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65DD" w14:textId="5F60693F" w:rsidR="0016719B" w:rsidRPr="0016719B" w:rsidRDefault="0016719B" w:rsidP="0016719B">
      <w:pPr>
        <w:jc w:val="center"/>
      </w:pPr>
      <w:r w:rsidRPr="0016719B">
        <w:rPr>
          <w:b/>
          <w:bCs/>
          <w:sz w:val="28"/>
          <w:szCs w:val="28"/>
        </w:rPr>
        <w:t xml:space="preserve">Zakon o </w:t>
      </w:r>
      <w:proofErr w:type="spellStart"/>
      <w:r w:rsidRPr="0016719B">
        <w:rPr>
          <w:b/>
          <w:bCs/>
          <w:sz w:val="28"/>
          <w:szCs w:val="28"/>
        </w:rPr>
        <w:t>budžetskom</w:t>
      </w:r>
      <w:proofErr w:type="spellEnd"/>
      <w:r w:rsidRPr="0016719B">
        <w:rPr>
          <w:b/>
          <w:bCs/>
          <w:sz w:val="28"/>
          <w:szCs w:val="28"/>
        </w:rPr>
        <w:t xml:space="preserve"> </w:t>
      </w:r>
      <w:proofErr w:type="spellStart"/>
      <w:r w:rsidRPr="0016719B">
        <w:rPr>
          <w:b/>
          <w:bCs/>
          <w:sz w:val="28"/>
          <w:szCs w:val="28"/>
        </w:rPr>
        <w:t>sistemu</w:t>
      </w:r>
      <w:proofErr w:type="spellEnd"/>
      <w:r w:rsidRPr="0016719B">
        <w:rPr>
          <w:b/>
          <w:bCs/>
          <w:sz w:val="28"/>
          <w:szCs w:val="28"/>
        </w:rPr>
        <w:t xml:space="preserve"> </w:t>
      </w:r>
      <w:proofErr w:type="spellStart"/>
      <w:r w:rsidRPr="0016719B">
        <w:rPr>
          <w:b/>
          <w:bCs/>
          <w:sz w:val="28"/>
          <w:szCs w:val="28"/>
        </w:rPr>
        <w:t>Republike</w:t>
      </w:r>
      <w:proofErr w:type="spellEnd"/>
      <w:r w:rsidRPr="0016719B">
        <w:rPr>
          <w:b/>
          <w:bCs/>
          <w:sz w:val="28"/>
          <w:szCs w:val="28"/>
        </w:rPr>
        <w:t xml:space="preserve"> Srpske</w:t>
      </w:r>
    </w:p>
    <w:p w14:paraId="6B0A45A5" w14:textId="63EDB2EA" w:rsidR="0016719B" w:rsidRPr="0016719B" w:rsidRDefault="0016719B" w:rsidP="0016719B">
      <w:pPr>
        <w:ind w:left="720"/>
        <w:jc w:val="center"/>
      </w:pPr>
      <w:r w:rsidRPr="0016719B">
        <w:rPr>
          <w:i/>
          <w:iCs/>
        </w:rPr>
        <w:t xml:space="preserve">("Sl. </w:t>
      </w:r>
      <w:proofErr w:type="spellStart"/>
      <w:r w:rsidRPr="0016719B">
        <w:rPr>
          <w:i/>
          <w:iCs/>
        </w:rPr>
        <w:t>glasnik</w:t>
      </w:r>
      <w:proofErr w:type="spellEnd"/>
      <w:r w:rsidRPr="0016719B">
        <w:rPr>
          <w:i/>
          <w:iCs/>
        </w:rPr>
        <w:t xml:space="preserve"> RS", br. 121/2012, 52/2014, 103/2015 </w:t>
      </w:r>
      <w:proofErr w:type="spellStart"/>
      <w:r w:rsidRPr="0016719B">
        <w:rPr>
          <w:i/>
          <w:iCs/>
        </w:rPr>
        <w:t>i</w:t>
      </w:r>
      <w:proofErr w:type="spellEnd"/>
      <w:r w:rsidRPr="0016719B">
        <w:rPr>
          <w:i/>
          <w:iCs/>
        </w:rPr>
        <w:t xml:space="preserve"> 15/2016)</w:t>
      </w:r>
      <w:r w:rsidRPr="0016719B">
        <w:t> </w:t>
      </w:r>
    </w:p>
    <w:p w14:paraId="041EC71A" w14:textId="77777777" w:rsidR="0016719B" w:rsidRPr="0016719B" w:rsidRDefault="0016719B" w:rsidP="0016719B">
      <w:pPr>
        <w:jc w:val="center"/>
      </w:pPr>
      <w:r w:rsidRPr="0016719B">
        <w:t>I - OSNOVNE ODREDBE</w:t>
      </w:r>
    </w:p>
    <w:p w14:paraId="2BC8E32C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1</w:t>
      </w:r>
    </w:p>
    <w:p w14:paraId="54BFE7B3" w14:textId="77777777" w:rsidR="0016719B" w:rsidRPr="0016719B" w:rsidRDefault="0016719B" w:rsidP="0016719B">
      <w:pPr>
        <w:jc w:val="center"/>
      </w:pPr>
      <w:proofErr w:type="spellStart"/>
      <w:r w:rsidRPr="0016719B">
        <w:t>Ovim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 xml:space="preserve"> </w:t>
      </w:r>
      <w:proofErr w:type="spellStart"/>
      <w:r w:rsidRPr="0016719B">
        <w:t>uređuju</w:t>
      </w:r>
      <w:proofErr w:type="spellEnd"/>
      <w:r w:rsidRPr="0016719B">
        <w:t xml:space="preserve"> se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sistem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 (u </w:t>
      </w:r>
      <w:proofErr w:type="spellStart"/>
      <w:r w:rsidRPr="0016719B">
        <w:t>daljem</w:t>
      </w:r>
      <w:proofErr w:type="spellEnd"/>
      <w:r w:rsidRPr="0016719B">
        <w:t xml:space="preserve"> </w:t>
      </w:r>
      <w:proofErr w:type="spellStart"/>
      <w:r w:rsidRPr="0016719B">
        <w:t>tekstu</w:t>
      </w:r>
      <w:proofErr w:type="spellEnd"/>
      <w:r w:rsidRPr="0016719B">
        <w:t xml:space="preserve">: </w:t>
      </w:r>
      <w:proofErr w:type="spellStart"/>
      <w:r w:rsidRPr="0016719B">
        <w:t>Republika</w:t>
      </w:r>
      <w:proofErr w:type="spellEnd"/>
      <w:r w:rsidRPr="0016719B">
        <w:t xml:space="preserve">), </w:t>
      </w:r>
      <w:proofErr w:type="spellStart"/>
      <w:r w:rsidRPr="0016719B">
        <w:t>priprema</w:t>
      </w:r>
      <w:proofErr w:type="spellEnd"/>
      <w:r w:rsidRPr="0016719B">
        <w:t xml:space="preserve">, </w:t>
      </w:r>
      <w:proofErr w:type="spellStart"/>
      <w:r w:rsidRPr="0016719B">
        <w:t>planiranje</w:t>
      </w:r>
      <w:proofErr w:type="spellEnd"/>
      <w:r w:rsidRPr="0016719B">
        <w:t xml:space="preserve">, </w:t>
      </w:r>
      <w:proofErr w:type="spellStart"/>
      <w:r w:rsidRPr="0016719B">
        <w:t>način</w:t>
      </w:r>
      <w:proofErr w:type="spellEnd"/>
      <w:r w:rsidRPr="0016719B">
        <w:t xml:space="preserve"> </w:t>
      </w:r>
      <w:proofErr w:type="spellStart"/>
      <w:r w:rsidRPr="0016719B">
        <w:t>izrade</w:t>
      </w:r>
      <w:proofErr w:type="spellEnd"/>
      <w:r w:rsidRPr="0016719B">
        <w:t xml:space="preserve">, </w:t>
      </w:r>
      <w:proofErr w:type="spellStart"/>
      <w:r w:rsidRPr="0016719B">
        <w:t>donošenje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izvršenje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 (u </w:t>
      </w:r>
      <w:proofErr w:type="spellStart"/>
      <w:r w:rsidRPr="0016719B">
        <w:t>daljem</w:t>
      </w:r>
      <w:proofErr w:type="spellEnd"/>
      <w:r w:rsidRPr="0016719B">
        <w:t xml:space="preserve"> </w:t>
      </w:r>
      <w:proofErr w:type="spellStart"/>
      <w:r w:rsidRPr="0016719B">
        <w:t>tekstu</w:t>
      </w:r>
      <w:proofErr w:type="spellEnd"/>
      <w:r w:rsidRPr="0016719B">
        <w:t xml:space="preserve">: </w:t>
      </w:r>
      <w:proofErr w:type="spellStart"/>
      <w:r w:rsidRPr="0016719B">
        <w:t>budžet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),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, </w:t>
      </w:r>
      <w:proofErr w:type="spellStart"/>
      <w:r w:rsidRPr="0016719B">
        <w:t>zaduživanje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otplata</w:t>
      </w:r>
      <w:proofErr w:type="spellEnd"/>
      <w:r w:rsidRPr="0016719B">
        <w:t xml:space="preserve"> </w:t>
      </w:r>
      <w:proofErr w:type="spellStart"/>
      <w:r w:rsidRPr="0016719B">
        <w:t>duga</w:t>
      </w:r>
      <w:proofErr w:type="spellEnd"/>
      <w:r w:rsidRPr="0016719B">
        <w:t xml:space="preserve">, </w:t>
      </w:r>
      <w:proofErr w:type="spellStart"/>
      <w:r w:rsidRPr="0016719B">
        <w:t>računovodstvo</w:t>
      </w:r>
      <w:proofErr w:type="spellEnd"/>
      <w:r w:rsidRPr="0016719B">
        <w:t xml:space="preserve">, </w:t>
      </w:r>
      <w:proofErr w:type="spellStart"/>
      <w:r w:rsidRPr="0016719B">
        <w:t>izvještavanje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kontrola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>.</w:t>
      </w:r>
    </w:p>
    <w:p w14:paraId="61289A43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2</w:t>
      </w:r>
    </w:p>
    <w:p w14:paraId="6DB2ED2E" w14:textId="77777777" w:rsidR="0016719B" w:rsidRPr="0016719B" w:rsidRDefault="0016719B" w:rsidP="0016719B">
      <w:pPr>
        <w:jc w:val="center"/>
      </w:pPr>
      <w:proofErr w:type="spellStart"/>
      <w:r w:rsidRPr="0016719B">
        <w:t>Pojmovi</w:t>
      </w:r>
      <w:proofErr w:type="spellEnd"/>
      <w:r w:rsidRPr="0016719B">
        <w:t xml:space="preserve"> </w:t>
      </w:r>
      <w:proofErr w:type="spellStart"/>
      <w:r w:rsidRPr="0016719B">
        <w:t>upotrijebljeni</w:t>
      </w:r>
      <w:proofErr w:type="spellEnd"/>
      <w:r w:rsidRPr="0016719B">
        <w:t xml:space="preserve"> u </w:t>
      </w:r>
      <w:proofErr w:type="spellStart"/>
      <w:r w:rsidRPr="0016719B">
        <w:t>ovom</w:t>
      </w:r>
      <w:proofErr w:type="spellEnd"/>
      <w:r w:rsidRPr="0016719B">
        <w:t xml:space="preserve"> </w:t>
      </w:r>
      <w:proofErr w:type="spellStart"/>
      <w:r w:rsidRPr="0016719B">
        <w:t>zakonu</w:t>
      </w:r>
      <w:proofErr w:type="spellEnd"/>
      <w:r w:rsidRPr="0016719B">
        <w:t xml:space="preserve"> </w:t>
      </w:r>
      <w:proofErr w:type="spellStart"/>
      <w:r w:rsidRPr="0016719B">
        <w:t>imaju</w:t>
      </w:r>
      <w:proofErr w:type="spellEnd"/>
      <w:r w:rsidRPr="0016719B">
        <w:t xml:space="preserve"> </w:t>
      </w:r>
      <w:proofErr w:type="spellStart"/>
      <w:r w:rsidRPr="0016719B">
        <w:t>sljedeće</w:t>
      </w:r>
      <w:proofErr w:type="spellEnd"/>
      <w:r w:rsidRPr="0016719B">
        <w:t xml:space="preserve"> </w:t>
      </w:r>
      <w:proofErr w:type="spellStart"/>
      <w:r w:rsidRPr="0016719B">
        <w:t>značenje</w:t>
      </w:r>
      <w:proofErr w:type="spellEnd"/>
      <w:r w:rsidRPr="0016719B">
        <w:t>:</w:t>
      </w:r>
    </w:p>
    <w:p w14:paraId="0441ECAF" w14:textId="77777777" w:rsidR="0016719B" w:rsidRPr="0016719B" w:rsidRDefault="0016719B" w:rsidP="0016719B">
      <w:pPr>
        <w:jc w:val="center"/>
      </w:pPr>
      <w:r w:rsidRPr="0016719B">
        <w:t xml:space="preserve">a) </w:t>
      </w:r>
      <w:proofErr w:type="spellStart"/>
      <w:r w:rsidRPr="0016719B">
        <w:t>budžet</w:t>
      </w:r>
      <w:proofErr w:type="spellEnd"/>
      <w:r w:rsidRPr="0016719B">
        <w:t xml:space="preserve"> je </w:t>
      </w:r>
      <w:proofErr w:type="spellStart"/>
      <w:r w:rsidRPr="0016719B">
        <w:t>procjena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za </w:t>
      </w:r>
      <w:proofErr w:type="spellStart"/>
      <w:r w:rsidRPr="0016719B">
        <w:t>jednu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,</w:t>
      </w:r>
    </w:p>
    <w:p w14:paraId="7021A97F" w14:textId="77777777" w:rsidR="0016719B" w:rsidRPr="0016719B" w:rsidRDefault="0016719B" w:rsidP="0016719B">
      <w:pPr>
        <w:jc w:val="center"/>
      </w:pPr>
      <w:r w:rsidRPr="0016719B">
        <w:t xml:space="preserve">b) </w:t>
      </w:r>
      <w:proofErr w:type="spellStart"/>
      <w:r w:rsidRPr="0016719B">
        <w:t>fiskalna</w:t>
      </w:r>
      <w:proofErr w:type="spellEnd"/>
      <w:r w:rsidRPr="0016719B">
        <w:t xml:space="preserve"> </w:t>
      </w:r>
      <w:proofErr w:type="spellStart"/>
      <w:r w:rsidRPr="0016719B">
        <w:t>godina</w:t>
      </w:r>
      <w:proofErr w:type="spellEnd"/>
      <w:r w:rsidRPr="0016719B">
        <w:t xml:space="preserve"> </w:t>
      </w:r>
      <w:proofErr w:type="spellStart"/>
      <w:r w:rsidRPr="0016719B">
        <w:t>obuhvata</w:t>
      </w:r>
      <w:proofErr w:type="spellEnd"/>
      <w:r w:rsidRPr="0016719B">
        <w:t xml:space="preserve"> period od 12 </w:t>
      </w:r>
      <w:proofErr w:type="spellStart"/>
      <w:r w:rsidRPr="0016719B">
        <w:t>mjeseci</w:t>
      </w:r>
      <w:proofErr w:type="spellEnd"/>
      <w:r w:rsidRPr="0016719B">
        <w:t xml:space="preserve">, koji </w:t>
      </w:r>
      <w:proofErr w:type="spellStart"/>
      <w:r w:rsidRPr="0016719B">
        <w:t>počinje</w:t>
      </w:r>
      <w:proofErr w:type="spellEnd"/>
      <w:r w:rsidRPr="0016719B">
        <w:t xml:space="preserve"> 1. </w:t>
      </w:r>
      <w:proofErr w:type="spellStart"/>
      <w:r w:rsidRPr="0016719B">
        <w:t>januara</w:t>
      </w:r>
      <w:proofErr w:type="spellEnd"/>
      <w:r w:rsidRPr="0016719B">
        <w:t xml:space="preserve">, a </w:t>
      </w:r>
      <w:proofErr w:type="spellStart"/>
      <w:r w:rsidRPr="0016719B">
        <w:t>završava</w:t>
      </w:r>
      <w:proofErr w:type="spellEnd"/>
      <w:r w:rsidRPr="0016719B">
        <w:t xml:space="preserve"> se 31. </w:t>
      </w:r>
      <w:proofErr w:type="spellStart"/>
      <w:r w:rsidRPr="0016719B">
        <w:t>decembra</w:t>
      </w:r>
      <w:proofErr w:type="spellEnd"/>
      <w:r w:rsidRPr="0016719B">
        <w:t xml:space="preserve"> </w:t>
      </w:r>
      <w:proofErr w:type="spellStart"/>
      <w:r w:rsidRPr="0016719B">
        <w:t>kalendarske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>,</w:t>
      </w:r>
    </w:p>
    <w:p w14:paraId="5670689E" w14:textId="77777777" w:rsidR="0016719B" w:rsidRPr="0016719B" w:rsidRDefault="0016719B" w:rsidP="0016719B">
      <w:pPr>
        <w:jc w:val="center"/>
      </w:pPr>
      <w:r w:rsidRPr="0016719B">
        <w:t xml:space="preserve">v)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korisnici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 </w:t>
      </w:r>
      <w:proofErr w:type="spellStart"/>
      <w:r w:rsidRPr="0016719B">
        <w:t>organi</w:t>
      </w:r>
      <w:proofErr w:type="spellEnd"/>
      <w:r w:rsidRPr="0016719B">
        <w:t xml:space="preserve">, </w:t>
      </w:r>
      <w:proofErr w:type="spellStart"/>
      <w:r w:rsidRPr="0016719B">
        <w:t>organizacije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drugi</w:t>
      </w:r>
      <w:proofErr w:type="spellEnd"/>
      <w:r w:rsidRPr="0016719B">
        <w:t xml:space="preserve"> </w:t>
      </w:r>
      <w:proofErr w:type="spellStart"/>
      <w:r w:rsidRPr="0016719B">
        <w:t>subjekti</w:t>
      </w:r>
      <w:proofErr w:type="spellEnd"/>
      <w:r w:rsidRPr="0016719B">
        <w:t xml:space="preserve"> </w:t>
      </w:r>
      <w:proofErr w:type="spellStart"/>
      <w:r w:rsidRPr="0016719B">
        <w:t>javnog</w:t>
      </w:r>
      <w:proofErr w:type="spellEnd"/>
      <w:r w:rsidRPr="0016719B">
        <w:t xml:space="preserve"> </w:t>
      </w:r>
      <w:proofErr w:type="spellStart"/>
      <w:r w:rsidRPr="0016719B">
        <w:t>sektora</w:t>
      </w:r>
      <w:proofErr w:type="spellEnd"/>
      <w:r w:rsidRPr="0016719B">
        <w:t xml:space="preserve"> (</w:t>
      </w:r>
      <w:proofErr w:type="spellStart"/>
      <w:r w:rsidRPr="0016719B">
        <w:t>osim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preduzeća</w:t>
      </w:r>
      <w:proofErr w:type="spellEnd"/>
      <w:r w:rsidRPr="0016719B">
        <w:t xml:space="preserve">) koji se </w:t>
      </w:r>
      <w:proofErr w:type="spellStart"/>
      <w:r w:rsidRPr="0016719B">
        <w:t>finansiraju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koji </w:t>
      </w:r>
      <w:proofErr w:type="spellStart"/>
      <w:r w:rsidRPr="0016719B">
        <w:t>su</w:t>
      </w:r>
      <w:proofErr w:type="spellEnd"/>
      <w:r w:rsidRPr="0016719B">
        <w:t xml:space="preserve"> pod </w:t>
      </w:r>
      <w:proofErr w:type="spellStart"/>
      <w:r w:rsidRPr="0016719B">
        <w:t>njihovom</w:t>
      </w:r>
      <w:proofErr w:type="spellEnd"/>
      <w:r w:rsidRPr="0016719B">
        <w:t xml:space="preserve"> </w:t>
      </w:r>
      <w:proofErr w:type="spellStart"/>
      <w:r w:rsidRPr="0016719B">
        <w:t>kontrolom</w:t>
      </w:r>
      <w:proofErr w:type="spellEnd"/>
      <w:r w:rsidRPr="0016719B">
        <w:t xml:space="preserve">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>,</w:t>
      </w:r>
    </w:p>
    <w:p w14:paraId="316A5C6D" w14:textId="77777777" w:rsidR="0016719B" w:rsidRPr="0016719B" w:rsidRDefault="0016719B" w:rsidP="0016719B">
      <w:pPr>
        <w:jc w:val="center"/>
      </w:pPr>
      <w:r w:rsidRPr="0016719B">
        <w:t xml:space="preserve">g) </w:t>
      </w:r>
      <w:proofErr w:type="spellStart"/>
      <w:r w:rsidRPr="0016719B">
        <w:t>fondovi</w:t>
      </w:r>
      <w:proofErr w:type="spellEnd"/>
      <w:r w:rsidRPr="0016719B">
        <w:t xml:space="preserve"> u </w:t>
      </w:r>
      <w:proofErr w:type="spellStart"/>
      <w:r w:rsidRPr="0016719B">
        <w:t>smislu</w:t>
      </w:r>
      <w:proofErr w:type="spellEnd"/>
      <w:r w:rsidRPr="0016719B">
        <w:t xml:space="preserve">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: Fond </w:t>
      </w:r>
      <w:proofErr w:type="spellStart"/>
      <w:r w:rsidRPr="0016719B">
        <w:t>zdravstvenog</w:t>
      </w:r>
      <w:proofErr w:type="spellEnd"/>
      <w:r w:rsidRPr="0016719B">
        <w:t xml:space="preserve"> </w:t>
      </w:r>
      <w:proofErr w:type="spellStart"/>
      <w:r w:rsidRPr="0016719B">
        <w:t>osiguranja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Srpske, </w:t>
      </w:r>
      <w:proofErr w:type="spellStart"/>
      <w:r w:rsidRPr="0016719B">
        <w:t>Javni</w:t>
      </w:r>
      <w:proofErr w:type="spellEnd"/>
      <w:r w:rsidRPr="0016719B">
        <w:t xml:space="preserve"> fond za </w:t>
      </w:r>
      <w:proofErr w:type="spellStart"/>
      <w:r w:rsidRPr="0016719B">
        <w:t>dječiju</w:t>
      </w:r>
      <w:proofErr w:type="spellEnd"/>
      <w:r w:rsidRPr="0016719B">
        <w:t xml:space="preserve"> </w:t>
      </w:r>
      <w:proofErr w:type="spellStart"/>
      <w:r w:rsidRPr="0016719B">
        <w:t>zaštitu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Zavod</w:t>
      </w:r>
      <w:proofErr w:type="spellEnd"/>
      <w:r w:rsidRPr="0016719B">
        <w:t xml:space="preserve"> za </w:t>
      </w:r>
      <w:proofErr w:type="spellStart"/>
      <w:r w:rsidRPr="0016719B">
        <w:t>zapošljavanje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Srpske,</w:t>
      </w:r>
    </w:p>
    <w:p w14:paraId="58689212" w14:textId="77777777" w:rsidR="0016719B" w:rsidRPr="0016719B" w:rsidRDefault="0016719B" w:rsidP="0016719B">
      <w:pPr>
        <w:jc w:val="center"/>
      </w:pPr>
      <w:r w:rsidRPr="0016719B">
        <w:t xml:space="preserve">d) </w:t>
      </w:r>
      <w:proofErr w:type="spellStart"/>
      <w:r w:rsidRPr="0016719B">
        <w:t>račun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je </w:t>
      </w:r>
      <w:proofErr w:type="spellStart"/>
      <w:r w:rsidRPr="0016719B">
        <w:t>račun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koji se </w:t>
      </w:r>
      <w:proofErr w:type="spellStart"/>
      <w:r w:rsidRPr="0016719B">
        <w:t>vrše</w:t>
      </w:r>
      <w:proofErr w:type="spellEnd"/>
      <w:r w:rsidRPr="0016719B">
        <w:t xml:space="preserve"> </w:t>
      </w:r>
      <w:proofErr w:type="spellStart"/>
      <w:r w:rsidRPr="0016719B">
        <w:t>uplate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koga</w:t>
      </w:r>
      <w:proofErr w:type="spellEnd"/>
      <w:r w:rsidRPr="0016719B">
        <w:t xml:space="preserve"> se </w:t>
      </w:r>
      <w:proofErr w:type="spellStart"/>
      <w:r w:rsidRPr="0016719B">
        <w:t>vrši</w:t>
      </w:r>
      <w:proofErr w:type="spellEnd"/>
      <w:r w:rsidRPr="0016719B">
        <w:t xml:space="preserve"> </w:t>
      </w:r>
      <w:proofErr w:type="spellStart"/>
      <w:r w:rsidRPr="0016719B">
        <w:t>raspodjela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račune</w:t>
      </w:r>
      <w:proofErr w:type="spellEnd"/>
      <w:r w:rsidRPr="0016719B">
        <w:t xml:space="preserve"> </w:t>
      </w:r>
      <w:proofErr w:type="spellStart"/>
      <w:r w:rsidRPr="0016719B">
        <w:t>korisnikajavnih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>,</w:t>
      </w:r>
    </w:p>
    <w:p w14:paraId="3EB89987" w14:textId="77777777" w:rsidR="0016719B" w:rsidRPr="0016719B" w:rsidRDefault="0016719B" w:rsidP="0016719B">
      <w:pPr>
        <w:jc w:val="center"/>
      </w:pPr>
      <w:r w:rsidRPr="0016719B">
        <w:t xml:space="preserve">đ) </w:t>
      </w:r>
      <w:proofErr w:type="spellStart"/>
      <w:r w:rsidRPr="0016719B">
        <w:t>Jedinstveni</w:t>
      </w:r>
      <w:proofErr w:type="spellEnd"/>
      <w:r w:rsidRPr="0016719B">
        <w:t xml:space="preserve"> </w:t>
      </w:r>
      <w:proofErr w:type="spellStart"/>
      <w:r w:rsidRPr="0016719B">
        <w:t>račun</w:t>
      </w:r>
      <w:proofErr w:type="spellEnd"/>
      <w:r w:rsidRPr="0016719B">
        <w:t xml:space="preserve"> </w:t>
      </w:r>
      <w:proofErr w:type="spellStart"/>
      <w:r w:rsidRPr="0016719B">
        <w:t>trezora</w:t>
      </w:r>
      <w:proofErr w:type="spellEnd"/>
      <w:r w:rsidRPr="0016719B">
        <w:t xml:space="preserve"> je </w:t>
      </w:r>
      <w:proofErr w:type="spellStart"/>
      <w:r w:rsidRPr="0016719B">
        <w:t>račun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koji se </w:t>
      </w:r>
      <w:proofErr w:type="spellStart"/>
      <w:r w:rsidRPr="0016719B">
        <w:t>vrše</w:t>
      </w:r>
      <w:proofErr w:type="spellEnd"/>
      <w:r w:rsidRPr="0016719B">
        <w:t xml:space="preserve"> </w:t>
      </w:r>
      <w:proofErr w:type="spellStart"/>
      <w:r w:rsidRPr="0016719B">
        <w:t>uplate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ime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računa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direktno</w:t>
      </w:r>
      <w:proofErr w:type="spellEnd"/>
      <w:r w:rsidRPr="0016719B">
        <w:t xml:space="preserve">, </w:t>
      </w:r>
      <w:proofErr w:type="spellStart"/>
      <w:r w:rsidRPr="0016719B">
        <w:t>kao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sve</w:t>
      </w:r>
      <w:proofErr w:type="spellEnd"/>
      <w:r w:rsidRPr="0016719B">
        <w:t xml:space="preserve"> </w:t>
      </w:r>
      <w:proofErr w:type="spellStart"/>
      <w:r w:rsidRPr="0016719B">
        <w:t>isplate</w:t>
      </w:r>
      <w:proofErr w:type="spellEnd"/>
      <w:r w:rsidRPr="0016719B">
        <w:t xml:space="preserve"> u </w:t>
      </w:r>
      <w:proofErr w:type="spellStart"/>
      <w:r w:rsidRPr="0016719B">
        <w:t>ime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, a </w:t>
      </w:r>
      <w:proofErr w:type="spellStart"/>
      <w:r w:rsidRPr="0016719B">
        <w:t>sistem</w:t>
      </w:r>
      <w:proofErr w:type="spellEnd"/>
      <w:r w:rsidRPr="0016719B">
        <w:t xml:space="preserve"> </w:t>
      </w:r>
      <w:proofErr w:type="spellStart"/>
      <w:r w:rsidRPr="0016719B">
        <w:t>Jedinstvenog</w:t>
      </w:r>
      <w:proofErr w:type="spellEnd"/>
      <w:r w:rsidRPr="0016719B">
        <w:t xml:space="preserve"> </w:t>
      </w:r>
      <w:proofErr w:type="spellStart"/>
      <w:r w:rsidRPr="0016719B">
        <w:t>računa</w:t>
      </w:r>
      <w:proofErr w:type="spellEnd"/>
      <w:r w:rsidRPr="0016719B">
        <w:t xml:space="preserve"> </w:t>
      </w:r>
      <w:proofErr w:type="spellStart"/>
      <w:r w:rsidRPr="0016719B">
        <w:t>trezora</w:t>
      </w:r>
      <w:proofErr w:type="spellEnd"/>
      <w:r w:rsidRPr="0016719B">
        <w:t xml:space="preserve"> </w:t>
      </w:r>
      <w:proofErr w:type="spellStart"/>
      <w:r w:rsidRPr="0016719B">
        <w:t>sastoji</w:t>
      </w:r>
      <w:proofErr w:type="spellEnd"/>
      <w:r w:rsidRPr="0016719B">
        <w:t xml:space="preserve"> se od </w:t>
      </w:r>
      <w:proofErr w:type="spellStart"/>
      <w:r w:rsidRPr="0016719B">
        <w:t>računa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, </w:t>
      </w:r>
      <w:proofErr w:type="spellStart"/>
      <w:r w:rsidRPr="0016719B">
        <w:t>investicionih</w:t>
      </w:r>
      <w:proofErr w:type="spellEnd"/>
      <w:r w:rsidRPr="0016719B">
        <w:t xml:space="preserve"> </w:t>
      </w:r>
      <w:proofErr w:type="spellStart"/>
      <w:r w:rsidRPr="0016719B">
        <w:t>računa</w:t>
      </w:r>
      <w:proofErr w:type="spellEnd"/>
      <w:r w:rsidRPr="0016719B">
        <w:t xml:space="preserve">, </w:t>
      </w:r>
      <w:proofErr w:type="spellStart"/>
      <w:r w:rsidRPr="0016719B">
        <w:t>transakcionih</w:t>
      </w:r>
      <w:proofErr w:type="spellEnd"/>
      <w:r w:rsidRPr="0016719B">
        <w:t xml:space="preserve"> </w:t>
      </w:r>
      <w:proofErr w:type="spellStart"/>
      <w:r w:rsidRPr="0016719B">
        <w:t>računa</w:t>
      </w:r>
      <w:proofErr w:type="spellEnd"/>
      <w:r w:rsidRPr="0016719B">
        <w:t xml:space="preserve">, </w:t>
      </w:r>
      <w:proofErr w:type="spellStart"/>
      <w:r w:rsidRPr="0016719B">
        <w:t>te</w:t>
      </w:r>
      <w:proofErr w:type="spellEnd"/>
      <w:r w:rsidRPr="0016719B">
        <w:t xml:space="preserve"> </w:t>
      </w:r>
      <w:proofErr w:type="spellStart"/>
      <w:r w:rsidRPr="0016719B">
        <w:t>računa</w:t>
      </w:r>
      <w:proofErr w:type="spellEnd"/>
      <w:r w:rsidRPr="0016719B">
        <w:t xml:space="preserve"> za </w:t>
      </w:r>
      <w:proofErr w:type="spellStart"/>
      <w:r w:rsidRPr="0016719B">
        <w:t>posebne</w:t>
      </w:r>
      <w:proofErr w:type="spellEnd"/>
      <w:r w:rsidRPr="0016719B">
        <w:t xml:space="preserve"> </w:t>
      </w:r>
      <w:proofErr w:type="spellStart"/>
      <w:r w:rsidRPr="0016719B">
        <w:t>namjene</w:t>
      </w:r>
      <w:proofErr w:type="spellEnd"/>
      <w:r w:rsidRPr="0016719B">
        <w:t>,</w:t>
      </w:r>
    </w:p>
    <w:p w14:paraId="4AE6937A" w14:textId="77777777" w:rsidR="0016719B" w:rsidRPr="0016719B" w:rsidRDefault="0016719B" w:rsidP="0016719B">
      <w:pPr>
        <w:jc w:val="center"/>
      </w:pPr>
      <w:r w:rsidRPr="0016719B">
        <w:t xml:space="preserve">e) </w:t>
      </w:r>
      <w:proofErr w:type="spellStart"/>
      <w:r w:rsidRPr="0016719B">
        <w:t>račun</w:t>
      </w:r>
      <w:proofErr w:type="spellEnd"/>
      <w:r w:rsidRPr="0016719B">
        <w:t xml:space="preserve"> </w:t>
      </w:r>
      <w:proofErr w:type="spellStart"/>
      <w:r w:rsidRPr="0016719B">
        <w:t>posebnih</w:t>
      </w:r>
      <w:proofErr w:type="spellEnd"/>
      <w:r w:rsidRPr="0016719B">
        <w:t xml:space="preserve"> </w:t>
      </w:r>
      <w:proofErr w:type="spellStart"/>
      <w:r w:rsidRPr="0016719B">
        <w:t>namjena</w:t>
      </w:r>
      <w:proofErr w:type="spellEnd"/>
      <w:r w:rsidRPr="0016719B">
        <w:t xml:space="preserve"> je </w:t>
      </w:r>
      <w:proofErr w:type="spellStart"/>
      <w:r w:rsidRPr="0016719B">
        <w:t>račun</w:t>
      </w:r>
      <w:proofErr w:type="spellEnd"/>
      <w:r w:rsidRPr="0016719B">
        <w:t xml:space="preserve"> koji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zahtjev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korisnika</w:t>
      </w:r>
      <w:proofErr w:type="spellEnd"/>
      <w:r w:rsidRPr="0016719B">
        <w:t xml:space="preserve"> </w:t>
      </w:r>
      <w:proofErr w:type="spellStart"/>
      <w:r w:rsidRPr="0016719B">
        <w:t>otvaraju</w:t>
      </w:r>
      <w:proofErr w:type="spellEnd"/>
      <w:r w:rsidRPr="0016719B">
        <w:t xml:space="preserve"> </w:t>
      </w:r>
      <w:proofErr w:type="spellStart"/>
      <w:r w:rsidRPr="0016719B">
        <w:t>trezor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trezori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koji se </w:t>
      </w:r>
      <w:proofErr w:type="spellStart"/>
      <w:r w:rsidRPr="0016719B">
        <w:t>vrše</w:t>
      </w:r>
      <w:proofErr w:type="spellEnd"/>
      <w:r w:rsidRPr="0016719B">
        <w:t xml:space="preserve"> </w:t>
      </w:r>
      <w:proofErr w:type="spellStart"/>
      <w:r w:rsidRPr="0016719B">
        <w:t>uplate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posebnih</w:t>
      </w:r>
      <w:proofErr w:type="spellEnd"/>
      <w:r w:rsidRPr="0016719B">
        <w:t xml:space="preserve"> </w:t>
      </w:r>
      <w:proofErr w:type="spellStart"/>
      <w:r w:rsidRPr="0016719B">
        <w:t>namjena</w:t>
      </w:r>
      <w:proofErr w:type="spellEnd"/>
      <w:r w:rsidRPr="0016719B">
        <w:t xml:space="preserve">, </w:t>
      </w:r>
      <w:proofErr w:type="spellStart"/>
      <w:r w:rsidRPr="0016719B">
        <w:t>kao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sve</w:t>
      </w:r>
      <w:proofErr w:type="spellEnd"/>
      <w:r w:rsidRPr="0016719B">
        <w:t xml:space="preserve"> </w:t>
      </w:r>
      <w:proofErr w:type="spellStart"/>
      <w:r w:rsidRPr="0016719B">
        <w:t>isplate</w:t>
      </w:r>
      <w:proofErr w:type="spellEnd"/>
      <w:r w:rsidRPr="0016719B">
        <w:t xml:space="preserve"> po </w:t>
      </w:r>
      <w:proofErr w:type="spellStart"/>
      <w:r w:rsidRPr="0016719B">
        <w:t>namjenama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projektima</w:t>
      </w:r>
      <w:proofErr w:type="spellEnd"/>
      <w:r w:rsidRPr="0016719B">
        <w:t>,</w:t>
      </w:r>
    </w:p>
    <w:p w14:paraId="0AB49B72" w14:textId="77777777" w:rsidR="0016719B" w:rsidRPr="0016719B" w:rsidRDefault="0016719B" w:rsidP="0016719B">
      <w:pPr>
        <w:jc w:val="center"/>
      </w:pPr>
      <w:r w:rsidRPr="0016719B">
        <w:t xml:space="preserve">ž) </w:t>
      </w:r>
      <w:proofErr w:type="spellStart"/>
      <w:r w:rsidRPr="0016719B">
        <w:t>jedinstveni</w:t>
      </w:r>
      <w:proofErr w:type="spellEnd"/>
      <w:r w:rsidRPr="0016719B">
        <w:t xml:space="preserve"> </w:t>
      </w:r>
      <w:proofErr w:type="spellStart"/>
      <w:r w:rsidRPr="0016719B">
        <w:t>račun</w:t>
      </w:r>
      <w:proofErr w:type="spellEnd"/>
      <w:r w:rsidRPr="0016719B">
        <w:t xml:space="preserve"> za </w:t>
      </w:r>
      <w:proofErr w:type="spellStart"/>
      <w:r w:rsidRPr="0016719B">
        <w:t>indirektne</w:t>
      </w:r>
      <w:proofErr w:type="spellEnd"/>
      <w:r w:rsidRPr="0016719B">
        <w:t xml:space="preserve"> </w:t>
      </w:r>
      <w:proofErr w:type="spellStart"/>
      <w:r w:rsidRPr="0016719B">
        <w:t>poreze</w:t>
      </w:r>
      <w:proofErr w:type="spellEnd"/>
      <w:r w:rsidRPr="0016719B">
        <w:t xml:space="preserve"> koji </w:t>
      </w:r>
      <w:proofErr w:type="spellStart"/>
      <w:r w:rsidRPr="0016719B">
        <w:t>vodi</w:t>
      </w:r>
      <w:proofErr w:type="spellEnd"/>
      <w:r w:rsidRPr="0016719B">
        <w:t xml:space="preserve"> </w:t>
      </w:r>
      <w:proofErr w:type="spellStart"/>
      <w:r w:rsidRPr="0016719B">
        <w:t>Uprava</w:t>
      </w:r>
      <w:proofErr w:type="spellEnd"/>
      <w:r w:rsidRPr="0016719B">
        <w:t xml:space="preserve"> za </w:t>
      </w:r>
      <w:proofErr w:type="spellStart"/>
      <w:r w:rsidRPr="0016719B">
        <w:t>indirektno</w:t>
      </w:r>
      <w:proofErr w:type="spellEnd"/>
      <w:r w:rsidRPr="0016719B">
        <w:t xml:space="preserve"> </w:t>
      </w:r>
      <w:proofErr w:type="spellStart"/>
      <w:r w:rsidRPr="0016719B">
        <w:t>oporezivanje</w:t>
      </w:r>
      <w:proofErr w:type="spellEnd"/>
      <w:r w:rsidRPr="0016719B">
        <w:t xml:space="preserve"> BiH (u </w:t>
      </w:r>
      <w:proofErr w:type="spellStart"/>
      <w:r w:rsidRPr="0016719B">
        <w:t>daljem</w:t>
      </w:r>
      <w:proofErr w:type="spellEnd"/>
      <w:r w:rsidRPr="0016719B">
        <w:t xml:space="preserve"> </w:t>
      </w:r>
      <w:proofErr w:type="spellStart"/>
      <w:r w:rsidRPr="0016719B">
        <w:t>tekstu</w:t>
      </w:r>
      <w:proofErr w:type="spellEnd"/>
      <w:r w:rsidRPr="0016719B">
        <w:t xml:space="preserve">: </w:t>
      </w:r>
      <w:proofErr w:type="spellStart"/>
      <w:r w:rsidRPr="0016719B">
        <w:t>Jedinstveni</w:t>
      </w:r>
      <w:proofErr w:type="spellEnd"/>
      <w:r w:rsidRPr="0016719B">
        <w:t xml:space="preserve"> </w:t>
      </w:r>
      <w:proofErr w:type="spellStart"/>
      <w:r w:rsidRPr="0016719B">
        <w:t>račun</w:t>
      </w:r>
      <w:proofErr w:type="spellEnd"/>
      <w:r w:rsidRPr="0016719B">
        <w:t xml:space="preserve"> UIO) je </w:t>
      </w:r>
      <w:proofErr w:type="spellStart"/>
      <w:r w:rsidRPr="0016719B">
        <w:t>račun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koji se </w:t>
      </w:r>
      <w:proofErr w:type="spellStart"/>
      <w:r w:rsidRPr="0016719B">
        <w:t>uplaćuju</w:t>
      </w:r>
      <w:proofErr w:type="spellEnd"/>
      <w:r w:rsidRPr="0016719B">
        <w:t xml:space="preserve"> </w:t>
      </w:r>
      <w:proofErr w:type="spellStart"/>
      <w:r w:rsidRPr="0016719B">
        <w:t>indirektni</w:t>
      </w:r>
      <w:proofErr w:type="spellEnd"/>
      <w:r w:rsidRPr="0016719B">
        <w:t xml:space="preserve"> </w:t>
      </w:r>
      <w:proofErr w:type="spellStart"/>
      <w:r w:rsidRPr="0016719B">
        <w:t>porezi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4DBC1C03" w14:textId="77777777" w:rsidR="0016719B" w:rsidRPr="0016719B" w:rsidRDefault="0016719B" w:rsidP="0016719B">
      <w:pPr>
        <w:jc w:val="center"/>
      </w:pPr>
      <w:r w:rsidRPr="0016719B">
        <w:t xml:space="preserve">z) </w:t>
      </w:r>
      <w:proofErr w:type="spellStart"/>
      <w:r w:rsidRPr="0016719B">
        <w:t>javne</w:t>
      </w:r>
      <w:proofErr w:type="spellEnd"/>
      <w:r w:rsidRPr="0016719B">
        <w:t xml:space="preserve"> </w:t>
      </w:r>
      <w:proofErr w:type="spellStart"/>
      <w:r w:rsidRPr="0016719B">
        <w:t>investicije</w:t>
      </w:r>
      <w:proofErr w:type="spellEnd"/>
      <w:r w:rsidRPr="0016719B">
        <w:t xml:space="preserve"> </w:t>
      </w:r>
      <w:proofErr w:type="spellStart"/>
      <w:r w:rsidRPr="0016719B">
        <w:t>predstavljaju</w:t>
      </w:r>
      <w:proofErr w:type="spellEnd"/>
      <w:r w:rsidRPr="0016719B">
        <w:t xml:space="preserve"> </w:t>
      </w:r>
      <w:proofErr w:type="spellStart"/>
      <w:r w:rsidRPr="0016719B">
        <w:t>dio</w:t>
      </w:r>
      <w:proofErr w:type="spellEnd"/>
      <w:r w:rsidRPr="0016719B">
        <w:t xml:space="preserve"> </w:t>
      </w:r>
      <w:proofErr w:type="spellStart"/>
      <w:r w:rsidRPr="0016719B">
        <w:t>planiranih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koji se ne </w:t>
      </w:r>
      <w:proofErr w:type="spellStart"/>
      <w:r w:rsidRPr="0016719B">
        <w:t>raspoređuje</w:t>
      </w:r>
      <w:proofErr w:type="spellEnd"/>
      <w:r w:rsidRPr="0016719B">
        <w:t xml:space="preserve"> </w:t>
      </w:r>
      <w:proofErr w:type="spellStart"/>
      <w:r w:rsidRPr="0016719B">
        <w:t>unaprijed</w:t>
      </w:r>
      <w:proofErr w:type="spellEnd"/>
      <w:r w:rsidRPr="0016719B">
        <w:t xml:space="preserve">, </w:t>
      </w:r>
      <w:proofErr w:type="spellStart"/>
      <w:r w:rsidRPr="0016719B">
        <w:t>već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posebnih</w:t>
      </w:r>
      <w:proofErr w:type="spellEnd"/>
      <w:r w:rsidRPr="0016719B">
        <w:t xml:space="preserve"> </w:t>
      </w:r>
      <w:proofErr w:type="spellStart"/>
      <w:r w:rsidRPr="0016719B">
        <w:t>odluka</w:t>
      </w:r>
      <w:proofErr w:type="spellEnd"/>
      <w:r w:rsidRPr="0016719B">
        <w:t xml:space="preserve"> Vlade </w:t>
      </w:r>
      <w:proofErr w:type="spellStart"/>
      <w:r w:rsidRPr="0016719B">
        <w:t>Republike</w:t>
      </w:r>
      <w:proofErr w:type="spellEnd"/>
      <w:r w:rsidRPr="0016719B">
        <w:t xml:space="preserve"> Srpske (u </w:t>
      </w:r>
      <w:proofErr w:type="spellStart"/>
      <w:r w:rsidRPr="0016719B">
        <w:t>daljem</w:t>
      </w:r>
      <w:proofErr w:type="spellEnd"/>
      <w:r w:rsidRPr="0016719B">
        <w:t xml:space="preserve"> </w:t>
      </w:r>
      <w:proofErr w:type="spellStart"/>
      <w:r w:rsidRPr="0016719B">
        <w:t>tekstu</w:t>
      </w:r>
      <w:proofErr w:type="spellEnd"/>
      <w:r w:rsidRPr="0016719B">
        <w:t xml:space="preserve">: Vlada), a </w:t>
      </w:r>
      <w:proofErr w:type="spellStart"/>
      <w:r w:rsidRPr="0016719B">
        <w:t>podrazumijevaju</w:t>
      </w:r>
      <w:proofErr w:type="spellEnd"/>
      <w:r w:rsidRPr="0016719B">
        <w:t xml:space="preserve"> </w:t>
      </w:r>
      <w:proofErr w:type="spellStart"/>
      <w:r w:rsidRPr="0016719B">
        <w:t>ulaganja</w:t>
      </w:r>
      <w:proofErr w:type="spellEnd"/>
      <w:r w:rsidRPr="0016719B">
        <w:t xml:space="preserve"> u </w:t>
      </w:r>
      <w:proofErr w:type="spellStart"/>
      <w:r w:rsidRPr="0016719B">
        <w:t>značajno</w:t>
      </w:r>
      <w:proofErr w:type="spellEnd"/>
      <w:r w:rsidRPr="0016719B">
        <w:t xml:space="preserve"> </w:t>
      </w:r>
      <w:proofErr w:type="spellStart"/>
      <w:r w:rsidRPr="0016719B">
        <w:t>povećanje</w:t>
      </w:r>
      <w:proofErr w:type="spellEnd"/>
      <w:r w:rsidRPr="0016719B">
        <w:t xml:space="preserve"> </w:t>
      </w:r>
      <w:proofErr w:type="spellStart"/>
      <w:r w:rsidRPr="0016719B">
        <w:t>vrijednosti</w:t>
      </w:r>
      <w:proofErr w:type="spellEnd"/>
      <w:r w:rsidRPr="0016719B">
        <w:t xml:space="preserve"> </w:t>
      </w:r>
      <w:proofErr w:type="spellStart"/>
      <w:r w:rsidRPr="0016719B">
        <w:t>nefinansijske</w:t>
      </w:r>
      <w:proofErr w:type="spellEnd"/>
      <w:r w:rsidRPr="0016719B">
        <w:t xml:space="preserve"> </w:t>
      </w:r>
      <w:proofErr w:type="spellStart"/>
      <w:r w:rsidRPr="0016719B">
        <w:t>imovine</w:t>
      </w:r>
      <w:proofErr w:type="spellEnd"/>
      <w:r w:rsidRPr="0016719B">
        <w:t xml:space="preserve"> </w:t>
      </w:r>
      <w:proofErr w:type="spellStart"/>
      <w:r w:rsidRPr="0016719B">
        <w:t>kroz</w:t>
      </w:r>
      <w:proofErr w:type="spellEnd"/>
      <w:r w:rsidRPr="0016719B">
        <w:t xml:space="preserve"> </w:t>
      </w:r>
      <w:proofErr w:type="spellStart"/>
      <w:r w:rsidRPr="0016719B">
        <w:t>sticanje</w:t>
      </w:r>
      <w:proofErr w:type="spellEnd"/>
      <w:r w:rsidRPr="0016719B">
        <w:t xml:space="preserve"> </w:t>
      </w:r>
      <w:proofErr w:type="spellStart"/>
      <w:r w:rsidRPr="0016719B">
        <w:t>infrastrukture</w:t>
      </w:r>
      <w:proofErr w:type="spellEnd"/>
      <w:r w:rsidRPr="0016719B">
        <w:t xml:space="preserve"> </w:t>
      </w:r>
      <w:proofErr w:type="spellStart"/>
      <w:r w:rsidRPr="0016719B">
        <w:t>opšteg</w:t>
      </w:r>
      <w:proofErr w:type="spellEnd"/>
      <w:r w:rsidRPr="0016719B">
        <w:t xml:space="preserve"> </w:t>
      </w:r>
      <w:proofErr w:type="spellStart"/>
      <w:r w:rsidRPr="0016719B">
        <w:t>značaja</w:t>
      </w:r>
      <w:proofErr w:type="spellEnd"/>
      <w:r w:rsidRPr="0016719B">
        <w:t xml:space="preserve">, </w:t>
      </w:r>
      <w:proofErr w:type="spellStart"/>
      <w:r w:rsidRPr="0016719B">
        <w:t>lokalne</w:t>
      </w:r>
      <w:proofErr w:type="spellEnd"/>
      <w:r w:rsidRPr="0016719B">
        <w:t xml:space="preserve"> </w:t>
      </w:r>
      <w:proofErr w:type="spellStart"/>
      <w:r w:rsidRPr="0016719B">
        <w:t>infrastrukture</w:t>
      </w:r>
      <w:proofErr w:type="spellEnd"/>
      <w:r w:rsidRPr="0016719B">
        <w:t xml:space="preserve">, </w:t>
      </w:r>
      <w:proofErr w:type="spellStart"/>
      <w:r w:rsidRPr="0016719B">
        <w:t>građevinskih</w:t>
      </w:r>
      <w:proofErr w:type="spellEnd"/>
      <w:r w:rsidRPr="0016719B">
        <w:t xml:space="preserve"> </w:t>
      </w:r>
      <w:proofErr w:type="spellStart"/>
      <w:r w:rsidRPr="0016719B">
        <w:t>objekata</w:t>
      </w:r>
      <w:proofErr w:type="spellEnd"/>
      <w:r w:rsidRPr="0016719B">
        <w:t xml:space="preserve">, </w:t>
      </w:r>
      <w:proofErr w:type="spellStart"/>
      <w:r w:rsidRPr="0016719B">
        <w:t>zemljišta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opreme</w:t>
      </w:r>
      <w:proofErr w:type="spellEnd"/>
      <w:r w:rsidRPr="0016719B">
        <w:t>.</w:t>
      </w:r>
    </w:p>
    <w:p w14:paraId="448B7063" w14:textId="77777777" w:rsidR="0016719B" w:rsidRPr="0016719B" w:rsidRDefault="0016719B" w:rsidP="0016719B">
      <w:pPr>
        <w:jc w:val="center"/>
      </w:pPr>
      <w:r w:rsidRPr="0016719B">
        <w:t xml:space="preserve">II - </w:t>
      </w:r>
      <w:proofErr w:type="spellStart"/>
      <w:r w:rsidRPr="0016719B">
        <w:t>BUDžETSKI</w:t>
      </w:r>
      <w:proofErr w:type="spellEnd"/>
      <w:r w:rsidRPr="0016719B">
        <w:t xml:space="preserve"> SISTEM REPUBLIKE SRPSKE</w:t>
      </w:r>
    </w:p>
    <w:p w14:paraId="346362E1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3</w:t>
      </w:r>
    </w:p>
    <w:p w14:paraId="63D50E34" w14:textId="77777777" w:rsidR="0016719B" w:rsidRPr="0016719B" w:rsidRDefault="0016719B" w:rsidP="0016719B">
      <w:pPr>
        <w:jc w:val="center"/>
      </w:pPr>
      <w:proofErr w:type="spellStart"/>
      <w:r w:rsidRPr="0016719B">
        <w:lastRenderedPageBreak/>
        <w:t>Budžetski</w:t>
      </w:r>
      <w:proofErr w:type="spellEnd"/>
      <w:r w:rsidRPr="0016719B">
        <w:t xml:space="preserve"> </w:t>
      </w:r>
      <w:proofErr w:type="spellStart"/>
      <w:r w:rsidRPr="0016719B">
        <w:t>sistem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čine</w:t>
      </w:r>
      <w:proofErr w:type="spellEnd"/>
      <w:r w:rsidRPr="0016719B">
        <w:t xml:space="preserve"> </w:t>
      </w:r>
      <w:proofErr w:type="spellStart"/>
      <w:r w:rsidRPr="0016719B">
        <w:t>budžet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budžeti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budžeti</w:t>
      </w:r>
      <w:proofErr w:type="spellEnd"/>
      <w:r w:rsidRPr="0016719B">
        <w:t xml:space="preserve"> - </w:t>
      </w:r>
      <w:proofErr w:type="spellStart"/>
      <w:r w:rsidRPr="0016719B">
        <w:t>finansijski</w:t>
      </w:r>
      <w:proofErr w:type="spellEnd"/>
      <w:r w:rsidRPr="0016719B">
        <w:t xml:space="preserve"> </w:t>
      </w:r>
      <w:proofErr w:type="spellStart"/>
      <w:r w:rsidRPr="0016719B">
        <w:t>planovi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 (u </w:t>
      </w:r>
      <w:proofErr w:type="spellStart"/>
      <w:r w:rsidRPr="0016719B">
        <w:t>daljem</w:t>
      </w:r>
      <w:proofErr w:type="spellEnd"/>
      <w:r w:rsidRPr="0016719B">
        <w:t xml:space="preserve"> </w:t>
      </w:r>
      <w:proofErr w:type="spellStart"/>
      <w:r w:rsidRPr="0016719B">
        <w:t>tekstu</w:t>
      </w:r>
      <w:proofErr w:type="spellEnd"/>
      <w:r w:rsidRPr="0016719B">
        <w:t xml:space="preserve">: </w:t>
      </w:r>
      <w:proofErr w:type="spellStart"/>
      <w:r w:rsidRPr="0016719B">
        <w:t>budžeti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>).</w:t>
      </w:r>
    </w:p>
    <w:p w14:paraId="7F8ED121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4</w:t>
      </w:r>
    </w:p>
    <w:p w14:paraId="24F9E2F0" w14:textId="77777777" w:rsidR="0016719B" w:rsidRPr="0016719B" w:rsidRDefault="0016719B" w:rsidP="0016719B">
      <w:pPr>
        <w:jc w:val="center"/>
      </w:pPr>
      <w:r w:rsidRPr="0016719B">
        <w:t xml:space="preserve">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ovim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 xml:space="preserve">, </w:t>
      </w:r>
      <w:proofErr w:type="spellStart"/>
      <w:r w:rsidRPr="0016719B">
        <w:t>jedinstvenost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sistema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obezbjeđuje</w:t>
      </w:r>
      <w:proofErr w:type="spellEnd"/>
      <w:r w:rsidRPr="0016719B">
        <w:t xml:space="preserve"> se </w:t>
      </w:r>
      <w:proofErr w:type="spellStart"/>
      <w:r w:rsidRPr="0016719B">
        <w:t>zajedničkim</w:t>
      </w:r>
      <w:proofErr w:type="spellEnd"/>
      <w:r w:rsidRPr="0016719B">
        <w:t xml:space="preserve"> </w:t>
      </w:r>
      <w:proofErr w:type="spellStart"/>
      <w:r w:rsidRPr="0016719B">
        <w:t>pravnim</w:t>
      </w:r>
      <w:proofErr w:type="spellEnd"/>
      <w:r w:rsidRPr="0016719B">
        <w:t xml:space="preserve"> </w:t>
      </w:r>
      <w:proofErr w:type="spellStart"/>
      <w:r w:rsidRPr="0016719B">
        <w:t>uređenjem</w:t>
      </w:r>
      <w:proofErr w:type="spellEnd"/>
      <w:r w:rsidRPr="0016719B">
        <w:t xml:space="preserve">, </w:t>
      </w:r>
      <w:proofErr w:type="spellStart"/>
      <w:r w:rsidRPr="0016719B">
        <w:t>jedinstvenom</w:t>
      </w:r>
      <w:proofErr w:type="spellEnd"/>
      <w:r w:rsidRPr="0016719B">
        <w:t xml:space="preserve"> </w:t>
      </w:r>
      <w:proofErr w:type="spellStart"/>
      <w:r w:rsidRPr="0016719B">
        <w:t>budžetskom</w:t>
      </w:r>
      <w:proofErr w:type="spellEnd"/>
      <w:r w:rsidRPr="0016719B">
        <w:t xml:space="preserve"> </w:t>
      </w:r>
      <w:proofErr w:type="spellStart"/>
      <w:r w:rsidRPr="0016719B">
        <w:t>klasifikacijom</w:t>
      </w:r>
      <w:proofErr w:type="spellEnd"/>
      <w:r w:rsidRPr="0016719B">
        <w:t xml:space="preserve">, </w:t>
      </w:r>
      <w:proofErr w:type="spellStart"/>
      <w:r w:rsidRPr="0016719B">
        <w:t>upotrebom</w:t>
      </w:r>
      <w:proofErr w:type="spellEnd"/>
      <w:r w:rsidRPr="0016719B">
        <w:t xml:space="preserve"> </w:t>
      </w:r>
      <w:proofErr w:type="spellStart"/>
      <w:r w:rsidRPr="0016719B">
        <w:t>jedinstvene</w:t>
      </w:r>
      <w:proofErr w:type="spellEnd"/>
      <w:r w:rsidRPr="0016719B">
        <w:t xml:space="preserve">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dokumentacije</w:t>
      </w:r>
      <w:proofErr w:type="spellEnd"/>
      <w:r w:rsidRPr="0016719B">
        <w:t xml:space="preserve"> za </w:t>
      </w:r>
      <w:proofErr w:type="spellStart"/>
      <w:r w:rsidRPr="0016719B">
        <w:t>izradu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, </w:t>
      </w:r>
      <w:proofErr w:type="spellStart"/>
      <w:r w:rsidRPr="0016719B">
        <w:t>jedinstvenim</w:t>
      </w:r>
      <w:proofErr w:type="spellEnd"/>
      <w:r w:rsidRPr="0016719B">
        <w:t xml:space="preserve"> </w:t>
      </w:r>
      <w:proofErr w:type="spellStart"/>
      <w:r w:rsidRPr="0016719B">
        <w:t>sistemom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računovodstva</w:t>
      </w:r>
      <w:proofErr w:type="spellEnd"/>
      <w:r w:rsidRPr="0016719B">
        <w:t xml:space="preserve">, </w:t>
      </w:r>
      <w:proofErr w:type="spellStart"/>
      <w:r w:rsidRPr="0016719B">
        <w:t>jedinstvenim</w:t>
      </w:r>
      <w:proofErr w:type="spellEnd"/>
      <w:r w:rsidRPr="0016719B">
        <w:t xml:space="preserve"> </w:t>
      </w:r>
      <w:proofErr w:type="spellStart"/>
      <w:r w:rsidRPr="0016719B">
        <w:t>kriterijumima</w:t>
      </w:r>
      <w:proofErr w:type="spellEnd"/>
      <w:r w:rsidRPr="0016719B">
        <w:t xml:space="preserve"> za </w:t>
      </w:r>
      <w:proofErr w:type="spellStart"/>
      <w:r w:rsidRPr="0016719B">
        <w:t>budžetsku</w:t>
      </w:r>
      <w:proofErr w:type="spellEnd"/>
      <w:r w:rsidRPr="0016719B">
        <w:t xml:space="preserve"> </w:t>
      </w:r>
      <w:proofErr w:type="spellStart"/>
      <w:r w:rsidRPr="0016719B">
        <w:t>kontrolu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jedinstvenim</w:t>
      </w:r>
      <w:proofErr w:type="spellEnd"/>
      <w:r w:rsidRPr="0016719B">
        <w:t xml:space="preserve"> </w:t>
      </w:r>
      <w:proofErr w:type="spellStart"/>
      <w:r w:rsidRPr="0016719B">
        <w:t>principima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kojima</w:t>
      </w:r>
      <w:proofErr w:type="spellEnd"/>
      <w:r w:rsidRPr="0016719B">
        <w:t xml:space="preserve"> se </w:t>
      </w:r>
      <w:proofErr w:type="spellStart"/>
      <w:r w:rsidRPr="0016719B">
        <w:t>zasniva</w:t>
      </w:r>
      <w:proofErr w:type="spellEnd"/>
      <w:r w:rsidRPr="0016719B">
        <w:t xml:space="preserve">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postupak</w:t>
      </w:r>
      <w:proofErr w:type="spellEnd"/>
      <w:r w:rsidRPr="0016719B">
        <w:t>.</w:t>
      </w:r>
    </w:p>
    <w:p w14:paraId="2183E615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5</w:t>
      </w:r>
    </w:p>
    <w:p w14:paraId="5C1E85C0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Budžetska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u </w:t>
      </w:r>
      <w:proofErr w:type="spellStart"/>
      <w:r w:rsidRPr="0016719B">
        <w:t>jednoj</w:t>
      </w:r>
      <w:proofErr w:type="spellEnd"/>
      <w:r w:rsidRPr="0016719B">
        <w:t xml:space="preserve"> </w:t>
      </w:r>
      <w:proofErr w:type="spellStart"/>
      <w:r w:rsidRPr="0016719B">
        <w:t>fiskalnoj</w:t>
      </w:r>
      <w:proofErr w:type="spellEnd"/>
      <w:r w:rsidRPr="0016719B">
        <w:t xml:space="preserve"> </w:t>
      </w:r>
      <w:proofErr w:type="spellStart"/>
      <w:r w:rsidRPr="0016719B">
        <w:t>godini</w:t>
      </w:r>
      <w:proofErr w:type="spellEnd"/>
      <w:r w:rsidRPr="0016719B">
        <w:t xml:space="preserve"> </w:t>
      </w:r>
      <w:proofErr w:type="spellStart"/>
      <w:r w:rsidRPr="0016719B">
        <w:t>čine</w:t>
      </w:r>
      <w:proofErr w:type="spellEnd"/>
      <w:r w:rsidRPr="0016719B">
        <w:t xml:space="preserve">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prihodi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primici</w:t>
      </w:r>
      <w:proofErr w:type="spellEnd"/>
      <w:r w:rsidRPr="0016719B">
        <w:t xml:space="preserve"> za </w:t>
      </w:r>
      <w:proofErr w:type="spellStart"/>
      <w:r w:rsidRPr="0016719B">
        <w:t>nefinansijsku</w:t>
      </w:r>
      <w:proofErr w:type="spellEnd"/>
      <w:r w:rsidRPr="0016719B">
        <w:t xml:space="preserve"> </w:t>
      </w:r>
      <w:proofErr w:type="spellStart"/>
      <w:r w:rsidRPr="0016719B">
        <w:t>imovinu</w:t>
      </w:r>
      <w:proofErr w:type="spellEnd"/>
      <w:r w:rsidRPr="0016719B">
        <w:t xml:space="preserve">, </w:t>
      </w:r>
      <w:proofErr w:type="spellStart"/>
      <w:r w:rsidRPr="0016719B">
        <w:t>primici</w:t>
      </w:r>
      <w:proofErr w:type="spellEnd"/>
      <w:r w:rsidRPr="0016719B">
        <w:t xml:space="preserve"> od </w:t>
      </w:r>
      <w:proofErr w:type="spellStart"/>
      <w:r w:rsidRPr="0016719B">
        <w:t>finansijske</w:t>
      </w:r>
      <w:proofErr w:type="spellEnd"/>
      <w:r w:rsidRPr="0016719B">
        <w:t xml:space="preserve"> </w:t>
      </w:r>
      <w:proofErr w:type="spellStart"/>
      <w:r w:rsidRPr="0016719B">
        <w:t>imovine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zaduživanja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, </w:t>
      </w:r>
      <w:proofErr w:type="spellStart"/>
      <w:r w:rsidRPr="0016719B">
        <w:t>neutrošena</w:t>
      </w:r>
      <w:proofErr w:type="spellEnd"/>
      <w:r w:rsidRPr="0016719B">
        <w:t xml:space="preserve"> </w:t>
      </w:r>
      <w:proofErr w:type="spellStart"/>
      <w:r w:rsidRPr="0016719B">
        <w:t>namjenska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grantova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transfera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ranijih</w:t>
      </w:r>
      <w:proofErr w:type="spellEnd"/>
      <w:r w:rsidRPr="0016719B">
        <w:t xml:space="preserve"> </w:t>
      </w:r>
      <w:proofErr w:type="spellStart"/>
      <w:r w:rsidRPr="0016719B">
        <w:t>perioda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suficit</w:t>
      </w:r>
      <w:proofErr w:type="spellEnd"/>
      <w:r w:rsidRPr="0016719B">
        <w:t xml:space="preserve"> </w:t>
      </w:r>
      <w:proofErr w:type="spellStart"/>
      <w:r w:rsidRPr="0016719B">
        <w:t>raspoređen</w:t>
      </w:r>
      <w:proofErr w:type="spellEnd"/>
      <w:r w:rsidRPr="0016719B">
        <w:t xml:space="preserve"> </w:t>
      </w:r>
      <w:proofErr w:type="spellStart"/>
      <w:r w:rsidRPr="0016719B">
        <w:t>odlukom</w:t>
      </w:r>
      <w:proofErr w:type="spellEnd"/>
      <w:r w:rsidRPr="0016719B">
        <w:t xml:space="preserve"> </w:t>
      </w:r>
      <w:proofErr w:type="spellStart"/>
      <w:r w:rsidRPr="0016719B">
        <w:t>nadležnog</w:t>
      </w:r>
      <w:proofErr w:type="spellEnd"/>
      <w:r w:rsidRPr="0016719B">
        <w:t xml:space="preserve"> organa.</w:t>
      </w:r>
    </w:p>
    <w:p w14:paraId="19FDF397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Budžetska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se </w:t>
      </w:r>
      <w:proofErr w:type="spellStart"/>
      <w:r w:rsidRPr="0016719B">
        <w:t>koriste</w:t>
      </w:r>
      <w:proofErr w:type="spellEnd"/>
      <w:r w:rsidRPr="0016719B">
        <w:t xml:space="preserve"> za </w:t>
      </w:r>
      <w:proofErr w:type="spellStart"/>
      <w:r w:rsidRPr="0016719B">
        <w:t>finansiranje</w:t>
      </w:r>
      <w:proofErr w:type="spellEnd"/>
      <w:r w:rsidRPr="0016719B">
        <w:t xml:space="preserve"> </w:t>
      </w:r>
      <w:proofErr w:type="spellStart"/>
      <w:r w:rsidRPr="0016719B">
        <w:t>funkcija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korisnika</w:t>
      </w:r>
      <w:proofErr w:type="spellEnd"/>
      <w:r w:rsidRPr="0016719B">
        <w:t xml:space="preserve">, za </w:t>
      </w:r>
      <w:proofErr w:type="spellStart"/>
      <w:r w:rsidRPr="0016719B">
        <w:t>izvršavanje</w:t>
      </w:r>
      <w:proofErr w:type="spellEnd"/>
      <w:r w:rsidRPr="0016719B">
        <w:t xml:space="preserve"> </w:t>
      </w:r>
      <w:proofErr w:type="spellStart"/>
      <w:r w:rsidRPr="0016719B">
        <w:t>njihovih</w:t>
      </w:r>
      <w:proofErr w:type="spellEnd"/>
      <w:r w:rsidRPr="0016719B">
        <w:t xml:space="preserve"> </w:t>
      </w:r>
      <w:proofErr w:type="spellStart"/>
      <w:r w:rsidRPr="0016719B">
        <w:t>zadataka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ostale</w:t>
      </w:r>
      <w:proofErr w:type="spellEnd"/>
      <w:r w:rsidRPr="0016719B">
        <w:t xml:space="preserve"> </w:t>
      </w:r>
      <w:proofErr w:type="spellStart"/>
      <w:r w:rsidRPr="0016719B">
        <w:t>namjene</w:t>
      </w:r>
      <w:proofErr w:type="spellEnd"/>
      <w:r w:rsidRPr="0016719B">
        <w:t xml:space="preserve"> </w:t>
      </w:r>
      <w:proofErr w:type="spellStart"/>
      <w:r w:rsidRPr="0016719B">
        <w:t>koje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Ustavom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 xml:space="preserve">, </w:t>
      </w:r>
      <w:proofErr w:type="spellStart"/>
      <w:r w:rsidRPr="0016719B">
        <w:t>kao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propisima</w:t>
      </w:r>
      <w:proofErr w:type="spellEnd"/>
      <w:r w:rsidRPr="0016719B">
        <w:t xml:space="preserve"> organa </w:t>
      </w:r>
      <w:proofErr w:type="spellStart"/>
      <w:r w:rsidRPr="0016719B">
        <w:t>jedinica</w:t>
      </w:r>
      <w:proofErr w:type="spellEnd"/>
      <w:r w:rsidRPr="0016719B">
        <w:t xml:space="preserve"> </w:t>
      </w:r>
      <w:proofErr w:type="spellStart"/>
      <w:r w:rsidRPr="0016719B">
        <w:t>lokalne</w:t>
      </w:r>
      <w:proofErr w:type="spellEnd"/>
      <w:r w:rsidRPr="0016719B">
        <w:t xml:space="preserve"> </w:t>
      </w:r>
      <w:proofErr w:type="spellStart"/>
      <w:r w:rsidRPr="0016719B">
        <w:t>samouprave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>.</w:t>
      </w:r>
    </w:p>
    <w:p w14:paraId="3E769D5B" w14:textId="77777777" w:rsidR="0016719B" w:rsidRPr="0016719B" w:rsidRDefault="0016719B" w:rsidP="0016719B">
      <w:pPr>
        <w:jc w:val="center"/>
      </w:pPr>
      <w:r w:rsidRPr="0016719B">
        <w:t xml:space="preserve">(3)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prihode</w:t>
      </w:r>
      <w:proofErr w:type="spellEnd"/>
      <w:r w:rsidRPr="0016719B">
        <w:t xml:space="preserve"> </w:t>
      </w:r>
      <w:proofErr w:type="spellStart"/>
      <w:r w:rsidRPr="0016719B">
        <w:t>čine</w:t>
      </w:r>
      <w:proofErr w:type="spellEnd"/>
      <w:r w:rsidRPr="0016719B">
        <w:t xml:space="preserve"> </w:t>
      </w:r>
      <w:proofErr w:type="spellStart"/>
      <w:r w:rsidRPr="0016719B">
        <w:t>javni</w:t>
      </w:r>
      <w:proofErr w:type="spellEnd"/>
      <w:r w:rsidRPr="0016719B">
        <w:t xml:space="preserve"> </w:t>
      </w:r>
      <w:proofErr w:type="spellStart"/>
      <w:r w:rsidRPr="0016719B">
        <w:t>prihodi</w:t>
      </w:r>
      <w:proofErr w:type="spellEnd"/>
      <w:r w:rsidRPr="0016719B">
        <w:t xml:space="preserve">, </w:t>
      </w:r>
      <w:proofErr w:type="spellStart"/>
      <w:r w:rsidRPr="0016719B">
        <w:t>tekući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kapitalni</w:t>
      </w:r>
      <w:proofErr w:type="spellEnd"/>
      <w:r w:rsidRPr="0016719B">
        <w:t xml:space="preserve"> </w:t>
      </w:r>
      <w:proofErr w:type="spellStart"/>
      <w:r w:rsidRPr="0016719B">
        <w:t>grantovi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zemlje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inostranstva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transferi</w:t>
      </w:r>
      <w:proofErr w:type="spellEnd"/>
      <w:r w:rsidRPr="0016719B">
        <w:t xml:space="preserve"> </w:t>
      </w:r>
      <w:proofErr w:type="spellStart"/>
      <w:r w:rsidRPr="0016719B">
        <w:t>primljeni</w:t>
      </w:r>
      <w:proofErr w:type="spellEnd"/>
      <w:r w:rsidRPr="0016719B">
        <w:t xml:space="preserve"> od </w:t>
      </w:r>
      <w:proofErr w:type="spellStart"/>
      <w:r w:rsidRPr="0016719B">
        <w:t>drugih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jedinica</w:t>
      </w:r>
      <w:proofErr w:type="spellEnd"/>
      <w:r w:rsidRPr="0016719B">
        <w:t>.</w:t>
      </w:r>
    </w:p>
    <w:p w14:paraId="677F7A0F" w14:textId="77777777" w:rsidR="0016719B" w:rsidRPr="0016719B" w:rsidRDefault="0016719B" w:rsidP="0016719B">
      <w:pPr>
        <w:jc w:val="center"/>
      </w:pPr>
      <w:r w:rsidRPr="0016719B">
        <w:t xml:space="preserve">(4) </w:t>
      </w:r>
      <w:proofErr w:type="spellStart"/>
      <w:r w:rsidRPr="0016719B">
        <w:t>Javni</w:t>
      </w:r>
      <w:proofErr w:type="spellEnd"/>
      <w:r w:rsidRPr="0016719B">
        <w:t xml:space="preserve"> </w:t>
      </w:r>
      <w:proofErr w:type="spellStart"/>
      <w:r w:rsidRPr="0016719B">
        <w:t>prihodi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 </w:t>
      </w:r>
      <w:proofErr w:type="spellStart"/>
      <w:r w:rsidRPr="0016719B">
        <w:t>prihodi</w:t>
      </w:r>
      <w:proofErr w:type="spellEnd"/>
      <w:r w:rsidRPr="0016719B">
        <w:t xml:space="preserve"> </w:t>
      </w:r>
      <w:proofErr w:type="spellStart"/>
      <w:r w:rsidRPr="0016719B">
        <w:t>utvrđeni</w:t>
      </w:r>
      <w:proofErr w:type="spellEnd"/>
      <w:r w:rsidRPr="0016719B">
        <w:t xml:space="preserve">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ostvareni</w:t>
      </w:r>
      <w:proofErr w:type="spellEnd"/>
      <w:r w:rsidRPr="0016719B">
        <w:t xml:space="preserve"> po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poreza</w:t>
      </w:r>
      <w:proofErr w:type="spellEnd"/>
      <w:r w:rsidRPr="0016719B">
        <w:t xml:space="preserve">, </w:t>
      </w:r>
      <w:proofErr w:type="spellStart"/>
      <w:r w:rsidRPr="0016719B">
        <w:t>taksa</w:t>
      </w:r>
      <w:proofErr w:type="spellEnd"/>
      <w:r w:rsidRPr="0016719B">
        <w:t xml:space="preserve">, </w:t>
      </w:r>
      <w:proofErr w:type="spellStart"/>
      <w:r w:rsidRPr="0016719B">
        <w:t>doprinosa</w:t>
      </w:r>
      <w:proofErr w:type="spellEnd"/>
      <w:r w:rsidRPr="0016719B">
        <w:t xml:space="preserve">, </w:t>
      </w:r>
      <w:proofErr w:type="spellStart"/>
      <w:r w:rsidRPr="0016719B">
        <w:t>naknada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drugih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kojima</w:t>
      </w:r>
      <w:proofErr w:type="spellEnd"/>
      <w:r w:rsidRPr="0016719B">
        <w:t xml:space="preserve"> se </w:t>
      </w:r>
      <w:proofErr w:type="spellStart"/>
      <w:r w:rsidRPr="0016719B">
        <w:t>finansiraju</w:t>
      </w:r>
      <w:proofErr w:type="spellEnd"/>
      <w:r w:rsidRPr="0016719B">
        <w:t xml:space="preserve"> </w:t>
      </w:r>
      <w:proofErr w:type="spellStart"/>
      <w:r w:rsidRPr="0016719B">
        <w:t>prava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dužnosti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>.</w:t>
      </w:r>
    </w:p>
    <w:p w14:paraId="207A6EAA" w14:textId="77777777" w:rsidR="0016719B" w:rsidRPr="0016719B" w:rsidRDefault="0016719B" w:rsidP="0016719B">
      <w:pPr>
        <w:jc w:val="center"/>
      </w:pPr>
      <w:r w:rsidRPr="0016719B">
        <w:t xml:space="preserve">(5)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grantovi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 </w:t>
      </w:r>
      <w:proofErr w:type="spellStart"/>
      <w:r w:rsidRPr="0016719B">
        <w:t>bespovratna</w:t>
      </w:r>
      <w:proofErr w:type="spellEnd"/>
      <w:r w:rsidRPr="0016719B">
        <w:t xml:space="preserve"> </w:t>
      </w:r>
      <w:proofErr w:type="spellStart"/>
      <w:r w:rsidRPr="0016719B">
        <w:t>finansijska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dobijena</w:t>
      </w:r>
      <w:proofErr w:type="spellEnd"/>
      <w:r w:rsidRPr="0016719B">
        <w:t xml:space="preserve"> od </w:t>
      </w:r>
      <w:proofErr w:type="spellStart"/>
      <w:r w:rsidRPr="0016719B">
        <w:t>domaćih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stranih</w:t>
      </w:r>
      <w:proofErr w:type="spellEnd"/>
      <w:r w:rsidRPr="0016719B">
        <w:t xml:space="preserve"> </w:t>
      </w:r>
      <w:proofErr w:type="spellStart"/>
      <w:r w:rsidRPr="0016719B">
        <w:t>fizičkih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pravnih</w:t>
      </w:r>
      <w:proofErr w:type="spellEnd"/>
      <w:r w:rsidRPr="0016719B">
        <w:t xml:space="preserve"> </w:t>
      </w:r>
      <w:proofErr w:type="spellStart"/>
      <w:r w:rsidRPr="0016719B">
        <w:t>lica</w:t>
      </w:r>
      <w:proofErr w:type="spellEnd"/>
      <w:r w:rsidRPr="0016719B">
        <w:t xml:space="preserve">, </w:t>
      </w:r>
      <w:proofErr w:type="spellStart"/>
      <w:r w:rsidRPr="0016719B">
        <w:t>koja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 </w:t>
      </w:r>
      <w:proofErr w:type="spellStart"/>
      <w:r w:rsidRPr="0016719B">
        <w:t>uključena</w:t>
      </w:r>
      <w:proofErr w:type="spellEnd"/>
      <w:r w:rsidRPr="0016719B">
        <w:t xml:space="preserve"> u </w:t>
      </w:r>
      <w:proofErr w:type="spellStart"/>
      <w:r w:rsidRPr="0016719B">
        <w:t>prihode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>.</w:t>
      </w:r>
    </w:p>
    <w:p w14:paraId="13F421BD" w14:textId="77777777" w:rsidR="0016719B" w:rsidRPr="0016719B" w:rsidRDefault="0016719B" w:rsidP="0016719B">
      <w:pPr>
        <w:jc w:val="center"/>
      </w:pPr>
      <w:r w:rsidRPr="0016719B">
        <w:t xml:space="preserve">(6) </w:t>
      </w:r>
      <w:proofErr w:type="spellStart"/>
      <w:r w:rsidRPr="0016719B">
        <w:t>Finansiranje</w:t>
      </w:r>
      <w:proofErr w:type="spellEnd"/>
      <w:r w:rsidRPr="0016719B">
        <w:t xml:space="preserve"> </w:t>
      </w:r>
      <w:proofErr w:type="spellStart"/>
      <w:r w:rsidRPr="0016719B">
        <w:t>predstavlja</w:t>
      </w:r>
      <w:proofErr w:type="spellEnd"/>
      <w:r w:rsidRPr="0016719B">
        <w:t xml:space="preserve"> </w:t>
      </w:r>
      <w:proofErr w:type="spellStart"/>
      <w:r w:rsidRPr="0016719B">
        <w:t>način</w:t>
      </w:r>
      <w:proofErr w:type="spellEnd"/>
      <w:r w:rsidRPr="0016719B">
        <w:t xml:space="preserve"> </w:t>
      </w:r>
      <w:proofErr w:type="spellStart"/>
      <w:r w:rsidRPr="0016719B">
        <w:t>pokrića</w:t>
      </w:r>
      <w:proofErr w:type="spellEnd"/>
      <w:r w:rsidRPr="0016719B">
        <w:t xml:space="preserve"> </w:t>
      </w:r>
      <w:proofErr w:type="spellStart"/>
      <w:r w:rsidRPr="0016719B">
        <w:t>planiranog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ostvarenog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deficita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način</w:t>
      </w:r>
      <w:proofErr w:type="spellEnd"/>
      <w:r w:rsidRPr="0016719B">
        <w:t xml:space="preserve"> </w:t>
      </w:r>
      <w:proofErr w:type="spellStart"/>
      <w:r w:rsidRPr="0016719B">
        <w:t>raspodjele</w:t>
      </w:r>
      <w:proofErr w:type="spellEnd"/>
      <w:r w:rsidRPr="0016719B">
        <w:t xml:space="preserve"> </w:t>
      </w:r>
      <w:proofErr w:type="spellStart"/>
      <w:r w:rsidRPr="0016719B">
        <w:t>planiranog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ostvarenog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suficita</w:t>
      </w:r>
      <w:proofErr w:type="spellEnd"/>
      <w:r w:rsidRPr="0016719B">
        <w:t>.</w:t>
      </w:r>
    </w:p>
    <w:p w14:paraId="17BF090F" w14:textId="77777777" w:rsidR="0016719B" w:rsidRPr="0016719B" w:rsidRDefault="0016719B" w:rsidP="0016719B">
      <w:pPr>
        <w:jc w:val="center"/>
      </w:pPr>
      <w:r w:rsidRPr="0016719B">
        <w:t xml:space="preserve">(7) Neto </w:t>
      </w:r>
      <w:proofErr w:type="spellStart"/>
      <w:r w:rsidRPr="0016719B">
        <w:t>finansiranje</w:t>
      </w:r>
      <w:proofErr w:type="spellEnd"/>
      <w:r w:rsidRPr="0016719B">
        <w:t xml:space="preserve"> </w:t>
      </w:r>
      <w:proofErr w:type="spellStart"/>
      <w:r w:rsidRPr="0016719B">
        <w:t>predstavlja</w:t>
      </w:r>
      <w:proofErr w:type="spellEnd"/>
      <w:r w:rsidRPr="0016719B">
        <w:t xml:space="preserve"> </w:t>
      </w:r>
      <w:proofErr w:type="spellStart"/>
      <w:r w:rsidRPr="0016719B">
        <w:t>razliku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primitaka</w:t>
      </w:r>
      <w:proofErr w:type="spellEnd"/>
      <w:r w:rsidRPr="0016719B">
        <w:t xml:space="preserve"> od </w:t>
      </w:r>
      <w:proofErr w:type="spellStart"/>
      <w:r w:rsidRPr="0016719B">
        <w:t>finansijske</w:t>
      </w:r>
      <w:proofErr w:type="spellEnd"/>
      <w:r w:rsidRPr="0016719B">
        <w:t xml:space="preserve"> </w:t>
      </w:r>
      <w:proofErr w:type="spellStart"/>
      <w:r w:rsidRPr="0016719B">
        <w:t>imovine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zaduživanja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za </w:t>
      </w:r>
      <w:proofErr w:type="spellStart"/>
      <w:r w:rsidRPr="0016719B">
        <w:t>finansijsku</w:t>
      </w:r>
      <w:proofErr w:type="spellEnd"/>
      <w:r w:rsidRPr="0016719B">
        <w:t xml:space="preserve"> </w:t>
      </w:r>
      <w:proofErr w:type="spellStart"/>
      <w:r w:rsidRPr="0016719B">
        <w:t>imovinu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otplatu</w:t>
      </w:r>
      <w:proofErr w:type="spellEnd"/>
      <w:r w:rsidRPr="0016719B">
        <w:t xml:space="preserve"> </w:t>
      </w:r>
      <w:proofErr w:type="spellStart"/>
      <w:r w:rsidRPr="0016719B">
        <w:t>dugova</w:t>
      </w:r>
      <w:proofErr w:type="spellEnd"/>
      <w:r w:rsidRPr="0016719B">
        <w:t>.</w:t>
      </w:r>
    </w:p>
    <w:p w14:paraId="16CB3D2C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6</w:t>
      </w:r>
    </w:p>
    <w:p w14:paraId="0DF687B8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Planirana</w:t>
      </w:r>
      <w:proofErr w:type="spellEnd"/>
      <w:r w:rsidRPr="0016719B">
        <w:t xml:space="preserve"> </w:t>
      </w:r>
      <w:proofErr w:type="spellStart"/>
      <w:r w:rsidRPr="0016719B">
        <w:t>budžetska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planirani</w:t>
      </w:r>
      <w:proofErr w:type="spellEnd"/>
      <w:r w:rsidRPr="0016719B">
        <w:t xml:space="preserve">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izdaci</w:t>
      </w:r>
      <w:proofErr w:type="spellEnd"/>
      <w:r w:rsidRPr="0016719B">
        <w:t xml:space="preserve"> </w:t>
      </w:r>
      <w:proofErr w:type="spellStart"/>
      <w:r w:rsidRPr="0016719B">
        <w:t>moraju</w:t>
      </w:r>
      <w:proofErr w:type="spellEnd"/>
      <w:r w:rsidRPr="0016719B">
        <w:t xml:space="preserve"> </w:t>
      </w:r>
      <w:proofErr w:type="spellStart"/>
      <w:r w:rsidRPr="0016719B">
        <w:t>biti</w:t>
      </w:r>
      <w:proofErr w:type="spellEnd"/>
      <w:r w:rsidRPr="0016719B">
        <w:t xml:space="preserve"> </w:t>
      </w:r>
      <w:proofErr w:type="spellStart"/>
      <w:r w:rsidRPr="0016719B">
        <w:t>uravnoteženi</w:t>
      </w:r>
      <w:proofErr w:type="spellEnd"/>
      <w:r w:rsidRPr="0016719B">
        <w:t>.</w:t>
      </w:r>
    </w:p>
    <w:p w14:paraId="45C1634D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izdatke</w:t>
      </w:r>
      <w:proofErr w:type="spellEnd"/>
      <w:r w:rsidRPr="0016719B">
        <w:t xml:space="preserve"> </w:t>
      </w:r>
      <w:proofErr w:type="spellStart"/>
      <w:r w:rsidRPr="0016719B">
        <w:t>čine</w:t>
      </w:r>
      <w:proofErr w:type="spellEnd"/>
      <w:r w:rsidRPr="0016719B">
        <w:t xml:space="preserve">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rashodi</w:t>
      </w:r>
      <w:proofErr w:type="spellEnd"/>
      <w:r w:rsidRPr="0016719B">
        <w:t xml:space="preserve">, </w:t>
      </w:r>
      <w:proofErr w:type="spellStart"/>
      <w:r w:rsidRPr="0016719B">
        <w:t>izdaci</w:t>
      </w:r>
      <w:proofErr w:type="spellEnd"/>
      <w:r w:rsidRPr="0016719B">
        <w:t xml:space="preserve"> za </w:t>
      </w:r>
      <w:proofErr w:type="spellStart"/>
      <w:r w:rsidRPr="0016719B">
        <w:t>nefinansijsku</w:t>
      </w:r>
      <w:proofErr w:type="spellEnd"/>
      <w:r w:rsidRPr="0016719B">
        <w:t xml:space="preserve"> </w:t>
      </w:r>
      <w:proofErr w:type="spellStart"/>
      <w:r w:rsidRPr="0016719B">
        <w:t>imovinu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izdaci</w:t>
      </w:r>
      <w:proofErr w:type="spellEnd"/>
      <w:r w:rsidRPr="0016719B">
        <w:t xml:space="preserve"> za </w:t>
      </w:r>
      <w:proofErr w:type="spellStart"/>
      <w:r w:rsidRPr="0016719B">
        <w:t>finansijsku</w:t>
      </w:r>
      <w:proofErr w:type="spellEnd"/>
      <w:r w:rsidRPr="0016719B">
        <w:t xml:space="preserve"> </w:t>
      </w:r>
      <w:proofErr w:type="spellStart"/>
      <w:r w:rsidRPr="0016719B">
        <w:t>imovinu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otplatu</w:t>
      </w:r>
      <w:proofErr w:type="spellEnd"/>
      <w:r w:rsidRPr="0016719B">
        <w:t xml:space="preserve"> </w:t>
      </w:r>
      <w:proofErr w:type="spellStart"/>
      <w:r w:rsidRPr="0016719B">
        <w:t>dugova</w:t>
      </w:r>
      <w:proofErr w:type="spellEnd"/>
      <w:r w:rsidRPr="0016719B">
        <w:t>.</w:t>
      </w:r>
    </w:p>
    <w:p w14:paraId="270B696D" w14:textId="77777777" w:rsidR="0016719B" w:rsidRPr="0016719B" w:rsidRDefault="0016719B" w:rsidP="0016719B">
      <w:pPr>
        <w:jc w:val="center"/>
      </w:pPr>
      <w:r w:rsidRPr="0016719B">
        <w:t xml:space="preserve">(3)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rashode</w:t>
      </w:r>
      <w:proofErr w:type="spellEnd"/>
      <w:r w:rsidRPr="0016719B">
        <w:t xml:space="preserve"> </w:t>
      </w:r>
      <w:proofErr w:type="spellStart"/>
      <w:r w:rsidRPr="0016719B">
        <w:t>čine</w:t>
      </w:r>
      <w:proofErr w:type="spellEnd"/>
      <w:r w:rsidRPr="0016719B">
        <w:t xml:space="preserve"> </w:t>
      </w:r>
      <w:proofErr w:type="spellStart"/>
      <w:r w:rsidRPr="0016719B">
        <w:t>rashodi</w:t>
      </w:r>
      <w:proofErr w:type="spellEnd"/>
      <w:r w:rsidRPr="0016719B">
        <w:t xml:space="preserve"> za </w:t>
      </w:r>
      <w:proofErr w:type="spellStart"/>
      <w:r w:rsidRPr="0016719B">
        <w:t>lična</w:t>
      </w:r>
      <w:proofErr w:type="spellEnd"/>
      <w:r w:rsidRPr="0016719B">
        <w:t xml:space="preserve"> </w:t>
      </w:r>
      <w:proofErr w:type="spellStart"/>
      <w:r w:rsidRPr="0016719B">
        <w:t>primanja</w:t>
      </w:r>
      <w:proofErr w:type="spellEnd"/>
      <w:r w:rsidRPr="0016719B">
        <w:t xml:space="preserve">, </w:t>
      </w:r>
      <w:proofErr w:type="spellStart"/>
      <w:r w:rsidRPr="0016719B">
        <w:t>rashodi</w:t>
      </w:r>
      <w:proofErr w:type="spellEnd"/>
      <w:r w:rsidRPr="0016719B">
        <w:t xml:space="preserve"> po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korišćenja</w:t>
      </w:r>
      <w:proofErr w:type="spellEnd"/>
      <w:r w:rsidRPr="0016719B">
        <w:t xml:space="preserve"> robe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usluga</w:t>
      </w:r>
      <w:proofErr w:type="spellEnd"/>
      <w:r w:rsidRPr="0016719B">
        <w:t xml:space="preserve">, </w:t>
      </w:r>
      <w:proofErr w:type="spellStart"/>
      <w:r w:rsidRPr="0016719B">
        <w:t>rashodi</w:t>
      </w:r>
      <w:proofErr w:type="spellEnd"/>
      <w:r w:rsidRPr="0016719B">
        <w:t xml:space="preserve"> </w:t>
      </w:r>
      <w:proofErr w:type="spellStart"/>
      <w:r w:rsidRPr="0016719B">
        <w:t>finansiranja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drugi</w:t>
      </w:r>
      <w:proofErr w:type="spellEnd"/>
      <w:r w:rsidRPr="0016719B">
        <w:t xml:space="preserve"> </w:t>
      </w:r>
      <w:proofErr w:type="spellStart"/>
      <w:r w:rsidRPr="0016719B">
        <w:t>finansijski</w:t>
      </w:r>
      <w:proofErr w:type="spellEnd"/>
      <w:r w:rsidRPr="0016719B">
        <w:t xml:space="preserve"> </w:t>
      </w:r>
      <w:proofErr w:type="spellStart"/>
      <w:r w:rsidRPr="0016719B">
        <w:t>rashodi</w:t>
      </w:r>
      <w:proofErr w:type="spellEnd"/>
      <w:r w:rsidRPr="0016719B">
        <w:t xml:space="preserve">, </w:t>
      </w:r>
      <w:proofErr w:type="spellStart"/>
      <w:r w:rsidRPr="0016719B">
        <w:t>subvencije</w:t>
      </w:r>
      <w:proofErr w:type="spellEnd"/>
      <w:r w:rsidRPr="0016719B">
        <w:t xml:space="preserve">. </w:t>
      </w:r>
      <w:proofErr w:type="spellStart"/>
      <w:r w:rsidRPr="0016719B">
        <w:t>grantovi</w:t>
      </w:r>
      <w:proofErr w:type="spellEnd"/>
      <w:r w:rsidRPr="0016719B">
        <w:t xml:space="preserve">, </w:t>
      </w:r>
      <w:proofErr w:type="spellStart"/>
      <w:r w:rsidRPr="0016719B">
        <w:t>doznake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ime</w:t>
      </w:r>
      <w:proofErr w:type="spellEnd"/>
      <w:r w:rsidRPr="0016719B">
        <w:t xml:space="preserve"> </w:t>
      </w:r>
      <w:proofErr w:type="spellStart"/>
      <w:r w:rsidRPr="0016719B">
        <w:t>socijalne</w:t>
      </w:r>
      <w:proofErr w:type="spellEnd"/>
      <w:r w:rsidRPr="0016719B">
        <w:t xml:space="preserve"> </w:t>
      </w:r>
      <w:proofErr w:type="spellStart"/>
      <w:r w:rsidRPr="0016719B">
        <w:t>zaštite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transferi</w:t>
      </w:r>
      <w:proofErr w:type="spellEnd"/>
      <w:r w:rsidRPr="0016719B">
        <w:t xml:space="preserve"> </w:t>
      </w:r>
      <w:proofErr w:type="spellStart"/>
      <w:r w:rsidRPr="0016719B">
        <w:t>drugim</w:t>
      </w:r>
      <w:proofErr w:type="spellEnd"/>
      <w:r w:rsidRPr="0016719B">
        <w:t xml:space="preserve"> </w:t>
      </w:r>
      <w:proofErr w:type="spellStart"/>
      <w:r w:rsidRPr="0016719B">
        <w:t>budžetskim</w:t>
      </w:r>
      <w:proofErr w:type="spellEnd"/>
      <w:r w:rsidRPr="0016719B">
        <w:t xml:space="preserve"> </w:t>
      </w:r>
      <w:proofErr w:type="spellStart"/>
      <w:r w:rsidRPr="0016719B">
        <w:t>korisnicima</w:t>
      </w:r>
      <w:proofErr w:type="spellEnd"/>
      <w:r w:rsidRPr="0016719B">
        <w:t>.</w:t>
      </w:r>
    </w:p>
    <w:p w14:paraId="7BD83603" w14:textId="77777777" w:rsidR="0016719B" w:rsidRPr="0016719B" w:rsidRDefault="0016719B" w:rsidP="0016719B">
      <w:pPr>
        <w:jc w:val="center"/>
      </w:pPr>
      <w:r w:rsidRPr="0016719B">
        <w:lastRenderedPageBreak/>
        <w:t xml:space="preserve">(4) </w:t>
      </w:r>
      <w:proofErr w:type="spellStart"/>
      <w:r w:rsidRPr="0016719B">
        <w:t>Pojam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rashoda</w:t>
      </w:r>
      <w:proofErr w:type="spellEnd"/>
      <w:r w:rsidRPr="0016719B">
        <w:t xml:space="preserve"> </w:t>
      </w:r>
      <w:proofErr w:type="spellStart"/>
      <w:r w:rsidRPr="0016719B">
        <w:t>nije</w:t>
      </w:r>
      <w:proofErr w:type="spellEnd"/>
      <w:r w:rsidRPr="0016719B">
        <w:t xml:space="preserve"> </w:t>
      </w:r>
      <w:proofErr w:type="spellStart"/>
      <w:r w:rsidRPr="0016719B">
        <w:t>ekvivalentan</w:t>
      </w:r>
      <w:proofErr w:type="spellEnd"/>
      <w:r w:rsidRPr="0016719B">
        <w:t xml:space="preserve"> </w:t>
      </w:r>
      <w:proofErr w:type="spellStart"/>
      <w:r w:rsidRPr="0016719B">
        <w:t>pojmu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rashoda</w:t>
      </w:r>
      <w:proofErr w:type="spellEnd"/>
      <w:r w:rsidRPr="0016719B">
        <w:t xml:space="preserve"> koji je </w:t>
      </w:r>
      <w:proofErr w:type="spellStart"/>
      <w:r w:rsidRPr="0016719B">
        <w:t>definisan</w:t>
      </w:r>
      <w:proofErr w:type="spellEnd"/>
      <w:r w:rsidRPr="0016719B">
        <w:t xml:space="preserve"> u </w:t>
      </w:r>
      <w:proofErr w:type="spellStart"/>
      <w:r w:rsidRPr="0016719B">
        <w:t>Međunarodnim</w:t>
      </w:r>
      <w:proofErr w:type="spellEnd"/>
      <w:r w:rsidRPr="0016719B">
        <w:t xml:space="preserve"> </w:t>
      </w:r>
      <w:proofErr w:type="spellStart"/>
      <w:r w:rsidRPr="0016719B">
        <w:t>računovodstvenim</w:t>
      </w:r>
      <w:proofErr w:type="spellEnd"/>
      <w:r w:rsidRPr="0016719B">
        <w:t xml:space="preserve"> </w:t>
      </w:r>
      <w:proofErr w:type="spellStart"/>
      <w:r w:rsidRPr="0016719B">
        <w:t>standardima</w:t>
      </w:r>
      <w:proofErr w:type="spellEnd"/>
      <w:r w:rsidRPr="0016719B">
        <w:t xml:space="preserve"> za </w:t>
      </w:r>
      <w:proofErr w:type="spellStart"/>
      <w:r w:rsidRPr="0016719B">
        <w:t>javni</w:t>
      </w:r>
      <w:proofErr w:type="spellEnd"/>
      <w:r w:rsidRPr="0016719B">
        <w:t xml:space="preserve"> </w:t>
      </w:r>
      <w:proofErr w:type="spellStart"/>
      <w:r w:rsidRPr="0016719B">
        <w:t>sektor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koji je </w:t>
      </w:r>
      <w:proofErr w:type="spellStart"/>
      <w:r w:rsidRPr="0016719B">
        <w:t>relevantan</w:t>
      </w:r>
      <w:proofErr w:type="spellEnd"/>
      <w:r w:rsidRPr="0016719B">
        <w:t xml:space="preserve"> za </w:t>
      </w:r>
      <w:proofErr w:type="spellStart"/>
      <w:r w:rsidRPr="0016719B">
        <w:t>izradu</w:t>
      </w:r>
      <w:proofErr w:type="spellEnd"/>
      <w:r w:rsidRPr="0016719B">
        <w:t xml:space="preserve"> </w:t>
      </w:r>
      <w:proofErr w:type="spellStart"/>
      <w:r w:rsidRPr="0016719B">
        <w:t>finansijskog</w:t>
      </w:r>
      <w:proofErr w:type="spellEnd"/>
      <w:r w:rsidRPr="0016719B">
        <w:t xml:space="preserve"> </w:t>
      </w:r>
      <w:proofErr w:type="spellStart"/>
      <w:r w:rsidRPr="0016719B">
        <w:t>izvještaja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određenom</w:t>
      </w:r>
      <w:proofErr w:type="spellEnd"/>
      <w:r w:rsidRPr="0016719B">
        <w:t xml:space="preserve"> </w:t>
      </w:r>
      <w:proofErr w:type="spellStart"/>
      <w:r w:rsidRPr="0016719B">
        <w:t>nivou</w:t>
      </w:r>
      <w:proofErr w:type="spellEnd"/>
      <w:r w:rsidRPr="0016719B">
        <w:t xml:space="preserve"> vlasti u </w:t>
      </w:r>
      <w:proofErr w:type="spellStart"/>
      <w:r w:rsidRPr="0016719B">
        <w:t>Republici</w:t>
      </w:r>
      <w:proofErr w:type="spellEnd"/>
      <w:r w:rsidRPr="0016719B">
        <w:t>.</w:t>
      </w:r>
    </w:p>
    <w:p w14:paraId="309D12DE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7</w:t>
      </w:r>
    </w:p>
    <w:p w14:paraId="14E99934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Budžetska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koja</w:t>
      </w:r>
      <w:proofErr w:type="spellEnd"/>
      <w:r w:rsidRPr="0016719B">
        <w:t xml:space="preserve"> </w:t>
      </w:r>
      <w:proofErr w:type="spellStart"/>
      <w:r w:rsidRPr="0016719B">
        <w:t>pripadaju</w:t>
      </w:r>
      <w:proofErr w:type="spellEnd"/>
      <w:r w:rsidRPr="0016719B">
        <w:t xml:space="preserve"> </w:t>
      </w:r>
      <w:proofErr w:type="spellStart"/>
      <w:r w:rsidRPr="0016719B">
        <w:t>budžetu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koja</w:t>
      </w:r>
      <w:proofErr w:type="spellEnd"/>
      <w:r w:rsidRPr="0016719B">
        <w:t xml:space="preserve"> se </w:t>
      </w:r>
      <w:proofErr w:type="spellStart"/>
      <w:r w:rsidRPr="0016719B">
        <w:t>dijele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uplaćuju</w:t>
      </w:r>
      <w:proofErr w:type="spellEnd"/>
      <w:r w:rsidRPr="0016719B">
        <w:t xml:space="preserve"> se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računa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>.</w:t>
      </w:r>
    </w:p>
    <w:p w14:paraId="60A72F76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Budžetska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koja</w:t>
      </w:r>
      <w:proofErr w:type="spellEnd"/>
      <w:r w:rsidRPr="0016719B">
        <w:t xml:space="preserve"> u </w:t>
      </w:r>
      <w:proofErr w:type="spellStart"/>
      <w:r w:rsidRPr="0016719B">
        <w:t>cijelosti</w:t>
      </w:r>
      <w:proofErr w:type="spellEnd"/>
      <w:r w:rsidRPr="0016719B">
        <w:t xml:space="preserve"> </w:t>
      </w:r>
      <w:proofErr w:type="spellStart"/>
      <w:r w:rsidRPr="0016719B">
        <w:t>pripadaju</w:t>
      </w:r>
      <w:proofErr w:type="spellEnd"/>
      <w:r w:rsidRPr="0016719B">
        <w:t xml:space="preserve"> </w:t>
      </w:r>
      <w:proofErr w:type="spellStart"/>
      <w:r w:rsidRPr="0016719B">
        <w:t>budžetu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, a </w:t>
      </w:r>
      <w:proofErr w:type="spellStart"/>
      <w:r w:rsidRPr="0016719B">
        <w:t>koja</w:t>
      </w:r>
      <w:proofErr w:type="spellEnd"/>
      <w:r w:rsidRPr="0016719B">
        <w:t xml:space="preserve"> </w:t>
      </w:r>
      <w:proofErr w:type="spellStart"/>
      <w:r w:rsidRPr="0016719B">
        <w:t>predstavljaju</w:t>
      </w:r>
      <w:proofErr w:type="spellEnd"/>
      <w:r w:rsidRPr="0016719B">
        <w:t xml:space="preserve"> </w:t>
      </w:r>
      <w:proofErr w:type="spellStart"/>
      <w:r w:rsidRPr="0016719B">
        <w:t>njihove</w:t>
      </w:r>
      <w:proofErr w:type="spellEnd"/>
      <w:r w:rsidRPr="0016719B">
        <w:t xml:space="preserve"> </w:t>
      </w:r>
      <w:proofErr w:type="spellStart"/>
      <w:r w:rsidRPr="0016719B">
        <w:t>izvorne</w:t>
      </w:r>
      <w:proofErr w:type="spellEnd"/>
      <w:r w:rsidRPr="0016719B">
        <w:t xml:space="preserve"> </w:t>
      </w:r>
      <w:proofErr w:type="spellStart"/>
      <w:r w:rsidRPr="0016719B">
        <w:t>prihode</w:t>
      </w:r>
      <w:proofErr w:type="spellEnd"/>
      <w:r w:rsidRPr="0016719B">
        <w:t xml:space="preserve">. </w:t>
      </w:r>
      <w:proofErr w:type="spellStart"/>
      <w:r w:rsidRPr="0016719B">
        <w:t>uplaćuju</w:t>
      </w:r>
      <w:proofErr w:type="spellEnd"/>
      <w:r w:rsidRPr="0016719B">
        <w:t xml:space="preserve"> se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računa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.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>.</w:t>
      </w:r>
    </w:p>
    <w:p w14:paraId="08D4BE54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8</w:t>
      </w:r>
    </w:p>
    <w:p w14:paraId="649644AD" w14:textId="77777777" w:rsidR="0016719B" w:rsidRPr="0016719B" w:rsidRDefault="0016719B" w:rsidP="0016719B">
      <w:pPr>
        <w:jc w:val="center"/>
      </w:pPr>
      <w:proofErr w:type="spellStart"/>
      <w:r w:rsidRPr="0016719B">
        <w:t>Prihodi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>:</w:t>
      </w:r>
    </w:p>
    <w:p w14:paraId="73D58878" w14:textId="77777777" w:rsidR="0016719B" w:rsidRPr="0016719B" w:rsidRDefault="0016719B" w:rsidP="0016719B">
      <w:pPr>
        <w:jc w:val="center"/>
      </w:pPr>
      <w:r w:rsidRPr="0016719B">
        <w:t xml:space="preserve">a) </w:t>
      </w:r>
      <w:proofErr w:type="spellStart"/>
      <w:r w:rsidRPr="0016719B">
        <w:t>dio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od </w:t>
      </w:r>
      <w:proofErr w:type="spellStart"/>
      <w:r w:rsidRPr="0016719B">
        <w:t>indirektnih</w:t>
      </w:r>
      <w:proofErr w:type="spellEnd"/>
      <w:r w:rsidRPr="0016719B">
        <w:t xml:space="preserve"> </w:t>
      </w:r>
      <w:proofErr w:type="spellStart"/>
      <w:r w:rsidRPr="0016719B">
        <w:t>poreza</w:t>
      </w:r>
      <w:proofErr w:type="spellEnd"/>
      <w:r w:rsidRPr="0016719B">
        <w:t xml:space="preserve"> </w:t>
      </w:r>
      <w:proofErr w:type="spellStart"/>
      <w:r w:rsidRPr="0016719B">
        <w:t>uplaćen</w:t>
      </w:r>
      <w:proofErr w:type="spellEnd"/>
      <w:r w:rsidRPr="0016719B">
        <w:t xml:space="preserve"> u </w:t>
      </w:r>
      <w:proofErr w:type="spellStart"/>
      <w:r w:rsidRPr="0016719B">
        <w:t>budžet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Jedinstvenog</w:t>
      </w:r>
      <w:proofErr w:type="spellEnd"/>
      <w:r w:rsidRPr="0016719B">
        <w:t xml:space="preserve"> </w:t>
      </w:r>
      <w:proofErr w:type="spellStart"/>
      <w:r w:rsidRPr="0016719B">
        <w:t>računa</w:t>
      </w:r>
      <w:proofErr w:type="spellEnd"/>
      <w:r w:rsidRPr="0016719B">
        <w:t xml:space="preserve"> UIO, </w:t>
      </w:r>
      <w:proofErr w:type="spellStart"/>
      <w:r w:rsidRPr="0016719B">
        <w:t>utvrđen</w:t>
      </w:r>
      <w:proofErr w:type="spellEnd"/>
      <w:r w:rsidRPr="0016719B">
        <w:t xml:space="preserve">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principima</w:t>
      </w:r>
      <w:proofErr w:type="spellEnd"/>
      <w:r w:rsidRPr="0016719B">
        <w:t xml:space="preserve"> </w:t>
      </w:r>
      <w:proofErr w:type="spellStart"/>
      <w:r w:rsidRPr="0016719B">
        <w:t>raspodjele</w:t>
      </w:r>
      <w:proofErr w:type="spellEnd"/>
      <w:r w:rsidRPr="0016719B">
        <w:t xml:space="preserve"> </w:t>
      </w:r>
      <w:proofErr w:type="spellStart"/>
      <w:r w:rsidRPr="0016719B">
        <w:t>definisanim</w:t>
      </w:r>
      <w:proofErr w:type="spellEnd"/>
      <w:r w:rsidRPr="0016719B">
        <w:t xml:space="preserve"> </w:t>
      </w:r>
      <w:proofErr w:type="spellStart"/>
      <w:r w:rsidRPr="0016719B">
        <w:t>ovim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 xml:space="preserve">. koji </w:t>
      </w:r>
      <w:proofErr w:type="spellStart"/>
      <w:r w:rsidRPr="0016719B">
        <w:t>nakon</w:t>
      </w:r>
      <w:proofErr w:type="spellEnd"/>
      <w:r w:rsidRPr="0016719B">
        <w:t xml:space="preserve"> </w:t>
      </w:r>
      <w:proofErr w:type="spellStart"/>
      <w:r w:rsidRPr="0016719B">
        <w:t>raspodjele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drugim</w:t>
      </w:r>
      <w:proofErr w:type="spellEnd"/>
      <w:r w:rsidRPr="0016719B">
        <w:t xml:space="preserve"> </w:t>
      </w:r>
      <w:proofErr w:type="spellStart"/>
      <w:r w:rsidRPr="0016719B">
        <w:t>korisnicima</w:t>
      </w:r>
      <w:proofErr w:type="spellEnd"/>
      <w:r w:rsidRPr="0016719B">
        <w:t xml:space="preserve"> u </w:t>
      </w:r>
      <w:proofErr w:type="spellStart"/>
      <w:r w:rsidRPr="0016719B">
        <w:t>Republici</w:t>
      </w:r>
      <w:proofErr w:type="spellEnd"/>
      <w:r w:rsidRPr="0016719B">
        <w:t xml:space="preserve"> </w:t>
      </w:r>
      <w:proofErr w:type="spellStart"/>
      <w:r w:rsidRPr="0016719B">
        <w:t>pripadaju</w:t>
      </w:r>
      <w:proofErr w:type="spellEnd"/>
      <w:r w:rsidRPr="0016719B">
        <w:t xml:space="preserve"> </w:t>
      </w:r>
      <w:proofErr w:type="spellStart"/>
      <w:r w:rsidRPr="0016719B">
        <w:t>budžetu</w:t>
      </w:r>
      <w:proofErr w:type="spellEnd"/>
      <w:r w:rsidRPr="0016719B">
        <w:t xml:space="preserve"> </w:t>
      </w:r>
      <w:proofErr w:type="spellStart"/>
      <w:proofErr w:type="gramStart"/>
      <w:r w:rsidRPr="0016719B">
        <w:t>Republike</w:t>
      </w:r>
      <w:proofErr w:type="spellEnd"/>
      <w:r w:rsidRPr="0016719B">
        <w:t>;</w:t>
      </w:r>
      <w:proofErr w:type="gramEnd"/>
    </w:p>
    <w:p w14:paraId="61E16BD0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b) </w:t>
      </w:r>
      <w:proofErr w:type="spellStart"/>
      <w:r w:rsidRPr="0016719B">
        <w:rPr>
          <w:lang w:val="fr-FR"/>
        </w:rPr>
        <w:t>porez</w:t>
      </w:r>
      <w:proofErr w:type="spellEnd"/>
      <w:r w:rsidRPr="0016719B">
        <w:rPr>
          <w:lang w:val="fr-FR"/>
        </w:rPr>
        <w:t xml:space="preserve"> na </w:t>
      </w:r>
      <w:proofErr w:type="spellStart"/>
      <w:proofErr w:type="gramStart"/>
      <w:r w:rsidRPr="0016719B">
        <w:rPr>
          <w:lang w:val="fr-FR"/>
        </w:rPr>
        <w:t>dobit</w:t>
      </w:r>
      <w:proofErr w:type="spellEnd"/>
      <w:r w:rsidRPr="0016719B">
        <w:rPr>
          <w:lang w:val="fr-FR"/>
        </w:rPr>
        <w:t>;</w:t>
      </w:r>
      <w:proofErr w:type="gramEnd"/>
    </w:p>
    <w:p w14:paraId="1FF1ED18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v) </w:t>
      </w:r>
      <w:proofErr w:type="spellStart"/>
      <w:r w:rsidRPr="0016719B">
        <w:rPr>
          <w:lang w:val="fr-FR"/>
        </w:rPr>
        <w:t>porez</w:t>
      </w:r>
      <w:proofErr w:type="spellEnd"/>
      <w:r w:rsidRPr="0016719B">
        <w:rPr>
          <w:lang w:val="fr-FR"/>
        </w:rPr>
        <w:t xml:space="preserve"> na </w:t>
      </w:r>
      <w:proofErr w:type="spellStart"/>
      <w:proofErr w:type="gramStart"/>
      <w:r w:rsidRPr="0016719B">
        <w:rPr>
          <w:lang w:val="fr-FR"/>
        </w:rPr>
        <w:t>dohodak</w:t>
      </w:r>
      <w:proofErr w:type="spellEnd"/>
      <w:r w:rsidRPr="0016719B">
        <w:rPr>
          <w:lang w:val="fr-FR"/>
        </w:rPr>
        <w:t>:</w:t>
      </w:r>
      <w:proofErr w:type="gramEnd"/>
    </w:p>
    <w:p w14:paraId="1F218617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1) </w:t>
      </w:r>
      <w:proofErr w:type="spellStart"/>
      <w:r w:rsidRPr="0016719B">
        <w:rPr>
          <w:lang w:val="fr-FR"/>
        </w:rPr>
        <w:t>porez</w:t>
      </w:r>
      <w:proofErr w:type="spellEnd"/>
      <w:r w:rsidRPr="0016719B">
        <w:rPr>
          <w:lang w:val="fr-FR"/>
        </w:rPr>
        <w:t xml:space="preserve"> na </w:t>
      </w:r>
      <w:proofErr w:type="spellStart"/>
      <w:r w:rsidRPr="0016719B">
        <w:rPr>
          <w:lang w:val="fr-FR"/>
        </w:rPr>
        <w:t>dohotke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autorskih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prava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prava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srodnih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autorskim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pravima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prava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industrijske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svojine</w:t>
      </w:r>
      <w:proofErr w:type="spellEnd"/>
      <w:r w:rsidRPr="0016719B">
        <w:rPr>
          <w:lang w:val="fr-FR"/>
        </w:rPr>
        <w:t>.</w:t>
      </w:r>
    </w:p>
    <w:p w14:paraId="6421E80F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2) </w:t>
      </w:r>
      <w:proofErr w:type="spellStart"/>
      <w:r w:rsidRPr="0016719B">
        <w:rPr>
          <w:lang w:val="fr-FR"/>
        </w:rPr>
        <w:t>porez</w:t>
      </w:r>
      <w:proofErr w:type="spellEnd"/>
      <w:r w:rsidRPr="0016719B">
        <w:rPr>
          <w:lang w:val="fr-FR"/>
        </w:rPr>
        <w:t xml:space="preserve"> na </w:t>
      </w:r>
      <w:proofErr w:type="spellStart"/>
      <w:r w:rsidRPr="0016719B">
        <w:rPr>
          <w:lang w:val="fr-FR"/>
        </w:rPr>
        <w:t>prihode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kapitala</w:t>
      </w:r>
      <w:proofErr w:type="spellEnd"/>
      <w:r w:rsidRPr="0016719B">
        <w:rPr>
          <w:lang w:val="fr-FR"/>
        </w:rPr>
        <w:t>.</w:t>
      </w:r>
    </w:p>
    <w:p w14:paraId="03D08123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3) </w:t>
      </w:r>
      <w:proofErr w:type="spellStart"/>
      <w:r w:rsidRPr="0016719B">
        <w:rPr>
          <w:lang w:val="fr-FR"/>
        </w:rPr>
        <w:t>porez</w:t>
      </w:r>
      <w:proofErr w:type="spellEnd"/>
      <w:r w:rsidRPr="0016719B">
        <w:rPr>
          <w:lang w:val="fr-FR"/>
        </w:rPr>
        <w:t xml:space="preserve"> na </w:t>
      </w:r>
      <w:proofErr w:type="spellStart"/>
      <w:r w:rsidRPr="0016719B">
        <w:rPr>
          <w:lang w:val="fr-FR"/>
        </w:rPr>
        <w:t>prihode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kapitalnih</w:t>
      </w:r>
      <w:proofErr w:type="spellEnd"/>
      <w:r w:rsidRPr="0016719B">
        <w:rPr>
          <w:lang w:val="fr-FR"/>
        </w:rPr>
        <w:t xml:space="preserve"> </w:t>
      </w:r>
      <w:proofErr w:type="spellStart"/>
      <w:proofErr w:type="gramStart"/>
      <w:r w:rsidRPr="0016719B">
        <w:rPr>
          <w:lang w:val="fr-FR"/>
        </w:rPr>
        <w:t>dobitaka</w:t>
      </w:r>
      <w:proofErr w:type="spellEnd"/>
      <w:r w:rsidRPr="0016719B">
        <w:rPr>
          <w:lang w:val="fr-FR"/>
        </w:rPr>
        <w:t>;</w:t>
      </w:r>
      <w:proofErr w:type="gramEnd"/>
    </w:p>
    <w:p w14:paraId="70F6CE97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g) </w:t>
      </w:r>
      <w:proofErr w:type="spellStart"/>
      <w:r w:rsidRPr="0016719B">
        <w:rPr>
          <w:lang w:val="fr-FR"/>
        </w:rPr>
        <w:t>porezi</w:t>
      </w:r>
      <w:proofErr w:type="spellEnd"/>
      <w:r w:rsidRPr="0016719B">
        <w:rPr>
          <w:lang w:val="fr-FR"/>
        </w:rPr>
        <w:t xml:space="preserve"> na </w:t>
      </w:r>
      <w:proofErr w:type="spellStart"/>
      <w:r w:rsidRPr="0016719B">
        <w:rPr>
          <w:lang w:val="fr-FR"/>
        </w:rPr>
        <w:t>upotrebu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držanje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nošenje</w:t>
      </w:r>
      <w:proofErr w:type="spellEnd"/>
      <w:r w:rsidRPr="0016719B">
        <w:rPr>
          <w:lang w:val="fr-FR"/>
        </w:rPr>
        <w:t xml:space="preserve"> </w:t>
      </w:r>
      <w:proofErr w:type="spellStart"/>
      <w:proofErr w:type="gramStart"/>
      <w:r w:rsidRPr="0016719B">
        <w:rPr>
          <w:lang w:val="fr-FR"/>
        </w:rPr>
        <w:t>dobara</w:t>
      </w:r>
      <w:proofErr w:type="spellEnd"/>
      <w:r w:rsidRPr="0016719B">
        <w:rPr>
          <w:lang w:val="fr-FR"/>
        </w:rPr>
        <w:t>:</w:t>
      </w:r>
      <w:proofErr w:type="gramEnd"/>
    </w:p>
    <w:p w14:paraId="47605D82" w14:textId="77777777" w:rsidR="0016719B" w:rsidRPr="0016719B" w:rsidRDefault="0016719B" w:rsidP="0016719B">
      <w:pPr>
        <w:jc w:val="center"/>
      </w:pPr>
      <w:r w:rsidRPr="0016719B">
        <w:t xml:space="preserve">1) </w:t>
      </w:r>
      <w:proofErr w:type="spellStart"/>
      <w:r w:rsidRPr="0016719B">
        <w:t>porez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upotrebu</w:t>
      </w:r>
      <w:proofErr w:type="spellEnd"/>
      <w:r w:rsidRPr="0016719B">
        <w:t xml:space="preserve"> </w:t>
      </w:r>
      <w:proofErr w:type="spellStart"/>
      <w:r w:rsidRPr="0016719B">
        <w:t>motornih</w:t>
      </w:r>
      <w:proofErr w:type="spellEnd"/>
      <w:r w:rsidRPr="0016719B">
        <w:t xml:space="preserve"> </w:t>
      </w:r>
      <w:proofErr w:type="spellStart"/>
      <w:r w:rsidRPr="0016719B">
        <w:t>vozila</w:t>
      </w:r>
      <w:proofErr w:type="spellEnd"/>
      <w:r w:rsidRPr="0016719B">
        <w:t>,</w:t>
      </w:r>
    </w:p>
    <w:p w14:paraId="56F0185F" w14:textId="77777777" w:rsidR="0016719B" w:rsidRPr="0016719B" w:rsidRDefault="0016719B" w:rsidP="0016719B">
      <w:pPr>
        <w:jc w:val="center"/>
      </w:pPr>
      <w:r w:rsidRPr="0016719B">
        <w:t xml:space="preserve">2) </w:t>
      </w:r>
      <w:proofErr w:type="spellStart"/>
      <w:r w:rsidRPr="0016719B">
        <w:t>porez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upotrebu</w:t>
      </w:r>
      <w:proofErr w:type="spellEnd"/>
      <w:r w:rsidRPr="0016719B">
        <w:t xml:space="preserve"> </w:t>
      </w:r>
      <w:proofErr w:type="spellStart"/>
      <w:r w:rsidRPr="0016719B">
        <w:t>čamaca</w:t>
      </w:r>
      <w:proofErr w:type="spellEnd"/>
      <w:r w:rsidRPr="0016719B">
        <w:t xml:space="preserve">, </w:t>
      </w:r>
      <w:proofErr w:type="spellStart"/>
      <w:r w:rsidRPr="0016719B">
        <w:t>plovećih</w:t>
      </w:r>
      <w:proofErr w:type="spellEnd"/>
      <w:r w:rsidRPr="0016719B">
        <w:t xml:space="preserve"> </w:t>
      </w:r>
      <w:proofErr w:type="spellStart"/>
      <w:r w:rsidRPr="0016719B">
        <w:t>postrojenja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jahti</w:t>
      </w:r>
      <w:proofErr w:type="spellEnd"/>
      <w:r w:rsidRPr="0016719B">
        <w:t>,</w:t>
      </w:r>
    </w:p>
    <w:p w14:paraId="53E3CDAD" w14:textId="77777777" w:rsidR="0016719B" w:rsidRPr="0016719B" w:rsidRDefault="0016719B" w:rsidP="0016719B">
      <w:pPr>
        <w:jc w:val="center"/>
      </w:pPr>
      <w:r w:rsidRPr="0016719B">
        <w:t xml:space="preserve">3) </w:t>
      </w:r>
      <w:proofErr w:type="spellStart"/>
      <w:r w:rsidRPr="0016719B">
        <w:t>porez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upotrebu</w:t>
      </w:r>
      <w:proofErr w:type="spellEnd"/>
      <w:r w:rsidRPr="0016719B">
        <w:t xml:space="preserve"> </w:t>
      </w:r>
      <w:proofErr w:type="spellStart"/>
      <w:r w:rsidRPr="0016719B">
        <w:t>vazduhoplova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letjelica</w:t>
      </w:r>
      <w:proofErr w:type="spellEnd"/>
      <w:r w:rsidRPr="0016719B">
        <w:t>,</w:t>
      </w:r>
    </w:p>
    <w:p w14:paraId="65564587" w14:textId="77777777" w:rsidR="0016719B" w:rsidRPr="0016719B" w:rsidRDefault="0016719B" w:rsidP="0016719B">
      <w:pPr>
        <w:jc w:val="center"/>
      </w:pPr>
      <w:r w:rsidRPr="0016719B">
        <w:t xml:space="preserve">4) </w:t>
      </w:r>
      <w:proofErr w:type="spellStart"/>
      <w:r w:rsidRPr="0016719B">
        <w:t>porez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držanje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nošenje</w:t>
      </w:r>
      <w:proofErr w:type="spellEnd"/>
      <w:r w:rsidRPr="0016719B">
        <w:t xml:space="preserve"> </w:t>
      </w:r>
      <w:proofErr w:type="spellStart"/>
      <w:proofErr w:type="gramStart"/>
      <w:r w:rsidRPr="0016719B">
        <w:t>oružja</w:t>
      </w:r>
      <w:proofErr w:type="spellEnd"/>
      <w:r w:rsidRPr="0016719B">
        <w:t>;</w:t>
      </w:r>
      <w:proofErr w:type="gramEnd"/>
    </w:p>
    <w:p w14:paraId="39B64A86" w14:textId="77777777" w:rsidR="0016719B" w:rsidRPr="0016719B" w:rsidRDefault="0016719B" w:rsidP="0016719B">
      <w:pPr>
        <w:jc w:val="center"/>
      </w:pPr>
      <w:r w:rsidRPr="0016719B">
        <w:t xml:space="preserve">d) </w:t>
      </w:r>
      <w:proofErr w:type="spellStart"/>
      <w:r w:rsidRPr="0016719B">
        <w:t>takse</w:t>
      </w:r>
      <w:proofErr w:type="spellEnd"/>
      <w:r w:rsidRPr="0016719B">
        <w:t>:</w:t>
      </w:r>
    </w:p>
    <w:p w14:paraId="2155C189" w14:textId="77777777" w:rsidR="0016719B" w:rsidRPr="0016719B" w:rsidRDefault="0016719B" w:rsidP="0016719B">
      <w:pPr>
        <w:jc w:val="center"/>
      </w:pPr>
      <w:r w:rsidRPr="0016719B">
        <w:t xml:space="preserve">1) </w:t>
      </w:r>
      <w:proofErr w:type="spellStart"/>
      <w:r w:rsidRPr="0016719B">
        <w:t>republičke</w:t>
      </w:r>
      <w:proofErr w:type="spellEnd"/>
      <w:r w:rsidRPr="0016719B">
        <w:t xml:space="preserve"> </w:t>
      </w:r>
      <w:proofErr w:type="spellStart"/>
      <w:r w:rsidRPr="0016719B">
        <w:t>administrativne</w:t>
      </w:r>
      <w:proofErr w:type="spellEnd"/>
      <w:r w:rsidRPr="0016719B">
        <w:t xml:space="preserve"> </w:t>
      </w:r>
      <w:proofErr w:type="spellStart"/>
      <w:r w:rsidRPr="0016719B">
        <w:t>takse</w:t>
      </w:r>
      <w:proofErr w:type="spellEnd"/>
      <w:r w:rsidRPr="0016719B">
        <w:t>,</w:t>
      </w:r>
    </w:p>
    <w:p w14:paraId="71EE69DA" w14:textId="77777777" w:rsidR="0016719B" w:rsidRPr="0016719B" w:rsidRDefault="0016719B" w:rsidP="0016719B">
      <w:pPr>
        <w:jc w:val="center"/>
      </w:pPr>
      <w:r w:rsidRPr="0016719B">
        <w:t xml:space="preserve">2) </w:t>
      </w:r>
      <w:proofErr w:type="spellStart"/>
      <w:r w:rsidRPr="0016719B">
        <w:t>republičke</w:t>
      </w:r>
      <w:proofErr w:type="spellEnd"/>
      <w:r w:rsidRPr="0016719B">
        <w:t xml:space="preserve"> </w:t>
      </w:r>
      <w:proofErr w:type="spellStart"/>
      <w:r w:rsidRPr="0016719B">
        <w:t>sudske</w:t>
      </w:r>
      <w:proofErr w:type="spellEnd"/>
      <w:r w:rsidRPr="0016719B">
        <w:t xml:space="preserve"> </w:t>
      </w:r>
      <w:proofErr w:type="spellStart"/>
      <w:r w:rsidRPr="0016719B">
        <w:t>takse</w:t>
      </w:r>
      <w:proofErr w:type="spellEnd"/>
      <w:r w:rsidRPr="0016719B">
        <w:t>,</w:t>
      </w:r>
    </w:p>
    <w:p w14:paraId="625FBC2A" w14:textId="77777777" w:rsidR="0016719B" w:rsidRPr="0016719B" w:rsidRDefault="0016719B" w:rsidP="0016719B">
      <w:pPr>
        <w:jc w:val="center"/>
      </w:pPr>
      <w:r w:rsidRPr="0016719B">
        <w:t xml:space="preserve">3) </w:t>
      </w:r>
      <w:proofErr w:type="spellStart"/>
      <w:r w:rsidRPr="0016719B">
        <w:t>posebna</w:t>
      </w:r>
      <w:proofErr w:type="spellEnd"/>
      <w:r w:rsidRPr="0016719B">
        <w:t xml:space="preserve"> </w:t>
      </w:r>
      <w:proofErr w:type="spellStart"/>
      <w:r w:rsidRPr="0016719B">
        <w:t>republička</w:t>
      </w:r>
      <w:proofErr w:type="spellEnd"/>
      <w:r w:rsidRPr="0016719B">
        <w:t xml:space="preserve"> </w:t>
      </w:r>
      <w:proofErr w:type="spellStart"/>
      <w:proofErr w:type="gramStart"/>
      <w:r w:rsidRPr="0016719B">
        <w:t>taksa</w:t>
      </w:r>
      <w:proofErr w:type="spellEnd"/>
      <w:r w:rsidRPr="0016719B">
        <w:t>;</w:t>
      </w:r>
      <w:proofErr w:type="gramEnd"/>
    </w:p>
    <w:p w14:paraId="0DC28DB9" w14:textId="77777777" w:rsidR="0016719B" w:rsidRPr="0016719B" w:rsidRDefault="0016719B" w:rsidP="0016719B">
      <w:pPr>
        <w:jc w:val="center"/>
      </w:pPr>
      <w:r w:rsidRPr="0016719B">
        <w:t xml:space="preserve">đ) </w:t>
      </w:r>
      <w:proofErr w:type="spellStart"/>
      <w:r w:rsidRPr="0016719B">
        <w:t>naknade</w:t>
      </w:r>
      <w:proofErr w:type="spellEnd"/>
      <w:r w:rsidRPr="0016719B">
        <w:t>:</w:t>
      </w:r>
    </w:p>
    <w:p w14:paraId="7BC3AC59" w14:textId="77777777" w:rsidR="0016719B" w:rsidRPr="0016719B" w:rsidRDefault="0016719B" w:rsidP="0016719B">
      <w:pPr>
        <w:jc w:val="center"/>
      </w:pPr>
      <w:r w:rsidRPr="0016719B">
        <w:t xml:space="preserve">1) </w:t>
      </w:r>
      <w:proofErr w:type="spellStart"/>
      <w:r w:rsidRPr="0016719B">
        <w:t>koncesione</w:t>
      </w:r>
      <w:proofErr w:type="spellEnd"/>
      <w:r w:rsidRPr="0016719B">
        <w:t xml:space="preserve"> </w:t>
      </w:r>
      <w:proofErr w:type="spellStart"/>
      <w:r w:rsidRPr="0016719B">
        <w:t>naknade</w:t>
      </w:r>
      <w:proofErr w:type="spellEnd"/>
      <w:r w:rsidRPr="0016719B">
        <w:t xml:space="preserve"> za </w:t>
      </w:r>
      <w:proofErr w:type="spellStart"/>
      <w:r w:rsidRPr="0016719B">
        <w:t>ustupljeno</w:t>
      </w:r>
      <w:proofErr w:type="spellEnd"/>
      <w:r w:rsidRPr="0016719B">
        <w:t xml:space="preserve"> </w:t>
      </w:r>
      <w:proofErr w:type="spellStart"/>
      <w:r w:rsidRPr="0016719B">
        <w:t>pravo</w:t>
      </w:r>
      <w:proofErr w:type="spellEnd"/>
      <w:r w:rsidRPr="0016719B">
        <w:t xml:space="preserve"> za </w:t>
      </w:r>
      <w:proofErr w:type="spellStart"/>
      <w:r w:rsidRPr="0016719B">
        <w:t>koncesije</w:t>
      </w:r>
      <w:proofErr w:type="spellEnd"/>
      <w:r w:rsidRPr="0016719B">
        <w:t xml:space="preserve"> </w:t>
      </w:r>
      <w:proofErr w:type="spellStart"/>
      <w:r w:rsidRPr="0016719B">
        <w:t>koje</w:t>
      </w:r>
      <w:proofErr w:type="spellEnd"/>
      <w:r w:rsidRPr="0016719B">
        <w:t xml:space="preserve"> </w:t>
      </w:r>
      <w:proofErr w:type="spellStart"/>
      <w:r w:rsidRPr="0016719B">
        <w:t>dodjeljuje</w:t>
      </w:r>
      <w:proofErr w:type="spellEnd"/>
      <w:r w:rsidRPr="0016719B">
        <w:t xml:space="preserve"> Vlada </w:t>
      </w:r>
      <w:proofErr w:type="spellStart"/>
      <w:r w:rsidRPr="0016719B">
        <w:t>Republike</w:t>
      </w:r>
      <w:proofErr w:type="spellEnd"/>
      <w:r w:rsidRPr="0016719B">
        <w:t xml:space="preserve"> Srpske.</w:t>
      </w:r>
    </w:p>
    <w:p w14:paraId="1CB7D0BD" w14:textId="77777777" w:rsidR="0016719B" w:rsidRPr="0016719B" w:rsidRDefault="0016719B" w:rsidP="0016719B">
      <w:pPr>
        <w:jc w:val="center"/>
      </w:pPr>
      <w:r w:rsidRPr="0016719B">
        <w:t xml:space="preserve">2) </w:t>
      </w:r>
      <w:proofErr w:type="spellStart"/>
      <w:r w:rsidRPr="0016719B">
        <w:t>naknade</w:t>
      </w:r>
      <w:proofErr w:type="spellEnd"/>
      <w:r w:rsidRPr="0016719B">
        <w:t xml:space="preserve">.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za </w:t>
      </w:r>
      <w:proofErr w:type="spellStart"/>
      <w:r w:rsidRPr="0016719B">
        <w:t>zaštitu</w:t>
      </w:r>
      <w:proofErr w:type="spellEnd"/>
      <w:r w:rsidRPr="0016719B">
        <w:t xml:space="preserve"> </w:t>
      </w:r>
      <w:proofErr w:type="spellStart"/>
      <w:r w:rsidRPr="0016719B">
        <w:t>okoline</w:t>
      </w:r>
      <w:proofErr w:type="spellEnd"/>
      <w:r w:rsidRPr="0016719B">
        <w:t>.</w:t>
      </w:r>
    </w:p>
    <w:p w14:paraId="52CFA69F" w14:textId="77777777" w:rsidR="0016719B" w:rsidRPr="0016719B" w:rsidRDefault="0016719B" w:rsidP="0016719B">
      <w:pPr>
        <w:jc w:val="center"/>
      </w:pPr>
      <w:r w:rsidRPr="0016719B">
        <w:lastRenderedPageBreak/>
        <w:t xml:space="preserve">3) </w:t>
      </w:r>
      <w:proofErr w:type="spellStart"/>
      <w:r w:rsidRPr="0016719B">
        <w:t>naknade</w:t>
      </w:r>
      <w:proofErr w:type="spellEnd"/>
      <w:r w:rsidRPr="0016719B">
        <w:t xml:space="preserve"> za </w:t>
      </w:r>
      <w:proofErr w:type="spellStart"/>
      <w:r w:rsidRPr="0016719B">
        <w:t>korišćenje</w:t>
      </w:r>
      <w:proofErr w:type="spellEnd"/>
      <w:r w:rsidRPr="0016719B">
        <w:t xml:space="preserve"> </w:t>
      </w:r>
      <w:proofErr w:type="spellStart"/>
      <w:r w:rsidRPr="0016719B">
        <w:t>prirodnih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drugih</w:t>
      </w:r>
      <w:proofErr w:type="spellEnd"/>
      <w:r w:rsidRPr="0016719B">
        <w:t xml:space="preserve"> </w:t>
      </w:r>
      <w:proofErr w:type="spellStart"/>
      <w:r w:rsidRPr="0016719B">
        <w:t>dobara</w:t>
      </w:r>
      <w:proofErr w:type="spellEnd"/>
      <w:r w:rsidRPr="0016719B">
        <w:t xml:space="preserve"> od </w:t>
      </w:r>
      <w:proofErr w:type="spellStart"/>
      <w:r w:rsidRPr="0016719B">
        <w:t>opšteg</w:t>
      </w:r>
      <w:proofErr w:type="spellEnd"/>
      <w:r w:rsidRPr="0016719B">
        <w:t xml:space="preserve"> </w:t>
      </w:r>
      <w:proofErr w:type="spellStart"/>
      <w:r w:rsidRPr="0016719B">
        <w:t>interesa</w:t>
      </w:r>
      <w:proofErr w:type="spellEnd"/>
      <w:r w:rsidRPr="0016719B">
        <w:t>.</w:t>
      </w:r>
    </w:p>
    <w:p w14:paraId="0337F1F0" w14:textId="77777777" w:rsidR="0016719B" w:rsidRPr="0016719B" w:rsidRDefault="0016719B" w:rsidP="0016719B">
      <w:pPr>
        <w:jc w:val="center"/>
      </w:pPr>
      <w:r w:rsidRPr="0016719B">
        <w:t xml:space="preserve">4) </w:t>
      </w:r>
      <w:proofErr w:type="spellStart"/>
      <w:r w:rsidRPr="0016719B">
        <w:t>naknade</w:t>
      </w:r>
      <w:proofErr w:type="spellEnd"/>
      <w:r w:rsidRPr="0016719B">
        <w:t xml:space="preserve"> za </w:t>
      </w:r>
      <w:proofErr w:type="spellStart"/>
      <w:r w:rsidRPr="0016719B">
        <w:t>priređivanje</w:t>
      </w:r>
      <w:proofErr w:type="spellEnd"/>
      <w:r w:rsidRPr="0016719B">
        <w:t xml:space="preserve"> </w:t>
      </w:r>
      <w:proofErr w:type="spellStart"/>
      <w:r w:rsidRPr="0016719B">
        <w:t>igara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proofErr w:type="gramStart"/>
      <w:r w:rsidRPr="0016719B">
        <w:t>sreću</w:t>
      </w:r>
      <w:proofErr w:type="spellEnd"/>
      <w:r w:rsidRPr="0016719B">
        <w:t>;</w:t>
      </w:r>
      <w:proofErr w:type="gramEnd"/>
    </w:p>
    <w:p w14:paraId="1449454E" w14:textId="77777777" w:rsidR="0016719B" w:rsidRPr="0016719B" w:rsidRDefault="0016719B" w:rsidP="0016719B">
      <w:pPr>
        <w:jc w:val="center"/>
      </w:pPr>
      <w:r w:rsidRPr="0016719B">
        <w:t xml:space="preserve">e) </w:t>
      </w:r>
      <w:proofErr w:type="spellStart"/>
      <w:r w:rsidRPr="0016719B">
        <w:t>novčane</w:t>
      </w:r>
      <w:proofErr w:type="spellEnd"/>
      <w:r w:rsidRPr="0016719B">
        <w:t xml:space="preserve"> </w:t>
      </w:r>
      <w:proofErr w:type="spellStart"/>
      <w:r w:rsidRPr="0016719B">
        <w:t>kazne</w:t>
      </w:r>
      <w:proofErr w:type="spellEnd"/>
      <w:r w:rsidRPr="0016719B">
        <w:t xml:space="preserve">, </w:t>
      </w:r>
      <w:proofErr w:type="spellStart"/>
      <w:r w:rsidRPr="0016719B">
        <w:t>izuzev</w:t>
      </w:r>
      <w:proofErr w:type="spellEnd"/>
      <w:r w:rsidRPr="0016719B">
        <w:t xml:space="preserve"> </w:t>
      </w:r>
      <w:proofErr w:type="spellStart"/>
      <w:r w:rsidRPr="0016719B">
        <w:t>kazni</w:t>
      </w:r>
      <w:proofErr w:type="spellEnd"/>
      <w:r w:rsidRPr="0016719B">
        <w:t xml:space="preserve"> </w:t>
      </w:r>
      <w:proofErr w:type="spellStart"/>
      <w:r w:rsidRPr="0016719B">
        <w:t>utvrđenih</w:t>
      </w:r>
      <w:proofErr w:type="spellEnd"/>
      <w:r w:rsidRPr="0016719B">
        <w:t xml:space="preserve"> </w:t>
      </w:r>
      <w:proofErr w:type="spellStart"/>
      <w:r w:rsidRPr="0016719B">
        <w:t>aktima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proofErr w:type="gramStart"/>
      <w:r w:rsidRPr="0016719B">
        <w:t>opštine</w:t>
      </w:r>
      <w:proofErr w:type="spellEnd"/>
      <w:r w:rsidRPr="0016719B">
        <w:t>;</w:t>
      </w:r>
      <w:proofErr w:type="gramEnd"/>
    </w:p>
    <w:p w14:paraId="59F46EE5" w14:textId="77777777" w:rsidR="0016719B" w:rsidRPr="0016719B" w:rsidRDefault="0016719B" w:rsidP="0016719B">
      <w:pPr>
        <w:jc w:val="center"/>
      </w:pPr>
      <w:r w:rsidRPr="0016719B">
        <w:t xml:space="preserve">ž) </w:t>
      </w:r>
      <w:proofErr w:type="spellStart"/>
      <w:r w:rsidRPr="0016719B">
        <w:t>prihodi</w:t>
      </w:r>
      <w:proofErr w:type="spellEnd"/>
      <w:r w:rsidRPr="0016719B">
        <w:t xml:space="preserve"> od </w:t>
      </w:r>
      <w:proofErr w:type="spellStart"/>
      <w:r w:rsidRPr="0016719B">
        <w:t>nezakonito</w:t>
      </w:r>
      <w:proofErr w:type="spellEnd"/>
      <w:r w:rsidRPr="0016719B">
        <w:t xml:space="preserve"> </w:t>
      </w:r>
      <w:proofErr w:type="spellStart"/>
      <w:r w:rsidRPr="0016719B">
        <w:t>stečene</w:t>
      </w:r>
      <w:proofErr w:type="spellEnd"/>
      <w:r w:rsidRPr="0016719B">
        <w:t xml:space="preserve"> </w:t>
      </w:r>
      <w:proofErr w:type="spellStart"/>
      <w:r w:rsidRPr="0016719B">
        <w:t>imovine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imovinske</w:t>
      </w:r>
      <w:proofErr w:type="spellEnd"/>
      <w:r w:rsidRPr="0016719B">
        <w:t xml:space="preserve"> </w:t>
      </w:r>
      <w:proofErr w:type="spellStart"/>
      <w:proofErr w:type="gramStart"/>
      <w:r w:rsidRPr="0016719B">
        <w:t>koristi</w:t>
      </w:r>
      <w:proofErr w:type="spellEnd"/>
      <w:r w:rsidRPr="0016719B">
        <w:t>;</w:t>
      </w:r>
      <w:proofErr w:type="gramEnd"/>
    </w:p>
    <w:p w14:paraId="114F2275" w14:textId="77777777" w:rsidR="0016719B" w:rsidRPr="0016719B" w:rsidRDefault="0016719B" w:rsidP="0016719B">
      <w:pPr>
        <w:jc w:val="center"/>
      </w:pPr>
      <w:r w:rsidRPr="0016719B">
        <w:t xml:space="preserve">z) </w:t>
      </w:r>
      <w:proofErr w:type="spellStart"/>
      <w:r w:rsidRPr="0016719B">
        <w:t>prihodi</w:t>
      </w:r>
      <w:proofErr w:type="spellEnd"/>
      <w:r w:rsidRPr="0016719B">
        <w:t xml:space="preserve"> od </w:t>
      </w:r>
      <w:proofErr w:type="spellStart"/>
      <w:proofErr w:type="gramStart"/>
      <w:r w:rsidRPr="0016719B">
        <w:t>grantova</w:t>
      </w:r>
      <w:proofErr w:type="spellEnd"/>
      <w:r w:rsidRPr="0016719B">
        <w:t>;</w:t>
      </w:r>
      <w:proofErr w:type="gramEnd"/>
    </w:p>
    <w:p w14:paraId="23E99F1F" w14:textId="77777777" w:rsidR="0016719B" w:rsidRPr="0016719B" w:rsidRDefault="0016719B" w:rsidP="0016719B">
      <w:pPr>
        <w:jc w:val="center"/>
      </w:pPr>
      <w:proofErr w:type="spellStart"/>
      <w:r w:rsidRPr="0016719B">
        <w:t>i</w:t>
      </w:r>
      <w:proofErr w:type="spellEnd"/>
      <w:r w:rsidRPr="0016719B">
        <w:t xml:space="preserve">) </w:t>
      </w:r>
      <w:proofErr w:type="spellStart"/>
      <w:r w:rsidRPr="0016719B">
        <w:t>prihodi</w:t>
      </w:r>
      <w:proofErr w:type="spellEnd"/>
      <w:r w:rsidRPr="0016719B">
        <w:t xml:space="preserve"> </w:t>
      </w:r>
      <w:proofErr w:type="spellStart"/>
      <w:r w:rsidRPr="0016719B">
        <w:t>koje</w:t>
      </w:r>
      <w:proofErr w:type="spellEnd"/>
      <w:r w:rsidRPr="0016719B">
        <w:t xml:space="preserve">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korisnici</w:t>
      </w:r>
      <w:proofErr w:type="spellEnd"/>
      <w:r w:rsidRPr="0016719B">
        <w:t xml:space="preserve"> </w:t>
      </w:r>
      <w:proofErr w:type="spellStart"/>
      <w:r w:rsidRPr="0016719B">
        <w:t>ostvare</w:t>
      </w:r>
      <w:proofErr w:type="spellEnd"/>
      <w:r w:rsidRPr="0016719B">
        <w:t xml:space="preserve"> </w:t>
      </w:r>
      <w:proofErr w:type="spellStart"/>
      <w:r w:rsidRPr="0016719B">
        <w:t>vršenjem</w:t>
      </w:r>
      <w:proofErr w:type="spellEnd"/>
      <w:r w:rsidRPr="0016719B">
        <w:t xml:space="preserve"> </w:t>
      </w:r>
      <w:proofErr w:type="spellStart"/>
      <w:r w:rsidRPr="0016719B">
        <w:t>redovne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dopunske</w:t>
      </w:r>
      <w:proofErr w:type="spellEnd"/>
      <w:r w:rsidRPr="0016719B">
        <w:t xml:space="preserve"> </w:t>
      </w:r>
      <w:proofErr w:type="spellStart"/>
      <w:r w:rsidRPr="0016719B">
        <w:t>djelatnosti</w:t>
      </w:r>
      <w:proofErr w:type="spellEnd"/>
      <w:r w:rsidRPr="0016719B">
        <w:t xml:space="preserve">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 xml:space="preserve">, u </w:t>
      </w:r>
      <w:proofErr w:type="spellStart"/>
      <w:r w:rsidRPr="0016719B">
        <w:t>procentu</w:t>
      </w:r>
      <w:proofErr w:type="spellEnd"/>
      <w:r w:rsidRPr="0016719B">
        <w:t xml:space="preserve"> </w:t>
      </w:r>
      <w:proofErr w:type="spellStart"/>
      <w:r w:rsidRPr="0016719B">
        <w:t>utvrđenom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 xml:space="preserve"> </w:t>
      </w:r>
      <w:proofErr w:type="spellStart"/>
      <w:r w:rsidRPr="0016719B">
        <w:t>kojim</w:t>
      </w:r>
      <w:proofErr w:type="spellEnd"/>
      <w:r w:rsidRPr="0016719B">
        <w:t xml:space="preserve"> se </w:t>
      </w:r>
      <w:proofErr w:type="spellStart"/>
      <w:r w:rsidRPr="0016719B">
        <w:t>uređuje</w:t>
      </w:r>
      <w:proofErr w:type="spellEnd"/>
      <w:r w:rsidRPr="0016719B">
        <w:t xml:space="preserve"> </w:t>
      </w:r>
      <w:proofErr w:type="spellStart"/>
      <w:r w:rsidRPr="0016719B">
        <w:t>izvršenje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>,</w:t>
      </w:r>
    </w:p>
    <w:p w14:paraId="548A4014" w14:textId="77777777" w:rsidR="0016719B" w:rsidRPr="0016719B" w:rsidRDefault="0016719B" w:rsidP="0016719B">
      <w:pPr>
        <w:jc w:val="center"/>
      </w:pPr>
      <w:r w:rsidRPr="0016719B">
        <w:t xml:space="preserve">j) </w:t>
      </w:r>
      <w:proofErr w:type="spellStart"/>
      <w:r w:rsidRPr="0016719B">
        <w:t>doprinos</w:t>
      </w:r>
      <w:proofErr w:type="spellEnd"/>
      <w:r w:rsidRPr="0016719B">
        <w:t xml:space="preserve"> za </w:t>
      </w:r>
      <w:proofErr w:type="spellStart"/>
      <w:r w:rsidRPr="0016719B">
        <w:t>penzijsko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invalidsko</w:t>
      </w:r>
      <w:proofErr w:type="spellEnd"/>
      <w:r w:rsidRPr="0016719B">
        <w:t xml:space="preserve"> </w:t>
      </w:r>
      <w:proofErr w:type="spellStart"/>
      <w:r w:rsidRPr="0016719B">
        <w:t>osiguranje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56C9149C" w14:textId="77777777" w:rsidR="0016719B" w:rsidRPr="0016719B" w:rsidRDefault="0016719B" w:rsidP="0016719B">
      <w:pPr>
        <w:jc w:val="center"/>
      </w:pPr>
      <w:r w:rsidRPr="0016719B">
        <w:t xml:space="preserve">k) </w:t>
      </w:r>
      <w:proofErr w:type="spellStart"/>
      <w:r w:rsidRPr="0016719B">
        <w:t>ostali</w:t>
      </w:r>
      <w:proofErr w:type="spellEnd"/>
      <w:r w:rsidRPr="0016719B">
        <w:t xml:space="preserve"> </w:t>
      </w:r>
      <w:proofErr w:type="spellStart"/>
      <w:r w:rsidRPr="0016719B">
        <w:t>prihodi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>.</w:t>
      </w:r>
    </w:p>
    <w:p w14:paraId="7B287A3D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9</w:t>
      </w:r>
    </w:p>
    <w:p w14:paraId="5AE660A2" w14:textId="77777777" w:rsidR="0016719B" w:rsidRPr="0016719B" w:rsidRDefault="0016719B" w:rsidP="0016719B">
      <w:pPr>
        <w:jc w:val="center"/>
      </w:pPr>
      <w:proofErr w:type="spellStart"/>
      <w:r w:rsidRPr="0016719B">
        <w:t>Prihodi</w:t>
      </w:r>
      <w:proofErr w:type="spellEnd"/>
      <w:r w:rsidRPr="0016719B">
        <w:t xml:space="preserve"> koji se </w:t>
      </w:r>
      <w:proofErr w:type="spellStart"/>
      <w:r w:rsidRPr="0016719B">
        <w:t>dijele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drugih</w:t>
      </w:r>
      <w:proofErr w:type="spellEnd"/>
      <w:r w:rsidRPr="0016719B">
        <w:t xml:space="preserve"> </w:t>
      </w:r>
      <w:proofErr w:type="spellStart"/>
      <w:r w:rsidRPr="0016719B">
        <w:t>korisnika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>:</w:t>
      </w:r>
    </w:p>
    <w:p w14:paraId="53160509" w14:textId="77777777" w:rsidR="0016719B" w:rsidRPr="0016719B" w:rsidRDefault="0016719B" w:rsidP="0016719B">
      <w:pPr>
        <w:jc w:val="center"/>
      </w:pPr>
      <w:r w:rsidRPr="0016719B">
        <w:t xml:space="preserve">a) </w:t>
      </w:r>
      <w:proofErr w:type="spellStart"/>
      <w:r w:rsidRPr="0016719B">
        <w:t>prihodi</w:t>
      </w:r>
      <w:proofErr w:type="spellEnd"/>
      <w:r w:rsidRPr="0016719B">
        <w:t xml:space="preserve"> od </w:t>
      </w:r>
      <w:proofErr w:type="spellStart"/>
      <w:r w:rsidRPr="0016719B">
        <w:t>indirektnih</w:t>
      </w:r>
      <w:proofErr w:type="spellEnd"/>
      <w:r w:rsidRPr="0016719B">
        <w:t xml:space="preserve"> </w:t>
      </w:r>
      <w:proofErr w:type="spellStart"/>
      <w:r w:rsidRPr="0016719B">
        <w:t>poreza</w:t>
      </w:r>
      <w:proofErr w:type="spellEnd"/>
      <w:r w:rsidRPr="0016719B">
        <w:t xml:space="preserve">, </w:t>
      </w:r>
      <w:proofErr w:type="spellStart"/>
      <w:r w:rsidRPr="0016719B">
        <w:t>uplaćeni</w:t>
      </w:r>
      <w:proofErr w:type="spellEnd"/>
      <w:r w:rsidRPr="0016719B">
        <w:t xml:space="preserve"> u </w:t>
      </w:r>
      <w:proofErr w:type="spellStart"/>
      <w:r w:rsidRPr="0016719B">
        <w:t>budžet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Jedinstvenog</w:t>
      </w:r>
      <w:proofErr w:type="spellEnd"/>
      <w:r w:rsidRPr="0016719B">
        <w:t xml:space="preserve"> </w:t>
      </w:r>
      <w:proofErr w:type="spellStart"/>
      <w:r w:rsidRPr="0016719B">
        <w:t>računa</w:t>
      </w:r>
      <w:proofErr w:type="spellEnd"/>
      <w:r w:rsidRPr="0016719B">
        <w:t xml:space="preserve"> UIO, koji se </w:t>
      </w:r>
      <w:proofErr w:type="spellStart"/>
      <w:r w:rsidRPr="0016719B">
        <w:t>nakon</w:t>
      </w:r>
      <w:proofErr w:type="spellEnd"/>
      <w:r w:rsidRPr="0016719B">
        <w:t xml:space="preserve"> </w:t>
      </w:r>
      <w:proofErr w:type="spellStart"/>
      <w:r w:rsidRPr="0016719B">
        <w:t>izdvajanja</w:t>
      </w:r>
      <w:proofErr w:type="spellEnd"/>
      <w:r w:rsidRPr="0016719B">
        <w:t xml:space="preserve"> </w:t>
      </w:r>
      <w:proofErr w:type="spellStart"/>
      <w:r w:rsidRPr="0016719B">
        <w:t>dijela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za </w:t>
      </w:r>
      <w:proofErr w:type="spellStart"/>
      <w:r w:rsidRPr="0016719B">
        <w:t>servisiranje</w:t>
      </w:r>
      <w:proofErr w:type="spellEnd"/>
      <w:r w:rsidRPr="0016719B">
        <w:t xml:space="preserve"> </w:t>
      </w:r>
      <w:proofErr w:type="spellStart"/>
      <w:r w:rsidRPr="0016719B">
        <w:t>spoljnog</w:t>
      </w:r>
      <w:proofErr w:type="spellEnd"/>
      <w:r w:rsidRPr="0016719B">
        <w:t xml:space="preserve"> </w:t>
      </w:r>
      <w:proofErr w:type="spellStart"/>
      <w:r w:rsidRPr="0016719B">
        <w:t>duga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dijele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sljedeći</w:t>
      </w:r>
      <w:proofErr w:type="spellEnd"/>
      <w:r w:rsidRPr="0016719B">
        <w:t xml:space="preserve"> </w:t>
      </w:r>
      <w:proofErr w:type="spellStart"/>
      <w:r w:rsidRPr="0016719B">
        <w:t>način</w:t>
      </w:r>
      <w:proofErr w:type="spellEnd"/>
      <w:r w:rsidRPr="0016719B">
        <w:t>:</w:t>
      </w:r>
    </w:p>
    <w:p w14:paraId="0ECC107A" w14:textId="77777777" w:rsidR="0016719B" w:rsidRPr="0016719B" w:rsidRDefault="0016719B" w:rsidP="0016719B">
      <w:pPr>
        <w:jc w:val="center"/>
      </w:pPr>
      <w:r w:rsidRPr="0016719B">
        <w:t xml:space="preserve">1) </w:t>
      </w:r>
      <w:proofErr w:type="spellStart"/>
      <w:r w:rsidRPr="0016719B">
        <w:t>budžet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72%,</w:t>
      </w:r>
    </w:p>
    <w:p w14:paraId="45A0C281" w14:textId="77777777" w:rsidR="0016719B" w:rsidRPr="0016719B" w:rsidRDefault="0016719B" w:rsidP="0016719B">
      <w:pPr>
        <w:jc w:val="center"/>
      </w:pPr>
      <w:r w:rsidRPr="0016719B">
        <w:t xml:space="preserve">2) </w:t>
      </w:r>
      <w:proofErr w:type="spellStart"/>
      <w:r w:rsidRPr="0016719B">
        <w:t>budžeti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24%,</w:t>
      </w:r>
    </w:p>
    <w:p w14:paraId="4352B2D1" w14:textId="77777777" w:rsidR="0016719B" w:rsidRPr="0016719B" w:rsidRDefault="0016719B" w:rsidP="0016719B">
      <w:pPr>
        <w:jc w:val="center"/>
      </w:pPr>
      <w:r w:rsidRPr="0016719B">
        <w:t>3) JP “</w:t>
      </w:r>
      <w:proofErr w:type="spellStart"/>
      <w:r w:rsidRPr="0016719B">
        <w:t>Putevi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Srpske" </w:t>
      </w:r>
      <w:proofErr w:type="gramStart"/>
      <w:r w:rsidRPr="0016719B">
        <w:t>4%;</w:t>
      </w:r>
      <w:proofErr w:type="gramEnd"/>
    </w:p>
    <w:p w14:paraId="56A2E19A" w14:textId="77777777" w:rsidR="0016719B" w:rsidRPr="0016719B" w:rsidRDefault="0016719B" w:rsidP="0016719B">
      <w:pPr>
        <w:jc w:val="center"/>
      </w:pPr>
      <w:r w:rsidRPr="0016719B">
        <w:t xml:space="preserve">b) </w:t>
      </w:r>
      <w:proofErr w:type="spellStart"/>
      <w:r w:rsidRPr="0016719B">
        <w:t>prihodi</w:t>
      </w:r>
      <w:proofErr w:type="spellEnd"/>
      <w:r w:rsidRPr="0016719B">
        <w:t xml:space="preserve"> od </w:t>
      </w:r>
      <w:proofErr w:type="spellStart"/>
      <w:r w:rsidRPr="0016719B">
        <w:t>poreza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dohodak</w:t>
      </w:r>
      <w:proofErr w:type="spellEnd"/>
      <w:r w:rsidRPr="0016719B">
        <w:t>:</w:t>
      </w:r>
    </w:p>
    <w:p w14:paraId="41B5BD71" w14:textId="77777777" w:rsidR="0016719B" w:rsidRPr="0016719B" w:rsidRDefault="0016719B" w:rsidP="0016719B">
      <w:pPr>
        <w:jc w:val="center"/>
      </w:pPr>
      <w:r w:rsidRPr="0016719B">
        <w:t xml:space="preserve">1) </w:t>
      </w:r>
      <w:proofErr w:type="spellStart"/>
      <w:r w:rsidRPr="0016719B">
        <w:t>porez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prihode</w:t>
      </w:r>
      <w:proofErr w:type="spellEnd"/>
      <w:r w:rsidRPr="0016719B">
        <w:t xml:space="preserve"> od </w:t>
      </w:r>
      <w:proofErr w:type="spellStart"/>
      <w:r w:rsidRPr="0016719B">
        <w:t>samostalne</w:t>
      </w:r>
      <w:proofErr w:type="spellEnd"/>
      <w:r w:rsidRPr="0016719B">
        <w:t xml:space="preserve"> </w:t>
      </w:r>
      <w:proofErr w:type="spellStart"/>
      <w:r w:rsidRPr="0016719B">
        <w:t>djelatnosti</w:t>
      </w:r>
      <w:proofErr w:type="spellEnd"/>
      <w:r w:rsidRPr="0016719B">
        <w:t xml:space="preserve">, koji se </w:t>
      </w:r>
      <w:proofErr w:type="spellStart"/>
      <w:r w:rsidRPr="0016719B">
        <w:t>dijeli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u </w:t>
      </w:r>
      <w:proofErr w:type="spellStart"/>
      <w:r w:rsidRPr="0016719B">
        <w:t>srazmjeri</w:t>
      </w:r>
      <w:proofErr w:type="spellEnd"/>
      <w:r w:rsidRPr="0016719B">
        <w:t xml:space="preserve"> </w:t>
      </w:r>
      <w:proofErr w:type="gramStart"/>
      <w:r w:rsidRPr="0016719B">
        <w:t>75 :</w:t>
      </w:r>
      <w:proofErr w:type="gramEnd"/>
      <w:r w:rsidRPr="0016719B">
        <w:t xml:space="preserve"> 25,</w:t>
      </w:r>
    </w:p>
    <w:p w14:paraId="7431727D" w14:textId="77777777" w:rsidR="0016719B" w:rsidRPr="0016719B" w:rsidRDefault="0016719B" w:rsidP="0016719B">
      <w:pPr>
        <w:jc w:val="center"/>
      </w:pPr>
      <w:r w:rsidRPr="0016719B">
        <w:t xml:space="preserve">2) </w:t>
      </w:r>
      <w:proofErr w:type="spellStart"/>
      <w:r w:rsidRPr="0016719B">
        <w:t>porez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lična</w:t>
      </w:r>
      <w:proofErr w:type="spellEnd"/>
      <w:r w:rsidRPr="0016719B">
        <w:t xml:space="preserve"> </w:t>
      </w:r>
      <w:proofErr w:type="spellStart"/>
      <w:r w:rsidRPr="0016719B">
        <w:t>primanja</w:t>
      </w:r>
      <w:proofErr w:type="spellEnd"/>
      <w:r w:rsidRPr="0016719B">
        <w:t xml:space="preserve">, koji se </w:t>
      </w:r>
      <w:proofErr w:type="spellStart"/>
      <w:r w:rsidRPr="0016719B">
        <w:t>dijeli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u </w:t>
      </w:r>
      <w:proofErr w:type="spellStart"/>
      <w:r w:rsidRPr="0016719B">
        <w:t>srazmjeri</w:t>
      </w:r>
      <w:proofErr w:type="spellEnd"/>
      <w:r w:rsidRPr="0016719B">
        <w:t xml:space="preserve"> </w:t>
      </w:r>
      <w:proofErr w:type="gramStart"/>
      <w:r w:rsidRPr="0016719B">
        <w:t>75 :</w:t>
      </w:r>
      <w:proofErr w:type="gramEnd"/>
      <w:r w:rsidRPr="0016719B">
        <w:t xml:space="preserve"> 25;</w:t>
      </w:r>
    </w:p>
    <w:p w14:paraId="28020878" w14:textId="77777777" w:rsidR="0016719B" w:rsidRPr="0016719B" w:rsidRDefault="0016719B" w:rsidP="0016719B">
      <w:pPr>
        <w:jc w:val="center"/>
      </w:pPr>
      <w:r w:rsidRPr="0016719B">
        <w:t xml:space="preserve">v) </w:t>
      </w:r>
      <w:proofErr w:type="spellStart"/>
      <w:r w:rsidRPr="0016719B">
        <w:t>izuzetno</w:t>
      </w:r>
      <w:proofErr w:type="spellEnd"/>
      <w:r w:rsidRPr="0016719B">
        <w:t xml:space="preserve"> od </w:t>
      </w:r>
      <w:proofErr w:type="spellStart"/>
      <w:r w:rsidRPr="0016719B">
        <w:t>raspodjele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tačke</w:t>
      </w:r>
      <w:proofErr w:type="spellEnd"/>
      <w:r w:rsidRPr="0016719B">
        <w:t xml:space="preserve"> b)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, </w:t>
      </w:r>
      <w:proofErr w:type="spellStart"/>
      <w:r w:rsidRPr="0016719B">
        <w:t>porez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prihode</w:t>
      </w:r>
      <w:proofErr w:type="spellEnd"/>
      <w:r w:rsidRPr="0016719B">
        <w:t xml:space="preserve"> od </w:t>
      </w:r>
      <w:proofErr w:type="spellStart"/>
      <w:r w:rsidRPr="0016719B">
        <w:t>samostalne</w:t>
      </w:r>
      <w:proofErr w:type="spellEnd"/>
      <w:r w:rsidRPr="0016719B">
        <w:t xml:space="preserve"> </w:t>
      </w:r>
      <w:proofErr w:type="spellStart"/>
      <w:r w:rsidRPr="0016719B">
        <w:t>djelatnosti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porez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lična</w:t>
      </w:r>
      <w:proofErr w:type="spellEnd"/>
      <w:r w:rsidRPr="0016719B">
        <w:t xml:space="preserve"> </w:t>
      </w:r>
      <w:proofErr w:type="spellStart"/>
      <w:r w:rsidRPr="0016719B">
        <w:t>primanja</w:t>
      </w:r>
      <w:proofErr w:type="spellEnd"/>
      <w:r w:rsidRPr="0016719B">
        <w:t xml:space="preserve"> </w:t>
      </w:r>
      <w:proofErr w:type="spellStart"/>
      <w:r w:rsidRPr="0016719B">
        <w:t>dijeli</w:t>
      </w:r>
      <w:proofErr w:type="spellEnd"/>
      <w:r w:rsidRPr="0016719B">
        <w:t xml:space="preserve"> se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područja</w:t>
      </w:r>
      <w:proofErr w:type="spellEnd"/>
      <w:r w:rsidRPr="0016719B">
        <w:t xml:space="preserve"> od </w:t>
      </w:r>
      <w:proofErr w:type="spellStart"/>
      <w:r w:rsidRPr="0016719B">
        <w:t>posebne</w:t>
      </w:r>
      <w:proofErr w:type="spellEnd"/>
      <w:r w:rsidRPr="0016719B">
        <w:t xml:space="preserve"> </w:t>
      </w:r>
      <w:proofErr w:type="spellStart"/>
      <w:r w:rsidRPr="0016719B">
        <w:t>brige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koja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 </w:t>
      </w:r>
      <w:proofErr w:type="spellStart"/>
      <w:r w:rsidRPr="0016719B">
        <w:t>kao</w:t>
      </w:r>
      <w:proofErr w:type="spellEnd"/>
      <w:r w:rsidRPr="0016719B">
        <w:t xml:space="preserve"> </w:t>
      </w:r>
      <w:proofErr w:type="spellStart"/>
      <w:r w:rsidRPr="0016719B">
        <w:t>takva</w:t>
      </w:r>
      <w:proofErr w:type="spellEnd"/>
      <w:r w:rsidRPr="0016719B">
        <w:t xml:space="preserve"> </w:t>
      </w:r>
      <w:proofErr w:type="spellStart"/>
      <w:r w:rsidRPr="0016719B">
        <w:t>određena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 xml:space="preserve"> </w:t>
      </w:r>
      <w:proofErr w:type="spellStart"/>
      <w:r w:rsidRPr="0016719B">
        <w:t>kojim</w:t>
      </w:r>
      <w:proofErr w:type="spellEnd"/>
      <w:r w:rsidRPr="0016719B">
        <w:t xml:space="preserve"> se </w:t>
      </w:r>
      <w:proofErr w:type="spellStart"/>
      <w:r w:rsidRPr="0016719B">
        <w:t>uređuje</w:t>
      </w:r>
      <w:proofErr w:type="spellEnd"/>
      <w:r w:rsidRPr="0016719B">
        <w:t xml:space="preserve"> Fond </w:t>
      </w:r>
      <w:proofErr w:type="spellStart"/>
      <w:r w:rsidRPr="0016719B">
        <w:t>solidarnosti</w:t>
      </w:r>
      <w:proofErr w:type="spellEnd"/>
      <w:r w:rsidRPr="0016719B">
        <w:t xml:space="preserve"> za </w:t>
      </w:r>
      <w:proofErr w:type="spellStart"/>
      <w:r w:rsidRPr="0016719B">
        <w:t>obnovu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Srpske, u </w:t>
      </w:r>
      <w:proofErr w:type="spellStart"/>
      <w:r w:rsidRPr="0016719B">
        <w:t>srazmjeri</w:t>
      </w:r>
      <w:proofErr w:type="spellEnd"/>
      <w:r w:rsidRPr="0016719B">
        <w:t xml:space="preserve"> </w:t>
      </w:r>
      <w:proofErr w:type="gramStart"/>
      <w:r w:rsidRPr="0016719B">
        <w:t>50 :</w:t>
      </w:r>
      <w:proofErr w:type="gramEnd"/>
      <w:r w:rsidRPr="0016719B">
        <w:t xml:space="preserve"> 50,</w:t>
      </w:r>
    </w:p>
    <w:p w14:paraId="710B9C29" w14:textId="77777777" w:rsidR="0016719B" w:rsidRPr="0016719B" w:rsidRDefault="0016719B" w:rsidP="0016719B">
      <w:pPr>
        <w:jc w:val="center"/>
      </w:pPr>
      <w:r w:rsidRPr="0016719B">
        <w:t xml:space="preserve">g) </w:t>
      </w:r>
      <w:proofErr w:type="spellStart"/>
      <w:r w:rsidRPr="0016719B">
        <w:t>prihodi</w:t>
      </w:r>
      <w:proofErr w:type="spellEnd"/>
      <w:r w:rsidRPr="0016719B">
        <w:t xml:space="preserve"> od </w:t>
      </w:r>
      <w:proofErr w:type="spellStart"/>
      <w:r w:rsidRPr="0016719B">
        <w:t>naknada</w:t>
      </w:r>
      <w:proofErr w:type="spellEnd"/>
      <w:r w:rsidRPr="0016719B">
        <w:t xml:space="preserve"> za </w:t>
      </w:r>
      <w:proofErr w:type="spellStart"/>
      <w:r w:rsidRPr="0016719B">
        <w:t>promjenu</w:t>
      </w:r>
      <w:proofErr w:type="spellEnd"/>
      <w:r w:rsidRPr="0016719B">
        <w:t xml:space="preserve"> </w:t>
      </w:r>
      <w:proofErr w:type="spellStart"/>
      <w:r w:rsidRPr="0016719B">
        <w:t>namjene</w:t>
      </w:r>
      <w:proofErr w:type="spellEnd"/>
      <w:r w:rsidRPr="0016719B">
        <w:t xml:space="preserve"> </w:t>
      </w:r>
      <w:proofErr w:type="spellStart"/>
      <w:r w:rsidRPr="0016719B">
        <w:t>poljoprivrednog</w:t>
      </w:r>
      <w:proofErr w:type="spellEnd"/>
      <w:r w:rsidRPr="0016719B">
        <w:t xml:space="preserve"> </w:t>
      </w:r>
      <w:proofErr w:type="spellStart"/>
      <w:r w:rsidRPr="0016719B">
        <w:t>zemljišta</w:t>
      </w:r>
      <w:proofErr w:type="spellEnd"/>
      <w:r w:rsidRPr="0016719B">
        <w:t xml:space="preserve">, koji se </w:t>
      </w:r>
      <w:proofErr w:type="spellStart"/>
      <w:r w:rsidRPr="0016719B">
        <w:t>dijele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u </w:t>
      </w:r>
      <w:proofErr w:type="spellStart"/>
      <w:r w:rsidRPr="0016719B">
        <w:t>srazmjeri</w:t>
      </w:r>
      <w:proofErr w:type="spellEnd"/>
      <w:r w:rsidRPr="0016719B">
        <w:t xml:space="preserve"> </w:t>
      </w:r>
      <w:proofErr w:type="gramStart"/>
      <w:r w:rsidRPr="0016719B">
        <w:t>30 :</w:t>
      </w:r>
      <w:proofErr w:type="gramEnd"/>
      <w:r w:rsidRPr="0016719B">
        <w:t xml:space="preserve"> 70;</w:t>
      </w:r>
    </w:p>
    <w:p w14:paraId="6572D66A" w14:textId="77777777" w:rsidR="0016719B" w:rsidRPr="0016719B" w:rsidRDefault="0016719B" w:rsidP="0016719B">
      <w:pPr>
        <w:jc w:val="center"/>
      </w:pPr>
      <w:r w:rsidRPr="0016719B">
        <w:t xml:space="preserve">d) </w:t>
      </w:r>
      <w:proofErr w:type="spellStart"/>
      <w:r w:rsidRPr="0016719B">
        <w:t>prihodi</w:t>
      </w:r>
      <w:proofErr w:type="spellEnd"/>
      <w:r w:rsidRPr="0016719B">
        <w:t xml:space="preserve"> od </w:t>
      </w:r>
      <w:proofErr w:type="spellStart"/>
      <w:r w:rsidRPr="0016719B">
        <w:t>zakupnine</w:t>
      </w:r>
      <w:proofErr w:type="spellEnd"/>
      <w:r w:rsidRPr="0016719B">
        <w:t xml:space="preserve"> </w:t>
      </w:r>
      <w:proofErr w:type="spellStart"/>
      <w:r w:rsidRPr="0016719B">
        <w:t>zemljišta</w:t>
      </w:r>
      <w:proofErr w:type="spellEnd"/>
      <w:r w:rsidRPr="0016719B">
        <w:t xml:space="preserve"> u </w:t>
      </w:r>
      <w:proofErr w:type="spellStart"/>
      <w:r w:rsidRPr="0016719B">
        <w:t>svojini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koji se </w:t>
      </w:r>
      <w:proofErr w:type="spellStart"/>
      <w:r w:rsidRPr="0016719B">
        <w:t>dijele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u </w:t>
      </w:r>
      <w:proofErr w:type="spellStart"/>
      <w:r w:rsidRPr="0016719B">
        <w:t>srazmjeri</w:t>
      </w:r>
      <w:proofErr w:type="spellEnd"/>
      <w:r w:rsidRPr="0016719B">
        <w:t xml:space="preserve"> </w:t>
      </w:r>
      <w:proofErr w:type="gramStart"/>
      <w:r w:rsidRPr="0016719B">
        <w:t>50 :</w:t>
      </w:r>
      <w:proofErr w:type="gramEnd"/>
      <w:r w:rsidRPr="0016719B">
        <w:t xml:space="preserve"> 50;</w:t>
      </w:r>
    </w:p>
    <w:p w14:paraId="019894BA" w14:textId="77777777" w:rsidR="0016719B" w:rsidRPr="0016719B" w:rsidRDefault="0016719B" w:rsidP="0016719B">
      <w:pPr>
        <w:jc w:val="center"/>
      </w:pPr>
      <w:r w:rsidRPr="0016719B">
        <w:t xml:space="preserve">đ) </w:t>
      </w:r>
      <w:proofErr w:type="spellStart"/>
      <w:r w:rsidRPr="0016719B">
        <w:t>koncesione</w:t>
      </w:r>
      <w:proofErr w:type="spellEnd"/>
      <w:r w:rsidRPr="0016719B">
        <w:t xml:space="preserve"> </w:t>
      </w:r>
      <w:proofErr w:type="spellStart"/>
      <w:r w:rsidRPr="0016719B">
        <w:t>naknade</w:t>
      </w:r>
      <w:proofErr w:type="spellEnd"/>
      <w:r w:rsidRPr="0016719B">
        <w:t xml:space="preserve"> za </w:t>
      </w:r>
      <w:proofErr w:type="spellStart"/>
      <w:r w:rsidRPr="0016719B">
        <w:t>korišćenje</w:t>
      </w:r>
      <w:proofErr w:type="spellEnd"/>
      <w:r w:rsidRPr="0016719B">
        <w:t xml:space="preserve">, za </w:t>
      </w:r>
      <w:proofErr w:type="spellStart"/>
      <w:r w:rsidRPr="0016719B">
        <w:t>koncesije</w:t>
      </w:r>
      <w:proofErr w:type="spellEnd"/>
      <w:r w:rsidRPr="0016719B">
        <w:t xml:space="preserve"> </w:t>
      </w:r>
      <w:proofErr w:type="spellStart"/>
      <w:r w:rsidRPr="0016719B">
        <w:t>koje</w:t>
      </w:r>
      <w:proofErr w:type="spellEnd"/>
      <w:r w:rsidRPr="0016719B">
        <w:t xml:space="preserve"> </w:t>
      </w:r>
      <w:proofErr w:type="spellStart"/>
      <w:r w:rsidRPr="0016719B">
        <w:t>dodjeljuje</w:t>
      </w:r>
      <w:proofErr w:type="spellEnd"/>
      <w:r w:rsidRPr="0016719B">
        <w:t xml:space="preserve"> Vlada </w:t>
      </w:r>
      <w:proofErr w:type="spellStart"/>
      <w:r w:rsidRPr="0016719B">
        <w:t>Republike</w:t>
      </w:r>
      <w:proofErr w:type="spellEnd"/>
      <w:r w:rsidRPr="0016719B">
        <w:t xml:space="preserve"> Srpske, </w:t>
      </w:r>
      <w:proofErr w:type="spellStart"/>
      <w:r w:rsidRPr="0016719B">
        <w:t>dijele</w:t>
      </w:r>
      <w:proofErr w:type="spellEnd"/>
      <w:r w:rsidRPr="0016719B">
        <w:t xml:space="preserve"> se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čijoj</w:t>
      </w:r>
      <w:proofErr w:type="spellEnd"/>
      <w:r w:rsidRPr="0016719B">
        <w:t xml:space="preserve"> </w:t>
      </w:r>
      <w:proofErr w:type="spellStart"/>
      <w:r w:rsidRPr="0016719B">
        <w:t>teritoriji</w:t>
      </w:r>
      <w:proofErr w:type="spellEnd"/>
      <w:r w:rsidRPr="0016719B">
        <w:t xml:space="preserve"> se </w:t>
      </w:r>
      <w:proofErr w:type="spellStart"/>
      <w:r w:rsidRPr="0016719B">
        <w:t>obavlja</w:t>
      </w:r>
      <w:proofErr w:type="spellEnd"/>
      <w:r w:rsidRPr="0016719B">
        <w:t xml:space="preserve"> </w:t>
      </w:r>
      <w:proofErr w:type="spellStart"/>
      <w:r w:rsidRPr="0016719B">
        <w:t>koncesiona</w:t>
      </w:r>
      <w:proofErr w:type="spellEnd"/>
      <w:r w:rsidRPr="0016719B">
        <w:t xml:space="preserve"> </w:t>
      </w:r>
      <w:proofErr w:type="spellStart"/>
      <w:r w:rsidRPr="0016719B">
        <w:t>djelatnost</w:t>
      </w:r>
      <w:proofErr w:type="spellEnd"/>
      <w:r w:rsidRPr="0016719B">
        <w:t xml:space="preserve"> u </w:t>
      </w:r>
      <w:proofErr w:type="spellStart"/>
      <w:r w:rsidRPr="0016719B">
        <w:t>srazmjeri</w:t>
      </w:r>
      <w:proofErr w:type="spellEnd"/>
      <w:r w:rsidRPr="0016719B">
        <w:t>:</w:t>
      </w:r>
    </w:p>
    <w:p w14:paraId="558E4C7B" w14:textId="77777777" w:rsidR="0016719B" w:rsidRPr="0016719B" w:rsidRDefault="0016719B" w:rsidP="0016719B">
      <w:pPr>
        <w:jc w:val="center"/>
      </w:pPr>
      <w:r w:rsidRPr="0016719B">
        <w:t xml:space="preserve">1) </w:t>
      </w:r>
      <w:proofErr w:type="gramStart"/>
      <w:r w:rsidRPr="0016719B">
        <w:t>30 :</w:t>
      </w:r>
      <w:proofErr w:type="gramEnd"/>
      <w:r w:rsidRPr="0016719B">
        <w:t xml:space="preserve"> 70 za </w:t>
      </w:r>
      <w:proofErr w:type="spellStart"/>
      <w:r w:rsidRPr="0016719B">
        <w:t>razvijene</w:t>
      </w:r>
      <w:proofErr w:type="spellEnd"/>
      <w:r w:rsidRPr="0016719B">
        <w:t xml:space="preserve"> </w:t>
      </w:r>
      <w:proofErr w:type="spellStart"/>
      <w:r w:rsidRPr="0016719B">
        <w:t>jedinice</w:t>
      </w:r>
      <w:proofErr w:type="spellEnd"/>
      <w:r w:rsidRPr="0016719B">
        <w:t xml:space="preserve"> </w:t>
      </w:r>
      <w:proofErr w:type="spellStart"/>
      <w:r w:rsidRPr="0016719B">
        <w:t>lokalne</w:t>
      </w:r>
      <w:proofErr w:type="spellEnd"/>
      <w:r w:rsidRPr="0016719B">
        <w:t xml:space="preserve"> </w:t>
      </w:r>
      <w:proofErr w:type="spellStart"/>
      <w:r w:rsidRPr="0016719B">
        <w:t>samouprave</w:t>
      </w:r>
      <w:proofErr w:type="spellEnd"/>
      <w:r w:rsidRPr="0016719B">
        <w:t>,</w:t>
      </w:r>
    </w:p>
    <w:p w14:paraId="4F18EB44" w14:textId="77777777" w:rsidR="0016719B" w:rsidRPr="0016719B" w:rsidRDefault="0016719B" w:rsidP="0016719B">
      <w:pPr>
        <w:jc w:val="center"/>
      </w:pPr>
      <w:r w:rsidRPr="0016719B">
        <w:lastRenderedPageBreak/>
        <w:t xml:space="preserve">2) </w:t>
      </w:r>
      <w:proofErr w:type="gramStart"/>
      <w:r w:rsidRPr="0016719B">
        <w:t>30 :</w:t>
      </w:r>
      <w:proofErr w:type="gramEnd"/>
      <w:r w:rsidRPr="0016719B">
        <w:t xml:space="preserve"> 70 za </w:t>
      </w:r>
      <w:proofErr w:type="spellStart"/>
      <w:r w:rsidRPr="0016719B">
        <w:t>srednje</w:t>
      </w:r>
      <w:proofErr w:type="spellEnd"/>
      <w:r w:rsidRPr="0016719B">
        <w:t xml:space="preserve"> </w:t>
      </w:r>
      <w:proofErr w:type="spellStart"/>
      <w:r w:rsidRPr="0016719B">
        <w:t>razvijene</w:t>
      </w:r>
      <w:proofErr w:type="spellEnd"/>
      <w:r w:rsidRPr="0016719B">
        <w:t xml:space="preserve"> </w:t>
      </w:r>
      <w:proofErr w:type="spellStart"/>
      <w:r w:rsidRPr="0016719B">
        <w:t>jedinice</w:t>
      </w:r>
      <w:proofErr w:type="spellEnd"/>
      <w:r w:rsidRPr="0016719B">
        <w:t xml:space="preserve"> </w:t>
      </w:r>
      <w:proofErr w:type="spellStart"/>
      <w:r w:rsidRPr="0016719B">
        <w:t>lokalne</w:t>
      </w:r>
      <w:proofErr w:type="spellEnd"/>
      <w:r w:rsidRPr="0016719B">
        <w:t xml:space="preserve"> </w:t>
      </w:r>
      <w:proofErr w:type="spellStart"/>
      <w:r w:rsidRPr="0016719B">
        <w:t>samouprave</w:t>
      </w:r>
      <w:proofErr w:type="spellEnd"/>
      <w:r w:rsidRPr="0016719B">
        <w:t>,</w:t>
      </w:r>
    </w:p>
    <w:p w14:paraId="0A067A2E" w14:textId="77777777" w:rsidR="0016719B" w:rsidRPr="0016719B" w:rsidRDefault="0016719B" w:rsidP="0016719B">
      <w:pPr>
        <w:jc w:val="center"/>
      </w:pPr>
      <w:r w:rsidRPr="0016719B">
        <w:t xml:space="preserve">3) </w:t>
      </w:r>
      <w:proofErr w:type="gramStart"/>
      <w:r w:rsidRPr="0016719B">
        <w:t>20 :</w:t>
      </w:r>
      <w:proofErr w:type="gramEnd"/>
      <w:r w:rsidRPr="0016719B">
        <w:t xml:space="preserve"> 80 za </w:t>
      </w:r>
      <w:proofErr w:type="spellStart"/>
      <w:r w:rsidRPr="0016719B">
        <w:t>nerazvijene</w:t>
      </w:r>
      <w:proofErr w:type="spellEnd"/>
      <w:r w:rsidRPr="0016719B">
        <w:t xml:space="preserve"> </w:t>
      </w:r>
      <w:proofErr w:type="spellStart"/>
      <w:r w:rsidRPr="0016719B">
        <w:t>jedinice</w:t>
      </w:r>
      <w:proofErr w:type="spellEnd"/>
      <w:r w:rsidRPr="0016719B">
        <w:t xml:space="preserve"> </w:t>
      </w:r>
      <w:proofErr w:type="spellStart"/>
      <w:r w:rsidRPr="0016719B">
        <w:t>lokalne</w:t>
      </w:r>
      <w:proofErr w:type="spellEnd"/>
      <w:r w:rsidRPr="0016719B">
        <w:t xml:space="preserve"> </w:t>
      </w:r>
      <w:proofErr w:type="spellStart"/>
      <w:r w:rsidRPr="0016719B">
        <w:t>samouprave</w:t>
      </w:r>
      <w:proofErr w:type="spellEnd"/>
      <w:r w:rsidRPr="0016719B">
        <w:t>,</w:t>
      </w:r>
    </w:p>
    <w:p w14:paraId="3589EE75" w14:textId="77777777" w:rsidR="0016719B" w:rsidRPr="0016719B" w:rsidRDefault="0016719B" w:rsidP="0016719B">
      <w:pPr>
        <w:jc w:val="center"/>
      </w:pPr>
      <w:r w:rsidRPr="0016719B">
        <w:t xml:space="preserve">4) </w:t>
      </w:r>
      <w:proofErr w:type="gramStart"/>
      <w:r w:rsidRPr="0016719B">
        <w:t>10 :</w:t>
      </w:r>
      <w:proofErr w:type="gramEnd"/>
      <w:r w:rsidRPr="0016719B">
        <w:t xml:space="preserve"> 90 za </w:t>
      </w:r>
      <w:proofErr w:type="spellStart"/>
      <w:r w:rsidRPr="0016719B">
        <w:t>izrazito</w:t>
      </w:r>
      <w:proofErr w:type="spellEnd"/>
      <w:r w:rsidRPr="0016719B">
        <w:t xml:space="preserve"> </w:t>
      </w:r>
      <w:proofErr w:type="spellStart"/>
      <w:r w:rsidRPr="0016719B">
        <w:t>nerazvijene</w:t>
      </w:r>
      <w:proofErr w:type="spellEnd"/>
      <w:r w:rsidRPr="0016719B">
        <w:t xml:space="preserve"> </w:t>
      </w:r>
      <w:proofErr w:type="spellStart"/>
      <w:r w:rsidRPr="0016719B">
        <w:t>jedinice</w:t>
      </w:r>
      <w:proofErr w:type="spellEnd"/>
      <w:r w:rsidRPr="0016719B">
        <w:t xml:space="preserve"> </w:t>
      </w:r>
      <w:proofErr w:type="spellStart"/>
      <w:r w:rsidRPr="0016719B">
        <w:t>lokalne</w:t>
      </w:r>
      <w:proofErr w:type="spellEnd"/>
      <w:r w:rsidRPr="0016719B">
        <w:t xml:space="preserve"> </w:t>
      </w:r>
      <w:proofErr w:type="spellStart"/>
      <w:r w:rsidRPr="0016719B">
        <w:t>samouprave</w:t>
      </w:r>
      <w:proofErr w:type="spellEnd"/>
      <w:r w:rsidRPr="0016719B">
        <w:t>,</w:t>
      </w:r>
    </w:p>
    <w:p w14:paraId="078DDDBE" w14:textId="77777777" w:rsidR="0016719B" w:rsidRPr="0016719B" w:rsidRDefault="0016719B" w:rsidP="0016719B">
      <w:pPr>
        <w:jc w:val="center"/>
      </w:pPr>
      <w:r w:rsidRPr="0016719B">
        <w:t xml:space="preserve">e) </w:t>
      </w:r>
      <w:proofErr w:type="spellStart"/>
      <w:r w:rsidRPr="0016719B">
        <w:t>prihodi</w:t>
      </w:r>
      <w:proofErr w:type="spellEnd"/>
      <w:r w:rsidRPr="0016719B">
        <w:t xml:space="preserve"> od </w:t>
      </w:r>
      <w:proofErr w:type="spellStart"/>
      <w:r w:rsidRPr="0016719B">
        <w:t>posebnih</w:t>
      </w:r>
      <w:proofErr w:type="spellEnd"/>
      <w:r w:rsidRPr="0016719B">
        <w:t xml:space="preserve"> </w:t>
      </w:r>
      <w:proofErr w:type="spellStart"/>
      <w:r w:rsidRPr="0016719B">
        <w:t>vodnih</w:t>
      </w:r>
      <w:proofErr w:type="spellEnd"/>
      <w:r w:rsidRPr="0016719B">
        <w:t xml:space="preserve"> </w:t>
      </w:r>
      <w:proofErr w:type="spellStart"/>
      <w:r w:rsidRPr="0016719B">
        <w:t>naknada</w:t>
      </w:r>
      <w:proofErr w:type="spellEnd"/>
      <w:r w:rsidRPr="0016719B">
        <w:t>:</w:t>
      </w:r>
    </w:p>
    <w:p w14:paraId="68807054" w14:textId="77777777" w:rsidR="0016719B" w:rsidRPr="0016719B" w:rsidRDefault="0016719B" w:rsidP="0016719B">
      <w:pPr>
        <w:jc w:val="center"/>
      </w:pPr>
      <w:r w:rsidRPr="0016719B">
        <w:t xml:space="preserve">1) </w:t>
      </w:r>
      <w:proofErr w:type="spellStart"/>
      <w:r w:rsidRPr="0016719B">
        <w:t>naknade</w:t>
      </w:r>
      <w:proofErr w:type="spellEnd"/>
      <w:r w:rsidRPr="0016719B">
        <w:t xml:space="preserve"> za </w:t>
      </w:r>
      <w:proofErr w:type="spellStart"/>
      <w:r w:rsidRPr="0016719B">
        <w:t>zahvatanje</w:t>
      </w:r>
      <w:proofErr w:type="spellEnd"/>
      <w:r w:rsidRPr="0016719B">
        <w:t xml:space="preserve"> </w:t>
      </w:r>
      <w:proofErr w:type="spellStart"/>
      <w:r w:rsidRPr="0016719B">
        <w:t>površinskih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podzemnih</w:t>
      </w:r>
      <w:proofErr w:type="spellEnd"/>
      <w:r w:rsidRPr="0016719B">
        <w:t xml:space="preserve"> </w:t>
      </w:r>
      <w:proofErr w:type="spellStart"/>
      <w:r w:rsidRPr="0016719B">
        <w:t>voda</w:t>
      </w:r>
      <w:proofErr w:type="spellEnd"/>
      <w:r w:rsidRPr="0016719B">
        <w:t xml:space="preserve">, </w:t>
      </w:r>
      <w:proofErr w:type="spellStart"/>
      <w:r w:rsidRPr="0016719B">
        <w:t>koje</w:t>
      </w:r>
      <w:proofErr w:type="spellEnd"/>
      <w:r w:rsidRPr="0016719B">
        <w:t xml:space="preserve"> se </w:t>
      </w:r>
      <w:proofErr w:type="spellStart"/>
      <w:r w:rsidRPr="0016719B">
        <w:t>dijele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u </w:t>
      </w:r>
      <w:proofErr w:type="spellStart"/>
      <w:r w:rsidRPr="0016719B">
        <w:t>srazmjeri</w:t>
      </w:r>
      <w:proofErr w:type="spellEnd"/>
      <w:r w:rsidRPr="0016719B">
        <w:t xml:space="preserve"> </w:t>
      </w:r>
      <w:proofErr w:type="gramStart"/>
      <w:r w:rsidRPr="0016719B">
        <w:t>70 :</w:t>
      </w:r>
      <w:proofErr w:type="gramEnd"/>
      <w:r w:rsidRPr="0016719B">
        <w:t xml:space="preserve"> 30,</w:t>
      </w:r>
    </w:p>
    <w:p w14:paraId="22622A19" w14:textId="77777777" w:rsidR="0016719B" w:rsidRPr="0016719B" w:rsidRDefault="0016719B" w:rsidP="0016719B">
      <w:pPr>
        <w:jc w:val="center"/>
      </w:pPr>
      <w:r w:rsidRPr="0016719B">
        <w:t xml:space="preserve">2) </w:t>
      </w:r>
      <w:proofErr w:type="spellStart"/>
      <w:r w:rsidRPr="0016719B">
        <w:t>naknade</w:t>
      </w:r>
      <w:proofErr w:type="spellEnd"/>
      <w:r w:rsidRPr="0016719B">
        <w:t xml:space="preserve"> za </w:t>
      </w:r>
      <w:proofErr w:type="spellStart"/>
      <w:r w:rsidRPr="0016719B">
        <w:t>proizvodnju</w:t>
      </w:r>
      <w:proofErr w:type="spellEnd"/>
      <w:r w:rsidRPr="0016719B">
        <w:t xml:space="preserve"> </w:t>
      </w:r>
      <w:proofErr w:type="spellStart"/>
      <w:r w:rsidRPr="0016719B">
        <w:t>električne</w:t>
      </w:r>
      <w:proofErr w:type="spellEnd"/>
      <w:r w:rsidRPr="0016719B">
        <w:t xml:space="preserve"> </w:t>
      </w:r>
      <w:proofErr w:type="spellStart"/>
      <w:r w:rsidRPr="0016719B">
        <w:t>energije</w:t>
      </w:r>
      <w:proofErr w:type="spellEnd"/>
      <w:r w:rsidRPr="0016719B">
        <w:t xml:space="preserve"> </w:t>
      </w:r>
      <w:proofErr w:type="spellStart"/>
      <w:r w:rsidRPr="0016719B">
        <w:t>dobijene</w:t>
      </w:r>
      <w:proofErr w:type="spellEnd"/>
      <w:r w:rsidRPr="0016719B">
        <w:t xml:space="preserve"> </w:t>
      </w:r>
      <w:proofErr w:type="spellStart"/>
      <w:r w:rsidRPr="0016719B">
        <w:t>korišćenjem</w:t>
      </w:r>
      <w:proofErr w:type="spellEnd"/>
      <w:r w:rsidRPr="0016719B">
        <w:t xml:space="preserve"> </w:t>
      </w:r>
      <w:proofErr w:type="spellStart"/>
      <w:r w:rsidRPr="0016719B">
        <w:t>hidroenergije</w:t>
      </w:r>
      <w:proofErr w:type="spellEnd"/>
      <w:r w:rsidRPr="0016719B">
        <w:t xml:space="preserve">, </w:t>
      </w:r>
      <w:proofErr w:type="spellStart"/>
      <w:r w:rsidRPr="0016719B">
        <w:t>koje</w:t>
      </w:r>
      <w:proofErr w:type="spellEnd"/>
      <w:r w:rsidRPr="0016719B">
        <w:t xml:space="preserve"> se </w:t>
      </w:r>
      <w:proofErr w:type="spellStart"/>
      <w:r w:rsidRPr="0016719B">
        <w:t>dijele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u </w:t>
      </w:r>
      <w:proofErr w:type="spellStart"/>
      <w:r w:rsidRPr="0016719B">
        <w:t>srazmjeri</w:t>
      </w:r>
      <w:proofErr w:type="spellEnd"/>
      <w:r w:rsidRPr="0016719B">
        <w:t xml:space="preserve"> </w:t>
      </w:r>
      <w:proofErr w:type="gramStart"/>
      <w:r w:rsidRPr="0016719B">
        <w:t>70 :</w:t>
      </w:r>
      <w:proofErr w:type="gramEnd"/>
      <w:r w:rsidRPr="0016719B">
        <w:t xml:space="preserve"> 30,</w:t>
      </w:r>
    </w:p>
    <w:p w14:paraId="2AF5C3EB" w14:textId="77777777" w:rsidR="0016719B" w:rsidRPr="0016719B" w:rsidRDefault="0016719B" w:rsidP="0016719B">
      <w:pPr>
        <w:jc w:val="center"/>
      </w:pPr>
      <w:r w:rsidRPr="0016719B">
        <w:t xml:space="preserve">3) </w:t>
      </w:r>
      <w:proofErr w:type="spellStart"/>
      <w:r w:rsidRPr="0016719B">
        <w:t>naknade</w:t>
      </w:r>
      <w:proofErr w:type="spellEnd"/>
      <w:r w:rsidRPr="0016719B">
        <w:t xml:space="preserve"> za </w:t>
      </w:r>
      <w:proofErr w:type="spellStart"/>
      <w:r w:rsidRPr="0016719B">
        <w:t>vađenje</w:t>
      </w:r>
      <w:proofErr w:type="spellEnd"/>
      <w:r w:rsidRPr="0016719B">
        <w:t xml:space="preserve"> </w:t>
      </w:r>
      <w:proofErr w:type="spellStart"/>
      <w:r w:rsidRPr="0016719B">
        <w:t>materijala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vodotoka</w:t>
      </w:r>
      <w:proofErr w:type="spellEnd"/>
      <w:r w:rsidRPr="0016719B">
        <w:t xml:space="preserve">, </w:t>
      </w:r>
      <w:proofErr w:type="spellStart"/>
      <w:r w:rsidRPr="0016719B">
        <w:t>koje</w:t>
      </w:r>
      <w:proofErr w:type="spellEnd"/>
      <w:r w:rsidRPr="0016719B">
        <w:t xml:space="preserve"> se </w:t>
      </w:r>
      <w:proofErr w:type="spellStart"/>
      <w:r w:rsidRPr="0016719B">
        <w:t>dijele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u </w:t>
      </w:r>
      <w:proofErr w:type="spellStart"/>
      <w:r w:rsidRPr="0016719B">
        <w:t>srazmjeri</w:t>
      </w:r>
      <w:proofErr w:type="spellEnd"/>
      <w:r w:rsidRPr="0016719B">
        <w:t xml:space="preserve"> </w:t>
      </w:r>
      <w:proofErr w:type="gramStart"/>
      <w:r w:rsidRPr="0016719B">
        <w:t>70 :</w:t>
      </w:r>
      <w:proofErr w:type="gramEnd"/>
      <w:r w:rsidRPr="0016719B">
        <w:t xml:space="preserve"> 30,</w:t>
      </w:r>
    </w:p>
    <w:p w14:paraId="3169E91C" w14:textId="77777777" w:rsidR="0016719B" w:rsidRPr="0016719B" w:rsidRDefault="0016719B" w:rsidP="0016719B">
      <w:pPr>
        <w:jc w:val="center"/>
      </w:pPr>
      <w:r w:rsidRPr="0016719B">
        <w:t xml:space="preserve">4) </w:t>
      </w:r>
      <w:proofErr w:type="spellStart"/>
      <w:r w:rsidRPr="0016719B">
        <w:t>naknade</w:t>
      </w:r>
      <w:proofErr w:type="spellEnd"/>
      <w:r w:rsidRPr="0016719B">
        <w:t xml:space="preserve"> za </w:t>
      </w:r>
      <w:proofErr w:type="spellStart"/>
      <w:r w:rsidRPr="0016719B">
        <w:t>zaštitu</w:t>
      </w:r>
      <w:proofErr w:type="spellEnd"/>
      <w:r w:rsidRPr="0016719B">
        <w:t xml:space="preserve"> </w:t>
      </w:r>
      <w:proofErr w:type="spellStart"/>
      <w:r w:rsidRPr="0016719B">
        <w:t>voda</w:t>
      </w:r>
      <w:proofErr w:type="spellEnd"/>
      <w:r w:rsidRPr="0016719B">
        <w:t xml:space="preserve">, </w:t>
      </w:r>
      <w:proofErr w:type="spellStart"/>
      <w:r w:rsidRPr="0016719B">
        <w:t>koje</w:t>
      </w:r>
      <w:proofErr w:type="spellEnd"/>
      <w:r w:rsidRPr="0016719B">
        <w:t xml:space="preserve"> se </w:t>
      </w:r>
      <w:proofErr w:type="spellStart"/>
      <w:r w:rsidRPr="0016719B">
        <w:t>dijele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Fonda za </w:t>
      </w:r>
      <w:proofErr w:type="spellStart"/>
      <w:r w:rsidRPr="0016719B">
        <w:t>zaštitu</w:t>
      </w:r>
      <w:proofErr w:type="spellEnd"/>
      <w:r w:rsidRPr="0016719B">
        <w:t xml:space="preserve"> </w:t>
      </w:r>
      <w:proofErr w:type="spellStart"/>
      <w:r w:rsidRPr="0016719B">
        <w:t>životne</w:t>
      </w:r>
      <w:proofErr w:type="spellEnd"/>
      <w:r w:rsidRPr="0016719B">
        <w:t xml:space="preserve"> </w:t>
      </w:r>
      <w:proofErr w:type="spellStart"/>
      <w:r w:rsidRPr="0016719B">
        <w:t>sredine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 u </w:t>
      </w:r>
      <w:proofErr w:type="spellStart"/>
      <w:r w:rsidRPr="0016719B">
        <w:t>srazmjeri</w:t>
      </w:r>
      <w:proofErr w:type="spellEnd"/>
      <w:r w:rsidRPr="0016719B">
        <w:t xml:space="preserve"> </w:t>
      </w:r>
      <w:proofErr w:type="gramStart"/>
      <w:r w:rsidRPr="0016719B">
        <w:t>55 :</w:t>
      </w:r>
      <w:proofErr w:type="gramEnd"/>
      <w:r w:rsidRPr="0016719B">
        <w:t xml:space="preserve"> 30 : 15 </w:t>
      </w:r>
      <w:proofErr w:type="spellStart"/>
      <w:r w:rsidRPr="0016719B">
        <w:t>i</w:t>
      </w:r>
      <w:proofErr w:type="spellEnd"/>
    </w:p>
    <w:p w14:paraId="4720AFBD" w14:textId="77777777" w:rsidR="0016719B" w:rsidRPr="0016719B" w:rsidRDefault="0016719B" w:rsidP="0016719B">
      <w:pPr>
        <w:jc w:val="center"/>
      </w:pPr>
      <w:r w:rsidRPr="0016719B">
        <w:t xml:space="preserve">ž) </w:t>
      </w:r>
      <w:proofErr w:type="spellStart"/>
      <w:r w:rsidRPr="0016719B">
        <w:t>oduzeta</w:t>
      </w:r>
      <w:proofErr w:type="spellEnd"/>
      <w:r w:rsidRPr="0016719B">
        <w:t xml:space="preserve"> </w:t>
      </w:r>
      <w:proofErr w:type="spellStart"/>
      <w:r w:rsidRPr="0016719B">
        <w:t>imovinska</w:t>
      </w:r>
      <w:proofErr w:type="spellEnd"/>
      <w:r w:rsidRPr="0016719B">
        <w:t xml:space="preserve"> </w:t>
      </w:r>
      <w:proofErr w:type="spellStart"/>
      <w:r w:rsidRPr="0016719B">
        <w:t>korist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dobijena</w:t>
      </w:r>
      <w:proofErr w:type="spellEnd"/>
      <w:r w:rsidRPr="0016719B">
        <w:t xml:space="preserve"> od </w:t>
      </w:r>
      <w:proofErr w:type="spellStart"/>
      <w:r w:rsidRPr="0016719B">
        <w:t>prodaje</w:t>
      </w:r>
      <w:proofErr w:type="spellEnd"/>
      <w:r w:rsidRPr="0016719B">
        <w:t xml:space="preserve"> </w:t>
      </w:r>
      <w:proofErr w:type="spellStart"/>
      <w:r w:rsidRPr="0016719B">
        <w:t>oduzetih</w:t>
      </w:r>
      <w:proofErr w:type="spellEnd"/>
      <w:r w:rsidRPr="0016719B">
        <w:t xml:space="preserve"> </w:t>
      </w:r>
      <w:proofErr w:type="spellStart"/>
      <w:r w:rsidRPr="0016719B">
        <w:t>predmeta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nadležnosti</w:t>
      </w:r>
      <w:proofErr w:type="spellEnd"/>
      <w:r w:rsidRPr="0016719B">
        <w:t xml:space="preserve"> </w:t>
      </w:r>
      <w:proofErr w:type="spellStart"/>
      <w:r w:rsidRPr="0016719B">
        <w:t>Republičke</w:t>
      </w:r>
      <w:proofErr w:type="spellEnd"/>
      <w:r w:rsidRPr="0016719B">
        <w:t xml:space="preserve"> </w:t>
      </w:r>
      <w:proofErr w:type="spellStart"/>
      <w:r w:rsidRPr="0016719B">
        <w:t>uprave</w:t>
      </w:r>
      <w:proofErr w:type="spellEnd"/>
      <w:r w:rsidRPr="0016719B">
        <w:t xml:space="preserve"> za </w:t>
      </w:r>
      <w:proofErr w:type="spellStart"/>
      <w:r w:rsidRPr="0016719B">
        <w:t>inspekcijske</w:t>
      </w:r>
      <w:proofErr w:type="spellEnd"/>
      <w:r w:rsidRPr="0016719B">
        <w:t xml:space="preserve"> </w:t>
      </w:r>
      <w:proofErr w:type="spellStart"/>
      <w:r w:rsidRPr="0016719B">
        <w:t>poslove</w:t>
      </w:r>
      <w:proofErr w:type="spellEnd"/>
      <w:r w:rsidRPr="0016719B">
        <w:t xml:space="preserve">, </w:t>
      </w:r>
      <w:proofErr w:type="spellStart"/>
      <w:r w:rsidRPr="0016719B">
        <w:t>koja</w:t>
      </w:r>
      <w:proofErr w:type="spellEnd"/>
      <w:r w:rsidRPr="0016719B">
        <w:t xml:space="preserve"> se </w:t>
      </w:r>
      <w:proofErr w:type="spellStart"/>
      <w:r w:rsidRPr="0016719B">
        <w:t>dijeli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u </w:t>
      </w:r>
      <w:proofErr w:type="spellStart"/>
      <w:r w:rsidRPr="0016719B">
        <w:t>srazmjeri</w:t>
      </w:r>
      <w:proofErr w:type="spellEnd"/>
      <w:r w:rsidRPr="0016719B">
        <w:t xml:space="preserve"> </w:t>
      </w:r>
      <w:proofErr w:type="gramStart"/>
      <w:r w:rsidRPr="0016719B">
        <w:t>70 :</w:t>
      </w:r>
      <w:proofErr w:type="gramEnd"/>
      <w:r w:rsidRPr="0016719B">
        <w:t xml:space="preserve"> 30.</w:t>
      </w:r>
    </w:p>
    <w:p w14:paraId="4C02B3F6" w14:textId="77777777" w:rsidR="0016719B" w:rsidRPr="0016719B" w:rsidRDefault="0016719B" w:rsidP="0016719B">
      <w:pPr>
        <w:jc w:val="center"/>
      </w:pPr>
      <w:r w:rsidRPr="0016719B">
        <w:t xml:space="preserve">z)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>) </w:t>
      </w:r>
      <w:r w:rsidRPr="0016719B">
        <w:rPr>
          <w:i/>
          <w:iCs/>
        </w:rPr>
        <w:t>(</w:t>
      </w:r>
      <w:proofErr w:type="spellStart"/>
      <w:r w:rsidRPr="0016719B">
        <w:rPr>
          <w:i/>
          <w:iCs/>
        </w:rPr>
        <w:t>brisano</w:t>
      </w:r>
      <w:proofErr w:type="spellEnd"/>
      <w:r w:rsidRPr="0016719B">
        <w:rPr>
          <w:i/>
          <w:iCs/>
        </w:rPr>
        <w:t>)</w:t>
      </w:r>
    </w:p>
    <w:p w14:paraId="1EBEB717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10</w:t>
      </w:r>
    </w:p>
    <w:p w14:paraId="1582B537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Pojedinačno</w:t>
      </w:r>
      <w:proofErr w:type="spellEnd"/>
      <w:r w:rsidRPr="0016719B">
        <w:t xml:space="preserve"> </w:t>
      </w:r>
      <w:proofErr w:type="spellStart"/>
      <w:r w:rsidRPr="0016719B">
        <w:t>učešće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u </w:t>
      </w:r>
      <w:proofErr w:type="spellStart"/>
      <w:r w:rsidRPr="0016719B">
        <w:t>raspodjeli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 9. </w:t>
      </w:r>
      <w:proofErr w:type="spellStart"/>
      <w:r w:rsidRPr="0016719B">
        <w:t>tačka</w:t>
      </w:r>
      <w:proofErr w:type="spellEnd"/>
      <w:r w:rsidRPr="0016719B">
        <w:t xml:space="preserve"> a)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 </w:t>
      </w:r>
      <w:proofErr w:type="spellStart"/>
      <w:r w:rsidRPr="0016719B">
        <w:t>vrši</w:t>
      </w:r>
      <w:proofErr w:type="spellEnd"/>
      <w:r w:rsidRPr="0016719B">
        <w:t xml:space="preserve"> se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sljedećim</w:t>
      </w:r>
      <w:proofErr w:type="spellEnd"/>
      <w:r w:rsidRPr="0016719B">
        <w:t xml:space="preserve"> </w:t>
      </w:r>
      <w:proofErr w:type="spellStart"/>
      <w:r w:rsidRPr="0016719B">
        <w:t>kriterijumima</w:t>
      </w:r>
      <w:proofErr w:type="spellEnd"/>
      <w:r w:rsidRPr="0016719B">
        <w:t>:</w:t>
      </w:r>
    </w:p>
    <w:p w14:paraId="526EB9E0" w14:textId="77777777" w:rsidR="0016719B" w:rsidRPr="0016719B" w:rsidRDefault="0016719B" w:rsidP="0016719B">
      <w:pPr>
        <w:jc w:val="center"/>
      </w:pPr>
      <w:r w:rsidRPr="0016719B">
        <w:t xml:space="preserve">a) 75%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broja</w:t>
      </w:r>
      <w:proofErr w:type="spellEnd"/>
      <w:r w:rsidRPr="0016719B">
        <w:t xml:space="preserve"> </w:t>
      </w:r>
      <w:proofErr w:type="spellStart"/>
      <w:r w:rsidRPr="0016719B">
        <w:t>stanovnika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>,</w:t>
      </w:r>
    </w:p>
    <w:p w14:paraId="7CDD975E" w14:textId="77777777" w:rsidR="0016719B" w:rsidRPr="0016719B" w:rsidRDefault="0016719B" w:rsidP="0016719B">
      <w:pPr>
        <w:jc w:val="center"/>
      </w:pPr>
      <w:r w:rsidRPr="0016719B">
        <w:t xml:space="preserve">b) 15%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površine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5C04FEE9" w14:textId="77777777" w:rsidR="0016719B" w:rsidRPr="0016719B" w:rsidRDefault="0016719B" w:rsidP="0016719B">
      <w:pPr>
        <w:jc w:val="center"/>
      </w:pPr>
      <w:r w:rsidRPr="0016719B">
        <w:t xml:space="preserve">v) 10%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broja</w:t>
      </w:r>
      <w:proofErr w:type="spellEnd"/>
      <w:r w:rsidRPr="0016719B">
        <w:t xml:space="preserve"> </w:t>
      </w:r>
      <w:proofErr w:type="spellStart"/>
      <w:r w:rsidRPr="0016719B">
        <w:t>učenika</w:t>
      </w:r>
      <w:proofErr w:type="spellEnd"/>
      <w:r w:rsidRPr="0016719B">
        <w:t xml:space="preserve"> u </w:t>
      </w:r>
      <w:proofErr w:type="spellStart"/>
      <w:r w:rsidRPr="0016719B">
        <w:t>srednjim</w:t>
      </w:r>
      <w:proofErr w:type="spellEnd"/>
      <w:r w:rsidRPr="0016719B">
        <w:t xml:space="preserve"> </w:t>
      </w:r>
      <w:proofErr w:type="spellStart"/>
      <w:r w:rsidRPr="0016719B">
        <w:t>školama</w:t>
      </w:r>
      <w:proofErr w:type="spellEnd"/>
      <w:r w:rsidRPr="0016719B">
        <w:t>.</w:t>
      </w:r>
    </w:p>
    <w:p w14:paraId="46B423F6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doznačena</w:t>
      </w:r>
      <w:proofErr w:type="spellEnd"/>
      <w:r w:rsidRPr="0016719B">
        <w:t xml:space="preserve"> </w:t>
      </w:r>
      <w:proofErr w:type="spellStart"/>
      <w:r w:rsidRPr="0016719B">
        <w:t>opštinama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gradovima</w:t>
      </w:r>
      <w:proofErr w:type="spellEnd"/>
      <w:r w:rsidRPr="0016719B">
        <w:t xml:space="preserve"> </w:t>
      </w:r>
      <w:proofErr w:type="spellStart"/>
      <w:r w:rsidRPr="0016719B">
        <w:t>smatraju</w:t>
      </w:r>
      <w:proofErr w:type="spellEnd"/>
      <w:r w:rsidRPr="0016719B">
        <w:t xml:space="preserve"> se </w:t>
      </w:r>
      <w:proofErr w:type="spellStart"/>
      <w:r w:rsidRPr="0016719B">
        <w:t>opštim</w:t>
      </w:r>
      <w:proofErr w:type="spellEnd"/>
      <w:r w:rsidRPr="0016719B">
        <w:t xml:space="preserve"> </w:t>
      </w:r>
      <w:proofErr w:type="spellStart"/>
      <w:r w:rsidRPr="0016719B">
        <w:t>transferom</w:t>
      </w:r>
      <w:proofErr w:type="spellEnd"/>
      <w:r w:rsidRPr="0016719B">
        <w:t xml:space="preserve">, </w:t>
      </w:r>
      <w:proofErr w:type="spellStart"/>
      <w:r w:rsidRPr="0016719B">
        <w:t>tako</w:t>
      </w:r>
      <w:proofErr w:type="spellEnd"/>
      <w:r w:rsidRPr="0016719B">
        <w:t xml:space="preserve"> da </w:t>
      </w:r>
      <w:proofErr w:type="spellStart"/>
      <w:r w:rsidRPr="0016719B">
        <w:t>ih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gradovi</w:t>
      </w:r>
      <w:proofErr w:type="spellEnd"/>
      <w:r w:rsidRPr="0016719B">
        <w:t xml:space="preserve"> </w:t>
      </w:r>
      <w:proofErr w:type="spellStart"/>
      <w:r w:rsidRPr="0016719B">
        <w:t>koriste</w:t>
      </w:r>
      <w:proofErr w:type="spellEnd"/>
      <w:r w:rsidRPr="0016719B">
        <w:t xml:space="preserve">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svojim</w:t>
      </w:r>
      <w:proofErr w:type="spellEnd"/>
      <w:r w:rsidRPr="0016719B">
        <w:t xml:space="preserve"> </w:t>
      </w:r>
      <w:proofErr w:type="spellStart"/>
      <w:r w:rsidRPr="0016719B">
        <w:t>budžetom</w:t>
      </w:r>
      <w:proofErr w:type="spellEnd"/>
      <w:r w:rsidRPr="0016719B">
        <w:t>.</w:t>
      </w:r>
    </w:p>
    <w:p w14:paraId="07D45CC0" w14:textId="77777777" w:rsidR="0016719B" w:rsidRPr="0016719B" w:rsidRDefault="0016719B" w:rsidP="0016719B">
      <w:pPr>
        <w:jc w:val="center"/>
      </w:pPr>
      <w:r w:rsidRPr="0016719B">
        <w:t xml:space="preserve">(3) </w:t>
      </w:r>
      <w:proofErr w:type="spellStart"/>
      <w:r w:rsidRPr="0016719B">
        <w:t>Sistem</w:t>
      </w:r>
      <w:proofErr w:type="spellEnd"/>
      <w:r w:rsidRPr="0016719B">
        <w:t xml:space="preserve"> </w:t>
      </w:r>
      <w:proofErr w:type="spellStart"/>
      <w:r w:rsidRPr="0016719B">
        <w:t>raspodjele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 9. </w:t>
      </w:r>
      <w:proofErr w:type="spellStart"/>
      <w:r w:rsidRPr="0016719B">
        <w:t>tačka</w:t>
      </w:r>
      <w:proofErr w:type="spellEnd"/>
      <w:r w:rsidRPr="0016719B">
        <w:t xml:space="preserve"> a)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 </w:t>
      </w:r>
      <w:proofErr w:type="spellStart"/>
      <w:r w:rsidRPr="0016719B">
        <w:t>sprovodi</w:t>
      </w:r>
      <w:proofErr w:type="spellEnd"/>
      <w:r w:rsidRPr="0016719B">
        <w:t xml:space="preserve"> se do 2016. </w:t>
      </w:r>
      <w:proofErr w:type="spellStart"/>
      <w:r w:rsidRPr="0016719B">
        <w:t>godine</w:t>
      </w:r>
      <w:proofErr w:type="spellEnd"/>
      <w:r w:rsidRPr="0016719B">
        <w:t xml:space="preserve">, </w:t>
      </w:r>
      <w:proofErr w:type="spellStart"/>
      <w:r w:rsidRPr="0016719B">
        <w:t>prema</w:t>
      </w:r>
      <w:proofErr w:type="spellEnd"/>
      <w:r w:rsidRPr="0016719B">
        <w:t xml:space="preserve"> </w:t>
      </w:r>
      <w:proofErr w:type="spellStart"/>
      <w:r w:rsidRPr="0016719B">
        <w:t>formuli</w:t>
      </w:r>
      <w:proofErr w:type="spellEnd"/>
      <w:r w:rsidRPr="0016719B">
        <w:t>:</w:t>
      </w:r>
    </w:p>
    <w:p w14:paraId="78F6F70E" w14:textId="77777777" w:rsidR="0016719B" w:rsidRPr="0016719B" w:rsidRDefault="0016719B" w:rsidP="0016719B">
      <w:pPr>
        <w:jc w:val="center"/>
      </w:pPr>
      <w:r w:rsidRPr="0016719B">
        <w:t xml:space="preserve">1. </w:t>
      </w:r>
      <w:proofErr w:type="spellStart"/>
      <w:r w:rsidRPr="0016719B">
        <w:t>godina</w:t>
      </w:r>
      <w:proofErr w:type="spellEnd"/>
      <w:r w:rsidRPr="0016719B">
        <w:t>: X(</w:t>
      </w:r>
      <w:proofErr w:type="spellStart"/>
      <w:r w:rsidRPr="0016719B">
        <w:t>i</w:t>
      </w:r>
      <w:proofErr w:type="spellEnd"/>
      <w:r w:rsidRPr="0016719B">
        <w:t>) = a (</w:t>
      </w:r>
      <w:proofErr w:type="spellStart"/>
      <w:r w:rsidRPr="0016719B">
        <w:t>i</w:t>
      </w:r>
      <w:proofErr w:type="spellEnd"/>
      <w:r w:rsidRPr="0016719B">
        <w:t>) · 0,85 + b (</w:t>
      </w:r>
      <w:proofErr w:type="spellStart"/>
      <w:r w:rsidRPr="0016719B">
        <w:t>i</w:t>
      </w:r>
      <w:proofErr w:type="spellEnd"/>
      <w:r w:rsidRPr="0016719B">
        <w:t>) · 0,15</w:t>
      </w:r>
    </w:p>
    <w:p w14:paraId="3570D4F7" w14:textId="77777777" w:rsidR="0016719B" w:rsidRPr="0016719B" w:rsidRDefault="0016719B" w:rsidP="0016719B">
      <w:pPr>
        <w:jc w:val="center"/>
      </w:pPr>
      <w:r w:rsidRPr="0016719B">
        <w:t xml:space="preserve">2. </w:t>
      </w:r>
      <w:proofErr w:type="spellStart"/>
      <w:r w:rsidRPr="0016719B">
        <w:t>godina</w:t>
      </w:r>
      <w:proofErr w:type="spellEnd"/>
      <w:r w:rsidRPr="0016719B">
        <w:t>: X(</w:t>
      </w:r>
      <w:proofErr w:type="spellStart"/>
      <w:r w:rsidRPr="0016719B">
        <w:t>i</w:t>
      </w:r>
      <w:proofErr w:type="spellEnd"/>
      <w:r w:rsidRPr="0016719B">
        <w:t>) = a (</w:t>
      </w:r>
      <w:proofErr w:type="spellStart"/>
      <w:r w:rsidRPr="0016719B">
        <w:t>i</w:t>
      </w:r>
      <w:proofErr w:type="spellEnd"/>
      <w:r w:rsidRPr="0016719B">
        <w:t>) · 0,80 + b (</w:t>
      </w:r>
      <w:proofErr w:type="spellStart"/>
      <w:r w:rsidRPr="0016719B">
        <w:t>i</w:t>
      </w:r>
      <w:proofErr w:type="spellEnd"/>
      <w:r w:rsidRPr="0016719B">
        <w:t>) · 0,20</w:t>
      </w:r>
    </w:p>
    <w:p w14:paraId="44A6CB64" w14:textId="77777777" w:rsidR="0016719B" w:rsidRPr="0016719B" w:rsidRDefault="0016719B" w:rsidP="0016719B">
      <w:pPr>
        <w:jc w:val="center"/>
      </w:pPr>
      <w:r w:rsidRPr="0016719B">
        <w:t xml:space="preserve">3. </w:t>
      </w:r>
      <w:proofErr w:type="spellStart"/>
      <w:r w:rsidRPr="0016719B">
        <w:t>godina</w:t>
      </w:r>
      <w:proofErr w:type="spellEnd"/>
      <w:r w:rsidRPr="0016719B">
        <w:t>: X(</w:t>
      </w:r>
      <w:proofErr w:type="spellStart"/>
      <w:r w:rsidRPr="0016719B">
        <w:t>i</w:t>
      </w:r>
      <w:proofErr w:type="spellEnd"/>
      <w:r w:rsidRPr="0016719B">
        <w:t>) = a (</w:t>
      </w:r>
      <w:proofErr w:type="spellStart"/>
      <w:r w:rsidRPr="0016719B">
        <w:t>i</w:t>
      </w:r>
      <w:proofErr w:type="spellEnd"/>
      <w:r w:rsidRPr="0016719B">
        <w:t>) · 0,70 + b (</w:t>
      </w:r>
      <w:proofErr w:type="spellStart"/>
      <w:r w:rsidRPr="0016719B">
        <w:t>i</w:t>
      </w:r>
      <w:proofErr w:type="spellEnd"/>
      <w:r w:rsidRPr="0016719B">
        <w:t>) · 0,30</w:t>
      </w:r>
    </w:p>
    <w:p w14:paraId="4DD595FE" w14:textId="77777777" w:rsidR="0016719B" w:rsidRPr="0016719B" w:rsidRDefault="0016719B" w:rsidP="0016719B">
      <w:pPr>
        <w:jc w:val="center"/>
      </w:pPr>
      <w:r w:rsidRPr="0016719B">
        <w:t xml:space="preserve">4. </w:t>
      </w:r>
      <w:proofErr w:type="spellStart"/>
      <w:r w:rsidRPr="0016719B">
        <w:t>godina</w:t>
      </w:r>
      <w:proofErr w:type="spellEnd"/>
      <w:r w:rsidRPr="0016719B">
        <w:t>: X(</w:t>
      </w:r>
      <w:proofErr w:type="spellStart"/>
      <w:r w:rsidRPr="0016719B">
        <w:t>i</w:t>
      </w:r>
      <w:proofErr w:type="spellEnd"/>
      <w:r w:rsidRPr="0016719B">
        <w:t>) = a (</w:t>
      </w:r>
      <w:proofErr w:type="spellStart"/>
      <w:r w:rsidRPr="0016719B">
        <w:t>i</w:t>
      </w:r>
      <w:proofErr w:type="spellEnd"/>
      <w:r w:rsidRPr="0016719B">
        <w:t>) · 0,60 + b (</w:t>
      </w:r>
      <w:proofErr w:type="spellStart"/>
      <w:r w:rsidRPr="0016719B">
        <w:t>i</w:t>
      </w:r>
      <w:proofErr w:type="spellEnd"/>
      <w:r w:rsidRPr="0016719B">
        <w:t>) · 0,40</w:t>
      </w:r>
    </w:p>
    <w:p w14:paraId="15E802E0" w14:textId="77777777" w:rsidR="0016719B" w:rsidRPr="0016719B" w:rsidRDefault="0016719B" w:rsidP="0016719B">
      <w:pPr>
        <w:jc w:val="center"/>
      </w:pPr>
      <w:r w:rsidRPr="0016719B">
        <w:t xml:space="preserve">5. </w:t>
      </w:r>
      <w:proofErr w:type="spellStart"/>
      <w:r w:rsidRPr="0016719B">
        <w:t>godina</w:t>
      </w:r>
      <w:proofErr w:type="spellEnd"/>
      <w:r w:rsidRPr="0016719B">
        <w:t>: X(</w:t>
      </w:r>
      <w:proofErr w:type="spellStart"/>
      <w:r w:rsidRPr="0016719B">
        <w:t>i</w:t>
      </w:r>
      <w:proofErr w:type="spellEnd"/>
      <w:r w:rsidRPr="0016719B">
        <w:t>) = a (</w:t>
      </w:r>
      <w:proofErr w:type="spellStart"/>
      <w:r w:rsidRPr="0016719B">
        <w:t>i</w:t>
      </w:r>
      <w:proofErr w:type="spellEnd"/>
      <w:r w:rsidRPr="0016719B">
        <w:t>) · 0,50 + b (</w:t>
      </w:r>
      <w:proofErr w:type="spellStart"/>
      <w:r w:rsidRPr="0016719B">
        <w:t>i</w:t>
      </w:r>
      <w:proofErr w:type="spellEnd"/>
      <w:r w:rsidRPr="0016719B">
        <w:t>) · 0,50</w:t>
      </w:r>
    </w:p>
    <w:p w14:paraId="00C2F770" w14:textId="77777777" w:rsidR="0016719B" w:rsidRPr="0016719B" w:rsidRDefault="0016719B" w:rsidP="0016719B">
      <w:pPr>
        <w:jc w:val="center"/>
      </w:pPr>
      <w:r w:rsidRPr="0016719B">
        <w:t xml:space="preserve">6. </w:t>
      </w:r>
      <w:proofErr w:type="spellStart"/>
      <w:r w:rsidRPr="0016719B">
        <w:t>godina</w:t>
      </w:r>
      <w:proofErr w:type="spellEnd"/>
      <w:r w:rsidRPr="0016719B">
        <w:t>: X(</w:t>
      </w:r>
      <w:proofErr w:type="spellStart"/>
      <w:r w:rsidRPr="0016719B">
        <w:t>i</w:t>
      </w:r>
      <w:proofErr w:type="spellEnd"/>
      <w:r w:rsidRPr="0016719B">
        <w:t>) = a (</w:t>
      </w:r>
      <w:proofErr w:type="spellStart"/>
      <w:r w:rsidRPr="0016719B">
        <w:t>i</w:t>
      </w:r>
      <w:proofErr w:type="spellEnd"/>
      <w:r w:rsidRPr="0016719B">
        <w:t>) · 0,40 + b (</w:t>
      </w:r>
      <w:proofErr w:type="spellStart"/>
      <w:r w:rsidRPr="0016719B">
        <w:t>i</w:t>
      </w:r>
      <w:proofErr w:type="spellEnd"/>
      <w:r w:rsidRPr="0016719B">
        <w:t>) · 0,60</w:t>
      </w:r>
    </w:p>
    <w:p w14:paraId="529B2FAB" w14:textId="77777777" w:rsidR="0016719B" w:rsidRPr="0016719B" w:rsidRDefault="0016719B" w:rsidP="0016719B">
      <w:pPr>
        <w:jc w:val="center"/>
      </w:pPr>
      <w:r w:rsidRPr="0016719B">
        <w:lastRenderedPageBreak/>
        <w:t xml:space="preserve">7. </w:t>
      </w:r>
      <w:proofErr w:type="spellStart"/>
      <w:r w:rsidRPr="0016719B">
        <w:t>godina</w:t>
      </w:r>
      <w:proofErr w:type="spellEnd"/>
      <w:r w:rsidRPr="0016719B">
        <w:t>: X(</w:t>
      </w:r>
      <w:proofErr w:type="spellStart"/>
      <w:r w:rsidRPr="0016719B">
        <w:t>i</w:t>
      </w:r>
      <w:proofErr w:type="spellEnd"/>
      <w:r w:rsidRPr="0016719B">
        <w:t>) = a (</w:t>
      </w:r>
      <w:proofErr w:type="spellStart"/>
      <w:r w:rsidRPr="0016719B">
        <w:t>i</w:t>
      </w:r>
      <w:proofErr w:type="spellEnd"/>
      <w:r w:rsidRPr="0016719B">
        <w:t>) · 0,30 + b (</w:t>
      </w:r>
      <w:proofErr w:type="spellStart"/>
      <w:r w:rsidRPr="0016719B">
        <w:t>i</w:t>
      </w:r>
      <w:proofErr w:type="spellEnd"/>
      <w:r w:rsidRPr="0016719B">
        <w:t>) · 0,70</w:t>
      </w:r>
    </w:p>
    <w:p w14:paraId="2680A4DE" w14:textId="77777777" w:rsidR="0016719B" w:rsidRPr="0016719B" w:rsidRDefault="0016719B" w:rsidP="0016719B">
      <w:pPr>
        <w:jc w:val="center"/>
      </w:pPr>
      <w:r w:rsidRPr="0016719B">
        <w:t xml:space="preserve">8. </w:t>
      </w:r>
      <w:proofErr w:type="spellStart"/>
      <w:r w:rsidRPr="0016719B">
        <w:t>godina</w:t>
      </w:r>
      <w:proofErr w:type="spellEnd"/>
      <w:r w:rsidRPr="0016719B">
        <w:t>: X(</w:t>
      </w:r>
      <w:proofErr w:type="spellStart"/>
      <w:r w:rsidRPr="0016719B">
        <w:t>i</w:t>
      </w:r>
      <w:proofErr w:type="spellEnd"/>
      <w:r w:rsidRPr="0016719B">
        <w:t>) = a (</w:t>
      </w:r>
      <w:proofErr w:type="spellStart"/>
      <w:r w:rsidRPr="0016719B">
        <w:t>i</w:t>
      </w:r>
      <w:proofErr w:type="spellEnd"/>
      <w:r w:rsidRPr="0016719B">
        <w:t>) · 0,20 + b (</w:t>
      </w:r>
      <w:proofErr w:type="spellStart"/>
      <w:r w:rsidRPr="0016719B">
        <w:t>i</w:t>
      </w:r>
      <w:proofErr w:type="spellEnd"/>
      <w:r w:rsidRPr="0016719B">
        <w:t>) · 0,80</w:t>
      </w:r>
    </w:p>
    <w:p w14:paraId="30418D40" w14:textId="77777777" w:rsidR="0016719B" w:rsidRPr="0016719B" w:rsidRDefault="0016719B" w:rsidP="0016719B">
      <w:pPr>
        <w:jc w:val="center"/>
      </w:pPr>
      <w:r w:rsidRPr="0016719B">
        <w:t xml:space="preserve">9. </w:t>
      </w:r>
      <w:proofErr w:type="spellStart"/>
      <w:r w:rsidRPr="0016719B">
        <w:t>godina</w:t>
      </w:r>
      <w:proofErr w:type="spellEnd"/>
      <w:r w:rsidRPr="0016719B">
        <w:t>: X(</w:t>
      </w:r>
      <w:proofErr w:type="spellStart"/>
      <w:r w:rsidRPr="0016719B">
        <w:t>i</w:t>
      </w:r>
      <w:proofErr w:type="spellEnd"/>
      <w:r w:rsidRPr="0016719B">
        <w:t>) = a (</w:t>
      </w:r>
      <w:proofErr w:type="spellStart"/>
      <w:r w:rsidRPr="0016719B">
        <w:t>i</w:t>
      </w:r>
      <w:proofErr w:type="spellEnd"/>
      <w:r w:rsidRPr="0016719B">
        <w:t>) · 0,10 + b (</w:t>
      </w:r>
      <w:proofErr w:type="spellStart"/>
      <w:r w:rsidRPr="0016719B">
        <w:t>i</w:t>
      </w:r>
      <w:proofErr w:type="spellEnd"/>
      <w:r w:rsidRPr="0016719B">
        <w:t>) · 0,90</w:t>
      </w:r>
    </w:p>
    <w:p w14:paraId="5DD4975B" w14:textId="77777777" w:rsidR="0016719B" w:rsidRPr="0016719B" w:rsidRDefault="0016719B" w:rsidP="0016719B">
      <w:pPr>
        <w:jc w:val="center"/>
      </w:pPr>
      <w:r w:rsidRPr="0016719B">
        <w:t xml:space="preserve">10. </w:t>
      </w:r>
      <w:proofErr w:type="spellStart"/>
      <w:r w:rsidRPr="0016719B">
        <w:t>godina</w:t>
      </w:r>
      <w:proofErr w:type="spellEnd"/>
      <w:r w:rsidRPr="0016719B">
        <w:t>: X(</w:t>
      </w:r>
      <w:proofErr w:type="spellStart"/>
      <w:r w:rsidRPr="0016719B">
        <w:t>i</w:t>
      </w:r>
      <w:proofErr w:type="spellEnd"/>
      <w:r w:rsidRPr="0016719B">
        <w:t>) = b (</w:t>
      </w:r>
      <w:proofErr w:type="spellStart"/>
      <w:r w:rsidRPr="0016719B">
        <w:t>i</w:t>
      </w:r>
      <w:proofErr w:type="spellEnd"/>
      <w:r w:rsidRPr="0016719B">
        <w:t>) · 1</w:t>
      </w:r>
    </w:p>
    <w:p w14:paraId="3FBF665C" w14:textId="77777777" w:rsidR="0016719B" w:rsidRPr="0016719B" w:rsidRDefault="0016719B" w:rsidP="0016719B">
      <w:pPr>
        <w:jc w:val="center"/>
      </w:pPr>
      <w:proofErr w:type="spellStart"/>
      <w:r w:rsidRPr="0016719B">
        <w:t>pri</w:t>
      </w:r>
      <w:proofErr w:type="spellEnd"/>
      <w:r w:rsidRPr="0016719B">
        <w:t xml:space="preserve"> </w:t>
      </w:r>
      <w:proofErr w:type="spellStart"/>
      <w:r w:rsidRPr="0016719B">
        <w:t>čemu</w:t>
      </w:r>
      <w:proofErr w:type="spellEnd"/>
      <w:r w:rsidRPr="0016719B">
        <w:t xml:space="preserve"> je:</w:t>
      </w:r>
    </w:p>
    <w:p w14:paraId="2CC6AB45" w14:textId="77777777" w:rsidR="0016719B" w:rsidRPr="0016719B" w:rsidRDefault="0016719B" w:rsidP="0016719B">
      <w:pPr>
        <w:jc w:val="center"/>
      </w:pPr>
      <w:r w:rsidRPr="0016719B">
        <w:t>H(</w:t>
      </w:r>
      <w:proofErr w:type="spellStart"/>
      <w:r w:rsidRPr="0016719B">
        <w:t>i</w:t>
      </w:r>
      <w:proofErr w:type="spellEnd"/>
      <w:r w:rsidRPr="0016719B">
        <w:t xml:space="preserve">) - </w:t>
      </w:r>
      <w:proofErr w:type="spellStart"/>
      <w:r w:rsidRPr="0016719B">
        <w:t>udio</w:t>
      </w:r>
      <w:proofErr w:type="spellEnd"/>
      <w:r w:rsidRPr="0016719B">
        <w:t xml:space="preserve"> koji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grad </w:t>
      </w:r>
      <w:proofErr w:type="spellStart"/>
      <w:r w:rsidRPr="0016719B">
        <w:t>imaju</w:t>
      </w:r>
      <w:proofErr w:type="spellEnd"/>
      <w:r w:rsidRPr="0016719B">
        <w:t xml:space="preserve"> u </w:t>
      </w:r>
      <w:proofErr w:type="spellStart"/>
      <w:r w:rsidRPr="0016719B">
        <w:t>iznosu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određenom</w:t>
      </w:r>
      <w:proofErr w:type="spellEnd"/>
      <w:r w:rsidRPr="0016719B">
        <w:t xml:space="preserve"> za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gradove</w:t>
      </w:r>
      <w:proofErr w:type="spellEnd"/>
      <w:r w:rsidRPr="0016719B">
        <w:t xml:space="preserve">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članom</w:t>
      </w:r>
      <w:proofErr w:type="spellEnd"/>
      <w:r w:rsidRPr="0016719B">
        <w:t xml:space="preserve"> 9. </w:t>
      </w:r>
      <w:proofErr w:type="spellStart"/>
      <w:r w:rsidRPr="0016719B">
        <w:t>tačka</w:t>
      </w:r>
      <w:proofErr w:type="spellEnd"/>
      <w:r w:rsidRPr="0016719B">
        <w:t xml:space="preserve"> a)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>,</w:t>
      </w:r>
    </w:p>
    <w:p w14:paraId="5CA5335B" w14:textId="77777777" w:rsidR="0016719B" w:rsidRPr="0016719B" w:rsidRDefault="0016719B" w:rsidP="0016719B">
      <w:pPr>
        <w:jc w:val="center"/>
      </w:pPr>
      <w:r w:rsidRPr="0016719B">
        <w:t>a (</w:t>
      </w:r>
      <w:proofErr w:type="spellStart"/>
      <w:r w:rsidRPr="0016719B">
        <w:t>i</w:t>
      </w:r>
      <w:proofErr w:type="spellEnd"/>
      <w:r w:rsidRPr="0016719B">
        <w:t xml:space="preserve">) - </w:t>
      </w:r>
      <w:proofErr w:type="spellStart"/>
      <w:r w:rsidRPr="0016719B">
        <w:t>istorijski</w:t>
      </w:r>
      <w:proofErr w:type="spellEnd"/>
      <w:r w:rsidRPr="0016719B">
        <w:t xml:space="preserve"> </w:t>
      </w:r>
      <w:proofErr w:type="spellStart"/>
      <w:r w:rsidRPr="0016719B">
        <w:t>udio</w:t>
      </w:r>
      <w:proofErr w:type="spellEnd"/>
      <w:r w:rsidRPr="0016719B">
        <w:t xml:space="preserve"> koji je </w:t>
      </w:r>
      <w:proofErr w:type="spellStart"/>
      <w:r w:rsidRPr="0016719B">
        <w:t>određena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grad </w:t>
      </w:r>
      <w:proofErr w:type="spellStart"/>
      <w:r w:rsidRPr="0016719B">
        <w:t>imala</w:t>
      </w:r>
      <w:proofErr w:type="spellEnd"/>
      <w:r w:rsidRPr="0016719B">
        <w:t xml:space="preserve"> u </w:t>
      </w:r>
      <w:proofErr w:type="spellStart"/>
      <w:r w:rsidRPr="0016719B">
        <w:t>prihodima</w:t>
      </w:r>
      <w:proofErr w:type="spellEnd"/>
      <w:r w:rsidRPr="0016719B">
        <w:t xml:space="preserve"> od </w:t>
      </w:r>
      <w:proofErr w:type="spellStart"/>
      <w:r w:rsidRPr="0016719B">
        <w:t>poreza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promet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akcizama</w:t>
      </w:r>
      <w:proofErr w:type="spellEnd"/>
      <w:r w:rsidRPr="0016719B">
        <w:t xml:space="preserve"> u 2005. </w:t>
      </w:r>
      <w:proofErr w:type="spellStart"/>
      <w:r w:rsidRPr="0016719B">
        <w:t>godini</w:t>
      </w:r>
      <w:proofErr w:type="spellEnd"/>
      <w:r w:rsidRPr="0016719B">
        <w:t>,</w:t>
      </w:r>
    </w:p>
    <w:p w14:paraId="48B01A3A" w14:textId="77777777" w:rsidR="0016719B" w:rsidRPr="0016719B" w:rsidRDefault="0016719B" w:rsidP="0016719B">
      <w:pPr>
        <w:jc w:val="center"/>
      </w:pPr>
      <w:r w:rsidRPr="0016719B">
        <w:t>b (</w:t>
      </w:r>
      <w:proofErr w:type="spellStart"/>
      <w:r w:rsidRPr="0016719B">
        <w:t>i</w:t>
      </w:r>
      <w:proofErr w:type="spellEnd"/>
      <w:r w:rsidRPr="0016719B">
        <w:t xml:space="preserve">) - </w:t>
      </w:r>
      <w:proofErr w:type="spellStart"/>
      <w:r w:rsidRPr="0016719B">
        <w:t>udio</w:t>
      </w:r>
      <w:proofErr w:type="spellEnd"/>
      <w:r w:rsidRPr="0016719B">
        <w:t xml:space="preserve"> koji </w:t>
      </w:r>
      <w:proofErr w:type="spellStart"/>
      <w:r w:rsidRPr="0016719B">
        <w:t>određena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grad </w:t>
      </w:r>
      <w:proofErr w:type="spellStart"/>
      <w:r w:rsidRPr="0016719B">
        <w:t>imaju</w:t>
      </w:r>
      <w:proofErr w:type="spellEnd"/>
      <w:r w:rsidRPr="0016719B">
        <w:t xml:space="preserve"> u </w:t>
      </w:r>
      <w:proofErr w:type="spellStart"/>
      <w:r w:rsidRPr="0016719B">
        <w:t>iznosu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određenom</w:t>
      </w:r>
      <w:proofErr w:type="spellEnd"/>
      <w:r w:rsidRPr="0016719B">
        <w:t xml:space="preserve"> za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gradove</w:t>
      </w:r>
      <w:proofErr w:type="spellEnd"/>
      <w:r w:rsidRPr="0016719B">
        <w:t xml:space="preserve"> </w:t>
      </w:r>
      <w:proofErr w:type="spellStart"/>
      <w:r w:rsidRPr="0016719B">
        <w:t>nakon</w:t>
      </w:r>
      <w:proofErr w:type="spellEnd"/>
      <w:r w:rsidRPr="0016719B">
        <w:t xml:space="preserve"> </w:t>
      </w:r>
      <w:proofErr w:type="spellStart"/>
      <w:r w:rsidRPr="0016719B">
        <w:t>primjene</w:t>
      </w:r>
      <w:proofErr w:type="spellEnd"/>
      <w:r w:rsidRPr="0016719B">
        <w:t xml:space="preserve"> </w:t>
      </w:r>
      <w:proofErr w:type="spellStart"/>
      <w:r w:rsidRPr="0016719B">
        <w:t>kriterijuma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stava</w:t>
      </w:r>
      <w:proofErr w:type="spellEnd"/>
      <w:r w:rsidRPr="0016719B">
        <w:t xml:space="preserve"> 1.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>.</w:t>
      </w:r>
    </w:p>
    <w:p w14:paraId="26EAF9B0" w14:textId="77777777" w:rsidR="0016719B" w:rsidRPr="0016719B" w:rsidRDefault="0016719B" w:rsidP="0016719B">
      <w:pPr>
        <w:jc w:val="center"/>
      </w:pPr>
      <w:r w:rsidRPr="0016719B">
        <w:t xml:space="preserve">(4) </w:t>
      </w:r>
      <w:proofErr w:type="spellStart"/>
      <w:r w:rsidRPr="0016719B">
        <w:t>Koeficijenti</w:t>
      </w:r>
      <w:proofErr w:type="spellEnd"/>
      <w:r w:rsidRPr="0016719B">
        <w:t xml:space="preserve"> </w:t>
      </w:r>
      <w:proofErr w:type="spellStart"/>
      <w:r w:rsidRPr="0016719B">
        <w:t>raspodjele</w:t>
      </w:r>
      <w:proofErr w:type="spellEnd"/>
      <w:r w:rsidRPr="0016719B">
        <w:t xml:space="preserve">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formulom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stava</w:t>
      </w:r>
      <w:proofErr w:type="spellEnd"/>
      <w:r w:rsidRPr="0016719B">
        <w:t xml:space="preserve"> 3.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 </w:t>
      </w:r>
      <w:proofErr w:type="spellStart"/>
      <w:r w:rsidRPr="0016719B">
        <w:t>utvrđuju</w:t>
      </w:r>
      <w:proofErr w:type="spellEnd"/>
      <w:r w:rsidRPr="0016719B">
        <w:t xml:space="preserve"> se </w:t>
      </w:r>
      <w:proofErr w:type="spellStart"/>
      <w:r w:rsidRPr="0016719B">
        <w:t>odlukom</w:t>
      </w:r>
      <w:proofErr w:type="spellEnd"/>
      <w:r w:rsidRPr="0016719B">
        <w:t xml:space="preserve"> Vlade.</w:t>
      </w:r>
    </w:p>
    <w:p w14:paraId="1F79ADE1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11</w:t>
      </w:r>
    </w:p>
    <w:p w14:paraId="1A105B85" w14:textId="77777777" w:rsidR="0016719B" w:rsidRPr="0016719B" w:rsidRDefault="0016719B" w:rsidP="0016719B">
      <w:pPr>
        <w:jc w:val="center"/>
        <w:rPr>
          <w:lang w:val="fr-FR"/>
        </w:rPr>
      </w:pPr>
      <w:proofErr w:type="spellStart"/>
      <w:r w:rsidRPr="0016719B">
        <w:rPr>
          <w:lang w:val="fr-FR"/>
        </w:rPr>
        <w:t>Prihodi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opština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gradova</w:t>
      </w:r>
      <w:proofErr w:type="spellEnd"/>
      <w:r w:rsidRPr="0016719B">
        <w:rPr>
          <w:lang w:val="fr-FR"/>
        </w:rPr>
        <w:t xml:space="preserve"> </w:t>
      </w:r>
      <w:proofErr w:type="gramStart"/>
      <w:r w:rsidRPr="0016719B">
        <w:rPr>
          <w:lang w:val="fr-FR"/>
        </w:rPr>
        <w:t>su:</w:t>
      </w:r>
      <w:proofErr w:type="gramEnd"/>
    </w:p>
    <w:p w14:paraId="0093BB70" w14:textId="77777777" w:rsidR="0016719B" w:rsidRPr="0016719B" w:rsidRDefault="0016719B" w:rsidP="0016719B">
      <w:pPr>
        <w:jc w:val="center"/>
      </w:pPr>
      <w:r w:rsidRPr="0016719B">
        <w:t xml:space="preserve">a) </w:t>
      </w:r>
      <w:proofErr w:type="spellStart"/>
      <w:r w:rsidRPr="0016719B">
        <w:t>porez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imovinu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proofErr w:type="gramStart"/>
      <w:r w:rsidRPr="0016719B">
        <w:t>nepokretnosti</w:t>
      </w:r>
      <w:proofErr w:type="spellEnd"/>
      <w:r w:rsidRPr="0016719B">
        <w:t>;</w:t>
      </w:r>
      <w:proofErr w:type="gramEnd"/>
    </w:p>
    <w:p w14:paraId="3E8A5B0E" w14:textId="77777777" w:rsidR="0016719B" w:rsidRPr="0016719B" w:rsidRDefault="0016719B" w:rsidP="0016719B">
      <w:pPr>
        <w:jc w:val="center"/>
      </w:pPr>
      <w:r w:rsidRPr="0016719B">
        <w:t xml:space="preserve">b) </w:t>
      </w:r>
      <w:proofErr w:type="spellStart"/>
      <w:r w:rsidRPr="0016719B">
        <w:t>novčane</w:t>
      </w:r>
      <w:proofErr w:type="spellEnd"/>
      <w:r w:rsidRPr="0016719B">
        <w:t xml:space="preserve"> </w:t>
      </w:r>
      <w:proofErr w:type="spellStart"/>
      <w:r w:rsidRPr="0016719B">
        <w:t>kazne</w:t>
      </w:r>
      <w:proofErr w:type="spellEnd"/>
      <w:r w:rsidRPr="0016719B">
        <w:t xml:space="preserve"> </w:t>
      </w:r>
      <w:proofErr w:type="spellStart"/>
      <w:r w:rsidRPr="0016719B">
        <w:t>izrečene</w:t>
      </w:r>
      <w:proofErr w:type="spellEnd"/>
      <w:r w:rsidRPr="0016719B">
        <w:t xml:space="preserve"> u </w:t>
      </w:r>
      <w:proofErr w:type="spellStart"/>
      <w:r w:rsidRPr="0016719B">
        <w:t>prekršajnim</w:t>
      </w:r>
      <w:proofErr w:type="spellEnd"/>
      <w:r w:rsidRPr="0016719B">
        <w:t xml:space="preserve"> </w:t>
      </w:r>
      <w:proofErr w:type="spellStart"/>
      <w:r w:rsidRPr="0016719B">
        <w:t>postupcima</w:t>
      </w:r>
      <w:proofErr w:type="spellEnd"/>
      <w:r w:rsidRPr="0016719B">
        <w:t xml:space="preserve"> za </w:t>
      </w:r>
      <w:proofErr w:type="spellStart"/>
      <w:r w:rsidRPr="0016719B">
        <w:t>prekršaje</w:t>
      </w:r>
      <w:proofErr w:type="spellEnd"/>
      <w:r w:rsidRPr="0016719B">
        <w:t xml:space="preserve"> </w:t>
      </w:r>
      <w:proofErr w:type="spellStart"/>
      <w:r w:rsidRPr="0016719B">
        <w:t>utvrđene</w:t>
      </w:r>
      <w:proofErr w:type="spellEnd"/>
      <w:r w:rsidRPr="0016719B">
        <w:t xml:space="preserve"> </w:t>
      </w:r>
      <w:proofErr w:type="spellStart"/>
      <w:r w:rsidRPr="0016719B">
        <w:t>aktima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proofErr w:type="gramStart"/>
      <w:r w:rsidRPr="0016719B">
        <w:t>opština</w:t>
      </w:r>
      <w:proofErr w:type="spellEnd"/>
      <w:r w:rsidRPr="0016719B">
        <w:t>;</w:t>
      </w:r>
      <w:proofErr w:type="gramEnd"/>
    </w:p>
    <w:p w14:paraId="5CD3F7BC" w14:textId="77777777" w:rsidR="0016719B" w:rsidRPr="0016719B" w:rsidRDefault="0016719B" w:rsidP="0016719B">
      <w:pPr>
        <w:jc w:val="center"/>
      </w:pPr>
      <w:r w:rsidRPr="0016719B">
        <w:t xml:space="preserve">v) </w:t>
      </w:r>
      <w:proofErr w:type="spellStart"/>
      <w:r w:rsidRPr="0016719B">
        <w:t>opštinske</w:t>
      </w:r>
      <w:proofErr w:type="spellEnd"/>
      <w:r w:rsidRPr="0016719B">
        <w:t xml:space="preserve"> </w:t>
      </w:r>
      <w:proofErr w:type="spellStart"/>
      <w:r w:rsidRPr="0016719B">
        <w:t>administrativne</w:t>
      </w:r>
      <w:proofErr w:type="spellEnd"/>
      <w:r w:rsidRPr="0016719B">
        <w:t xml:space="preserve"> </w:t>
      </w:r>
      <w:proofErr w:type="spellStart"/>
      <w:proofErr w:type="gramStart"/>
      <w:r w:rsidRPr="0016719B">
        <w:t>takse</w:t>
      </w:r>
      <w:proofErr w:type="spellEnd"/>
      <w:r w:rsidRPr="0016719B">
        <w:t>;</w:t>
      </w:r>
      <w:proofErr w:type="gramEnd"/>
    </w:p>
    <w:p w14:paraId="4AD3CFD2" w14:textId="77777777" w:rsidR="0016719B" w:rsidRPr="0016719B" w:rsidRDefault="0016719B" w:rsidP="0016719B">
      <w:pPr>
        <w:jc w:val="center"/>
      </w:pPr>
      <w:r w:rsidRPr="0016719B">
        <w:t xml:space="preserve">g) </w:t>
      </w:r>
      <w:proofErr w:type="spellStart"/>
      <w:r w:rsidRPr="0016719B">
        <w:t>komunalne</w:t>
      </w:r>
      <w:proofErr w:type="spellEnd"/>
      <w:r w:rsidRPr="0016719B">
        <w:t xml:space="preserve"> </w:t>
      </w:r>
      <w:proofErr w:type="spellStart"/>
      <w:proofErr w:type="gramStart"/>
      <w:r w:rsidRPr="0016719B">
        <w:t>takse</w:t>
      </w:r>
      <w:proofErr w:type="spellEnd"/>
      <w:r w:rsidRPr="0016719B">
        <w:t>;</w:t>
      </w:r>
      <w:proofErr w:type="gramEnd"/>
    </w:p>
    <w:p w14:paraId="3AD8940A" w14:textId="77777777" w:rsidR="0016719B" w:rsidRPr="0016719B" w:rsidRDefault="0016719B" w:rsidP="0016719B">
      <w:pPr>
        <w:jc w:val="center"/>
      </w:pPr>
      <w:r w:rsidRPr="0016719B">
        <w:t xml:space="preserve">d) </w:t>
      </w:r>
      <w:proofErr w:type="spellStart"/>
      <w:r w:rsidRPr="0016719B">
        <w:t>posebne</w:t>
      </w:r>
      <w:proofErr w:type="spellEnd"/>
      <w:r w:rsidRPr="0016719B">
        <w:t xml:space="preserve"> </w:t>
      </w:r>
      <w:proofErr w:type="spellStart"/>
      <w:r w:rsidRPr="0016719B">
        <w:t>vodne</w:t>
      </w:r>
      <w:proofErr w:type="spellEnd"/>
      <w:r w:rsidRPr="0016719B">
        <w:t xml:space="preserve"> </w:t>
      </w:r>
      <w:proofErr w:type="spellStart"/>
      <w:r w:rsidRPr="0016719B">
        <w:t>naknade</w:t>
      </w:r>
      <w:proofErr w:type="spellEnd"/>
      <w:r w:rsidRPr="0016719B">
        <w:t xml:space="preserve"> - </w:t>
      </w:r>
      <w:proofErr w:type="spellStart"/>
      <w:r w:rsidRPr="0016719B">
        <w:t>naknade</w:t>
      </w:r>
      <w:proofErr w:type="spellEnd"/>
      <w:r w:rsidRPr="0016719B">
        <w:t xml:space="preserve"> za </w:t>
      </w:r>
      <w:proofErr w:type="spellStart"/>
      <w:r w:rsidRPr="0016719B">
        <w:t>zaštitu</w:t>
      </w:r>
      <w:proofErr w:type="spellEnd"/>
      <w:r w:rsidRPr="0016719B">
        <w:t xml:space="preserve"> od </w:t>
      </w:r>
      <w:proofErr w:type="spellStart"/>
      <w:proofErr w:type="gramStart"/>
      <w:r w:rsidRPr="0016719B">
        <w:t>voda</w:t>
      </w:r>
      <w:proofErr w:type="spellEnd"/>
      <w:r w:rsidRPr="0016719B">
        <w:t>;</w:t>
      </w:r>
      <w:proofErr w:type="gramEnd"/>
    </w:p>
    <w:p w14:paraId="21B41AED" w14:textId="77777777" w:rsidR="0016719B" w:rsidRPr="0016719B" w:rsidRDefault="0016719B" w:rsidP="0016719B">
      <w:pPr>
        <w:jc w:val="center"/>
      </w:pPr>
      <w:r w:rsidRPr="0016719B">
        <w:t xml:space="preserve">đ) </w:t>
      </w:r>
      <w:proofErr w:type="spellStart"/>
      <w:r w:rsidRPr="0016719B">
        <w:t>opštinske</w:t>
      </w:r>
      <w:proofErr w:type="spellEnd"/>
      <w:r w:rsidRPr="0016719B">
        <w:t xml:space="preserve"> </w:t>
      </w:r>
      <w:proofErr w:type="spellStart"/>
      <w:r w:rsidRPr="0016719B">
        <w:t>naknade</w:t>
      </w:r>
      <w:proofErr w:type="spellEnd"/>
      <w:r w:rsidRPr="0016719B">
        <w:t xml:space="preserve"> za </w:t>
      </w:r>
      <w:proofErr w:type="spellStart"/>
      <w:r w:rsidRPr="0016719B">
        <w:t>korišćenje</w:t>
      </w:r>
      <w:proofErr w:type="spellEnd"/>
      <w:r w:rsidRPr="0016719B">
        <w:t xml:space="preserve"> </w:t>
      </w:r>
      <w:proofErr w:type="spellStart"/>
      <w:r w:rsidRPr="0016719B">
        <w:t>prirodnih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drugih</w:t>
      </w:r>
      <w:proofErr w:type="spellEnd"/>
      <w:r w:rsidRPr="0016719B">
        <w:t xml:space="preserve"> </w:t>
      </w:r>
      <w:proofErr w:type="spellStart"/>
      <w:r w:rsidRPr="0016719B">
        <w:t>dobara</w:t>
      </w:r>
      <w:proofErr w:type="spellEnd"/>
      <w:r w:rsidRPr="0016719B">
        <w:t xml:space="preserve"> od </w:t>
      </w:r>
      <w:proofErr w:type="spellStart"/>
      <w:r w:rsidRPr="0016719B">
        <w:t>opšteg</w:t>
      </w:r>
      <w:proofErr w:type="spellEnd"/>
      <w:r w:rsidRPr="0016719B">
        <w:t xml:space="preserve"> </w:t>
      </w:r>
      <w:proofErr w:type="spellStart"/>
      <w:proofErr w:type="gramStart"/>
      <w:r w:rsidRPr="0016719B">
        <w:t>interesa</w:t>
      </w:r>
      <w:proofErr w:type="spellEnd"/>
      <w:r w:rsidRPr="0016719B">
        <w:t>;</w:t>
      </w:r>
      <w:proofErr w:type="gramEnd"/>
    </w:p>
    <w:p w14:paraId="1579C107" w14:textId="77777777" w:rsidR="0016719B" w:rsidRPr="0016719B" w:rsidRDefault="0016719B" w:rsidP="0016719B">
      <w:pPr>
        <w:jc w:val="center"/>
      </w:pPr>
      <w:r w:rsidRPr="0016719B">
        <w:t xml:space="preserve">e) </w:t>
      </w:r>
      <w:proofErr w:type="spellStart"/>
      <w:r w:rsidRPr="0016719B">
        <w:t>porez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dobitke</w:t>
      </w:r>
      <w:proofErr w:type="spellEnd"/>
      <w:r w:rsidRPr="0016719B">
        <w:t xml:space="preserve"> od </w:t>
      </w:r>
      <w:proofErr w:type="spellStart"/>
      <w:r w:rsidRPr="0016719B">
        <w:t>igara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proofErr w:type="gramStart"/>
      <w:r w:rsidRPr="0016719B">
        <w:t>sreću</w:t>
      </w:r>
      <w:proofErr w:type="spellEnd"/>
      <w:r w:rsidRPr="0016719B">
        <w:t>;</w:t>
      </w:r>
      <w:proofErr w:type="gramEnd"/>
    </w:p>
    <w:p w14:paraId="7AEEF598" w14:textId="77777777" w:rsidR="0016719B" w:rsidRPr="0016719B" w:rsidRDefault="0016719B" w:rsidP="0016719B">
      <w:pPr>
        <w:jc w:val="center"/>
      </w:pPr>
      <w:r w:rsidRPr="0016719B">
        <w:t xml:space="preserve">ž) </w:t>
      </w:r>
      <w:proofErr w:type="spellStart"/>
      <w:r w:rsidRPr="0016719B">
        <w:t>boravišne</w:t>
      </w:r>
      <w:proofErr w:type="spellEnd"/>
      <w:r w:rsidRPr="0016719B">
        <w:t xml:space="preserve"> </w:t>
      </w:r>
      <w:proofErr w:type="spellStart"/>
      <w:proofErr w:type="gramStart"/>
      <w:r w:rsidRPr="0016719B">
        <w:t>takse</w:t>
      </w:r>
      <w:proofErr w:type="spellEnd"/>
      <w:r w:rsidRPr="0016719B">
        <w:t>;</w:t>
      </w:r>
      <w:proofErr w:type="gramEnd"/>
    </w:p>
    <w:p w14:paraId="3C50B012" w14:textId="77777777" w:rsidR="0016719B" w:rsidRPr="0016719B" w:rsidRDefault="0016719B" w:rsidP="0016719B">
      <w:pPr>
        <w:jc w:val="center"/>
      </w:pPr>
      <w:r w:rsidRPr="0016719B">
        <w:t xml:space="preserve">z) </w:t>
      </w:r>
      <w:proofErr w:type="spellStart"/>
      <w:r w:rsidRPr="0016719B">
        <w:t>koncesione</w:t>
      </w:r>
      <w:proofErr w:type="spellEnd"/>
      <w:r w:rsidRPr="0016719B">
        <w:t xml:space="preserve"> </w:t>
      </w:r>
      <w:proofErr w:type="spellStart"/>
      <w:r w:rsidRPr="0016719B">
        <w:t>naknade</w:t>
      </w:r>
      <w:proofErr w:type="spellEnd"/>
      <w:r w:rsidRPr="0016719B">
        <w:t xml:space="preserve"> za </w:t>
      </w:r>
      <w:proofErr w:type="spellStart"/>
      <w:r w:rsidRPr="0016719B">
        <w:t>ustupljeno</w:t>
      </w:r>
      <w:proofErr w:type="spellEnd"/>
      <w:r w:rsidRPr="0016719B">
        <w:t xml:space="preserve"> </w:t>
      </w:r>
      <w:proofErr w:type="spellStart"/>
      <w:r w:rsidRPr="0016719B">
        <w:t>pravo</w:t>
      </w:r>
      <w:proofErr w:type="spellEnd"/>
      <w:r w:rsidRPr="0016719B">
        <w:t xml:space="preserve"> za </w:t>
      </w:r>
      <w:proofErr w:type="spellStart"/>
      <w:r w:rsidRPr="0016719B">
        <w:t>koncesije</w:t>
      </w:r>
      <w:proofErr w:type="spellEnd"/>
      <w:r w:rsidRPr="0016719B">
        <w:t xml:space="preserve"> </w:t>
      </w:r>
      <w:proofErr w:type="spellStart"/>
      <w:r w:rsidRPr="0016719B">
        <w:t>koje</w:t>
      </w:r>
      <w:proofErr w:type="spellEnd"/>
      <w:r w:rsidRPr="0016719B">
        <w:t xml:space="preserve"> </w:t>
      </w:r>
      <w:proofErr w:type="spellStart"/>
      <w:r w:rsidRPr="0016719B">
        <w:t>dodjeljuju</w:t>
      </w:r>
      <w:proofErr w:type="spellEnd"/>
      <w:r w:rsidRPr="0016719B">
        <w:t xml:space="preserve"> </w:t>
      </w:r>
      <w:proofErr w:type="spellStart"/>
      <w:r w:rsidRPr="0016719B">
        <w:t>jedinice</w:t>
      </w:r>
      <w:proofErr w:type="spellEnd"/>
      <w:r w:rsidRPr="0016719B">
        <w:t xml:space="preserve"> </w:t>
      </w:r>
      <w:proofErr w:type="spellStart"/>
      <w:r w:rsidRPr="0016719B">
        <w:t>lokalne</w:t>
      </w:r>
      <w:proofErr w:type="spellEnd"/>
      <w:r w:rsidRPr="0016719B">
        <w:t xml:space="preserve"> </w:t>
      </w:r>
      <w:proofErr w:type="spellStart"/>
      <w:proofErr w:type="gramStart"/>
      <w:r w:rsidRPr="0016719B">
        <w:t>samouprave</w:t>
      </w:r>
      <w:proofErr w:type="spellEnd"/>
      <w:r w:rsidRPr="0016719B">
        <w:t>;</w:t>
      </w:r>
      <w:proofErr w:type="gramEnd"/>
    </w:p>
    <w:p w14:paraId="7E7F7315" w14:textId="77777777" w:rsidR="0016719B" w:rsidRPr="0016719B" w:rsidRDefault="0016719B" w:rsidP="0016719B">
      <w:pPr>
        <w:jc w:val="center"/>
      </w:pPr>
      <w:proofErr w:type="spellStart"/>
      <w:r w:rsidRPr="0016719B">
        <w:t>i</w:t>
      </w:r>
      <w:proofErr w:type="spellEnd"/>
      <w:r w:rsidRPr="0016719B">
        <w:t xml:space="preserve">) </w:t>
      </w:r>
      <w:proofErr w:type="spellStart"/>
      <w:r w:rsidRPr="0016719B">
        <w:t>koncesione</w:t>
      </w:r>
      <w:proofErr w:type="spellEnd"/>
      <w:r w:rsidRPr="0016719B">
        <w:t xml:space="preserve"> </w:t>
      </w:r>
      <w:proofErr w:type="spellStart"/>
      <w:r w:rsidRPr="0016719B">
        <w:t>naknade</w:t>
      </w:r>
      <w:proofErr w:type="spellEnd"/>
      <w:r w:rsidRPr="0016719B">
        <w:t xml:space="preserve"> za </w:t>
      </w:r>
      <w:proofErr w:type="spellStart"/>
      <w:r w:rsidRPr="0016719B">
        <w:t>korišćenje</w:t>
      </w:r>
      <w:proofErr w:type="spellEnd"/>
      <w:r w:rsidRPr="0016719B">
        <w:t xml:space="preserve"> za </w:t>
      </w:r>
      <w:proofErr w:type="spellStart"/>
      <w:r w:rsidRPr="0016719B">
        <w:t>koncesije</w:t>
      </w:r>
      <w:proofErr w:type="spellEnd"/>
      <w:r w:rsidRPr="0016719B">
        <w:t xml:space="preserve"> </w:t>
      </w:r>
      <w:proofErr w:type="spellStart"/>
      <w:r w:rsidRPr="0016719B">
        <w:t>koje</w:t>
      </w:r>
      <w:proofErr w:type="spellEnd"/>
      <w:r w:rsidRPr="0016719B">
        <w:t xml:space="preserve"> </w:t>
      </w:r>
      <w:proofErr w:type="spellStart"/>
      <w:r w:rsidRPr="0016719B">
        <w:t>dodjeljuju</w:t>
      </w:r>
      <w:proofErr w:type="spellEnd"/>
      <w:r w:rsidRPr="0016719B">
        <w:t xml:space="preserve"> </w:t>
      </w:r>
      <w:proofErr w:type="spellStart"/>
      <w:r w:rsidRPr="0016719B">
        <w:t>jedinice</w:t>
      </w:r>
      <w:proofErr w:type="spellEnd"/>
      <w:r w:rsidRPr="0016719B">
        <w:t xml:space="preserve"> </w:t>
      </w:r>
      <w:proofErr w:type="spellStart"/>
      <w:r w:rsidRPr="0016719B">
        <w:t>lokalne</w:t>
      </w:r>
      <w:proofErr w:type="spellEnd"/>
      <w:r w:rsidRPr="0016719B">
        <w:t xml:space="preserve"> </w:t>
      </w:r>
      <w:proofErr w:type="spellStart"/>
      <w:proofErr w:type="gramStart"/>
      <w:r w:rsidRPr="0016719B">
        <w:t>samouprave</w:t>
      </w:r>
      <w:proofErr w:type="spellEnd"/>
      <w:r w:rsidRPr="0016719B">
        <w:t>;</w:t>
      </w:r>
      <w:proofErr w:type="gramEnd"/>
    </w:p>
    <w:p w14:paraId="7A6EF6F1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j) </w:t>
      </w:r>
      <w:proofErr w:type="spellStart"/>
      <w:r w:rsidRPr="0016719B">
        <w:rPr>
          <w:lang w:val="fr-FR"/>
        </w:rPr>
        <w:t>ostali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prihodi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kao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što</w:t>
      </w:r>
      <w:proofErr w:type="spellEnd"/>
      <w:r w:rsidRPr="0016719B">
        <w:rPr>
          <w:lang w:val="fr-FR"/>
        </w:rPr>
        <w:t xml:space="preserve"> </w:t>
      </w:r>
      <w:proofErr w:type="gramStart"/>
      <w:r w:rsidRPr="0016719B">
        <w:rPr>
          <w:lang w:val="fr-FR"/>
        </w:rPr>
        <w:t>su:</w:t>
      </w:r>
      <w:proofErr w:type="gramEnd"/>
    </w:p>
    <w:p w14:paraId="0E0487BF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1) </w:t>
      </w:r>
      <w:proofErr w:type="spellStart"/>
      <w:r w:rsidRPr="0016719B">
        <w:rPr>
          <w:lang w:val="fr-FR"/>
        </w:rPr>
        <w:t>prihodi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grantova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transfera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prihodi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korisnici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ostvare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obavljanjem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redovne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dopunske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djelatnosti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skladu</w:t>
      </w:r>
      <w:proofErr w:type="spellEnd"/>
      <w:r w:rsidRPr="0016719B">
        <w:rPr>
          <w:lang w:val="fr-FR"/>
        </w:rPr>
        <w:t xml:space="preserve"> sa </w:t>
      </w:r>
      <w:proofErr w:type="spellStart"/>
      <w:r w:rsidRPr="0016719B">
        <w:rPr>
          <w:lang w:val="fr-FR"/>
        </w:rPr>
        <w:t>zakonom</w:t>
      </w:r>
      <w:proofErr w:type="spellEnd"/>
      <w:r w:rsidRPr="0016719B">
        <w:rPr>
          <w:lang w:val="fr-FR"/>
        </w:rPr>
        <w:t xml:space="preserve">, u </w:t>
      </w:r>
      <w:proofErr w:type="spellStart"/>
      <w:r w:rsidRPr="0016719B">
        <w:rPr>
          <w:lang w:val="fr-FR"/>
        </w:rPr>
        <w:t>procentu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koji</w:t>
      </w:r>
      <w:proofErr w:type="spellEnd"/>
      <w:r w:rsidRPr="0016719B">
        <w:rPr>
          <w:lang w:val="fr-FR"/>
        </w:rPr>
        <w:t xml:space="preserve"> je </w:t>
      </w:r>
      <w:proofErr w:type="spellStart"/>
      <w:r w:rsidRPr="0016719B">
        <w:rPr>
          <w:lang w:val="fr-FR"/>
        </w:rPr>
        <w:t>utvrđen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odlukom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izvršenju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i</w:t>
      </w:r>
    </w:p>
    <w:p w14:paraId="5ED8582B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2) </w:t>
      </w:r>
      <w:proofErr w:type="spellStart"/>
      <w:r w:rsidRPr="0016719B">
        <w:rPr>
          <w:lang w:val="fr-FR"/>
        </w:rPr>
        <w:t>ostali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opštinski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prihodi</w:t>
      </w:r>
      <w:proofErr w:type="spellEnd"/>
      <w:r w:rsidRPr="0016719B">
        <w:rPr>
          <w:lang w:val="fr-FR"/>
        </w:rPr>
        <w:t>.</w:t>
      </w:r>
    </w:p>
    <w:p w14:paraId="2CBB42CA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12</w:t>
      </w:r>
    </w:p>
    <w:p w14:paraId="26FDF8B4" w14:textId="77777777" w:rsidR="0016719B" w:rsidRPr="0016719B" w:rsidRDefault="0016719B" w:rsidP="0016719B">
      <w:pPr>
        <w:jc w:val="center"/>
        <w:rPr>
          <w:lang w:val="fr-FR"/>
        </w:rPr>
      </w:pPr>
      <w:proofErr w:type="spellStart"/>
      <w:r w:rsidRPr="0016719B">
        <w:rPr>
          <w:lang w:val="fr-FR"/>
        </w:rPr>
        <w:lastRenderedPageBreak/>
        <w:t>Prihodi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fondova</w:t>
      </w:r>
      <w:proofErr w:type="spellEnd"/>
      <w:r w:rsidRPr="0016719B">
        <w:rPr>
          <w:lang w:val="fr-FR"/>
        </w:rPr>
        <w:t xml:space="preserve"> </w:t>
      </w:r>
      <w:proofErr w:type="gramStart"/>
      <w:r w:rsidRPr="0016719B">
        <w:rPr>
          <w:lang w:val="fr-FR"/>
        </w:rPr>
        <w:t>su:</w:t>
      </w:r>
      <w:proofErr w:type="gramEnd"/>
    </w:p>
    <w:p w14:paraId="783AE981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a) </w:t>
      </w:r>
      <w:proofErr w:type="spellStart"/>
      <w:r w:rsidRPr="0016719B">
        <w:rPr>
          <w:lang w:val="fr-FR"/>
        </w:rPr>
        <w:t>doprinos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zdravstveno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osiguranje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doprinos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osiguranje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nezaposlenosti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doprinos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dječju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zaštitu</w:t>
      </w:r>
      <w:proofErr w:type="spellEnd"/>
      <w:r w:rsidRPr="0016719B">
        <w:rPr>
          <w:lang w:val="fr-FR"/>
        </w:rPr>
        <w:t>,</w:t>
      </w:r>
    </w:p>
    <w:p w14:paraId="071CEB15" w14:textId="77777777" w:rsidR="0016719B" w:rsidRPr="0016719B" w:rsidRDefault="0016719B" w:rsidP="0016719B">
      <w:pPr>
        <w:jc w:val="center"/>
      </w:pPr>
      <w:r w:rsidRPr="0016719B">
        <w:t xml:space="preserve">b) </w:t>
      </w:r>
      <w:proofErr w:type="spellStart"/>
      <w:r w:rsidRPr="0016719B">
        <w:t>transferi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>,</w:t>
      </w:r>
    </w:p>
    <w:p w14:paraId="7B7349C9" w14:textId="77777777" w:rsidR="0016719B" w:rsidRPr="0016719B" w:rsidRDefault="0016719B" w:rsidP="0016719B">
      <w:pPr>
        <w:jc w:val="center"/>
      </w:pPr>
      <w:r w:rsidRPr="0016719B">
        <w:t xml:space="preserve">v) </w:t>
      </w:r>
      <w:proofErr w:type="spellStart"/>
      <w:r w:rsidRPr="0016719B">
        <w:t>grantovi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10E296F6" w14:textId="77777777" w:rsidR="0016719B" w:rsidRPr="0016719B" w:rsidRDefault="0016719B" w:rsidP="0016719B">
      <w:pPr>
        <w:jc w:val="center"/>
      </w:pPr>
      <w:r w:rsidRPr="0016719B">
        <w:t xml:space="preserve">g) </w:t>
      </w:r>
      <w:proofErr w:type="spellStart"/>
      <w:r w:rsidRPr="0016719B">
        <w:t>ostali</w:t>
      </w:r>
      <w:proofErr w:type="spellEnd"/>
      <w:r w:rsidRPr="0016719B">
        <w:t xml:space="preserve"> </w:t>
      </w:r>
      <w:proofErr w:type="spellStart"/>
      <w:r w:rsidRPr="0016719B">
        <w:t>prihodi</w:t>
      </w:r>
      <w:proofErr w:type="spellEnd"/>
      <w:r w:rsidRPr="0016719B">
        <w:t>.</w:t>
      </w:r>
    </w:p>
    <w:p w14:paraId="5FC6276B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13</w:t>
      </w:r>
    </w:p>
    <w:p w14:paraId="4FE31BB9" w14:textId="77777777" w:rsidR="0016719B" w:rsidRPr="0016719B" w:rsidRDefault="0016719B" w:rsidP="0016719B">
      <w:pPr>
        <w:jc w:val="center"/>
      </w:pPr>
      <w:proofErr w:type="spellStart"/>
      <w:r w:rsidRPr="0016719B">
        <w:t>Uvođenje</w:t>
      </w:r>
      <w:proofErr w:type="spellEnd"/>
      <w:r w:rsidRPr="0016719B">
        <w:t xml:space="preserve"> </w:t>
      </w:r>
      <w:proofErr w:type="spellStart"/>
      <w:r w:rsidRPr="0016719B">
        <w:t>novih</w:t>
      </w:r>
      <w:proofErr w:type="spellEnd"/>
      <w:r w:rsidRPr="0016719B">
        <w:t xml:space="preserve">, </w:t>
      </w:r>
      <w:proofErr w:type="spellStart"/>
      <w:r w:rsidRPr="0016719B">
        <w:t>ukidanje</w:t>
      </w:r>
      <w:proofErr w:type="spellEnd"/>
      <w:r w:rsidRPr="0016719B">
        <w:t xml:space="preserve"> </w:t>
      </w:r>
      <w:proofErr w:type="spellStart"/>
      <w:r w:rsidRPr="0016719B">
        <w:t>postojećih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izmjena</w:t>
      </w:r>
      <w:proofErr w:type="spellEnd"/>
      <w:r w:rsidRPr="0016719B">
        <w:t xml:space="preserve"> </w:t>
      </w:r>
      <w:proofErr w:type="spellStart"/>
      <w:r w:rsidRPr="0016719B">
        <w:t>kriterijuma</w:t>
      </w:r>
      <w:proofErr w:type="spellEnd"/>
      <w:r w:rsidRPr="0016719B">
        <w:t xml:space="preserve"> za </w:t>
      </w:r>
      <w:proofErr w:type="spellStart"/>
      <w:r w:rsidRPr="0016719B">
        <w:t>raspodjelu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čl</w:t>
      </w:r>
      <w:proofErr w:type="spellEnd"/>
      <w:r w:rsidRPr="0016719B">
        <w:t xml:space="preserve">. 8, 9, 11. </w:t>
      </w:r>
      <w:proofErr w:type="spellStart"/>
      <w:r w:rsidRPr="0016719B">
        <w:t>i</w:t>
      </w:r>
      <w:proofErr w:type="spellEnd"/>
      <w:r w:rsidRPr="0016719B">
        <w:t xml:space="preserve"> 12. </w:t>
      </w:r>
      <w:proofErr w:type="spellStart"/>
      <w:r w:rsidRPr="0016719B">
        <w:t>može</w:t>
      </w:r>
      <w:proofErr w:type="spellEnd"/>
      <w:r w:rsidRPr="0016719B">
        <w:t xml:space="preserve"> se </w:t>
      </w:r>
      <w:proofErr w:type="spellStart"/>
      <w:r w:rsidRPr="0016719B">
        <w:t>vršiti</w:t>
      </w:r>
      <w:proofErr w:type="spellEnd"/>
      <w:r w:rsidRPr="0016719B">
        <w:t xml:space="preserve"> </w:t>
      </w:r>
      <w:proofErr w:type="spellStart"/>
      <w:r w:rsidRPr="0016719B">
        <w:t>samo</w:t>
      </w:r>
      <w:proofErr w:type="spellEnd"/>
      <w:r w:rsidRPr="0016719B">
        <w:t xml:space="preserve">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>.</w:t>
      </w:r>
    </w:p>
    <w:p w14:paraId="56AB589B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14</w:t>
      </w:r>
    </w:p>
    <w:p w14:paraId="06730855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okvir</w:t>
      </w:r>
      <w:proofErr w:type="spellEnd"/>
      <w:r w:rsidRPr="0016719B">
        <w:t xml:space="preserve"> </w:t>
      </w:r>
      <w:proofErr w:type="spellStart"/>
      <w:r w:rsidRPr="0016719B">
        <w:t>predstavlja</w:t>
      </w:r>
      <w:proofErr w:type="spellEnd"/>
      <w:r w:rsidRPr="0016719B">
        <w:t xml:space="preserve"> </w:t>
      </w:r>
      <w:proofErr w:type="spellStart"/>
      <w:r w:rsidRPr="0016719B">
        <w:t>iznos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u </w:t>
      </w:r>
      <w:proofErr w:type="spellStart"/>
      <w:r w:rsidRPr="0016719B">
        <w:t>jednoj</w:t>
      </w:r>
      <w:proofErr w:type="spellEnd"/>
      <w:r w:rsidRPr="0016719B">
        <w:t xml:space="preserve"> </w:t>
      </w:r>
      <w:proofErr w:type="spellStart"/>
      <w:r w:rsidRPr="0016719B">
        <w:t>fiskalnoj</w:t>
      </w:r>
      <w:proofErr w:type="spellEnd"/>
      <w:r w:rsidRPr="0016719B">
        <w:t xml:space="preserve"> </w:t>
      </w:r>
      <w:proofErr w:type="spellStart"/>
      <w:r w:rsidRPr="0016719B">
        <w:t>godini</w:t>
      </w:r>
      <w:proofErr w:type="spellEnd"/>
      <w:r w:rsidRPr="0016719B">
        <w:t xml:space="preserve"> </w:t>
      </w:r>
      <w:proofErr w:type="spellStart"/>
      <w:r w:rsidRPr="0016719B">
        <w:t>planiranih</w:t>
      </w:r>
      <w:proofErr w:type="spellEnd"/>
      <w:r w:rsidRPr="0016719B">
        <w:t xml:space="preserve"> u </w:t>
      </w:r>
      <w:proofErr w:type="spellStart"/>
      <w:r w:rsidRPr="0016719B">
        <w:t>svrhu</w:t>
      </w:r>
      <w:proofErr w:type="spellEnd"/>
      <w:r w:rsidRPr="0016719B">
        <w:t xml:space="preserve"> </w:t>
      </w:r>
      <w:proofErr w:type="spellStart"/>
      <w:r w:rsidRPr="0016719B">
        <w:t>finansiranja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rashoda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za </w:t>
      </w:r>
      <w:proofErr w:type="spellStart"/>
      <w:r w:rsidRPr="0016719B">
        <w:t>nefinansijsku</w:t>
      </w:r>
      <w:proofErr w:type="spellEnd"/>
      <w:r w:rsidRPr="0016719B">
        <w:t xml:space="preserve"> </w:t>
      </w:r>
      <w:proofErr w:type="spellStart"/>
      <w:r w:rsidRPr="0016719B">
        <w:t>imovinu</w:t>
      </w:r>
      <w:proofErr w:type="spellEnd"/>
      <w:r w:rsidRPr="0016719B">
        <w:t xml:space="preserve">, </w:t>
      </w:r>
      <w:proofErr w:type="spellStart"/>
      <w:r w:rsidRPr="0016719B">
        <w:t>uvećan</w:t>
      </w:r>
      <w:proofErr w:type="spellEnd"/>
      <w:r w:rsidRPr="0016719B">
        <w:t xml:space="preserve"> za </w:t>
      </w:r>
      <w:proofErr w:type="spellStart"/>
      <w:r w:rsidRPr="0016719B">
        <w:t>iznos</w:t>
      </w:r>
      <w:proofErr w:type="spellEnd"/>
      <w:r w:rsidRPr="0016719B">
        <w:t xml:space="preserve"> </w:t>
      </w:r>
      <w:proofErr w:type="spellStart"/>
      <w:r w:rsidRPr="0016719B">
        <w:t>negativnog</w:t>
      </w:r>
      <w:proofErr w:type="spellEnd"/>
      <w:r w:rsidRPr="0016719B">
        <w:t xml:space="preserve"> </w:t>
      </w:r>
      <w:proofErr w:type="spellStart"/>
      <w:r w:rsidRPr="0016719B">
        <w:t>neto</w:t>
      </w:r>
      <w:proofErr w:type="spellEnd"/>
      <w:r w:rsidRPr="0016719B">
        <w:t xml:space="preserve"> </w:t>
      </w:r>
      <w:proofErr w:type="spellStart"/>
      <w:r w:rsidRPr="0016719B">
        <w:t>finansiranja</w:t>
      </w:r>
      <w:proofErr w:type="spellEnd"/>
      <w:r w:rsidRPr="0016719B">
        <w:t>.</w:t>
      </w:r>
    </w:p>
    <w:p w14:paraId="06134613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suficit</w:t>
      </w:r>
      <w:proofErr w:type="spellEnd"/>
      <w:r w:rsidRPr="0016719B">
        <w:t xml:space="preserve"> </w:t>
      </w:r>
      <w:proofErr w:type="spellStart"/>
      <w:r w:rsidRPr="0016719B">
        <w:t>predstavlja</w:t>
      </w:r>
      <w:proofErr w:type="spellEnd"/>
      <w:r w:rsidRPr="0016719B">
        <w:t xml:space="preserve"> </w:t>
      </w:r>
      <w:proofErr w:type="spellStart"/>
      <w:r w:rsidRPr="0016719B">
        <w:t>pozitivnu</w:t>
      </w:r>
      <w:proofErr w:type="spellEnd"/>
      <w:r w:rsidRPr="0016719B">
        <w:t xml:space="preserve"> </w:t>
      </w:r>
      <w:proofErr w:type="spellStart"/>
      <w:r w:rsidRPr="0016719B">
        <w:t>razliku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zbira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primitaka</w:t>
      </w:r>
      <w:proofErr w:type="spellEnd"/>
      <w:r w:rsidRPr="0016719B">
        <w:t xml:space="preserve"> za </w:t>
      </w:r>
      <w:proofErr w:type="spellStart"/>
      <w:r w:rsidRPr="0016719B">
        <w:t>nefinansijsku</w:t>
      </w:r>
      <w:proofErr w:type="spellEnd"/>
      <w:r w:rsidRPr="0016719B">
        <w:t xml:space="preserve"> </w:t>
      </w:r>
      <w:proofErr w:type="spellStart"/>
      <w:r w:rsidRPr="0016719B">
        <w:t>imovinu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zbira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rashoda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za </w:t>
      </w:r>
      <w:proofErr w:type="spellStart"/>
      <w:r w:rsidRPr="0016719B">
        <w:t>nefinansijsku</w:t>
      </w:r>
      <w:proofErr w:type="spellEnd"/>
      <w:r w:rsidRPr="0016719B">
        <w:t xml:space="preserve"> </w:t>
      </w:r>
      <w:proofErr w:type="spellStart"/>
      <w:r w:rsidRPr="0016719B">
        <w:t>imovinu</w:t>
      </w:r>
      <w:proofErr w:type="spellEnd"/>
      <w:r w:rsidRPr="0016719B">
        <w:t>.</w:t>
      </w:r>
    </w:p>
    <w:p w14:paraId="2C740C4A" w14:textId="77777777" w:rsidR="0016719B" w:rsidRPr="0016719B" w:rsidRDefault="0016719B" w:rsidP="0016719B">
      <w:pPr>
        <w:jc w:val="center"/>
      </w:pPr>
      <w:r w:rsidRPr="0016719B">
        <w:t xml:space="preserve">(3) </w:t>
      </w:r>
      <w:proofErr w:type="spellStart"/>
      <w:r w:rsidRPr="0016719B">
        <w:t>Budžetski</w:t>
      </w:r>
      <w:proofErr w:type="spellEnd"/>
      <w:r w:rsidRPr="0016719B">
        <w:t xml:space="preserve"> deficit </w:t>
      </w:r>
      <w:proofErr w:type="spellStart"/>
      <w:r w:rsidRPr="0016719B">
        <w:t>predstavlja</w:t>
      </w:r>
      <w:proofErr w:type="spellEnd"/>
      <w:r w:rsidRPr="0016719B">
        <w:t xml:space="preserve"> </w:t>
      </w:r>
      <w:proofErr w:type="spellStart"/>
      <w:r w:rsidRPr="0016719B">
        <w:t>negativnu</w:t>
      </w:r>
      <w:proofErr w:type="spellEnd"/>
      <w:r w:rsidRPr="0016719B">
        <w:t xml:space="preserve"> </w:t>
      </w:r>
      <w:proofErr w:type="spellStart"/>
      <w:r w:rsidRPr="0016719B">
        <w:t>razliku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zbira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primitaka</w:t>
      </w:r>
      <w:proofErr w:type="spellEnd"/>
      <w:r w:rsidRPr="0016719B">
        <w:t xml:space="preserve"> za </w:t>
      </w:r>
      <w:proofErr w:type="spellStart"/>
      <w:r w:rsidRPr="0016719B">
        <w:t>nefinansijsku</w:t>
      </w:r>
      <w:proofErr w:type="spellEnd"/>
      <w:r w:rsidRPr="0016719B">
        <w:t xml:space="preserve"> </w:t>
      </w:r>
      <w:proofErr w:type="spellStart"/>
      <w:r w:rsidRPr="0016719B">
        <w:t>imovinu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zbira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rashoda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za </w:t>
      </w:r>
      <w:proofErr w:type="spellStart"/>
      <w:r w:rsidRPr="0016719B">
        <w:t>nefinansijsku</w:t>
      </w:r>
      <w:proofErr w:type="spellEnd"/>
      <w:r w:rsidRPr="0016719B">
        <w:t xml:space="preserve"> </w:t>
      </w:r>
      <w:proofErr w:type="spellStart"/>
      <w:r w:rsidRPr="0016719B">
        <w:t>imovinu</w:t>
      </w:r>
      <w:proofErr w:type="spellEnd"/>
      <w:r w:rsidRPr="0016719B">
        <w:t>.</w:t>
      </w:r>
    </w:p>
    <w:p w14:paraId="7B082DFF" w14:textId="77777777" w:rsidR="0016719B" w:rsidRPr="0016719B" w:rsidRDefault="0016719B" w:rsidP="0016719B">
      <w:pPr>
        <w:jc w:val="center"/>
      </w:pPr>
      <w:r w:rsidRPr="0016719B">
        <w:t xml:space="preserve">(4) </w:t>
      </w:r>
      <w:proofErr w:type="spellStart"/>
      <w:r w:rsidRPr="0016719B">
        <w:t>Godišnjim</w:t>
      </w:r>
      <w:proofErr w:type="spellEnd"/>
      <w:r w:rsidRPr="0016719B">
        <w:t xml:space="preserve"> </w:t>
      </w:r>
      <w:proofErr w:type="spellStart"/>
      <w:r w:rsidRPr="0016719B">
        <w:t>budžetom</w:t>
      </w:r>
      <w:proofErr w:type="spellEnd"/>
      <w:r w:rsidRPr="0016719B">
        <w:t xml:space="preserve"> </w:t>
      </w:r>
      <w:proofErr w:type="spellStart"/>
      <w:r w:rsidRPr="0016719B">
        <w:t>određuje</w:t>
      </w:r>
      <w:proofErr w:type="spellEnd"/>
      <w:r w:rsidRPr="0016719B">
        <w:t xml:space="preserve"> se </w:t>
      </w:r>
      <w:proofErr w:type="spellStart"/>
      <w:r w:rsidRPr="0016719B">
        <w:t>način</w:t>
      </w:r>
      <w:proofErr w:type="spellEnd"/>
      <w:r w:rsidRPr="0016719B">
        <w:t xml:space="preserve"> </w:t>
      </w:r>
      <w:proofErr w:type="spellStart"/>
      <w:r w:rsidRPr="0016719B">
        <w:t>korišćenja</w:t>
      </w:r>
      <w:proofErr w:type="spellEnd"/>
      <w:r w:rsidRPr="0016719B">
        <w:t xml:space="preserve"> </w:t>
      </w:r>
      <w:proofErr w:type="spellStart"/>
      <w:r w:rsidRPr="0016719B">
        <w:t>planiranog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suficita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način</w:t>
      </w:r>
      <w:proofErr w:type="spellEnd"/>
      <w:r w:rsidRPr="0016719B">
        <w:t xml:space="preserve"> </w:t>
      </w:r>
      <w:proofErr w:type="spellStart"/>
      <w:r w:rsidRPr="0016719B">
        <w:t>finansiranja</w:t>
      </w:r>
      <w:proofErr w:type="spellEnd"/>
      <w:r w:rsidRPr="0016719B">
        <w:t xml:space="preserve"> </w:t>
      </w:r>
      <w:proofErr w:type="spellStart"/>
      <w:r w:rsidRPr="0016719B">
        <w:t>planiranog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deficita</w:t>
      </w:r>
      <w:proofErr w:type="spellEnd"/>
      <w:r w:rsidRPr="0016719B">
        <w:t>.</w:t>
      </w:r>
    </w:p>
    <w:p w14:paraId="03D99BE8" w14:textId="77777777" w:rsidR="0016719B" w:rsidRPr="0016719B" w:rsidRDefault="0016719B" w:rsidP="0016719B">
      <w:pPr>
        <w:jc w:val="center"/>
      </w:pPr>
      <w:r w:rsidRPr="0016719B">
        <w:t xml:space="preserve">(5) </w:t>
      </w:r>
      <w:proofErr w:type="spellStart"/>
      <w:r w:rsidRPr="0016719B">
        <w:t>Nije</w:t>
      </w:r>
      <w:proofErr w:type="spellEnd"/>
      <w:r w:rsidRPr="0016719B">
        <w:t xml:space="preserve"> </w:t>
      </w:r>
      <w:proofErr w:type="spellStart"/>
      <w:r w:rsidRPr="0016719B">
        <w:t>dozvoljeno</w:t>
      </w:r>
      <w:proofErr w:type="spellEnd"/>
      <w:r w:rsidRPr="0016719B">
        <w:t xml:space="preserve"> </w:t>
      </w:r>
      <w:proofErr w:type="spellStart"/>
      <w:r w:rsidRPr="0016719B">
        <w:t>predlaganje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koji </w:t>
      </w:r>
      <w:proofErr w:type="spellStart"/>
      <w:r w:rsidRPr="0016719B">
        <w:t>sadrži</w:t>
      </w:r>
      <w:proofErr w:type="spellEnd"/>
      <w:r w:rsidRPr="0016719B">
        <w:t xml:space="preserve"> </w:t>
      </w:r>
      <w:proofErr w:type="spellStart"/>
      <w:r w:rsidRPr="0016719B">
        <w:t>planirani</w:t>
      </w:r>
      <w:proofErr w:type="spellEnd"/>
      <w:r w:rsidRPr="0016719B">
        <w:t xml:space="preserve"> </w:t>
      </w:r>
      <w:proofErr w:type="spellStart"/>
      <w:r w:rsidRPr="0016719B">
        <w:t>nepokriveni</w:t>
      </w:r>
      <w:proofErr w:type="spellEnd"/>
      <w:r w:rsidRPr="0016719B">
        <w:t xml:space="preserve"> </w:t>
      </w:r>
      <w:proofErr w:type="spellStart"/>
      <w:r w:rsidRPr="0016719B">
        <w:t>budžetski</w:t>
      </w:r>
      <w:proofErr w:type="spellEnd"/>
      <w:r w:rsidRPr="0016719B">
        <w:t xml:space="preserve"> deficit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planirani</w:t>
      </w:r>
      <w:proofErr w:type="spellEnd"/>
      <w:r w:rsidRPr="0016719B">
        <w:t xml:space="preserve"> </w:t>
      </w:r>
      <w:proofErr w:type="spellStart"/>
      <w:r w:rsidRPr="0016719B">
        <w:t>neraspoređeni</w:t>
      </w:r>
      <w:proofErr w:type="spellEnd"/>
      <w:r w:rsidRPr="0016719B">
        <w:t xml:space="preserve">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suficit</w:t>
      </w:r>
      <w:proofErr w:type="spellEnd"/>
      <w:r w:rsidRPr="0016719B">
        <w:t>.</w:t>
      </w:r>
    </w:p>
    <w:p w14:paraId="4E3EC7F5" w14:textId="77777777" w:rsidR="0016719B" w:rsidRPr="0016719B" w:rsidRDefault="0016719B" w:rsidP="0016719B">
      <w:pPr>
        <w:jc w:val="center"/>
      </w:pPr>
      <w:r w:rsidRPr="0016719B">
        <w:t xml:space="preserve">(6) </w:t>
      </w:r>
      <w:proofErr w:type="spellStart"/>
      <w:r w:rsidRPr="0016719B">
        <w:t>Ostvareni</w:t>
      </w:r>
      <w:proofErr w:type="spellEnd"/>
      <w:r w:rsidRPr="0016719B">
        <w:t xml:space="preserve"> </w:t>
      </w:r>
      <w:proofErr w:type="spellStart"/>
      <w:r w:rsidRPr="0016719B">
        <w:t>neraspoređeni</w:t>
      </w:r>
      <w:proofErr w:type="spellEnd"/>
      <w:r w:rsidRPr="0016719B">
        <w:t xml:space="preserve"> </w:t>
      </w:r>
      <w:proofErr w:type="spellStart"/>
      <w:r w:rsidRPr="0016719B">
        <w:t>suficit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prethodnih</w:t>
      </w:r>
      <w:proofErr w:type="spellEnd"/>
      <w:r w:rsidRPr="0016719B">
        <w:t xml:space="preserve"> </w:t>
      </w:r>
      <w:proofErr w:type="spellStart"/>
      <w:r w:rsidRPr="0016719B">
        <w:t>fiskalnih</w:t>
      </w:r>
      <w:proofErr w:type="spellEnd"/>
      <w:r w:rsidRPr="0016719B">
        <w:t xml:space="preserve"> </w:t>
      </w:r>
      <w:proofErr w:type="spellStart"/>
      <w:r w:rsidRPr="0016719B">
        <w:t>godina</w:t>
      </w:r>
      <w:proofErr w:type="spellEnd"/>
      <w:r w:rsidRPr="0016719B">
        <w:t xml:space="preserve"> </w:t>
      </w:r>
      <w:proofErr w:type="spellStart"/>
      <w:r w:rsidRPr="0016719B">
        <w:t>može</w:t>
      </w:r>
      <w:proofErr w:type="spellEnd"/>
      <w:r w:rsidRPr="0016719B">
        <w:t xml:space="preserve"> se </w:t>
      </w:r>
      <w:proofErr w:type="spellStart"/>
      <w:r w:rsidRPr="0016719B">
        <w:t>raspoređivati</w:t>
      </w:r>
      <w:proofErr w:type="spellEnd"/>
      <w:r w:rsidRPr="0016719B">
        <w:t xml:space="preserve"> </w:t>
      </w:r>
      <w:proofErr w:type="spellStart"/>
      <w:r w:rsidRPr="0016719B">
        <w:t>samo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odluke</w:t>
      </w:r>
      <w:proofErr w:type="spellEnd"/>
      <w:r w:rsidRPr="0016719B">
        <w:t xml:space="preserve"> </w:t>
      </w:r>
      <w:proofErr w:type="spellStart"/>
      <w:r w:rsidRPr="0016719B">
        <w:t>Narodne</w:t>
      </w:r>
      <w:proofErr w:type="spellEnd"/>
      <w:r w:rsidRPr="0016719B">
        <w:t xml:space="preserve"> </w:t>
      </w:r>
      <w:proofErr w:type="spellStart"/>
      <w:r w:rsidRPr="0016719B">
        <w:t>skupštine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 (u </w:t>
      </w:r>
      <w:proofErr w:type="spellStart"/>
      <w:r w:rsidRPr="0016719B">
        <w:t>daljem</w:t>
      </w:r>
      <w:proofErr w:type="spellEnd"/>
      <w:r w:rsidRPr="0016719B">
        <w:t xml:space="preserve"> </w:t>
      </w:r>
      <w:proofErr w:type="spellStart"/>
      <w:r w:rsidRPr="0016719B">
        <w:t>tekstu</w:t>
      </w:r>
      <w:proofErr w:type="spellEnd"/>
      <w:r w:rsidRPr="0016719B">
        <w:t xml:space="preserve">: </w:t>
      </w:r>
      <w:proofErr w:type="spellStart"/>
      <w:r w:rsidRPr="0016719B">
        <w:t>Narodna</w:t>
      </w:r>
      <w:proofErr w:type="spellEnd"/>
      <w:r w:rsidRPr="0016719B">
        <w:t xml:space="preserve"> </w:t>
      </w:r>
      <w:proofErr w:type="spellStart"/>
      <w:r w:rsidRPr="0016719B">
        <w:t>skupština</w:t>
      </w:r>
      <w:proofErr w:type="spellEnd"/>
      <w:r w:rsidRPr="0016719B">
        <w:t xml:space="preserve">),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odluke</w:t>
      </w:r>
      <w:proofErr w:type="spellEnd"/>
      <w:r w:rsidRPr="0016719B">
        <w:t xml:space="preserve"> </w:t>
      </w:r>
      <w:proofErr w:type="spellStart"/>
      <w:r w:rsidRPr="0016719B">
        <w:t>skupštine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,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nadležnog</w:t>
      </w:r>
      <w:proofErr w:type="spellEnd"/>
      <w:r w:rsidRPr="0016719B">
        <w:t xml:space="preserve"> organa </w:t>
      </w:r>
      <w:proofErr w:type="spellStart"/>
      <w:r w:rsidRPr="0016719B">
        <w:t>uprave</w:t>
      </w:r>
      <w:proofErr w:type="spellEnd"/>
      <w:r w:rsidRPr="0016719B">
        <w:t xml:space="preserve"> </w:t>
      </w:r>
      <w:proofErr w:type="spellStart"/>
      <w:r w:rsidRPr="0016719B">
        <w:t>fonda</w:t>
      </w:r>
      <w:proofErr w:type="spellEnd"/>
      <w:r w:rsidRPr="0016719B">
        <w:t xml:space="preserve">, </w:t>
      </w:r>
      <w:proofErr w:type="spellStart"/>
      <w:r w:rsidRPr="0016719B">
        <w:t>tek</w:t>
      </w:r>
      <w:proofErr w:type="spellEnd"/>
      <w:r w:rsidRPr="0016719B">
        <w:t xml:space="preserve"> </w:t>
      </w:r>
      <w:proofErr w:type="spellStart"/>
      <w:r w:rsidRPr="0016719B">
        <w:t>nakon</w:t>
      </w:r>
      <w:proofErr w:type="spellEnd"/>
      <w:r w:rsidRPr="0016719B">
        <w:t xml:space="preserve"> </w:t>
      </w:r>
      <w:proofErr w:type="spellStart"/>
      <w:r w:rsidRPr="0016719B">
        <w:t>sprovedene</w:t>
      </w:r>
      <w:proofErr w:type="spellEnd"/>
      <w:r w:rsidRPr="0016719B">
        <w:t xml:space="preserve"> </w:t>
      </w:r>
      <w:proofErr w:type="spellStart"/>
      <w:r w:rsidRPr="0016719B">
        <w:t>analize</w:t>
      </w:r>
      <w:proofErr w:type="spellEnd"/>
      <w:r w:rsidRPr="0016719B">
        <w:t xml:space="preserve"> </w:t>
      </w:r>
      <w:proofErr w:type="spellStart"/>
      <w:r w:rsidRPr="0016719B">
        <w:t>kojom</w:t>
      </w:r>
      <w:proofErr w:type="spellEnd"/>
      <w:r w:rsidRPr="0016719B">
        <w:t xml:space="preserve"> se </w:t>
      </w:r>
      <w:proofErr w:type="spellStart"/>
      <w:r w:rsidRPr="0016719B">
        <w:t>utvrđuje</w:t>
      </w:r>
      <w:proofErr w:type="spellEnd"/>
      <w:r w:rsidRPr="0016719B">
        <w:t xml:space="preserve"> </w:t>
      </w:r>
      <w:proofErr w:type="spellStart"/>
      <w:r w:rsidRPr="0016719B">
        <w:t>iznos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stvarno</w:t>
      </w:r>
      <w:proofErr w:type="spellEnd"/>
      <w:r w:rsidRPr="0016719B">
        <w:t xml:space="preserve"> </w:t>
      </w:r>
      <w:proofErr w:type="spellStart"/>
      <w:r w:rsidRPr="0016719B">
        <w:t>raspoloživih</w:t>
      </w:r>
      <w:proofErr w:type="spellEnd"/>
      <w:r w:rsidRPr="0016719B">
        <w:t xml:space="preserve"> za </w:t>
      </w:r>
      <w:proofErr w:type="spellStart"/>
      <w:r w:rsidRPr="0016719B">
        <w:t>raspodjelu</w:t>
      </w:r>
      <w:proofErr w:type="spellEnd"/>
      <w:r w:rsidRPr="0016719B">
        <w:t xml:space="preserve">,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koju</w:t>
      </w:r>
      <w:proofErr w:type="spellEnd"/>
      <w:r w:rsidRPr="0016719B">
        <w:t xml:space="preserve"> je </w:t>
      </w:r>
      <w:proofErr w:type="spellStart"/>
      <w:r w:rsidRPr="0016719B">
        <w:t>Ministarstvo</w:t>
      </w:r>
      <w:proofErr w:type="spellEnd"/>
      <w:r w:rsidRPr="0016719B">
        <w:t xml:space="preserve"> </w:t>
      </w:r>
      <w:proofErr w:type="spellStart"/>
      <w:r w:rsidRPr="0016719B">
        <w:t>finansija</w:t>
      </w:r>
      <w:proofErr w:type="spellEnd"/>
      <w:r w:rsidRPr="0016719B">
        <w:t xml:space="preserve"> (u </w:t>
      </w:r>
      <w:proofErr w:type="spellStart"/>
      <w:r w:rsidRPr="0016719B">
        <w:t>daljem</w:t>
      </w:r>
      <w:proofErr w:type="spellEnd"/>
      <w:r w:rsidRPr="0016719B">
        <w:t xml:space="preserve"> </w:t>
      </w:r>
      <w:proofErr w:type="spellStart"/>
      <w:r w:rsidRPr="0016719B">
        <w:t>tekstu</w:t>
      </w:r>
      <w:proofErr w:type="spellEnd"/>
      <w:r w:rsidRPr="0016719B">
        <w:t xml:space="preserve">: </w:t>
      </w:r>
      <w:proofErr w:type="spellStart"/>
      <w:r w:rsidRPr="0016719B">
        <w:t>Ministarstvo</w:t>
      </w:r>
      <w:proofErr w:type="spellEnd"/>
      <w:r w:rsidRPr="0016719B">
        <w:t xml:space="preserve">) dalo </w:t>
      </w:r>
      <w:proofErr w:type="spellStart"/>
      <w:r w:rsidRPr="0016719B">
        <w:t>saglasnost</w:t>
      </w:r>
      <w:proofErr w:type="spellEnd"/>
      <w:r w:rsidRPr="0016719B">
        <w:t>.</w:t>
      </w:r>
    </w:p>
    <w:p w14:paraId="5989D014" w14:textId="77777777" w:rsidR="0016719B" w:rsidRPr="0016719B" w:rsidRDefault="0016719B" w:rsidP="0016719B">
      <w:pPr>
        <w:jc w:val="center"/>
      </w:pPr>
      <w:r w:rsidRPr="0016719B">
        <w:t xml:space="preserve">(7) </w:t>
      </w:r>
      <w:proofErr w:type="spellStart"/>
      <w:r w:rsidRPr="0016719B">
        <w:t>Odluka</w:t>
      </w:r>
      <w:proofErr w:type="spellEnd"/>
      <w:r w:rsidRPr="0016719B">
        <w:t xml:space="preserve"> o </w:t>
      </w:r>
      <w:proofErr w:type="spellStart"/>
      <w:r w:rsidRPr="0016719B">
        <w:t>raspodjeli</w:t>
      </w:r>
      <w:proofErr w:type="spellEnd"/>
      <w:r w:rsidRPr="0016719B">
        <w:t xml:space="preserve"> </w:t>
      </w:r>
      <w:proofErr w:type="spellStart"/>
      <w:r w:rsidRPr="0016719B">
        <w:t>neraspoređenog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suficita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prethodnih</w:t>
      </w:r>
      <w:proofErr w:type="spellEnd"/>
      <w:r w:rsidRPr="0016719B">
        <w:t xml:space="preserve"> </w:t>
      </w:r>
      <w:proofErr w:type="spellStart"/>
      <w:r w:rsidRPr="0016719B">
        <w:t>fiskalnih</w:t>
      </w:r>
      <w:proofErr w:type="spellEnd"/>
      <w:r w:rsidRPr="0016719B">
        <w:t xml:space="preserve"> </w:t>
      </w:r>
      <w:proofErr w:type="spellStart"/>
      <w:r w:rsidRPr="0016719B">
        <w:t>godina</w:t>
      </w:r>
      <w:proofErr w:type="spellEnd"/>
      <w:r w:rsidRPr="0016719B">
        <w:t xml:space="preserve"> </w:t>
      </w:r>
      <w:proofErr w:type="spellStart"/>
      <w:r w:rsidRPr="0016719B">
        <w:t>predstavlja</w:t>
      </w:r>
      <w:proofErr w:type="spellEnd"/>
      <w:r w:rsidRPr="0016719B">
        <w:t xml:space="preserve"> </w:t>
      </w:r>
      <w:proofErr w:type="spellStart"/>
      <w:r w:rsidRPr="0016719B">
        <w:t>izmjenu</w:t>
      </w:r>
      <w:proofErr w:type="spellEnd"/>
      <w:r w:rsidRPr="0016719B">
        <w:t xml:space="preserve"> </w:t>
      </w:r>
      <w:proofErr w:type="spellStart"/>
      <w:r w:rsidRPr="0016719B">
        <w:t>strukture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>/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proširenje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okvira</w:t>
      </w:r>
      <w:proofErr w:type="spellEnd"/>
      <w:r w:rsidRPr="0016719B">
        <w:t>.</w:t>
      </w:r>
    </w:p>
    <w:p w14:paraId="17007373" w14:textId="77777777" w:rsidR="0016719B" w:rsidRPr="0016719B" w:rsidRDefault="0016719B" w:rsidP="0016719B">
      <w:pPr>
        <w:jc w:val="center"/>
      </w:pPr>
      <w:r w:rsidRPr="0016719B">
        <w:t xml:space="preserve">(8) </w:t>
      </w:r>
      <w:proofErr w:type="spellStart"/>
      <w:r w:rsidRPr="0016719B">
        <w:t>Nepokriveni</w:t>
      </w:r>
      <w:proofErr w:type="spellEnd"/>
      <w:r w:rsidRPr="0016719B">
        <w:t xml:space="preserve"> </w:t>
      </w:r>
      <w:proofErr w:type="spellStart"/>
      <w:r w:rsidRPr="0016719B">
        <w:t>budžetski</w:t>
      </w:r>
      <w:proofErr w:type="spellEnd"/>
      <w:r w:rsidRPr="0016719B">
        <w:t xml:space="preserve"> deficit </w:t>
      </w:r>
      <w:proofErr w:type="spellStart"/>
      <w:r w:rsidRPr="0016719B">
        <w:t>utvrđen</w:t>
      </w:r>
      <w:proofErr w:type="spellEnd"/>
      <w:r w:rsidRPr="0016719B">
        <w:t xml:space="preserve"> u </w:t>
      </w:r>
      <w:proofErr w:type="spellStart"/>
      <w:r w:rsidRPr="0016719B">
        <w:t>toku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može</w:t>
      </w:r>
      <w:proofErr w:type="spellEnd"/>
      <w:r w:rsidRPr="0016719B">
        <w:t xml:space="preserve"> se </w:t>
      </w:r>
      <w:proofErr w:type="spellStart"/>
      <w:r w:rsidRPr="0016719B">
        <w:t>pokriti</w:t>
      </w:r>
      <w:proofErr w:type="spellEnd"/>
      <w:r w:rsidRPr="0016719B">
        <w:t xml:space="preserve"> </w:t>
      </w:r>
      <w:proofErr w:type="spellStart"/>
      <w:r w:rsidRPr="0016719B">
        <w:t>smanjenjem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potrošnje</w:t>
      </w:r>
      <w:proofErr w:type="spellEnd"/>
      <w:r w:rsidRPr="0016719B">
        <w:t xml:space="preserve">, </w:t>
      </w:r>
      <w:proofErr w:type="spellStart"/>
      <w:r w:rsidRPr="0016719B">
        <w:t>smanjenjem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za </w:t>
      </w:r>
      <w:proofErr w:type="spellStart"/>
      <w:r w:rsidRPr="0016719B">
        <w:t>nefinansijsku</w:t>
      </w:r>
      <w:proofErr w:type="spellEnd"/>
      <w:r w:rsidRPr="0016719B">
        <w:t xml:space="preserve"> </w:t>
      </w:r>
      <w:proofErr w:type="spellStart"/>
      <w:r w:rsidRPr="0016719B">
        <w:t>imovinu</w:t>
      </w:r>
      <w:proofErr w:type="spellEnd"/>
      <w:r w:rsidRPr="0016719B">
        <w:t xml:space="preserve">, </w:t>
      </w:r>
      <w:proofErr w:type="spellStart"/>
      <w:r w:rsidRPr="0016719B">
        <w:t>zaduživanjem</w:t>
      </w:r>
      <w:proofErr w:type="spellEnd"/>
      <w:r w:rsidRPr="0016719B">
        <w:t xml:space="preserve"> u </w:t>
      </w:r>
      <w:proofErr w:type="spellStart"/>
      <w:r w:rsidRPr="0016719B">
        <w:t>zemlji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inostranstvu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drugi</w:t>
      </w:r>
      <w:proofErr w:type="spellEnd"/>
      <w:r w:rsidRPr="0016719B">
        <w:t xml:space="preserve"> </w:t>
      </w:r>
      <w:proofErr w:type="spellStart"/>
      <w:r w:rsidRPr="0016719B">
        <w:t>način</w:t>
      </w:r>
      <w:proofErr w:type="spellEnd"/>
      <w:r w:rsidRPr="0016719B">
        <w:t xml:space="preserve">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>.</w:t>
      </w:r>
    </w:p>
    <w:p w14:paraId="0759B0A3" w14:textId="77777777" w:rsidR="0016719B" w:rsidRPr="0016719B" w:rsidRDefault="0016719B" w:rsidP="0016719B">
      <w:pPr>
        <w:jc w:val="center"/>
      </w:pPr>
      <w:r w:rsidRPr="0016719B">
        <w:t xml:space="preserve">(9) </w:t>
      </w:r>
      <w:proofErr w:type="spellStart"/>
      <w:r w:rsidRPr="0016719B">
        <w:t>Izmirenje</w:t>
      </w:r>
      <w:proofErr w:type="spellEnd"/>
      <w:r w:rsidRPr="0016719B">
        <w:t xml:space="preserve"> </w:t>
      </w:r>
      <w:proofErr w:type="spellStart"/>
      <w:r w:rsidRPr="0016719B">
        <w:t>obaveza</w:t>
      </w:r>
      <w:proofErr w:type="spellEnd"/>
      <w:r w:rsidRPr="0016719B">
        <w:t xml:space="preserve"> </w:t>
      </w:r>
      <w:proofErr w:type="spellStart"/>
      <w:r w:rsidRPr="0016719B">
        <w:t>nepokrivenog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deficita</w:t>
      </w:r>
      <w:proofErr w:type="spellEnd"/>
      <w:r w:rsidRPr="0016719B">
        <w:t xml:space="preserve"> </w:t>
      </w:r>
      <w:proofErr w:type="spellStart"/>
      <w:r w:rsidRPr="0016719B">
        <w:t>utvrđenog</w:t>
      </w:r>
      <w:proofErr w:type="spellEnd"/>
      <w:r w:rsidRPr="0016719B">
        <w:t xml:space="preserve"> u </w:t>
      </w:r>
      <w:proofErr w:type="spellStart"/>
      <w:r w:rsidRPr="0016719B">
        <w:t>prethodnim</w:t>
      </w:r>
      <w:proofErr w:type="spellEnd"/>
      <w:r w:rsidRPr="0016719B">
        <w:t xml:space="preserve"> </w:t>
      </w:r>
      <w:proofErr w:type="spellStart"/>
      <w:r w:rsidRPr="0016719B">
        <w:t>fiskalnim</w:t>
      </w:r>
      <w:proofErr w:type="spellEnd"/>
      <w:r w:rsidRPr="0016719B">
        <w:t xml:space="preserve"> </w:t>
      </w:r>
      <w:proofErr w:type="spellStart"/>
      <w:r w:rsidRPr="0016719B">
        <w:t>godinama</w:t>
      </w:r>
      <w:proofErr w:type="spellEnd"/>
      <w:r w:rsidRPr="0016719B">
        <w:t xml:space="preserve"> u </w:t>
      </w:r>
      <w:proofErr w:type="spellStart"/>
      <w:r w:rsidRPr="0016719B">
        <w:t>tekućoj</w:t>
      </w:r>
      <w:proofErr w:type="spellEnd"/>
      <w:r w:rsidRPr="0016719B">
        <w:t xml:space="preserve"> </w:t>
      </w:r>
      <w:proofErr w:type="spellStart"/>
      <w:r w:rsidRPr="0016719B">
        <w:t>fiskalnoj</w:t>
      </w:r>
      <w:proofErr w:type="spellEnd"/>
      <w:r w:rsidRPr="0016719B">
        <w:t xml:space="preserve"> </w:t>
      </w:r>
      <w:proofErr w:type="spellStart"/>
      <w:r w:rsidRPr="0016719B">
        <w:t>godini</w:t>
      </w:r>
      <w:proofErr w:type="spellEnd"/>
      <w:r w:rsidRPr="0016719B">
        <w:t xml:space="preserve"> </w:t>
      </w:r>
      <w:proofErr w:type="spellStart"/>
      <w:r w:rsidRPr="0016719B">
        <w:t>iskazuje</w:t>
      </w:r>
      <w:proofErr w:type="spellEnd"/>
      <w:r w:rsidRPr="0016719B">
        <w:t xml:space="preserve"> se </w:t>
      </w:r>
      <w:proofErr w:type="spellStart"/>
      <w:r w:rsidRPr="0016719B">
        <w:t>kao</w:t>
      </w:r>
      <w:proofErr w:type="spellEnd"/>
      <w:r w:rsidRPr="0016719B">
        <w:t xml:space="preserve"> </w:t>
      </w:r>
      <w:proofErr w:type="spellStart"/>
      <w:r w:rsidRPr="0016719B">
        <w:t>otplata</w:t>
      </w:r>
      <w:proofErr w:type="spellEnd"/>
      <w:r w:rsidRPr="0016719B">
        <w:t xml:space="preserve"> </w:t>
      </w:r>
      <w:proofErr w:type="spellStart"/>
      <w:r w:rsidRPr="0016719B">
        <w:t>duga</w:t>
      </w:r>
      <w:proofErr w:type="spellEnd"/>
      <w:r w:rsidRPr="0016719B">
        <w:t>.</w:t>
      </w:r>
    </w:p>
    <w:p w14:paraId="16DA16FD" w14:textId="77777777" w:rsidR="0016719B" w:rsidRPr="0016719B" w:rsidRDefault="0016719B" w:rsidP="0016719B">
      <w:pPr>
        <w:jc w:val="center"/>
      </w:pPr>
      <w:r w:rsidRPr="0016719B">
        <w:t xml:space="preserve">III - PRIPREMA I </w:t>
      </w:r>
      <w:proofErr w:type="spellStart"/>
      <w:r w:rsidRPr="0016719B">
        <w:t>DONOŠENjE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</w:p>
    <w:p w14:paraId="47B09D1C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lastRenderedPageBreak/>
        <w:t>Član</w:t>
      </w:r>
      <w:proofErr w:type="spellEnd"/>
      <w:r w:rsidRPr="0016719B">
        <w:rPr>
          <w:b/>
          <w:bCs/>
        </w:rPr>
        <w:t xml:space="preserve"> 15</w:t>
      </w:r>
    </w:p>
    <w:p w14:paraId="5D8813A9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Budžet</w:t>
      </w:r>
      <w:proofErr w:type="spellEnd"/>
      <w:r w:rsidRPr="0016719B">
        <w:t xml:space="preserve"> se </w:t>
      </w:r>
      <w:proofErr w:type="spellStart"/>
      <w:r w:rsidRPr="0016719B">
        <w:t>priprema</w:t>
      </w:r>
      <w:proofErr w:type="spellEnd"/>
      <w:r w:rsidRPr="0016719B">
        <w:t xml:space="preserve">,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izvršava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standardnih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klasifikacija</w:t>
      </w:r>
      <w:proofErr w:type="spellEnd"/>
      <w:r w:rsidRPr="0016719B">
        <w:t>.</w:t>
      </w:r>
    </w:p>
    <w:p w14:paraId="48672817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Standardne</w:t>
      </w:r>
      <w:proofErr w:type="spellEnd"/>
      <w:r w:rsidRPr="0016719B">
        <w:t xml:space="preserve">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klasifikacije</w:t>
      </w:r>
      <w:proofErr w:type="spellEnd"/>
      <w:r w:rsidRPr="0016719B">
        <w:t xml:space="preserve"> </w:t>
      </w:r>
      <w:proofErr w:type="spellStart"/>
      <w:r w:rsidRPr="0016719B">
        <w:t>obuhvataju</w:t>
      </w:r>
      <w:proofErr w:type="spellEnd"/>
      <w:r w:rsidRPr="0016719B">
        <w:t xml:space="preserve"> </w:t>
      </w:r>
      <w:proofErr w:type="spellStart"/>
      <w:r w:rsidRPr="0016719B">
        <w:t>fondovsku</w:t>
      </w:r>
      <w:proofErr w:type="spellEnd"/>
      <w:r w:rsidRPr="0016719B">
        <w:t xml:space="preserve">, </w:t>
      </w:r>
      <w:proofErr w:type="spellStart"/>
      <w:r w:rsidRPr="0016719B">
        <w:t>organizacionu</w:t>
      </w:r>
      <w:proofErr w:type="spellEnd"/>
      <w:r w:rsidRPr="0016719B">
        <w:t xml:space="preserve">, </w:t>
      </w:r>
      <w:proofErr w:type="spellStart"/>
      <w:r w:rsidRPr="0016719B">
        <w:t>ekonomsku</w:t>
      </w:r>
      <w:proofErr w:type="spellEnd"/>
      <w:r w:rsidRPr="0016719B">
        <w:t xml:space="preserve">, </w:t>
      </w:r>
      <w:proofErr w:type="spellStart"/>
      <w:r w:rsidRPr="0016719B">
        <w:t>podekonomsku</w:t>
      </w:r>
      <w:proofErr w:type="spellEnd"/>
      <w:r w:rsidRPr="0016719B">
        <w:t xml:space="preserve"> (</w:t>
      </w:r>
      <w:proofErr w:type="spellStart"/>
      <w:r w:rsidRPr="0016719B">
        <w:t>subanalitičku</w:t>
      </w:r>
      <w:proofErr w:type="spellEnd"/>
      <w:r w:rsidRPr="0016719B">
        <w:t xml:space="preserve">), </w:t>
      </w:r>
      <w:proofErr w:type="spellStart"/>
      <w:r w:rsidRPr="0016719B">
        <w:t>funkcionalnu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programsku</w:t>
      </w:r>
      <w:proofErr w:type="spellEnd"/>
      <w:r w:rsidRPr="0016719B">
        <w:t xml:space="preserve"> (</w:t>
      </w:r>
      <w:proofErr w:type="spellStart"/>
      <w:r w:rsidRPr="0016719B">
        <w:t>projektnu</w:t>
      </w:r>
      <w:proofErr w:type="spellEnd"/>
      <w:r w:rsidRPr="0016719B">
        <w:t xml:space="preserve">) </w:t>
      </w:r>
      <w:proofErr w:type="spellStart"/>
      <w:r w:rsidRPr="0016719B">
        <w:t>klasifikaciju</w:t>
      </w:r>
      <w:proofErr w:type="spellEnd"/>
      <w:r w:rsidRPr="0016719B">
        <w:t>.</w:t>
      </w:r>
    </w:p>
    <w:p w14:paraId="3879D133" w14:textId="77777777" w:rsidR="0016719B" w:rsidRPr="0016719B" w:rsidRDefault="0016719B" w:rsidP="0016719B">
      <w:pPr>
        <w:jc w:val="center"/>
      </w:pPr>
      <w:r w:rsidRPr="0016719B">
        <w:t xml:space="preserve">(3) </w:t>
      </w:r>
      <w:proofErr w:type="spellStart"/>
      <w:r w:rsidRPr="0016719B">
        <w:t>Ministar</w:t>
      </w:r>
      <w:proofErr w:type="spellEnd"/>
      <w:r w:rsidRPr="0016719B">
        <w:t xml:space="preserve"> </w:t>
      </w:r>
      <w:proofErr w:type="spellStart"/>
      <w:r w:rsidRPr="0016719B">
        <w:t>finansija</w:t>
      </w:r>
      <w:proofErr w:type="spellEnd"/>
      <w:r w:rsidRPr="0016719B">
        <w:t xml:space="preserve"> (u </w:t>
      </w:r>
      <w:proofErr w:type="spellStart"/>
      <w:r w:rsidRPr="0016719B">
        <w:t>daljem</w:t>
      </w:r>
      <w:proofErr w:type="spellEnd"/>
      <w:r w:rsidRPr="0016719B">
        <w:t xml:space="preserve"> </w:t>
      </w:r>
      <w:proofErr w:type="spellStart"/>
      <w:r w:rsidRPr="0016719B">
        <w:t>tekstu</w:t>
      </w:r>
      <w:proofErr w:type="spellEnd"/>
      <w:r w:rsidRPr="0016719B">
        <w:t xml:space="preserve">: </w:t>
      </w:r>
      <w:proofErr w:type="spellStart"/>
      <w:r w:rsidRPr="0016719B">
        <w:t>ministar</w:t>
      </w:r>
      <w:proofErr w:type="spellEnd"/>
      <w:r w:rsidRPr="0016719B">
        <w:t xml:space="preserve">)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pravilnik</w:t>
      </w:r>
      <w:proofErr w:type="spellEnd"/>
      <w:r w:rsidRPr="0016719B">
        <w:t xml:space="preserve"> </w:t>
      </w:r>
      <w:proofErr w:type="spellStart"/>
      <w:r w:rsidRPr="0016719B">
        <w:t>kojim</w:t>
      </w:r>
      <w:proofErr w:type="spellEnd"/>
      <w:r w:rsidRPr="0016719B">
        <w:t xml:space="preserve"> se </w:t>
      </w:r>
      <w:proofErr w:type="spellStart"/>
      <w:r w:rsidRPr="0016719B">
        <w:t>definišu</w:t>
      </w:r>
      <w:proofErr w:type="spellEnd"/>
      <w:r w:rsidRPr="0016719B">
        <w:t xml:space="preserve"> </w:t>
      </w:r>
      <w:proofErr w:type="spellStart"/>
      <w:r w:rsidRPr="0016719B">
        <w:t>standardne</w:t>
      </w:r>
      <w:proofErr w:type="spellEnd"/>
      <w:r w:rsidRPr="0016719B">
        <w:t xml:space="preserve">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klasifikacije</w:t>
      </w:r>
      <w:proofErr w:type="spellEnd"/>
      <w:r w:rsidRPr="0016719B">
        <w:t>.</w:t>
      </w:r>
    </w:p>
    <w:p w14:paraId="345B5903" w14:textId="77777777" w:rsidR="0016719B" w:rsidRPr="0016719B" w:rsidRDefault="0016719B" w:rsidP="0016719B">
      <w:pPr>
        <w:jc w:val="center"/>
      </w:pPr>
      <w:r w:rsidRPr="0016719B">
        <w:t xml:space="preserve">(4) </w:t>
      </w:r>
      <w:proofErr w:type="spellStart"/>
      <w:r w:rsidRPr="0016719B">
        <w:t>Budžet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 </w:t>
      </w:r>
      <w:proofErr w:type="spellStart"/>
      <w:r w:rsidRPr="0016719B">
        <w:t>obavezno</w:t>
      </w:r>
      <w:proofErr w:type="spellEnd"/>
      <w:r w:rsidRPr="0016719B">
        <w:t xml:space="preserve"> se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nivou</w:t>
      </w:r>
      <w:proofErr w:type="spellEnd"/>
      <w:r w:rsidRPr="0016719B">
        <w:t xml:space="preserve"> </w:t>
      </w:r>
      <w:proofErr w:type="spellStart"/>
      <w:r w:rsidRPr="0016719B">
        <w:t>opšteg</w:t>
      </w:r>
      <w:proofErr w:type="spellEnd"/>
      <w:r w:rsidRPr="0016719B">
        <w:t xml:space="preserve"> </w:t>
      </w:r>
      <w:proofErr w:type="spellStart"/>
      <w:r w:rsidRPr="0016719B">
        <w:t>računovodstvenog</w:t>
      </w:r>
      <w:proofErr w:type="spellEnd"/>
      <w:r w:rsidRPr="0016719B">
        <w:t xml:space="preserve"> </w:t>
      </w:r>
      <w:proofErr w:type="spellStart"/>
      <w:r w:rsidRPr="0016719B">
        <w:t>fonda</w:t>
      </w:r>
      <w:proofErr w:type="spellEnd"/>
      <w:r w:rsidRPr="0016719B">
        <w:t xml:space="preserve">,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organizacija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potrošačkih</w:t>
      </w:r>
      <w:proofErr w:type="spellEnd"/>
      <w:r w:rsidRPr="0016719B">
        <w:t xml:space="preserve"> </w:t>
      </w:r>
      <w:proofErr w:type="spellStart"/>
      <w:r w:rsidRPr="0016719B">
        <w:t>jedinica</w:t>
      </w:r>
      <w:proofErr w:type="spellEnd"/>
      <w:r w:rsidRPr="0016719B">
        <w:t xml:space="preserve">, </w:t>
      </w:r>
      <w:proofErr w:type="spellStart"/>
      <w:r w:rsidRPr="0016719B">
        <w:t>sintetičkih</w:t>
      </w:r>
      <w:proofErr w:type="spellEnd"/>
      <w:r w:rsidRPr="0016719B">
        <w:t xml:space="preserve"> </w:t>
      </w:r>
      <w:proofErr w:type="spellStart"/>
      <w:r w:rsidRPr="0016719B">
        <w:t>ekonomskih</w:t>
      </w:r>
      <w:proofErr w:type="spellEnd"/>
      <w:r w:rsidRPr="0016719B">
        <w:t xml:space="preserve"> </w:t>
      </w:r>
      <w:proofErr w:type="spellStart"/>
      <w:r w:rsidRPr="0016719B">
        <w:t>kodova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odjeljaka</w:t>
      </w:r>
      <w:proofErr w:type="spellEnd"/>
      <w:r w:rsidRPr="0016719B">
        <w:t xml:space="preserve"> </w:t>
      </w:r>
      <w:proofErr w:type="spellStart"/>
      <w:r w:rsidRPr="0016719B">
        <w:t>funkcionalne</w:t>
      </w:r>
      <w:proofErr w:type="spellEnd"/>
      <w:r w:rsidRPr="0016719B">
        <w:t xml:space="preserve"> </w:t>
      </w:r>
      <w:proofErr w:type="spellStart"/>
      <w:r w:rsidRPr="0016719B">
        <w:t>klasifikacije</w:t>
      </w:r>
      <w:proofErr w:type="spellEnd"/>
      <w:r w:rsidRPr="0016719B">
        <w:t>.</w:t>
      </w:r>
    </w:p>
    <w:p w14:paraId="2F728682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16</w:t>
      </w:r>
    </w:p>
    <w:p w14:paraId="579EE877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Priprema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izrada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zasniva</w:t>
      </w:r>
      <w:proofErr w:type="spellEnd"/>
      <w:r w:rsidRPr="0016719B">
        <w:t xml:space="preserve"> se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Dokumentu</w:t>
      </w:r>
      <w:proofErr w:type="spellEnd"/>
      <w:r w:rsidRPr="0016719B">
        <w:t xml:space="preserve"> </w:t>
      </w:r>
      <w:proofErr w:type="spellStart"/>
      <w:r w:rsidRPr="0016719B">
        <w:t>okvirnog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(u </w:t>
      </w:r>
      <w:proofErr w:type="spellStart"/>
      <w:r w:rsidRPr="0016719B">
        <w:t>daljem</w:t>
      </w:r>
      <w:proofErr w:type="spellEnd"/>
      <w:r w:rsidRPr="0016719B">
        <w:t xml:space="preserve"> </w:t>
      </w:r>
      <w:proofErr w:type="spellStart"/>
      <w:r w:rsidRPr="0016719B">
        <w:t>tekstu</w:t>
      </w:r>
      <w:proofErr w:type="spellEnd"/>
      <w:r w:rsidRPr="0016719B">
        <w:t>: DOB).</w:t>
      </w:r>
    </w:p>
    <w:p w14:paraId="064902C3" w14:textId="77777777" w:rsidR="0016719B" w:rsidRPr="0016719B" w:rsidRDefault="0016719B" w:rsidP="0016719B">
      <w:pPr>
        <w:jc w:val="center"/>
      </w:pPr>
      <w:r w:rsidRPr="0016719B">
        <w:t xml:space="preserve">(2) DOB je </w:t>
      </w:r>
      <w:proofErr w:type="spellStart"/>
      <w:r w:rsidRPr="0016719B">
        <w:t>akt</w:t>
      </w:r>
      <w:proofErr w:type="spellEnd"/>
      <w:r w:rsidRPr="0016719B">
        <w:t xml:space="preserve"> koji </w:t>
      </w:r>
      <w:proofErr w:type="spellStart"/>
      <w:r w:rsidRPr="0016719B">
        <w:t>sadrži</w:t>
      </w:r>
      <w:proofErr w:type="spellEnd"/>
      <w:r w:rsidRPr="0016719B">
        <w:t xml:space="preserve"> </w:t>
      </w:r>
      <w:proofErr w:type="spellStart"/>
      <w:r w:rsidRPr="0016719B">
        <w:t>makroekonomske</w:t>
      </w:r>
      <w:proofErr w:type="spellEnd"/>
      <w:r w:rsidRPr="0016719B">
        <w:t xml:space="preserve"> </w:t>
      </w:r>
      <w:proofErr w:type="spellStart"/>
      <w:r w:rsidRPr="0016719B">
        <w:t>projekcije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prognoze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za </w:t>
      </w:r>
      <w:proofErr w:type="spellStart"/>
      <w:r w:rsidRPr="0016719B">
        <w:t>sljedeću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naredne</w:t>
      </w:r>
      <w:proofErr w:type="spellEnd"/>
      <w:r w:rsidRPr="0016719B">
        <w:t xml:space="preserve"> </w:t>
      </w:r>
      <w:proofErr w:type="spellStart"/>
      <w:r w:rsidRPr="0016719B">
        <w:t>dvije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>.</w:t>
      </w:r>
    </w:p>
    <w:p w14:paraId="39FBAB09" w14:textId="77777777" w:rsidR="0016719B" w:rsidRPr="0016719B" w:rsidRDefault="0016719B" w:rsidP="0016719B">
      <w:pPr>
        <w:jc w:val="center"/>
      </w:pPr>
      <w:r w:rsidRPr="0016719B">
        <w:t xml:space="preserve">(3) DOB </w:t>
      </w:r>
      <w:proofErr w:type="spellStart"/>
      <w:r w:rsidRPr="0016719B">
        <w:t>usvaja</w:t>
      </w:r>
      <w:proofErr w:type="spellEnd"/>
      <w:r w:rsidRPr="0016719B">
        <w:t xml:space="preserve"> Vlada.</w:t>
      </w:r>
    </w:p>
    <w:p w14:paraId="06DD5AF4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17</w:t>
      </w:r>
    </w:p>
    <w:p w14:paraId="74F6FE95" w14:textId="77777777" w:rsidR="0016719B" w:rsidRPr="0016719B" w:rsidRDefault="0016719B" w:rsidP="0016719B">
      <w:pPr>
        <w:jc w:val="center"/>
      </w:pPr>
      <w:r w:rsidRPr="0016719B">
        <w:t xml:space="preserve">(1) Program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investicijaje</w:t>
      </w:r>
      <w:proofErr w:type="spellEnd"/>
      <w:r w:rsidRPr="0016719B">
        <w:t xml:space="preserve"> </w:t>
      </w:r>
      <w:proofErr w:type="spellStart"/>
      <w:r w:rsidRPr="0016719B">
        <w:t>akt</w:t>
      </w:r>
      <w:proofErr w:type="spellEnd"/>
      <w:r w:rsidRPr="0016719B">
        <w:t xml:space="preserve"> koji </w:t>
      </w:r>
      <w:proofErr w:type="spellStart"/>
      <w:r w:rsidRPr="0016719B">
        <w:t>sadrži</w:t>
      </w:r>
      <w:proofErr w:type="spellEnd"/>
      <w:r w:rsidRPr="0016719B">
        <w:t xml:space="preserve"> </w:t>
      </w:r>
      <w:proofErr w:type="spellStart"/>
      <w:r w:rsidRPr="0016719B">
        <w:t>pregled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investicija</w:t>
      </w:r>
      <w:proofErr w:type="spellEnd"/>
      <w:r w:rsidRPr="0016719B">
        <w:t xml:space="preserve"> u </w:t>
      </w:r>
      <w:proofErr w:type="spellStart"/>
      <w:r w:rsidRPr="0016719B">
        <w:t>Republici</w:t>
      </w:r>
      <w:proofErr w:type="spellEnd"/>
      <w:r w:rsidRPr="0016719B">
        <w:t xml:space="preserve"> za </w:t>
      </w:r>
      <w:proofErr w:type="spellStart"/>
      <w:r w:rsidRPr="0016719B">
        <w:t>sljedeću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naredne</w:t>
      </w:r>
      <w:proofErr w:type="spellEnd"/>
      <w:r w:rsidRPr="0016719B">
        <w:t xml:space="preserve"> </w:t>
      </w:r>
      <w:proofErr w:type="spellStart"/>
      <w:r w:rsidRPr="0016719B">
        <w:t>dvije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, </w:t>
      </w:r>
      <w:proofErr w:type="gramStart"/>
      <w:r w:rsidRPr="0016719B">
        <w:t>a</w:t>
      </w:r>
      <w:proofErr w:type="gramEnd"/>
      <w:r w:rsidRPr="0016719B">
        <w:t xml:space="preserve"> </w:t>
      </w:r>
      <w:proofErr w:type="spellStart"/>
      <w:r w:rsidRPr="0016719B">
        <w:t>obuhvata</w:t>
      </w:r>
      <w:proofErr w:type="spellEnd"/>
      <w:r w:rsidRPr="0016719B">
        <w:t>:</w:t>
      </w:r>
    </w:p>
    <w:p w14:paraId="42917FF5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a) </w:t>
      </w:r>
      <w:proofErr w:type="spellStart"/>
      <w:r w:rsidRPr="0016719B">
        <w:rPr>
          <w:lang w:val="fr-FR"/>
        </w:rPr>
        <w:t>investicije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su u </w:t>
      </w:r>
      <w:proofErr w:type="spellStart"/>
      <w:r w:rsidRPr="0016719B">
        <w:rPr>
          <w:lang w:val="fr-FR"/>
        </w:rPr>
        <w:t>toku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čiju</w:t>
      </w:r>
      <w:proofErr w:type="spellEnd"/>
      <w:r w:rsidRPr="0016719B">
        <w:rPr>
          <w:lang w:val="fr-FR"/>
        </w:rPr>
        <w:t xml:space="preserve"> su </w:t>
      </w:r>
      <w:proofErr w:type="spellStart"/>
      <w:r w:rsidRPr="0016719B">
        <w:rPr>
          <w:lang w:val="fr-FR"/>
        </w:rPr>
        <w:t>realizaciju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obezbijeđeni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izvori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finansiranja</w:t>
      </w:r>
      <w:proofErr w:type="spellEnd"/>
      <w:r w:rsidRPr="0016719B">
        <w:rPr>
          <w:lang w:val="fr-FR"/>
        </w:rPr>
        <w:t>,</w:t>
      </w:r>
    </w:p>
    <w:p w14:paraId="62E6AE26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b) </w:t>
      </w:r>
      <w:proofErr w:type="spellStart"/>
      <w:r w:rsidRPr="0016719B">
        <w:rPr>
          <w:lang w:val="fr-FR"/>
        </w:rPr>
        <w:t>prioritetne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investicije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čije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finansiranje</w:t>
      </w:r>
      <w:proofErr w:type="spellEnd"/>
      <w:r w:rsidRPr="0016719B">
        <w:rPr>
          <w:lang w:val="fr-FR"/>
        </w:rPr>
        <w:t xml:space="preserve"> je </w:t>
      </w:r>
      <w:proofErr w:type="spellStart"/>
      <w:r w:rsidRPr="0016719B">
        <w:rPr>
          <w:lang w:val="fr-FR"/>
        </w:rPr>
        <w:t>izvjesno</w:t>
      </w:r>
      <w:proofErr w:type="spellEnd"/>
      <w:r w:rsidRPr="0016719B">
        <w:rPr>
          <w:lang w:val="fr-FR"/>
        </w:rPr>
        <w:t xml:space="preserve"> da </w:t>
      </w:r>
      <w:proofErr w:type="spellStart"/>
      <w:r w:rsidRPr="0016719B">
        <w:rPr>
          <w:lang w:val="fr-FR"/>
        </w:rPr>
        <w:t>će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sredstva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biti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obezbijeđena</w:t>
      </w:r>
      <w:proofErr w:type="spellEnd"/>
      <w:r w:rsidRPr="0016719B">
        <w:rPr>
          <w:lang w:val="fr-FR"/>
        </w:rPr>
        <w:t xml:space="preserve"> i</w:t>
      </w:r>
    </w:p>
    <w:p w14:paraId="46B3C0F8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v) </w:t>
      </w:r>
      <w:proofErr w:type="spellStart"/>
      <w:r w:rsidRPr="0016719B">
        <w:rPr>
          <w:lang w:val="fr-FR"/>
        </w:rPr>
        <w:t>prioritetne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investicije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nisu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obezbijeđeni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izvori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finansiranja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momentu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izrade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programa</w:t>
      </w:r>
      <w:proofErr w:type="spellEnd"/>
      <w:r w:rsidRPr="0016719B">
        <w:rPr>
          <w:lang w:val="fr-FR"/>
        </w:rPr>
        <w:t>.</w:t>
      </w:r>
    </w:p>
    <w:p w14:paraId="78FEC9C6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(2) </w:t>
      </w:r>
      <w:proofErr w:type="spellStart"/>
      <w:r w:rsidRPr="0016719B">
        <w:rPr>
          <w:lang w:val="fr-FR"/>
        </w:rPr>
        <w:t>Vlada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donosi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odluku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kojom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usvaja</w:t>
      </w:r>
      <w:proofErr w:type="spellEnd"/>
      <w:r w:rsidRPr="0016719B">
        <w:rPr>
          <w:lang w:val="fr-FR"/>
        </w:rPr>
        <w:t xml:space="preserve"> Program </w:t>
      </w:r>
      <w:proofErr w:type="spellStart"/>
      <w:r w:rsidRPr="0016719B">
        <w:rPr>
          <w:lang w:val="fr-FR"/>
        </w:rPr>
        <w:t>javnih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investicija</w:t>
      </w:r>
      <w:proofErr w:type="spellEnd"/>
      <w:r w:rsidRPr="0016719B">
        <w:rPr>
          <w:lang w:val="fr-FR"/>
        </w:rPr>
        <w:t>.</w:t>
      </w:r>
    </w:p>
    <w:p w14:paraId="618FAF68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18</w:t>
      </w:r>
    </w:p>
    <w:p w14:paraId="604919FF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U </w:t>
      </w:r>
      <w:proofErr w:type="spellStart"/>
      <w:r w:rsidRPr="0016719B">
        <w:rPr>
          <w:lang w:val="fr-FR"/>
        </w:rPr>
        <w:t>postupku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iniciranja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predlaganja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donošenja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zakonskih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podzakonskih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drugih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akata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potpisivanja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sporazuma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ugovora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planiranja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drugih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aktivnosti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predlagači</w:t>
      </w:r>
      <w:proofErr w:type="spellEnd"/>
      <w:r w:rsidRPr="0016719B">
        <w:rPr>
          <w:lang w:val="fr-FR"/>
        </w:rPr>
        <w:t xml:space="preserve"> su </w:t>
      </w:r>
      <w:proofErr w:type="spellStart"/>
      <w:r w:rsidRPr="0016719B">
        <w:rPr>
          <w:lang w:val="fr-FR"/>
        </w:rPr>
        <w:t>dužni</w:t>
      </w:r>
      <w:proofErr w:type="spellEnd"/>
      <w:r w:rsidRPr="0016719B">
        <w:rPr>
          <w:lang w:val="fr-FR"/>
        </w:rPr>
        <w:t xml:space="preserve"> da </w:t>
      </w:r>
      <w:proofErr w:type="spellStart"/>
      <w:r w:rsidRPr="0016719B">
        <w:rPr>
          <w:lang w:val="fr-FR"/>
        </w:rPr>
        <w:t>imaju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vidu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realne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mogućnosti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finansiranja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navedenih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aktivnosti</w:t>
      </w:r>
      <w:proofErr w:type="spellEnd"/>
      <w:r w:rsidRPr="0016719B">
        <w:rPr>
          <w:lang w:val="fr-FR"/>
        </w:rPr>
        <w:t xml:space="preserve">, u </w:t>
      </w:r>
      <w:proofErr w:type="spellStart"/>
      <w:r w:rsidRPr="0016719B">
        <w:rPr>
          <w:lang w:val="fr-FR"/>
        </w:rPr>
        <w:t>skladu</w:t>
      </w:r>
      <w:proofErr w:type="spellEnd"/>
      <w:r w:rsidRPr="0016719B">
        <w:rPr>
          <w:lang w:val="fr-FR"/>
        </w:rPr>
        <w:t xml:space="preserve"> sa </w:t>
      </w:r>
      <w:proofErr w:type="spellStart"/>
      <w:r w:rsidRPr="0016719B">
        <w:rPr>
          <w:lang w:val="fr-FR"/>
        </w:rPr>
        <w:t>planiranim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okvirom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tekuću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godinu</w:t>
      </w:r>
      <w:proofErr w:type="spellEnd"/>
      <w:r w:rsidRPr="0016719B">
        <w:rPr>
          <w:lang w:val="fr-FR"/>
        </w:rPr>
        <w:t xml:space="preserve">, te </w:t>
      </w:r>
      <w:proofErr w:type="spellStart"/>
      <w:r w:rsidRPr="0016719B">
        <w:rPr>
          <w:lang w:val="fr-FR"/>
        </w:rPr>
        <w:t>projekcijama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naredne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dvije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datim</w:t>
      </w:r>
      <w:proofErr w:type="spellEnd"/>
      <w:r w:rsidRPr="0016719B">
        <w:rPr>
          <w:lang w:val="fr-FR"/>
        </w:rPr>
        <w:t xml:space="preserve"> u DOB-u.</w:t>
      </w:r>
    </w:p>
    <w:p w14:paraId="6F773715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19</w:t>
      </w:r>
    </w:p>
    <w:p w14:paraId="4B890C9A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(1) U </w:t>
      </w:r>
      <w:proofErr w:type="spellStart"/>
      <w:r w:rsidRPr="0016719B">
        <w:rPr>
          <w:lang w:val="fr-FR"/>
        </w:rPr>
        <w:t>postupku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predlaganja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zakonskih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podzakonskih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drugih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akata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predlagač</w:t>
      </w:r>
      <w:proofErr w:type="spellEnd"/>
      <w:r w:rsidRPr="0016719B">
        <w:rPr>
          <w:lang w:val="fr-FR"/>
        </w:rPr>
        <w:t xml:space="preserve"> je </w:t>
      </w:r>
      <w:proofErr w:type="spellStart"/>
      <w:r w:rsidRPr="0016719B">
        <w:rPr>
          <w:lang w:val="fr-FR"/>
        </w:rPr>
        <w:t>dužan</w:t>
      </w:r>
      <w:proofErr w:type="spellEnd"/>
      <w:r w:rsidRPr="0016719B">
        <w:rPr>
          <w:lang w:val="fr-FR"/>
        </w:rPr>
        <w:t xml:space="preserve"> da </w:t>
      </w:r>
      <w:proofErr w:type="spellStart"/>
      <w:r w:rsidRPr="0016719B">
        <w:rPr>
          <w:lang w:val="fr-FR"/>
        </w:rPr>
        <w:t>sačini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obrazloženje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obavezno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sadrži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procjenu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efekata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će</w:t>
      </w:r>
      <w:proofErr w:type="spellEnd"/>
      <w:r w:rsidRPr="0016719B">
        <w:rPr>
          <w:lang w:val="fr-FR"/>
        </w:rPr>
        <w:t xml:space="preserve"> na </w:t>
      </w:r>
      <w:proofErr w:type="spellStart"/>
      <w:r w:rsidRPr="0016719B">
        <w:rPr>
          <w:lang w:val="fr-FR"/>
        </w:rPr>
        <w:t>budžet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imati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realizacija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predloženog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akta</w:t>
      </w:r>
      <w:proofErr w:type="spellEnd"/>
      <w:r w:rsidRPr="0016719B">
        <w:rPr>
          <w:lang w:val="fr-FR"/>
        </w:rPr>
        <w:t>.</w:t>
      </w:r>
    </w:p>
    <w:p w14:paraId="63B5400B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(2) </w:t>
      </w:r>
      <w:proofErr w:type="spellStart"/>
      <w:r w:rsidRPr="0016719B">
        <w:rPr>
          <w:lang w:val="fr-FR"/>
        </w:rPr>
        <w:t>Procjena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stava</w:t>
      </w:r>
      <w:proofErr w:type="spellEnd"/>
      <w:r w:rsidRPr="0016719B">
        <w:rPr>
          <w:lang w:val="fr-FR"/>
        </w:rPr>
        <w:t xml:space="preserve"> 1.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člana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obavezno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sadrži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podatke</w:t>
      </w:r>
      <w:proofErr w:type="spellEnd"/>
      <w:r w:rsidRPr="0016719B">
        <w:rPr>
          <w:lang w:val="fr-FR"/>
        </w:rPr>
        <w:t xml:space="preserve"> o tome da li se </w:t>
      </w:r>
      <w:proofErr w:type="spellStart"/>
      <w:r w:rsidRPr="0016719B">
        <w:rPr>
          <w:lang w:val="fr-FR"/>
        </w:rPr>
        <w:t>predloženim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zakonskim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podzakonskim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drugim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aktom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povećavaju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ili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smanjuju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sredstva</w:t>
      </w:r>
      <w:proofErr w:type="spellEnd"/>
      <w:r w:rsidRPr="0016719B">
        <w:rPr>
          <w:lang w:val="fr-FR"/>
        </w:rPr>
        <w:t>.</w:t>
      </w:r>
    </w:p>
    <w:p w14:paraId="3B66C681" w14:textId="77777777" w:rsidR="0016719B" w:rsidRPr="0016719B" w:rsidRDefault="0016719B" w:rsidP="0016719B">
      <w:pPr>
        <w:jc w:val="center"/>
      </w:pPr>
      <w:r w:rsidRPr="0016719B">
        <w:t xml:space="preserve">(3) </w:t>
      </w:r>
      <w:proofErr w:type="spellStart"/>
      <w:r w:rsidRPr="0016719B">
        <w:t>Procjena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st.</w:t>
      </w:r>
      <w:proofErr w:type="spellEnd"/>
      <w:r w:rsidRPr="0016719B">
        <w:t xml:space="preserve"> 1. </w:t>
      </w:r>
      <w:proofErr w:type="spellStart"/>
      <w:r w:rsidRPr="0016719B">
        <w:t>i</w:t>
      </w:r>
      <w:proofErr w:type="spellEnd"/>
      <w:r w:rsidRPr="0016719B">
        <w:t xml:space="preserve"> 2.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 </w:t>
      </w:r>
      <w:proofErr w:type="spellStart"/>
      <w:r w:rsidRPr="0016719B">
        <w:t>obavezno</w:t>
      </w:r>
      <w:proofErr w:type="spellEnd"/>
      <w:r w:rsidRPr="0016719B">
        <w:t xml:space="preserve"> </w:t>
      </w:r>
      <w:proofErr w:type="spellStart"/>
      <w:r w:rsidRPr="0016719B">
        <w:t>sadrži</w:t>
      </w:r>
      <w:proofErr w:type="spellEnd"/>
      <w:r w:rsidRPr="0016719B">
        <w:t>:</w:t>
      </w:r>
    </w:p>
    <w:p w14:paraId="70DA1AE7" w14:textId="77777777" w:rsidR="0016719B" w:rsidRPr="0016719B" w:rsidRDefault="0016719B" w:rsidP="0016719B">
      <w:pPr>
        <w:jc w:val="center"/>
      </w:pPr>
      <w:r w:rsidRPr="0016719B">
        <w:lastRenderedPageBreak/>
        <w:t xml:space="preserve">a) </w:t>
      </w:r>
      <w:proofErr w:type="spellStart"/>
      <w:r w:rsidRPr="0016719B">
        <w:t>predviđene</w:t>
      </w:r>
      <w:proofErr w:type="spellEnd"/>
      <w:r w:rsidRPr="0016719B">
        <w:t xml:space="preserve"> </w:t>
      </w:r>
      <w:proofErr w:type="spellStart"/>
      <w:r w:rsidRPr="0016719B">
        <w:t>promjene</w:t>
      </w:r>
      <w:proofErr w:type="spellEnd"/>
      <w:r w:rsidRPr="0016719B">
        <w:t xml:space="preserve"> u </w:t>
      </w:r>
      <w:proofErr w:type="spellStart"/>
      <w:r w:rsidRPr="0016719B">
        <w:t>budžetskim</w:t>
      </w:r>
      <w:proofErr w:type="spellEnd"/>
      <w:r w:rsidRPr="0016719B">
        <w:t xml:space="preserve"> </w:t>
      </w:r>
      <w:proofErr w:type="spellStart"/>
      <w:r w:rsidRPr="0016719B">
        <w:t>sredstvima</w:t>
      </w:r>
      <w:proofErr w:type="spellEnd"/>
      <w:r w:rsidRPr="0016719B">
        <w:t xml:space="preserve"> za </w:t>
      </w:r>
      <w:proofErr w:type="spellStart"/>
      <w:r w:rsidRPr="0016719B">
        <w:t>tekuću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naredne</w:t>
      </w:r>
      <w:proofErr w:type="spellEnd"/>
      <w:r w:rsidRPr="0016719B">
        <w:t xml:space="preserve"> </w:t>
      </w:r>
      <w:proofErr w:type="spellStart"/>
      <w:r w:rsidRPr="0016719B">
        <w:t>dvije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>,</w:t>
      </w:r>
    </w:p>
    <w:p w14:paraId="7A46FA2A" w14:textId="77777777" w:rsidR="0016719B" w:rsidRPr="0016719B" w:rsidRDefault="0016719B" w:rsidP="0016719B">
      <w:pPr>
        <w:jc w:val="center"/>
      </w:pPr>
      <w:r w:rsidRPr="0016719B">
        <w:t xml:space="preserve">b) </w:t>
      </w:r>
      <w:proofErr w:type="spellStart"/>
      <w:r w:rsidRPr="0016719B">
        <w:t>prijedloge</w:t>
      </w:r>
      <w:proofErr w:type="spellEnd"/>
      <w:r w:rsidRPr="0016719B">
        <w:t xml:space="preserve"> za </w:t>
      </w:r>
      <w:proofErr w:type="spellStart"/>
      <w:r w:rsidRPr="0016719B">
        <w:t>obezbjeđenje</w:t>
      </w:r>
      <w:proofErr w:type="spellEnd"/>
      <w:r w:rsidRPr="0016719B">
        <w:t xml:space="preserve"> </w:t>
      </w:r>
      <w:proofErr w:type="spellStart"/>
      <w:r w:rsidRPr="0016719B">
        <w:t>izvora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za </w:t>
      </w:r>
      <w:proofErr w:type="spellStart"/>
      <w:r w:rsidRPr="0016719B">
        <w:t>povećane</w:t>
      </w:r>
      <w:proofErr w:type="spellEnd"/>
      <w:r w:rsidRPr="0016719B">
        <w:t xml:space="preserve"> </w:t>
      </w:r>
      <w:proofErr w:type="spellStart"/>
      <w:r w:rsidRPr="0016719B">
        <w:t>izdatke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0FF80CFB" w14:textId="77777777" w:rsidR="0016719B" w:rsidRPr="0016719B" w:rsidRDefault="0016719B" w:rsidP="0016719B">
      <w:pPr>
        <w:jc w:val="center"/>
      </w:pPr>
      <w:r w:rsidRPr="0016719B">
        <w:t xml:space="preserve">v) </w:t>
      </w:r>
      <w:proofErr w:type="spellStart"/>
      <w:r w:rsidRPr="0016719B">
        <w:t>prijedloge</w:t>
      </w:r>
      <w:proofErr w:type="spellEnd"/>
      <w:r w:rsidRPr="0016719B">
        <w:t xml:space="preserve"> za </w:t>
      </w:r>
      <w:proofErr w:type="spellStart"/>
      <w:r w:rsidRPr="0016719B">
        <w:t>obezbjeđenje</w:t>
      </w:r>
      <w:proofErr w:type="spellEnd"/>
      <w:r w:rsidRPr="0016719B">
        <w:t xml:space="preserve"> </w:t>
      </w:r>
      <w:proofErr w:type="spellStart"/>
      <w:r w:rsidRPr="0016719B">
        <w:t>izvora</w:t>
      </w:r>
      <w:proofErr w:type="spellEnd"/>
      <w:r w:rsidRPr="0016719B">
        <w:t xml:space="preserve"> </w:t>
      </w:r>
      <w:proofErr w:type="spellStart"/>
      <w:r w:rsidRPr="0016719B">
        <w:t>finansiranja</w:t>
      </w:r>
      <w:proofErr w:type="spellEnd"/>
      <w:r w:rsidRPr="0016719B">
        <w:t xml:space="preserve"> u </w:t>
      </w:r>
      <w:proofErr w:type="spellStart"/>
      <w:r w:rsidRPr="0016719B">
        <w:t>slučaju</w:t>
      </w:r>
      <w:proofErr w:type="spellEnd"/>
      <w:r w:rsidRPr="0016719B">
        <w:t xml:space="preserve"> </w:t>
      </w:r>
      <w:proofErr w:type="spellStart"/>
      <w:r w:rsidRPr="0016719B">
        <w:t>smanjenja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, </w:t>
      </w:r>
      <w:proofErr w:type="spellStart"/>
      <w:r w:rsidRPr="0016719B">
        <w:t>koje</w:t>
      </w:r>
      <w:proofErr w:type="spellEnd"/>
      <w:r w:rsidRPr="0016719B">
        <w:t xml:space="preserve"> je </w:t>
      </w:r>
      <w:proofErr w:type="spellStart"/>
      <w:r w:rsidRPr="0016719B">
        <w:t>rezultat</w:t>
      </w:r>
      <w:proofErr w:type="spellEnd"/>
      <w:r w:rsidRPr="0016719B">
        <w:t xml:space="preserve"> </w:t>
      </w:r>
      <w:proofErr w:type="spellStart"/>
      <w:r w:rsidRPr="0016719B">
        <w:t>predloženog</w:t>
      </w:r>
      <w:proofErr w:type="spellEnd"/>
      <w:r w:rsidRPr="0016719B">
        <w:t xml:space="preserve"> </w:t>
      </w:r>
      <w:proofErr w:type="spellStart"/>
      <w:r w:rsidRPr="0016719B">
        <w:t>akta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stava</w:t>
      </w:r>
      <w:proofErr w:type="spellEnd"/>
      <w:r w:rsidRPr="0016719B">
        <w:t xml:space="preserve"> 1.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>.</w:t>
      </w:r>
    </w:p>
    <w:p w14:paraId="3A16A611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20</w:t>
      </w:r>
    </w:p>
    <w:p w14:paraId="11EDAC73" w14:textId="77777777" w:rsidR="0016719B" w:rsidRPr="0016719B" w:rsidRDefault="0016719B" w:rsidP="0016719B">
      <w:pPr>
        <w:jc w:val="center"/>
      </w:pPr>
      <w:proofErr w:type="spellStart"/>
      <w:r w:rsidRPr="0016719B">
        <w:t>Budžet</w:t>
      </w:r>
      <w:proofErr w:type="spellEnd"/>
      <w:r w:rsidRPr="0016719B">
        <w:t xml:space="preserve"> se </w:t>
      </w:r>
      <w:proofErr w:type="spellStart"/>
      <w:r w:rsidRPr="0016719B">
        <w:t>priprema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prema</w:t>
      </w:r>
      <w:proofErr w:type="spellEnd"/>
      <w:r w:rsidRPr="0016719B">
        <w:t xml:space="preserve"> </w:t>
      </w:r>
      <w:proofErr w:type="spellStart"/>
      <w:r w:rsidRPr="0016719B">
        <w:t>budžetskom</w:t>
      </w:r>
      <w:proofErr w:type="spellEnd"/>
      <w:r w:rsidRPr="0016719B">
        <w:t xml:space="preserve"> </w:t>
      </w:r>
      <w:proofErr w:type="spellStart"/>
      <w:r w:rsidRPr="0016719B">
        <w:t>kalendaru</w:t>
      </w:r>
      <w:proofErr w:type="spellEnd"/>
      <w:r w:rsidRPr="0016719B">
        <w:t>.</w:t>
      </w:r>
    </w:p>
    <w:p w14:paraId="65FD7C2F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21</w:t>
      </w:r>
    </w:p>
    <w:p w14:paraId="4892110F" w14:textId="77777777" w:rsidR="0016719B" w:rsidRPr="0016719B" w:rsidRDefault="0016719B" w:rsidP="0016719B">
      <w:pPr>
        <w:jc w:val="center"/>
      </w:pPr>
      <w:proofErr w:type="spellStart"/>
      <w:r w:rsidRPr="0016719B">
        <w:t>Priprema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donošenje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vrši</w:t>
      </w:r>
      <w:proofErr w:type="spellEnd"/>
      <w:r w:rsidRPr="0016719B">
        <w:t xml:space="preserve"> se </w:t>
      </w:r>
      <w:proofErr w:type="spellStart"/>
      <w:r w:rsidRPr="0016719B">
        <w:t>prema</w:t>
      </w:r>
      <w:proofErr w:type="spellEnd"/>
      <w:r w:rsidRPr="0016719B">
        <w:t xml:space="preserve"> </w:t>
      </w:r>
      <w:proofErr w:type="spellStart"/>
      <w:r w:rsidRPr="0016719B">
        <w:t>sljedećem</w:t>
      </w:r>
      <w:proofErr w:type="spellEnd"/>
      <w:r w:rsidRPr="0016719B">
        <w:t xml:space="preserve"> </w:t>
      </w:r>
      <w:proofErr w:type="spellStart"/>
      <w:r w:rsidRPr="0016719B">
        <w:t>budžetskom</w:t>
      </w:r>
      <w:proofErr w:type="spellEnd"/>
      <w:r w:rsidRPr="0016719B">
        <w:t xml:space="preserve"> </w:t>
      </w:r>
      <w:proofErr w:type="spellStart"/>
      <w:r w:rsidRPr="0016719B">
        <w:t>kalendaru</w:t>
      </w:r>
      <w:proofErr w:type="spellEnd"/>
      <w:r w:rsidRPr="0016719B">
        <w:t>:</w:t>
      </w:r>
    </w:p>
    <w:p w14:paraId="26A53B33" w14:textId="77777777" w:rsidR="0016719B" w:rsidRPr="0016719B" w:rsidRDefault="0016719B" w:rsidP="0016719B">
      <w:pPr>
        <w:jc w:val="center"/>
      </w:pPr>
      <w:r w:rsidRPr="0016719B">
        <w:t xml:space="preserve">a) 15. </w:t>
      </w:r>
      <w:proofErr w:type="spellStart"/>
      <w:r w:rsidRPr="0016719B">
        <w:t>februar</w:t>
      </w:r>
      <w:proofErr w:type="spellEnd"/>
      <w:r w:rsidRPr="0016719B">
        <w:t xml:space="preserve"> - </w:t>
      </w:r>
      <w:proofErr w:type="spellStart"/>
      <w:r w:rsidRPr="0016719B">
        <w:t>Ministarstvo</w:t>
      </w:r>
      <w:proofErr w:type="spellEnd"/>
      <w:r w:rsidRPr="0016719B">
        <w:t xml:space="preserve"> </w:t>
      </w:r>
      <w:proofErr w:type="spellStart"/>
      <w:r w:rsidRPr="0016719B">
        <w:t>budžetskim</w:t>
      </w:r>
      <w:proofErr w:type="spellEnd"/>
      <w:r w:rsidRPr="0016719B">
        <w:t xml:space="preserve"> </w:t>
      </w:r>
      <w:proofErr w:type="spellStart"/>
      <w:r w:rsidRPr="0016719B">
        <w:t>korisnicima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</w:t>
      </w:r>
      <w:proofErr w:type="spellStart"/>
      <w:r w:rsidRPr="0016719B">
        <w:t>instrukciju</w:t>
      </w:r>
      <w:proofErr w:type="spellEnd"/>
      <w:r w:rsidRPr="0016719B">
        <w:t xml:space="preserve"> o </w:t>
      </w:r>
      <w:proofErr w:type="spellStart"/>
      <w:r w:rsidRPr="0016719B">
        <w:t>načinu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elementima</w:t>
      </w:r>
      <w:proofErr w:type="spellEnd"/>
      <w:r w:rsidRPr="0016719B">
        <w:t xml:space="preserve"> </w:t>
      </w:r>
      <w:proofErr w:type="spellStart"/>
      <w:r w:rsidRPr="0016719B">
        <w:t>izrade</w:t>
      </w:r>
      <w:proofErr w:type="spellEnd"/>
      <w:r w:rsidRPr="0016719B">
        <w:t xml:space="preserve"> DOB-a,</w:t>
      </w:r>
    </w:p>
    <w:p w14:paraId="2BDCE9B2" w14:textId="77777777" w:rsidR="0016719B" w:rsidRPr="0016719B" w:rsidRDefault="0016719B" w:rsidP="0016719B">
      <w:pPr>
        <w:jc w:val="center"/>
      </w:pPr>
      <w:r w:rsidRPr="0016719B">
        <w:t xml:space="preserve">b) 30. </w:t>
      </w:r>
      <w:proofErr w:type="spellStart"/>
      <w:r w:rsidRPr="0016719B">
        <w:t>april</w:t>
      </w:r>
      <w:proofErr w:type="spellEnd"/>
      <w:r w:rsidRPr="0016719B">
        <w:t xml:space="preserve"> -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korisnici</w:t>
      </w:r>
      <w:proofErr w:type="spellEnd"/>
      <w:r w:rsidRPr="0016719B">
        <w:t xml:space="preserve"> </w:t>
      </w:r>
      <w:proofErr w:type="spellStart"/>
      <w:r w:rsidRPr="0016719B">
        <w:t>dostavljaju</w:t>
      </w:r>
      <w:proofErr w:type="spellEnd"/>
      <w:r w:rsidRPr="0016719B">
        <w:t xml:space="preserve"> </w:t>
      </w:r>
      <w:proofErr w:type="spellStart"/>
      <w:r w:rsidRPr="0016719B">
        <w:t>Ministarstvu</w:t>
      </w:r>
      <w:proofErr w:type="spellEnd"/>
      <w:r w:rsidRPr="0016719B">
        <w:t xml:space="preserve"> </w:t>
      </w:r>
      <w:proofErr w:type="spellStart"/>
      <w:r w:rsidRPr="0016719B">
        <w:t>prijedloge</w:t>
      </w:r>
      <w:proofErr w:type="spellEnd"/>
      <w:r w:rsidRPr="0016719B">
        <w:t xml:space="preserve"> </w:t>
      </w:r>
      <w:proofErr w:type="spellStart"/>
      <w:r w:rsidRPr="0016719B">
        <w:t>prioriteta</w:t>
      </w:r>
      <w:proofErr w:type="spellEnd"/>
      <w:r w:rsidRPr="0016719B">
        <w:t xml:space="preserve"> za </w:t>
      </w:r>
      <w:proofErr w:type="spellStart"/>
      <w:r w:rsidRPr="0016719B">
        <w:t>izradu</w:t>
      </w:r>
      <w:proofErr w:type="spellEnd"/>
      <w:r w:rsidRPr="0016719B">
        <w:t xml:space="preserve"> DOB-a,</w:t>
      </w:r>
    </w:p>
    <w:p w14:paraId="54FE2728" w14:textId="77777777" w:rsidR="0016719B" w:rsidRPr="0016719B" w:rsidRDefault="0016719B" w:rsidP="0016719B">
      <w:pPr>
        <w:jc w:val="center"/>
      </w:pPr>
      <w:r w:rsidRPr="0016719B">
        <w:t xml:space="preserve">v) 30. </w:t>
      </w:r>
      <w:proofErr w:type="spellStart"/>
      <w:r w:rsidRPr="0016719B">
        <w:t>jun</w:t>
      </w:r>
      <w:proofErr w:type="spellEnd"/>
      <w:r w:rsidRPr="0016719B">
        <w:t xml:space="preserve"> - Vlada </w:t>
      </w:r>
      <w:proofErr w:type="spellStart"/>
      <w:r w:rsidRPr="0016719B">
        <w:t>usvaja</w:t>
      </w:r>
      <w:proofErr w:type="spellEnd"/>
      <w:r w:rsidRPr="0016719B">
        <w:t xml:space="preserve"> DOB,</w:t>
      </w:r>
    </w:p>
    <w:p w14:paraId="35310D09" w14:textId="77777777" w:rsidR="0016719B" w:rsidRPr="0016719B" w:rsidRDefault="0016719B" w:rsidP="0016719B">
      <w:pPr>
        <w:jc w:val="center"/>
      </w:pPr>
      <w:r w:rsidRPr="0016719B">
        <w:t xml:space="preserve">g) 1. </w:t>
      </w:r>
      <w:proofErr w:type="spellStart"/>
      <w:r w:rsidRPr="0016719B">
        <w:t>jul</w:t>
      </w:r>
      <w:proofErr w:type="spellEnd"/>
      <w:r w:rsidRPr="0016719B">
        <w:t xml:space="preserve"> - </w:t>
      </w:r>
      <w:proofErr w:type="spellStart"/>
      <w:r w:rsidRPr="0016719B">
        <w:t>Ministarstvo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DOB </w:t>
      </w:r>
      <w:proofErr w:type="spellStart"/>
      <w:r w:rsidRPr="0016719B">
        <w:t>opštinama</w:t>
      </w:r>
      <w:proofErr w:type="spellEnd"/>
      <w:r w:rsidRPr="0016719B">
        <w:t xml:space="preserve">, </w:t>
      </w:r>
      <w:proofErr w:type="spellStart"/>
      <w:r w:rsidRPr="0016719B">
        <w:t>gradovima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fondovima</w:t>
      </w:r>
      <w:proofErr w:type="spellEnd"/>
      <w:r w:rsidRPr="0016719B">
        <w:t>,</w:t>
      </w:r>
    </w:p>
    <w:p w14:paraId="35CDF480" w14:textId="77777777" w:rsidR="0016719B" w:rsidRPr="0016719B" w:rsidRDefault="0016719B" w:rsidP="0016719B">
      <w:pPr>
        <w:jc w:val="center"/>
      </w:pPr>
      <w:r w:rsidRPr="0016719B">
        <w:t xml:space="preserve">d) 1. </w:t>
      </w:r>
      <w:proofErr w:type="spellStart"/>
      <w:r w:rsidRPr="0016719B">
        <w:t>jul</w:t>
      </w:r>
      <w:proofErr w:type="spellEnd"/>
      <w:r w:rsidRPr="0016719B">
        <w:t xml:space="preserve"> - </w:t>
      </w:r>
      <w:proofErr w:type="spellStart"/>
      <w:r w:rsidRPr="0016719B">
        <w:t>Ministarstvo</w:t>
      </w:r>
      <w:proofErr w:type="spellEnd"/>
      <w:r w:rsidRPr="0016719B">
        <w:t xml:space="preserve"> </w:t>
      </w:r>
      <w:proofErr w:type="spellStart"/>
      <w:r w:rsidRPr="0016719B">
        <w:t>budžetskim</w:t>
      </w:r>
      <w:proofErr w:type="spellEnd"/>
      <w:r w:rsidRPr="0016719B">
        <w:t xml:space="preserve"> </w:t>
      </w:r>
      <w:proofErr w:type="spellStart"/>
      <w:r w:rsidRPr="0016719B">
        <w:t>korisnicima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</w:t>
      </w:r>
      <w:proofErr w:type="spellStart"/>
      <w:r w:rsidRPr="0016719B">
        <w:t>instrukciju</w:t>
      </w:r>
      <w:proofErr w:type="spellEnd"/>
      <w:r w:rsidRPr="0016719B">
        <w:t xml:space="preserve"> o </w:t>
      </w:r>
      <w:proofErr w:type="spellStart"/>
      <w:r w:rsidRPr="0016719B">
        <w:t>načinu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elementima</w:t>
      </w:r>
      <w:proofErr w:type="spellEnd"/>
      <w:r w:rsidRPr="0016719B">
        <w:t xml:space="preserve"> </w:t>
      </w:r>
      <w:proofErr w:type="spellStart"/>
      <w:r w:rsidRPr="0016719B">
        <w:t>izrade</w:t>
      </w:r>
      <w:proofErr w:type="spellEnd"/>
      <w:r w:rsidRPr="0016719B">
        <w:t xml:space="preserve"> </w:t>
      </w:r>
      <w:proofErr w:type="spellStart"/>
      <w:r w:rsidRPr="0016719B">
        <w:t>nacrta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za </w:t>
      </w:r>
      <w:proofErr w:type="spellStart"/>
      <w:r w:rsidRPr="0016719B">
        <w:t>sljedeću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,</w:t>
      </w:r>
    </w:p>
    <w:p w14:paraId="3929B15C" w14:textId="77777777" w:rsidR="0016719B" w:rsidRPr="0016719B" w:rsidRDefault="0016719B" w:rsidP="0016719B">
      <w:pPr>
        <w:jc w:val="center"/>
      </w:pPr>
      <w:r w:rsidRPr="0016719B">
        <w:t xml:space="preserve">đ) 1. </w:t>
      </w:r>
      <w:proofErr w:type="spellStart"/>
      <w:r w:rsidRPr="0016719B">
        <w:t>septembar</w:t>
      </w:r>
      <w:proofErr w:type="spellEnd"/>
      <w:r w:rsidRPr="0016719B">
        <w:t xml:space="preserve"> -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korisnici</w:t>
      </w:r>
      <w:proofErr w:type="spellEnd"/>
      <w:r w:rsidRPr="0016719B">
        <w:t xml:space="preserve"> </w:t>
      </w:r>
      <w:proofErr w:type="spellStart"/>
      <w:r w:rsidRPr="0016719B">
        <w:t>Ministarstvu</w:t>
      </w:r>
      <w:proofErr w:type="spellEnd"/>
      <w:r w:rsidRPr="0016719B">
        <w:t xml:space="preserve"> </w:t>
      </w:r>
      <w:proofErr w:type="spellStart"/>
      <w:r w:rsidRPr="0016719B">
        <w:t>dostavljaju</w:t>
      </w:r>
      <w:proofErr w:type="spellEnd"/>
      <w:r w:rsidRPr="0016719B">
        <w:t xml:space="preserve">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zahtjeve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,</w:t>
      </w:r>
    </w:p>
    <w:p w14:paraId="0F85EE9E" w14:textId="77777777" w:rsidR="0016719B" w:rsidRPr="0016719B" w:rsidRDefault="0016719B" w:rsidP="0016719B">
      <w:pPr>
        <w:jc w:val="center"/>
      </w:pPr>
      <w:r w:rsidRPr="0016719B">
        <w:t xml:space="preserve">e) 15. </w:t>
      </w:r>
      <w:proofErr w:type="spellStart"/>
      <w:r w:rsidRPr="0016719B">
        <w:t>oktobar</w:t>
      </w:r>
      <w:proofErr w:type="spellEnd"/>
      <w:r w:rsidRPr="0016719B">
        <w:t xml:space="preserve"> - </w:t>
      </w:r>
      <w:proofErr w:type="spellStart"/>
      <w:r w:rsidRPr="0016719B">
        <w:t>Ministarstvo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</w:t>
      </w:r>
      <w:proofErr w:type="spellStart"/>
      <w:r w:rsidRPr="0016719B">
        <w:t>Vladi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,</w:t>
      </w:r>
    </w:p>
    <w:p w14:paraId="201FCEDC" w14:textId="77777777" w:rsidR="0016719B" w:rsidRPr="0016719B" w:rsidRDefault="0016719B" w:rsidP="0016719B">
      <w:pPr>
        <w:jc w:val="center"/>
      </w:pPr>
      <w:r w:rsidRPr="0016719B">
        <w:t xml:space="preserve">ž) 5. </w:t>
      </w:r>
      <w:proofErr w:type="spellStart"/>
      <w:r w:rsidRPr="0016719B">
        <w:t>novembar</w:t>
      </w:r>
      <w:proofErr w:type="spellEnd"/>
      <w:r w:rsidRPr="0016719B">
        <w:t xml:space="preserve"> - Vlada </w:t>
      </w:r>
      <w:proofErr w:type="spellStart"/>
      <w:r w:rsidRPr="0016719B">
        <w:t>utvrđuje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ga </w:t>
      </w:r>
      <w:proofErr w:type="spellStart"/>
      <w:r w:rsidRPr="0016719B">
        <w:t>Narodnoj</w:t>
      </w:r>
      <w:proofErr w:type="spellEnd"/>
      <w:r w:rsidRPr="0016719B">
        <w:t xml:space="preserve"> </w:t>
      </w:r>
      <w:proofErr w:type="spellStart"/>
      <w:r w:rsidRPr="0016719B">
        <w:t>skupštini</w:t>
      </w:r>
      <w:proofErr w:type="spellEnd"/>
      <w:r w:rsidRPr="0016719B">
        <w:t>,</w:t>
      </w:r>
    </w:p>
    <w:p w14:paraId="7F4F8EE2" w14:textId="77777777" w:rsidR="0016719B" w:rsidRPr="0016719B" w:rsidRDefault="0016719B" w:rsidP="0016719B">
      <w:pPr>
        <w:jc w:val="center"/>
      </w:pPr>
      <w:r w:rsidRPr="0016719B">
        <w:t xml:space="preserve">z) 15. </w:t>
      </w:r>
      <w:proofErr w:type="spellStart"/>
      <w:r w:rsidRPr="0016719B">
        <w:t>novembar</w:t>
      </w:r>
      <w:proofErr w:type="spellEnd"/>
      <w:r w:rsidRPr="0016719B">
        <w:t xml:space="preserve"> - </w:t>
      </w:r>
      <w:proofErr w:type="spellStart"/>
      <w:r w:rsidRPr="0016719B">
        <w:t>Narodna</w:t>
      </w:r>
      <w:proofErr w:type="spellEnd"/>
      <w:r w:rsidRPr="0016719B">
        <w:t xml:space="preserve"> </w:t>
      </w:r>
      <w:proofErr w:type="spellStart"/>
      <w:r w:rsidRPr="0016719B">
        <w:t>skupština</w:t>
      </w:r>
      <w:proofErr w:type="spellEnd"/>
      <w:r w:rsidRPr="0016719B">
        <w:t xml:space="preserve"> se </w:t>
      </w:r>
      <w:proofErr w:type="spellStart"/>
      <w:r w:rsidRPr="0016719B">
        <w:t>izjašnjava</w:t>
      </w:r>
      <w:proofErr w:type="spellEnd"/>
      <w:r w:rsidRPr="0016719B">
        <w:t xml:space="preserve"> o </w:t>
      </w:r>
      <w:proofErr w:type="spellStart"/>
      <w:r w:rsidRPr="0016719B">
        <w:t>nacrtu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,</w:t>
      </w:r>
    </w:p>
    <w:p w14:paraId="2A296073" w14:textId="77777777" w:rsidR="0016719B" w:rsidRPr="0016719B" w:rsidRDefault="0016719B" w:rsidP="0016719B">
      <w:pPr>
        <w:jc w:val="center"/>
      </w:pPr>
      <w:proofErr w:type="spellStart"/>
      <w:r w:rsidRPr="0016719B">
        <w:t>i</w:t>
      </w:r>
      <w:proofErr w:type="spellEnd"/>
      <w:r w:rsidRPr="0016719B">
        <w:t xml:space="preserve">) 1. </w:t>
      </w:r>
      <w:proofErr w:type="spellStart"/>
      <w:r w:rsidRPr="0016719B">
        <w:t>decembar</w:t>
      </w:r>
      <w:proofErr w:type="spellEnd"/>
      <w:r w:rsidRPr="0016719B">
        <w:t xml:space="preserve"> - Vlada </w:t>
      </w:r>
      <w:proofErr w:type="spellStart"/>
      <w:r w:rsidRPr="0016719B">
        <w:t>utvrđuje</w:t>
      </w:r>
      <w:proofErr w:type="spellEnd"/>
      <w:r w:rsidRPr="0016719B">
        <w:t xml:space="preserve"> </w:t>
      </w:r>
      <w:proofErr w:type="spellStart"/>
      <w:r w:rsidRPr="0016719B">
        <w:t>prijedlog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ga </w:t>
      </w:r>
      <w:proofErr w:type="spellStart"/>
      <w:r w:rsidRPr="0016719B">
        <w:t>Narodnoj</w:t>
      </w:r>
      <w:proofErr w:type="spellEnd"/>
      <w:r w:rsidRPr="0016719B">
        <w:t xml:space="preserve"> </w:t>
      </w:r>
      <w:proofErr w:type="spellStart"/>
      <w:r w:rsidRPr="0016719B">
        <w:t>skupštini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1065E86F" w14:textId="77777777" w:rsidR="0016719B" w:rsidRPr="0016719B" w:rsidRDefault="0016719B" w:rsidP="0016719B">
      <w:pPr>
        <w:jc w:val="center"/>
      </w:pPr>
      <w:r w:rsidRPr="0016719B">
        <w:t xml:space="preserve">j) 15. </w:t>
      </w:r>
      <w:proofErr w:type="spellStart"/>
      <w:r w:rsidRPr="0016719B">
        <w:t>decembar</w:t>
      </w:r>
      <w:proofErr w:type="spellEnd"/>
      <w:r w:rsidRPr="0016719B">
        <w:t xml:space="preserve"> - </w:t>
      </w:r>
      <w:proofErr w:type="spellStart"/>
      <w:r w:rsidRPr="0016719B">
        <w:t>Narodna</w:t>
      </w:r>
      <w:proofErr w:type="spellEnd"/>
      <w:r w:rsidRPr="0016719B">
        <w:t xml:space="preserve"> </w:t>
      </w:r>
      <w:proofErr w:type="spellStart"/>
      <w:r w:rsidRPr="0016719B">
        <w:t>skupština</w:t>
      </w:r>
      <w:proofErr w:type="spellEnd"/>
      <w:r w:rsidRPr="0016719B">
        <w:t xml:space="preserve">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odluku</w:t>
      </w:r>
      <w:proofErr w:type="spellEnd"/>
      <w:r w:rsidRPr="0016719B">
        <w:t xml:space="preserve"> o </w:t>
      </w:r>
      <w:proofErr w:type="spellStart"/>
      <w:r w:rsidRPr="0016719B">
        <w:t>usvajanju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309296D5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22</w:t>
      </w:r>
    </w:p>
    <w:p w14:paraId="02B13F2D" w14:textId="77777777" w:rsidR="0016719B" w:rsidRPr="0016719B" w:rsidRDefault="0016719B" w:rsidP="0016719B">
      <w:pPr>
        <w:jc w:val="center"/>
      </w:pPr>
      <w:proofErr w:type="spellStart"/>
      <w:r w:rsidRPr="0016719B">
        <w:t>Postupak</w:t>
      </w:r>
      <w:proofErr w:type="spellEnd"/>
      <w:r w:rsidRPr="0016719B">
        <w:t xml:space="preserve"> </w:t>
      </w:r>
      <w:proofErr w:type="spellStart"/>
      <w:r w:rsidRPr="0016719B">
        <w:t>pripreme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donošenja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počinje</w:t>
      </w:r>
      <w:proofErr w:type="spellEnd"/>
      <w:r w:rsidRPr="0016719B">
        <w:t xml:space="preserve"> </w:t>
      </w:r>
      <w:proofErr w:type="spellStart"/>
      <w:r w:rsidRPr="0016719B">
        <w:t>dostavljanjem</w:t>
      </w:r>
      <w:proofErr w:type="spellEnd"/>
      <w:r w:rsidRPr="0016719B">
        <w:t xml:space="preserve"> </w:t>
      </w:r>
      <w:proofErr w:type="spellStart"/>
      <w:r w:rsidRPr="0016719B">
        <w:t>instrukcije</w:t>
      </w:r>
      <w:proofErr w:type="spellEnd"/>
      <w:r w:rsidRPr="0016719B">
        <w:t xml:space="preserve"> o </w:t>
      </w:r>
      <w:proofErr w:type="spellStart"/>
      <w:r w:rsidRPr="0016719B">
        <w:t>načinu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elementima</w:t>
      </w:r>
      <w:proofErr w:type="spellEnd"/>
      <w:r w:rsidRPr="0016719B">
        <w:t xml:space="preserve"> </w:t>
      </w:r>
      <w:proofErr w:type="spellStart"/>
      <w:r w:rsidRPr="0016719B">
        <w:t>izrade</w:t>
      </w:r>
      <w:proofErr w:type="spellEnd"/>
      <w:r w:rsidRPr="0016719B">
        <w:t xml:space="preserve"> DOB-a, </w:t>
      </w:r>
      <w:proofErr w:type="spellStart"/>
      <w:r w:rsidRPr="0016719B">
        <w:t>koja</w:t>
      </w:r>
      <w:proofErr w:type="spellEnd"/>
      <w:r w:rsidRPr="0016719B">
        <w:t xml:space="preserve"> </w:t>
      </w:r>
      <w:proofErr w:type="spellStart"/>
      <w:r w:rsidRPr="0016719B">
        <w:t>sadrži</w:t>
      </w:r>
      <w:proofErr w:type="spellEnd"/>
      <w:r w:rsidRPr="0016719B">
        <w:t>:</w:t>
      </w:r>
    </w:p>
    <w:p w14:paraId="64D153FF" w14:textId="77777777" w:rsidR="0016719B" w:rsidRPr="0016719B" w:rsidRDefault="0016719B" w:rsidP="0016719B">
      <w:pPr>
        <w:jc w:val="center"/>
      </w:pPr>
      <w:r w:rsidRPr="0016719B">
        <w:t xml:space="preserve">a) </w:t>
      </w:r>
      <w:proofErr w:type="spellStart"/>
      <w:r w:rsidRPr="0016719B">
        <w:t>osnovne</w:t>
      </w:r>
      <w:proofErr w:type="spellEnd"/>
      <w:r w:rsidRPr="0016719B">
        <w:t xml:space="preserve"> </w:t>
      </w:r>
      <w:proofErr w:type="spellStart"/>
      <w:r w:rsidRPr="0016719B">
        <w:t>ekonomske</w:t>
      </w:r>
      <w:proofErr w:type="spellEnd"/>
      <w:r w:rsidRPr="0016719B">
        <w:t xml:space="preserve"> </w:t>
      </w:r>
      <w:proofErr w:type="spellStart"/>
      <w:r w:rsidRPr="0016719B">
        <w:t>pretpostavke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smjernice</w:t>
      </w:r>
      <w:proofErr w:type="spellEnd"/>
      <w:r w:rsidRPr="0016719B">
        <w:t xml:space="preserve"> za </w:t>
      </w:r>
      <w:proofErr w:type="spellStart"/>
      <w:r w:rsidRPr="0016719B">
        <w:t>pripremu</w:t>
      </w:r>
      <w:proofErr w:type="spellEnd"/>
      <w:r w:rsidRPr="0016719B">
        <w:t xml:space="preserve"> DOB-a,</w:t>
      </w:r>
    </w:p>
    <w:p w14:paraId="4D9055C0" w14:textId="77777777" w:rsidR="0016719B" w:rsidRPr="0016719B" w:rsidRDefault="0016719B" w:rsidP="0016719B">
      <w:pPr>
        <w:jc w:val="center"/>
      </w:pPr>
      <w:r w:rsidRPr="0016719B">
        <w:t xml:space="preserve">b) </w:t>
      </w:r>
      <w:proofErr w:type="spellStart"/>
      <w:r w:rsidRPr="0016719B">
        <w:t>tabele</w:t>
      </w:r>
      <w:proofErr w:type="spellEnd"/>
      <w:r w:rsidRPr="0016719B">
        <w:t xml:space="preserve"> </w:t>
      </w:r>
      <w:proofErr w:type="spellStart"/>
      <w:r w:rsidRPr="0016719B">
        <w:t>pregleda</w:t>
      </w:r>
      <w:proofErr w:type="spellEnd"/>
      <w:r w:rsidRPr="0016719B">
        <w:t xml:space="preserve"> </w:t>
      </w:r>
      <w:proofErr w:type="spellStart"/>
      <w:r w:rsidRPr="0016719B">
        <w:t>prioriteta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korisnika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353677C0" w14:textId="77777777" w:rsidR="0016719B" w:rsidRPr="0016719B" w:rsidRDefault="0016719B" w:rsidP="0016719B">
      <w:pPr>
        <w:jc w:val="center"/>
      </w:pPr>
      <w:r w:rsidRPr="0016719B">
        <w:t xml:space="preserve">v) </w:t>
      </w:r>
      <w:proofErr w:type="spellStart"/>
      <w:r w:rsidRPr="0016719B">
        <w:t>dinamiku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rokove</w:t>
      </w:r>
      <w:proofErr w:type="spellEnd"/>
      <w:r w:rsidRPr="0016719B">
        <w:t xml:space="preserve"> </w:t>
      </w:r>
      <w:proofErr w:type="spellStart"/>
      <w:r w:rsidRPr="0016719B">
        <w:t>pripreme</w:t>
      </w:r>
      <w:proofErr w:type="spellEnd"/>
      <w:r w:rsidRPr="0016719B">
        <w:t xml:space="preserve"> DOB-a.</w:t>
      </w:r>
    </w:p>
    <w:p w14:paraId="059CC1CB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lastRenderedPageBreak/>
        <w:t>Član</w:t>
      </w:r>
      <w:proofErr w:type="spellEnd"/>
      <w:r w:rsidRPr="0016719B">
        <w:rPr>
          <w:b/>
          <w:bCs/>
        </w:rPr>
        <w:t xml:space="preserve"> 23</w:t>
      </w:r>
    </w:p>
    <w:p w14:paraId="69C32F55" w14:textId="77777777" w:rsidR="0016719B" w:rsidRPr="0016719B" w:rsidRDefault="0016719B" w:rsidP="0016719B">
      <w:pPr>
        <w:jc w:val="center"/>
      </w:pPr>
      <w:r w:rsidRPr="0016719B">
        <w:t xml:space="preserve">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DOB-om, </w:t>
      </w:r>
      <w:proofErr w:type="spellStart"/>
      <w:r w:rsidRPr="0016719B">
        <w:t>Ministarstvo</w:t>
      </w:r>
      <w:proofErr w:type="spellEnd"/>
      <w:r w:rsidRPr="0016719B">
        <w:t xml:space="preserve"> </w:t>
      </w:r>
      <w:proofErr w:type="spellStart"/>
      <w:r w:rsidRPr="0016719B">
        <w:t>budžetskim</w:t>
      </w:r>
      <w:proofErr w:type="spellEnd"/>
      <w:r w:rsidRPr="0016719B">
        <w:t xml:space="preserve"> </w:t>
      </w:r>
      <w:proofErr w:type="spellStart"/>
      <w:r w:rsidRPr="0016719B">
        <w:t>korisnicima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</w:t>
      </w:r>
      <w:proofErr w:type="spellStart"/>
      <w:r w:rsidRPr="0016719B">
        <w:t>instrukciju</w:t>
      </w:r>
      <w:proofErr w:type="spellEnd"/>
      <w:r w:rsidRPr="0016719B">
        <w:t xml:space="preserve"> o </w:t>
      </w:r>
      <w:proofErr w:type="spellStart"/>
      <w:r w:rsidRPr="0016719B">
        <w:t>načinu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elementima</w:t>
      </w:r>
      <w:proofErr w:type="spellEnd"/>
      <w:r w:rsidRPr="0016719B">
        <w:t xml:space="preserve"> </w:t>
      </w:r>
      <w:proofErr w:type="spellStart"/>
      <w:r w:rsidRPr="0016719B">
        <w:t>izrade</w:t>
      </w:r>
      <w:proofErr w:type="spellEnd"/>
      <w:r w:rsidRPr="0016719B">
        <w:t xml:space="preserve"> </w:t>
      </w:r>
      <w:proofErr w:type="spellStart"/>
      <w:r w:rsidRPr="0016719B">
        <w:t>nacrta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koja</w:t>
      </w:r>
      <w:proofErr w:type="spellEnd"/>
      <w:r w:rsidRPr="0016719B">
        <w:t xml:space="preserve"> </w:t>
      </w:r>
      <w:proofErr w:type="spellStart"/>
      <w:r w:rsidRPr="0016719B">
        <w:t>sadrži</w:t>
      </w:r>
      <w:proofErr w:type="spellEnd"/>
      <w:r w:rsidRPr="0016719B">
        <w:t>:</w:t>
      </w:r>
    </w:p>
    <w:p w14:paraId="7FFBBE9F" w14:textId="77777777" w:rsidR="0016719B" w:rsidRPr="0016719B" w:rsidRDefault="0016719B" w:rsidP="0016719B">
      <w:pPr>
        <w:jc w:val="center"/>
      </w:pPr>
      <w:r w:rsidRPr="0016719B">
        <w:t xml:space="preserve">a) </w:t>
      </w:r>
      <w:proofErr w:type="spellStart"/>
      <w:r w:rsidRPr="0016719B">
        <w:t>osnovne</w:t>
      </w:r>
      <w:proofErr w:type="spellEnd"/>
      <w:r w:rsidRPr="0016719B">
        <w:t xml:space="preserve"> </w:t>
      </w:r>
      <w:proofErr w:type="spellStart"/>
      <w:r w:rsidRPr="0016719B">
        <w:t>ekonomske</w:t>
      </w:r>
      <w:proofErr w:type="spellEnd"/>
      <w:r w:rsidRPr="0016719B">
        <w:t xml:space="preserve"> </w:t>
      </w:r>
      <w:proofErr w:type="spellStart"/>
      <w:r w:rsidRPr="0016719B">
        <w:t>pretpostavke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smjernice</w:t>
      </w:r>
      <w:proofErr w:type="spellEnd"/>
      <w:r w:rsidRPr="0016719B">
        <w:t xml:space="preserve"> za </w:t>
      </w:r>
      <w:proofErr w:type="spellStart"/>
      <w:r w:rsidRPr="0016719B">
        <w:t>pripremu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>,</w:t>
      </w:r>
    </w:p>
    <w:p w14:paraId="77CCC56E" w14:textId="77777777" w:rsidR="0016719B" w:rsidRPr="0016719B" w:rsidRDefault="0016719B" w:rsidP="0016719B">
      <w:pPr>
        <w:jc w:val="center"/>
      </w:pPr>
      <w:r w:rsidRPr="0016719B">
        <w:t xml:space="preserve">b) </w:t>
      </w:r>
      <w:proofErr w:type="spellStart"/>
      <w:r w:rsidRPr="0016719B">
        <w:t>procjenu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,</w:t>
      </w:r>
    </w:p>
    <w:p w14:paraId="05BF0DEB" w14:textId="77777777" w:rsidR="0016719B" w:rsidRPr="0016719B" w:rsidRDefault="0016719B" w:rsidP="0016719B">
      <w:pPr>
        <w:jc w:val="center"/>
      </w:pPr>
      <w:r w:rsidRPr="0016719B">
        <w:t xml:space="preserve">v) </w:t>
      </w:r>
      <w:proofErr w:type="spellStart"/>
      <w:r w:rsidRPr="0016719B">
        <w:t>prijedlog</w:t>
      </w:r>
      <w:proofErr w:type="spellEnd"/>
      <w:r w:rsidRPr="0016719B">
        <w:t xml:space="preserve"> </w:t>
      </w:r>
      <w:proofErr w:type="spellStart"/>
      <w:r w:rsidRPr="0016719B">
        <w:t>okvirnog</w:t>
      </w:r>
      <w:proofErr w:type="spellEnd"/>
      <w:r w:rsidRPr="0016719B">
        <w:t xml:space="preserve"> </w:t>
      </w:r>
      <w:proofErr w:type="spellStart"/>
      <w:r w:rsidRPr="0016719B">
        <w:t>iznosa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za </w:t>
      </w:r>
      <w:proofErr w:type="spellStart"/>
      <w:r w:rsidRPr="0016719B">
        <w:t>svakog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korisnika</w:t>
      </w:r>
      <w:proofErr w:type="spellEnd"/>
      <w:r w:rsidRPr="0016719B">
        <w:t xml:space="preserve"> u </w:t>
      </w:r>
      <w:proofErr w:type="spellStart"/>
      <w:r w:rsidRPr="0016719B">
        <w:t>narednoj</w:t>
      </w:r>
      <w:proofErr w:type="spellEnd"/>
      <w:r w:rsidRPr="0016719B">
        <w:t xml:space="preserve"> </w:t>
      </w:r>
      <w:proofErr w:type="spellStart"/>
      <w:r w:rsidRPr="0016719B">
        <w:t>fiskalnoj</w:t>
      </w:r>
      <w:proofErr w:type="spellEnd"/>
      <w:r w:rsidRPr="0016719B">
        <w:t xml:space="preserve"> </w:t>
      </w:r>
      <w:proofErr w:type="spellStart"/>
      <w:r w:rsidRPr="0016719B">
        <w:t>godini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0D8594B7" w14:textId="77777777" w:rsidR="0016719B" w:rsidRPr="0016719B" w:rsidRDefault="0016719B" w:rsidP="0016719B">
      <w:pPr>
        <w:jc w:val="center"/>
      </w:pPr>
      <w:r w:rsidRPr="0016719B">
        <w:t xml:space="preserve">g) </w:t>
      </w:r>
      <w:proofErr w:type="spellStart"/>
      <w:r w:rsidRPr="0016719B">
        <w:t>postupak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dinamiku</w:t>
      </w:r>
      <w:proofErr w:type="spellEnd"/>
      <w:r w:rsidRPr="0016719B">
        <w:t xml:space="preserve"> </w:t>
      </w:r>
      <w:proofErr w:type="spellStart"/>
      <w:r w:rsidRPr="0016719B">
        <w:t>pripreme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izrade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zahtjeva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korisnika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58A6E7A0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24</w:t>
      </w:r>
    </w:p>
    <w:p w14:paraId="1610D957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korisnici</w:t>
      </w:r>
      <w:proofErr w:type="spellEnd"/>
      <w:r w:rsidRPr="0016719B">
        <w:t xml:space="preserve"> koji u </w:t>
      </w:r>
      <w:proofErr w:type="spellStart"/>
      <w:r w:rsidRPr="0016719B">
        <w:t>svojoj</w:t>
      </w:r>
      <w:proofErr w:type="spellEnd"/>
      <w:r w:rsidRPr="0016719B">
        <w:t xml:space="preserve"> </w:t>
      </w:r>
      <w:proofErr w:type="spellStart"/>
      <w:r w:rsidRPr="0016719B">
        <w:t>nadležnosti</w:t>
      </w:r>
      <w:proofErr w:type="spellEnd"/>
      <w:r w:rsidRPr="0016719B">
        <w:t xml:space="preserve"> </w:t>
      </w:r>
      <w:proofErr w:type="spellStart"/>
      <w:r w:rsidRPr="0016719B">
        <w:t>imaju</w:t>
      </w:r>
      <w:proofErr w:type="spellEnd"/>
      <w:r w:rsidRPr="0016719B">
        <w:t xml:space="preserve"> </w:t>
      </w:r>
      <w:proofErr w:type="spellStart"/>
      <w:r w:rsidRPr="0016719B">
        <w:t>niže</w:t>
      </w:r>
      <w:proofErr w:type="spellEnd"/>
      <w:r w:rsidRPr="0016719B">
        <w:t xml:space="preserve">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jedinice</w:t>
      </w:r>
      <w:proofErr w:type="spellEnd"/>
      <w:r w:rsidRPr="0016719B">
        <w:t xml:space="preserve"> </w:t>
      </w:r>
      <w:proofErr w:type="spellStart"/>
      <w:r w:rsidRPr="0016719B">
        <w:t>obavezni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 da </w:t>
      </w:r>
      <w:proofErr w:type="spellStart"/>
      <w:r w:rsidRPr="0016719B">
        <w:t>im</w:t>
      </w:r>
      <w:proofErr w:type="spellEnd"/>
      <w:r w:rsidRPr="0016719B">
        <w:t xml:space="preserve"> </w:t>
      </w:r>
      <w:proofErr w:type="spellStart"/>
      <w:r w:rsidRPr="0016719B">
        <w:t>proslijede</w:t>
      </w:r>
      <w:proofErr w:type="spellEnd"/>
      <w:r w:rsidRPr="0016719B">
        <w:t xml:space="preserve"> </w:t>
      </w:r>
      <w:proofErr w:type="spellStart"/>
      <w:r w:rsidRPr="0016719B">
        <w:t>instrukcije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čl</w:t>
      </w:r>
      <w:proofErr w:type="spellEnd"/>
      <w:r w:rsidRPr="0016719B">
        <w:t xml:space="preserve">. 22. </w:t>
      </w:r>
      <w:proofErr w:type="spellStart"/>
      <w:r w:rsidRPr="0016719B">
        <w:t>i</w:t>
      </w:r>
      <w:proofErr w:type="spellEnd"/>
      <w:r w:rsidRPr="0016719B">
        <w:t xml:space="preserve"> 23.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>.</w:t>
      </w:r>
    </w:p>
    <w:p w14:paraId="1F6EADE2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korisnici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stava</w:t>
      </w:r>
      <w:proofErr w:type="spellEnd"/>
      <w:r w:rsidRPr="0016719B">
        <w:t xml:space="preserve"> 1.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 </w:t>
      </w:r>
      <w:proofErr w:type="spellStart"/>
      <w:r w:rsidRPr="0016719B">
        <w:t>obavezni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 da </w:t>
      </w:r>
      <w:proofErr w:type="spellStart"/>
      <w:r w:rsidRPr="0016719B">
        <w:t>izrade</w:t>
      </w:r>
      <w:proofErr w:type="spellEnd"/>
      <w:r w:rsidRPr="0016719B">
        <w:t xml:space="preserve"> </w:t>
      </w:r>
      <w:proofErr w:type="spellStart"/>
      <w:r w:rsidRPr="0016719B">
        <w:t>zbirni</w:t>
      </w:r>
      <w:proofErr w:type="spellEnd"/>
      <w:r w:rsidRPr="0016719B">
        <w:t xml:space="preserve">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zahtjev</w:t>
      </w:r>
      <w:proofErr w:type="spellEnd"/>
      <w:r w:rsidRPr="0016719B">
        <w:t xml:space="preserve"> za </w:t>
      </w:r>
      <w:proofErr w:type="spellStart"/>
      <w:r w:rsidRPr="0016719B">
        <w:t>sve</w:t>
      </w:r>
      <w:proofErr w:type="spellEnd"/>
      <w:r w:rsidRPr="0016719B">
        <w:t xml:space="preserve">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jedinice</w:t>
      </w:r>
      <w:proofErr w:type="spellEnd"/>
      <w:r w:rsidRPr="0016719B">
        <w:t xml:space="preserve"> u </w:t>
      </w:r>
      <w:proofErr w:type="spellStart"/>
      <w:r w:rsidRPr="0016719B">
        <w:t>svojoj</w:t>
      </w:r>
      <w:proofErr w:type="spellEnd"/>
      <w:r w:rsidRPr="0016719B">
        <w:t xml:space="preserve"> </w:t>
      </w:r>
      <w:proofErr w:type="spellStart"/>
      <w:r w:rsidRPr="0016719B">
        <w:t>nadležnosti</w:t>
      </w:r>
      <w:proofErr w:type="spellEnd"/>
      <w:r w:rsidRPr="0016719B">
        <w:t xml:space="preserve">, a </w:t>
      </w:r>
      <w:proofErr w:type="spellStart"/>
      <w:r w:rsidRPr="0016719B">
        <w:t>prema</w:t>
      </w:r>
      <w:proofErr w:type="spellEnd"/>
      <w:r w:rsidRPr="0016719B">
        <w:t xml:space="preserve"> </w:t>
      </w:r>
      <w:proofErr w:type="spellStart"/>
      <w:r w:rsidRPr="0016719B">
        <w:t>instrukciji</w:t>
      </w:r>
      <w:proofErr w:type="spellEnd"/>
      <w:r w:rsidRPr="0016719B">
        <w:t xml:space="preserve"> </w:t>
      </w:r>
      <w:proofErr w:type="spellStart"/>
      <w:r w:rsidRPr="0016719B">
        <w:t>Ministarstva</w:t>
      </w:r>
      <w:proofErr w:type="spellEnd"/>
      <w:r w:rsidRPr="0016719B">
        <w:t>.</w:t>
      </w:r>
    </w:p>
    <w:p w14:paraId="74117151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25</w:t>
      </w:r>
    </w:p>
    <w:p w14:paraId="5C3535CC" w14:textId="77777777" w:rsidR="0016719B" w:rsidRPr="0016719B" w:rsidRDefault="0016719B" w:rsidP="0016719B">
      <w:pPr>
        <w:jc w:val="center"/>
      </w:pPr>
      <w:r w:rsidRPr="0016719B">
        <w:t xml:space="preserve">(1) Na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instrukcije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 23.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,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korisnici</w:t>
      </w:r>
      <w:proofErr w:type="spellEnd"/>
      <w:r w:rsidRPr="0016719B">
        <w:t xml:space="preserve"> </w:t>
      </w:r>
      <w:proofErr w:type="spellStart"/>
      <w:r w:rsidRPr="0016719B">
        <w:t>izrađuju</w:t>
      </w:r>
      <w:proofErr w:type="spellEnd"/>
      <w:r w:rsidRPr="0016719B">
        <w:t xml:space="preserve">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zahtjev</w:t>
      </w:r>
      <w:proofErr w:type="spellEnd"/>
      <w:r w:rsidRPr="0016719B">
        <w:t xml:space="preserve"> koji se </w:t>
      </w:r>
      <w:proofErr w:type="spellStart"/>
      <w:r w:rsidRPr="0016719B">
        <w:t>sastoji</w:t>
      </w:r>
      <w:proofErr w:type="spellEnd"/>
      <w:r w:rsidRPr="0016719B">
        <w:t xml:space="preserve"> od:</w:t>
      </w:r>
    </w:p>
    <w:p w14:paraId="005DB93E" w14:textId="77777777" w:rsidR="0016719B" w:rsidRPr="0016719B" w:rsidRDefault="0016719B" w:rsidP="0016719B">
      <w:pPr>
        <w:jc w:val="center"/>
      </w:pPr>
      <w:r w:rsidRPr="0016719B">
        <w:t xml:space="preserve">a) </w:t>
      </w:r>
      <w:proofErr w:type="spellStart"/>
      <w:r w:rsidRPr="0016719B">
        <w:t>zahtjeva</w:t>
      </w:r>
      <w:proofErr w:type="spellEnd"/>
      <w:r w:rsidRPr="0016719B">
        <w:t xml:space="preserve"> za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izdatke</w:t>
      </w:r>
      <w:proofErr w:type="spellEnd"/>
      <w:r w:rsidRPr="0016719B">
        <w:t xml:space="preserve">,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podacima</w:t>
      </w:r>
      <w:proofErr w:type="spellEnd"/>
      <w:r w:rsidRPr="0016719B">
        <w:t xml:space="preserve"> o </w:t>
      </w:r>
      <w:proofErr w:type="spellStart"/>
      <w:r w:rsidRPr="0016719B">
        <w:t>postojećim</w:t>
      </w:r>
      <w:proofErr w:type="spellEnd"/>
      <w:r w:rsidRPr="0016719B">
        <w:t xml:space="preserve"> </w:t>
      </w:r>
      <w:proofErr w:type="spellStart"/>
      <w:r w:rsidRPr="0016719B">
        <w:t>aktivnostima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uslugama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korisnika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269822BE" w14:textId="77777777" w:rsidR="0016719B" w:rsidRPr="0016719B" w:rsidRDefault="0016719B" w:rsidP="0016719B">
      <w:pPr>
        <w:jc w:val="center"/>
      </w:pPr>
      <w:r w:rsidRPr="0016719B">
        <w:t xml:space="preserve">b) </w:t>
      </w:r>
      <w:proofErr w:type="spellStart"/>
      <w:r w:rsidRPr="0016719B">
        <w:t>zahtjeva</w:t>
      </w:r>
      <w:proofErr w:type="spellEnd"/>
      <w:r w:rsidRPr="0016719B">
        <w:t xml:space="preserve"> za </w:t>
      </w:r>
      <w:proofErr w:type="spellStart"/>
      <w:r w:rsidRPr="0016719B">
        <w:t>dodatna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za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izdatke</w:t>
      </w:r>
      <w:proofErr w:type="spellEnd"/>
      <w:r w:rsidRPr="0016719B">
        <w:t xml:space="preserve"> </w:t>
      </w:r>
      <w:proofErr w:type="spellStart"/>
      <w:r w:rsidRPr="0016719B">
        <w:t>čije</w:t>
      </w:r>
      <w:proofErr w:type="spellEnd"/>
      <w:r w:rsidRPr="0016719B">
        <w:t xml:space="preserve"> </w:t>
      </w:r>
      <w:proofErr w:type="spellStart"/>
      <w:r w:rsidRPr="0016719B">
        <w:t>finansiranje</w:t>
      </w:r>
      <w:proofErr w:type="spellEnd"/>
      <w:r w:rsidRPr="0016719B">
        <w:t xml:space="preserve"> ne </w:t>
      </w:r>
      <w:proofErr w:type="spellStart"/>
      <w:r w:rsidRPr="0016719B">
        <w:t>može</w:t>
      </w:r>
      <w:proofErr w:type="spellEnd"/>
      <w:r w:rsidRPr="0016719B">
        <w:t xml:space="preserve"> da se </w:t>
      </w:r>
      <w:proofErr w:type="spellStart"/>
      <w:r w:rsidRPr="0016719B">
        <w:t>uskladi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ograničenjima</w:t>
      </w:r>
      <w:proofErr w:type="spellEnd"/>
      <w:r w:rsidRPr="0016719B">
        <w:t xml:space="preserve"> </w:t>
      </w:r>
      <w:proofErr w:type="spellStart"/>
      <w:r w:rsidRPr="0016719B">
        <w:t>sadržanim</w:t>
      </w:r>
      <w:proofErr w:type="spellEnd"/>
      <w:r w:rsidRPr="0016719B">
        <w:t xml:space="preserve"> u </w:t>
      </w:r>
      <w:proofErr w:type="spellStart"/>
      <w:r w:rsidRPr="0016719B">
        <w:t>instrukcijama</w:t>
      </w:r>
      <w:proofErr w:type="spellEnd"/>
      <w:r w:rsidRPr="0016719B">
        <w:t xml:space="preserve"> </w:t>
      </w:r>
      <w:proofErr w:type="spellStart"/>
      <w:r w:rsidRPr="0016719B">
        <w:t>Ministarstva</w:t>
      </w:r>
      <w:proofErr w:type="spellEnd"/>
      <w:r w:rsidRPr="0016719B">
        <w:t xml:space="preserve">,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prijedlogom</w:t>
      </w:r>
      <w:proofErr w:type="spellEnd"/>
      <w:r w:rsidRPr="0016719B">
        <w:t xml:space="preserve"> </w:t>
      </w:r>
      <w:proofErr w:type="spellStart"/>
      <w:r w:rsidRPr="0016719B">
        <w:t>prioriteta</w:t>
      </w:r>
      <w:proofErr w:type="spellEnd"/>
      <w:r w:rsidRPr="0016719B">
        <w:t xml:space="preserve"> koji </w:t>
      </w:r>
      <w:proofErr w:type="spellStart"/>
      <w:r w:rsidRPr="0016719B">
        <w:t>treba</w:t>
      </w:r>
      <w:proofErr w:type="spellEnd"/>
      <w:r w:rsidRPr="0016719B">
        <w:t xml:space="preserve"> da </w:t>
      </w:r>
      <w:proofErr w:type="spellStart"/>
      <w:r w:rsidRPr="0016719B">
        <w:t>budu</w:t>
      </w:r>
      <w:proofErr w:type="spellEnd"/>
      <w:r w:rsidRPr="0016719B">
        <w:t xml:space="preserve"> </w:t>
      </w:r>
      <w:proofErr w:type="spellStart"/>
      <w:r w:rsidRPr="0016719B">
        <w:t>razmotreni</w:t>
      </w:r>
      <w:proofErr w:type="spellEnd"/>
      <w:r w:rsidRPr="0016719B">
        <w:t xml:space="preserve"> u </w:t>
      </w:r>
      <w:proofErr w:type="spellStart"/>
      <w:r w:rsidRPr="0016719B">
        <w:t>postupku</w:t>
      </w:r>
      <w:proofErr w:type="spellEnd"/>
      <w:r w:rsidRPr="0016719B">
        <w:t xml:space="preserve"> </w:t>
      </w:r>
      <w:proofErr w:type="spellStart"/>
      <w:r w:rsidRPr="0016719B">
        <w:t>donošenja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357994BD" w14:textId="77777777" w:rsidR="0016719B" w:rsidRPr="0016719B" w:rsidRDefault="0016719B" w:rsidP="0016719B">
      <w:pPr>
        <w:jc w:val="center"/>
      </w:pPr>
      <w:r w:rsidRPr="0016719B">
        <w:t xml:space="preserve">(2) Uz </w:t>
      </w:r>
      <w:proofErr w:type="spellStart"/>
      <w:r w:rsidRPr="0016719B">
        <w:t>zahtjev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stava</w:t>
      </w:r>
      <w:proofErr w:type="spellEnd"/>
      <w:r w:rsidRPr="0016719B">
        <w:t xml:space="preserve"> 1.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 </w:t>
      </w:r>
      <w:proofErr w:type="spellStart"/>
      <w:r w:rsidRPr="0016719B">
        <w:t>obavezno</w:t>
      </w:r>
      <w:proofErr w:type="spellEnd"/>
      <w:r w:rsidRPr="0016719B">
        <w:t xml:space="preserve"> se </w:t>
      </w:r>
      <w:proofErr w:type="spellStart"/>
      <w:r w:rsidRPr="0016719B">
        <w:t>dostavlja</w:t>
      </w:r>
      <w:proofErr w:type="spellEnd"/>
      <w:r w:rsidRPr="0016719B">
        <w:t xml:space="preserve"> </w:t>
      </w:r>
      <w:proofErr w:type="spellStart"/>
      <w:r w:rsidRPr="0016719B">
        <w:t>obrazloženje</w:t>
      </w:r>
      <w:proofErr w:type="spellEnd"/>
      <w:r w:rsidRPr="0016719B">
        <w:t xml:space="preserve"> u </w:t>
      </w:r>
      <w:proofErr w:type="spellStart"/>
      <w:r w:rsidRPr="0016719B">
        <w:t>pisanoj</w:t>
      </w:r>
      <w:proofErr w:type="spellEnd"/>
      <w:r w:rsidRPr="0016719B">
        <w:t xml:space="preserve"> </w:t>
      </w:r>
      <w:proofErr w:type="spellStart"/>
      <w:r w:rsidRPr="0016719B">
        <w:t>formi</w:t>
      </w:r>
      <w:proofErr w:type="spellEnd"/>
      <w:r w:rsidRPr="0016719B">
        <w:t xml:space="preserve"> </w:t>
      </w:r>
      <w:proofErr w:type="spellStart"/>
      <w:r w:rsidRPr="0016719B">
        <w:t>koje</w:t>
      </w:r>
      <w:proofErr w:type="spellEnd"/>
      <w:r w:rsidRPr="0016719B">
        <w:t xml:space="preserve"> </w:t>
      </w:r>
      <w:proofErr w:type="spellStart"/>
      <w:r w:rsidRPr="0016719B">
        <w:t>sadrži</w:t>
      </w:r>
      <w:proofErr w:type="spellEnd"/>
      <w:r w:rsidRPr="0016719B">
        <w:t xml:space="preserve"> </w:t>
      </w:r>
      <w:proofErr w:type="spellStart"/>
      <w:r w:rsidRPr="0016719B">
        <w:t>podatke</w:t>
      </w:r>
      <w:proofErr w:type="spellEnd"/>
      <w:r w:rsidRPr="0016719B">
        <w:t xml:space="preserve"> o </w:t>
      </w:r>
      <w:proofErr w:type="spellStart"/>
      <w:r w:rsidRPr="0016719B">
        <w:t>organizacionoj</w:t>
      </w:r>
      <w:proofErr w:type="spellEnd"/>
      <w:r w:rsidRPr="0016719B">
        <w:t xml:space="preserve"> </w:t>
      </w:r>
      <w:proofErr w:type="spellStart"/>
      <w:r w:rsidRPr="0016719B">
        <w:t>strukturi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korisnika</w:t>
      </w:r>
      <w:proofErr w:type="spellEnd"/>
      <w:r w:rsidRPr="0016719B">
        <w:t xml:space="preserve">, </w:t>
      </w:r>
      <w:proofErr w:type="spellStart"/>
      <w:r w:rsidRPr="0016719B">
        <w:t>njegovim</w:t>
      </w:r>
      <w:proofErr w:type="spellEnd"/>
      <w:r w:rsidRPr="0016719B">
        <w:t xml:space="preserve"> </w:t>
      </w:r>
      <w:proofErr w:type="spellStart"/>
      <w:r w:rsidRPr="0016719B">
        <w:t>aktivnostima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uslugama</w:t>
      </w:r>
      <w:proofErr w:type="spellEnd"/>
      <w:r w:rsidRPr="0016719B">
        <w:t xml:space="preserve">, </w:t>
      </w:r>
      <w:proofErr w:type="spellStart"/>
      <w:r w:rsidRPr="0016719B">
        <w:t>pregled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zaposlenih</w:t>
      </w:r>
      <w:proofErr w:type="spellEnd"/>
      <w:r w:rsidRPr="0016719B">
        <w:t xml:space="preserve"> koji </w:t>
      </w:r>
      <w:proofErr w:type="spellStart"/>
      <w:r w:rsidRPr="0016719B">
        <w:t>su</w:t>
      </w:r>
      <w:proofErr w:type="spellEnd"/>
      <w:r w:rsidRPr="0016719B">
        <w:t xml:space="preserve"> </w:t>
      </w:r>
      <w:proofErr w:type="spellStart"/>
      <w:r w:rsidRPr="0016719B">
        <w:t>neophodni</w:t>
      </w:r>
      <w:proofErr w:type="spellEnd"/>
      <w:r w:rsidRPr="0016719B">
        <w:t xml:space="preserve"> za </w:t>
      </w:r>
      <w:proofErr w:type="spellStart"/>
      <w:r w:rsidRPr="0016719B">
        <w:t>obavljanje</w:t>
      </w:r>
      <w:proofErr w:type="spellEnd"/>
      <w:r w:rsidRPr="0016719B">
        <w:t xml:space="preserve"> </w:t>
      </w:r>
      <w:proofErr w:type="spellStart"/>
      <w:r w:rsidRPr="0016719B">
        <w:t>aktivnosti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pružanje</w:t>
      </w:r>
      <w:proofErr w:type="spellEnd"/>
      <w:r w:rsidRPr="0016719B">
        <w:t xml:space="preserve"> </w:t>
      </w:r>
      <w:proofErr w:type="spellStart"/>
      <w:r w:rsidRPr="0016719B">
        <w:t>usluga</w:t>
      </w:r>
      <w:proofErr w:type="spellEnd"/>
      <w:r w:rsidRPr="0016719B">
        <w:t xml:space="preserve"> u </w:t>
      </w:r>
      <w:proofErr w:type="spellStart"/>
      <w:r w:rsidRPr="0016719B">
        <w:t>okviru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, </w:t>
      </w:r>
      <w:proofErr w:type="spellStart"/>
      <w:r w:rsidRPr="0016719B">
        <w:t>kao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opis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razloge</w:t>
      </w:r>
      <w:proofErr w:type="spellEnd"/>
      <w:r w:rsidRPr="0016719B">
        <w:t xml:space="preserve"> </w:t>
      </w:r>
      <w:proofErr w:type="spellStart"/>
      <w:r w:rsidRPr="0016719B">
        <w:t>obavljanja</w:t>
      </w:r>
      <w:proofErr w:type="spellEnd"/>
      <w:r w:rsidRPr="0016719B">
        <w:t xml:space="preserve"> </w:t>
      </w:r>
      <w:proofErr w:type="spellStart"/>
      <w:r w:rsidRPr="0016719B">
        <w:t>aktivnosti</w:t>
      </w:r>
      <w:proofErr w:type="spellEnd"/>
      <w:r w:rsidRPr="0016719B">
        <w:t xml:space="preserve"> za </w:t>
      </w:r>
      <w:proofErr w:type="spellStart"/>
      <w:r w:rsidRPr="0016719B">
        <w:t>koje</w:t>
      </w:r>
      <w:proofErr w:type="spellEnd"/>
      <w:r w:rsidRPr="0016719B">
        <w:t xml:space="preserve"> se </w:t>
      </w:r>
      <w:proofErr w:type="spellStart"/>
      <w:r w:rsidRPr="0016719B">
        <w:t>traže</w:t>
      </w:r>
      <w:proofErr w:type="spellEnd"/>
      <w:r w:rsidRPr="0016719B">
        <w:t xml:space="preserve"> </w:t>
      </w:r>
      <w:proofErr w:type="spellStart"/>
      <w:r w:rsidRPr="0016719B">
        <w:t>dodatna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>.</w:t>
      </w:r>
    </w:p>
    <w:p w14:paraId="144BE3FD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26</w:t>
      </w:r>
    </w:p>
    <w:p w14:paraId="3E7625C5" w14:textId="77777777" w:rsidR="0016719B" w:rsidRPr="0016719B" w:rsidRDefault="0016719B" w:rsidP="0016719B">
      <w:pPr>
        <w:jc w:val="center"/>
      </w:pPr>
      <w:proofErr w:type="spellStart"/>
      <w:r w:rsidRPr="0016719B">
        <w:t>Ministarstvo</w:t>
      </w:r>
      <w:proofErr w:type="spellEnd"/>
      <w:r w:rsidRPr="0016719B">
        <w:t xml:space="preserve"> </w:t>
      </w:r>
      <w:proofErr w:type="spellStart"/>
      <w:r w:rsidRPr="0016719B">
        <w:t>razmatra</w:t>
      </w:r>
      <w:proofErr w:type="spellEnd"/>
      <w:r w:rsidRPr="0016719B">
        <w:t xml:space="preserve"> </w:t>
      </w:r>
      <w:proofErr w:type="spellStart"/>
      <w:r w:rsidRPr="0016719B">
        <w:t>zahtjeve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korisnika</w:t>
      </w:r>
      <w:proofErr w:type="spellEnd"/>
      <w:r w:rsidRPr="0016719B">
        <w:t xml:space="preserve">, </w:t>
      </w:r>
      <w:proofErr w:type="spellStart"/>
      <w:r w:rsidRPr="0016719B">
        <w:t>imajući</w:t>
      </w:r>
      <w:proofErr w:type="spellEnd"/>
      <w:r w:rsidRPr="0016719B">
        <w:t xml:space="preserve"> </w:t>
      </w:r>
      <w:proofErr w:type="spellStart"/>
      <w:r w:rsidRPr="0016719B">
        <w:t>pritom</w:t>
      </w:r>
      <w:proofErr w:type="spellEnd"/>
      <w:r w:rsidRPr="0016719B">
        <w:t xml:space="preserve"> u </w:t>
      </w:r>
      <w:proofErr w:type="spellStart"/>
      <w:r w:rsidRPr="0016719B">
        <w:t>vidu</w:t>
      </w:r>
      <w:proofErr w:type="spellEnd"/>
      <w:r w:rsidRPr="0016719B">
        <w:t xml:space="preserve"> </w:t>
      </w:r>
      <w:proofErr w:type="spellStart"/>
      <w:r w:rsidRPr="0016719B">
        <w:t>raspoloživa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planirane</w:t>
      </w:r>
      <w:proofErr w:type="spellEnd"/>
      <w:r w:rsidRPr="0016719B">
        <w:t xml:space="preserve"> </w:t>
      </w:r>
      <w:proofErr w:type="spellStart"/>
      <w:r w:rsidRPr="0016719B">
        <w:t>izdatke</w:t>
      </w:r>
      <w:proofErr w:type="spellEnd"/>
      <w:r w:rsidRPr="0016719B">
        <w:t xml:space="preserve">, </w:t>
      </w:r>
      <w:proofErr w:type="spellStart"/>
      <w:r w:rsidRPr="0016719B">
        <w:t>kao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podatke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obrazloženja</w:t>
      </w:r>
      <w:proofErr w:type="spellEnd"/>
      <w:r w:rsidRPr="0016719B">
        <w:t xml:space="preserve"> </w:t>
      </w:r>
      <w:proofErr w:type="spellStart"/>
      <w:r w:rsidRPr="0016719B">
        <w:t>pribavljena</w:t>
      </w:r>
      <w:proofErr w:type="spellEnd"/>
      <w:r w:rsidRPr="0016719B">
        <w:t xml:space="preserve">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članom</w:t>
      </w:r>
      <w:proofErr w:type="spellEnd"/>
      <w:r w:rsidRPr="0016719B">
        <w:t xml:space="preserve"> 25.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, po </w:t>
      </w:r>
      <w:proofErr w:type="spellStart"/>
      <w:r w:rsidRPr="0016719B">
        <w:t>potrebi</w:t>
      </w:r>
      <w:proofErr w:type="spellEnd"/>
      <w:r w:rsidRPr="0016719B">
        <w:t xml:space="preserve"> </w:t>
      </w:r>
      <w:proofErr w:type="spellStart"/>
      <w:r w:rsidRPr="0016719B">
        <w:t>obavlja</w:t>
      </w:r>
      <w:proofErr w:type="spellEnd"/>
      <w:r w:rsidRPr="0016719B">
        <w:t xml:space="preserve"> </w:t>
      </w:r>
      <w:proofErr w:type="spellStart"/>
      <w:r w:rsidRPr="0016719B">
        <w:t>konsultacije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budžetskim</w:t>
      </w:r>
      <w:proofErr w:type="spellEnd"/>
      <w:r w:rsidRPr="0016719B">
        <w:t xml:space="preserve"> </w:t>
      </w:r>
      <w:proofErr w:type="spellStart"/>
      <w:r w:rsidRPr="0016719B">
        <w:t>korisnicima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priprema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5593CDA2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27</w:t>
      </w:r>
    </w:p>
    <w:p w14:paraId="22449C3E" w14:textId="77777777" w:rsidR="0016719B" w:rsidRPr="0016719B" w:rsidRDefault="0016719B" w:rsidP="0016719B">
      <w:pPr>
        <w:jc w:val="center"/>
      </w:pPr>
      <w:proofErr w:type="spellStart"/>
      <w:r w:rsidRPr="0016719B">
        <w:t>Utvrđivanje</w:t>
      </w:r>
      <w:proofErr w:type="spellEnd"/>
      <w:r w:rsidRPr="0016719B">
        <w:t xml:space="preserve"> </w:t>
      </w:r>
      <w:proofErr w:type="spellStart"/>
      <w:r w:rsidRPr="0016719B">
        <w:t>nacrta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prijedloga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vrši</w:t>
      </w:r>
      <w:proofErr w:type="spellEnd"/>
      <w:r w:rsidRPr="0016719B">
        <w:t xml:space="preserve"> se </w:t>
      </w:r>
      <w:proofErr w:type="spellStart"/>
      <w:r w:rsidRPr="0016719B">
        <w:t>prema</w:t>
      </w:r>
      <w:proofErr w:type="spellEnd"/>
      <w:r w:rsidRPr="0016719B">
        <w:t xml:space="preserve"> </w:t>
      </w:r>
      <w:proofErr w:type="spellStart"/>
      <w:r w:rsidRPr="0016719B">
        <w:t>sljedećoj</w:t>
      </w:r>
      <w:proofErr w:type="spellEnd"/>
      <w:r w:rsidRPr="0016719B">
        <w:t xml:space="preserve"> </w:t>
      </w:r>
      <w:proofErr w:type="spellStart"/>
      <w:r w:rsidRPr="0016719B">
        <w:t>proceduri</w:t>
      </w:r>
      <w:proofErr w:type="spellEnd"/>
      <w:r w:rsidRPr="0016719B">
        <w:t>:</w:t>
      </w:r>
    </w:p>
    <w:p w14:paraId="3D2AA893" w14:textId="77777777" w:rsidR="0016719B" w:rsidRPr="0016719B" w:rsidRDefault="0016719B" w:rsidP="0016719B">
      <w:pPr>
        <w:jc w:val="center"/>
      </w:pPr>
      <w:r w:rsidRPr="0016719B">
        <w:t xml:space="preserve">a) </w:t>
      </w:r>
      <w:proofErr w:type="spellStart"/>
      <w:r w:rsidRPr="0016719B">
        <w:t>Ministarstvo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</w:t>
      </w:r>
      <w:proofErr w:type="spellStart"/>
      <w:r w:rsidRPr="0016719B">
        <w:t>Vladi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,</w:t>
      </w:r>
    </w:p>
    <w:p w14:paraId="2891F621" w14:textId="77777777" w:rsidR="0016719B" w:rsidRPr="0016719B" w:rsidRDefault="0016719B" w:rsidP="0016719B">
      <w:pPr>
        <w:jc w:val="center"/>
      </w:pPr>
      <w:r w:rsidRPr="0016719B">
        <w:lastRenderedPageBreak/>
        <w:t xml:space="preserve">b) Vlada, po </w:t>
      </w:r>
      <w:proofErr w:type="spellStart"/>
      <w:r w:rsidRPr="0016719B">
        <w:t>potrebi</w:t>
      </w:r>
      <w:proofErr w:type="spellEnd"/>
      <w:r w:rsidRPr="0016719B">
        <w:t xml:space="preserve">, od </w:t>
      </w:r>
      <w:proofErr w:type="spellStart"/>
      <w:r w:rsidRPr="0016719B">
        <w:t>Ministarstva</w:t>
      </w:r>
      <w:proofErr w:type="spellEnd"/>
      <w:r w:rsidRPr="0016719B">
        <w:t xml:space="preserve"> </w:t>
      </w:r>
      <w:proofErr w:type="spellStart"/>
      <w:r w:rsidRPr="0016719B">
        <w:t>traži</w:t>
      </w:r>
      <w:proofErr w:type="spellEnd"/>
      <w:r w:rsidRPr="0016719B">
        <w:t xml:space="preserve"> </w:t>
      </w:r>
      <w:proofErr w:type="spellStart"/>
      <w:r w:rsidRPr="0016719B">
        <w:t>dodatne</w:t>
      </w:r>
      <w:proofErr w:type="spellEnd"/>
      <w:r w:rsidRPr="0016719B">
        <w:t xml:space="preserve"> </w:t>
      </w:r>
      <w:proofErr w:type="spellStart"/>
      <w:r w:rsidRPr="0016719B">
        <w:t>informacije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objašnjenja</w:t>
      </w:r>
      <w:proofErr w:type="spellEnd"/>
      <w:r w:rsidRPr="0016719B">
        <w:t xml:space="preserve"> </w:t>
      </w:r>
      <w:proofErr w:type="spellStart"/>
      <w:r w:rsidRPr="0016719B">
        <w:t>koja</w:t>
      </w:r>
      <w:proofErr w:type="spellEnd"/>
      <w:r w:rsidRPr="0016719B">
        <w:t xml:space="preserve"> se </w:t>
      </w:r>
      <w:proofErr w:type="spellStart"/>
      <w:r w:rsidRPr="0016719B">
        <w:t>odnose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>,</w:t>
      </w:r>
    </w:p>
    <w:p w14:paraId="029C2AF5" w14:textId="77777777" w:rsidR="0016719B" w:rsidRPr="0016719B" w:rsidRDefault="0016719B" w:rsidP="0016719B">
      <w:pPr>
        <w:jc w:val="center"/>
      </w:pPr>
      <w:r w:rsidRPr="0016719B">
        <w:t xml:space="preserve">v) Vlada </w:t>
      </w:r>
      <w:proofErr w:type="spellStart"/>
      <w:r w:rsidRPr="0016719B">
        <w:t>utvrđuje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usvojenim</w:t>
      </w:r>
      <w:proofErr w:type="spellEnd"/>
      <w:r w:rsidRPr="0016719B">
        <w:t xml:space="preserve"> </w:t>
      </w:r>
      <w:proofErr w:type="spellStart"/>
      <w:r w:rsidRPr="0016719B">
        <w:t>izmjenama</w:t>
      </w:r>
      <w:proofErr w:type="spellEnd"/>
      <w:r w:rsidRPr="0016719B">
        <w:t xml:space="preserve"> </w:t>
      </w:r>
      <w:proofErr w:type="spellStart"/>
      <w:r w:rsidRPr="0016719B">
        <w:t>prosljeđuje</w:t>
      </w:r>
      <w:proofErr w:type="spellEnd"/>
      <w:r w:rsidRPr="0016719B">
        <w:t xml:space="preserve"> ga </w:t>
      </w:r>
      <w:proofErr w:type="spellStart"/>
      <w:r w:rsidRPr="0016719B">
        <w:t>Narodnoj</w:t>
      </w:r>
      <w:proofErr w:type="spellEnd"/>
      <w:r w:rsidRPr="0016719B">
        <w:t xml:space="preserve"> </w:t>
      </w:r>
      <w:proofErr w:type="spellStart"/>
      <w:r w:rsidRPr="0016719B">
        <w:t>skupštini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razmatranje</w:t>
      </w:r>
      <w:proofErr w:type="spellEnd"/>
      <w:r w:rsidRPr="0016719B">
        <w:t>,</w:t>
      </w:r>
    </w:p>
    <w:p w14:paraId="3C2899C0" w14:textId="77777777" w:rsidR="0016719B" w:rsidRPr="0016719B" w:rsidRDefault="0016719B" w:rsidP="0016719B">
      <w:pPr>
        <w:jc w:val="center"/>
      </w:pPr>
      <w:r w:rsidRPr="0016719B">
        <w:t xml:space="preserve">g) </w:t>
      </w:r>
      <w:proofErr w:type="spellStart"/>
      <w:r w:rsidRPr="0016719B">
        <w:t>Narodna</w:t>
      </w:r>
      <w:proofErr w:type="spellEnd"/>
      <w:r w:rsidRPr="0016719B">
        <w:t xml:space="preserve"> </w:t>
      </w:r>
      <w:proofErr w:type="spellStart"/>
      <w:r w:rsidRPr="0016719B">
        <w:t>skupština</w:t>
      </w:r>
      <w:proofErr w:type="spellEnd"/>
      <w:r w:rsidRPr="0016719B">
        <w:t xml:space="preserve"> se </w:t>
      </w:r>
      <w:proofErr w:type="spellStart"/>
      <w:r w:rsidRPr="0016719B">
        <w:t>izjašnjava</w:t>
      </w:r>
      <w:proofErr w:type="spellEnd"/>
      <w:r w:rsidRPr="0016719B">
        <w:t xml:space="preserve"> o </w:t>
      </w:r>
      <w:proofErr w:type="spellStart"/>
      <w:r w:rsidRPr="0016719B">
        <w:t>nacrtu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,</w:t>
      </w:r>
    </w:p>
    <w:p w14:paraId="7C9F1CB0" w14:textId="77777777" w:rsidR="0016719B" w:rsidRPr="0016719B" w:rsidRDefault="0016719B" w:rsidP="0016719B">
      <w:pPr>
        <w:jc w:val="center"/>
      </w:pPr>
      <w:r w:rsidRPr="0016719B">
        <w:t xml:space="preserve">d) Vlada </w:t>
      </w:r>
      <w:proofErr w:type="spellStart"/>
      <w:r w:rsidRPr="0016719B">
        <w:t>utvrđuje</w:t>
      </w:r>
      <w:proofErr w:type="spellEnd"/>
      <w:r w:rsidRPr="0016719B">
        <w:t xml:space="preserve"> </w:t>
      </w:r>
      <w:proofErr w:type="spellStart"/>
      <w:r w:rsidRPr="0016719B">
        <w:t>prijedlog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ga </w:t>
      </w:r>
      <w:proofErr w:type="spellStart"/>
      <w:r w:rsidRPr="0016719B">
        <w:t>Narodnoj</w:t>
      </w:r>
      <w:proofErr w:type="spellEnd"/>
      <w:r w:rsidRPr="0016719B">
        <w:t xml:space="preserve"> </w:t>
      </w:r>
      <w:proofErr w:type="spellStart"/>
      <w:r w:rsidRPr="0016719B">
        <w:t>skupštini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razmatranje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usvajanje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7F1C76C8" w14:textId="77777777" w:rsidR="0016719B" w:rsidRPr="0016719B" w:rsidRDefault="0016719B" w:rsidP="0016719B">
      <w:pPr>
        <w:jc w:val="center"/>
      </w:pPr>
      <w:r w:rsidRPr="0016719B">
        <w:t xml:space="preserve">đ) </w:t>
      </w:r>
      <w:proofErr w:type="spellStart"/>
      <w:r w:rsidRPr="0016719B">
        <w:t>Narodna</w:t>
      </w:r>
      <w:proofErr w:type="spellEnd"/>
      <w:r w:rsidRPr="0016719B">
        <w:t xml:space="preserve"> </w:t>
      </w:r>
      <w:proofErr w:type="spellStart"/>
      <w:r w:rsidRPr="0016719B">
        <w:t>skupština</w:t>
      </w:r>
      <w:proofErr w:type="spellEnd"/>
      <w:r w:rsidRPr="0016719B">
        <w:t xml:space="preserve">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odluku</w:t>
      </w:r>
      <w:proofErr w:type="spellEnd"/>
      <w:r w:rsidRPr="0016719B">
        <w:t xml:space="preserve"> o </w:t>
      </w:r>
      <w:proofErr w:type="spellStart"/>
      <w:r w:rsidRPr="0016719B">
        <w:t>usvajanju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0205D7C3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28</w:t>
      </w:r>
    </w:p>
    <w:p w14:paraId="3533061E" w14:textId="77777777" w:rsidR="0016719B" w:rsidRPr="0016719B" w:rsidRDefault="0016719B" w:rsidP="0016719B">
      <w:pPr>
        <w:jc w:val="center"/>
      </w:pPr>
      <w:proofErr w:type="spellStart"/>
      <w:r w:rsidRPr="0016719B">
        <w:t>Priprema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donošenje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vrši</w:t>
      </w:r>
      <w:proofErr w:type="spellEnd"/>
      <w:r w:rsidRPr="0016719B">
        <w:t xml:space="preserve"> se </w:t>
      </w:r>
      <w:proofErr w:type="spellStart"/>
      <w:r w:rsidRPr="0016719B">
        <w:t>prema</w:t>
      </w:r>
      <w:proofErr w:type="spellEnd"/>
      <w:r w:rsidRPr="0016719B">
        <w:t xml:space="preserve"> </w:t>
      </w:r>
      <w:proofErr w:type="spellStart"/>
      <w:r w:rsidRPr="0016719B">
        <w:t>sljedećem</w:t>
      </w:r>
      <w:proofErr w:type="spellEnd"/>
      <w:r w:rsidRPr="0016719B">
        <w:t xml:space="preserve"> </w:t>
      </w:r>
      <w:proofErr w:type="spellStart"/>
      <w:r w:rsidRPr="0016719B">
        <w:t>budžetskom</w:t>
      </w:r>
      <w:proofErr w:type="spellEnd"/>
      <w:r w:rsidRPr="0016719B">
        <w:t xml:space="preserve"> </w:t>
      </w:r>
      <w:proofErr w:type="spellStart"/>
      <w:r w:rsidRPr="0016719B">
        <w:t>kalendaru</w:t>
      </w:r>
      <w:proofErr w:type="spellEnd"/>
      <w:r w:rsidRPr="0016719B">
        <w:t>:</w:t>
      </w:r>
    </w:p>
    <w:p w14:paraId="017E822C" w14:textId="77777777" w:rsidR="0016719B" w:rsidRPr="0016719B" w:rsidRDefault="0016719B" w:rsidP="0016719B">
      <w:pPr>
        <w:jc w:val="center"/>
      </w:pPr>
      <w:r w:rsidRPr="0016719B">
        <w:t xml:space="preserve">a) 5. </w:t>
      </w:r>
      <w:proofErr w:type="spellStart"/>
      <w:r w:rsidRPr="0016719B">
        <w:t>jul</w:t>
      </w:r>
      <w:proofErr w:type="spellEnd"/>
      <w:r w:rsidRPr="0016719B">
        <w:t xml:space="preserve"> -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gradovi</w:t>
      </w:r>
      <w:proofErr w:type="spellEnd"/>
      <w:r w:rsidRPr="0016719B">
        <w:t xml:space="preserve"> </w:t>
      </w:r>
      <w:proofErr w:type="spellStart"/>
      <w:r w:rsidRPr="0016719B">
        <w:t>analiziraju</w:t>
      </w:r>
      <w:proofErr w:type="spellEnd"/>
      <w:r w:rsidRPr="0016719B">
        <w:t xml:space="preserve"> DOB,</w:t>
      </w:r>
    </w:p>
    <w:p w14:paraId="6D549139" w14:textId="77777777" w:rsidR="0016719B" w:rsidRPr="0016719B" w:rsidRDefault="0016719B" w:rsidP="0016719B">
      <w:pPr>
        <w:jc w:val="center"/>
      </w:pPr>
      <w:r w:rsidRPr="0016719B">
        <w:t xml:space="preserve">b) 20. </w:t>
      </w:r>
      <w:proofErr w:type="spellStart"/>
      <w:r w:rsidRPr="0016719B">
        <w:t>jul</w:t>
      </w:r>
      <w:proofErr w:type="spellEnd"/>
      <w:r w:rsidRPr="0016719B">
        <w:t xml:space="preserve"> - </w:t>
      </w:r>
      <w:proofErr w:type="spellStart"/>
      <w:r w:rsidRPr="0016719B">
        <w:t>opštinski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gradski</w:t>
      </w:r>
      <w:proofErr w:type="spellEnd"/>
      <w:r w:rsidRPr="0016719B">
        <w:t xml:space="preserve"> organ </w:t>
      </w:r>
      <w:proofErr w:type="spellStart"/>
      <w:r w:rsidRPr="0016719B">
        <w:t>uprave</w:t>
      </w:r>
      <w:proofErr w:type="spellEnd"/>
      <w:r w:rsidRPr="0016719B">
        <w:t xml:space="preserve"> </w:t>
      </w:r>
      <w:proofErr w:type="spellStart"/>
      <w:r w:rsidRPr="0016719B">
        <w:t>nadležan</w:t>
      </w:r>
      <w:proofErr w:type="spellEnd"/>
      <w:r w:rsidRPr="0016719B">
        <w:t xml:space="preserve"> za </w:t>
      </w:r>
      <w:proofErr w:type="spellStart"/>
      <w:r w:rsidRPr="0016719B">
        <w:t>finansije</w:t>
      </w:r>
      <w:proofErr w:type="spellEnd"/>
      <w:r w:rsidRPr="0016719B">
        <w:t xml:space="preserve"> </w:t>
      </w:r>
      <w:proofErr w:type="spellStart"/>
      <w:r w:rsidRPr="0016719B">
        <w:t>budžetskim</w:t>
      </w:r>
      <w:proofErr w:type="spellEnd"/>
      <w:r w:rsidRPr="0016719B">
        <w:t xml:space="preserve"> </w:t>
      </w:r>
      <w:proofErr w:type="spellStart"/>
      <w:r w:rsidRPr="0016719B">
        <w:t>korisnicima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</w:t>
      </w:r>
      <w:proofErr w:type="spellStart"/>
      <w:r w:rsidRPr="0016719B">
        <w:t>uputstvo</w:t>
      </w:r>
      <w:proofErr w:type="spellEnd"/>
      <w:r w:rsidRPr="0016719B">
        <w:t xml:space="preserve"> za </w:t>
      </w:r>
      <w:proofErr w:type="spellStart"/>
      <w:r w:rsidRPr="0016719B">
        <w:t>pripremu</w:t>
      </w:r>
      <w:proofErr w:type="spellEnd"/>
      <w:r w:rsidRPr="0016719B">
        <w:t xml:space="preserve"> </w:t>
      </w:r>
      <w:proofErr w:type="spellStart"/>
      <w:r w:rsidRPr="0016719B">
        <w:t>nacrta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,</w:t>
      </w:r>
    </w:p>
    <w:p w14:paraId="60541D3C" w14:textId="77777777" w:rsidR="0016719B" w:rsidRPr="0016719B" w:rsidRDefault="0016719B" w:rsidP="0016719B">
      <w:pPr>
        <w:jc w:val="center"/>
      </w:pPr>
      <w:r w:rsidRPr="0016719B">
        <w:t xml:space="preserve">v) 15. </w:t>
      </w:r>
      <w:proofErr w:type="spellStart"/>
      <w:r w:rsidRPr="0016719B">
        <w:t>septembar</w:t>
      </w:r>
      <w:proofErr w:type="spellEnd"/>
      <w:r w:rsidRPr="0016719B">
        <w:t xml:space="preserve"> -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korisnici</w:t>
      </w:r>
      <w:proofErr w:type="spellEnd"/>
      <w:r w:rsidRPr="0016719B">
        <w:t xml:space="preserve"> </w:t>
      </w:r>
      <w:proofErr w:type="spellStart"/>
      <w:r w:rsidRPr="0016719B">
        <w:t>opštinskom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gradskom</w:t>
      </w:r>
      <w:proofErr w:type="spellEnd"/>
      <w:r w:rsidRPr="0016719B">
        <w:t xml:space="preserve"> </w:t>
      </w:r>
      <w:proofErr w:type="spellStart"/>
      <w:r w:rsidRPr="0016719B">
        <w:t>organu</w:t>
      </w:r>
      <w:proofErr w:type="spellEnd"/>
      <w:r w:rsidRPr="0016719B">
        <w:t xml:space="preserve"> </w:t>
      </w:r>
      <w:proofErr w:type="spellStart"/>
      <w:r w:rsidRPr="0016719B">
        <w:t>uprave</w:t>
      </w:r>
      <w:proofErr w:type="spellEnd"/>
      <w:r w:rsidRPr="0016719B">
        <w:t xml:space="preserve"> </w:t>
      </w:r>
      <w:proofErr w:type="spellStart"/>
      <w:r w:rsidRPr="0016719B">
        <w:t>nadležnom</w:t>
      </w:r>
      <w:proofErr w:type="spellEnd"/>
      <w:r w:rsidRPr="0016719B">
        <w:t xml:space="preserve"> za </w:t>
      </w:r>
      <w:proofErr w:type="spellStart"/>
      <w:r w:rsidRPr="0016719B">
        <w:t>finansije</w:t>
      </w:r>
      <w:proofErr w:type="spellEnd"/>
      <w:r w:rsidRPr="0016719B">
        <w:t xml:space="preserve"> </w:t>
      </w:r>
      <w:proofErr w:type="spellStart"/>
      <w:r w:rsidRPr="0016719B">
        <w:t>dostavljaju</w:t>
      </w:r>
      <w:proofErr w:type="spellEnd"/>
      <w:r w:rsidRPr="0016719B">
        <w:t xml:space="preserve">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zahtjeve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,</w:t>
      </w:r>
    </w:p>
    <w:p w14:paraId="15F270F9" w14:textId="77777777" w:rsidR="0016719B" w:rsidRPr="0016719B" w:rsidRDefault="0016719B" w:rsidP="0016719B">
      <w:pPr>
        <w:jc w:val="center"/>
      </w:pPr>
      <w:r w:rsidRPr="0016719B">
        <w:t xml:space="preserve">g) 15. </w:t>
      </w:r>
      <w:proofErr w:type="spellStart"/>
      <w:r w:rsidRPr="0016719B">
        <w:t>oktobar</w:t>
      </w:r>
      <w:proofErr w:type="spellEnd"/>
      <w:r w:rsidRPr="0016719B">
        <w:t xml:space="preserve"> - </w:t>
      </w:r>
      <w:proofErr w:type="spellStart"/>
      <w:r w:rsidRPr="0016719B">
        <w:t>opštinski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gradski</w:t>
      </w:r>
      <w:proofErr w:type="spellEnd"/>
      <w:r w:rsidRPr="0016719B">
        <w:t xml:space="preserve"> </w:t>
      </w:r>
      <w:proofErr w:type="spellStart"/>
      <w:r w:rsidRPr="0016719B">
        <w:t>organi</w:t>
      </w:r>
      <w:proofErr w:type="spellEnd"/>
      <w:r w:rsidRPr="0016719B">
        <w:t xml:space="preserve"> </w:t>
      </w:r>
      <w:proofErr w:type="spellStart"/>
      <w:r w:rsidRPr="0016719B">
        <w:t>uprave</w:t>
      </w:r>
      <w:proofErr w:type="spellEnd"/>
      <w:r w:rsidRPr="0016719B">
        <w:t xml:space="preserve"> </w:t>
      </w:r>
      <w:proofErr w:type="spellStart"/>
      <w:r w:rsidRPr="0016719B">
        <w:t>nadležni</w:t>
      </w:r>
      <w:proofErr w:type="spellEnd"/>
      <w:r w:rsidRPr="0016719B">
        <w:t xml:space="preserve"> za </w:t>
      </w:r>
      <w:proofErr w:type="spellStart"/>
      <w:r w:rsidRPr="0016719B">
        <w:t>finansije</w:t>
      </w:r>
      <w:proofErr w:type="spellEnd"/>
      <w:r w:rsidRPr="0016719B">
        <w:t xml:space="preserve"> </w:t>
      </w:r>
      <w:proofErr w:type="spellStart"/>
      <w:r w:rsidRPr="0016719B">
        <w:t>pripremaju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, </w:t>
      </w:r>
      <w:proofErr w:type="spellStart"/>
      <w:r w:rsidRPr="0016719B">
        <w:t>vodeći</w:t>
      </w:r>
      <w:proofErr w:type="spellEnd"/>
      <w:r w:rsidRPr="0016719B">
        <w:t xml:space="preserve"> </w:t>
      </w:r>
      <w:proofErr w:type="spellStart"/>
      <w:r w:rsidRPr="0016719B">
        <w:t>računa</w:t>
      </w:r>
      <w:proofErr w:type="spellEnd"/>
      <w:r w:rsidRPr="0016719B">
        <w:t xml:space="preserve"> o </w:t>
      </w:r>
      <w:proofErr w:type="spellStart"/>
      <w:r w:rsidRPr="0016719B">
        <w:t>smjernicama</w:t>
      </w:r>
      <w:proofErr w:type="spellEnd"/>
      <w:r w:rsidRPr="0016719B">
        <w:t xml:space="preserve"> </w:t>
      </w:r>
      <w:proofErr w:type="spellStart"/>
      <w:r w:rsidRPr="0016719B">
        <w:t>sadržanim</w:t>
      </w:r>
      <w:proofErr w:type="spellEnd"/>
      <w:r w:rsidRPr="0016719B">
        <w:t xml:space="preserve"> u DOB-u,</w:t>
      </w:r>
    </w:p>
    <w:p w14:paraId="10E4C2B2" w14:textId="77777777" w:rsidR="0016719B" w:rsidRPr="0016719B" w:rsidRDefault="0016719B" w:rsidP="0016719B">
      <w:pPr>
        <w:jc w:val="center"/>
      </w:pPr>
      <w:r w:rsidRPr="0016719B">
        <w:t xml:space="preserve">d) 1. </w:t>
      </w:r>
      <w:proofErr w:type="spellStart"/>
      <w:r w:rsidRPr="0016719B">
        <w:t>novembar</w:t>
      </w:r>
      <w:proofErr w:type="spellEnd"/>
      <w:r w:rsidRPr="0016719B">
        <w:t xml:space="preserve"> - </w:t>
      </w:r>
      <w:proofErr w:type="spellStart"/>
      <w:r w:rsidRPr="0016719B">
        <w:t>nadležni</w:t>
      </w:r>
      <w:proofErr w:type="spellEnd"/>
      <w:r w:rsidRPr="0016719B">
        <w:t xml:space="preserve"> </w:t>
      </w:r>
      <w:proofErr w:type="spellStart"/>
      <w:r w:rsidRPr="0016719B">
        <w:t>izvršni</w:t>
      </w:r>
      <w:proofErr w:type="spellEnd"/>
      <w:r w:rsidRPr="0016719B">
        <w:t xml:space="preserve"> </w:t>
      </w:r>
      <w:proofErr w:type="spellStart"/>
      <w:r w:rsidRPr="0016719B">
        <w:t>opštinski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gradski</w:t>
      </w:r>
      <w:proofErr w:type="spellEnd"/>
      <w:r w:rsidRPr="0016719B">
        <w:t xml:space="preserve"> </w:t>
      </w:r>
      <w:proofErr w:type="spellStart"/>
      <w:r w:rsidRPr="0016719B">
        <w:t>organi</w:t>
      </w:r>
      <w:proofErr w:type="spellEnd"/>
      <w:r w:rsidRPr="0016719B">
        <w:t xml:space="preserve"> </w:t>
      </w:r>
      <w:proofErr w:type="spellStart"/>
      <w:r w:rsidRPr="0016719B">
        <w:t>uprave</w:t>
      </w:r>
      <w:proofErr w:type="spellEnd"/>
      <w:r w:rsidRPr="0016719B">
        <w:t xml:space="preserve"> </w:t>
      </w:r>
      <w:proofErr w:type="spellStart"/>
      <w:r w:rsidRPr="0016719B">
        <w:t>utvrđuju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dostavljaju</w:t>
      </w:r>
      <w:proofErr w:type="spellEnd"/>
      <w:r w:rsidRPr="0016719B">
        <w:t xml:space="preserve"> ga </w:t>
      </w:r>
      <w:proofErr w:type="spellStart"/>
      <w:r w:rsidRPr="0016719B">
        <w:t>Ministarstvu</w:t>
      </w:r>
      <w:proofErr w:type="spellEnd"/>
      <w:r w:rsidRPr="0016719B">
        <w:t xml:space="preserve"> </w:t>
      </w:r>
      <w:proofErr w:type="spellStart"/>
      <w:r w:rsidRPr="0016719B">
        <w:t>radi</w:t>
      </w:r>
      <w:proofErr w:type="spellEnd"/>
      <w:r w:rsidRPr="0016719B">
        <w:t xml:space="preserve"> </w:t>
      </w:r>
      <w:proofErr w:type="spellStart"/>
      <w:r w:rsidRPr="0016719B">
        <w:t>dobijanja</w:t>
      </w:r>
      <w:proofErr w:type="spellEnd"/>
      <w:r w:rsidRPr="0016719B">
        <w:t xml:space="preserve"> </w:t>
      </w:r>
      <w:proofErr w:type="spellStart"/>
      <w:r w:rsidRPr="0016719B">
        <w:t>preporuka</w:t>
      </w:r>
      <w:proofErr w:type="spellEnd"/>
      <w:r w:rsidRPr="0016719B">
        <w:t>,</w:t>
      </w:r>
    </w:p>
    <w:p w14:paraId="330DF005" w14:textId="77777777" w:rsidR="0016719B" w:rsidRPr="0016719B" w:rsidRDefault="0016719B" w:rsidP="0016719B">
      <w:pPr>
        <w:jc w:val="center"/>
        <w:rPr>
          <w:lang w:val="fr-FR"/>
        </w:rPr>
      </w:pPr>
      <w:proofErr w:type="gramStart"/>
      <w:r w:rsidRPr="0016719B">
        <w:rPr>
          <w:lang w:val="fr-FR"/>
        </w:rPr>
        <w:t>đ</w:t>
      </w:r>
      <w:proofErr w:type="gramEnd"/>
      <w:r w:rsidRPr="0016719B">
        <w:rPr>
          <w:lang w:val="fr-FR"/>
        </w:rPr>
        <w:t xml:space="preserve">) 15. </w:t>
      </w:r>
      <w:proofErr w:type="spellStart"/>
      <w:proofErr w:type="gramStart"/>
      <w:r w:rsidRPr="0016719B">
        <w:rPr>
          <w:lang w:val="fr-FR"/>
        </w:rPr>
        <w:t>novembar</w:t>
      </w:r>
      <w:proofErr w:type="spellEnd"/>
      <w:proofErr w:type="gramEnd"/>
      <w:r w:rsidRPr="0016719B">
        <w:rPr>
          <w:lang w:val="fr-FR"/>
        </w:rPr>
        <w:t xml:space="preserve"> - </w:t>
      </w:r>
      <w:proofErr w:type="spellStart"/>
      <w:r w:rsidRPr="0016719B">
        <w:rPr>
          <w:lang w:val="fr-FR"/>
        </w:rPr>
        <w:t>skupštine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opština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gradova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izjašnjavaju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nacrtu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>,</w:t>
      </w:r>
    </w:p>
    <w:p w14:paraId="38BDC2FD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e) 20. </w:t>
      </w:r>
      <w:proofErr w:type="spellStart"/>
      <w:proofErr w:type="gramStart"/>
      <w:r w:rsidRPr="0016719B">
        <w:rPr>
          <w:lang w:val="fr-FR"/>
        </w:rPr>
        <w:t>novembar</w:t>
      </w:r>
      <w:proofErr w:type="spellEnd"/>
      <w:proofErr w:type="gramEnd"/>
      <w:r w:rsidRPr="0016719B">
        <w:rPr>
          <w:lang w:val="fr-FR"/>
        </w:rPr>
        <w:t xml:space="preserve"> - </w:t>
      </w:r>
      <w:proofErr w:type="spellStart"/>
      <w:r w:rsidRPr="0016719B">
        <w:rPr>
          <w:lang w:val="fr-FR"/>
        </w:rPr>
        <w:t>izvršni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opštinski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gradski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organi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uprave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Ministarstvu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dostavljaju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prijedlog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na </w:t>
      </w:r>
      <w:proofErr w:type="spellStart"/>
      <w:r w:rsidRPr="0016719B">
        <w:rPr>
          <w:lang w:val="fr-FR"/>
        </w:rPr>
        <w:t>saglasnost</w:t>
      </w:r>
      <w:proofErr w:type="spellEnd"/>
      <w:r w:rsidRPr="0016719B">
        <w:rPr>
          <w:lang w:val="fr-FR"/>
        </w:rPr>
        <w:t>,</w:t>
      </w:r>
    </w:p>
    <w:p w14:paraId="62EE2F36" w14:textId="77777777" w:rsidR="0016719B" w:rsidRPr="0016719B" w:rsidRDefault="0016719B" w:rsidP="0016719B">
      <w:pPr>
        <w:jc w:val="center"/>
        <w:rPr>
          <w:lang w:val="fr-FR"/>
        </w:rPr>
      </w:pPr>
      <w:proofErr w:type="gramStart"/>
      <w:r w:rsidRPr="0016719B">
        <w:rPr>
          <w:lang w:val="fr-FR"/>
        </w:rPr>
        <w:t>ž</w:t>
      </w:r>
      <w:proofErr w:type="gramEnd"/>
      <w:r w:rsidRPr="0016719B">
        <w:rPr>
          <w:lang w:val="fr-FR"/>
        </w:rPr>
        <w:t xml:space="preserve">) 5. </w:t>
      </w:r>
      <w:proofErr w:type="spellStart"/>
      <w:proofErr w:type="gramStart"/>
      <w:r w:rsidRPr="0016719B">
        <w:rPr>
          <w:lang w:val="fr-FR"/>
        </w:rPr>
        <w:t>decembar</w:t>
      </w:r>
      <w:proofErr w:type="spellEnd"/>
      <w:proofErr w:type="gramEnd"/>
      <w:r w:rsidRPr="0016719B">
        <w:rPr>
          <w:lang w:val="fr-FR"/>
        </w:rPr>
        <w:t xml:space="preserve"> - </w:t>
      </w:r>
      <w:proofErr w:type="spellStart"/>
      <w:r w:rsidRPr="0016719B">
        <w:rPr>
          <w:lang w:val="fr-FR"/>
        </w:rPr>
        <w:t>prijedlog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opštine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grada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narednu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usaglašen</w:t>
      </w:r>
      <w:proofErr w:type="spellEnd"/>
      <w:r w:rsidRPr="0016719B">
        <w:rPr>
          <w:lang w:val="fr-FR"/>
        </w:rPr>
        <w:t xml:space="preserve"> sa </w:t>
      </w:r>
      <w:proofErr w:type="spellStart"/>
      <w:r w:rsidRPr="0016719B">
        <w:rPr>
          <w:lang w:val="fr-FR"/>
        </w:rPr>
        <w:t>Ministarstvom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izvršni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organ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opštine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grada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dostavlja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skupštini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opštine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grada</w:t>
      </w:r>
      <w:proofErr w:type="spellEnd"/>
      <w:r w:rsidRPr="0016719B">
        <w:rPr>
          <w:lang w:val="fr-FR"/>
        </w:rPr>
        <w:t xml:space="preserve"> na </w:t>
      </w:r>
      <w:proofErr w:type="spellStart"/>
      <w:r w:rsidRPr="0016719B">
        <w:rPr>
          <w:lang w:val="fr-FR"/>
        </w:rPr>
        <w:t>usvajanje</w:t>
      </w:r>
      <w:proofErr w:type="spellEnd"/>
      <w:r w:rsidRPr="0016719B">
        <w:rPr>
          <w:lang w:val="fr-FR"/>
        </w:rPr>
        <w:t>,</w:t>
      </w:r>
    </w:p>
    <w:p w14:paraId="66961982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z) 15. </w:t>
      </w:r>
      <w:proofErr w:type="spellStart"/>
      <w:proofErr w:type="gramStart"/>
      <w:r w:rsidRPr="0016719B">
        <w:rPr>
          <w:lang w:val="fr-FR"/>
        </w:rPr>
        <w:t>decembar</w:t>
      </w:r>
      <w:proofErr w:type="spellEnd"/>
      <w:proofErr w:type="gramEnd"/>
      <w:r w:rsidRPr="0016719B">
        <w:rPr>
          <w:lang w:val="fr-FR"/>
        </w:rPr>
        <w:t xml:space="preserve"> - </w:t>
      </w:r>
      <w:proofErr w:type="spellStart"/>
      <w:r w:rsidRPr="0016719B">
        <w:rPr>
          <w:lang w:val="fr-FR"/>
        </w:rPr>
        <w:t>skupština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opštine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grada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donosi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odluku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usvajanju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narednu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godinu</w:t>
      </w:r>
      <w:proofErr w:type="spellEnd"/>
      <w:r w:rsidRPr="0016719B">
        <w:rPr>
          <w:lang w:val="fr-FR"/>
        </w:rPr>
        <w:t xml:space="preserve"> i</w:t>
      </w:r>
    </w:p>
    <w:p w14:paraId="275D89D6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i) 24. </w:t>
      </w:r>
      <w:proofErr w:type="spellStart"/>
      <w:proofErr w:type="gramStart"/>
      <w:r w:rsidRPr="0016719B">
        <w:rPr>
          <w:lang w:val="fr-FR"/>
        </w:rPr>
        <w:t>decembar</w:t>
      </w:r>
      <w:proofErr w:type="spellEnd"/>
      <w:proofErr w:type="gramEnd"/>
      <w:r w:rsidRPr="0016719B">
        <w:rPr>
          <w:lang w:val="fr-FR"/>
        </w:rPr>
        <w:t xml:space="preserve"> - </w:t>
      </w:r>
      <w:proofErr w:type="spellStart"/>
      <w:r w:rsidRPr="0016719B">
        <w:rPr>
          <w:lang w:val="fr-FR"/>
        </w:rPr>
        <w:t>opštinski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gradski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organi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uprave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Ministarstvu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dostavljaju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usvojeni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odluku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usvajanju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odluku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izvršenju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narednu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godinu</w:t>
      </w:r>
      <w:proofErr w:type="spellEnd"/>
      <w:r w:rsidRPr="0016719B">
        <w:rPr>
          <w:lang w:val="fr-FR"/>
        </w:rPr>
        <w:t>.</w:t>
      </w:r>
    </w:p>
    <w:p w14:paraId="4A7DA903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29</w:t>
      </w:r>
    </w:p>
    <w:p w14:paraId="51C9C2DD" w14:textId="77777777" w:rsidR="0016719B" w:rsidRPr="0016719B" w:rsidRDefault="0016719B" w:rsidP="0016719B">
      <w:pPr>
        <w:jc w:val="center"/>
        <w:rPr>
          <w:lang w:val="fr-FR"/>
        </w:rPr>
      </w:pPr>
      <w:proofErr w:type="spellStart"/>
      <w:r w:rsidRPr="0016719B">
        <w:rPr>
          <w:lang w:val="fr-FR"/>
        </w:rPr>
        <w:t>Opštinski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organ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uprave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nadležan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finansije</w:t>
      </w:r>
      <w:proofErr w:type="spellEnd"/>
      <w:r w:rsidRPr="0016719B">
        <w:rPr>
          <w:lang w:val="fr-FR"/>
        </w:rPr>
        <w:t xml:space="preserve">, u </w:t>
      </w:r>
      <w:proofErr w:type="spellStart"/>
      <w:r w:rsidRPr="0016719B">
        <w:rPr>
          <w:lang w:val="fr-FR"/>
        </w:rPr>
        <w:t>skladu</w:t>
      </w:r>
      <w:proofErr w:type="spellEnd"/>
      <w:r w:rsidRPr="0016719B">
        <w:rPr>
          <w:lang w:val="fr-FR"/>
        </w:rPr>
        <w:t xml:space="preserve"> sa DOB-om, </w:t>
      </w:r>
      <w:proofErr w:type="spellStart"/>
      <w:r w:rsidRPr="0016719B">
        <w:rPr>
          <w:lang w:val="fr-FR"/>
        </w:rPr>
        <w:t>dostavlja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korisnicima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uputstvo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pripremu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opština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gradova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narednu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godinu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</w:t>
      </w:r>
      <w:proofErr w:type="spellStart"/>
      <w:proofErr w:type="gramStart"/>
      <w:r w:rsidRPr="0016719B">
        <w:rPr>
          <w:lang w:val="fr-FR"/>
        </w:rPr>
        <w:t>sadrži</w:t>
      </w:r>
      <w:proofErr w:type="spellEnd"/>
      <w:r w:rsidRPr="0016719B">
        <w:rPr>
          <w:lang w:val="fr-FR"/>
        </w:rPr>
        <w:t>:</w:t>
      </w:r>
      <w:proofErr w:type="gramEnd"/>
    </w:p>
    <w:p w14:paraId="44456BE8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a) </w:t>
      </w:r>
      <w:proofErr w:type="spellStart"/>
      <w:r w:rsidRPr="0016719B">
        <w:rPr>
          <w:lang w:val="fr-FR"/>
        </w:rPr>
        <w:t>osnovne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ekonomske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pretpostavke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smjernice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pripremu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nacrta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opština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gradova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narednu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godinu</w:t>
      </w:r>
      <w:proofErr w:type="spellEnd"/>
      <w:r w:rsidRPr="0016719B">
        <w:rPr>
          <w:lang w:val="fr-FR"/>
        </w:rPr>
        <w:t>,</w:t>
      </w:r>
    </w:p>
    <w:p w14:paraId="36497208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lastRenderedPageBreak/>
        <w:t xml:space="preserve">b) </w:t>
      </w:r>
      <w:proofErr w:type="spellStart"/>
      <w:r w:rsidRPr="0016719B">
        <w:rPr>
          <w:lang w:val="fr-FR"/>
        </w:rPr>
        <w:t>opis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planirane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politike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jedinica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lokalne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samouprave</w:t>
      </w:r>
      <w:proofErr w:type="spellEnd"/>
      <w:r w:rsidRPr="0016719B">
        <w:rPr>
          <w:lang w:val="fr-FR"/>
        </w:rPr>
        <w:t>,</w:t>
      </w:r>
    </w:p>
    <w:p w14:paraId="3AA87313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v) </w:t>
      </w:r>
      <w:proofErr w:type="spellStart"/>
      <w:r w:rsidRPr="0016719B">
        <w:rPr>
          <w:lang w:val="fr-FR"/>
        </w:rPr>
        <w:t>procjene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sredstava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izdataka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opština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gradova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narednu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godinu</w:t>
      </w:r>
      <w:proofErr w:type="spellEnd"/>
      <w:r w:rsidRPr="0016719B">
        <w:rPr>
          <w:lang w:val="fr-FR"/>
        </w:rPr>
        <w:t>,</w:t>
      </w:r>
    </w:p>
    <w:p w14:paraId="6B537565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g) </w:t>
      </w:r>
      <w:proofErr w:type="spellStart"/>
      <w:r w:rsidRPr="0016719B">
        <w:rPr>
          <w:lang w:val="fr-FR"/>
        </w:rPr>
        <w:t>prijedlog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okvirnog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iznosa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izdataka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svakog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sredstava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opštinskih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gradskih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narednoj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fiskalnoj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godini</w:t>
      </w:r>
      <w:proofErr w:type="spellEnd"/>
      <w:r w:rsidRPr="0016719B">
        <w:rPr>
          <w:lang w:val="fr-FR"/>
        </w:rPr>
        <w:t xml:space="preserve"> i</w:t>
      </w:r>
    </w:p>
    <w:p w14:paraId="7BCB8731" w14:textId="77777777" w:rsidR="0016719B" w:rsidRPr="0016719B" w:rsidRDefault="0016719B" w:rsidP="0016719B">
      <w:pPr>
        <w:jc w:val="center"/>
      </w:pPr>
      <w:r w:rsidRPr="0016719B">
        <w:t xml:space="preserve">d) </w:t>
      </w:r>
      <w:proofErr w:type="spellStart"/>
      <w:r w:rsidRPr="0016719B">
        <w:t>postupak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dinamiku</w:t>
      </w:r>
      <w:proofErr w:type="spellEnd"/>
      <w:r w:rsidRPr="0016719B">
        <w:t xml:space="preserve"> </w:t>
      </w:r>
      <w:proofErr w:type="spellStart"/>
      <w:r w:rsidRPr="0016719B">
        <w:t>pripreme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>.</w:t>
      </w:r>
    </w:p>
    <w:p w14:paraId="4A0E6B65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30</w:t>
      </w:r>
    </w:p>
    <w:p w14:paraId="263AE0A1" w14:textId="77777777" w:rsidR="0016719B" w:rsidRPr="0016719B" w:rsidRDefault="0016719B" w:rsidP="0016719B">
      <w:pPr>
        <w:jc w:val="center"/>
      </w:pPr>
      <w:proofErr w:type="spellStart"/>
      <w:r w:rsidRPr="0016719B">
        <w:t>Odredbe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čl</w:t>
      </w:r>
      <w:proofErr w:type="spellEnd"/>
      <w:r w:rsidRPr="0016719B">
        <w:t xml:space="preserve">. 25. </w:t>
      </w:r>
      <w:proofErr w:type="spellStart"/>
      <w:r w:rsidRPr="0016719B">
        <w:t>i</w:t>
      </w:r>
      <w:proofErr w:type="spellEnd"/>
      <w:r w:rsidRPr="0016719B">
        <w:t xml:space="preserve"> 26.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 </w:t>
      </w:r>
      <w:proofErr w:type="spellStart"/>
      <w:r w:rsidRPr="0016719B">
        <w:t>koje</w:t>
      </w:r>
      <w:proofErr w:type="spellEnd"/>
      <w:r w:rsidRPr="0016719B">
        <w:t xml:space="preserve"> se </w:t>
      </w:r>
      <w:proofErr w:type="spellStart"/>
      <w:r w:rsidRPr="0016719B">
        <w:t>odnose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pripremu</w:t>
      </w:r>
      <w:proofErr w:type="spellEnd"/>
      <w:r w:rsidRPr="0016719B">
        <w:t xml:space="preserve"> </w:t>
      </w:r>
      <w:proofErr w:type="spellStart"/>
      <w:r w:rsidRPr="0016719B">
        <w:t>nacrta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shodno</w:t>
      </w:r>
      <w:proofErr w:type="spellEnd"/>
      <w:r w:rsidRPr="0016719B">
        <w:t xml:space="preserve"> se </w:t>
      </w:r>
      <w:proofErr w:type="spellStart"/>
      <w:r w:rsidRPr="0016719B">
        <w:t>primjenjuju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postupak</w:t>
      </w:r>
      <w:proofErr w:type="spellEnd"/>
      <w:r w:rsidRPr="0016719B">
        <w:t xml:space="preserve"> </w:t>
      </w:r>
      <w:proofErr w:type="spellStart"/>
      <w:r w:rsidRPr="0016719B">
        <w:t>donošenja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>.</w:t>
      </w:r>
    </w:p>
    <w:p w14:paraId="3BC83949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31</w:t>
      </w:r>
    </w:p>
    <w:p w14:paraId="0B4A7339" w14:textId="77777777" w:rsidR="0016719B" w:rsidRPr="0016719B" w:rsidRDefault="0016719B" w:rsidP="0016719B">
      <w:pPr>
        <w:jc w:val="center"/>
      </w:pPr>
      <w:proofErr w:type="spellStart"/>
      <w:r w:rsidRPr="0016719B">
        <w:t>Utvrđivanje</w:t>
      </w:r>
      <w:proofErr w:type="spellEnd"/>
      <w:r w:rsidRPr="0016719B">
        <w:t xml:space="preserve"> </w:t>
      </w:r>
      <w:proofErr w:type="spellStart"/>
      <w:r w:rsidRPr="0016719B">
        <w:t>nacrta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prijedloga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sprovodi</w:t>
      </w:r>
      <w:proofErr w:type="spellEnd"/>
      <w:r w:rsidRPr="0016719B">
        <w:t xml:space="preserve"> se </w:t>
      </w:r>
      <w:proofErr w:type="spellStart"/>
      <w:r w:rsidRPr="0016719B">
        <w:t>prema</w:t>
      </w:r>
      <w:proofErr w:type="spellEnd"/>
      <w:r w:rsidRPr="0016719B">
        <w:t xml:space="preserve"> </w:t>
      </w:r>
      <w:proofErr w:type="spellStart"/>
      <w:r w:rsidRPr="0016719B">
        <w:t>sljedećoj</w:t>
      </w:r>
      <w:proofErr w:type="spellEnd"/>
      <w:r w:rsidRPr="0016719B">
        <w:t xml:space="preserve"> </w:t>
      </w:r>
      <w:proofErr w:type="spellStart"/>
      <w:r w:rsidRPr="0016719B">
        <w:t>proceduri</w:t>
      </w:r>
      <w:proofErr w:type="spellEnd"/>
      <w:r w:rsidRPr="0016719B">
        <w:t>:</w:t>
      </w:r>
    </w:p>
    <w:p w14:paraId="4233130B" w14:textId="77777777" w:rsidR="0016719B" w:rsidRPr="0016719B" w:rsidRDefault="0016719B" w:rsidP="0016719B">
      <w:pPr>
        <w:jc w:val="center"/>
      </w:pPr>
      <w:r w:rsidRPr="0016719B">
        <w:t xml:space="preserve">a) </w:t>
      </w:r>
      <w:proofErr w:type="spellStart"/>
      <w:r w:rsidRPr="0016719B">
        <w:t>opštinski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gradski</w:t>
      </w:r>
      <w:proofErr w:type="spellEnd"/>
      <w:r w:rsidRPr="0016719B">
        <w:t xml:space="preserve"> organ </w:t>
      </w:r>
      <w:proofErr w:type="spellStart"/>
      <w:r w:rsidRPr="0016719B">
        <w:t>uprave</w:t>
      </w:r>
      <w:proofErr w:type="spellEnd"/>
      <w:r w:rsidRPr="0016719B">
        <w:t xml:space="preserve"> </w:t>
      </w:r>
      <w:proofErr w:type="spellStart"/>
      <w:r w:rsidRPr="0016719B">
        <w:t>nadležan</w:t>
      </w:r>
      <w:proofErr w:type="spellEnd"/>
      <w:r w:rsidRPr="0016719B">
        <w:t xml:space="preserve"> za </w:t>
      </w:r>
      <w:proofErr w:type="spellStart"/>
      <w:r w:rsidRPr="0016719B">
        <w:t>finansije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nadležnom</w:t>
      </w:r>
      <w:proofErr w:type="spellEnd"/>
      <w:r w:rsidRPr="0016719B">
        <w:t xml:space="preserve"> </w:t>
      </w:r>
      <w:proofErr w:type="spellStart"/>
      <w:r w:rsidRPr="0016719B">
        <w:t>izvršnom</w:t>
      </w:r>
      <w:proofErr w:type="spellEnd"/>
      <w:r w:rsidRPr="0016719B">
        <w:t xml:space="preserve"> </w:t>
      </w:r>
      <w:proofErr w:type="spellStart"/>
      <w:r w:rsidRPr="0016719B">
        <w:t>organu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>,</w:t>
      </w:r>
    </w:p>
    <w:p w14:paraId="3C6E75D2" w14:textId="77777777" w:rsidR="0016719B" w:rsidRPr="0016719B" w:rsidRDefault="0016719B" w:rsidP="0016719B">
      <w:pPr>
        <w:jc w:val="center"/>
      </w:pPr>
      <w:r w:rsidRPr="0016719B">
        <w:t xml:space="preserve">b) </w:t>
      </w:r>
      <w:proofErr w:type="spellStart"/>
      <w:r w:rsidRPr="0016719B">
        <w:t>nadležni</w:t>
      </w:r>
      <w:proofErr w:type="spellEnd"/>
      <w:r w:rsidRPr="0016719B">
        <w:t xml:space="preserve"> </w:t>
      </w:r>
      <w:proofErr w:type="spellStart"/>
      <w:r w:rsidRPr="0016719B">
        <w:t>izvršni</w:t>
      </w:r>
      <w:proofErr w:type="spellEnd"/>
      <w:r w:rsidRPr="0016719B">
        <w:t xml:space="preserve"> organ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po </w:t>
      </w:r>
      <w:proofErr w:type="spellStart"/>
      <w:r w:rsidRPr="0016719B">
        <w:t>potrebi</w:t>
      </w:r>
      <w:proofErr w:type="spellEnd"/>
      <w:r w:rsidRPr="0016719B">
        <w:t xml:space="preserve"> od </w:t>
      </w:r>
      <w:proofErr w:type="spellStart"/>
      <w:r w:rsidRPr="0016719B">
        <w:t>opštinskog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gradskog</w:t>
      </w:r>
      <w:proofErr w:type="spellEnd"/>
      <w:r w:rsidRPr="0016719B">
        <w:t xml:space="preserve"> organa </w:t>
      </w:r>
      <w:proofErr w:type="spellStart"/>
      <w:r w:rsidRPr="0016719B">
        <w:t>uprave</w:t>
      </w:r>
      <w:proofErr w:type="spellEnd"/>
      <w:r w:rsidRPr="0016719B">
        <w:t xml:space="preserve"> </w:t>
      </w:r>
      <w:proofErr w:type="spellStart"/>
      <w:r w:rsidRPr="0016719B">
        <w:t>nadležnog</w:t>
      </w:r>
      <w:proofErr w:type="spellEnd"/>
      <w:r w:rsidRPr="0016719B">
        <w:t xml:space="preserve"> za </w:t>
      </w:r>
      <w:proofErr w:type="spellStart"/>
      <w:r w:rsidRPr="0016719B">
        <w:t>finansije</w:t>
      </w:r>
      <w:proofErr w:type="spellEnd"/>
      <w:r w:rsidRPr="0016719B">
        <w:t xml:space="preserve"> </w:t>
      </w:r>
      <w:proofErr w:type="spellStart"/>
      <w:r w:rsidRPr="0016719B">
        <w:t>zahtijeva</w:t>
      </w:r>
      <w:proofErr w:type="spellEnd"/>
      <w:r w:rsidRPr="0016719B">
        <w:t xml:space="preserve"> </w:t>
      </w:r>
      <w:proofErr w:type="spellStart"/>
      <w:r w:rsidRPr="0016719B">
        <w:t>dodatne</w:t>
      </w:r>
      <w:proofErr w:type="spellEnd"/>
      <w:r w:rsidRPr="0016719B">
        <w:t xml:space="preserve"> </w:t>
      </w:r>
      <w:proofErr w:type="spellStart"/>
      <w:r w:rsidRPr="0016719B">
        <w:t>informacije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obrazloženja</w:t>
      </w:r>
      <w:proofErr w:type="spellEnd"/>
      <w:r w:rsidRPr="0016719B">
        <w:t xml:space="preserve"> </w:t>
      </w:r>
      <w:proofErr w:type="spellStart"/>
      <w:r w:rsidRPr="0016719B">
        <w:t>koja</w:t>
      </w:r>
      <w:proofErr w:type="spellEnd"/>
      <w:r w:rsidRPr="0016719B">
        <w:t xml:space="preserve"> se </w:t>
      </w:r>
      <w:proofErr w:type="spellStart"/>
      <w:r w:rsidRPr="0016719B">
        <w:t>odnose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,</w:t>
      </w:r>
    </w:p>
    <w:p w14:paraId="74AAD78C" w14:textId="77777777" w:rsidR="0016719B" w:rsidRPr="0016719B" w:rsidRDefault="0016719B" w:rsidP="0016719B">
      <w:pPr>
        <w:jc w:val="center"/>
      </w:pPr>
      <w:r w:rsidRPr="0016719B">
        <w:t xml:space="preserve">v) </w:t>
      </w:r>
      <w:proofErr w:type="spellStart"/>
      <w:r w:rsidRPr="0016719B">
        <w:t>nadležni</w:t>
      </w:r>
      <w:proofErr w:type="spellEnd"/>
      <w:r w:rsidRPr="0016719B">
        <w:t xml:space="preserve"> </w:t>
      </w:r>
      <w:proofErr w:type="spellStart"/>
      <w:r w:rsidRPr="0016719B">
        <w:t>izvršni</w:t>
      </w:r>
      <w:proofErr w:type="spellEnd"/>
      <w:r w:rsidRPr="0016719B">
        <w:t xml:space="preserve"> organ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utvrđuje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ga </w:t>
      </w:r>
      <w:proofErr w:type="spellStart"/>
      <w:r w:rsidRPr="0016719B">
        <w:t>Ministarstvu</w:t>
      </w:r>
      <w:proofErr w:type="spellEnd"/>
      <w:r w:rsidRPr="0016719B">
        <w:t>,</w:t>
      </w:r>
    </w:p>
    <w:p w14:paraId="591C0307" w14:textId="77777777" w:rsidR="0016719B" w:rsidRPr="0016719B" w:rsidRDefault="0016719B" w:rsidP="0016719B">
      <w:pPr>
        <w:jc w:val="center"/>
      </w:pPr>
      <w:r w:rsidRPr="0016719B">
        <w:t xml:space="preserve">g) </w:t>
      </w:r>
      <w:proofErr w:type="spellStart"/>
      <w:r w:rsidRPr="0016719B">
        <w:t>Ministarstvo</w:t>
      </w:r>
      <w:proofErr w:type="spellEnd"/>
      <w:r w:rsidRPr="0016719B">
        <w:t xml:space="preserve"> </w:t>
      </w:r>
      <w:proofErr w:type="spellStart"/>
      <w:r w:rsidRPr="0016719B">
        <w:t>daje</w:t>
      </w:r>
      <w:proofErr w:type="spellEnd"/>
      <w:r w:rsidRPr="0016719B">
        <w:t xml:space="preserve"> </w:t>
      </w:r>
      <w:proofErr w:type="spellStart"/>
      <w:r w:rsidRPr="0016719B">
        <w:t>preporuke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dostavljeni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>,</w:t>
      </w:r>
    </w:p>
    <w:p w14:paraId="22AD1669" w14:textId="77777777" w:rsidR="0016719B" w:rsidRPr="0016719B" w:rsidRDefault="0016719B" w:rsidP="0016719B">
      <w:pPr>
        <w:jc w:val="center"/>
      </w:pPr>
      <w:r w:rsidRPr="0016719B">
        <w:t xml:space="preserve">d) </w:t>
      </w:r>
      <w:proofErr w:type="spellStart"/>
      <w:r w:rsidRPr="0016719B">
        <w:t>nadležni</w:t>
      </w:r>
      <w:proofErr w:type="spellEnd"/>
      <w:r w:rsidRPr="0016719B">
        <w:t xml:space="preserve"> </w:t>
      </w:r>
      <w:proofErr w:type="spellStart"/>
      <w:r w:rsidRPr="0016719B">
        <w:t>izvršni</w:t>
      </w:r>
      <w:proofErr w:type="spellEnd"/>
      <w:r w:rsidRPr="0016719B">
        <w:t xml:space="preserve"> organ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</w:t>
      </w:r>
      <w:proofErr w:type="spellStart"/>
      <w:r w:rsidRPr="0016719B">
        <w:t>skupštini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izjašnjavanje</w:t>
      </w:r>
      <w:proofErr w:type="spellEnd"/>
      <w:r w:rsidRPr="0016719B">
        <w:t>,</w:t>
      </w:r>
    </w:p>
    <w:p w14:paraId="65417F14" w14:textId="77777777" w:rsidR="0016719B" w:rsidRPr="0016719B" w:rsidRDefault="0016719B" w:rsidP="0016719B">
      <w:pPr>
        <w:jc w:val="center"/>
      </w:pPr>
      <w:r w:rsidRPr="0016719B">
        <w:t xml:space="preserve">đ) </w:t>
      </w:r>
      <w:proofErr w:type="spellStart"/>
      <w:r w:rsidRPr="0016719B">
        <w:t>skupština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se </w:t>
      </w:r>
      <w:proofErr w:type="spellStart"/>
      <w:r w:rsidRPr="0016719B">
        <w:t>izjašnjava</w:t>
      </w:r>
      <w:proofErr w:type="spellEnd"/>
      <w:r w:rsidRPr="0016719B">
        <w:t xml:space="preserve"> o </w:t>
      </w:r>
      <w:proofErr w:type="spellStart"/>
      <w:r w:rsidRPr="0016719B">
        <w:t>nacrtu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>,</w:t>
      </w:r>
    </w:p>
    <w:p w14:paraId="1CB5004E" w14:textId="77777777" w:rsidR="0016719B" w:rsidRPr="0016719B" w:rsidRDefault="0016719B" w:rsidP="0016719B">
      <w:pPr>
        <w:jc w:val="center"/>
      </w:pPr>
      <w:r w:rsidRPr="0016719B">
        <w:t xml:space="preserve">e) </w:t>
      </w:r>
      <w:proofErr w:type="spellStart"/>
      <w:r w:rsidRPr="0016719B">
        <w:t>nadležni</w:t>
      </w:r>
      <w:proofErr w:type="spellEnd"/>
      <w:r w:rsidRPr="0016719B">
        <w:t xml:space="preserve"> </w:t>
      </w:r>
      <w:proofErr w:type="spellStart"/>
      <w:r w:rsidRPr="0016719B">
        <w:t>izvršni</w:t>
      </w:r>
      <w:proofErr w:type="spellEnd"/>
      <w:r w:rsidRPr="0016719B">
        <w:t xml:space="preserve"> organ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utvrđuje</w:t>
      </w:r>
      <w:proofErr w:type="spellEnd"/>
      <w:r w:rsidRPr="0016719B">
        <w:t xml:space="preserve"> </w:t>
      </w:r>
      <w:proofErr w:type="spellStart"/>
      <w:r w:rsidRPr="0016719B">
        <w:t>prijedlog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ga </w:t>
      </w:r>
      <w:proofErr w:type="spellStart"/>
      <w:r w:rsidRPr="0016719B">
        <w:t>Ministarstvu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ugrađenim</w:t>
      </w:r>
      <w:proofErr w:type="spellEnd"/>
      <w:r w:rsidRPr="0016719B">
        <w:t xml:space="preserve"> </w:t>
      </w:r>
      <w:proofErr w:type="spellStart"/>
      <w:r w:rsidRPr="0016719B">
        <w:t>preporukama</w:t>
      </w:r>
      <w:proofErr w:type="spellEnd"/>
      <w:r w:rsidRPr="0016719B">
        <w:t>,</w:t>
      </w:r>
    </w:p>
    <w:p w14:paraId="66D9623C" w14:textId="77777777" w:rsidR="0016719B" w:rsidRPr="0016719B" w:rsidRDefault="0016719B" w:rsidP="0016719B">
      <w:pPr>
        <w:jc w:val="center"/>
      </w:pPr>
      <w:r w:rsidRPr="0016719B">
        <w:t xml:space="preserve">ž) </w:t>
      </w:r>
      <w:proofErr w:type="spellStart"/>
      <w:r w:rsidRPr="0016719B">
        <w:t>Ministarstvo</w:t>
      </w:r>
      <w:proofErr w:type="spellEnd"/>
      <w:r w:rsidRPr="0016719B">
        <w:t xml:space="preserve"> </w:t>
      </w:r>
      <w:proofErr w:type="spellStart"/>
      <w:r w:rsidRPr="0016719B">
        <w:t>daje</w:t>
      </w:r>
      <w:proofErr w:type="spellEnd"/>
      <w:r w:rsidRPr="0016719B">
        <w:t xml:space="preserve"> </w:t>
      </w:r>
      <w:proofErr w:type="spellStart"/>
      <w:r w:rsidRPr="0016719B">
        <w:t>saglasnost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dostavljeni</w:t>
      </w:r>
      <w:proofErr w:type="spellEnd"/>
      <w:r w:rsidRPr="0016719B">
        <w:t xml:space="preserve"> </w:t>
      </w:r>
      <w:proofErr w:type="spellStart"/>
      <w:r w:rsidRPr="0016719B">
        <w:t>prijedlog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3C9A96F3" w14:textId="77777777" w:rsidR="0016719B" w:rsidRPr="0016719B" w:rsidRDefault="0016719B" w:rsidP="0016719B">
      <w:pPr>
        <w:jc w:val="center"/>
      </w:pPr>
      <w:r w:rsidRPr="0016719B">
        <w:t xml:space="preserve">z) </w:t>
      </w:r>
      <w:proofErr w:type="spellStart"/>
      <w:r w:rsidRPr="0016719B">
        <w:t>skupština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, </w:t>
      </w:r>
      <w:proofErr w:type="spellStart"/>
      <w:r w:rsidRPr="0016719B">
        <w:t>nakon</w:t>
      </w:r>
      <w:proofErr w:type="spellEnd"/>
      <w:r w:rsidRPr="0016719B">
        <w:t xml:space="preserve"> </w:t>
      </w:r>
      <w:proofErr w:type="spellStart"/>
      <w:r w:rsidRPr="0016719B">
        <w:t>pribavljene</w:t>
      </w:r>
      <w:proofErr w:type="spellEnd"/>
      <w:r w:rsidRPr="0016719B">
        <w:t xml:space="preserve"> </w:t>
      </w:r>
      <w:proofErr w:type="spellStart"/>
      <w:r w:rsidRPr="0016719B">
        <w:t>saglasnosti</w:t>
      </w:r>
      <w:proofErr w:type="spellEnd"/>
      <w:r w:rsidRPr="0016719B">
        <w:t xml:space="preserve"> od </w:t>
      </w:r>
      <w:proofErr w:type="spellStart"/>
      <w:r w:rsidRPr="0016719B">
        <w:t>Ministarstva</w:t>
      </w:r>
      <w:proofErr w:type="spellEnd"/>
      <w:r w:rsidRPr="0016719B">
        <w:t xml:space="preserve">,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odluku</w:t>
      </w:r>
      <w:proofErr w:type="spellEnd"/>
      <w:r w:rsidRPr="0016719B">
        <w:t xml:space="preserve"> o </w:t>
      </w:r>
      <w:proofErr w:type="spellStart"/>
      <w:r w:rsidRPr="0016719B">
        <w:t>usvajanju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119DCB7C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32</w:t>
      </w:r>
    </w:p>
    <w:p w14:paraId="6D941A67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Narodna</w:t>
      </w:r>
      <w:proofErr w:type="spellEnd"/>
      <w:r w:rsidRPr="0016719B">
        <w:t xml:space="preserve"> </w:t>
      </w:r>
      <w:proofErr w:type="spellStart"/>
      <w:r w:rsidRPr="0016719B">
        <w:t>skupština</w:t>
      </w:r>
      <w:proofErr w:type="spellEnd"/>
      <w:r w:rsidRPr="0016719B">
        <w:t xml:space="preserve"> </w:t>
      </w:r>
      <w:proofErr w:type="spellStart"/>
      <w:r w:rsidRPr="0016719B">
        <w:t>može</w:t>
      </w:r>
      <w:proofErr w:type="spellEnd"/>
      <w:r w:rsidRPr="0016719B">
        <w:t xml:space="preserve"> da </w:t>
      </w:r>
      <w:proofErr w:type="spellStart"/>
      <w:r w:rsidRPr="0016719B">
        <w:t>promijeni</w:t>
      </w:r>
      <w:proofErr w:type="spellEnd"/>
      <w:r w:rsidRPr="0016719B">
        <w:t xml:space="preserve"> </w:t>
      </w:r>
      <w:proofErr w:type="spellStart"/>
      <w:r w:rsidRPr="0016719B">
        <w:t>predloženi</w:t>
      </w:r>
      <w:proofErr w:type="spellEnd"/>
      <w:r w:rsidRPr="0016719B">
        <w:t xml:space="preserve"> </w:t>
      </w:r>
      <w:proofErr w:type="spellStart"/>
      <w:r w:rsidRPr="0016719B">
        <w:t>budžet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a </w:t>
      </w:r>
      <w:proofErr w:type="spellStart"/>
      <w:r w:rsidRPr="0016719B">
        <w:t>skupštine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predložene</w:t>
      </w:r>
      <w:proofErr w:type="spellEnd"/>
      <w:r w:rsidRPr="0016719B">
        <w:t xml:space="preserve"> </w:t>
      </w:r>
      <w:proofErr w:type="spellStart"/>
      <w:r w:rsidRPr="0016719B">
        <w:t>budžete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sljedećim</w:t>
      </w:r>
      <w:proofErr w:type="spellEnd"/>
      <w:r w:rsidRPr="0016719B">
        <w:t xml:space="preserve"> </w:t>
      </w:r>
      <w:proofErr w:type="spellStart"/>
      <w:r w:rsidRPr="0016719B">
        <w:t>principima</w:t>
      </w:r>
      <w:proofErr w:type="spellEnd"/>
      <w:r w:rsidRPr="0016719B">
        <w:t>:</w:t>
      </w:r>
    </w:p>
    <w:p w14:paraId="65C5D0C2" w14:textId="77777777" w:rsidR="0016719B" w:rsidRPr="0016719B" w:rsidRDefault="0016719B" w:rsidP="0016719B">
      <w:pPr>
        <w:jc w:val="center"/>
      </w:pPr>
      <w:r w:rsidRPr="0016719B">
        <w:t xml:space="preserve">a) </w:t>
      </w:r>
      <w:proofErr w:type="spellStart"/>
      <w:r w:rsidRPr="0016719B">
        <w:t>prijedlozi</w:t>
      </w:r>
      <w:proofErr w:type="spellEnd"/>
      <w:r w:rsidRPr="0016719B">
        <w:t xml:space="preserve"> o </w:t>
      </w:r>
      <w:proofErr w:type="spellStart"/>
      <w:r w:rsidRPr="0016719B">
        <w:t>povećanju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</w:t>
      </w:r>
      <w:proofErr w:type="spellStart"/>
      <w:r w:rsidRPr="0016719B">
        <w:t>moraju</w:t>
      </w:r>
      <w:proofErr w:type="spellEnd"/>
      <w:r w:rsidRPr="0016719B">
        <w:t xml:space="preserve"> da </w:t>
      </w:r>
      <w:proofErr w:type="spellStart"/>
      <w:r w:rsidRPr="0016719B">
        <w:t>sadrže</w:t>
      </w:r>
      <w:proofErr w:type="spellEnd"/>
      <w:r w:rsidRPr="0016719B">
        <w:t xml:space="preserve"> </w:t>
      </w:r>
      <w:proofErr w:type="spellStart"/>
      <w:r w:rsidRPr="0016719B">
        <w:t>mjere</w:t>
      </w:r>
      <w:proofErr w:type="spellEnd"/>
      <w:r w:rsidRPr="0016719B">
        <w:t xml:space="preserve"> za </w:t>
      </w:r>
      <w:proofErr w:type="spellStart"/>
      <w:r w:rsidRPr="0016719B">
        <w:t>povećanje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za </w:t>
      </w:r>
      <w:proofErr w:type="spellStart"/>
      <w:r w:rsidRPr="0016719B">
        <w:t>smanjenje</w:t>
      </w:r>
      <w:proofErr w:type="spellEnd"/>
      <w:r w:rsidRPr="0016719B">
        <w:t xml:space="preserve"> </w:t>
      </w:r>
      <w:proofErr w:type="spellStart"/>
      <w:r w:rsidRPr="0016719B">
        <w:t>ostalih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za </w:t>
      </w:r>
      <w:proofErr w:type="spellStart"/>
      <w:r w:rsidRPr="0016719B">
        <w:t>isti</w:t>
      </w:r>
      <w:proofErr w:type="spellEnd"/>
      <w:r w:rsidRPr="0016719B">
        <w:t xml:space="preserve"> </w:t>
      </w:r>
      <w:proofErr w:type="spellStart"/>
      <w:r w:rsidRPr="0016719B">
        <w:t>iznos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70E69FAE" w14:textId="77777777" w:rsidR="0016719B" w:rsidRPr="0016719B" w:rsidRDefault="0016719B" w:rsidP="0016719B">
      <w:pPr>
        <w:jc w:val="center"/>
      </w:pPr>
      <w:r w:rsidRPr="0016719B">
        <w:t xml:space="preserve">b) </w:t>
      </w:r>
      <w:proofErr w:type="spellStart"/>
      <w:r w:rsidRPr="0016719B">
        <w:t>povećanje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mora da </w:t>
      </w:r>
      <w:proofErr w:type="spellStart"/>
      <w:r w:rsidRPr="0016719B">
        <w:t>bude</w:t>
      </w:r>
      <w:proofErr w:type="spellEnd"/>
      <w:r w:rsidRPr="0016719B">
        <w:t xml:space="preserve"> </w:t>
      </w:r>
      <w:proofErr w:type="spellStart"/>
      <w:r w:rsidRPr="0016719B">
        <w:t>usklađeno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opštim</w:t>
      </w:r>
      <w:proofErr w:type="spellEnd"/>
      <w:r w:rsidRPr="0016719B">
        <w:t xml:space="preserve"> </w:t>
      </w:r>
      <w:proofErr w:type="spellStart"/>
      <w:r w:rsidRPr="0016719B">
        <w:t>makroekonomskim</w:t>
      </w:r>
      <w:proofErr w:type="spellEnd"/>
      <w:r w:rsidRPr="0016719B">
        <w:t xml:space="preserve"> </w:t>
      </w:r>
      <w:proofErr w:type="spellStart"/>
      <w:r w:rsidRPr="0016719B">
        <w:t>okvirom</w:t>
      </w:r>
      <w:proofErr w:type="spellEnd"/>
      <w:r w:rsidRPr="0016719B">
        <w:t>.</w:t>
      </w:r>
    </w:p>
    <w:p w14:paraId="5A88C40E" w14:textId="77777777" w:rsidR="0016719B" w:rsidRPr="0016719B" w:rsidRDefault="0016719B" w:rsidP="0016719B">
      <w:pPr>
        <w:jc w:val="center"/>
      </w:pPr>
      <w:r w:rsidRPr="0016719B">
        <w:lastRenderedPageBreak/>
        <w:t xml:space="preserve">(2) </w:t>
      </w:r>
      <w:proofErr w:type="spellStart"/>
      <w:r w:rsidRPr="0016719B">
        <w:t>Ako</w:t>
      </w:r>
      <w:proofErr w:type="spellEnd"/>
      <w:r w:rsidRPr="0016719B">
        <w:t xml:space="preserve"> </w:t>
      </w:r>
      <w:proofErr w:type="spellStart"/>
      <w:r w:rsidRPr="0016719B">
        <w:t>skupštine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izvrše</w:t>
      </w:r>
      <w:proofErr w:type="spellEnd"/>
      <w:r w:rsidRPr="0016719B">
        <w:t xml:space="preserve"> </w:t>
      </w:r>
      <w:proofErr w:type="spellStart"/>
      <w:r w:rsidRPr="0016719B">
        <w:t>promjenu</w:t>
      </w:r>
      <w:proofErr w:type="spellEnd"/>
      <w:r w:rsidRPr="0016719B">
        <w:t xml:space="preserve"> </w:t>
      </w:r>
      <w:proofErr w:type="spellStart"/>
      <w:r w:rsidRPr="0016719B">
        <w:t>predloženog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okvira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koji je </w:t>
      </w:r>
      <w:proofErr w:type="spellStart"/>
      <w:r w:rsidRPr="0016719B">
        <w:t>Ministarstvo</w:t>
      </w:r>
      <w:proofErr w:type="spellEnd"/>
      <w:r w:rsidRPr="0016719B">
        <w:t xml:space="preserve"> </w:t>
      </w:r>
      <w:proofErr w:type="spellStart"/>
      <w:r w:rsidRPr="0016719B">
        <w:t>prethodno</w:t>
      </w:r>
      <w:proofErr w:type="spellEnd"/>
      <w:r w:rsidRPr="0016719B">
        <w:t xml:space="preserve"> dalo </w:t>
      </w:r>
      <w:proofErr w:type="spellStart"/>
      <w:r w:rsidRPr="0016719B">
        <w:t>saglasnost</w:t>
      </w:r>
      <w:proofErr w:type="spellEnd"/>
      <w:r w:rsidRPr="0016719B">
        <w:t xml:space="preserve">,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gradovi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 </w:t>
      </w:r>
      <w:proofErr w:type="spellStart"/>
      <w:r w:rsidRPr="0016719B">
        <w:t>dužni</w:t>
      </w:r>
      <w:proofErr w:type="spellEnd"/>
      <w:r w:rsidRPr="0016719B">
        <w:t xml:space="preserve"> da </w:t>
      </w:r>
      <w:proofErr w:type="spellStart"/>
      <w:r w:rsidRPr="0016719B">
        <w:t>posebno</w:t>
      </w:r>
      <w:proofErr w:type="spellEnd"/>
      <w:r w:rsidRPr="0016719B">
        <w:t xml:space="preserve"> </w:t>
      </w:r>
      <w:proofErr w:type="spellStart"/>
      <w:r w:rsidRPr="0016719B">
        <w:t>obrazlože</w:t>
      </w:r>
      <w:proofErr w:type="spellEnd"/>
      <w:r w:rsidRPr="0016719B">
        <w:t xml:space="preserve"> </w:t>
      </w:r>
      <w:proofErr w:type="spellStart"/>
      <w:r w:rsidRPr="0016719B">
        <w:t>nastale</w:t>
      </w:r>
      <w:proofErr w:type="spellEnd"/>
      <w:r w:rsidRPr="0016719B">
        <w:t xml:space="preserve"> </w:t>
      </w:r>
      <w:proofErr w:type="spellStart"/>
      <w:r w:rsidRPr="0016719B">
        <w:t>promjene</w:t>
      </w:r>
      <w:proofErr w:type="spellEnd"/>
      <w:r w:rsidRPr="0016719B">
        <w:t xml:space="preserve"> </w:t>
      </w:r>
      <w:proofErr w:type="spellStart"/>
      <w:r w:rsidRPr="0016719B">
        <w:t>predloženog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da </w:t>
      </w:r>
      <w:proofErr w:type="spellStart"/>
      <w:r w:rsidRPr="0016719B">
        <w:t>ih</w:t>
      </w:r>
      <w:proofErr w:type="spellEnd"/>
      <w:r w:rsidRPr="0016719B">
        <w:t xml:space="preserve">, </w:t>
      </w:r>
      <w:proofErr w:type="spellStart"/>
      <w:r w:rsidRPr="0016719B">
        <w:t>zajedno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obrazloženjem</w:t>
      </w:r>
      <w:proofErr w:type="spellEnd"/>
      <w:r w:rsidRPr="0016719B">
        <w:t xml:space="preserve">, </w:t>
      </w:r>
      <w:proofErr w:type="spellStart"/>
      <w:r w:rsidRPr="0016719B">
        <w:t>dostave</w:t>
      </w:r>
      <w:proofErr w:type="spellEnd"/>
      <w:r w:rsidRPr="0016719B">
        <w:t xml:space="preserve"> </w:t>
      </w:r>
      <w:proofErr w:type="spellStart"/>
      <w:r w:rsidRPr="0016719B">
        <w:t>Ministarstvu</w:t>
      </w:r>
      <w:proofErr w:type="spellEnd"/>
      <w:r w:rsidRPr="0016719B">
        <w:t>.</w:t>
      </w:r>
    </w:p>
    <w:p w14:paraId="4BD63204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33</w:t>
      </w:r>
    </w:p>
    <w:p w14:paraId="734990A0" w14:textId="77777777" w:rsidR="0016719B" w:rsidRPr="0016719B" w:rsidRDefault="0016719B" w:rsidP="0016719B">
      <w:pPr>
        <w:jc w:val="center"/>
      </w:pPr>
      <w:r w:rsidRPr="0016719B">
        <w:t xml:space="preserve">(1) Na </w:t>
      </w:r>
      <w:proofErr w:type="spellStart"/>
      <w:r w:rsidRPr="0016719B">
        <w:t>prijedlog</w:t>
      </w:r>
      <w:proofErr w:type="spellEnd"/>
      <w:r w:rsidRPr="0016719B">
        <w:t xml:space="preserve"> Vlade, </w:t>
      </w:r>
      <w:proofErr w:type="spellStart"/>
      <w:r w:rsidRPr="0016719B">
        <w:t>Narodna</w:t>
      </w:r>
      <w:proofErr w:type="spellEnd"/>
      <w:r w:rsidRPr="0016719B">
        <w:t xml:space="preserve"> </w:t>
      </w:r>
      <w:proofErr w:type="spellStart"/>
      <w:r w:rsidRPr="0016719B">
        <w:t>skupština</w:t>
      </w:r>
      <w:proofErr w:type="spellEnd"/>
      <w:r w:rsidRPr="0016719B">
        <w:t xml:space="preserve">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zakon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Srpske.</w:t>
      </w:r>
    </w:p>
    <w:p w14:paraId="683E4DC6" w14:textId="77777777" w:rsidR="0016719B" w:rsidRPr="0016719B" w:rsidRDefault="0016719B" w:rsidP="0016719B">
      <w:pPr>
        <w:jc w:val="center"/>
      </w:pPr>
      <w:r w:rsidRPr="0016719B">
        <w:t xml:space="preserve">(2) Na </w:t>
      </w:r>
      <w:proofErr w:type="spellStart"/>
      <w:r w:rsidRPr="0016719B">
        <w:t>prijedlog</w:t>
      </w:r>
      <w:proofErr w:type="spellEnd"/>
      <w:r w:rsidRPr="0016719B">
        <w:t xml:space="preserve"> </w:t>
      </w:r>
      <w:proofErr w:type="spellStart"/>
      <w:r w:rsidRPr="0016719B">
        <w:t>izvršnog</w:t>
      </w:r>
      <w:proofErr w:type="spellEnd"/>
      <w:r w:rsidRPr="0016719B">
        <w:t xml:space="preserve"> organa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, </w:t>
      </w:r>
      <w:proofErr w:type="spellStart"/>
      <w:r w:rsidRPr="0016719B">
        <w:t>skupština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odluku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>.</w:t>
      </w:r>
    </w:p>
    <w:p w14:paraId="393A8450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34</w:t>
      </w:r>
    </w:p>
    <w:p w14:paraId="14F2D3AC" w14:textId="77777777" w:rsidR="0016719B" w:rsidRPr="0016719B" w:rsidRDefault="0016719B" w:rsidP="0016719B">
      <w:pPr>
        <w:jc w:val="center"/>
      </w:pPr>
      <w:proofErr w:type="spellStart"/>
      <w:r w:rsidRPr="0016719B">
        <w:t>Budžet</w:t>
      </w:r>
      <w:proofErr w:type="spellEnd"/>
      <w:r w:rsidRPr="0016719B">
        <w:t xml:space="preserve"> </w:t>
      </w:r>
      <w:proofErr w:type="spellStart"/>
      <w:r w:rsidRPr="0016719B">
        <w:t>fonda</w:t>
      </w:r>
      <w:proofErr w:type="spellEnd"/>
      <w:r w:rsidRPr="0016719B">
        <w:t xml:space="preserve"> </w:t>
      </w:r>
      <w:proofErr w:type="spellStart"/>
      <w:r w:rsidRPr="0016719B">
        <w:t>priprema</w:t>
      </w:r>
      <w:proofErr w:type="spellEnd"/>
      <w:r w:rsidRPr="0016719B">
        <w:t xml:space="preserve"> se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prema</w:t>
      </w:r>
      <w:proofErr w:type="spellEnd"/>
      <w:r w:rsidRPr="0016719B">
        <w:t xml:space="preserve"> </w:t>
      </w:r>
      <w:proofErr w:type="spellStart"/>
      <w:r w:rsidRPr="0016719B">
        <w:t>sljedećem</w:t>
      </w:r>
      <w:proofErr w:type="spellEnd"/>
      <w:r w:rsidRPr="0016719B">
        <w:t xml:space="preserve"> </w:t>
      </w:r>
      <w:proofErr w:type="spellStart"/>
      <w:r w:rsidRPr="0016719B">
        <w:t>budžetskom</w:t>
      </w:r>
      <w:proofErr w:type="spellEnd"/>
      <w:r w:rsidRPr="0016719B">
        <w:t xml:space="preserve"> </w:t>
      </w:r>
      <w:proofErr w:type="spellStart"/>
      <w:r w:rsidRPr="0016719B">
        <w:t>kalendaru</w:t>
      </w:r>
      <w:proofErr w:type="spellEnd"/>
      <w:r w:rsidRPr="0016719B">
        <w:t>:</w:t>
      </w:r>
    </w:p>
    <w:p w14:paraId="42AF2275" w14:textId="77777777" w:rsidR="0016719B" w:rsidRPr="0016719B" w:rsidRDefault="0016719B" w:rsidP="0016719B">
      <w:pPr>
        <w:jc w:val="center"/>
      </w:pPr>
      <w:r w:rsidRPr="0016719B">
        <w:t xml:space="preserve">a) 5. </w:t>
      </w:r>
      <w:proofErr w:type="spellStart"/>
      <w:r w:rsidRPr="0016719B">
        <w:t>jul</w:t>
      </w:r>
      <w:proofErr w:type="spellEnd"/>
      <w:r w:rsidRPr="0016719B">
        <w:t xml:space="preserve"> - fond </w:t>
      </w:r>
      <w:proofErr w:type="spellStart"/>
      <w:r w:rsidRPr="0016719B">
        <w:t>analizira</w:t>
      </w:r>
      <w:proofErr w:type="spellEnd"/>
      <w:r w:rsidRPr="0016719B">
        <w:t xml:space="preserve"> DOB,</w:t>
      </w:r>
    </w:p>
    <w:p w14:paraId="53C9CC74" w14:textId="77777777" w:rsidR="0016719B" w:rsidRPr="0016719B" w:rsidRDefault="0016719B" w:rsidP="0016719B">
      <w:pPr>
        <w:jc w:val="center"/>
      </w:pPr>
      <w:r w:rsidRPr="0016719B">
        <w:t xml:space="preserve">b) 15. </w:t>
      </w:r>
      <w:proofErr w:type="spellStart"/>
      <w:r w:rsidRPr="0016719B">
        <w:t>novembar</w:t>
      </w:r>
      <w:proofErr w:type="spellEnd"/>
      <w:r w:rsidRPr="0016719B">
        <w:t xml:space="preserve"> - fond </w:t>
      </w:r>
      <w:proofErr w:type="spellStart"/>
      <w:r w:rsidRPr="0016719B">
        <w:t>priprema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 xml:space="preserve">, </w:t>
      </w:r>
      <w:proofErr w:type="spellStart"/>
      <w:r w:rsidRPr="0016719B">
        <w:t>imajući</w:t>
      </w:r>
      <w:proofErr w:type="spellEnd"/>
      <w:r w:rsidRPr="0016719B">
        <w:t xml:space="preserve"> u </w:t>
      </w:r>
      <w:proofErr w:type="spellStart"/>
      <w:r w:rsidRPr="0016719B">
        <w:t>vidu</w:t>
      </w:r>
      <w:proofErr w:type="spellEnd"/>
      <w:r w:rsidRPr="0016719B">
        <w:t xml:space="preserve"> </w:t>
      </w:r>
      <w:proofErr w:type="spellStart"/>
      <w:r w:rsidRPr="0016719B">
        <w:t>smjernice</w:t>
      </w:r>
      <w:proofErr w:type="spellEnd"/>
      <w:r w:rsidRPr="0016719B">
        <w:t xml:space="preserve"> date u DOB-u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ga </w:t>
      </w:r>
      <w:proofErr w:type="spellStart"/>
      <w:r w:rsidRPr="0016719B">
        <w:t>Ministarstvu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mišljenje</w:t>
      </w:r>
      <w:proofErr w:type="spellEnd"/>
      <w:r w:rsidRPr="0016719B">
        <w:t>,</w:t>
      </w:r>
    </w:p>
    <w:p w14:paraId="7FB551D5" w14:textId="77777777" w:rsidR="0016719B" w:rsidRPr="0016719B" w:rsidRDefault="0016719B" w:rsidP="0016719B">
      <w:pPr>
        <w:jc w:val="center"/>
      </w:pPr>
      <w:r w:rsidRPr="0016719B">
        <w:t xml:space="preserve">v) 1. </w:t>
      </w:r>
      <w:proofErr w:type="spellStart"/>
      <w:r w:rsidRPr="0016719B">
        <w:t>decembar</w:t>
      </w:r>
      <w:proofErr w:type="spellEnd"/>
      <w:r w:rsidRPr="0016719B">
        <w:t xml:space="preserve"> - </w:t>
      </w:r>
      <w:proofErr w:type="spellStart"/>
      <w:r w:rsidRPr="0016719B">
        <w:t>zajedno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utvrđivanjem</w:t>
      </w:r>
      <w:proofErr w:type="spellEnd"/>
      <w:r w:rsidRPr="0016719B">
        <w:t xml:space="preserve"> </w:t>
      </w:r>
      <w:proofErr w:type="spellStart"/>
      <w:r w:rsidRPr="0016719B">
        <w:t>prijedloga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Vlada </w:t>
      </w:r>
      <w:proofErr w:type="spellStart"/>
      <w:r w:rsidRPr="0016719B">
        <w:t>daje</w:t>
      </w:r>
      <w:proofErr w:type="spellEnd"/>
      <w:r w:rsidRPr="0016719B">
        <w:t xml:space="preserve"> </w:t>
      </w:r>
      <w:proofErr w:type="spellStart"/>
      <w:r w:rsidRPr="0016719B">
        <w:t>saglasnost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prijedlog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fonda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6A115475" w14:textId="77777777" w:rsidR="0016719B" w:rsidRPr="0016719B" w:rsidRDefault="0016719B" w:rsidP="0016719B">
      <w:pPr>
        <w:jc w:val="center"/>
      </w:pPr>
      <w:r w:rsidRPr="0016719B">
        <w:t xml:space="preserve">g) 15. </w:t>
      </w:r>
      <w:proofErr w:type="spellStart"/>
      <w:r w:rsidRPr="0016719B">
        <w:t>decembar</w:t>
      </w:r>
      <w:proofErr w:type="spellEnd"/>
      <w:r w:rsidRPr="0016719B">
        <w:t xml:space="preserve"> - </w:t>
      </w:r>
      <w:proofErr w:type="spellStart"/>
      <w:r w:rsidRPr="0016719B">
        <w:t>nadležni</w:t>
      </w:r>
      <w:proofErr w:type="spellEnd"/>
      <w:r w:rsidRPr="0016719B">
        <w:t xml:space="preserve"> organ </w:t>
      </w:r>
      <w:proofErr w:type="spellStart"/>
      <w:r w:rsidRPr="0016719B">
        <w:t>fonda</w:t>
      </w:r>
      <w:proofErr w:type="spellEnd"/>
      <w:r w:rsidRPr="0016719B">
        <w:t xml:space="preserve">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odluku</w:t>
      </w:r>
      <w:proofErr w:type="spellEnd"/>
      <w:r w:rsidRPr="0016719B">
        <w:t xml:space="preserve"> o </w:t>
      </w:r>
      <w:proofErr w:type="spellStart"/>
      <w:r w:rsidRPr="0016719B">
        <w:t>usvajanju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za </w:t>
      </w:r>
      <w:proofErr w:type="spellStart"/>
      <w:r w:rsidRPr="0016719B">
        <w:t>narednu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35E204EA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35</w:t>
      </w:r>
    </w:p>
    <w:p w14:paraId="3AE35AE0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Rebalansom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opštine</w:t>
      </w:r>
      <w:proofErr w:type="spellEnd"/>
      <w:r w:rsidRPr="0016719B">
        <w:t xml:space="preserve">,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fonda</w:t>
      </w:r>
      <w:proofErr w:type="spellEnd"/>
      <w:r w:rsidRPr="0016719B">
        <w:t xml:space="preserve">, koji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prijedlog</w:t>
      </w:r>
      <w:proofErr w:type="spellEnd"/>
      <w:r w:rsidRPr="0016719B">
        <w:t xml:space="preserve"> Vlade,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nadležnog</w:t>
      </w:r>
      <w:proofErr w:type="spellEnd"/>
      <w:r w:rsidRPr="0016719B">
        <w:t xml:space="preserve"> </w:t>
      </w:r>
      <w:proofErr w:type="spellStart"/>
      <w:r w:rsidRPr="0016719B">
        <w:t>izvršnog</w:t>
      </w:r>
      <w:proofErr w:type="spellEnd"/>
      <w:r w:rsidRPr="0016719B">
        <w:t xml:space="preserve"> organa </w:t>
      </w:r>
      <w:proofErr w:type="spellStart"/>
      <w:r w:rsidRPr="0016719B">
        <w:t>opštine</w:t>
      </w:r>
      <w:proofErr w:type="spellEnd"/>
      <w:r w:rsidRPr="0016719B">
        <w:t xml:space="preserve">,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fonda</w:t>
      </w:r>
      <w:proofErr w:type="spellEnd"/>
      <w:r w:rsidRPr="0016719B">
        <w:t xml:space="preserve"> </w:t>
      </w:r>
      <w:proofErr w:type="spellStart"/>
      <w:r w:rsidRPr="0016719B">
        <w:t>usvaja</w:t>
      </w:r>
      <w:proofErr w:type="spellEnd"/>
      <w:r w:rsidRPr="0016719B">
        <w:t xml:space="preserve"> </w:t>
      </w:r>
      <w:proofErr w:type="spellStart"/>
      <w:r w:rsidRPr="0016719B">
        <w:t>Narodna</w:t>
      </w:r>
      <w:proofErr w:type="spellEnd"/>
      <w:r w:rsidRPr="0016719B">
        <w:t xml:space="preserve"> </w:t>
      </w:r>
      <w:proofErr w:type="spellStart"/>
      <w:r w:rsidRPr="0016719B">
        <w:t>skupština</w:t>
      </w:r>
      <w:proofErr w:type="spellEnd"/>
      <w:r w:rsidRPr="0016719B">
        <w:t xml:space="preserve">, </w:t>
      </w:r>
      <w:proofErr w:type="spellStart"/>
      <w:r w:rsidRPr="0016719B">
        <w:t>skupština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nadležni</w:t>
      </w:r>
      <w:proofErr w:type="spellEnd"/>
      <w:r w:rsidRPr="0016719B">
        <w:t xml:space="preserve"> organ </w:t>
      </w:r>
      <w:proofErr w:type="spellStart"/>
      <w:r w:rsidRPr="0016719B">
        <w:t>fonda</w:t>
      </w:r>
      <w:proofErr w:type="spellEnd"/>
      <w:r w:rsidRPr="0016719B">
        <w:t xml:space="preserve">, </w:t>
      </w:r>
      <w:proofErr w:type="spellStart"/>
      <w:r w:rsidRPr="0016719B">
        <w:t>vrši</w:t>
      </w:r>
      <w:proofErr w:type="spellEnd"/>
      <w:r w:rsidRPr="0016719B">
        <w:t xml:space="preserve"> se </w:t>
      </w:r>
      <w:proofErr w:type="spellStart"/>
      <w:r w:rsidRPr="0016719B">
        <w:t>usklađivanje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nižem</w:t>
      </w:r>
      <w:proofErr w:type="spellEnd"/>
      <w:r w:rsidRPr="0016719B">
        <w:t xml:space="preserve">, </w:t>
      </w:r>
      <w:proofErr w:type="spellStart"/>
      <w:r w:rsidRPr="0016719B">
        <w:t>višem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istom</w:t>
      </w:r>
      <w:proofErr w:type="spellEnd"/>
      <w:r w:rsidRPr="0016719B">
        <w:t xml:space="preserve"> </w:t>
      </w:r>
      <w:proofErr w:type="spellStart"/>
      <w:r w:rsidRPr="0016719B">
        <w:t>nivou</w:t>
      </w:r>
      <w:proofErr w:type="spellEnd"/>
      <w:r w:rsidRPr="0016719B">
        <w:t>.</w:t>
      </w:r>
    </w:p>
    <w:p w14:paraId="3F22235C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Rebalans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stava</w:t>
      </w:r>
      <w:proofErr w:type="spellEnd"/>
      <w:r w:rsidRPr="0016719B">
        <w:t xml:space="preserve"> 1.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 </w:t>
      </w:r>
      <w:proofErr w:type="spellStart"/>
      <w:r w:rsidRPr="0016719B">
        <w:t>sprovodi</w:t>
      </w:r>
      <w:proofErr w:type="spellEnd"/>
      <w:r w:rsidRPr="0016719B">
        <w:t xml:space="preserve"> se po </w:t>
      </w:r>
      <w:proofErr w:type="spellStart"/>
      <w:r w:rsidRPr="0016719B">
        <w:t>postupku</w:t>
      </w:r>
      <w:proofErr w:type="spellEnd"/>
      <w:r w:rsidRPr="0016719B">
        <w:t xml:space="preserve"> </w:t>
      </w:r>
      <w:proofErr w:type="spellStart"/>
      <w:r w:rsidRPr="0016719B">
        <w:t>identičnom</w:t>
      </w:r>
      <w:proofErr w:type="spellEnd"/>
      <w:r w:rsidRPr="0016719B">
        <w:t xml:space="preserve"> </w:t>
      </w:r>
      <w:proofErr w:type="spellStart"/>
      <w:r w:rsidRPr="0016719B">
        <w:t>postupku</w:t>
      </w:r>
      <w:proofErr w:type="spellEnd"/>
      <w:r w:rsidRPr="0016719B">
        <w:t xml:space="preserve"> za </w:t>
      </w:r>
      <w:proofErr w:type="spellStart"/>
      <w:r w:rsidRPr="0016719B">
        <w:t>donošenje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>.</w:t>
      </w:r>
    </w:p>
    <w:p w14:paraId="1BB34E0D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36</w:t>
      </w:r>
    </w:p>
    <w:p w14:paraId="48C60317" w14:textId="77777777" w:rsidR="0016719B" w:rsidRPr="0016719B" w:rsidRDefault="0016719B" w:rsidP="0016719B">
      <w:pPr>
        <w:jc w:val="center"/>
        <w:rPr>
          <w:lang w:val="fr-FR"/>
        </w:rPr>
      </w:pPr>
      <w:proofErr w:type="spellStart"/>
      <w:r w:rsidRPr="0016719B">
        <w:rPr>
          <w:lang w:val="fr-FR"/>
        </w:rPr>
        <w:t>Izrada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Programa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javnih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investicija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realizuje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prema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sljedećem</w:t>
      </w:r>
      <w:proofErr w:type="spellEnd"/>
      <w:r w:rsidRPr="0016719B">
        <w:rPr>
          <w:lang w:val="fr-FR"/>
        </w:rPr>
        <w:t xml:space="preserve"> </w:t>
      </w:r>
      <w:proofErr w:type="spellStart"/>
      <w:proofErr w:type="gramStart"/>
      <w:r w:rsidRPr="0016719B">
        <w:rPr>
          <w:lang w:val="fr-FR"/>
        </w:rPr>
        <w:t>kalendaru</w:t>
      </w:r>
      <w:proofErr w:type="spellEnd"/>
      <w:r w:rsidRPr="0016719B">
        <w:rPr>
          <w:lang w:val="fr-FR"/>
        </w:rPr>
        <w:t>:</w:t>
      </w:r>
      <w:proofErr w:type="gramEnd"/>
    </w:p>
    <w:p w14:paraId="6F71764C" w14:textId="77777777" w:rsidR="0016719B" w:rsidRPr="0016719B" w:rsidRDefault="0016719B" w:rsidP="0016719B">
      <w:pPr>
        <w:jc w:val="center"/>
      </w:pPr>
      <w:r w:rsidRPr="0016719B">
        <w:t xml:space="preserve">a) 15. </w:t>
      </w:r>
      <w:proofErr w:type="spellStart"/>
      <w:r w:rsidRPr="0016719B">
        <w:t>februar</w:t>
      </w:r>
      <w:proofErr w:type="spellEnd"/>
      <w:r w:rsidRPr="0016719B">
        <w:t xml:space="preserve"> - </w:t>
      </w:r>
      <w:proofErr w:type="spellStart"/>
      <w:r w:rsidRPr="0016719B">
        <w:t>Ministarstvo</w:t>
      </w:r>
      <w:proofErr w:type="spellEnd"/>
      <w:r w:rsidRPr="0016719B">
        <w:t xml:space="preserve"> </w:t>
      </w:r>
      <w:proofErr w:type="spellStart"/>
      <w:r w:rsidRPr="0016719B">
        <w:t>budžetskom</w:t>
      </w:r>
      <w:proofErr w:type="spellEnd"/>
      <w:r w:rsidRPr="0016719B">
        <w:t xml:space="preserve"> </w:t>
      </w:r>
      <w:proofErr w:type="spellStart"/>
      <w:r w:rsidRPr="0016719B">
        <w:t>korisniku</w:t>
      </w:r>
      <w:proofErr w:type="spellEnd"/>
      <w:r w:rsidRPr="0016719B">
        <w:t xml:space="preserve"> </w:t>
      </w:r>
      <w:proofErr w:type="spellStart"/>
      <w:r w:rsidRPr="0016719B">
        <w:t>dostavlja</w:t>
      </w:r>
      <w:proofErr w:type="spellEnd"/>
      <w:r w:rsidRPr="0016719B">
        <w:t xml:space="preserve"> </w:t>
      </w:r>
      <w:proofErr w:type="spellStart"/>
      <w:r w:rsidRPr="0016719B">
        <w:t>informaciju</w:t>
      </w:r>
      <w:proofErr w:type="spellEnd"/>
      <w:r w:rsidRPr="0016719B">
        <w:t xml:space="preserve"> o </w:t>
      </w:r>
      <w:proofErr w:type="spellStart"/>
      <w:r w:rsidRPr="0016719B">
        <w:t>projektu</w:t>
      </w:r>
      <w:proofErr w:type="spellEnd"/>
      <w:r w:rsidRPr="0016719B">
        <w:t>,</w:t>
      </w:r>
    </w:p>
    <w:p w14:paraId="6ED445DB" w14:textId="77777777" w:rsidR="0016719B" w:rsidRPr="0016719B" w:rsidRDefault="0016719B" w:rsidP="0016719B">
      <w:pPr>
        <w:jc w:val="center"/>
      </w:pPr>
      <w:r w:rsidRPr="0016719B">
        <w:t xml:space="preserve">b) 30. </w:t>
      </w:r>
      <w:proofErr w:type="spellStart"/>
      <w:r w:rsidRPr="0016719B">
        <w:t>april</w:t>
      </w:r>
      <w:proofErr w:type="spellEnd"/>
      <w:r w:rsidRPr="0016719B">
        <w:t xml:space="preserve"> -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korisnici</w:t>
      </w:r>
      <w:proofErr w:type="spellEnd"/>
      <w:r w:rsidRPr="0016719B">
        <w:t xml:space="preserve"> </w:t>
      </w:r>
      <w:proofErr w:type="spellStart"/>
      <w:r w:rsidRPr="0016719B">
        <w:t>Ministarstvu</w:t>
      </w:r>
      <w:proofErr w:type="spellEnd"/>
      <w:r w:rsidRPr="0016719B">
        <w:t xml:space="preserve"> </w:t>
      </w:r>
      <w:proofErr w:type="spellStart"/>
      <w:r w:rsidRPr="0016719B">
        <w:t>dostavljaju</w:t>
      </w:r>
      <w:proofErr w:type="spellEnd"/>
      <w:r w:rsidRPr="0016719B">
        <w:t xml:space="preserve"> </w:t>
      </w:r>
      <w:proofErr w:type="spellStart"/>
      <w:r w:rsidRPr="0016719B">
        <w:t>popunjene</w:t>
      </w:r>
      <w:proofErr w:type="spellEnd"/>
      <w:r w:rsidRPr="0016719B">
        <w:t xml:space="preserve"> </w:t>
      </w:r>
      <w:proofErr w:type="spellStart"/>
      <w:r w:rsidRPr="0016719B">
        <w:t>obrasce</w:t>
      </w:r>
      <w:proofErr w:type="spellEnd"/>
      <w:r w:rsidRPr="0016719B">
        <w:t xml:space="preserve"> za </w:t>
      </w:r>
      <w:proofErr w:type="spellStart"/>
      <w:r w:rsidRPr="0016719B">
        <w:t>izradu</w:t>
      </w:r>
      <w:proofErr w:type="spellEnd"/>
      <w:r w:rsidRPr="0016719B">
        <w:t xml:space="preserve"> </w:t>
      </w:r>
      <w:proofErr w:type="spellStart"/>
      <w:r w:rsidRPr="0016719B">
        <w:t>nacrta</w:t>
      </w:r>
      <w:proofErr w:type="spellEnd"/>
      <w:r w:rsidRPr="0016719B">
        <w:t xml:space="preserve"> </w:t>
      </w:r>
      <w:proofErr w:type="spellStart"/>
      <w:r w:rsidRPr="0016719B">
        <w:t>Programa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investicija</w:t>
      </w:r>
      <w:proofErr w:type="spellEnd"/>
      <w:r w:rsidRPr="0016719B">
        <w:t>,</w:t>
      </w:r>
    </w:p>
    <w:p w14:paraId="6088D353" w14:textId="77777777" w:rsidR="0016719B" w:rsidRPr="0016719B" w:rsidRDefault="0016719B" w:rsidP="0016719B">
      <w:pPr>
        <w:jc w:val="center"/>
      </w:pPr>
      <w:r w:rsidRPr="0016719B">
        <w:t xml:space="preserve">v) 30. </w:t>
      </w:r>
      <w:proofErr w:type="spellStart"/>
      <w:r w:rsidRPr="0016719B">
        <w:t>jun</w:t>
      </w:r>
      <w:proofErr w:type="spellEnd"/>
      <w:r w:rsidRPr="0016719B">
        <w:t xml:space="preserve"> - Vlada </w:t>
      </w:r>
      <w:proofErr w:type="spellStart"/>
      <w:r w:rsidRPr="0016719B">
        <w:t>usvaja</w:t>
      </w:r>
      <w:proofErr w:type="spellEnd"/>
      <w:r w:rsidRPr="0016719B">
        <w:t xml:space="preserve"> </w:t>
      </w:r>
      <w:proofErr w:type="spellStart"/>
      <w:r w:rsidRPr="0016719B">
        <w:t>nacrt</w:t>
      </w:r>
      <w:proofErr w:type="spellEnd"/>
      <w:r w:rsidRPr="0016719B">
        <w:t xml:space="preserve"> </w:t>
      </w:r>
      <w:proofErr w:type="spellStart"/>
      <w:r w:rsidRPr="0016719B">
        <w:t>programa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investicija</w:t>
      </w:r>
      <w:proofErr w:type="spellEnd"/>
      <w:r w:rsidRPr="0016719B">
        <w:t>,</w:t>
      </w:r>
    </w:p>
    <w:p w14:paraId="7C1FFF39" w14:textId="77777777" w:rsidR="0016719B" w:rsidRPr="0016719B" w:rsidRDefault="0016719B" w:rsidP="0016719B">
      <w:pPr>
        <w:jc w:val="center"/>
      </w:pPr>
      <w:r w:rsidRPr="0016719B">
        <w:t xml:space="preserve">g) od 1. do 25. </w:t>
      </w:r>
      <w:proofErr w:type="spellStart"/>
      <w:r w:rsidRPr="0016719B">
        <w:t>septembra</w:t>
      </w:r>
      <w:proofErr w:type="spellEnd"/>
      <w:r w:rsidRPr="0016719B">
        <w:t xml:space="preserve"> - </w:t>
      </w:r>
      <w:proofErr w:type="spellStart"/>
      <w:r w:rsidRPr="0016719B">
        <w:t>obavljaju</w:t>
      </w:r>
      <w:proofErr w:type="spellEnd"/>
      <w:r w:rsidRPr="0016719B">
        <w:t xml:space="preserve"> se </w:t>
      </w:r>
      <w:proofErr w:type="spellStart"/>
      <w:r w:rsidRPr="0016719B">
        <w:t>konsultacije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Ministarstva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korisnika</w:t>
      </w:r>
      <w:proofErr w:type="spellEnd"/>
      <w:r w:rsidRPr="0016719B">
        <w:t xml:space="preserve"> u </w:t>
      </w:r>
      <w:proofErr w:type="spellStart"/>
      <w:r w:rsidRPr="0016719B">
        <w:t>vezi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izradom</w:t>
      </w:r>
      <w:proofErr w:type="spellEnd"/>
      <w:r w:rsidRPr="0016719B">
        <w:t xml:space="preserve"> </w:t>
      </w:r>
      <w:proofErr w:type="spellStart"/>
      <w:r w:rsidRPr="0016719B">
        <w:t>prijedloga</w:t>
      </w:r>
      <w:proofErr w:type="spellEnd"/>
      <w:r w:rsidRPr="0016719B">
        <w:t xml:space="preserve"> </w:t>
      </w:r>
      <w:proofErr w:type="spellStart"/>
      <w:r w:rsidRPr="0016719B">
        <w:t>programa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investicija</w:t>
      </w:r>
      <w:proofErr w:type="spellEnd"/>
      <w:r w:rsidRPr="0016719B">
        <w:t>,</w:t>
      </w:r>
    </w:p>
    <w:p w14:paraId="728F395F" w14:textId="77777777" w:rsidR="0016719B" w:rsidRPr="0016719B" w:rsidRDefault="0016719B" w:rsidP="0016719B">
      <w:pPr>
        <w:jc w:val="center"/>
      </w:pPr>
      <w:r w:rsidRPr="0016719B">
        <w:t xml:space="preserve">d) 1. </w:t>
      </w:r>
      <w:proofErr w:type="spellStart"/>
      <w:r w:rsidRPr="0016719B">
        <w:t>novembar</w:t>
      </w:r>
      <w:proofErr w:type="spellEnd"/>
      <w:r w:rsidRPr="0016719B">
        <w:t xml:space="preserve"> -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korisnici</w:t>
      </w:r>
      <w:proofErr w:type="spellEnd"/>
      <w:r w:rsidRPr="0016719B">
        <w:t xml:space="preserve"> </w:t>
      </w:r>
      <w:proofErr w:type="spellStart"/>
      <w:r w:rsidRPr="0016719B">
        <w:t>dostavljaju</w:t>
      </w:r>
      <w:proofErr w:type="spellEnd"/>
      <w:r w:rsidRPr="0016719B">
        <w:t xml:space="preserve"> </w:t>
      </w:r>
      <w:proofErr w:type="spellStart"/>
      <w:r w:rsidRPr="0016719B">
        <w:t>revidirane</w:t>
      </w:r>
      <w:proofErr w:type="spellEnd"/>
      <w:r w:rsidRPr="0016719B">
        <w:t xml:space="preserve"> </w:t>
      </w:r>
      <w:proofErr w:type="spellStart"/>
      <w:r w:rsidRPr="0016719B">
        <w:t>obrasce</w:t>
      </w:r>
      <w:proofErr w:type="spellEnd"/>
      <w:r w:rsidRPr="0016719B">
        <w:t xml:space="preserve"> za </w:t>
      </w:r>
      <w:proofErr w:type="spellStart"/>
      <w:r w:rsidRPr="0016719B">
        <w:t>izradu</w:t>
      </w:r>
      <w:proofErr w:type="spellEnd"/>
      <w:r w:rsidRPr="0016719B">
        <w:t xml:space="preserve"> </w:t>
      </w:r>
      <w:proofErr w:type="spellStart"/>
      <w:r w:rsidRPr="0016719B">
        <w:t>prijedloga</w:t>
      </w:r>
      <w:proofErr w:type="spellEnd"/>
      <w:r w:rsidRPr="0016719B">
        <w:t xml:space="preserve"> </w:t>
      </w:r>
      <w:proofErr w:type="spellStart"/>
      <w:r w:rsidRPr="0016719B">
        <w:t>programa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investicija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7B98E187" w14:textId="77777777" w:rsidR="0016719B" w:rsidRPr="0016719B" w:rsidRDefault="0016719B" w:rsidP="0016719B">
      <w:pPr>
        <w:jc w:val="center"/>
      </w:pPr>
      <w:r w:rsidRPr="0016719B">
        <w:lastRenderedPageBreak/>
        <w:t xml:space="preserve">đ) 30. </w:t>
      </w:r>
      <w:proofErr w:type="spellStart"/>
      <w:r w:rsidRPr="0016719B">
        <w:t>decembar</w:t>
      </w:r>
      <w:proofErr w:type="spellEnd"/>
      <w:r w:rsidRPr="0016719B">
        <w:t xml:space="preserve"> - Vlada </w:t>
      </w:r>
      <w:proofErr w:type="spellStart"/>
      <w:r w:rsidRPr="0016719B">
        <w:t>usvaja</w:t>
      </w:r>
      <w:proofErr w:type="spellEnd"/>
      <w:r w:rsidRPr="0016719B">
        <w:t xml:space="preserve"> </w:t>
      </w:r>
      <w:proofErr w:type="spellStart"/>
      <w:r w:rsidRPr="0016719B">
        <w:t>prijedlog</w:t>
      </w:r>
      <w:proofErr w:type="spellEnd"/>
      <w:r w:rsidRPr="0016719B">
        <w:t xml:space="preserve"> </w:t>
      </w:r>
      <w:proofErr w:type="spellStart"/>
      <w:r w:rsidRPr="0016719B">
        <w:t>programa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investicija</w:t>
      </w:r>
      <w:proofErr w:type="spellEnd"/>
      <w:r w:rsidRPr="0016719B">
        <w:t>.</w:t>
      </w:r>
    </w:p>
    <w:p w14:paraId="3310E72A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37</w:t>
      </w:r>
    </w:p>
    <w:p w14:paraId="2A80F81F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Narodna</w:t>
      </w:r>
      <w:proofErr w:type="spellEnd"/>
      <w:r w:rsidRPr="0016719B">
        <w:t xml:space="preserve"> </w:t>
      </w:r>
      <w:proofErr w:type="spellStart"/>
      <w:r w:rsidRPr="0016719B">
        <w:t>skupština</w:t>
      </w:r>
      <w:proofErr w:type="spellEnd"/>
      <w:r w:rsidRPr="0016719B">
        <w:t xml:space="preserve">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odluku</w:t>
      </w:r>
      <w:proofErr w:type="spellEnd"/>
      <w:r w:rsidRPr="0016719B">
        <w:t xml:space="preserve"> </w:t>
      </w:r>
      <w:proofErr w:type="spellStart"/>
      <w:r w:rsidRPr="0016719B">
        <w:t>kojom</w:t>
      </w:r>
      <w:proofErr w:type="spellEnd"/>
      <w:r w:rsidRPr="0016719B">
        <w:t xml:space="preserve"> </w:t>
      </w:r>
      <w:proofErr w:type="spellStart"/>
      <w:r w:rsidRPr="0016719B">
        <w:t>usvaja</w:t>
      </w:r>
      <w:proofErr w:type="spellEnd"/>
      <w:r w:rsidRPr="0016719B">
        <w:t xml:space="preserve"> </w:t>
      </w:r>
      <w:proofErr w:type="spellStart"/>
      <w:r w:rsidRPr="0016719B">
        <w:t>budžet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svaku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30BB8A24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Skupština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nadležni</w:t>
      </w:r>
      <w:proofErr w:type="spellEnd"/>
      <w:r w:rsidRPr="0016719B">
        <w:t xml:space="preserve"> organ </w:t>
      </w:r>
      <w:proofErr w:type="spellStart"/>
      <w:r w:rsidRPr="0016719B">
        <w:t>fonda</w:t>
      </w:r>
      <w:proofErr w:type="spellEnd"/>
      <w:r w:rsidRPr="0016719B">
        <w:t xml:space="preserve">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odluku</w:t>
      </w:r>
      <w:proofErr w:type="spellEnd"/>
      <w:r w:rsidRPr="0016719B">
        <w:t xml:space="preserve"> </w:t>
      </w:r>
      <w:proofErr w:type="spellStart"/>
      <w:r w:rsidRPr="0016719B">
        <w:t>kojom</w:t>
      </w:r>
      <w:proofErr w:type="spellEnd"/>
      <w:r w:rsidRPr="0016719B">
        <w:t xml:space="preserve"> </w:t>
      </w:r>
      <w:proofErr w:type="spellStart"/>
      <w:r w:rsidRPr="0016719B">
        <w:t>usvaja</w:t>
      </w:r>
      <w:proofErr w:type="spellEnd"/>
      <w:r w:rsidRPr="0016719B">
        <w:t xml:space="preserve"> </w:t>
      </w:r>
      <w:proofErr w:type="spellStart"/>
      <w:r w:rsidRPr="0016719B">
        <w:t>budžet</w:t>
      </w:r>
      <w:proofErr w:type="spellEnd"/>
      <w:r w:rsidRPr="0016719B">
        <w:t xml:space="preserve"> za </w:t>
      </w:r>
      <w:proofErr w:type="spellStart"/>
      <w:r w:rsidRPr="0016719B">
        <w:t>svaku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25AF487E" w14:textId="77777777" w:rsidR="0016719B" w:rsidRPr="0016719B" w:rsidRDefault="0016719B" w:rsidP="0016719B">
      <w:pPr>
        <w:jc w:val="center"/>
      </w:pPr>
      <w:r w:rsidRPr="0016719B">
        <w:t xml:space="preserve">(3) </w:t>
      </w:r>
      <w:proofErr w:type="spellStart"/>
      <w:r w:rsidRPr="0016719B">
        <w:t>Budžet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objavljuje</w:t>
      </w:r>
      <w:proofErr w:type="spellEnd"/>
      <w:r w:rsidRPr="0016719B">
        <w:t xml:space="preserve"> se u “</w:t>
      </w:r>
      <w:proofErr w:type="spellStart"/>
      <w:r w:rsidRPr="0016719B">
        <w:t>Službenom</w:t>
      </w:r>
      <w:proofErr w:type="spellEnd"/>
      <w:r w:rsidRPr="0016719B">
        <w:t xml:space="preserve"> </w:t>
      </w:r>
      <w:proofErr w:type="spellStart"/>
      <w:r w:rsidRPr="0016719B">
        <w:t>glasniku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Srpske", a </w:t>
      </w:r>
      <w:proofErr w:type="spellStart"/>
      <w:r w:rsidRPr="0016719B">
        <w:t>budžet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objavljuje</w:t>
      </w:r>
      <w:proofErr w:type="spellEnd"/>
      <w:r w:rsidRPr="0016719B">
        <w:t xml:space="preserve"> se u </w:t>
      </w:r>
      <w:proofErr w:type="spellStart"/>
      <w:r w:rsidRPr="0016719B">
        <w:t>službenim</w:t>
      </w:r>
      <w:proofErr w:type="spellEnd"/>
      <w:r w:rsidRPr="0016719B">
        <w:t xml:space="preserve"> </w:t>
      </w:r>
      <w:proofErr w:type="spellStart"/>
      <w:r w:rsidRPr="0016719B">
        <w:t>glasilima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>.</w:t>
      </w:r>
    </w:p>
    <w:p w14:paraId="507CD334" w14:textId="77777777" w:rsidR="0016719B" w:rsidRPr="0016719B" w:rsidRDefault="0016719B" w:rsidP="0016719B">
      <w:pPr>
        <w:jc w:val="center"/>
      </w:pPr>
      <w:r w:rsidRPr="0016719B">
        <w:t xml:space="preserve">(4) </w:t>
      </w:r>
      <w:proofErr w:type="spellStart"/>
      <w:r w:rsidRPr="0016719B">
        <w:t>Odluka</w:t>
      </w:r>
      <w:proofErr w:type="spellEnd"/>
      <w:r w:rsidRPr="0016719B">
        <w:t xml:space="preserve"> o </w:t>
      </w:r>
      <w:proofErr w:type="spellStart"/>
      <w:r w:rsidRPr="0016719B">
        <w:t>davanju</w:t>
      </w:r>
      <w:proofErr w:type="spellEnd"/>
      <w:r w:rsidRPr="0016719B">
        <w:t xml:space="preserve"> </w:t>
      </w:r>
      <w:proofErr w:type="spellStart"/>
      <w:r w:rsidRPr="0016719B">
        <w:t>saglasnosti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prijedlog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 </w:t>
      </w:r>
      <w:proofErr w:type="spellStart"/>
      <w:r w:rsidRPr="0016719B">
        <w:t>objavljuje</w:t>
      </w:r>
      <w:proofErr w:type="spellEnd"/>
      <w:r w:rsidRPr="0016719B">
        <w:t xml:space="preserve"> se u “</w:t>
      </w:r>
      <w:proofErr w:type="spellStart"/>
      <w:r w:rsidRPr="0016719B">
        <w:t>Službenom</w:t>
      </w:r>
      <w:proofErr w:type="spellEnd"/>
      <w:r w:rsidRPr="0016719B">
        <w:t xml:space="preserve"> </w:t>
      </w:r>
      <w:proofErr w:type="spellStart"/>
      <w:r w:rsidRPr="0016719B">
        <w:t>glasniku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Srpske".</w:t>
      </w:r>
    </w:p>
    <w:p w14:paraId="5FBF4C07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38</w:t>
      </w:r>
    </w:p>
    <w:p w14:paraId="48D49617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Budžet</w:t>
      </w:r>
      <w:proofErr w:type="spellEnd"/>
      <w:r w:rsidRPr="0016719B">
        <w:t xml:space="preserve"> se </w:t>
      </w:r>
      <w:proofErr w:type="spellStart"/>
      <w:r w:rsidRPr="0016719B">
        <w:t>donosi</w:t>
      </w:r>
      <w:proofErr w:type="spellEnd"/>
      <w:r w:rsidRPr="0016719B">
        <w:t xml:space="preserve"> za period od </w:t>
      </w:r>
      <w:proofErr w:type="spellStart"/>
      <w:r w:rsidRPr="0016719B">
        <w:t>jedne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važi</w:t>
      </w:r>
      <w:proofErr w:type="spellEnd"/>
      <w:r w:rsidRPr="0016719B">
        <w:t xml:space="preserve"> za </w:t>
      </w:r>
      <w:proofErr w:type="spellStart"/>
      <w:r w:rsidRPr="0016719B">
        <w:t>godinu</w:t>
      </w:r>
      <w:proofErr w:type="spellEnd"/>
      <w:r w:rsidRPr="0016719B">
        <w:t xml:space="preserve"> za </w:t>
      </w:r>
      <w:proofErr w:type="spellStart"/>
      <w:r w:rsidRPr="0016719B">
        <w:t>koju</w:t>
      </w:r>
      <w:proofErr w:type="spellEnd"/>
      <w:r w:rsidRPr="0016719B">
        <w:t xml:space="preserve"> je </w:t>
      </w:r>
      <w:proofErr w:type="spellStart"/>
      <w:r w:rsidRPr="0016719B">
        <w:t>donesen</w:t>
      </w:r>
      <w:proofErr w:type="spellEnd"/>
      <w:r w:rsidRPr="0016719B">
        <w:t>.</w:t>
      </w:r>
    </w:p>
    <w:p w14:paraId="1E8EB943" w14:textId="77777777" w:rsidR="0016719B" w:rsidRPr="0016719B" w:rsidRDefault="0016719B" w:rsidP="0016719B">
      <w:pPr>
        <w:jc w:val="center"/>
      </w:pPr>
      <w:r w:rsidRPr="0016719B">
        <w:t xml:space="preserve">(2) U </w:t>
      </w:r>
      <w:proofErr w:type="spellStart"/>
      <w:r w:rsidRPr="0016719B">
        <w:t>slučaju</w:t>
      </w:r>
      <w:proofErr w:type="spellEnd"/>
      <w:r w:rsidRPr="0016719B">
        <w:t xml:space="preserve"> da </w:t>
      </w:r>
      <w:proofErr w:type="spellStart"/>
      <w:r w:rsidRPr="0016719B">
        <w:t>budžet</w:t>
      </w:r>
      <w:proofErr w:type="spellEnd"/>
      <w:r w:rsidRPr="0016719B">
        <w:t xml:space="preserve"> ne </w:t>
      </w:r>
      <w:proofErr w:type="spellStart"/>
      <w:r w:rsidRPr="0016719B">
        <w:t>bude</w:t>
      </w:r>
      <w:proofErr w:type="spellEnd"/>
      <w:r w:rsidRPr="0016719B">
        <w:t xml:space="preserve"> </w:t>
      </w:r>
      <w:proofErr w:type="spellStart"/>
      <w:r w:rsidRPr="0016719B">
        <w:t>usvojen</w:t>
      </w:r>
      <w:proofErr w:type="spellEnd"/>
      <w:r w:rsidRPr="0016719B">
        <w:t xml:space="preserve"> </w:t>
      </w:r>
      <w:proofErr w:type="spellStart"/>
      <w:r w:rsidRPr="0016719B">
        <w:t>prije</w:t>
      </w:r>
      <w:proofErr w:type="spellEnd"/>
      <w:r w:rsidRPr="0016719B">
        <w:t xml:space="preserve"> </w:t>
      </w:r>
      <w:proofErr w:type="spellStart"/>
      <w:r w:rsidRPr="0016719B">
        <w:t>početka</w:t>
      </w:r>
      <w:proofErr w:type="spellEnd"/>
      <w:r w:rsidRPr="0016719B">
        <w:t xml:space="preserve"> </w:t>
      </w:r>
      <w:proofErr w:type="spellStart"/>
      <w:r w:rsidRPr="0016719B">
        <w:t>naredne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, </w:t>
      </w:r>
      <w:proofErr w:type="spellStart"/>
      <w:r w:rsidRPr="0016719B">
        <w:t>Narodna</w:t>
      </w:r>
      <w:proofErr w:type="spellEnd"/>
      <w:r w:rsidRPr="0016719B">
        <w:t xml:space="preserve"> </w:t>
      </w:r>
      <w:proofErr w:type="spellStart"/>
      <w:r w:rsidRPr="0016719B">
        <w:t>skupština</w:t>
      </w:r>
      <w:proofErr w:type="spellEnd"/>
      <w:r w:rsidRPr="0016719B">
        <w:t xml:space="preserve">, </w:t>
      </w:r>
      <w:proofErr w:type="spellStart"/>
      <w:r w:rsidRPr="0016719B">
        <w:t>skupština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nadležni</w:t>
      </w:r>
      <w:proofErr w:type="spellEnd"/>
      <w:r w:rsidRPr="0016719B">
        <w:t xml:space="preserve"> organ </w:t>
      </w:r>
      <w:proofErr w:type="spellStart"/>
      <w:r w:rsidRPr="0016719B">
        <w:t>fonda</w:t>
      </w:r>
      <w:proofErr w:type="spellEnd"/>
      <w:r w:rsidRPr="0016719B">
        <w:t xml:space="preserve"> </w:t>
      </w:r>
      <w:proofErr w:type="spellStart"/>
      <w:r w:rsidRPr="0016719B">
        <w:t>donose</w:t>
      </w:r>
      <w:proofErr w:type="spellEnd"/>
      <w:r w:rsidRPr="0016719B">
        <w:t xml:space="preserve"> </w:t>
      </w:r>
      <w:proofErr w:type="spellStart"/>
      <w:r w:rsidRPr="0016719B">
        <w:t>odluku</w:t>
      </w:r>
      <w:proofErr w:type="spellEnd"/>
      <w:r w:rsidRPr="0016719B">
        <w:t xml:space="preserve"> o </w:t>
      </w:r>
      <w:proofErr w:type="spellStart"/>
      <w:r w:rsidRPr="0016719B">
        <w:t>privremenom</w:t>
      </w:r>
      <w:proofErr w:type="spellEnd"/>
      <w:r w:rsidRPr="0016719B">
        <w:t xml:space="preserve"> </w:t>
      </w:r>
      <w:proofErr w:type="spellStart"/>
      <w:r w:rsidRPr="0016719B">
        <w:t>finansiranju</w:t>
      </w:r>
      <w:proofErr w:type="spellEnd"/>
      <w:r w:rsidRPr="0016719B">
        <w:t xml:space="preserve">, a </w:t>
      </w:r>
      <w:proofErr w:type="spellStart"/>
      <w:r w:rsidRPr="0016719B">
        <w:t>najduže</w:t>
      </w:r>
      <w:proofErr w:type="spellEnd"/>
      <w:r w:rsidRPr="0016719B">
        <w:t xml:space="preserve"> za period od 1. </w:t>
      </w:r>
      <w:proofErr w:type="spellStart"/>
      <w:r w:rsidRPr="0016719B">
        <w:t>januara</w:t>
      </w:r>
      <w:proofErr w:type="spellEnd"/>
      <w:r w:rsidRPr="0016719B">
        <w:t xml:space="preserve"> do 30. </w:t>
      </w:r>
      <w:proofErr w:type="spellStart"/>
      <w:r w:rsidRPr="0016719B">
        <w:t>juna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>.</w:t>
      </w:r>
    </w:p>
    <w:p w14:paraId="64660F10" w14:textId="77777777" w:rsidR="0016719B" w:rsidRPr="0016719B" w:rsidRDefault="0016719B" w:rsidP="0016719B">
      <w:pPr>
        <w:jc w:val="center"/>
      </w:pPr>
      <w:r w:rsidRPr="0016719B">
        <w:t xml:space="preserve">(3) </w:t>
      </w:r>
      <w:proofErr w:type="spellStart"/>
      <w:r w:rsidRPr="0016719B">
        <w:t>Ukoliko</w:t>
      </w:r>
      <w:proofErr w:type="spellEnd"/>
      <w:r w:rsidRPr="0016719B">
        <w:t xml:space="preserve"> </w:t>
      </w:r>
      <w:proofErr w:type="spellStart"/>
      <w:r w:rsidRPr="0016719B">
        <w:t>odluka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stava</w:t>
      </w:r>
      <w:proofErr w:type="spellEnd"/>
      <w:r w:rsidRPr="0016719B">
        <w:t xml:space="preserve"> 2.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 ne </w:t>
      </w:r>
      <w:proofErr w:type="spellStart"/>
      <w:r w:rsidRPr="0016719B">
        <w:t>bude</w:t>
      </w:r>
      <w:proofErr w:type="spellEnd"/>
      <w:r w:rsidRPr="0016719B">
        <w:t xml:space="preserve"> </w:t>
      </w:r>
      <w:proofErr w:type="spellStart"/>
      <w:r w:rsidRPr="0016719B">
        <w:t>donesena</w:t>
      </w:r>
      <w:proofErr w:type="spellEnd"/>
      <w:r w:rsidRPr="0016719B">
        <w:t xml:space="preserve"> do </w:t>
      </w:r>
      <w:proofErr w:type="spellStart"/>
      <w:r w:rsidRPr="0016719B">
        <w:t>isteka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, 1. </w:t>
      </w:r>
      <w:proofErr w:type="spellStart"/>
      <w:r w:rsidRPr="0016719B">
        <w:t>januara</w:t>
      </w:r>
      <w:proofErr w:type="spellEnd"/>
      <w:r w:rsidRPr="0016719B">
        <w:t xml:space="preserve"> </w:t>
      </w:r>
      <w:proofErr w:type="spellStart"/>
      <w:r w:rsidRPr="0016719B">
        <w:t>naredne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snagu</w:t>
      </w:r>
      <w:proofErr w:type="spellEnd"/>
      <w:r w:rsidRPr="0016719B">
        <w:t xml:space="preserve"> stupa </w:t>
      </w:r>
      <w:proofErr w:type="spellStart"/>
      <w:r w:rsidRPr="0016719B">
        <w:t>privremeno</w:t>
      </w:r>
      <w:proofErr w:type="spellEnd"/>
      <w:r w:rsidRPr="0016719B">
        <w:t xml:space="preserve"> </w:t>
      </w:r>
      <w:proofErr w:type="spellStart"/>
      <w:r w:rsidRPr="0016719B">
        <w:t>finansiranje</w:t>
      </w:r>
      <w:proofErr w:type="spellEnd"/>
      <w:r w:rsidRPr="0016719B">
        <w:t xml:space="preserve"> </w:t>
      </w:r>
      <w:proofErr w:type="spellStart"/>
      <w:r w:rsidRPr="0016719B">
        <w:t>prvog</w:t>
      </w:r>
      <w:proofErr w:type="spellEnd"/>
      <w:r w:rsidRPr="0016719B">
        <w:t xml:space="preserve"> </w:t>
      </w:r>
      <w:proofErr w:type="spellStart"/>
      <w:r w:rsidRPr="0016719B">
        <w:t>kvartala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, u </w:t>
      </w:r>
      <w:proofErr w:type="spellStart"/>
      <w:r w:rsidRPr="0016719B">
        <w:t>visini</w:t>
      </w:r>
      <w:proofErr w:type="spellEnd"/>
      <w:r w:rsidRPr="0016719B">
        <w:t xml:space="preserve"> </w:t>
      </w:r>
      <w:proofErr w:type="spellStart"/>
      <w:r w:rsidRPr="0016719B">
        <w:t>jedne</w:t>
      </w:r>
      <w:proofErr w:type="spellEnd"/>
      <w:r w:rsidRPr="0016719B">
        <w:t xml:space="preserve"> </w:t>
      </w:r>
      <w:proofErr w:type="spellStart"/>
      <w:r w:rsidRPr="0016719B">
        <w:t>četvrtine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usvojenog</w:t>
      </w:r>
      <w:proofErr w:type="spellEnd"/>
      <w:r w:rsidRPr="0016719B">
        <w:t xml:space="preserve"> za </w:t>
      </w:r>
      <w:proofErr w:type="spellStart"/>
      <w:r w:rsidRPr="0016719B">
        <w:t>prethodnu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3A5CBCD8" w14:textId="77777777" w:rsidR="0016719B" w:rsidRPr="0016719B" w:rsidRDefault="0016719B" w:rsidP="0016719B">
      <w:pPr>
        <w:jc w:val="center"/>
      </w:pPr>
      <w:r w:rsidRPr="0016719B">
        <w:t xml:space="preserve">(4) </w:t>
      </w:r>
      <w:proofErr w:type="spellStart"/>
      <w:r w:rsidRPr="0016719B">
        <w:t>Privremeno</w:t>
      </w:r>
      <w:proofErr w:type="spellEnd"/>
      <w:r w:rsidRPr="0016719B">
        <w:t xml:space="preserve"> </w:t>
      </w:r>
      <w:proofErr w:type="spellStart"/>
      <w:r w:rsidRPr="0016719B">
        <w:t>finansiranje</w:t>
      </w:r>
      <w:proofErr w:type="spellEnd"/>
      <w:r w:rsidRPr="0016719B">
        <w:t xml:space="preserve"> u </w:t>
      </w:r>
      <w:proofErr w:type="spellStart"/>
      <w:r w:rsidRPr="0016719B">
        <w:t>smislu</w:t>
      </w:r>
      <w:proofErr w:type="spellEnd"/>
      <w:r w:rsidRPr="0016719B">
        <w:t xml:space="preserve"> </w:t>
      </w:r>
      <w:proofErr w:type="spellStart"/>
      <w:r w:rsidRPr="0016719B">
        <w:t>stava</w:t>
      </w:r>
      <w:proofErr w:type="spellEnd"/>
      <w:r w:rsidRPr="0016719B">
        <w:t xml:space="preserve"> 2.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 </w:t>
      </w:r>
      <w:proofErr w:type="spellStart"/>
      <w:r w:rsidRPr="0016719B">
        <w:t>vrši</w:t>
      </w:r>
      <w:proofErr w:type="spellEnd"/>
      <w:r w:rsidRPr="0016719B">
        <w:t xml:space="preserve"> se </w:t>
      </w:r>
      <w:proofErr w:type="spellStart"/>
      <w:r w:rsidRPr="0016719B">
        <w:t>najviše</w:t>
      </w:r>
      <w:proofErr w:type="spellEnd"/>
      <w:r w:rsidRPr="0016719B">
        <w:t xml:space="preserve"> do </w:t>
      </w:r>
      <w:proofErr w:type="spellStart"/>
      <w:r w:rsidRPr="0016719B">
        <w:t>visine</w:t>
      </w:r>
      <w:proofErr w:type="spellEnd"/>
      <w:r w:rsidRPr="0016719B">
        <w:t xml:space="preserve"> </w:t>
      </w:r>
      <w:proofErr w:type="spellStart"/>
      <w:r w:rsidRPr="0016719B">
        <w:t>ukupnih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ostvarenih</w:t>
      </w:r>
      <w:proofErr w:type="spellEnd"/>
      <w:r w:rsidRPr="0016719B">
        <w:t xml:space="preserve"> u </w:t>
      </w:r>
      <w:proofErr w:type="spellStart"/>
      <w:r w:rsidRPr="0016719B">
        <w:t>istom</w:t>
      </w:r>
      <w:proofErr w:type="spellEnd"/>
      <w:r w:rsidRPr="0016719B">
        <w:t xml:space="preserve"> </w:t>
      </w:r>
      <w:proofErr w:type="spellStart"/>
      <w:r w:rsidRPr="0016719B">
        <w:t>periodu</w:t>
      </w:r>
      <w:proofErr w:type="spellEnd"/>
      <w:r w:rsidRPr="0016719B">
        <w:t xml:space="preserve"> </w:t>
      </w:r>
      <w:proofErr w:type="spellStart"/>
      <w:r w:rsidRPr="0016719B">
        <w:t>prethodne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, </w:t>
      </w:r>
      <w:proofErr w:type="spellStart"/>
      <w:r w:rsidRPr="0016719B">
        <w:t>umanjenih</w:t>
      </w:r>
      <w:proofErr w:type="spellEnd"/>
      <w:r w:rsidRPr="0016719B">
        <w:t xml:space="preserve"> za </w:t>
      </w:r>
      <w:proofErr w:type="spellStart"/>
      <w:r w:rsidRPr="0016719B">
        <w:t>primljene</w:t>
      </w:r>
      <w:proofErr w:type="spellEnd"/>
      <w:r w:rsidRPr="0016719B">
        <w:t xml:space="preserve"> </w:t>
      </w:r>
      <w:proofErr w:type="spellStart"/>
      <w:r w:rsidRPr="0016719B">
        <w:t>grantove</w:t>
      </w:r>
      <w:proofErr w:type="spellEnd"/>
      <w:r w:rsidRPr="0016719B">
        <w:t xml:space="preserve"> u tom </w:t>
      </w:r>
      <w:proofErr w:type="spellStart"/>
      <w:r w:rsidRPr="0016719B">
        <w:t>periodu</w:t>
      </w:r>
      <w:proofErr w:type="spellEnd"/>
      <w:r w:rsidRPr="0016719B">
        <w:t>.</w:t>
      </w:r>
    </w:p>
    <w:p w14:paraId="12C570C1" w14:textId="77777777" w:rsidR="0016719B" w:rsidRPr="0016719B" w:rsidRDefault="0016719B" w:rsidP="0016719B">
      <w:pPr>
        <w:jc w:val="center"/>
      </w:pPr>
      <w:r w:rsidRPr="0016719B">
        <w:t xml:space="preserve">(5) </w:t>
      </w:r>
      <w:proofErr w:type="spellStart"/>
      <w:r w:rsidRPr="0016719B">
        <w:t>Struktura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vrsta</w:t>
      </w:r>
      <w:proofErr w:type="spellEnd"/>
      <w:r w:rsidRPr="0016719B">
        <w:t xml:space="preserve"> </w:t>
      </w:r>
      <w:proofErr w:type="spellStart"/>
      <w:r w:rsidRPr="0016719B">
        <w:t>rashoda</w:t>
      </w:r>
      <w:proofErr w:type="spellEnd"/>
      <w:r w:rsidRPr="0016719B">
        <w:t xml:space="preserve"> u </w:t>
      </w:r>
      <w:proofErr w:type="spellStart"/>
      <w:r w:rsidRPr="0016719B">
        <w:t>periodu</w:t>
      </w:r>
      <w:proofErr w:type="spellEnd"/>
      <w:r w:rsidRPr="0016719B">
        <w:t xml:space="preserve"> </w:t>
      </w:r>
      <w:proofErr w:type="spellStart"/>
      <w:r w:rsidRPr="0016719B">
        <w:t>privremenog</w:t>
      </w:r>
      <w:proofErr w:type="spellEnd"/>
      <w:r w:rsidRPr="0016719B">
        <w:t xml:space="preserve"> </w:t>
      </w:r>
      <w:proofErr w:type="spellStart"/>
      <w:r w:rsidRPr="0016719B">
        <w:t>finansiranja</w:t>
      </w:r>
      <w:proofErr w:type="spellEnd"/>
      <w:r w:rsidRPr="0016719B">
        <w:t xml:space="preserve"> </w:t>
      </w:r>
      <w:proofErr w:type="spellStart"/>
      <w:r w:rsidRPr="0016719B">
        <w:t>proporcionalno</w:t>
      </w:r>
      <w:proofErr w:type="spellEnd"/>
      <w:r w:rsidRPr="0016719B">
        <w:t xml:space="preserve"> </w:t>
      </w:r>
      <w:proofErr w:type="spellStart"/>
      <w:r w:rsidRPr="0016719B">
        <w:t>moraju</w:t>
      </w:r>
      <w:proofErr w:type="spellEnd"/>
      <w:r w:rsidRPr="0016719B">
        <w:t xml:space="preserve"> </w:t>
      </w:r>
      <w:proofErr w:type="spellStart"/>
      <w:r w:rsidRPr="0016719B">
        <w:t>odgovarati</w:t>
      </w:r>
      <w:proofErr w:type="spellEnd"/>
      <w:r w:rsidRPr="0016719B">
        <w:t xml:space="preserve"> </w:t>
      </w:r>
      <w:proofErr w:type="spellStart"/>
      <w:r w:rsidRPr="0016719B">
        <w:t>strukturi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vrsti</w:t>
      </w:r>
      <w:proofErr w:type="spellEnd"/>
      <w:r w:rsidRPr="0016719B">
        <w:t xml:space="preserve"> </w:t>
      </w:r>
      <w:proofErr w:type="spellStart"/>
      <w:r w:rsidRPr="0016719B">
        <w:t>ostvarenih</w:t>
      </w:r>
      <w:proofErr w:type="spellEnd"/>
      <w:r w:rsidRPr="0016719B">
        <w:t xml:space="preserve"> </w:t>
      </w:r>
      <w:proofErr w:type="spellStart"/>
      <w:r w:rsidRPr="0016719B">
        <w:t>rashoda</w:t>
      </w:r>
      <w:proofErr w:type="spellEnd"/>
      <w:r w:rsidRPr="0016719B">
        <w:t xml:space="preserve"> u </w:t>
      </w:r>
      <w:proofErr w:type="spellStart"/>
      <w:r w:rsidRPr="0016719B">
        <w:t>istom</w:t>
      </w:r>
      <w:proofErr w:type="spellEnd"/>
      <w:r w:rsidRPr="0016719B">
        <w:t xml:space="preserve"> </w:t>
      </w:r>
      <w:proofErr w:type="spellStart"/>
      <w:r w:rsidRPr="0016719B">
        <w:t>periodu</w:t>
      </w:r>
      <w:proofErr w:type="spellEnd"/>
      <w:r w:rsidRPr="0016719B">
        <w:t xml:space="preserve"> </w:t>
      </w:r>
      <w:proofErr w:type="spellStart"/>
      <w:r w:rsidRPr="0016719B">
        <w:t>prethodne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, </w:t>
      </w:r>
      <w:proofErr w:type="spellStart"/>
      <w:r w:rsidRPr="0016719B">
        <w:t>osim</w:t>
      </w:r>
      <w:proofErr w:type="spellEnd"/>
      <w:r w:rsidRPr="0016719B">
        <w:t xml:space="preserve"> u </w:t>
      </w:r>
      <w:proofErr w:type="spellStart"/>
      <w:r w:rsidRPr="0016719B">
        <w:t>mjeri</w:t>
      </w:r>
      <w:proofErr w:type="spellEnd"/>
      <w:r w:rsidRPr="0016719B">
        <w:t xml:space="preserve"> u </w:t>
      </w:r>
      <w:proofErr w:type="spellStart"/>
      <w:r w:rsidRPr="0016719B">
        <w:t>kojoj</w:t>
      </w:r>
      <w:proofErr w:type="spellEnd"/>
      <w:r w:rsidRPr="0016719B">
        <w:t xml:space="preserve"> </w:t>
      </w:r>
      <w:proofErr w:type="spellStart"/>
      <w:r w:rsidRPr="0016719B">
        <w:t>promjene</w:t>
      </w:r>
      <w:proofErr w:type="spellEnd"/>
      <w:r w:rsidRPr="0016719B">
        <w:t xml:space="preserve"> </w:t>
      </w:r>
      <w:proofErr w:type="spellStart"/>
      <w:r w:rsidRPr="0016719B">
        <w:t>broja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statusa</w:t>
      </w:r>
      <w:proofErr w:type="spellEnd"/>
      <w:r w:rsidRPr="0016719B">
        <w:t xml:space="preserve"> </w:t>
      </w:r>
      <w:proofErr w:type="spellStart"/>
      <w:r w:rsidRPr="0016719B">
        <w:t>pojedinačnih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korisnika</w:t>
      </w:r>
      <w:proofErr w:type="spellEnd"/>
      <w:r w:rsidRPr="0016719B">
        <w:t xml:space="preserve"> </w:t>
      </w:r>
      <w:proofErr w:type="spellStart"/>
      <w:r w:rsidRPr="0016719B">
        <w:t>čije</w:t>
      </w:r>
      <w:proofErr w:type="spellEnd"/>
      <w:r w:rsidRPr="0016719B">
        <w:t xml:space="preserve"> </w:t>
      </w:r>
      <w:proofErr w:type="spellStart"/>
      <w:r w:rsidRPr="0016719B">
        <w:t>finansiranje</w:t>
      </w:r>
      <w:proofErr w:type="spellEnd"/>
      <w:r w:rsidRPr="0016719B">
        <w:t xml:space="preserve"> se </w:t>
      </w:r>
      <w:proofErr w:type="spellStart"/>
      <w:r w:rsidRPr="0016719B">
        <w:t>vrši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mogu</w:t>
      </w:r>
      <w:proofErr w:type="spellEnd"/>
      <w:r w:rsidRPr="0016719B">
        <w:t xml:space="preserve"> da </w:t>
      </w:r>
      <w:proofErr w:type="spellStart"/>
      <w:r w:rsidRPr="0016719B">
        <w:t>utiču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strukturu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vrstu</w:t>
      </w:r>
      <w:proofErr w:type="spellEnd"/>
      <w:r w:rsidRPr="0016719B">
        <w:t xml:space="preserve"> </w:t>
      </w:r>
      <w:proofErr w:type="spellStart"/>
      <w:r w:rsidRPr="0016719B">
        <w:t>rashoda</w:t>
      </w:r>
      <w:proofErr w:type="spellEnd"/>
      <w:r w:rsidRPr="0016719B">
        <w:t xml:space="preserve"> u </w:t>
      </w:r>
      <w:proofErr w:type="spellStart"/>
      <w:r w:rsidRPr="0016719B">
        <w:t>periodu</w:t>
      </w:r>
      <w:proofErr w:type="spellEnd"/>
      <w:r w:rsidRPr="0016719B">
        <w:t xml:space="preserve"> </w:t>
      </w:r>
      <w:proofErr w:type="spellStart"/>
      <w:r w:rsidRPr="0016719B">
        <w:t>privremenog</w:t>
      </w:r>
      <w:proofErr w:type="spellEnd"/>
      <w:r w:rsidRPr="0016719B">
        <w:t xml:space="preserve"> </w:t>
      </w:r>
      <w:proofErr w:type="spellStart"/>
      <w:r w:rsidRPr="0016719B">
        <w:t>finansiranja</w:t>
      </w:r>
      <w:proofErr w:type="spellEnd"/>
      <w:r w:rsidRPr="0016719B">
        <w:t>.</w:t>
      </w:r>
    </w:p>
    <w:p w14:paraId="3B835E20" w14:textId="77777777" w:rsidR="0016719B" w:rsidRPr="0016719B" w:rsidRDefault="0016719B" w:rsidP="0016719B">
      <w:pPr>
        <w:jc w:val="center"/>
      </w:pPr>
      <w:r w:rsidRPr="0016719B">
        <w:t xml:space="preserve">(6) </w:t>
      </w:r>
      <w:proofErr w:type="spellStart"/>
      <w:r w:rsidRPr="0016719B">
        <w:t>Ukoliko</w:t>
      </w:r>
      <w:proofErr w:type="spellEnd"/>
      <w:r w:rsidRPr="0016719B">
        <w:t xml:space="preserve"> </w:t>
      </w:r>
      <w:proofErr w:type="spellStart"/>
      <w:r w:rsidRPr="0016719B">
        <w:t>izvršni</w:t>
      </w:r>
      <w:proofErr w:type="spellEnd"/>
      <w:r w:rsidRPr="0016719B">
        <w:t xml:space="preserve"> organ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nadležni</w:t>
      </w:r>
      <w:proofErr w:type="spellEnd"/>
      <w:r w:rsidRPr="0016719B">
        <w:t xml:space="preserve"> organ </w:t>
      </w:r>
      <w:proofErr w:type="spellStart"/>
      <w:r w:rsidRPr="0016719B">
        <w:t>fonda</w:t>
      </w:r>
      <w:proofErr w:type="spellEnd"/>
      <w:r w:rsidRPr="0016719B">
        <w:t xml:space="preserve">,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procedurom</w:t>
      </w:r>
      <w:proofErr w:type="spellEnd"/>
      <w:r w:rsidRPr="0016719B">
        <w:t xml:space="preserve"> </w:t>
      </w:r>
      <w:proofErr w:type="spellStart"/>
      <w:r w:rsidRPr="0016719B">
        <w:t>utvrđenom</w:t>
      </w:r>
      <w:proofErr w:type="spellEnd"/>
      <w:r w:rsidRPr="0016719B">
        <w:t xml:space="preserve"> </w:t>
      </w:r>
      <w:proofErr w:type="spellStart"/>
      <w:r w:rsidRPr="0016719B">
        <w:t>ovim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 xml:space="preserve">, </w:t>
      </w:r>
      <w:proofErr w:type="spellStart"/>
      <w:r w:rsidRPr="0016719B">
        <w:t>najkasnije</w:t>
      </w:r>
      <w:proofErr w:type="spellEnd"/>
      <w:r w:rsidRPr="0016719B">
        <w:t xml:space="preserve"> do 31. </w:t>
      </w:r>
      <w:proofErr w:type="spellStart"/>
      <w:r w:rsidRPr="0016719B">
        <w:t>marta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 ne </w:t>
      </w:r>
      <w:proofErr w:type="spellStart"/>
      <w:r w:rsidRPr="0016719B">
        <w:t>pripremi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ne </w:t>
      </w:r>
      <w:proofErr w:type="spellStart"/>
      <w:r w:rsidRPr="0016719B">
        <w:t>dostavi</w:t>
      </w:r>
      <w:proofErr w:type="spellEnd"/>
      <w:r w:rsidRPr="0016719B">
        <w:t xml:space="preserve"> </w:t>
      </w:r>
      <w:proofErr w:type="spellStart"/>
      <w:r w:rsidRPr="0016719B">
        <w:t>prijedlog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usvajanje</w:t>
      </w:r>
      <w:proofErr w:type="spellEnd"/>
      <w:r w:rsidRPr="0016719B">
        <w:t xml:space="preserve"> </w:t>
      </w:r>
      <w:proofErr w:type="spellStart"/>
      <w:r w:rsidRPr="0016719B">
        <w:t>skupštini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ovlašćenom</w:t>
      </w:r>
      <w:proofErr w:type="spellEnd"/>
      <w:r w:rsidRPr="0016719B">
        <w:t xml:space="preserve"> </w:t>
      </w:r>
      <w:proofErr w:type="spellStart"/>
      <w:r w:rsidRPr="0016719B">
        <w:t>organu</w:t>
      </w:r>
      <w:proofErr w:type="spellEnd"/>
      <w:r w:rsidRPr="0016719B">
        <w:t xml:space="preserve"> </w:t>
      </w:r>
      <w:proofErr w:type="spellStart"/>
      <w:r w:rsidRPr="0016719B">
        <w:t>fonda</w:t>
      </w:r>
      <w:proofErr w:type="spellEnd"/>
      <w:r w:rsidRPr="0016719B">
        <w:t xml:space="preserve">, </w:t>
      </w:r>
      <w:proofErr w:type="spellStart"/>
      <w:r w:rsidRPr="0016719B">
        <w:t>skupština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ovlašćeni</w:t>
      </w:r>
      <w:proofErr w:type="spellEnd"/>
      <w:r w:rsidRPr="0016719B">
        <w:t xml:space="preserve"> organ </w:t>
      </w:r>
      <w:proofErr w:type="spellStart"/>
      <w:r w:rsidRPr="0016719B">
        <w:t>fonda</w:t>
      </w:r>
      <w:proofErr w:type="spellEnd"/>
      <w:r w:rsidRPr="0016719B">
        <w:t xml:space="preserve"> </w:t>
      </w:r>
      <w:proofErr w:type="spellStart"/>
      <w:r w:rsidRPr="0016719B">
        <w:t>može</w:t>
      </w:r>
      <w:proofErr w:type="spellEnd"/>
      <w:r w:rsidRPr="0016719B">
        <w:t xml:space="preserve">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procedurom</w:t>
      </w:r>
      <w:proofErr w:type="spellEnd"/>
      <w:r w:rsidRPr="0016719B">
        <w:t xml:space="preserve"> </w:t>
      </w:r>
      <w:proofErr w:type="spellStart"/>
      <w:r w:rsidRPr="0016719B">
        <w:t>utvrđenom</w:t>
      </w:r>
      <w:proofErr w:type="spellEnd"/>
      <w:r w:rsidRPr="0016719B">
        <w:t xml:space="preserve"> </w:t>
      </w:r>
      <w:proofErr w:type="spellStart"/>
      <w:r w:rsidRPr="0016719B">
        <w:t>ovim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 xml:space="preserve"> </w:t>
      </w:r>
      <w:proofErr w:type="spellStart"/>
      <w:r w:rsidRPr="0016719B">
        <w:t>samostalno</w:t>
      </w:r>
      <w:proofErr w:type="spellEnd"/>
      <w:r w:rsidRPr="0016719B">
        <w:t xml:space="preserve"> da </w:t>
      </w:r>
      <w:proofErr w:type="spellStart"/>
      <w:r w:rsidRPr="0016719B">
        <w:t>pripremi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usvoji</w:t>
      </w:r>
      <w:proofErr w:type="spellEnd"/>
      <w:r w:rsidRPr="0016719B">
        <w:t xml:space="preserve"> </w:t>
      </w:r>
      <w:proofErr w:type="spellStart"/>
      <w:r w:rsidRPr="0016719B">
        <w:t>budžet</w:t>
      </w:r>
      <w:proofErr w:type="spellEnd"/>
      <w:r w:rsidRPr="0016719B">
        <w:t xml:space="preserve"> za </w:t>
      </w:r>
      <w:proofErr w:type="spellStart"/>
      <w:r w:rsidRPr="0016719B">
        <w:t>tekuću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39BECC70" w14:textId="77777777" w:rsidR="0016719B" w:rsidRPr="0016719B" w:rsidRDefault="0016719B" w:rsidP="0016719B">
      <w:pPr>
        <w:jc w:val="center"/>
      </w:pPr>
      <w:r w:rsidRPr="0016719B">
        <w:t xml:space="preserve">(7) </w:t>
      </w:r>
      <w:proofErr w:type="spellStart"/>
      <w:r w:rsidRPr="0016719B">
        <w:t>Ako</w:t>
      </w:r>
      <w:proofErr w:type="spellEnd"/>
      <w:r w:rsidRPr="0016719B">
        <w:t xml:space="preserve"> </w:t>
      </w:r>
      <w:proofErr w:type="spellStart"/>
      <w:r w:rsidRPr="0016719B">
        <w:t>budžet</w:t>
      </w:r>
      <w:proofErr w:type="spellEnd"/>
      <w:r w:rsidRPr="0016719B">
        <w:t xml:space="preserve"> ne </w:t>
      </w:r>
      <w:proofErr w:type="spellStart"/>
      <w:r w:rsidRPr="0016719B">
        <w:t>bude</w:t>
      </w:r>
      <w:proofErr w:type="spellEnd"/>
      <w:r w:rsidRPr="0016719B">
        <w:t xml:space="preserve"> </w:t>
      </w:r>
      <w:proofErr w:type="spellStart"/>
      <w:r w:rsidRPr="0016719B">
        <w:t>usvojen</w:t>
      </w:r>
      <w:proofErr w:type="spellEnd"/>
      <w:r w:rsidRPr="0016719B">
        <w:t xml:space="preserve"> do 30. </w:t>
      </w:r>
      <w:proofErr w:type="spellStart"/>
      <w:r w:rsidRPr="0016719B">
        <w:t>juna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,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transakcionih</w:t>
      </w:r>
      <w:proofErr w:type="spellEnd"/>
      <w:r w:rsidRPr="0016719B">
        <w:t xml:space="preserve"> </w:t>
      </w:r>
      <w:proofErr w:type="spellStart"/>
      <w:r w:rsidRPr="0016719B">
        <w:t>računa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 ne </w:t>
      </w:r>
      <w:proofErr w:type="spellStart"/>
      <w:r w:rsidRPr="0016719B">
        <w:t>mogu</w:t>
      </w:r>
      <w:proofErr w:type="spellEnd"/>
      <w:r w:rsidRPr="0016719B">
        <w:t xml:space="preserve"> se </w:t>
      </w:r>
      <w:proofErr w:type="spellStart"/>
      <w:r w:rsidRPr="0016719B">
        <w:t>koristiti</w:t>
      </w:r>
      <w:proofErr w:type="spellEnd"/>
      <w:r w:rsidRPr="0016719B">
        <w:t xml:space="preserve"> </w:t>
      </w:r>
      <w:proofErr w:type="spellStart"/>
      <w:r w:rsidRPr="0016719B">
        <w:t>sve</w:t>
      </w:r>
      <w:proofErr w:type="spellEnd"/>
      <w:r w:rsidRPr="0016719B">
        <w:t xml:space="preserve"> do </w:t>
      </w:r>
      <w:proofErr w:type="spellStart"/>
      <w:r w:rsidRPr="0016719B">
        <w:t>usvajanja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>.</w:t>
      </w:r>
    </w:p>
    <w:p w14:paraId="67B5C438" w14:textId="77777777" w:rsidR="0016719B" w:rsidRPr="0016719B" w:rsidRDefault="0016719B" w:rsidP="0016719B">
      <w:pPr>
        <w:jc w:val="center"/>
      </w:pPr>
      <w:r w:rsidRPr="0016719B">
        <w:t xml:space="preserve">IV - </w:t>
      </w:r>
      <w:proofErr w:type="spellStart"/>
      <w:r w:rsidRPr="0016719B">
        <w:t>IZVRŠENjE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</w:p>
    <w:p w14:paraId="433588E3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39</w:t>
      </w:r>
    </w:p>
    <w:p w14:paraId="77D13F8F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Izvršenje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u </w:t>
      </w:r>
      <w:proofErr w:type="spellStart"/>
      <w:r w:rsidRPr="0016719B">
        <w:t>jednoj</w:t>
      </w:r>
      <w:proofErr w:type="spellEnd"/>
      <w:r w:rsidRPr="0016719B">
        <w:t xml:space="preserve"> </w:t>
      </w:r>
      <w:proofErr w:type="spellStart"/>
      <w:r w:rsidRPr="0016719B">
        <w:t>fiskalnoj</w:t>
      </w:r>
      <w:proofErr w:type="spellEnd"/>
      <w:r w:rsidRPr="0016719B">
        <w:t xml:space="preserve"> </w:t>
      </w:r>
      <w:proofErr w:type="spellStart"/>
      <w:r w:rsidRPr="0016719B">
        <w:t>godini</w:t>
      </w:r>
      <w:proofErr w:type="spellEnd"/>
      <w:r w:rsidRPr="0016719B">
        <w:t xml:space="preserve"> </w:t>
      </w:r>
      <w:proofErr w:type="spellStart"/>
      <w:r w:rsidRPr="0016719B">
        <w:t>obuhvata</w:t>
      </w:r>
      <w:proofErr w:type="spellEnd"/>
      <w:r w:rsidRPr="0016719B">
        <w:t xml:space="preserve"> </w:t>
      </w:r>
      <w:proofErr w:type="spellStart"/>
      <w:r w:rsidRPr="0016719B">
        <w:t>budžetska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izdatke</w:t>
      </w:r>
      <w:proofErr w:type="spellEnd"/>
      <w:r w:rsidRPr="0016719B">
        <w:t xml:space="preserve"> </w:t>
      </w:r>
      <w:proofErr w:type="spellStart"/>
      <w:r w:rsidRPr="0016719B">
        <w:t>ostvarene</w:t>
      </w:r>
      <w:proofErr w:type="spellEnd"/>
      <w:r w:rsidRPr="0016719B">
        <w:t xml:space="preserve"> do 31. </w:t>
      </w:r>
      <w:proofErr w:type="spellStart"/>
      <w:r w:rsidRPr="0016719B">
        <w:t>decembra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, </w:t>
      </w:r>
      <w:proofErr w:type="spellStart"/>
      <w:r w:rsidRPr="0016719B">
        <w:t>kao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izdatke</w:t>
      </w:r>
      <w:proofErr w:type="spellEnd"/>
      <w:r w:rsidRPr="0016719B">
        <w:t xml:space="preserve"> </w:t>
      </w:r>
      <w:proofErr w:type="spellStart"/>
      <w:r w:rsidRPr="0016719B">
        <w:t>ostvarene</w:t>
      </w:r>
      <w:proofErr w:type="spellEnd"/>
      <w:r w:rsidRPr="0016719B">
        <w:t xml:space="preserve"> </w:t>
      </w:r>
      <w:proofErr w:type="spellStart"/>
      <w:r w:rsidRPr="0016719B">
        <w:t>nakon</w:t>
      </w:r>
      <w:proofErr w:type="spellEnd"/>
      <w:r w:rsidRPr="0016719B">
        <w:t xml:space="preserve"> tog </w:t>
      </w:r>
      <w:proofErr w:type="spellStart"/>
      <w:r w:rsidRPr="0016719B">
        <w:lastRenderedPageBreak/>
        <w:t>datuma</w:t>
      </w:r>
      <w:proofErr w:type="spellEnd"/>
      <w:r w:rsidRPr="0016719B">
        <w:t xml:space="preserve">, </w:t>
      </w:r>
      <w:proofErr w:type="spellStart"/>
      <w:r w:rsidRPr="0016719B">
        <w:t>ali</w:t>
      </w:r>
      <w:proofErr w:type="spellEnd"/>
      <w:r w:rsidRPr="0016719B">
        <w:t xml:space="preserve"> ne </w:t>
      </w:r>
      <w:proofErr w:type="spellStart"/>
      <w:r w:rsidRPr="0016719B">
        <w:t>poslije</w:t>
      </w:r>
      <w:proofErr w:type="spellEnd"/>
      <w:r w:rsidRPr="0016719B">
        <w:t xml:space="preserve"> </w:t>
      </w:r>
      <w:proofErr w:type="spellStart"/>
      <w:r w:rsidRPr="0016719B">
        <w:t>isteka</w:t>
      </w:r>
      <w:proofErr w:type="spellEnd"/>
      <w:r w:rsidRPr="0016719B">
        <w:t xml:space="preserve"> </w:t>
      </w:r>
      <w:proofErr w:type="spellStart"/>
      <w:r w:rsidRPr="0016719B">
        <w:t>roka</w:t>
      </w:r>
      <w:proofErr w:type="spellEnd"/>
      <w:r w:rsidRPr="0016719B">
        <w:t xml:space="preserve"> za </w:t>
      </w:r>
      <w:proofErr w:type="spellStart"/>
      <w:r w:rsidRPr="0016719B">
        <w:t>izradu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dostavljanje</w:t>
      </w:r>
      <w:proofErr w:type="spellEnd"/>
      <w:r w:rsidRPr="0016719B">
        <w:t xml:space="preserve"> </w:t>
      </w:r>
      <w:proofErr w:type="spellStart"/>
      <w:r w:rsidRPr="0016719B">
        <w:t>godišnjih</w:t>
      </w:r>
      <w:proofErr w:type="spellEnd"/>
      <w:r w:rsidRPr="0016719B">
        <w:t xml:space="preserve"> </w:t>
      </w:r>
      <w:proofErr w:type="spellStart"/>
      <w:r w:rsidRPr="0016719B">
        <w:t>finansijskih</w:t>
      </w:r>
      <w:proofErr w:type="spellEnd"/>
      <w:r w:rsidRPr="0016719B">
        <w:t xml:space="preserve"> </w:t>
      </w:r>
      <w:proofErr w:type="spellStart"/>
      <w:r w:rsidRPr="0016719B">
        <w:t>izvještaja</w:t>
      </w:r>
      <w:proofErr w:type="spellEnd"/>
      <w:r w:rsidRPr="0016719B">
        <w:t xml:space="preserve">, </w:t>
      </w:r>
      <w:proofErr w:type="spellStart"/>
      <w:r w:rsidRPr="0016719B">
        <w:t>ako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 </w:t>
      </w:r>
      <w:proofErr w:type="spellStart"/>
      <w:r w:rsidRPr="0016719B">
        <w:t>ispunjeni</w:t>
      </w:r>
      <w:proofErr w:type="spellEnd"/>
      <w:r w:rsidRPr="0016719B">
        <w:t xml:space="preserve"> </w:t>
      </w:r>
      <w:proofErr w:type="spellStart"/>
      <w:r w:rsidRPr="0016719B">
        <w:t>zakonski</w:t>
      </w:r>
      <w:proofErr w:type="spellEnd"/>
      <w:r w:rsidRPr="0016719B">
        <w:t xml:space="preserve"> </w:t>
      </w:r>
      <w:proofErr w:type="spellStart"/>
      <w:r w:rsidRPr="0016719B">
        <w:t>uslovi</w:t>
      </w:r>
      <w:proofErr w:type="spellEnd"/>
      <w:r w:rsidRPr="0016719B">
        <w:t xml:space="preserve"> da se </w:t>
      </w:r>
      <w:proofErr w:type="spellStart"/>
      <w:r w:rsidRPr="0016719B">
        <w:t>iznos</w:t>
      </w:r>
      <w:proofErr w:type="spellEnd"/>
      <w:r w:rsidRPr="0016719B">
        <w:t xml:space="preserve"> </w:t>
      </w:r>
      <w:proofErr w:type="spellStart"/>
      <w:r w:rsidRPr="0016719B">
        <w:t>tih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</w:t>
      </w:r>
      <w:proofErr w:type="spellStart"/>
      <w:r w:rsidRPr="0016719B">
        <w:t>uključi</w:t>
      </w:r>
      <w:proofErr w:type="spellEnd"/>
      <w:r w:rsidRPr="0016719B">
        <w:t xml:space="preserve"> u </w:t>
      </w:r>
      <w:proofErr w:type="spellStart"/>
      <w:r w:rsidRPr="0016719B">
        <w:t>budžet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>.</w:t>
      </w:r>
    </w:p>
    <w:p w14:paraId="31803BA6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Budžetska</w:t>
      </w:r>
      <w:proofErr w:type="spellEnd"/>
      <w:r w:rsidRPr="0016719B">
        <w:t xml:space="preserve"> </w:t>
      </w:r>
      <w:proofErr w:type="spellStart"/>
      <w:r w:rsidRPr="0016719B">
        <w:t>likvidnost</w:t>
      </w:r>
      <w:proofErr w:type="spellEnd"/>
      <w:r w:rsidRPr="0016719B">
        <w:t xml:space="preserve"> se </w:t>
      </w:r>
      <w:proofErr w:type="spellStart"/>
      <w:r w:rsidRPr="0016719B">
        <w:t>planira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, u </w:t>
      </w:r>
      <w:proofErr w:type="spellStart"/>
      <w:r w:rsidRPr="0016719B">
        <w:t>okviru</w:t>
      </w:r>
      <w:proofErr w:type="spellEnd"/>
      <w:r w:rsidRPr="0016719B">
        <w:t xml:space="preserve"> </w:t>
      </w:r>
      <w:proofErr w:type="spellStart"/>
      <w:r w:rsidRPr="0016719B">
        <w:t>operativnih</w:t>
      </w:r>
      <w:proofErr w:type="spellEnd"/>
      <w:r w:rsidRPr="0016719B">
        <w:t xml:space="preserve"> </w:t>
      </w:r>
      <w:proofErr w:type="spellStart"/>
      <w:r w:rsidRPr="0016719B">
        <w:t>finansijskih</w:t>
      </w:r>
      <w:proofErr w:type="spellEnd"/>
      <w:r w:rsidRPr="0016719B">
        <w:t xml:space="preserve"> </w:t>
      </w:r>
      <w:proofErr w:type="spellStart"/>
      <w:r w:rsidRPr="0016719B">
        <w:t>planova</w:t>
      </w:r>
      <w:proofErr w:type="spellEnd"/>
      <w:r w:rsidRPr="0016719B">
        <w:t xml:space="preserve"> za </w:t>
      </w:r>
      <w:proofErr w:type="spellStart"/>
      <w:r w:rsidRPr="0016719B">
        <w:t>izvršenje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>.</w:t>
      </w:r>
    </w:p>
    <w:p w14:paraId="1F7D1BF5" w14:textId="77777777" w:rsidR="0016719B" w:rsidRPr="0016719B" w:rsidRDefault="0016719B" w:rsidP="0016719B">
      <w:pPr>
        <w:jc w:val="center"/>
      </w:pPr>
      <w:r w:rsidRPr="0016719B">
        <w:t xml:space="preserve">(3) </w:t>
      </w:r>
      <w:proofErr w:type="spellStart"/>
      <w:r w:rsidRPr="0016719B">
        <w:t>Operativni</w:t>
      </w:r>
      <w:proofErr w:type="spellEnd"/>
      <w:r w:rsidRPr="0016719B">
        <w:t xml:space="preserve"> </w:t>
      </w:r>
      <w:proofErr w:type="spellStart"/>
      <w:r w:rsidRPr="0016719B">
        <w:t>finansijski</w:t>
      </w:r>
      <w:proofErr w:type="spellEnd"/>
      <w:r w:rsidRPr="0016719B">
        <w:t xml:space="preserve"> </w:t>
      </w:r>
      <w:proofErr w:type="spellStart"/>
      <w:r w:rsidRPr="0016719B">
        <w:t>planovi</w:t>
      </w:r>
      <w:proofErr w:type="spellEnd"/>
      <w:r w:rsidRPr="0016719B">
        <w:t xml:space="preserve"> za </w:t>
      </w:r>
      <w:proofErr w:type="spellStart"/>
      <w:r w:rsidRPr="0016719B">
        <w:t>izvršenje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predstavljaju</w:t>
      </w:r>
      <w:proofErr w:type="spellEnd"/>
      <w:r w:rsidRPr="0016719B">
        <w:t xml:space="preserve"> </w:t>
      </w:r>
      <w:proofErr w:type="spellStart"/>
      <w:r w:rsidRPr="0016719B">
        <w:t>preglede</w:t>
      </w:r>
      <w:proofErr w:type="spellEnd"/>
      <w:r w:rsidRPr="0016719B">
        <w:t xml:space="preserve"> </w:t>
      </w:r>
      <w:proofErr w:type="spellStart"/>
      <w:r w:rsidRPr="0016719B">
        <w:t>planiranih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u </w:t>
      </w:r>
      <w:proofErr w:type="spellStart"/>
      <w:r w:rsidRPr="0016719B">
        <w:t>određenom</w:t>
      </w:r>
      <w:proofErr w:type="spellEnd"/>
      <w:r w:rsidRPr="0016719B">
        <w:t xml:space="preserve"> </w:t>
      </w:r>
      <w:proofErr w:type="spellStart"/>
      <w:r w:rsidRPr="0016719B">
        <w:t>periodu</w:t>
      </w:r>
      <w:proofErr w:type="spellEnd"/>
      <w:r w:rsidRPr="0016719B">
        <w:t xml:space="preserve"> </w:t>
      </w:r>
      <w:proofErr w:type="spellStart"/>
      <w:r w:rsidRPr="0016719B">
        <w:t>kraćem</w:t>
      </w:r>
      <w:proofErr w:type="spellEnd"/>
      <w:r w:rsidRPr="0016719B">
        <w:t xml:space="preserve"> od </w:t>
      </w:r>
      <w:proofErr w:type="spellStart"/>
      <w:r w:rsidRPr="0016719B">
        <w:t>jedne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>.</w:t>
      </w:r>
    </w:p>
    <w:p w14:paraId="1DA658E1" w14:textId="77777777" w:rsidR="0016719B" w:rsidRPr="0016719B" w:rsidRDefault="0016719B" w:rsidP="0016719B">
      <w:pPr>
        <w:jc w:val="center"/>
      </w:pPr>
      <w:r w:rsidRPr="0016719B">
        <w:t xml:space="preserve">(4) </w:t>
      </w:r>
      <w:proofErr w:type="spellStart"/>
      <w:r w:rsidRPr="0016719B">
        <w:t>Izvršenje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sprovodi</w:t>
      </w:r>
      <w:proofErr w:type="spellEnd"/>
      <w:r w:rsidRPr="0016719B">
        <w:t xml:space="preserve"> se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, </w:t>
      </w:r>
      <w:proofErr w:type="gramStart"/>
      <w:r w:rsidRPr="0016719B">
        <w:t>a</w:t>
      </w:r>
      <w:proofErr w:type="gramEnd"/>
      <w:r w:rsidRPr="0016719B">
        <w:t xml:space="preserve"> </w:t>
      </w:r>
      <w:proofErr w:type="spellStart"/>
      <w:r w:rsidRPr="0016719B">
        <w:t>izvršenje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odluke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>.</w:t>
      </w:r>
    </w:p>
    <w:p w14:paraId="11AC5F2C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40</w:t>
      </w:r>
    </w:p>
    <w:p w14:paraId="1CCBCDA3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Budžetskim</w:t>
      </w:r>
      <w:proofErr w:type="spellEnd"/>
      <w:r w:rsidRPr="0016719B">
        <w:t xml:space="preserve"> </w:t>
      </w:r>
      <w:proofErr w:type="spellStart"/>
      <w:r w:rsidRPr="0016719B">
        <w:t>korisnicima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fondovima</w:t>
      </w:r>
      <w:proofErr w:type="spellEnd"/>
      <w:r w:rsidRPr="0016719B">
        <w:t xml:space="preserve">, </w:t>
      </w:r>
      <w:proofErr w:type="spellStart"/>
      <w:r w:rsidRPr="0016719B">
        <w:t>definisanim</w:t>
      </w:r>
      <w:proofErr w:type="spellEnd"/>
      <w:r w:rsidRPr="0016719B">
        <w:t xml:space="preserve"> </w:t>
      </w:r>
      <w:proofErr w:type="spellStart"/>
      <w:r w:rsidRPr="0016719B">
        <w:t>ovim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 xml:space="preserve">, </w:t>
      </w:r>
      <w:proofErr w:type="spellStart"/>
      <w:r w:rsidRPr="0016719B">
        <w:t>dozvoljeno</w:t>
      </w:r>
      <w:proofErr w:type="spellEnd"/>
      <w:r w:rsidRPr="0016719B">
        <w:t xml:space="preserve"> je da </w:t>
      </w:r>
      <w:proofErr w:type="spellStart"/>
      <w:r w:rsidRPr="0016719B">
        <w:t>stvaraju</w:t>
      </w:r>
      <w:proofErr w:type="spellEnd"/>
      <w:r w:rsidRPr="0016719B">
        <w:t xml:space="preserve"> </w:t>
      </w:r>
      <w:proofErr w:type="spellStart"/>
      <w:r w:rsidRPr="0016719B">
        <w:t>obaveze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da </w:t>
      </w:r>
      <w:proofErr w:type="spellStart"/>
      <w:r w:rsidRPr="0016719B">
        <w:t>koriste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samo</w:t>
      </w:r>
      <w:proofErr w:type="spellEnd"/>
      <w:r w:rsidRPr="0016719B">
        <w:t xml:space="preserve"> za </w:t>
      </w:r>
      <w:proofErr w:type="spellStart"/>
      <w:r w:rsidRPr="0016719B">
        <w:t>namjene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do </w:t>
      </w:r>
      <w:proofErr w:type="spellStart"/>
      <w:r w:rsidRPr="0016719B">
        <w:t>visine</w:t>
      </w:r>
      <w:proofErr w:type="spellEnd"/>
      <w:r w:rsidRPr="0016719B">
        <w:t xml:space="preserve"> </w:t>
      </w:r>
      <w:proofErr w:type="spellStart"/>
      <w:r w:rsidRPr="0016719B">
        <w:t>raspoloživih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utvrđenih</w:t>
      </w:r>
      <w:proofErr w:type="spellEnd"/>
      <w:r w:rsidRPr="0016719B">
        <w:t xml:space="preserve"> </w:t>
      </w:r>
      <w:proofErr w:type="spellStart"/>
      <w:r w:rsidRPr="0016719B">
        <w:t>budžetom</w:t>
      </w:r>
      <w:proofErr w:type="spellEnd"/>
      <w:r w:rsidRPr="0016719B">
        <w:t>.</w:t>
      </w:r>
    </w:p>
    <w:p w14:paraId="519CB7F6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korisnici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planiranim</w:t>
      </w:r>
      <w:proofErr w:type="spellEnd"/>
      <w:r w:rsidRPr="0016719B">
        <w:t xml:space="preserve"> </w:t>
      </w:r>
      <w:proofErr w:type="spellStart"/>
      <w:r w:rsidRPr="0016719B">
        <w:t>budžetskim</w:t>
      </w:r>
      <w:proofErr w:type="spellEnd"/>
      <w:r w:rsidRPr="0016719B">
        <w:t xml:space="preserve"> </w:t>
      </w:r>
      <w:proofErr w:type="spellStart"/>
      <w:r w:rsidRPr="0016719B">
        <w:t>sredstvima</w:t>
      </w:r>
      <w:proofErr w:type="spellEnd"/>
      <w:r w:rsidRPr="0016719B">
        <w:t xml:space="preserve"> </w:t>
      </w:r>
      <w:proofErr w:type="spellStart"/>
      <w:r w:rsidRPr="0016719B">
        <w:t>raspolažu</w:t>
      </w:r>
      <w:proofErr w:type="spellEnd"/>
      <w:r w:rsidRPr="0016719B">
        <w:t xml:space="preserve"> </w:t>
      </w:r>
      <w:proofErr w:type="spellStart"/>
      <w:r w:rsidRPr="0016719B">
        <w:t>prema</w:t>
      </w:r>
      <w:proofErr w:type="spellEnd"/>
      <w:r w:rsidRPr="0016719B">
        <w:t xml:space="preserve"> </w:t>
      </w:r>
      <w:proofErr w:type="spellStart"/>
      <w:r w:rsidRPr="0016719B">
        <w:t>prioritetima</w:t>
      </w:r>
      <w:proofErr w:type="spellEnd"/>
      <w:r w:rsidRPr="0016719B">
        <w:t xml:space="preserve"> </w:t>
      </w:r>
      <w:proofErr w:type="spellStart"/>
      <w:r w:rsidRPr="0016719B">
        <w:t>utvrđenim</w:t>
      </w:r>
      <w:proofErr w:type="spellEnd"/>
      <w:r w:rsidRPr="0016719B">
        <w:t xml:space="preserve"> </w:t>
      </w:r>
      <w:proofErr w:type="spellStart"/>
      <w:r w:rsidRPr="0016719B">
        <w:t>operativnim</w:t>
      </w:r>
      <w:proofErr w:type="spellEnd"/>
      <w:r w:rsidRPr="0016719B">
        <w:t xml:space="preserve"> </w:t>
      </w:r>
      <w:proofErr w:type="spellStart"/>
      <w:r w:rsidRPr="0016719B">
        <w:t>finansijskim</w:t>
      </w:r>
      <w:proofErr w:type="spellEnd"/>
      <w:r w:rsidRPr="0016719B">
        <w:t xml:space="preserve"> </w:t>
      </w:r>
      <w:proofErr w:type="spellStart"/>
      <w:r w:rsidRPr="0016719B">
        <w:t>planom</w:t>
      </w:r>
      <w:proofErr w:type="spellEnd"/>
      <w:r w:rsidRPr="0016719B">
        <w:t>.</w:t>
      </w:r>
    </w:p>
    <w:p w14:paraId="044A38BB" w14:textId="77777777" w:rsidR="0016719B" w:rsidRPr="0016719B" w:rsidRDefault="0016719B" w:rsidP="0016719B">
      <w:pPr>
        <w:jc w:val="center"/>
      </w:pPr>
      <w:r w:rsidRPr="0016719B">
        <w:t xml:space="preserve">(3) </w:t>
      </w:r>
      <w:proofErr w:type="spellStart"/>
      <w:r w:rsidRPr="0016719B">
        <w:t>Korisnici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dužni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 da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utvrđena</w:t>
      </w:r>
      <w:proofErr w:type="spellEnd"/>
      <w:r w:rsidRPr="0016719B">
        <w:t xml:space="preserve"> u </w:t>
      </w:r>
      <w:proofErr w:type="spellStart"/>
      <w:r w:rsidRPr="0016719B">
        <w:t>budžetu</w:t>
      </w:r>
      <w:proofErr w:type="spellEnd"/>
      <w:r w:rsidRPr="0016719B">
        <w:t xml:space="preserve"> </w:t>
      </w:r>
      <w:proofErr w:type="spellStart"/>
      <w:r w:rsidRPr="0016719B">
        <w:t>koriste</w:t>
      </w:r>
      <w:proofErr w:type="spellEnd"/>
      <w:r w:rsidRPr="0016719B">
        <w:t xml:space="preserve"> </w:t>
      </w:r>
      <w:proofErr w:type="spellStart"/>
      <w:r w:rsidRPr="0016719B">
        <w:t>rukovodeći</w:t>
      </w:r>
      <w:proofErr w:type="spellEnd"/>
      <w:r w:rsidRPr="0016719B">
        <w:t xml:space="preserve"> se </w:t>
      </w:r>
      <w:proofErr w:type="spellStart"/>
      <w:r w:rsidRPr="0016719B">
        <w:t>načelima</w:t>
      </w:r>
      <w:proofErr w:type="spellEnd"/>
      <w:r w:rsidRPr="0016719B">
        <w:t xml:space="preserve"> </w:t>
      </w:r>
      <w:proofErr w:type="spellStart"/>
      <w:r w:rsidRPr="0016719B">
        <w:t>racionalnosti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štednje</w:t>
      </w:r>
      <w:proofErr w:type="spellEnd"/>
      <w:r w:rsidRPr="0016719B">
        <w:t>.</w:t>
      </w:r>
    </w:p>
    <w:p w14:paraId="2E6F01AD" w14:textId="77777777" w:rsidR="0016719B" w:rsidRPr="0016719B" w:rsidRDefault="0016719B" w:rsidP="0016719B">
      <w:pPr>
        <w:jc w:val="center"/>
      </w:pPr>
      <w:r w:rsidRPr="0016719B">
        <w:t xml:space="preserve">(4) </w:t>
      </w:r>
      <w:proofErr w:type="spellStart"/>
      <w:r w:rsidRPr="0016719B">
        <w:t>Ministar</w:t>
      </w:r>
      <w:proofErr w:type="spellEnd"/>
      <w:r w:rsidRPr="0016719B">
        <w:t xml:space="preserve">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pravilnik</w:t>
      </w:r>
      <w:proofErr w:type="spellEnd"/>
      <w:r w:rsidRPr="0016719B">
        <w:t xml:space="preserve"> </w:t>
      </w:r>
      <w:proofErr w:type="spellStart"/>
      <w:r w:rsidRPr="0016719B">
        <w:t>kojim</w:t>
      </w:r>
      <w:proofErr w:type="spellEnd"/>
      <w:r w:rsidRPr="0016719B">
        <w:t xml:space="preserve"> se </w:t>
      </w:r>
      <w:proofErr w:type="spellStart"/>
      <w:r w:rsidRPr="0016719B">
        <w:t>uređuju</w:t>
      </w:r>
      <w:proofErr w:type="spellEnd"/>
      <w:r w:rsidRPr="0016719B">
        <w:t xml:space="preserve"> </w:t>
      </w:r>
      <w:proofErr w:type="spellStart"/>
      <w:r w:rsidRPr="0016719B">
        <w:t>kriterijumi</w:t>
      </w:r>
      <w:proofErr w:type="spellEnd"/>
      <w:r w:rsidRPr="0016719B">
        <w:t xml:space="preserve"> za </w:t>
      </w:r>
      <w:proofErr w:type="spellStart"/>
      <w:r w:rsidRPr="0016719B">
        <w:t>sticanje</w:t>
      </w:r>
      <w:proofErr w:type="spellEnd"/>
      <w:r w:rsidRPr="0016719B">
        <w:t xml:space="preserve"> </w:t>
      </w:r>
      <w:proofErr w:type="spellStart"/>
      <w:r w:rsidRPr="0016719B">
        <w:t>statusa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korisnika</w:t>
      </w:r>
      <w:proofErr w:type="spellEnd"/>
      <w:r w:rsidRPr="0016719B">
        <w:t xml:space="preserve"> u </w:t>
      </w:r>
      <w:proofErr w:type="spellStart"/>
      <w:r w:rsidRPr="0016719B">
        <w:t>smislu</w:t>
      </w:r>
      <w:proofErr w:type="spellEnd"/>
      <w:r w:rsidRPr="0016719B">
        <w:t xml:space="preserve"> </w:t>
      </w:r>
      <w:proofErr w:type="spellStart"/>
      <w:r w:rsidRPr="0016719B">
        <w:t>praćenja</w:t>
      </w:r>
      <w:proofErr w:type="spellEnd"/>
      <w:r w:rsidRPr="0016719B">
        <w:t xml:space="preserve"> </w:t>
      </w:r>
      <w:proofErr w:type="spellStart"/>
      <w:r w:rsidRPr="0016719B">
        <w:t>namjenskog</w:t>
      </w:r>
      <w:proofErr w:type="spellEnd"/>
      <w:r w:rsidRPr="0016719B">
        <w:t xml:space="preserve"> </w:t>
      </w:r>
      <w:proofErr w:type="spellStart"/>
      <w:r w:rsidRPr="0016719B">
        <w:t>trošenja</w:t>
      </w:r>
      <w:proofErr w:type="spellEnd"/>
      <w:r w:rsidRPr="0016719B">
        <w:t xml:space="preserve"> </w:t>
      </w:r>
      <w:proofErr w:type="spellStart"/>
      <w:r w:rsidRPr="0016719B">
        <w:t>odobrenih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, </w:t>
      </w:r>
      <w:proofErr w:type="spellStart"/>
      <w:r w:rsidRPr="0016719B">
        <w:t>te</w:t>
      </w:r>
      <w:proofErr w:type="spellEnd"/>
      <w:r w:rsidRPr="0016719B">
        <w:t xml:space="preserve"> </w:t>
      </w:r>
      <w:proofErr w:type="spellStart"/>
      <w:r w:rsidRPr="0016719B">
        <w:t>pripreme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objavljivanja</w:t>
      </w:r>
      <w:proofErr w:type="spellEnd"/>
      <w:r w:rsidRPr="0016719B">
        <w:t xml:space="preserve"> </w:t>
      </w:r>
      <w:proofErr w:type="spellStart"/>
      <w:r w:rsidRPr="0016719B">
        <w:t>odgovarajućih</w:t>
      </w:r>
      <w:proofErr w:type="spellEnd"/>
      <w:r w:rsidRPr="0016719B">
        <w:t xml:space="preserve"> </w:t>
      </w:r>
      <w:proofErr w:type="spellStart"/>
      <w:r w:rsidRPr="0016719B">
        <w:t>izvještaja</w:t>
      </w:r>
      <w:proofErr w:type="spellEnd"/>
      <w:r w:rsidRPr="0016719B">
        <w:t>.</w:t>
      </w:r>
    </w:p>
    <w:p w14:paraId="73A015F9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41</w:t>
      </w:r>
    </w:p>
    <w:p w14:paraId="5F77E046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Izuzetno</w:t>
      </w:r>
      <w:proofErr w:type="spellEnd"/>
      <w:r w:rsidRPr="0016719B">
        <w:t xml:space="preserve"> od </w:t>
      </w:r>
      <w:proofErr w:type="spellStart"/>
      <w:r w:rsidRPr="0016719B">
        <w:t>odredaba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 40.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, </w:t>
      </w:r>
      <w:proofErr w:type="spellStart"/>
      <w:r w:rsidRPr="0016719B">
        <w:t>Zakonom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odlukom</w:t>
      </w:r>
      <w:proofErr w:type="spellEnd"/>
      <w:r w:rsidRPr="0016719B">
        <w:t xml:space="preserve"> </w:t>
      </w:r>
      <w:proofErr w:type="spellStart"/>
      <w:r w:rsidRPr="0016719B">
        <w:t>kojima</w:t>
      </w:r>
      <w:proofErr w:type="spellEnd"/>
      <w:r w:rsidRPr="0016719B">
        <w:t xml:space="preserve"> se </w:t>
      </w:r>
      <w:proofErr w:type="spellStart"/>
      <w:r w:rsidRPr="0016719B">
        <w:t>uređuje</w:t>
      </w:r>
      <w:proofErr w:type="spellEnd"/>
      <w:r w:rsidRPr="0016719B">
        <w:t xml:space="preserve"> </w:t>
      </w:r>
      <w:proofErr w:type="spellStart"/>
      <w:r w:rsidRPr="0016719B">
        <w:t>izvršenje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može</w:t>
      </w:r>
      <w:proofErr w:type="spellEnd"/>
      <w:r w:rsidRPr="0016719B">
        <w:t xml:space="preserve"> </w:t>
      </w:r>
      <w:proofErr w:type="spellStart"/>
      <w:r w:rsidRPr="0016719B">
        <w:t>biti</w:t>
      </w:r>
      <w:proofErr w:type="spellEnd"/>
      <w:r w:rsidRPr="0016719B">
        <w:t xml:space="preserve"> </w:t>
      </w:r>
      <w:proofErr w:type="spellStart"/>
      <w:r w:rsidRPr="0016719B">
        <w:t>predviđena</w:t>
      </w:r>
      <w:proofErr w:type="spellEnd"/>
      <w:r w:rsidRPr="0016719B">
        <w:t xml:space="preserve"> </w:t>
      </w:r>
      <w:proofErr w:type="spellStart"/>
      <w:r w:rsidRPr="0016719B">
        <w:t>mogućnost</w:t>
      </w:r>
      <w:proofErr w:type="spellEnd"/>
      <w:r w:rsidRPr="0016719B">
        <w:t xml:space="preserve"> </w:t>
      </w:r>
      <w:proofErr w:type="spellStart"/>
      <w:r w:rsidRPr="0016719B">
        <w:t>preraspodjele</w:t>
      </w:r>
      <w:proofErr w:type="spellEnd"/>
      <w:r w:rsidRPr="0016719B">
        <w:t xml:space="preserve"> (</w:t>
      </w:r>
      <w:proofErr w:type="spellStart"/>
      <w:r w:rsidRPr="0016719B">
        <w:t>realokacije</w:t>
      </w:r>
      <w:proofErr w:type="spellEnd"/>
      <w:r w:rsidRPr="0016719B">
        <w:t xml:space="preserve">)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u </w:t>
      </w:r>
      <w:proofErr w:type="spellStart"/>
      <w:r w:rsidRPr="0016719B">
        <w:t>okviru</w:t>
      </w:r>
      <w:proofErr w:type="spellEnd"/>
      <w:r w:rsidRPr="0016719B">
        <w:t xml:space="preserve"> </w:t>
      </w:r>
      <w:proofErr w:type="spellStart"/>
      <w:r w:rsidRPr="0016719B">
        <w:t>budžetskog</w:t>
      </w:r>
      <w:proofErr w:type="spellEnd"/>
      <w:r w:rsidRPr="0016719B">
        <w:t xml:space="preserve"> </w:t>
      </w:r>
      <w:proofErr w:type="spellStart"/>
      <w:r w:rsidRPr="0016719B">
        <w:t>korisnika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korisnika</w:t>
      </w:r>
      <w:proofErr w:type="spellEnd"/>
      <w:r w:rsidRPr="0016719B">
        <w:t>.</w:t>
      </w:r>
    </w:p>
    <w:p w14:paraId="14E3D026" w14:textId="77777777" w:rsidR="0016719B" w:rsidRPr="0016719B" w:rsidRDefault="0016719B" w:rsidP="0016719B">
      <w:pPr>
        <w:jc w:val="center"/>
      </w:pPr>
      <w:r w:rsidRPr="0016719B">
        <w:t xml:space="preserve">(2) U </w:t>
      </w:r>
      <w:proofErr w:type="spellStart"/>
      <w:r w:rsidRPr="0016719B">
        <w:t>slučajevima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stava</w:t>
      </w:r>
      <w:proofErr w:type="spellEnd"/>
      <w:r w:rsidRPr="0016719B">
        <w:t xml:space="preserve"> 1.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, </w:t>
      </w:r>
      <w:proofErr w:type="spellStart"/>
      <w:r w:rsidRPr="0016719B">
        <w:t>Zakonom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odlukom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obavezno</w:t>
      </w:r>
      <w:proofErr w:type="spellEnd"/>
      <w:r w:rsidRPr="0016719B">
        <w:t xml:space="preserve"> se </w:t>
      </w:r>
      <w:proofErr w:type="spellStart"/>
      <w:r w:rsidRPr="0016719B">
        <w:t>utvrđuju</w:t>
      </w:r>
      <w:proofErr w:type="spellEnd"/>
      <w:r w:rsidRPr="0016719B">
        <w:t xml:space="preserve"> </w:t>
      </w:r>
      <w:proofErr w:type="spellStart"/>
      <w:r w:rsidRPr="0016719B">
        <w:t>precizna</w:t>
      </w:r>
      <w:proofErr w:type="spellEnd"/>
      <w:r w:rsidRPr="0016719B">
        <w:t xml:space="preserve"> </w:t>
      </w:r>
      <w:proofErr w:type="spellStart"/>
      <w:r w:rsidRPr="0016719B">
        <w:t>ograničenja</w:t>
      </w:r>
      <w:proofErr w:type="spellEnd"/>
      <w:r w:rsidRPr="0016719B">
        <w:t xml:space="preserve"> u </w:t>
      </w:r>
      <w:proofErr w:type="spellStart"/>
      <w:r w:rsidRPr="0016719B">
        <w:t>pogledu</w:t>
      </w:r>
      <w:proofErr w:type="spellEnd"/>
      <w:r w:rsidRPr="0016719B">
        <w:t xml:space="preserve"> </w:t>
      </w:r>
      <w:proofErr w:type="spellStart"/>
      <w:r w:rsidRPr="0016719B">
        <w:t>visine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namjene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koja</w:t>
      </w:r>
      <w:proofErr w:type="spellEnd"/>
      <w:r w:rsidRPr="0016719B">
        <w:t xml:space="preserve"> </w:t>
      </w:r>
      <w:proofErr w:type="spellStart"/>
      <w:r w:rsidRPr="0016719B">
        <w:t>mogu</w:t>
      </w:r>
      <w:proofErr w:type="spellEnd"/>
      <w:r w:rsidRPr="0016719B">
        <w:t xml:space="preserve"> </w:t>
      </w:r>
      <w:proofErr w:type="spellStart"/>
      <w:r w:rsidRPr="0016719B">
        <w:t>biti</w:t>
      </w:r>
      <w:proofErr w:type="spellEnd"/>
      <w:r w:rsidRPr="0016719B">
        <w:t xml:space="preserve"> </w:t>
      </w:r>
      <w:proofErr w:type="spellStart"/>
      <w:r w:rsidRPr="0016719B">
        <w:t>realocirana</w:t>
      </w:r>
      <w:proofErr w:type="spellEnd"/>
      <w:r w:rsidRPr="0016719B">
        <w:t>.</w:t>
      </w:r>
    </w:p>
    <w:p w14:paraId="02B4F8CE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42</w:t>
      </w:r>
    </w:p>
    <w:p w14:paraId="73B9B6BF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Ako</w:t>
      </w:r>
      <w:proofErr w:type="spellEnd"/>
      <w:r w:rsidRPr="0016719B">
        <w:t xml:space="preserve"> se u </w:t>
      </w:r>
      <w:proofErr w:type="spellStart"/>
      <w:r w:rsidRPr="0016719B">
        <w:t>toku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izdaci</w:t>
      </w:r>
      <w:proofErr w:type="spellEnd"/>
      <w:r w:rsidRPr="0016719B">
        <w:t xml:space="preserve"> </w:t>
      </w:r>
      <w:proofErr w:type="spellStart"/>
      <w:r w:rsidRPr="0016719B">
        <w:t>povećaju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smanje</w:t>
      </w:r>
      <w:proofErr w:type="spellEnd"/>
      <w:r w:rsidRPr="0016719B">
        <w:t xml:space="preserve">, Vlada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prijedlog</w:t>
      </w:r>
      <w:proofErr w:type="spellEnd"/>
      <w:r w:rsidRPr="0016719B">
        <w:t xml:space="preserve"> </w:t>
      </w:r>
      <w:proofErr w:type="spellStart"/>
      <w:r w:rsidRPr="0016719B">
        <w:t>Ministarstva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nadležni</w:t>
      </w:r>
      <w:proofErr w:type="spellEnd"/>
      <w:r w:rsidRPr="0016719B">
        <w:t xml:space="preserve"> </w:t>
      </w:r>
      <w:proofErr w:type="spellStart"/>
      <w:r w:rsidRPr="0016719B">
        <w:t>izvršni</w:t>
      </w:r>
      <w:proofErr w:type="spellEnd"/>
      <w:r w:rsidRPr="0016719B">
        <w:t xml:space="preserve"> organ </w:t>
      </w:r>
      <w:proofErr w:type="spellStart"/>
      <w:r w:rsidRPr="0016719B">
        <w:t>opštine</w:t>
      </w:r>
      <w:proofErr w:type="spellEnd"/>
      <w:r w:rsidRPr="0016719B">
        <w:t xml:space="preserve">,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fonda</w:t>
      </w:r>
      <w:proofErr w:type="spellEnd"/>
      <w:r w:rsidRPr="0016719B">
        <w:t xml:space="preserve">,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prijedlog</w:t>
      </w:r>
      <w:proofErr w:type="spellEnd"/>
      <w:r w:rsidRPr="0016719B">
        <w:t xml:space="preserve"> organa </w:t>
      </w:r>
      <w:proofErr w:type="spellStart"/>
      <w:r w:rsidRPr="0016719B">
        <w:t>nadležnog</w:t>
      </w:r>
      <w:proofErr w:type="spellEnd"/>
      <w:r w:rsidRPr="0016719B">
        <w:t xml:space="preserve"> za </w:t>
      </w:r>
      <w:proofErr w:type="spellStart"/>
      <w:r w:rsidRPr="0016719B">
        <w:t>finansije</w:t>
      </w:r>
      <w:proofErr w:type="spellEnd"/>
      <w:r w:rsidRPr="0016719B">
        <w:t xml:space="preserve">, </w:t>
      </w:r>
      <w:proofErr w:type="spellStart"/>
      <w:r w:rsidRPr="0016719B">
        <w:t>mogu</w:t>
      </w:r>
      <w:proofErr w:type="spellEnd"/>
      <w:r w:rsidRPr="0016719B">
        <w:t xml:space="preserve"> </w:t>
      </w:r>
      <w:proofErr w:type="spellStart"/>
      <w:r w:rsidRPr="0016719B">
        <w:t>donijeti</w:t>
      </w:r>
      <w:proofErr w:type="spellEnd"/>
      <w:r w:rsidRPr="0016719B">
        <w:t xml:space="preserve"> </w:t>
      </w:r>
      <w:proofErr w:type="spellStart"/>
      <w:r w:rsidRPr="0016719B">
        <w:t>odluku</w:t>
      </w:r>
      <w:proofErr w:type="spellEnd"/>
      <w:r w:rsidRPr="0016719B">
        <w:t xml:space="preserve"> o </w:t>
      </w:r>
      <w:proofErr w:type="spellStart"/>
      <w:r w:rsidRPr="0016719B">
        <w:t>privremenom</w:t>
      </w:r>
      <w:proofErr w:type="spellEnd"/>
      <w:r w:rsidRPr="0016719B">
        <w:t xml:space="preserve"> </w:t>
      </w:r>
      <w:proofErr w:type="spellStart"/>
      <w:r w:rsidRPr="0016719B">
        <w:t>obustavljanju</w:t>
      </w:r>
      <w:proofErr w:type="spellEnd"/>
      <w:r w:rsidRPr="0016719B">
        <w:t xml:space="preserve"> </w:t>
      </w:r>
      <w:proofErr w:type="spellStart"/>
      <w:r w:rsidRPr="0016719B">
        <w:t>izvršenja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u </w:t>
      </w:r>
      <w:proofErr w:type="spellStart"/>
      <w:r w:rsidRPr="0016719B">
        <w:t>periodu</w:t>
      </w:r>
      <w:proofErr w:type="spellEnd"/>
      <w:r w:rsidRPr="0016719B">
        <w:t xml:space="preserve"> koji </w:t>
      </w:r>
      <w:proofErr w:type="spellStart"/>
      <w:r w:rsidRPr="0016719B">
        <w:t>nije</w:t>
      </w:r>
      <w:proofErr w:type="spellEnd"/>
      <w:r w:rsidRPr="0016719B">
        <w:t xml:space="preserve"> </w:t>
      </w:r>
      <w:proofErr w:type="spellStart"/>
      <w:r w:rsidRPr="0016719B">
        <w:t>duži</w:t>
      </w:r>
      <w:proofErr w:type="spellEnd"/>
      <w:r w:rsidRPr="0016719B">
        <w:t xml:space="preserve"> od 45 dana.</w:t>
      </w:r>
    </w:p>
    <w:p w14:paraId="36A4BB45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Odlukom</w:t>
      </w:r>
      <w:proofErr w:type="spellEnd"/>
      <w:r w:rsidRPr="0016719B">
        <w:t xml:space="preserve"> o </w:t>
      </w:r>
      <w:proofErr w:type="spellStart"/>
      <w:r w:rsidRPr="0016719B">
        <w:t>privremenom</w:t>
      </w:r>
      <w:proofErr w:type="spellEnd"/>
      <w:r w:rsidRPr="0016719B">
        <w:t xml:space="preserve"> </w:t>
      </w:r>
      <w:proofErr w:type="spellStart"/>
      <w:r w:rsidRPr="0016719B">
        <w:t>obustavljanju</w:t>
      </w:r>
      <w:proofErr w:type="spellEnd"/>
      <w:r w:rsidRPr="0016719B">
        <w:t xml:space="preserve"> </w:t>
      </w:r>
      <w:proofErr w:type="spellStart"/>
      <w:r w:rsidRPr="0016719B">
        <w:t>izvršenja</w:t>
      </w:r>
      <w:proofErr w:type="spellEnd"/>
      <w:r w:rsidRPr="0016719B">
        <w:t xml:space="preserve"> </w:t>
      </w:r>
      <w:proofErr w:type="spellStart"/>
      <w:r w:rsidRPr="0016719B">
        <w:t>može</w:t>
      </w:r>
      <w:proofErr w:type="spellEnd"/>
      <w:r w:rsidRPr="0016719B">
        <w:t xml:space="preserve"> se:</w:t>
      </w:r>
    </w:p>
    <w:p w14:paraId="68B1169D" w14:textId="77777777" w:rsidR="0016719B" w:rsidRPr="0016719B" w:rsidRDefault="0016719B" w:rsidP="0016719B">
      <w:pPr>
        <w:jc w:val="center"/>
      </w:pPr>
      <w:r w:rsidRPr="0016719B">
        <w:t xml:space="preserve">a) </w:t>
      </w:r>
      <w:proofErr w:type="spellStart"/>
      <w:r w:rsidRPr="0016719B">
        <w:t>zaustaviti</w:t>
      </w:r>
      <w:proofErr w:type="spellEnd"/>
      <w:r w:rsidRPr="0016719B">
        <w:t xml:space="preserve"> </w:t>
      </w:r>
      <w:proofErr w:type="spellStart"/>
      <w:r w:rsidRPr="0016719B">
        <w:t>stvaranje</w:t>
      </w:r>
      <w:proofErr w:type="spellEnd"/>
      <w:r w:rsidRPr="0016719B">
        <w:t xml:space="preserve"> </w:t>
      </w:r>
      <w:proofErr w:type="spellStart"/>
      <w:r w:rsidRPr="0016719B">
        <w:t>dijela</w:t>
      </w:r>
      <w:proofErr w:type="spellEnd"/>
      <w:r w:rsidRPr="0016719B">
        <w:t xml:space="preserve"> </w:t>
      </w:r>
      <w:proofErr w:type="spellStart"/>
      <w:r w:rsidRPr="0016719B">
        <w:t>kratkoročnih</w:t>
      </w:r>
      <w:proofErr w:type="spellEnd"/>
      <w:r w:rsidRPr="0016719B">
        <w:t xml:space="preserve"> </w:t>
      </w:r>
      <w:proofErr w:type="spellStart"/>
      <w:r w:rsidRPr="0016719B">
        <w:t>obaveza</w:t>
      </w:r>
      <w:proofErr w:type="spellEnd"/>
      <w:r w:rsidRPr="0016719B">
        <w:t>,</w:t>
      </w:r>
    </w:p>
    <w:p w14:paraId="6CBD68FD" w14:textId="77777777" w:rsidR="0016719B" w:rsidRPr="0016719B" w:rsidRDefault="0016719B" w:rsidP="0016719B">
      <w:pPr>
        <w:jc w:val="center"/>
      </w:pPr>
      <w:r w:rsidRPr="0016719B">
        <w:t xml:space="preserve">b) </w:t>
      </w:r>
      <w:proofErr w:type="spellStart"/>
      <w:r w:rsidRPr="0016719B">
        <w:t>predložiti</w:t>
      </w:r>
      <w:proofErr w:type="spellEnd"/>
      <w:r w:rsidRPr="0016719B">
        <w:t xml:space="preserve"> </w:t>
      </w:r>
      <w:proofErr w:type="spellStart"/>
      <w:r w:rsidRPr="0016719B">
        <w:t>produženje</w:t>
      </w:r>
      <w:proofErr w:type="spellEnd"/>
      <w:r w:rsidRPr="0016719B">
        <w:t xml:space="preserve"> </w:t>
      </w:r>
      <w:proofErr w:type="spellStart"/>
      <w:r w:rsidRPr="0016719B">
        <w:t>ugovornog</w:t>
      </w:r>
      <w:proofErr w:type="spellEnd"/>
      <w:r w:rsidRPr="0016719B">
        <w:t xml:space="preserve"> </w:t>
      </w:r>
      <w:proofErr w:type="spellStart"/>
      <w:r w:rsidRPr="0016719B">
        <w:t>roka</w:t>
      </w:r>
      <w:proofErr w:type="spellEnd"/>
      <w:r w:rsidRPr="0016719B">
        <w:t xml:space="preserve"> za </w:t>
      </w:r>
      <w:proofErr w:type="spellStart"/>
      <w:r w:rsidRPr="0016719B">
        <w:t>plaćanje</w:t>
      </w:r>
      <w:proofErr w:type="spellEnd"/>
      <w:r w:rsidRPr="0016719B">
        <w:t>,</w:t>
      </w:r>
    </w:p>
    <w:p w14:paraId="39719797" w14:textId="77777777" w:rsidR="0016719B" w:rsidRPr="0016719B" w:rsidRDefault="0016719B" w:rsidP="0016719B">
      <w:pPr>
        <w:jc w:val="center"/>
      </w:pPr>
      <w:r w:rsidRPr="0016719B">
        <w:t xml:space="preserve">v) </w:t>
      </w:r>
      <w:proofErr w:type="spellStart"/>
      <w:r w:rsidRPr="0016719B">
        <w:t>zaustaviti</w:t>
      </w:r>
      <w:proofErr w:type="spellEnd"/>
      <w:r w:rsidRPr="0016719B">
        <w:t xml:space="preserve"> </w:t>
      </w:r>
      <w:proofErr w:type="spellStart"/>
      <w:r w:rsidRPr="0016719B">
        <w:t>davanje</w:t>
      </w:r>
      <w:proofErr w:type="spellEnd"/>
      <w:r w:rsidRPr="0016719B">
        <w:t xml:space="preserve"> </w:t>
      </w:r>
      <w:proofErr w:type="spellStart"/>
      <w:r w:rsidRPr="0016719B">
        <w:t>odobrenja</w:t>
      </w:r>
      <w:proofErr w:type="spellEnd"/>
      <w:r w:rsidRPr="0016719B">
        <w:t xml:space="preserve"> za </w:t>
      </w:r>
      <w:proofErr w:type="spellStart"/>
      <w:r w:rsidRPr="0016719B">
        <w:t>zaključivanje</w:t>
      </w:r>
      <w:proofErr w:type="spellEnd"/>
      <w:r w:rsidRPr="0016719B">
        <w:t xml:space="preserve"> </w:t>
      </w:r>
      <w:proofErr w:type="spellStart"/>
      <w:r w:rsidRPr="0016719B">
        <w:t>ugovora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55D14210" w14:textId="77777777" w:rsidR="0016719B" w:rsidRPr="0016719B" w:rsidRDefault="0016719B" w:rsidP="0016719B">
      <w:pPr>
        <w:jc w:val="center"/>
      </w:pPr>
      <w:r w:rsidRPr="0016719B">
        <w:lastRenderedPageBreak/>
        <w:t xml:space="preserve">g) </w:t>
      </w:r>
      <w:proofErr w:type="spellStart"/>
      <w:r w:rsidRPr="0016719B">
        <w:t>zaustaviti</w:t>
      </w:r>
      <w:proofErr w:type="spellEnd"/>
      <w:r w:rsidRPr="0016719B">
        <w:t xml:space="preserve"> </w:t>
      </w:r>
      <w:proofErr w:type="spellStart"/>
      <w:r w:rsidRPr="0016719B">
        <w:t>prenos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prema</w:t>
      </w:r>
      <w:proofErr w:type="spellEnd"/>
      <w:r w:rsidRPr="0016719B">
        <w:t xml:space="preserve"> </w:t>
      </w:r>
      <w:proofErr w:type="spellStart"/>
      <w:r w:rsidRPr="0016719B">
        <w:t>planiranim</w:t>
      </w:r>
      <w:proofErr w:type="spellEnd"/>
      <w:r w:rsidRPr="0016719B">
        <w:t xml:space="preserve"> </w:t>
      </w:r>
      <w:proofErr w:type="spellStart"/>
      <w:r w:rsidRPr="0016719B">
        <w:t>iznosima</w:t>
      </w:r>
      <w:proofErr w:type="spellEnd"/>
      <w:r w:rsidRPr="0016719B">
        <w:t xml:space="preserve"> za </w:t>
      </w:r>
      <w:proofErr w:type="spellStart"/>
      <w:r w:rsidRPr="0016719B">
        <w:t>tromjesečje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neki</w:t>
      </w:r>
      <w:proofErr w:type="spellEnd"/>
      <w:r w:rsidRPr="0016719B">
        <w:t xml:space="preserve"> </w:t>
      </w:r>
      <w:proofErr w:type="spellStart"/>
      <w:r w:rsidRPr="0016719B">
        <w:t>drugi</w:t>
      </w:r>
      <w:proofErr w:type="spellEnd"/>
      <w:r w:rsidRPr="0016719B">
        <w:t xml:space="preserve"> period.</w:t>
      </w:r>
    </w:p>
    <w:p w14:paraId="57E04138" w14:textId="77777777" w:rsidR="0016719B" w:rsidRPr="0016719B" w:rsidRDefault="0016719B" w:rsidP="0016719B">
      <w:pPr>
        <w:jc w:val="center"/>
      </w:pPr>
      <w:r w:rsidRPr="0016719B">
        <w:t xml:space="preserve">(3) </w:t>
      </w:r>
      <w:proofErr w:type="spellStart"/>
      <w:r w:rsidRPr="0016719B">
        <w:t>Mjere</w:t>
      </w:r>
      <w:proofErr w:type="spellEnd"/>
      <w:r w:rsidRPr="0016719B">
        <w:t xml:space="preserve"> </w:t>
      </w:r>
      <w:proofErr w:type="spellStart"/>
      <w:r w:rsidRPr="0016719B">
        <w:t>privremenog</w:t>
      </w:r>
      <w:proofErr w:type="spellEnd"/>
      <w:r w:rsidRPr="0016719B">
        <w:t xml:space="preserve"> </w:t>
      </w:r>
      <w:proofErr w:type="spellStart"/>
      <w:r w:rsidRPr="0016719B">
        <w:t>obustavljanja</w:t>
      </w:r>
      <w:proofErr w:type="spellEnd"/>
      <w:r w:rsidRPr="0016719B">
        <w:t xml:space="preserve"> </w:t>
      </w:r>
      <w:proofErr w:type="spellStart"/>
      <w:r w:rsidRPr="0016719B">
        <w:t>izvršenja</w:t>
      </w:r>
      <w:proofErr w:type="spellEnd"/>
      <w:r w:rsidRPr="0016719B">
        <w:t xml:space="preserve"> </w:t>
      </w:r>
      <w:proofErr w:type="spellStart"/>
      <w:r w:rsidRPr="0016719B">
        <w:t>moraju</w:t>
      </w:r>
      <w:proofErr w:type="spellEnd"/>
      <w:r w:rsidRPr="0016719B">
        <w:t xml:space="preserve"> </w:t>
      </w:r>
      <w:proofErr w:type="spellStart"/>
      <w:r w:rsidRPr="0016719B">
        <w:t>biti</w:t>
      </w:r>
      <w:proofErr w:type="spellEnd"/>
      <w:r w:rsidRPr="0016719B">
        <w:t xml:space="preserve"> </w:t>
      </w:r>
      <w:proofErr w:type="spellStart"/>
      <w:r w:rsidRPr="0016719B">
        <w:t>primijenjene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sve</w:t>
      </w:r>
      <w:proofErr w:type="spellEnd"/>
      <w:r w:rsidRPr="0016719B">
        <w:t xml:space="preserve">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korisnike</w:t>
      </w:r>
      <w:proofErr w:type="spellEnd"/>
      <w:r w:rsidRPr="0016719B">
        <w:t>.</w:t>
      </w:r>
    </w:p>
    <w:p w14:paraId="5132E047" w14:textId="77777777" w:rsidR="0016719B" w:rsidRPr="0016719B" w:rsidRDefault="0016719B" w:rsidP="0016719B">
      <w:pPr>
        <w:jc w:val="center"/>
      </w:pPr>
      <w:r w:rsidRPr="0016719B">
        <w:t xml:space="preserve">(4) O </w:t>
      </w:r>
      <w:proofErr w:type="spellStart"/>
      <w:r w:rsidRPr="0016719B">
        <w:t>odluci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stava</w:t>
      </w:r>
      <w:proofErr w:type="spellEnd"/>
      <w:r w:rsidRPr="0016719B">
        <w:t xml:space="preserve"> 1.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 Vlada </w:t>
      </w:r>
      <w:proofErr w:type="spellStart"/>
      <w:r w:rsidRPr="0016719B">
        <w:t>obavještava</w:t>
      </w:r>
      <w:proofErr w:type="spellEnd"/>
      <w:r w:rsidRPr="0016719B">
        <w:t xml:space="preserve"> </w:t>
      </w:r>
      <w:proofErr w:type="spellStart"/>
      <w:r w:rsidRPr="0016719B">
        <w:t>Narodnu</w:t>
      </w:r>
      <w:proofErr w:type="spellEnd"/>
      <w:r w:rsidRPr="0016719B">
        <w:t xml:space="preserve"> </w:t>
      </w:r>
      <w:proofErr w:type="spellStart"/>
      <w:r w:rsidRPr="0016719B">
        <w:t>skupštinu</w:t>
      </w:r>
      <w:proofErr w:type="spellEnd"/>
      <w:r w:rsidRPr="0016719B">
        <w:t xml:space="preserve">, a </w:t>
      </w:r>
      <w:proofErr w:type="spellStart"/>
      <w:r w:rsidRPr="0016719B">
        <w:t>nadležni</w:t>
      </w:r>
      <w:proofErr w:type="spellEnd"/>
      <w:r w:rsidRPr="0016719B">
        <w:t xml:space="preserve"> </w:t>
      </w:r>
      <w:proofErr w:type="spellStart"/>
      <w:r w:rsidRPr="0016719B">
        <w:t>izvršni</w:t>
      </w:r>
      <w:proofErr w:type="spellEnd"/>
      <w:r w:rsidRPr="0016719B">
        <w:t xml:space="preserve"> organ </w:t>
      </w:r>
      <w:proofErr w:type="spellStart"/>
      <w:r w:rsidRPr="0016719B">
        <w:t>opštine</w:t>
      </w:r>
      <w:proofErr w:type="spellEnd"/>
      <w:r w:rsidRPr="0016719B">
        <w:t xml:space="preserve">, </w:t>
      </w:r>
      <w:proofErr w:type="spellStart"/>
      <w:r w:rsidRPr="0016719B">
        <w:t>grada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fonda</w:t>
      </w:r>
      <w:proofErr w:type="spellEnd"/>
      <w:r w:rsidRPr="0016719B">
        <w:t xml:space="preserve"> </w:t>
      </w:r>
      <w:proofErr w:type="spellStart"/>
      <w:r w:rsidRPr="0016719B">
        <w:t>obavještava</w:t>
      </w:r>
      <w:proofErr w:type="spellEnd"/>
      <w:r w:rsidRPr="0016719B">
        <w:t xml:space="preserve"> </w:t>
      </w:r>
      <w:proofErr w:type="spellStart"/>
      <w:r w:rsidRPr="0016719B">
        <w:t>skupštinu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nadležni</w:t>
      </w:r>
      <w:proofErr w:type="spellEnd"/>
      <w:r w:rsidRPr="0016719B">
        <w:t xml:space="preserve"> organ </w:t>
      </w:r>
      <w:proofErr w:type="spellStart"/>
      <w:r w:rsidRPr="0016719B">
        <w:t>fonda</w:t>
      </w:r>
      <w:proofErr w:type="spellEnd"/>
      <w:r w:rsidRPr="0016719B">
        <w:t>.</w:t>
      </w:r>
    </w:p>
    <w:p w14:paraId="27D2E2F4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43</w:t>
      </w:r>
    </w:p>
    <w:p w14:paraId="60597857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Budžetska</w:t>
      </w:r>
      <w:proofErr w:type="spellEnd"/>
      <w:r w:rsidRPr="0016719B">
        <w:t xml:space="preserve"> </w:t>
      </w:r>
      <w:proofErr w:type="spellStart"/>
      <w:r w:rsidRPr="0016719B">
        <w:t>rezerva</w:t>
      </w:r>
      <w:proofErr w:type="spellEnd"/>
      <w:r w:rsidRPr="0016719B">
        <w:t xml:space="preserve"> </w:t>
      </w:r>
      <w:proofErr w:type="spellStart"/>
      <w:r w:rsidRPr="0016719B">
        <w:t>predstavlja</w:t>
      </w:r>
      <w:proofErr w:type="spellEnd"/>
      <w:r w:rsidRPr="0016719B">
        <w:t xml:space="preserve"> </w:t>
      </w:r>
      <w:proofErr w:type="spellStart"/>
      <w:r w:rsidRPr="0016719B">
        <w:t>dio</w:t>
      </w:r>
      <w:proofErr w:type="spellEnd"/>
      <w:r w:rsidRPr="0016719B">
        <w:t xml:space="preserve"> </w:t>
      </w:r>
      <w:proofErr w:type="spellStart"/>
      <w:r w:rsidRPr="0016719B">
        <w:t>planiranih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koji se </w:t>
      </w:r>
      <w:proofErr w:type="spellStart"/>
      <w:r w:rsidRPr="0016719B">
        <w:t>raspoređuje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posebnih</w:t>
      </w:r>
      <w:proofErr w:type="spellEnd"/>
      <w:r w:rsidRPr="0016719B">
        <w:t xml:space="preserve"> </w:t>
      </w:r>
      <w:proofErr w:type="spellStart"/>
      <w:r w:rsidRPr="0016719B">
        <w:t>odluka</w:t>
      </w:r>
      <w:proofErr w:type="spellEnd"/>
      <w:r w:rsidRPr="0016719B">
        <w:t xml:space="preserve"> Vlade,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izvršnog</w:t>
      </w:r>
      <w:proofErr w:type="spellEnd"/>
      <w:r w:rsidRPr="0016719B">
        <w:t xml:space="preserve"> organa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>.</w:t>
      </w:r>
    </w:p>
    <w:p w14:paraId="636A894E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rezerve</w:t>
      </w:r>
      <w:proofErr w:type="spellEnd"/>
      <w:r w:rsidRPr="0016719B">
        <w:t xml:space="preserve"> </w:t>
      </w:r>
      <w:proofErr w:type="spellStart"/>
      <w:r w:rsidRPr="0016719B">
        <w:t>mogu</w:t>
      </w:r>
      <w:proofErr w:type="spellEnd"/>
      <w:r w:rsidRPr="0016719B">
        <w:t xml:space="preserve"> se </w:t>
      </w:r>
      <w:proofErr w:type="spellStart"/>
      <w:r w:rsidRPr="0016719B">
        <w:t>koristiti</w:t>
      </w:r>
      <w:proofErr w:type="spellEnd"/>
      <w:r w:rsidRPr="0016719B">
        <w:t xml:space="preserve"> za:</w:t>
      </w:r>
    </w:p>
    <w:p w14:paraId="09225E2A" w14:textId="77777777" w:rsidR="0016719B" w:rsidRPr="0016719B" w:rsidRDefault="0016719B" w:rsidP="0016719B">
      <w:pPr>
        <w:jc w:val="center"/>
      </w:pPr>
      <w:r w:rsidRPr="0016719B">
        <w:t xml:space="preserve">a) </w:t>
      </w:r>
      <w:proofErr w:type="spellStart"/>
      <w:r w:rsidRPr="0016719B">
        <w:t>pokrivanje</w:t>
      </w:r>
      <w:proofErr w:type="spellEnd"/>
      <w:r w:rsidRPr="0016719B">
        <w:t xml:space="preserve"> </w:t>
      </w:r>
      <w:proofErr w:type="spellStart"/>
      <w:r w:rsidRPr="0016719B">
        <w:t>nepredviđenih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za </w:t>
      </w:r>
      <w:proofErr w:type="spellStart"/>
      <w:r w:rsidRPr="0016719B">
        <w:t>koje</w:t>
      </w:r>
      <w:proofErr w:type="spellEnd"/>
      <w:r w:rsidRPr="0016719B">
        <w:t xml:space="preserve"> </w:t>
      </w:r>
      <w:proofErr w:type="spellStart"/>
      <w:r w:rsidRPr="0016719B">
        <w:t>nisu</w:t>
      </w:r>
      <w:proofErr w:type="spellEnd"/>
      <w:r w:rsidRPr="0016719B">
        <w:t xml:space="preserve"> </w:t>
      </w:r>
      <w:proofErr w:type="spellStart"/>
      <w:r w:rsidRPr="0016719B">
        <w:t>planirana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u </w:t>
      </w:r>
      <w:proofErr w:type="spellStart"/>
      <w:r w:rsidRPr="0016719B">
        <w:t>budžetu</w:t>
      </w:r>
      <w:proofErr w:type="spellEnd"/>
      <w:r w:rsidRPr="0016719B">
        <w:t>,</w:t>
      </w:r>
    </w:p>
    <w:p w14:paraId="06832928" w14:textId="77777777" w:rsidR="0016719B" w:rsidRPr="0016719B" w:rsidRDefault="0016719B" w:rsidP="0016719B">
      <w:pPr>
        <w:jc w:val="center"/>
      </w:pPr>
      <w:r w:rsidRPr="0016719B">
        <w:t xml:space="preserve">b)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izdatke</w:t>
      </w:r>
      <w:proofErr w:type="spellEnd"/>
      <w:r w:rsidRPr="0016719B">
        <w:t xml:space="preserve"> za </w:t>
      </w:r>
      <w:proofErr w:type="spellStart"/>
      <w:r w:rsidRPr="0016719B">
        <w:t>koje</w:t>
      </w:r>
      <w:proofErr w:type="spellEnd"/>
      <w:r w:rsidRPr="0016719B">
        <w:t xml:space="preserve"> se u </w:t>
      </w:r>
      <w:proofErr w:type="spellStart"/>
      <w:r w:rsidRPr="0016719B">
        <w:t>toku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pokaže</w:t>
      </w:r>
      <w:proofErr w:type="spellEnd"/>
      <w:r w:rsidRPr="0016719B">
        <w:t xml:space="preserve"> da </w:t>
      </w:r>
      <w:proofErr w:type="spellStart"/>
      <w:r w:rsidRPr="0016719B">
        <w:t>planirana</w:t>
      </w:r>
      <w:proofErr w:type="spellEnd"/>
      <w:r w:rsidRPr="0016719B">
        <w:t xml:space="preserve"> </w:t>
      </w:r>
      <w:proofErr w:type="spellStart"/>
      <w:r w:rsidRPr="0016719B">
        <w:t>budžetska</w:t>
      </w:r>
      <w:proofErr w:type="spellEnd"/>
      <w:r w:rsidRPr="0016719B">
        <w:t xml:space="preserve"> </w:t>
      </w:r>
      <w:proofErr w:type="spellStart"/>
      <w:r w:rsidRPr="0016719B">
        <w:t>sredstva</w:t>
      </w:r>
      <w:proofErr w:type="spellEnd"/>
      <w:r w:rsidRPr="0016719B">
        <w:t xml:space="preserve"> </w:t>
      </w:r>
      <w:proofErr w:type="spellStart"/>
      <w:r w:rsidRPr="0016719B">
        <w:t>nisu</w:t>
      </w:r>
      <w:proofErr w:type="spellEnd"/>
      <w:r w:rsidRPr="0016719B">
        <w:t xml:space="preserve"> </w:t>
      </w:r>
      <w:proofErr w:type="spellStart"/>
      <w:r w:rsidRPr="0016719B">
        <w:t>bila</w:t>
      </w:r>
      <w:proofErr w:type="spellEnd"/>
      <w:r w:rsidRPr="0016719B">
        <w:t xml:space="preserve"> </w:t>
      </w:r>
      <w:proofErr w:type="spellStart"/>
      <w:r w:rsidRPr="0016719B">
        <w:t>dovoljna</w:t>
      </w:r>
      <w:proofErr w:type="spellEnd"/>
      <w:r w:rsidRPr="0016719B">
        <w:t>,</w:t>
      </w:r>
    </w:p>
    <w:p w14:paraId="70CEAA56" w14:textId="77777777" w:rsidR="0016719B" w:rsidRPr="0016719B" w:rsidRDefault="0016719B" w:rsidP="0016719B">
      <w:pPr>
        <w:jc w:val="center"/>
      </w:pPr>
      <w:r w:rsidRPr="0016719B">
        <w:t xml:space="preserve">v) </w:t>
      </w:r>
      <w:proofErr w:type="spellStart"/>
      <w:r w:rsidRPr="0016719B">
        <w:t>privremeno</w:t>
      </w:r>
      <w:proofErr w:type="spellEnd"/>
      <w:r w:rsidRPr="0016719B">
        <w:t xml:space="preserve"> </w:t>
      </w:r>
      <w:proofErr w:type="spellStart"/>
      <w:r w:rsidRPr="0016719B">
        <w:t>izvršavanje</w:t>
      </w:r>
      <w:proofErr w:type="spellEnd"/>
      <w:r w:rsidRPr="0016719B">
        <w:t xml:space="preserve"> </w:t>
      </w:r>
      <w:proofErr w:type="spellStart"/>
      <w:r w:rsidRPr="0016719B">
        <w:t>obaveza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usljed</w:t>
      </w:r>
      <w:proofErr w:type="spellEnd"/>
      <w:r w:rsidRPr="0016719B">
        <w:t xml:space="preserve"> </w:t>
      </w:r>
      <w:proofErr w:type="spellStart"/>
      <w:r w:rsidRPr="0016719B">
        <w:t>smanjenog</w:t>
      </w:r>
      <w:proofErr w:type="spellEnd"/>
      <w:r w:rsidRPr="0016719B">
        <w:t xml:space="preserve"> </w:t>
      </w:r>
      <w:proofErr w:type="spellStart"/>
      <w:r w:rsidRPr="0016719B">
        <w:t>obima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43699808" w14:textId="77777777" w:rsidR="0016719B" w:rsidRPr="0016719B" w:rsidRDefault="0016719B" w:rsidP="0016719B">
      <w:pPr>
        <w:jc w:val="center"/>
      </w:pPr>
      <w:r w:rsidRPr="0016719B">
        <w:t xml:space="preserve">g) </w:t>
      </w:r>
      <w:proofErr w:type="spellStart"/>
      <w:r w:rsidRPr="0016719B">
        <w:t>izuzetno</w:t>
      </w:r>
      <w:proofErr w:type="spellEnd"/>
      <w:r w:rsidRPr="0016719B">
        <w:t xml:space="preserve"> za </w:t>
      </w:r>
      <w:proofErr w:type="spellStart"/>
      <w:r w:rsidRPr="0016719B">
        <w:t>ostale</w:t>
      </w:r>
      <w:proofErr w:type="spellEnd"/>
      <w:r w:rsidRPr="0016719B">
        <w:t xml:space="preserve"> </w:t>
      </w:r>
      <w:proofErr w:type="spellStart"/>
      <w:r w:rsidRPr="0016719B">
        <w:t>namjene</w:t>
      </w:r>
      <w:proofErr w:type="spellEnd"/>
      <w:r w:rsidRPr="0016719B">
        <w:t xml:space="preserve">,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odlukama</w:t>
      </w:r>
      <w:proofErr w:type="spellEnd"/>
      <w:r w:rsidRPr="0016719B">
        <w:t xml:space="preserve"> Vlade,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izvršnog</w:t>
      </w:r>
      <w:proofErr w:type="spellEnd"/>
      <w:r w:rsidRPr="0016719B">
        <w:t xml:space="preserve"> organa </w:t>
      </w:r>
      <w:proofErr w:type="spellStart"/>
      <w:r w:rsidRPr="0016719B">
        <w:t>opština</w:t>
      </w:r>
      <w:proofErr w:type="spellEnd"/>
      <w:r w:rsidRPr="0016719B">
        <w:t xml:space="preserve">,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>.</w:t>
      </w:r>
    </w:p>
    <w:p w14:paraId="44FA4F3C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44</w:t>
      </w:r>
    </w:p>
    <w:p w14:paraId="51BE92F4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Budžetska</w:t>
      </w:r>
      <w:proofErr w:type="spellEnd"/>
      <w:r w:rsidRPr="0016719B">
        <w:t xml:space="preserve"> </w:t>
      </w:r>
      <w:proofErr w:type="spellStart"/>
      <w:r w:rsidRPr="0016719B">
        <w:t>rezerva</w:t>
      </w:r>
      <w:proofErr w:type="spellEnd"/>
      <w:r w:rsidRPr="0016719B">
        <w:t xml:space="preserve"> </w:t>
      </w:r>
      <w:proofErr w:type="spellStart"/>
      <w:r w:rsidRPr="0016719B">
        <w:t>planira</w:t>
      </w:r>
      <w:proofErr w:type="spellEnd"/>
      <w:r w:rsidRPr="0016719B">
        <w:t xml:space="preserve"> se u </w:t>
      </w:r>
      <w:proofErr w:type="spellStart"/>
      <w:r w:rsidRPr="0016719B">
        <w:t>iznosu</w:t>
      </w:r>
      <w:proofErr w:type="spellEnd"/>
      <w:r w:rsidRPr="0016719B">
        <w:t xml:space="preserve"> do 2,5% od </w:t>
      </w:r>
      <w:proofErr w:type="spellStart"/>
      <w:r w:rsidRPr="0016719B">
        <w:t>ukupno</w:t>
      </w:r>
      <w:proofErr w:type="spellEnd"/>
      <w:r w:rsidRPr="0016719B">
        <w:t xml:space="preserve"> </w:t>
      </w:r>
      <w:proofErr w:type="spellStart"/>
      <w:r w:rsidRPr="0016719B">
        <w:t>planiranih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, </w:t>
      </w:r>
      <w:proofErr w:type="spellStart"/>
      <w:r w:rsidRPr="0016719B">
        <w:t>umanjenih</w:t>
      </w:r>
      <w:proofErr w:type="spellEnd"/>
      <w:r w:rsidRPr="0016719B">
        <w:t xml:space="preserve"> za </w:t>
      </w:r>
      <w:proofErr w:type="spellStart"/>
      <w:r w:rsidRPr="0016719B">
        <w:t>planirane</w:t>
      </w:r>
      <w:proofErr w:type="spellEnd"/>
      <w:r w:rsidRPr="0016719B">
        <w:t xml:space="preserve"> </w:t>
      </w:r>
      <w:proofErr w:type="spellStart"/>
      <w:r w:rsidRPr="0016719B">
        <w:t>grantove</w:t>
      </w:r>
      <w:proofErr w:type="spellEnd"/>
      <w:r w:rsidRPr="0016719B">
        <w:t xml:space="preserve"> za </w:t>
      </w:r>
      <w:proofErr w:type="spellStart"/>
      <w:r w:rsidRPr="0016719B">
        <w:t>tekuću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17187289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Izvještaj</w:t>
      </w:r>
      <w:proofErr w:type="spellEnd"/>
      <w:r w:rsidRPr="0016719B">
        <w:t xml:space="preserve"> o </w:t>
      </w:r>
      <w:proofErr w:type="spellStart"/>
      <w:r w:rsidRPr="0016719B">
        <w:t>utrošku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rezerve</w:t>
      </w:r>
      <w:proofErr w:type="spellEnd"/>
      <w:r w:rsidRPr="0016719B">
        <w:t xml:space="preserve"> </w:t>
      </w:r>
      <w:proofErr w:type="spellStart"/>
      <w:r w:rsidRPr="0016719B">
        <w:t>polugodišnje</w:t>
      </w:r>
      <w:proofErr w:type="spellEnd"/>
      <w:r w:rsidRPr="0016719B">
        <w:t xml:space="preserve"> se </w:t>
      </w:r>
      <w:proofErr w:type="spellStart"/>
      <w:r w:rsidRPr="0016719B">
        <w:t>dostavlja</w:t>
      </w:r>
      <w:proofErr w:type="spellEnd"/>
      <w:r w:rsidRPr="0016719B">
        <w:t xml:space="preserve"> </w:t>
      </w:r>
      <w:proofErr w:type="spellStart"/>
      <w:r w:rsidRPr="0016719B">
        <w:t>Vladi</w:t>
      </w:r>
      <w:proofErr w:type="spellEnd"/>
      <w:r w:rsidRPr="0016719B">
        <w:t xml:space="preserve">, </w:t>
      </w:r>
      <w:proofErr w:type="spellStart"/>
      <w:r w:rsidRPr="0016719B">
        <w:t>nadležnom</w:t>
      </w:r>
      <w:proofErr w:type="spellEnd"/>
      <w:r w:rsidRPr="0016719B">
        <w:t xml:space="preserve"> </w:t>
      </w:r>
      <w:proofErr w:type="spellStart"/>
      <w:r w:rsidRPr="0016719B">
        <w:t>izvršnom</w:t>
      </w:r>
      <w:proofErr w:type="spellEnd"/>
      <w:r w:rsidRPr="0016719B">
        <w:t xml:space="preserve"> </w:t>
      </w:r>
      <w:proofErr w:type="spellStart"/>
      <w:r w:rsidRPr="0016719B">
        <w:t>organu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 </w:t>
      </w:r>
      <w:proofErr w:type="spellStart"/>
      <w:r w:rsidRPr="0016719B">
        <w:t>ili</w:t>
      </w:r>
      <w:proofErr w:type="spellEnd"/>
      <w:r w:rsidRPr="0016719B">
        <w:t xml:space="preserve"> </w:t>
      </w:r>
      <w:proofErr w:type="spellStart"/>
      <w:r w:rsidRPr="0016719B">
        <w:t>grada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</w:t>
      </w:r>
      <w:proofErr w:type="spellStart"/>
      <w:r w:rsidRPr="0016719B">
        <w:t>nadležnom</w:t>
      </w:r>
      <w:proofErr w:type="spellEnd"/>
      <w:r w:rsidRPr="0016719B">
        <w:t xml:space="preserve"> </w:t>
      </w:r>
      <w:proofErr w:type="spellStart"/>
      <w:r w:rsidRPr="0016719B">
        <w:t>organu</w:t>
      </w:r>
      <w:proofErr w:type="spellEnd"/>
      <w:r w:rsidRPr="0016719B">
        <w:t xml:space="preserve"> </w:t>
      </w:r>
      <w:proofErr w:type="spellStart"/>
      <w:r w:rsidRPr="0016719B">
        <w:t>fonda</w:t>
      </w:r>
      <w:proofErr w:type="spellEnd"/>
      <w:r w:rsidRPr="0016719B">
        <w:t>.</w:t>
      </w:r>
    </w:p>
    <w:p w14:paraId="1FEEA7B8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45</w:t>
      </w:r>
    </w:p>
    <w:p w14:paraId="21A50F4B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Ministarstvo</w:t>
      </w:r>
      <w:proofErr w:type="spellEnd"/>
      <w:r w:rsidRPr="0016719B">
        <w:t xml:space="preserve"> </w:t>
      </w:r>
      <w:proofErr w:type="spellStart"/>
      <w:r w:rsidRPr="0016719B">
        <w:t>izvještava</w:t>
      </w:r>
      <w:proofErr w:type="spellEnd"/>
      <w:r w:rsidRPr="0016719B">
        <w:t xml:space="preserve"> Vladu </w:t>
      </w:r>
      <w:proofErr w:type="spellStart"/>
      <w:r w:rsidRPr="0016719B">
        <w:t>tromjesečno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tekuću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544874BB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Ministarstvo</w:t>
      </w:r>
      <w:proofErr w:type="spellEnd"/>
      <w:r w:rsidRPr="0016719B">
        <w:t xml:space="preserve"> je </w:t>
      </w:r>
      <w:proofErr w:type="spellStart"/>
      <w:r w:rsidRPr="0016719B">
        <w:t>obavezno</w:t>
      </w:r>
      <w:proofErr w:type="spellEnd"/>
      <w:r w:rsidRPr="0016719B">
        <w:t xml:space="preserve"> da </w:t>
      </w:r>
      <w:proofErr w:type="spellStart"/>
      <w:r w:rsidRPr="0016719B">
        <w:t>Vladi</w:t>
      </w:r>
      <w:proofErr w:type="spellEnd"/>
      <w:r w:rsidRPr="0016719B">
        <w:t xml:space="preserve"> do 31. </w:t>
      </w:r>
      <w:proofErr w:type="spellStart"/>
      <w:r w:rsidRPr="0016719B">
        <w:t>maja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podnese</w:t>
      </w:r>
      <w:proofErr w:type="spellEnd"/>
      <w:r w:rsidRPr="0016719B">
        <w:t xml:space="preserve"> </w:t>
      </w:r>
      <w:proofErr w:type="spellStart"/>
      <w:r w:rsidRPr="0016719B">
        <w:t>izvještaj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prvo</w:t>
      </w:r>
      <w:proofErr w:type="spellEnd"/>
      <w:r w:rsidRPr="0016719B">
        <w:t xml:space="preserve"> </w:t>
      </w:r>
      <w:proofErr w:type="spellStart"/>
      <w:r w:rsidRPr="0016719B">
        <w:t>tromjesečje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>.</w:t>
      </w:r>
    </w:p>
    <w:p w14:paraId="7AB30485" w14:textId="77777777" w:rsidR="0016719B" w:rsidRPr="0016719B" w:rsidRDefault="0016719B" w:rsidP="0016719B">
      <w:pPr>
        <w:jc w:val="center"/>
      </w:pPr>
      <w:r w:rsidRPr="0016719B">
        <w:t xml:space="preserve">(3) </w:t>
      </w:r>
      <w:proofErr w:type="spellStart"/>
      <w:r w:rsidRPr="0016719B">
        <w:t>Ministarstvo</w:t>
      </w:r>
      <w:proofErr w:type="spellEnd"/>
      <w:r w:rsidRPr="0016719B">
        <w:t xml:space="preserve"> je </w:t>
      </w:r>
      <w:proofErr w:type="spellStart"/>
      <w:r w:rsidRPr="0016719B">
        <w:t>obavezno</w:t>
      </w:r>
      <w:proofErr w:type="spellEnd"/>
      <w:r w:rsidRPr="0016719B">
        <w:t xml:space="preserve"> da </w:t>
      </w:r>
      <w:proofErr w:type="spellStart"/>
      <w:r w:rsidRPr="0016719B">
        <w:t>Vladi</w:t>
      </w:r>
      <w:proofErr w:type="spellEnd"/>
      <w:r w:rsidRPr="0016719B">
        <w:t xml:space="preserve"> do 30. </w:t>
      </w:r>
      <w:proofErr w:type="spellStart"/>
      <w:r w:rsidRPr="0016719B">
        <w:t>novembra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podnese</w:t>
      </w:r>
      <w:proofErr w:type="spellEnd"/>
      <w:r w:rsidRPr="0016719B">
        <w:t xml:space="preserve"> </w:t>
      </w:r>
      <w:proofErr w:type="spellStart"/>
      <w:r w:rsidRPr="0016719B">
        <w:t>izvještaj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u </w:t>
      </w:r>
      <w:proofErr w:type="spellStart"/>
      <w:r w:rsidRPr="0016719B">
        <w:t>periodu</w:t>
      </w:r>
      <w:proofErr w:type="spellEnd"/>
      <w:r w:rsidRPr="0016719B">
        <w:t xml:space="preserve"> od 1. </w:t>
      </w:r>
      <w:proofErr w:type="spellStart"/>
      <w:r w:rsidRPr="0016719B">
        <w:t>januara</w:t>
      </w:r>
      <w:proofErr w:type="spellEnd"/>
      <w:r w:rsidRPr="0016719B">
        <w:t xml:space="preserve"> do 30. </w:t>
      </w:r>
      <w:proofErr w:type="spellStart"/>
      <w:r w:rsidRPr="0016719B">
        <w:t>septembra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>.</w:t>
      </w:r>
    </w:p>
    <w:p w14:paraId="40C1534F" w14:textId="77777777" w:rsidR="0016719B" w:rsidRPr="0016719B" w:rsidRDefault="0016719B" w:rsidP="0016719B">
      <w:pPr>
        <w:jc w:val="center"/>
      </w:pPr>
      <w:r w:rsidRPr="0016719B">
        <w:t xml:space="preserve">(4) </w:t>
      </w:r>
      <w:proofErr w:type="spellStart"/>
      <w:r w:rsidRPr="0016719B">
        <w:t>Izvještaj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od 1. </w:t>
      </w:r>
      <w:proofErr w:type="spellStart"/>
      <w:r w:rsidRPr="0016719B">
        <w:t>januara</w:t>
      </w:r>
      <w:proofErr w:type="spellEnd"/>
      <w:r w:rsidRPr="0016719B">
        <w:t xml:space="preserve"> do 31. </w:t>
      </w:r>
      <w:proofErr w:type="spellStart"/>
      <w:r w:rsidRPr="0016719B">
        <w:t>marta</w:t>
      </w:r>
      <w:proofErr w:type="spellEnd"/>
      <w:r w:rsidRPr="0016719B">
        <w:t xml:space="preserve">, </w:t>
      </w:r>
      <w:proofErr w:type="spellStart"/>
      <w:r w:rsidRPr="0016719B">
        <w:t>odnosno</w:t>
      </w:r>
      <w:proofErr w:type="spellEnd"/>
      <w:r w:rsidRPr="0016719B">
        <w:t xml:space="preserve"> od 1. </w:t>
      </w:r>
      <w:proofErr w:type="spellStart"/>
      <w:r w:rsidRPr="0016719B">
        <w:t>januara</w:t>
      </w:r>
      <w:proofErr w:type="spellEnd"/>
      <w:r w:rsidRPr="0016719B">
        <w:t xml:space="preserve"> do 30. </w:t>
      </w:r>
      <w:proofErr w:type="spellStart"/>
      <w:r w:rsidRPr="0016719B">
        <w:t>septembra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obavezno</w:t>
      </w:r>
      <w:proofErr w:type="spellEnd"/>
      <w:r w:rsidRPr="0016719B">
        <w:t xml:space="preserve"> </w:t>
      </w:r>
      <w:proofErr w:type="spellStart"/>
      <w:r w:rsidRPr="0016719B">
        <w:t>sadrži</w:t>
      </w:r>
      <w:proofErr w:type="spellEnd"/>
      <w:r w:rsidRPr="0016719B">
        <w:t>:</w:t>
      </w:r>
    </w:p>
    <w:p w14:paraId="53A5D43E" w14:textId="77777777" w:rsidR="0016719B" w:rsidRPr="0016719B" w:rsidRDefault="0016719B" w:rsidP="0016719B">
      <w:pPr>
        <w:jc w:val="center"/>
      </w:pPr>
      <w:r w:rsidRPr="0016719B">
        <w:t xml:space="preserve">a) </w:t>
      </w:r>
      <w:proofErr w:type="spellStart"/>
      <w:r w:rsidRPr="0016719B">
        <w:t>prikaz</w:t>
      </w:r>
      <w:proofErr w:type="spellEnd"/>
      <w:r w:rsidRPr="0016719B">
        <w:t xml:space="preserve"> </w:t>
      </w:r>
      <w:proofErr w:type="spellStart"/>
      <w:r w:rsidRPr="0016719B">
        <w:t>fiskalnog</w:t>
      </w:r>
      <w:proofErr w:type="spellEnd"/>
      <w:r w:rsidRPr="0016719B">
        <w:t xml:space="preserve"> </w:t>
      </w:r>
      <w:proofErr w:type="spellStart"/>
      <w:r w:rsidRPr="0016719B">
        <w:t>stanja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makroekonomskih</w:t>
      </w:r>
      <w:proofErr w:type="spellEnd"/>
      <w:r w:rsidRPr="0016719B">
        <w:t xml:space="preserve"> </w:t>
      </w:r>
      <w:proofErr w:type="spellStart"/>
      <w:r w:rsidRPr="0016719B">
        <w:t>kretanja</w:t>
      </w:r>
      <w:proofErr w:type="spellEnd"/>
      <w:r w:rsidRPr="0016719B">
        <w:t>,</w:t>
      </w:r>
    </w:p>
    <w:p w14:paraId="1BCC207F" w14:textId="77777777" w:rsidR="0016719B" w:rsidRPr="0016719B" w:rsidRDefault="0016719B" w:rsidP="0016719B">
      <w:pPr>
        <w:jc w:val="center"/>
      </w:pPr>
      <w:r w:rsidRPr="0016719B">
        <w:t xml:space="preserve">b) </w:t>
      </w:r>
      <w:proofErr w:type="spellStart"/>
      <w:r w:rsidRPr="0016719B">
        <w:t>paralelni</w:t>
      </w:r>
      <w:proofErr w:type="spellEnd"/>
      <w:r w:rsidRPr="0016719B">
        <w:t xml:space="preserve"> </w:t>
      </w:r>
      <w:proofErr w:type="spellStart"/>
      <w:r w:rsidRPr="0016719B">
        <w:t>prikaz</w:t>
      </w:r>
      <w:proofErr w:type="spellEnd"/>
      <w:r w:rsidRPr="0016719B">
        <w:t xml:space="preserve"> </w:t>
      </w:r>
      <w:proofErr w:type="spellStart"/>
      <w:r w:rsidRPr="0016719B">
        <w:t>planiranih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ostvarenih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, </w:t>
      </w:r>
      <w:proofErr w:type="spellStart"/>
      <w:r w:rsidRPr="0016719B">
        <w:t>te</w:t>
      </w:r>
      <w:proofErr w:type="spellEnd"/>
      <w:r w:rsidRPr="0016719B">
        <w:t xml:space="preserve"> </w:t>
      </w:r>
      <w:proofErr w:type="spellStart"/>
      <w:r w:rsidRPr="0016719B">
        <w:t>objašnjenja</w:t>
      </w:r>
      <w:proofErr w:type="spellEnd"/>
      <w:r w:rsidRPr="0016719B">
        <w:t xml:space="preserve"> </w:t>
      </w:r>
      <w:proofErr w:type="spellStart"/>
      <w:r w:rsidRPr="0016719B">
        <w:t>mogućih</w:t>
      </w:r>
      <w:proofErr w:type="spellEnd"/>
      <w:r w:rsidRPr="0016719B">
        <w:t xml:space="preserve"> </w:t>
      </w:r>
      <w:proofErr w:type="spellStart"/>
      <w:r w:rsidRPr="0016719B">
        <w:t>razlika</w:t>
      </w:r>
      <w:proofErr w:type="spellEnd"/>
      <w:r w:rsidRPr="0016719B">
        <w:t>,</w:t>
      </w:r>
    </w:p>
    <w:p w14:paraId="0107770A" w14:textId="77777777" w:rsidR="0016719B" w:rsidRPr="0016719B" w:rsidRDefault="0016719B" w:rsidP="0016719B">
      <w:pPr>
        <w:jc w:val="center"/>
      </w:pPr>
      <w:r w:rsidRPr="0016719B">
        <w:t xml:space="preserve">v) </w:t>
      </w:r>
      <w:proofErr w:type="spellStart"/>
      <w:r w:rsidRPr="0016719B">
        <w:t>prikaz</w:t>
      </w:r>
      <w:proofErr w:type="spellEnd"/>
      <w:r w:rsidRPr="0016719B">
        <w:t xml:space="preserve"> </w:t>
      </w:r>
      <w:proofErr w:type="spellStart"/>
      <w:r w:rsidRPr="0016719B">
        <w:t>zaduživanja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>,</w:t>
      </w:r>
    </w:p>
    <w:p w14:paraId="166E7860" w14:textId="77777777" w:rsidR="0016719B" w:rsidRPr="0016719B" w:rsidRDefault="0016719B" w:rsidP="0016719B">
      <w:pPr>
        <w:jc w:val="center"/>
      </w:pPr>
      <w:r w:rsidRPr="0016719B">
        <w:t xml:space="preserve">g) </w:t>
      </w:r>
      <w:proofErr w:type="spellStart"/>
      <w:r w:rsidRPr="0016719B">
        <w:t>prijedlog</w:t>
      </w:r>
      <w:proofErr w:type="spellEnd"/>
      <w:r w:rsidRPr="0016719B">
        <w:t xml:space="preserve"> </w:t>
      </w:r>
      <w:proofErr w:type="spellStart"/>
      <w:r w:rsidRPr="0016719B">
        <w:t>mjera</w:t>
      </w:r>
      <w:proofErr w:type="spellEnd"/>
      <w:r w:rsidRPr="0016719B">
        <w:t xml:space="preserve"> za </w:t>
      </w:r>
      <w:proofErr w:type="spellStart"/>
      <w:r w:rsidRPr="0016719B">
        <w:t>poboljšanje</w:t>
      </w:r>
      <w:proofErr w:type="spellEnd"/>
      <w:r w:rsidRPr="0016719B">
        <w:t xml:space="preserve"> </w:t>
      </w:r>
      <w:proofErr w:type="spellStart"/>
      <w:r w:rsidRPr="0016719B">
        <w:t>stanja</w:t>
      </w:r>
      <w:proofErr w:type="spellEnd"/>
      <w:r w:rsidRPr="0016719B">
        <w:t xml:space="preserve">, </w:t>
      </w:r>
      <w:proofErr w:type="spellStart"/>
      <w:r w:rsidRPr="0016719B">
        <w:t>ako</w:t>
      </w:r>
      <w:proofErr w:type="spellEnd"/>
      <w:r w:rsidRPr="0016719B">
        <w:t xml:space="preserve"> to </w:t>
      </w:r>
      <w:proofErr w:type="spellStart"/>
      <w:r w:rsidRPr="0016719B">
        <w:t>zahtijevaju</w:t>
      </w:r>
      <w:proofErr w:type="spellEnd"/>
      <w:r w:rsidRPr="0016719B">
        <w:t xml:space="preserve"> </w:t>
      </w:r>
      <w:proofErr w:type="spellStart"/>
      <w:r w:rsidRPr="0016719B">
        <w:t>okolnosti</w:t>
      </w:r>
      <w:proofErr w:type="spellEnd"/>
      <w:r w:rsidRPr="0016719B">
        <w:t>,</w:t>
      </w:r>
    </w:p>
    <w:p w14:paraId="270CC821" w14:textId="77777777" w:rsidR="0016719B" w:rsidRPr="0016719B" w:rsidRDefault="0016719B" w:rsidP="0016719B">
      <w:pPr>
        <w:jc w:val="center"/>
      </w:pPr>
      <w:r w:rsidRPr="0016719B">
        <w:lastRenderedPageBreak/>
        <w:t xml:space="preserve">d) </w:t>
      </w:r>
      <w:proofErr w:type="spellStart"/>
      <w:r w:rsidRPr="0016719B">
        <w:t>podatke</w:t>
      </w:r>
      <w:proofErr w:type="spellEnd"/>
      <w:r w:rsidRPr="0016719B">
        <w:t xml:space="preserve"> o </w:t>
      </w:r>
      <w:proofErr w:type="spellStart"/>
      <w:r w:rsidRPr="0016719B">
        <w:t>korišćenju</w:t>
      </w:r>
      <w:proofErr w:type="spellEnd"/>
      <w:r w:rsidRPr="0016719B">
        <w:t xml:space="preserve">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rezerve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30666362" w14:textId="77777777" w:rsidR="0016719B" w:rsidRPr="0016719B" w:rsidRDefault="0016719B" w:rsidP="0016719B">
      <w:pPr>
        <w:jc w:val="center"/>
      </w:pPr>
      <w:r w:rsidRPr="0016719B">
        <w:t xml:space="preserve">đ) </w:t>
      </w:r>
      <w:proofErr w:type="spellStart"/>
      <w:r w:rsidRPr="0016719B">
        <w:t>podatke</w:t>
      </w:r>
      <w:proofErr w:type="spellEnd"/>
      <w:r w:rsidRPr="0016719B">
        <w:t xml:space="preserve"> o </w:t>
      </w:r>
      <w:proofErr w:type="spellStart"/>
      <w:r w:rsidRPr="0016719B">
        <w:t>izvršenim</w:t>
      </w:r>
      <w:proofErr w:type="spellEnd"/>
      <w:r w:rsidRPr="0016719B">
        <w:t xml:space="preserve"> </w:t>
      </w:r>
      <w:proofErr w:type="spellStart"/>
      <w:r w:rsidRPr="0016719B">
        <w:t>realokacijama</w:t>
      </w:r>
      <w:proofErr w:type="spellEnd"/>
      <w:r w:rsidRPr="0016719B">
        <w:t>.</w:t>
      </w:r>
    </w:p>
    <w:p w14:paraId="62FF6A13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46</w:t>
      </w:r>
    </w:p>
    <w:p w14:paraId="7B953753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Ministarstvo</w:t>
      </w:r>
      <w:proofErr w:type="spellEnd"/>
      <w:r w:rsidRPr="0016719B">
        <w:t xml:space="preserve"> je </w:t>
      </w:r>
      <w:proofErr w:type="spellStart"/>
      <w:r w:rsidRPr="0016719B">
        <w:t>obavezno</w:t>
      </w:r>
      <w:proofErr w:type="spellEnd"/>
      <w:r w:rsidRPr="0016719B">
        <w:t xml:space="preserve"> da </w:t>
      </w:r>
      <w:proofErr w:type="spellStart"/>
      <w:r w:rsidRPr="0016719B">
        <w:t>Vladi</w:t>
      </w:r>
      <w:proofErr w:type="spellEnd"/>
      <w:r w:rsidRPr="0016719B">
        <w:t xml:space="preserve"> do 31. </w:t>
      </w:r>
      <w:proofErr w:type="spellStart"/>
      <w:r w:rsidRPr="0016719B">
        <w:t>avgusta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podnese</w:t>
      </w:r>
      <w:proofErr w:type="spellEnd"/>
      <w:r w:rsidRPr="0016719B">
        <w:t xml:space="preserve"> </w:t>
      </w:r>
      <w:proofErr w:type="spellStart"/>
      <w:r w:rsidRPr="0016719B">
        <w:t>izvještaj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prvo</w:t>
      </w:r>
      <w:proofErr w:type="spellEnd"/>
      <w:r w:rsidRPr="0016719B">
        <w:t xml:space="preserve"> </w:t>
      </w:r>
      <w:proofErr w:type="spellStart"/>
      <w:r w:rsidRPr="0016719B">
        <w:t>polugodište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>.</w:t>
      </w:r>
    </w:p>
    <w:p w14:paraId="26785A33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Ministarstvo</w:t>
      </w:r>
      <w:proofErr w:type="spellEnd"/>
      <w:r w:rsidRPr="0016719B">
        <w:t xml:space="preserve"> je </w:t>
      </w:r>
      <w:proofErr w:type="spellStart"/>
      <w:r w:rsidRPr="0016719B">
        <w:t>obavezno</w:t>
      </w:r>
      <w:proofErr w:type="spellEnd"/>
      <w:r w:rsidRPr="0016719B">
        <w:t xml:space="preserve"> da </w:t>
      </w:r>
      <w:proofErr w:type="spellStart"/>
      <w:r w:rsidRPr="0016719B">
        <w:t>Vladi</w:t>
      </w:r>
      <w:proofErr w:type="spellEnd"/>
      <w:r w:rsidRPr="0016719B">
        <w:t xml:space="preserve"> do 30. </w:t>
      </w:r>
      <w:proofErr w:type="spellStart"/>
      <w:r w:rsidRPr="0016719B">
        <w:t>aprila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podnese</w:t>
      </w:r>
      <w:proofErr w:type="spellEnd"/>
      <w:r w:rsidRPr="0016719B">
        <w:t xml:space="preserve"> </w:t>
      </w:r>
      <w:proofErr w:type="spellStart"/>
      <w:r w:rsidRPr="0016719B">
        <w:t>izvještaj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prethodnu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7229117E" w14:textId="77777777" w:rsidR="0016719B" w:rsidRPr="0016719B" w:rsidRDefault="0016719B" w:rsidP="0016719B">
      <w:pPr>
        <w:jc w:val="center"/>
      </w:pPr>
      <w:r w:rsidRPr="0016719B">
        <w:t xml:space="preserve">(3) Vlada </w:t>
      </w:r>
      <w:proofErr w:type="spellStart"/>
      <w:r w:rsidRPr="0016719B">
        <w:t>polugodišnje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godišnje</w:t>
      </w:r>
      <w:proofErr w:type="spellEnd"/>
      <w:r w:rsidRPr="0016719B">
        <w:t xml:space="preserve"> </w:t>
      </w:r>
      <w:proofErr w:type="spellStart"/>
      <w:r w:rsidRPr="0016719B">
        <w:t>Narodnoj</w:t>
      </w:r>
      <w:proofErr w:type="spellEnd"/>
      <w:r w:rsidRPr="0016719B">
        <w:t xml:space="preserve"> </w:t>
      </w:r>
      <w:proofErr w:type="spellStart"/>
      <w:r w:rsidRPr="0016719B">
        <w:t>skupštini</w:t>
      </w:r>
      <w:proofErr w:type="spellEnd"/>
      <w:r w:rsidRPr="0016719B">
        <w:t xml:space="preserve"> </w:t>
      </w:r>
      <w:proofErr w:type="spellStart"/>
      <w:r w:rsidRPr="0016719B">
        <w:t>podnosi</w:t>
      </w:r>
      <w:proofErr w:type="spellEnd"/>
      <w:r w:rsidRPr="0016719B">
        <w:t xml:space="preserve"> </w:t>
      </w:r>
      <w:proofErr w:type="spellStart"/>
      <w:r w:rsidRPr="0016719B">
        <w:t>izvještaj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>.</w:t>
      </w:r>
    </w:p>
    <w:p w14:paraId="2C910D1B" w14:textId="77777777" w:rsidR="0016719B" w:rsidRPr="0016719B" w:rsidRDefault="0016719B" w:rsidP="0016719B">
      <w:pPr>
        <w:jc w:val="center"/>
      </w:pPr>
      <w:r w:rsidRPr="0016719B">
        <w:t xml:space="preserve">(4) Vlada je </w:t>
      </w:r>
      <w:proofErr w:type="spellStart"/>
      <w:r w:rsidRPr="0016719B">
        <w:t>obavezna</w:t>
      </w:r>
      <w:proofErr w:type="spellEnd"/>
      <w:r w:rsidRPr="0016719B">
        <w:t xml:space="preserve"> da </w:t>
      </w:r>
      <w:proofErr w:type="spellStart"/>
      <w:r w:rsidRPr="0016719B">
        <w:t>Narodnoj</w:t>
      </w:r>
      <w:proofErr w:type="spellEnd"/>
      <w:r w:rsidRPr="0016719B">
        <w:t xml:space="preserve"> </w:t>
      </w:r>
      <w:proofErr w:type="spellStart"/>
      <w:r w:rsidRPr="0016719B">
        <w:t>skupštini</w:t>
      </w:r>
      <w:proofErr w:type="spellEnd"/>
      <w:r w:rsidRPr="0016719B">
        <w:t xml:space="preserve"> do 30. </w:t>
      </w:r>
      <w:proofErr w:type="spellStart"/>
      <w:r w:rsidRPr="0016719B">
        <w:t>septembra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podnese</w:t>
      </w:r>
      <w:proofErr w:type="spellEnd"/>
      <w:r w:rsidRPr="0016719B">
        <w:t xml:space="preserve"> </w:t>
      </w:r>
      <w:proofErr w:type="spellStart"/>
      <w:r w:rsidRPr="0016719B">
        <w:t>izvještaj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prvo</w:t>
      </w:r>
      <w:proofErr w:type="spellEnd"/>
      <w:r w:rsidRPr="0016719B">
        <w:t xml:space="preserve"> </w:t>
      </w:r>
      <w:proofErr w:type="spellStart"/>
      <w:r w:rsidRPr="0016719B">
        <w:t>polugodište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>.</w:t>
      </w:r>
    </w:p>
    <w:p w14:paraId="53B081E0" w14:textId="77777777" w:rsidR="0016719B" w:rsidRPr="0016719B" w:rsidRDefault="0016719B" w:rsidP="0016719B">
      <w:pPr>
        <w:jc w:val="center"/>
      </w:pPr>
      <w:r w:rsidRPr="0016719B">
        <w:t xml:space="preserve">(5) Vlada je </w:t>
      </w:r>
      <w:proofErr w:type="spellStart"/>
      <w:r w:rsidRPr="0016719B">
        <w:t>obavezna</w:t>
      </w:r>
      <w:proofErr w:type="spellEnd"/>
      <w:r w:rsidRPr="0016719B">
        <w:t xml:space="preserve"> da </w:t>
      </w:r>
      <w:proofErr w:type="spellStart"/>
      <w:r w:rsidRPr="0016719B">
        <w:t>Narodnoj</w:t>
      </w:r>
      <w:proofErr w:type="spellEnd"/>
      <w:r w:rsidRPr="0016719B">
        <w:t xml:space="preserve"> </w:t>
      </w:r>
      <w:proofErr w:type="spellStart"/>
      <w:r w:rsidRPr="0016719B">
        <w:t>skupštini</w:t>
      </w:r>
      <w:proofErr w:type="spellEnd"/>
      <w:r w:rsidRPr="0016719B">
        <w:t xml:space="preserve"> do 31. </w:t>
      </w:r>
      <w:proofErr w:type="spellStart"/>
      <w:r w:rsidRPr="0016719B">
        <w:t>maja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podnese</w:t>
      </w:r>
      <w:proofErr w:type="spellEnd"/>
      <w:r w:rsidRPr="0016719B">
        <w:t xml:space="preserve"> </w:t>
      </w:r>
      <w:proofErr w:type="spellStart"/>
      <w:r w:rsidRPr="0016719B">
        <w:t>izvještaj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prethodnu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>.</w:t>
      </w:r>
    </w:p>
    <w:p w14:paraId="357349A3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47</w:t>
      </w:r>
    </w:p>
    <w:p w14:paraId="22DCD532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Izvještaj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 46.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 </w:t>
      </w:r>
      <w:proofErr w:type="spellStart"/>
      <w:r w:rsidRPr="0016719B">
        <w:t>obavezno</w:t>
      </w:r>
      <w:proofErr w:type="spellEnd"/>
      <w:r w:rsidRPr="0016719B">
        <w:t xml:space="preserve"> </w:t>
      </w:r>
      <w:proofErr w:type="spellStart"/>
      <w:r w:rsidRPr="0016719B">
        <w:t>sadrži</w:t>
      </w:r>
      <w:proofErr w:type="spellEnd"/>
      <w:r w:rsidRPr="0016719B">
        <w:t>:</w:t>
      </w:r>
    </w:p>
    <w:p w14:paraId="0CEBB6FC" w14:textId="77777777" w:rsidR="0016719B" w:rsidRPr="0016719B" w:rsidRDefault="0016719B" w:rsidP="0016719B">
      <w:pPr>
        <w:jc w:val="center"/>
      </w:pPr>
      <w:r w:rsidRPr="0016719B">
        <w:t xml:space="preserve">a) </w:t>
      </w:r>
      <w:proofErr w:type="spellStart"/>
      <w:r w:rsidRPr="0016719B">
        <w:t>pregled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</w:t>
      </w:r>
      <w:proofErr w:type="spellStart"/>
      <w:r w:rsidRPr="0016719B">
        <w:t>koje</w:t>
      </w:r>
      <w:proofErr w:type="spellEnd"/>
      <w:r w:rsidRPr="0016719B">
        <w:t xml:space="preserve"> je </w:t>
      </w:r>
      <w:proofErr w:type="spellStart"/>
      <w:r w:rsidRPr="0016719B">
        <w:t>Narodna</w:t>
      </w:r>
      <w:proofErr w:type="spellEnd"/>
      <w:r w:rsidRPr="0016719B">
        <w:t xml:space="preserve"> </w:t>
      </w:r>
      <w:proofErr w:type="spellStart"/>
      <w:r w:rsidRPr="0016719B">
        <w:t>skupština</w:t>
      </w:r>
      <w:proofErr w:type="spellEnd"/>
      <w:r w:rsidRPr="0016719B">
        <w:t xml:space="preserve"> </w:t>
      </w:r>
      <w:proofErr w:type="spellStart"/>
      <w:r w:rsidRPr="0016719B">
        <w:t>odobrila</w:t>
      </w:r>
      <w:proofErr w:type="spellEnd"/>
      <w:r w:rsidRPr="0016719B">
        <w:t xml:space="preserve"> u </w:t>
      </w:r>
      <w:proofErr w:type="spellStart"/>
      <w:r w:rsidRPr="0016719B">
        <w:t>budžetu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u </w:t>
      </w:r>
      <w:proofErr w:type="spellStart"/>
      <w:r w:rsidRPr="0016719B">
        <w:t>prethodnoj</w:t>
      </w:r>
      <w:proofErr w:type="spellEnd"/>
      <w:r w:rsidRPr="0016719B">
        <w:t xml:space="preserve"> </w:t>
      </w:r>
      <w:proofErr w:type="spellStart"/>
      <w:r w:rsidRPr="0016719B">
        <w:t>godini</w:t>
      </w:r>
      <w:proofErr w:type="spellEnd"/>
      <w:r w:rsidRPr="0016719B">
        <w:t>,</w:t>
      </w:r>
    </w:p>
    <w:p w14:paraId="49D79087" w14:textId="77777777" w:rsidR="0016719B" w:rsidRPr="0016719B" w:rsidRDefault="0016719B" w:rsidP="0016719B">
      <w:pPr>
        <w:jc w:val="center"/>
      </w:pPr>
      <w:r w:rsidRPr="0016719B">
        <w:t xml:space="preserve">b) </w:t>
      </w:r>
      <w:proofErr w:type="spellStart"/>
      <w:r w:rsidRPr="0016719B">
        <w:t>pregled</w:t>
      </w:r>
      <w:proofErr w:type="spellEnd"/>
      <w:r w:rsidRPr="0016719B">
        <w:t xml:space="preserve"> </w:t>
      </w:r>
      <w:proofErr w:type="spellStart"/>
      <w:r w:rsidRPr="0016719B">
        <w:t>ostvarenih</w:t>
      </w:r>
      <w:proofErr w:type="spellEnd"/>
      <w:r w:rsidRPr="0016719B">
        <w:t xml:space="preserve"> </w:t>
      </w:r>
      <w:proofErr w:type="spellStart"/>
      <w:r w:rsidRPr="0016719B">
        <w:t>budžetskih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izdataka</w:t>
      </w:r>
      <w:proofErr w:type="spellEnd"/>
      <w:r w:rsidRPr="0016719B">
        <w:t xml:space="preserve"> u </w:t>
      </w:r>
      <w:proofErr w:type="spellStart"/>
      <w:r w:rsidRPr="0016719B">
        <w:t>toku</w:t>
      </w:r>
      <w:proofErr w:type="spellEnd"/>
      <w:r w:rsidRPr="0016719B">
        <w:t xml:space="preserve"> </w:t>
      </w:r>
      <w:proofErr w:type="spellStart"/>
      <w:r w:rsidRPr="0016719B">
        <w:t>prethodne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, koji </w:t>
      </w:r>
      <w:proofErr w:type="spellStart"/>
      <w:r w:rsidRPr="0016719B">
        <w:t>su</w:t>
      </w:r>
      <w:proofErr w:type="spellEnd"/>
      <w:r w:rsidRPr="0016719B">
        <w:t xml:space="preserve"> </w:t>
      </w:r>
      <w:proofErr w:type="spellStart"/>
      <w:r w:rsidRPr="0016719B">
        <w:t>prikazani</w:t>
      </w:r>
      <w:proofErr w:type="spellEnd"/>
      <w:r w:rsidRPr="0016719B">
        <w:t xml:space="preserve"> </w:t>
      </w:r>
      <w:proofErr w:type="spellStart"/>
      <w:r w:rsidRPr="0016719B">
        <w:t>tako</w:t>
      </w:r>
      <w:proofErr w:type="spellEnd"/>
      <w:r w:rsidRPr="0016719B">
        <w:t xml:space="preserve"> da se </w:t>
      </w:r>
      <w:proofErr w:type="spellStart"/>
      <w:r w:rsidRPr="0016719B">
        <w:t>jasno</w:t>
      </w:r>
      <w:proofErr w:type="spellEnd"/>
      <w:r w:rsidRPr="0016719B">
        <w:t xml:space="preserve"> </w:t>
      </w:r>
      <w:proofErr w:type="spellStart"/>
      <w:r w:rsidRPr="0016719B">
        <w:t>može</w:t>
      </w:r>
      <w:proofErr w:type="spellEnd"/>
      <w:r w:rsidRPr="0016719B">
        <w:t xml:space="preserve"> </w:t>
      </w:r>
      <w:proofErr w:type="spellStart"/>
      <w:r w:rsidRPr="0016719B">
        <w:t>vidjeti</w:t>
      </w:r>
      <w:proofErr w:type="spellEnd"/>
      <w:r w:rsidRPr="0016719B">
        <w:t xml:space="preserve"> </w:t>
      </w:r>
      <w:proofErr w:type="spellStart"/>
      <w:r w:rsidRPr="0016719B">
        <w:t>razlika</w:t>
      </w:r>
      <w:proofErr w:type="spellEnd"/>
      <w:r w:rsidRPr="0016719B">
        <w:t xml:space="preserve"> </w:t>
      </w:r>
      <w:proofErr w:type="spellStart"/>
      <w:r w:rsidRPr="0016719B">
        <w:t>između</w:t>
      </w:r>
      <w:proofErr w:type="spellEnd"/>
      <w:r w:rsidRPr="0016719B">
        <w:t xml:space="preserve"> </w:t>
      </w:r>
      <w:proofErr w:type="spellStart"/>
      <w:r w:rsidRPr="0016719B">
        <w:t>odobrenog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izvršenog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>,</w:t>
      </w:r>
    </w:p>
    <w:p w14:paraId="6DD0609C" w14:textId="77777777" w:rsidR="0016719B" w:rsidRPr="0016719B" w:rsidRDefault="0016719B" w:rsidP="0016719B">
      <w:pPr>
        <w:jc w:val="center"/>
      </w:pPr>
      <w:r w:rsidRPr="0016719B">
        <w:t xml:space="preserve">v) </w:t>
      </w:r>
      <w:proofErr w:type="spellStart"/>
      <w:r w:rsidRPr="0016719B">
        <w:t>objašnjenje</w:t>
      </w:r>
      <w:proofErr w:type="spellEnd"/>
      <w:r w:rsidRPr="0016719B">
        <w:t xml:space="preserve"> </w:t>
      </w:r>
      <w:proofErr w:type="spellStart"/>
      <w:r w:rsidRPr="0016719B">
        <w:t>većih</w:t>
      </w:r>
      <w:proofErr w:type="spellEnd"/>
      <w:r w:rsidRPr="0016719B">
        <w:t xml:space="preserve"> </w:t>
      </w:r>
      <w:proofErr w:type="spellStart"/>
      <w:r w:rsidRPr="0016719B">
        <w:t>odstupanja</w:t>
      </w:r>
      <w:proofErr w:type="spellEnd"/>
      <w:r w:rsidRPr="0016719B">
        <w:t>,</w:t>
      </w:r>
    </w:p>
    <w:p w14:paraId="6E172B24" w14:textId="77777777" w:rsidR="0016719B" w:rsidRPr="0016719B" w:rsidRDefault="0016719B" w:rsidP="0016719B">
      <w:pPr>
        <w:jc w:val="center"/>
      </w:pPr>
      <w:r w:rsidRPr="0016719B">
        <w:t xml:space="preserve">g) </w:t>
      </w:r>
      <w:proofErr w:type="spellStart"/>
      <w:r w:rsidRPr="0016719B">
        <w:t>podatke</w:t>
      </w:r>
      <w:proofErr w:type="spellEnd"/>
      <w:r w:rsidRPr="0016719B">
        <w:t xml:space="preserve"> o </w:t>
      </w:r>
      <w:proofErr w:type="spellStart"/>
      <w:r w:rsidRPr="0016719B">
        <w:t>zaduživanju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upravljanju</w:t>
      </w:r>
      <w:proofErr w:type="spellEnd"/>
      <w:r w:rsidRPr="0016719B">
        <w:t xml:space="preserve"> </w:t>
      </w:r>
      <w:proofErr w:type="spellStart"/>
      <w:r w:rsidRPr="0016719B">
        <w:t>dugom</w:t>
      </w:r>
      <w:proofErr w:type="spellEnd"/>
      <w:r w:rsidRPr="0016719B">
        <w:t>,</w:t>
      </w:r>
    </w:p>
    <w:p w14:paraId="09DF08A1" w14:textId="77777777" w:rsidR="0016719B" w:rsidRPr="0016719B" w:rsidRDefault="0016719B" w:rsidP="0016719B">
      <w:pPr>
        <w:jc w:val="center"/>
      </w:pPr>
      <w:r w:rsidRPr="0016719B">
        <w:t xml:space="preserve">d) </w:t>
      </w:r>
      <w:proofErr w:type="spellStart"/>
      <w:r w:rsidRPr="0016719B">
        <w:t>podatke</w:t>
      </w:r>
      <w:proofErr w:type="spellEnd"/>
      <w:r w:rsidRPr="0016719B">
        <w:t xml:space="preserve"> o </w:t>
      </w:r>
      <w:proofErr w:type="spellStart"/>
      <w:r w:rsidRPr="0016719B">
        <w:t>korišćenju</w:t>
      </w:r>
      <w:proofErr w:type="spellEnd"/>
      <w:r w:rsidRPr="0016719B">
        <w:t xml:space="preserve"> </w:t>
      </w:r>
      <w:proofErr w:type="spellStart"/>
      <w:r w:rsidRPr="0016719B">
        <w:t>budžetske</w:t>
      </w:r>
      <w:proofErr w:type="spellEnd"/>
      <w:r w:rsidRPr="0016719B">
        <w:t xml:space="preserve"> </w:t>
      </w:r>
      <w:proofErr w:type="spellStart"/>
      <w:r w:rsidRPr="0016719B">
        <w:t>rezerve</w:t>
      </w:r>
      <w:proofErr w:type="spellEnd"/>
      <w:r w:rsidRPr="0016719B">
        <w:t>,</w:t>
      </w:r>
    </w:p>
    <w:p w14:paraId="4C5AC867" w14:textId="77777777" w:rsidR="0016719B" w:rsidRPr="0016719B" w:rsidRDefault="0016719B" w:rsidP="0016719B">
      <w:pPr>
        <w:jc w:val="center"/>
      </w:pPr>
      <w:r w:rsidRPr="0016719B">
        <w:t xml:space="preserve">đ) </w:t>
      </w:r>
      <w:proofErr w:type="spellStart"/>
      <w:r w:rsidRPr="0016719B">
        <w:t>podatke</w:t>
      </w:r>
      <w:proofErr w:type="spellEnd"/>
      <w:r w:rsidRPr="0016719B">
        <w:t xml:space="preserve"> o </w:t>
      </w:r>
      <w:proofErr w:type="spellStart"/>
      <w:r w:rsidRPr="0016719B">
        <w:t>garancijama</w:t>
      </w:r>
      <w:proofErr w:type="spellEnd"/>
      <w:r w:rsidRPr="0016719B">
        <w:t xml:space="preserve"> </w:t>
      </w:r>
      <w:proofErr w:type="spellStart"/>
      <w:r w:rsidRPr="0016719B">
        <w:t>datim</w:t>
      </w:r>
      <w:proofErr w:type="spellEnd"/>
      <w:r w:rsidRPr="0016719B">
        <w:t xml:space="preserve"> u </w:t>
      </w:r>
      <w:proofErr w:type="spellStart"/>
      <w:r w:rsidRPr="0016719B">
        <w:t>toku</w:t>
      </w:r>
      <w:proofErr w:type="spellEnd"/>
      <w:r w:rsidRPr="0016719B">
        <w:t xml:space="preserve"> </w:t>
      </w:r>
      <w:proofErr w:type="spellStart"/>
      <w:r w:rsidRPr="0016719B">
        <w:t>prethodne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>,</w:t>
      </w:r>
    </w:p>
    <w:p w14:paraId="51C6EEEF" w14:textId="77777777" w:rsidR="0016719B" w:rsidRPr="0016719B" w:rsidRDefault="0016719B" w:rsidP="0016719B">
      <w:pPr>
        <w:jc w:val="center"/>
      </w:pPr>
      <w:r w:rsidRPr="0016719B">
        <w:t xml:space="preserve">e) </w:t>
      </w:r>
      <w:proofErr w:type="spellStart"/>
      <w:r w:rsidRPr="0016719B">
        <w:t>početno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završno</w:t>
      </w:r>
      <w:proofErr w:type="spellEnd"/>
      <w:r w:rsidRPr="0016719B">
        <w:t xml:space="preserve"> </w:t>
      </w:r>
      <w:proofErr w:type="spellStart"/>
      <w:r w:rsidRPr="0016719B">
        <w:t>stanje</w:t>
      </w:r>
      <w:proofErr w:type="spellEnd"/>
      <w:r w:rsidRPr="0016719B">
        <w:t xml:space="preserve"> </w:t>
      </w:r>
      <w:proofErr w:type="spellStart"/>
      <w:r w:rsidRPr="0016719B">
        <w:t>jedinstvenih</w:t>
      </w:r>
      <w:proofErr w:type="spellEnd"/>
      <w:r w:rsidRPr="0016719B">
        <w:t xml:space="preserve"> </w:t>
      </w:r>
      <w:proofErr w:type="spellStart"/>
      <w:r w:rsidRPr="0016719B">
        <w:t>računa</w:t>
      </w:r>
      <w:proofErr w:type="spellEnd"/>
      <w:r w:rsidRPr="0016719B">
        <w:t xml:space="preserve"> </w:t>
      </w:r>
      <w:proofErr w:type="spellStart"/>
      <w:r w:rsidRPr="0016719B">
        <w:t>trezora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računa</w:t>
      </w:r>
      <w:proofErr w:type="spellEnd"/>
      <w:r w:rsidRPr="0016719B">
        <w:t xml:space="preserve"> </w:t>
      </w:r>
      <w:proofErr w:type="spellStart"/>
      <w:r w:rsidRPr="0016719B">
        <w:t>posebnih</w:t>
      </w:r>
      <w:proofErr w:type="spellEnd"/>
      <w:r w:rsidRPr="0016719B">
        <w:t xml:space="preserve"> </w:t>
      </w:r>
      <w:proofErr w:type="spellStart"/>
      <w:r w:rsidRPr="0016719B">
        <w:t>namjena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57C926A8" w14:textId="77777777" w:rsidR="0016719B" w:rsidRPr="0016719B" w:rsidRDefault="0016719B" w:rsidP="0016719B">
      <w:pPr>
        <w:jc w:val="center"/>
      </w:pPr>
      <w:r w:rsidRPr="0016719B">
        <w:t xml:space="preserve">ž) </w:t>
      </w:r>
      <w:proofErr w:type="spellStart"/>
      <w:r w:rsidRPr="0016719B">
        <w:t>podatke</w:t>
      </w:r>
      <w:proofErr w:type="spellEnd"/>
      <w:r w:rsidRPr="0016719B">
        <w:t xml:space="preserve"> o </w:t>
      </w:r>
      <w:proofErr w:type="spellStart"/>
      <w:r w:rsidRPr="0016719B">
        <w:t>izvršenim</w:t>
      </w:r>
      <w:proofErr w:type="spellEnd"/>
      <w:r w:rsidRPr="0016719B">
        <w:t xml:space="preserve"> </w:t>
      </w:r>
      <w:proofErr w:type="spellStart"/>
      <w:r w:rsidRPr="0016719B">
        <w:t>realokacijama</w:t>
      </w:r>
      <w:proofErr w:type="spellEnd"/>
      <w:r w:rsidRPr="0016719B">
        <w:t>.</w:t>
      </w:r>
    </w:p>
    <w:p w14:paraId="5ADCE115" w14:textId="77777777" w:rsidR="0016719B" w:rsidRPr="0016719B" w:rsidRDefault="0016719B" w:rsidP="0016719B">
      <w:pPr>
        <w:jc w:val="center"/>
      </w:pPr>
      <w:r w:rsidRPr="0016719B">
        <w:t xml:space="preserve">(2) Osim </w:t>
      </w:r>
      <w:proofErr w:type="spellStart"/>
      <w:r w:rsidRPr="0016719B">
        <w:t>podataka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informacija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stava</w:t>
      </w:r>
      <w:proofErr w:type="spellEnd"/>
      <w:r w:rsidRPr="0016719B">
        <w:t xml:space="preserve"> 1.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, u </w:t>
      </w:r>
      <w:proofErr w:type="spellStart"/>
      <w:r w:rsidRPr="0016719B">
        <w:t>izvještaju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za </w:t>
      </w:r>
      <w:proofErr w:type="spellStart"/>
      <w:r w:rsidRPr="0016719B">
        <w:t>prethodnu</w:t>
      </w:r>
      <w:proofErr w:type="spellEnd"/>
      <w:r w:rsidRPr="0016719B">
        <w:t xml:space="preserve"> </w:t>
      </w:r>
      <w:proofErr w:type="spellStart"/>
      <w:r w:rsidRPr="0016719B">
        <w:t>fiskalnu</w:t>
      </w:r>
      <w:proofErr w:type="spellEnd"/>
      <w:r w:rsidRPr="0016719B">
        <w:t xml:space="preserve"> </w:t>
      </w:r>
      <w:proofErr w:type="spellStart"/>
      <w:r w:rsidRPr="0016719B">
        <w:t>godinu</w:t>
      </w:r>
      <w:proofErr w:type="spellEnd"/>
      <w:r w:rsidRPr="0016719B">
        <w:t xml:space="preserve"> </w:t>
      </w:r>
      <w:proofErr w:type="spellStart"/>
      <w:r w:rsidRPr="0016719B">
        <w:t>obavezno</w:t>
      </w:r>
      <w:proofErr w:type="spellEnd"/>
      <w:r w:rsidRPr="0016719B">
        <w:t xml:space="preserve"> </w:t>
      </w:r>
      <w:proofErr w:type="spellStart"/>
      <w:r w:rsidRPr="0016719B">
        <w:t>moraju</w:t>
      </w:r>
      <w:proofErr w:type="spellEnd"/>
      <w:r w:rsidRPr="0016719B">
        <w:t xml:space="preserve"> </w:t>
      </w:r>
      <w:proofErr w:type="spellStart"/>
      <w:r w:rsidRPr="0016719B">
        <w:t>biti</w:t>
      </w:r>
      <w:proofErr w:type="spellEnd"/>
      <w:r w:rsidRPr="0016719B">
        <w:t xml:space="preserve"> </w:t>
      </w:r>
      <w:proofErr w:type="spellStart"/>
      <w:r w:rsidRPr="0016719B">
        <w:t>prikazani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podaci</w:t>
      </w:r>
      <w:proofErr w:type="spellEnd"/>
      <w:r w:rsidRPr="0016719B">
        <w:t xml:space="preserve"> o </w:t>
      </w:r>
      <w:proofErr w:type="spellStart"/>
      <w:r w:rsidRPr="0016719B">
        <w:t>početnom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završnom</w:t>
      </w:r>
      <w:proofErr w:type="spellEnd"/>
      <w:r w:rsidRPr="0016719B">
        <w:t xml:space="preserve"> </w:t>
      </w:r>
      <w:proofErr w:type="spellStart"/>
      <w:r w:rsidRPr="0016719B">
        <w:t>stanju</w:t>
      </w:r>
      <w:proofErr w:type="spellEnd"/>
      <w:r w:rsidRPr="0016719B">
        <w:t xml:space="preserve"> </w:t>
      </w:r>
      <w:proofErr w:type="spellStart"/>
      <w:r w:rsidRPr="0016719B">
        <w:t>imovine</w:t>
      </w:r>
      <w:proofErr w:type="spellEnd"/>
      <w:r w:rsidRPr="0016719B">
        <w:t xml:space="preserve">, </w:t>
      </w:r>
      <w:proofErr w:type="spellStart"/>
      <w:r w:rsidRPr="0016719B">
        <w:t>obaveza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izvora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>.</w:t>
      </w:r>
    </w:p>
    <w:p w14:paraId="66B3CB9A" w14:textId="77777777" w:rsidR="0016719B" w:rsidRPr="0016719B" w:rsidRDefault="0016719B" w:rsidP="0016719B">
      <w:pPr>
        <w:jc w:val="center"/>
      </w:pPr>
      <w:r w:rsidRPr="0016719B">
        <w:t xml:space="preserve">(3) </w:t>
      </w:r>
      <w:proofErr w:type="spellStart"/>
      <w:r w:rsidRPr="0016719B">
        <w:t>Ministar</w:t>
      </w:r>
      <w:proofErr w:type="spellEnd"/>
      <w:r w:rsidRPr="0016719B">
        <w:t xml:space="preserve">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pravilnik</w:t>
      </w:r>
      <w:proofErr w:type="spellEnd"/>
      <w:r w:rsidRPr="0016719B">
        <w:t xml:space="preserve"> </w:t>
      </w:r>
      <w:proofErr w:type="spellStart"/>
      <w:r w:rsidRPr="0016719B">
        <w:t>kojim</w:t>
      </w:r>
      <w:proofErr w:type="spellEnd"/>
      <w:r w:rsidRPr="0016719B">
        <w:t xml:space="preserve"> se </w:t>
      </w:r>
      <w:proofErr w:type="spellStart"/>
      <w:r w:rsidRPr="0016719B">
        <w:t>uređuju</w:t>
      </w:r>
      <w:proofErr w:type="spellEnd"/>
      <w:r w:rsidRPr="0016719B">
        <w:t xml:space="preserve"> forma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sadržaj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izvještaj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>.</w:t>
      </w:r>
    </w:p>
    <w:p w14:paraId="1A96BF25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48</w:t>
      </w:r>
    </w:p>
    <w:p w14:paraId="242FAD02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Odredbe</w:t>
      </w:r>
      <w:proofErr w:type="spellEnd"/>
      <w:r w:rsidRPr="0016719B">
        <w:t xml:space="preserve"> </w:t>
      </w:r>
      <w:proofErr w:type="spellStart"/>
      <w:r w:rsidRPr="0016719B">
        <w:t>čl</w:t>
      </w:r>
      <w:proofErr w:type="spellEnd"/>
      <w:r w:rsidRPr="0016719B">
        <w:t xml:space="preserve">. 45, 46. </w:t>
      </w:r>
      <w:proofErr w:type="spellStart"/>
      <w:r w:rsidRPr="0016719B">
        <w:t>i</w:t>
      </w:r>
      <w:proofErr w:type="spellEnd"/>
      <w:r w:rsidRPr="0016719B">
        <w:t xml:space="preserve"> 47.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 </w:t>
      </w:r>
      <w:proofErr w:type="spellStart"/>
      <w:r w:rsidRPr="0016719B">
        <w:t>shodno</w:t>
      </w:r>
      <w:proofErr w:type="spellEnd"/>
      <w:r w:rsidRPr="0016719B">
        <w:t xml:space="preserve"> se </w:t>
      </w:r>
      <w:proofErr w:type="spellStart"/>
      <w:r w:rsidRPr="0016719B">
        <w:t>primjenjuju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, </w:t>
      </w:r>
      <w:proofErr w:type="spellStart"/>
      <w:r w:rsidRPr="0016719B">
        <w:t>gradove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fondove</w:t>
      </w:r>
      <w:proofErr w:type="spellEnd"/>
      <w:r w:rsidRPr="0016719B">
        <w:t>.</w:t>
      </w:r>
    </w:p>
    <w:p w14:paraId="540CF2E7" w14:textId="77777777" w:rsidR="0016719B" w:rsidRPr="0016719B" w:rsidRDefault="0016719B" w:rsidP="0016719B">
      <w:pPr>
        <w:jc w:val="center"/>
      </w:pPr>
      <w:r w:rsidRPr="0016719B">
        <w:lastRenderedPageBreak/>
        <w:t xml:space="preserve">(2) </w:t>
      </w:r>
      <w:proofErr w:type="spellStart"/>
      <w:r w:rsidRPr="0016719B">
        <w:t>Izvještaji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za </w:t>
      </w:r>
      <w:proofErr w:type="spellStart"/>
      <w:r w:rsidRPr="0016719B">
        <w:t>svako</w:t>
      </w:r>
      <w:proofErr w:type="spellEnd"/>
      <w:r w:rsidRPr="0016719B">
        <w:t xml:space="preserve"> </w:t>
      </w:r>
      <w:proofErr w:type="spellStart"/>
      <w:r w:rsidRPr="0016719B">
        <w:t>tromjesečje</w:t>
      </w:r>
      <w:proofErr w:type="spellEnd"/>
      <w:r w:rsidRPr="0016719B">
        <w:t xml:space="preserve"> </w:t>
      </w:r>
      <w:proofErr w:type="spellStart"/>
      <w:r w:rsidRPr="0016719B">
        <w:t>tekuće</w:t>
      </w:r>
      <w:proofErr w:type="spellEnd"/>
      <w:r w:rsidRPr="0016719B">
        <w:t xml:space="preserve"> </w:t>
      </w:r>
      <w:proofErr w:type="spellStart"/>
      <w:r w:rsidRPr="0016719B">
        <w:t>fiskalne</w:t>
      </w:r>
      <w:proofErr w:type="spellEnd"/>
      <w:r w:rsidRPr="0016719B">
        <w:t xml:space="preserve">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dostavljaju</w:t>
      </w:r>
      <w:proofErr w:type="spellEnd"/>
      <w:r w:rsidRPr="0016719B">
        <w:t xml:space="preserve"> se </w:t>
      </w:r>
      <w:proofErr w:type="spellStart"/>
      <w:r w:rsidRPr="0016719B">
        <w:t>Ministarstvu</w:t>
      </w:r>
      <w:proofErr w:type="spellEnd"/>
      <w:r w:rsidRPr="0016719B">
        <w:t xml:space="preserve"> u </w:t>
      </w:r>
      <w:proofErr w:type="spellStart"/>
      <w:r w:rsidRPr="0016719B">
        <w:t>roku</w:t>
      </w:r>
      <w:proofErr w:type="spellEnd"/>
      <w:r w:rsidRPr="0016719B">
        <w:t xml:space="preserve"> od 15 dana od dana </w:t>
      </w:r>
      <w:proofErr w:type="spellStart"/>
      <w:r w:rsidRPr="0016719B">
        <w:t>njihovog</w:t>
      </w:r>
      <w:proofErr w:type="spellEnd"/>
      <w:r w:rsidRPr="0016719B">
        <w:t xml:space="preserve"> </w:t>
      </w:r>
      <w:proofErr w:type="spellStart"/>
      <w:r w:rsidRPr="0016719B">
        <w:t>donošenja</w:t>
      </w:r>
      <w:proofErr w:type="spellEnd"/>
      <w:r w:rsidRPr="0016719B">
        <w:t>.</w:t>
      </w:r>
    </w:p>
    <w:p w14:paraId="0FCF6535" w14:textId="77777777" w:rsidR="0016719B" w:rsidRPr="0016719B" w:rsidRDefault="0016719B" w:rsidP="0016719B">
      <w:pPr>
        <w:jc w:val="center"/>
      </w:pPr>
      <w:r w:rsidRPr="0016719B">
        <w:t xml:space="preserve">(3) </w:t>
      </w:r>
      <w:proofErr w:type="spellStart"/>
      <w:r w:rsidRPr="0016719B">
        <w:t>Izvještaji</w:t>
      </w:r>
      <w:proofErr w:type="spellEnd"/>
      <w:r w:rsidRPr="0016719B">
        <w:t xml:space="preserve">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 </w:t>
      </w:r>
      <w:proofErr w:type="spellStart"/>
      <w:r w:rsidRPr="0016719B">
        <w:t>dostavljaju</w:t>
      </w:r>
      <w:proofErr w:type="spellEnd"/>
      <w:r w:rsidRPr="0016719B">
        <w:t xml:space="preserve"> se </w:t>
      </w:r>
      <w:proofErr w:type="spellStart"/>
      <w:r w:rsidRPr="0016719B">
        <w:t>Ministarstvu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nadležnom</w:t>
      </w:r>
      <w:proofErr w:type="spellEnd"/>
      <w:r w:rsidRPr="0016719B">
        <w:t xml:space="preserve"> </w:t>
      </w:r>
      <w:proofErr w:type="spellStart"/>
      <w:r w:rsidRPr="0016719B">
        <w:t>ministarstvu</w:t>
      </w:r>
      <w:proofErr w:type="spellEnd"/>
      <w:r w:rsidRPr="0016719B">
        <w:t xml:space="preserve"> u </w:t>
      </w:r>
      <w:proofErr w:type="spellStart"/>
      <w:r w:rsidRPr="0016719B">
        <w:t>roku</w:t>
      </w:r>
      <w:proofErr w:type="spellEnd"/>
      <w:r w:rsidRPr="0016719B">
        <w:t xml:space="preserve"> od 15 dana od dana </w:t>
      </w:r>
      <w:proofErr w:type="spellStart"/>
      <w:r w:rsidRPr="0016719B">
        <w:t>njihovog</w:t>
      </w:r>
      <w:proofErr w:type="spellEnd"/>
      <w:r w:rsidRPr="0016719B">
        <w:t xml:space="preserve"> </w:t>
      </w:r>
      <w:proofErr w:type="spellStart"/>
      <w:r w:rsidRPr="0016719B">
        <w:t>donošenja</w:t>
      </w:r>
      <w:proofErr w:type="spellEnd"/>
      <w:r w:rsidRPr="0016719B">
        <w:t>.</w:t>
      </w:r>
    </w:p>
    <w:p w14:paraId="226A5B34" w14:textId="77777777" w:rsidR="0016719B" w:rsidRPr="0016719B" w:rsidRDefault="0016719B" w:rsidP="0016719B">
      <w:pPr>
        <w:jc w:val="center"/>
      </w:pPr>
      <w:r w:rsidRPr="0016719B">
        <w:t xml:space="preserve">(4) </w:t>
      </w:r>
      <w:proofErr w:type="spellStart"/>
      <w:r w:rsidRPr="0016719B">
        <w:t>Nadležno</w:t>
      </w:r>
      <w:proofErr w:type="spellEnd"/>
      <w:r w:rsidRPr="0016719B">
        <w:t xml:space="preserve"> </w:t>
      </w:r>
      <w:proofErr w:type="spellStart"/>
      <w:r w:rsidRPr="0016719B">
        <w:t>ministarstvo</w:t>
      </w:r>
      <w:proofErr w:type="spellEnd"/>
      <w:r w:rsidRPr="0016719B">
        <w:t xml:space="preserve"> </w:t>
      </w:r>
      <w:proofErr w:type="spellStart"/>
      <w:r w:rsidRPr="0016719B">
        <w:t>tromjesečno</w:t>
      </w:r>
      <w:proofErr w:type="spellEnd"/>
      <w:r w:rsidRPr="0016719B">
        <w:t xml:space="preserve"> </w:t>
      </w:r>
      <w:proofErr w:type="spellStart"/>
      <w:r w:rsidRPr="0016719B">
        <w:t>informiše</w:t>
      </w:r>
      <w:proofErr w:type="spellEnd"/>
      <w:r w:rsidRPr="0016719B">
        <w:t xml:space="preserve"> Vladu o </w:t>
      </w:r>
      <w:proofErr w:type="spellStart"/>
      <w:r w:rsidRPr="0016719B">
        <w:t>izvršenju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>.</w:t>
      </w:r>
    </w:p>
    <w:p w14:paraId="65398F2A" w14:textId="77777777" w:rsidR="0016719B" w:rsidRPr="0016719B" w:rsidRDefault="0016719B" w:rsidP="0016719B">
      <w:pPr>
        <w:jc w:val="center"/>
      </w:pPr>
      <w:r w:rsidRPr="0016719B">
        <w:t xml:space="preserve">(5) Pored </w:t>
      </w:r>
      <w:proofErr w:type="spellStart"/>
      <w:r w:rsidRPr="0016719B">
        <w:t>izvještaja</w:t>
      </w:r>
      <w:proofErr w:type="spellEnd"/>
      <w:r w:rsidRPr="0016719B">
        <w:t xml:space="preserve"> </w:t>
      </w:r>
      <w:proofErr w:type="spellStart"/>
      <w:r w:rsidRPr="0016719B">
        <w:t>iz</w:t>
      </w:r>
      <w:proofErr w:type="spellEnd"/>
      <w:r w:rsidRPr="0016719B">
        <w:t xml:space="preserve"> </w:t>
      </w:r>
      <w:proofErr w:type="spellStart"/>
      <w:r w:rsidRPr="0016719B">
        <w:t>st.</w:t>
      </w:r>
      <w:proofErr w:type="spellEnd"/>
      <w:r w:rsidRPr="0016719B">
        <w:t xml:space="preserve"> 2. </w:t>
      </w:r>
      <w:proofErr w:type="spellStart"/>
      <w:r w:rsidRPr="0016719B">
        <w:t>i</w:t>
      </w:r>
      <w:proofErr w:type="spellEnd"/>
      <w:r w:rsidRPr="0016719B">
        <w:t xml:space="preserve"> 3.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člana</w:t>
      </w:r>
      <w:proofErr w:type="spellEnd"/>
      <w:r w:rsidRPr="0016719B">
        <w:t xml:space="preserve"> </w:t>
      </w:r>
      <w:proofErr w:type="spellStart"/>
      <w:r w:rsidRPr="0016719B">
        <w:t>opštine</w:t>
      </w:r>
      <w:proofErr w:type="spellEnd"/>
      <w:r w:rsidRPr="0016719B">
        <w:t xml:space="preserve">, </w:t>
      </w:r>
      <w:proofErr w:type="spellStart"/>
      <w:r w:rsidRPr="0016719B">
        <w:t>gradovi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fondovi</w:t>
      </w:r>
      <w:proofErr w:type="spellEnd"/>
      <w:r w:rsidRPr="0016719B">
        <w:t xml:space="preserve"> </w:t>
      </w:r>
      <w:proofErr w:type="spellStart"/>
      <w:r w:rsidRPr="0016719B">
        <w:t>dužni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 da </w:t>
      </w:r>
      <w:proofErr w:type="spellStart"/>
      <w:r w:rsidRPr="0016719B">
        <w:t>dostavljaju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druge</w:t>
      </w:r>
      <w:proofErr w:type="spellEnd"/>
      <w:r w:rsidRPr="0016719B">
        <w:t xml:space="preserve"> </w:t>
      </w:r>
      <w:proofErr w:type="spellStart"/>
      <w:r w:rsidRPr="0016719B">
        <w:t>izvještaje</w:t>
      </w:r>
      <w:proofErr w:type="spellEnd"/>
      <w:r w:rsidRPr="0016719B">
        <w:t xml:space="preserve">,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aktima</w:t>
      </w:r>
      <w:proofErr w:type="spellEnd"/>
      <w:r w:rsidRPr="0016719B">
        <w:t xml:space="preserve"> </w:t>
      </w:r>
      <w:proofErr w:type="spellStart"/>
      <w:r w:rsidRPr="0016719B">
        <w:t>koje</w:t>
      </w:r>
      <w:proofErr w:type="spellEnd"/>
      <w:r w:rsidRPr="0016719B">
        <w:t xml:space="preserve"> </w:t>
      </w:r>
      <w:proofErr w:type="spellStart"/>
      <w:r w:rsidRPr="0016719B">
        <w:t>donese</w:t>
      </w:r>
      <w:proofErr w:type="spellEnd"/>
      <w:r w:rsidRPr="0016719B">
        <w:t xml:space="preserve"> </w:t>
      </w:r>
      <w:proofErr w:type="spellStart"/>
      <w:r w:rsidRPr="0016719B">
        <w:t>Ministarstvo</w:t>
      </w:r>
      <w:proofErr w:type="spellEnd"/>
      <w:r w:rsidRPr="0016719B">
        <w:t>.</w:t>
      </w:r>
    </w:p>
    <w:p w14:paraId="6C361DB7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49</w:t>
      </w:r>
    </w:p>
    <w:p w14:paraId="731EDF0D" w14:textId="77777777" w:rsidR="0016719B" w:rsidRPr="0016719B" w:rsidRDefault="0016719B" w:rsidP="0016719B">
      <w:pPr>
        <w:jc w:val="center"/>
      </w:pPr>
      <w:r w:rsidRPr="0016719B">
        <w:t xml:space="preserve">(1) Za </w:t>
      </w:r>
      <w:proofErr w:type="spellStart"/>
      <w:r w:rsidRPr="0016719B">
        <w:t>izvršenje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Vlada je </w:t>
      </w:r>
      <w:proofErr w:type="spellStart"/>
      <w:r w:rsidRPr="0016719B">
        <w:t>odgovorna</w:t>
      </w:r>
      <w:proofErr w:type="spellEnd"/>
      <w:r w:rsidRPr="0016719B">
        <w:t xml:space="preserve"> </w:t>
      </w:r>
      <w:proofErr w:type="spellStart"/>
      <w:r w:rsidRPr="0016719B">
        <w:t>Narodnoj</w:t>
      </w:r>
      <w:proofErr w:type="spellEnd"/>
      <w:r w:rsidRPr="0016719B">
        <w:t xml:space="preserve"> </w:t>
      </w:r>
      <w:proofErr w:type="spellStart"/>
      <w:r w:rsidRPr="0016719B">
        <w:t>skupštini</w:t>
      </w:r>
      <w:proofErr w:type="spellEnd"/>
      <w:r w:rsidRPr="0016719B">
        <w:t>.</w:t>
      </w:r>
    </w:p>
    <w:p w14:paraId="025FF362" w14:textId="77777777" w:rsidR="0016719B" w:rsidRPr="0016719B" w:rsidRDefault="0016719B" w:rsidP="0016719B">
      <w:pPr>
        <w:jc w:val="center"/>
      </w:pPr>
      <w:r w:rsidRPr="0016719B">
        <w:t xml:space="preserve">(2) Za </w:t>
      </w:r>
      <w:proofErr w:type="spellStart"/>
      <w:r w:rsidRPr="0016719B">
        <w:t>izvršenje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, </w:t>
      </w:r>
      <w:proofErr w:type="spellStart"/>
      <w:r w:rsidRPr="0016719B">
        <w:t>izvršni</w:t>
      </w:r>
      <w:proofErr w:type="spellEnd"/>
      <w:r w:rsidRPr="0016719B">
        <w:t xml:space="preserve"> </w:t>
      </w:r>
      <w:proofErr w:type="spellStart"/>
      <w:r w:rsidRPr="0016719B">
        <w:t>organi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odgovorni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 </w:t>
      </w:r>
      <w:proofErr w:type="spellStart"/>
      <w:r w:rsidRPr="0016719B">
        <w:t>skupštinama</w:t>
      </w:r>
      <w:proofErr w:type="spellEnd"/>
      <w:r w:rsidRPr="0016719B">
        <w:t xml:space="preserve">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>.</w:t>
      </w:r>
    </w:p>
    <w:p w14:paraId="36089B3E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(3) Za </w:t>
      </w:r>
      <w:proofErr w:type="spellStart"/>
      <w:r w:rsidRPr="0016719B">
        <w:rPr>
          <w:lang w:val="fr-FR"/>
        </w:rPr>
        <w:t>izvršenje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fondova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fondovi</w:t>
      </w:r>
      <w:proofErr w:type="spellEnd"/>
      <w:r w:rsidRPr="0016719B">
        <w:rPr>
          <w:lang w:val="fr-FR"/>
        </w:rPr>
        <w:t xml:space="preserve"> su </w:t>
      </w:r>
      <w:proofErr w:type="spellStart"/>
      <w:r w:rsidRPr="0016719B">
        <w:rPr>
          <w:lang w:val="fr-FR"/>
        </w:rPr>
        <w:t>odgovorni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Vladi</w:t>
      </w:r>
      <w:proofErr w:type="spellEnd"/>
      <w:r w:rsidRPr="0016719B">
        <w:rPr>
          <w:lang w:val="fr-FR"/>
        </w:rPr>
        <w:t>.</w:t>
      </w:r>
    </w:p>
    <w:p w14:paraId="03386C8D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(4) </w:t>
      </w:r>
      <w:proofErr w:type="spellStart"/>
      <w:r w:rsidRPr="0016719B">
        <w:rPr>
          <w:lang w:val="fr-FR"/>
        </w:rPr>
        <w:t>Izvještaj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izvršenju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podnosi</w:t>
      </w:r>
      <w:proofErr w:type="spellEnd"/>
      <w:r w:rsidRPr="0016719B">
        <w:rPr>
          <w:lang w:val="fr-FR"/>
        </w:rPr>
        <w:t xml:space="preserve"> se na </w:t>
      </w:r>
      <w:proofErr w:type="spellStart"/>
      <w:r w:rsidRPr="0016719B">
        <w:rPr>
          <w:lang w:val="fr-FR"/>
        </w:rPr>
        <w:t>način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koji</w:t>
      </w:r>
      <w:proofErr w:type="spellEnd"/>
      <w:r w:rsidRPr="0016719B">
        <w:rPr>
          <w:lang w:val="fr-FR"/>
        </w:rPr>
        <w:t xml:space="preserve"> je </w:t>
      </w:r>
      <w:proofErr w:type="spellStart"/>
      <w:r w:rsidRPr="0016719B">
        <w:rPr>
          <w:lang w:val="fr-FR"/>
        </w:rPr>
        <w:t>određen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ovim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zakonom</w:t>
      </w:r>
      <w:proofErr w:type="spellEnd"/>
      <w:r w:rsidRPr="0016719B">
        <w:rPr>
          <w:lang w:val="fr-FR"/>
        </w:rPr>
        <w:t>.</w:t>
      </w:r>
    </w:p>
    <w:p w14:paraId="26A90B3B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V - </w:t>
      </w:r>
      <w:proofErr w:type="spellStart"/>
      <w:r w:rsidRPr="0016719B">
        <w:rPr>
          <w:lang w:val="fr-FR"/>
        </w:rPr>
        <w:t>ZADUŽIVANjE</w:t>
      </w:r>
      <w:proofErr w:type="spellEnd"/>
      <w:r w:rsidRPr="0016719B">
        <w:rPr>
          <w:lang w:val="fr-FR"/>
        </w:rPr>
        <w:t xml:space="preserve"> I OTPLATA DUGA</w:t>
      </w:r>
    </w:p>
    <w:p w14:paraId="3E209E25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50</w:t>
      </w:r>
    </w:p>
    <w:p w14:paraId="045FB568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(1) </w:t>
      </w:r>
      <w:proofErr w:type="spellStart"/>
      <w:r w:rsidRPr="0016719B">
        <w:rPr>
          <w:lang w:val="fr-FR"/>
        </w:rPr>
        <w:t>Zaduživanje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predstavlja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realizaciju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ugovorenih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kredita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zajmova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emitovanje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hartija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vrijednosti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izdavanje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garancija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toku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godine</w:t>
      </w:r>
      <w:proofErr w:type="spellEnd"/>
      <w:r w:rsidRPr="0016719B">
        <w:rPr>
          <w:lang w:val="fr-FR"/>
        </w:rPr>
        <w:t>.</w:t>
      </w:r>
    </w:p>
    <w:p w14:paraId="66BF0097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(2) </w:t>
      </w:r>
      <w:proofErr w:type="spellStart"/>
      <w:r w:rsidRPr="0016719B">
        <w:rPr>
          <w:lang w:val="fr-FR"/>
        </w:rPr>
        <w:t>Servisiranje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duga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obuhvata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otplatu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glavnice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kamate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servisnih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troškova</w:t>
      </w:r>
      <w:proofErr w:type="spellEnd"/>
      <w:r w:rsidRPr="0016719B">
        <w:rPr>
          <w:lang w:val="fr-FR"/>
        </w:rPr>
        <w:t xml:space="preserve"> po </w:t>
      </w:r>
      <w:proofErr w:type="spellStart"/>
      <w:r w:rsidRPr="0016719B">
        <w:rPr>
          <w:lang w:val="fr-FR"/>
        </w:rPr>
        <w:t>osnovu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kredita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zajmova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obaveza</w:t>
      </w:r>
      <w:proofErr w:type="spellEnd"/>
      <w:r w:rsidRPr="0016719B">
        <w:rPr>
          <w:lang w:val="fr-FR"/>
        </w:rPr>
        <w:t xml:space="preserve"> po </w:t>
      </w:r>
      <w:proofErr w:type="spellStart"/>
      <w:r w:rsidRPr="0016719B">
        <w:rPr>
          <w:lang w:val="fr-FR"/>
        </w:rPr>
        <w:t>osnovu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emitovanih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hartija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vrijednosti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aktiviranih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garancija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finansijskog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lizinga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drugih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obaveza</w:t>
      </w:r>
      <w:proofErr w:type="spellEnd"/>
      <w:r w:rsidRPr="0016719B">
        <w:rPr>
          <w:lang w:val="fr-FR"/>
        </w:rPr>
        <w:t xml:space="preserve">, te </w:t>
      </w:r>
      <w:proofErr w:type="spellStart"/>
      <w:r w:rsidRPr="0016719B">
        <w:rPr>
          <w:lang w:val="fr-FR"/>
        </w:rPr>
        <w:t>izmirenje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obaveza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nepokrivenog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deficita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utvrđenog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prethodnim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godinama</w:t>
      </w:r>
      <w:proofErr w:type="spellEnd"/>
      <w:r w:rsidRPr="0016719B">
        <w:rPr>
          <w:lang w:val="fr-FR"/>
        </w:rPr>
        <w:t>.</w:t>
      </w:r>
    </w:p>
    <w:p w14:paraId="48868855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(3) U </w:t>
      </w:r>
      <w:proofErr w:type="spellStart"/>
      <w:r w:rsidRPr="0016719B">
        <w:rPr>
          <w:lang w:val="fr-FR"/>
        </w:rPr>
        <w:t>budžetu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Republike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opština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gradova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fondova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planiraju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sredstva</w:t>
      </w:r>
      <w:proofErr w:type="spellEnd"/>
      <w:r w:rsidRPr="0016719B">
        <w:rPr>
          <w:lang w:val="fr-FR"/>
        </w:rPr>
        <w:t xml:space="preserve"> po </w:t>
      </w:r>
      <w:proofErr w:type="spellStart"/>
      <w:r w:rsidRPr="0016719B">
        <w:rPr>
          <w:lang w:val="fr-FR"/>
        </w:rPr>
        <w:t>osnovu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novog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zaduživanja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sredstva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servisiranje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glavnice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duga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kamate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servisnih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troškova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svaku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godinu</w:t>
      </w:r>
      <w:proofErr w:type="spellEnd"/>
      <w:r w:rsidRPr="0016719B">
        <w:rPr>
          <w:lang w:val="fr-FR"/>
        </w:rPr>
        <w:t xml:space="preserve"> na </w:t>
      </w:r>
      <w:proofErr w:type="spellStart"/>
      <w:r w:rsidRPr="0016719B">
        <w:rPr>
          <w:lang w:val="fr-FR"/>
        </w:rPr>
        <w:t>koju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odnose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uključujući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procijenjeni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iznos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aktiviranih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datih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garancija</w:t>
      </w:r>
      <w:proofErr w:type="spellEnd"/>
      <w:r w:rsidRPr="0016719B">
        <w:rPr>
          <w:lang w:val="fr-FR"/>
        </w:rPr>
        <w:t>.</w:t>
      </w:r>
    </w:p>
    <w:p w14:paraId="6C28F8CC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51</w:t>
      </w:r>
    </w:p>
    <w:p w14:paraId="7ADD94BB" w14:textId="77777777" w:rsidR="0016719B" w:rsidRPr="0016719B" w:rsidRDefault="0016719B" w:rsidP="0016719B">
      <w:pPr>
        <w:jc w:val="center"/>
        <w:rPr>
          <w:lang w:val="fr-FR"/>
        </w:rPr>
      </w:pPr>
      <w:proofErr w:type="spellStart"/>
      <w:r w:rsidRPr="0016719B">
        <w:rPr>
          <w:lang w:val="fr-FR"/>
        </w:rPr>
        <w:t>Ministarstvo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dostavlja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Vladi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najkasnije</w:t>
      </w:r>
      <w:proofErr w:type="spellEnd"/>
      <w:r w:rsidRPr="0016719B">
        <w:rPr>
          <w:lang w:val="fr-FR"/>
        </w:rPr>
        <w:t xml:space="preserve"> do 30. </w:t>
      </w:r>
      <w:proofErr w:type="spellStart"/>
      <w:proofErr w:type="gramStart"/>
      <w:r w:rsidRPr="0016719B">
        <w:rPr>
          <w:lang w:val="fr-FR"/>
        </w:rPr>
        <w:t>juna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tekuće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informaciju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dugu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prethodnu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godinu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koju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Vlada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dostavlja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Narodnoj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skupštini</w:t>
      </w:r>
      <w:proofErr w:type="spellEnd"/>
      <w:r w:rsidRPr="0016719B">
        <w:rPr>
          <w:lang w:val="fr-FR"/>
        </w:rPr>
        <w:t>.</w:t>
      </w:r>
    </w:p>
    <w:p w14:paraId="219FB60F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52</w:t>
      </w:r>
    </w:p>
    <w:p w14:paraId="07181520" w14:textId="77777777" w:rsidR="0016719B" w:rsidRPr="0016719B" w:rsidRDefault="0016719B" w:rsidP="0016719B">
      <w:pPr>
        <w:jc w:val="center"/>
        <w:rPr>
          <w:lang w:val="fr-FR"/>
        </w:rPr>
      </w:pPr>
      <w:proofErr w:type="spellStart"/>
      <w:r w:rsidRPr="0016719B">
        <w:rPr>
          <w:lang w:val="fr-FR"/>
        </w:rPr>
        <w:t>Otplata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glavnice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kamata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servisnih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troškova</w:t>
      </w:r>
      <w:proofErr w:type="spellEnd"/>
      <w:r w:rsidRPr="0016719B">
        <w:rPr>
          <w:lang w:val="fr-FR"/>
        </w:rPr>
        <w:t xml:space="preserve"> po </w:t>
      </w:r>
      <w:proofErr w:type="spellStart"/>
      <w:r w:rsidRPr="0016719B">
        <w:rPr>
          <w:lang w:val="fr-FR"/>
        </w:rPr>
        <w:t>osnovu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duga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Republike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vrši</w:t>
      </w:r>
      <w:proofErr w:type="spellEnd"/>
      <w:r w:rsidRPr="0016719B">
        <w:rPr>
          <w:lang w:val="fr-FR"/>
        </w:rPr>
        <w:t xml:space="preserve"> se sa </w:t>
      </w:r>
      <w:proofErr w:type="spellStart"/>
      <w:r w:rsidRPr="0016719B">
        <w:rPr>
          <w:lang w:val="fr-FR"/>
        </w:rPr>
        <w:t>Jedinstvenog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računa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trezora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podračuna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servis </w:t>
      </w:r>
      <w:proofErr w:type="spellStart"/>
      <w:r w:rsidRPr="0016719B">
        <w:rPr>
          <w:lang w:val="fr-FR"/>
        </w:rPr>
        <w:t>spoljnog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duga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Centralnoj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banci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Bosne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Hercegovine</w:t>
      </w:r>
      <w:proofErr w:type="spellEnd"/>
      <w:r w:rsidRPr="0016719B">
        <w:rPr>
          <w:lang w:val="fr-FR"/>
        </w:rPr>
        <w:t>.</w:t>
      </w:r>
    </w:p>
    <w:p w14:paraId="41EF1E87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53</w:t>
      </w:r>
    </w:p>
    <w:p w14:paraId="0D72F9D6" w14:textId="77777777" w:rsidR="0016719B" w:rsidRPr="0016719B" w:rsidRDefault="0016719B" w:rsidP="0016719B">
      <w:pPr>
        <w:jc w:val="center"/>
        <w:rPr>
          <w:lang w:val="fr-FR"/>
        </w:rPr>
      </w:pPr>
      <w:proofErr w:type="spellStart"/>
      <w:r w:rsidRPr="0016719B">
        <w:rPr>
          <w:lang w:val="fr-FR"/>
        </w:rPr>
        <w:t>Način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postupak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zaduživanja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izdavanja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garancija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emisije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hartija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vrijednosti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Republike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opština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gradova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fondova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obezbjeđenje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sredstava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otplatu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glavnice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duga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kamate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servisnih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troškova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lastRenderedPageBreak/>
        <w:t>vođenje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evidencije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dugu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garancijama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hartijama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vrijednosti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kao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druga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pitanja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koja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odnose</w:t>
      </w:r>
      <w:proofErr w:type="spellEnd"/>
      <w:r w:rsidRPr="0016719B">
        <w:rPr>
          <w:lang w:val="fr-FR"/>
        </w:rPr>
        <w:t xml:space="preserve"> na </w:t>
      </w:r>
      <w:proofErr w:type="spellStart"/>
      <w:r w:rsidRPr="0016719B">
        <w:rPr>
          <w:lang w:val="fr-FR"/>
        </w:rPr>
        <w:t>dug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garancije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hartije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vrijednosti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uređuju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posebnim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zakonom</w:t>
      </w:r>
      <w:proofErr w:type="spellEnd"/>
      <w:r w:rsidRPr="0016719B">
        <w:rPr>
          <w:lang w:val="fr-FR"/>
        </w:rPr>
        <w:t>.</w:t>
      </w:r>
    </w:p>
    <w:p w14:paraId="0EE74396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VI - </w:t>
      </w:r>
      <w:proofErr w:type="spellStart"/>
      <w:r w:rsidRPr="0016719B">
        <w:rPr>
          <w:lang w:val="fr-FR"/>
        </w:rPr>
        <w:t>BUDžETSKI</w:t>
      </w:r>
      <w:proofErr w:type="spellEnd"/>
      <w:r w:rsidRPr="0016719B">
        <w:rPr>
          <w:lang w:val="fr-FR"/>
        </w:rPr>
        <w:t xml:space="preserve"> I RAČUNOVODSTVENI PROPISI I IZVJEŠTAJI, </w:t>
      </w:r>
      <w:proofErr w:type="spellStart"/>
      <w:r w:rsidRPr="0016719B">
        <w:rPr>
          <w:lang w:val="fr-FR"/>
        </w:rPr>
        <w:t>BUDžETSKA</w:t>
      </w:r>
      <w:proofErr w:type="spellEnd"/>
      <w:r w:rsidRPr="0016719B">
        <w:rPr>
          <w:lang w:val="fr-FR"/>
        </w:rPr>
        <w:t xml:space="preserve"> INSPEKCIJA, INTERNA KONTROLA I INTERNA REVIZIJA</w:t>
      </w:r>
    </w:p>
    <w:p w14:paraId="591897D9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54</w:t>
      </w:r>
    </w:p>
    <w:p w14:paraId="1F864F2E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(1) </w:t>
      </w:r>
      <w:proofErr w:type="spellStart"/>
      <w:r w:rsidRPr="0016719B">
        <w:rPr>
          <w:lang w:val="fr-FR"/>
        </w:rPr>
        <w:t>Pojedinačni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korisnici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fondovi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obavezni</w:t>
      </w:r>
      <w:proofErr w:type="spellEnd"/>
      <w:r w:rsidRPr="0016719B">
        <w:rPr>
          <w:lang w:val="fr-FR"/>
        </w:rPr>
        <w:t xml:space="preserve"> su da </w:t>
      </w:r>
      <w:proofErr w:type="spellStart"/>
      <w:r w:rsidRPr="0016719B">
        <w:rPr>
          <w:lang w:val="fr-FR"/>
        </w:rPr>
        <w:t>godišnji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izvještaj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pripreme</w:t>
      </w:r>
      <w:proofErr w:type="spellEnd"/>
      <w:r w:rsidRPr="0016719B">
        <w:rPr>
          <w:lang w:val="fr-FR"/>
        </w:rPr>
        <w:t xml:space="preserve"> do </w:t>
      </w:r>
      <w:proofErr w:type="spellStart"/>
      <w:r w:rsidRPr="0016719B">
        <w:rPr>
          <w:lang w:val="fr-FR"/>
        </w:rPr>
        <w:t>kraja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februara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tekuće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prethodnu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godinu</w:t>
      </w:r>
      <w:proofErr w:type="spellEnd"/>
      <w:r w:rsidRPr="0016719B">
        <w:rPr>
          <w:lang w:val="fr-FR"/>
        </w:rPr>
        <w:t>.</w:t>
      </w:r>
    </w:p>
    <w:p w14:paraId="7E984809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(2) Za </w:t>
      </w:r>
      <w:proofErr w:type="spellStart"/>
      <w:r w:rsidRPr="0016719B">
        <w:rPr>
          <w:lang w:val="fr-FR"/>
        </w:rPr>
        <w:t>istinitost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tačnost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informacija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prezentovanih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godišnjim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finansijskim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izvještajima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kao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tačnost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blagovremenost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pripreme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izvještaja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pojedinačnih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odgovorni</w:t>
      </w:r>
      <w:proofErr w:type="spellEnd"/>
      <w:r w:rsidRPr="0016719B">
        <w:rPr>
          <w:lang w:val="fr-FR"/>
        </w:rPr>
        <w:t xml:space="preserve"> su </w:t>
      </w:r>
      <w:proofErr w:type="spellStart"/>
      <w:r w:rsidRPr="0016719B">
        <w:rPr>
          <w:lang w:val="fr-FR"/>
        </w:rPr>
        <w:t>rukovodioci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lica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zadužena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računovodstvo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korisnika</w:t>
      </w:r>
      <w:proofErr w:type="spellEnd"/>
      <w:r w:rsidRPr="0016719B">
        <w:rPr>
          <w:lang w:val="fr-FR"/>
        </w:rPr>
        <w:t>.</w:t>
      </w:r>
    </w:p>
    <w:p w14:paraId="3310878B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55</w:t>
      </w:r>
    </w:p>
    <w:p w14:paraId="1C2CA628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(1) </w:t>
      </w:r>
      <w:proofErr w:type="spellStart"/>
      <w:r w:rsidRPr="0016719B">
        <w:rPr>
          <w:lang w:val="fr-FR"/>
        </w:rPr>
        <w:t>Ministarstva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opštine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gradovi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fondovi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obavezni</w:t>
      </w:r>
      <w:proofErr w:type="spellEnd"/>
      <w:r w:rsidRPr="0016719B">
        <w:rPr>
          <w:lang w:val="fr-FR"/>
        </w:rPr>
        <w:t xml:space="preserve"> su da </w:t>
      </w:r>
      <w:proofErr w:type="spellStart"/>
      <w:r w:rsidRPr="0016719B">
        <w:rPr>
          <w:lang w:val="fr-FR"/>
        </w:rPr>
        <w:t>konsolidovani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godišnji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izvještaj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određeni</w:t>
      </w:r>
      <w:proofErr w:type="spellEnd"/>
      <w:r w:rsidRPr="0016719B">
        <w:rPr>
          <w:lang w:val="fr-FR"/>
        </w:rPr>
        <w:t xml:space="preserve"> nivo </w:t>
      </w:r>
      <w:proofErr w:type="spellStart"/>
      <w:r w:rsidRPr="0016719B">
        <w:rPr>
          <w:lang w:val="fr-FR"/>
        </w:rPr>
        <w:t>vlasti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Republici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pripreme</w:t>
      </w:r>
      <w:proofErr w:type="spellEnd"/>
      <w:r w:rsidRPr="0016719B">
        <w:rPr>
          <w:lang w:val="fr-FR"/>
        </w:rPr>
        <w:t xml:space="preserve"> do 31. </w:t>
      </w:r>
      <w:proofErr w:type="spellStart"/>
      <w:proofErr w:type="gramStart"/>
      <w:r w:rsidRPr="0016719B">
        <w:rPr>
          <w:lang w:val="fr-FR"/>
        </w:rPr>
        <w:t>marta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tekuće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prethodnu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godinu</w:t>
      </w:r>
      <w:proofErr w:type="spellEnd"/>
      <w:r w:rsidRPr="0016719B">
        <w:rPr>
          <w:lang w:val="fr-FR"/>
        </w:rPr>
        <w:t>.</w:t>
      </w:r>
    </w:p>
    <w:p w14:paraId="77EF0B05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(2) Za </w:t>
      </w:r>
      <w:proofErr w:type="spellStart"/>
      <w:r w:rsidRPr="0016719B">
        <w:rPr>
          <w:lang w:val="fr-FR"/>
        </w:rPr>
        <w:t>tačnost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blagovremenost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pripreme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prezentacije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konsolidovanih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godišnjih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izvještaja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određeni</w:t>
      </w:r>
      <w:proofErr w:type="spellEnd"/>
      <w:r w:rsidRPr="0016719B">
        <w:rPr>
          <w:lang w:val="fr-FR"/>
        </w:rPr>
        <w:t xml:space="preserve"> nivo </w:t>
      </w:r>
      <w:proofErr w:type="spellStart"/>
      <w:r w:rsidRPr="0016719B">
        <w:rPr>
          <w:lang w:val="fr-FR"/>
        </w:rPr>
        <w:t>vlasti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Republici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odgovorni</w:t>
      </w:r>
      <w:proofErr w:type="spellEnd"/>
      <w:r w:rsidRPr="0016719B">
        <w:rPr>
          <w:lang w:val="fr-FR"/>
        </w:rPr>
        <w:t xml:space="preserve"> su </w:t>
      </w:r>
      <w:proofErr w:type="spellStart"/>
      <w:r w:rsidRPr="0016719B">
        <w:rPr>
          <w:lang w:val="fr-FR"/>
        </w:rPr>
        <w:t>ministar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načelnici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opština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odnosno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gradonačelnici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direktori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fondova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lica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zadužena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pripremu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izvještaja</w:t>
      </w:r>
      <w:proofErr w:type="spellEnd"/>
      <w:r w:rsidRPr="0016719B">
        <w:rPr>
          <w:lang w:val="fr-FR"/>
        </w:rPr>
        <w:t>.</w:t>
      </w:r>
    </w:p>
    <w:p w14:paraId="2886AB64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56</w:t>
      </w:r>
    </w:p>
    <w:p w14:paraId="5169D672" w14:textId="77777777" w:rsidR="0016719B" w:rsidRPr="0016719B" w:rsidRDefault="0016719B" w:rsidP="0016719B">
      <w:pPr>
        <w:jc w:val="center"/>
        <w:rPr>
          <w:lang w:val="fr-FR"/>
        </w:rPr>
      </w:pPr>
      <w:proofErr w:type="spellStart"/>
      <w:r w:rsidRPr="0016719B">
        <w:rPr>
          <w:lang w:val="fr-FR"/>
        </w:rPr>
        <w:t>Opštine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gradovi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fondovi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obavezni</w:t>
      </w:r>
      <w:proofErr w:type="spellEnd"/>
      <w:r w:rsidRPr="0016719B">
        <w:rPr>
          <w:lang w:val="fr-FR"/>
        </w:rPr>
        <w:t xml:space="preserve"> su da </w:t>
      </w:r>
      <w:proofErr w:type="spellStart"/>
      <w:r w:rsidRPr="0016719B">
        <w:rPr>
          <w:lang w:val="fr-FR"/>
        </w:rPr>
        <w:t>Ministarstvu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dostave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konsolidovani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godišnji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izvještaj</w:t>
      </w:r>
      <w:proofErr w:type="spellEnd"/>
      <w:r w:rsidRPr="0016719B">
        <w:rPr>
          <w:lang w:val="fr-FR"/>
        </w:rPr>
        <w:t xml:space="preserve"> do 5. </w:t>
      </w:r>
      <w:proofErr w:type="spellStart"/>
      <w:proofErr w:type="gramStart"/>
      <w:r w:rsidRPr="0016719B">
        <w:rPr>
          <w:lang w:val="fr-FR"/>
        </w:rPr>
        <w:t>aprila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tekuće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prethodnu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godinu</w:t>
      </w:r>
      <w:proofErr w:type="spellEnd"/>
      <w:r w:rsidRPr="0016719B">
        <w:rPr>
          <w:lang w:val="fr-FR"/>
        </w:rPr>
        <w:t>.</w:t>
      </w:r>
    </w:p>
    <w:p w14:paraId="6454B951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57</w:t>
      </w:r>
    </w:p>
    <w:p w14:paraId="21563377" w14:textId="77777777" w:rsidR="0016719B" w:rsidRPr="0016719B" w:rsidRDefault="0016719B" w:rsidP="0016719B">
      <w:pPr>
        <w:jc w:val="center"/>
        <w:rPr>
          <w:lang w:val="fr-FR"/>
        </w:rPr>
      </w:pPr>
      <w:proofErr w:type="spellStart"/>
      <w:r w:rsidRPr="0016719B">
        <w:rPr>
          <w:lang w:val="fr-FR"/>
        </w:rPr>
        <w:t>Ministarstvo</w:t>
      </w:r>
      <w:proofErr w:type="spellEnd"/>
      <w:r w:rsidRPr="0016719B">
        <w:rPr>
          <w:lang w:val="fr-FR"/>
        </w:rPr>
        <w:t xml:space="preserve"> je </w:t>
      </w:r>
      <w:proofErr w:type="spellStart"/>
      <w:r w:rsidRPr="0016719B">
        <w:rPr>
          <w:lang w:val="fr-FR"/>
        </w:rPr>
        <w:t>obavezno</w:t>
      </w:r>
      <w:proofErr w:type="spellEnd"/>
      <w:r w:rsidRPr="0016719B">
        <w:rPr>
          <w:lang w:val="fr-FR"/>
        </w:rPr>
        <w:t xml:space="preserve"> da </w:t>
      </w:r>
      <w:proofErr w:type="spellStart"/>
      <w:r w:rsidRPr="0016719B">
        <w:rPr>
          <w:lang w:val="fr-FR"/>
        </w:rPr>
        <w:t>izradi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konsolidovani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godišnji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izvještaj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Republike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konsolidovani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godišnji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izvještaj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opština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gradova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konsolidovani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godišnji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izvještaj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fondova</w:t>
      </w:r>
      <w:proofErr w:type="spellEnd"/>
      <w:r w:rsidRPr="0016719B">
        <w:rPr>
          <w:lang w:val="fr-FR"/>
        </w:rPr>
        <w:t xml:space="preserve"> do 30. </w:t>
      </w:r>
      <w:proofErr w:type="spellStart"/>
      <w:proofErr w:type="gramStart"/>
      <w:r w:rsidRPr="0016719B">
        <w:rPr>
          <w:lang w:val="fr-FR"/>
        </w:rPr>
        <w:t>aprila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tekuće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prethodnu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godinu</w:t>
      </w:r>
      <w:proofErr w:type="spellEnd"/>
      <w:r w:rsidRPr="0016719B">
        <w:rPr>
          <w:lang w:val="fr-FR"/>
        </w:rPr>
        <w:t>.</w:t>
      </w:r>
    </w:p>
    <w:p w14:paraId="03012A4F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58</w:t>
      </w:r>
    </w:p>
    <w:p w14:paraId="5EC0D683" w14:textId="77777777" w:rsidR="0016719B" w:rsidRPr="0016719B" w:rsidRDefault="0016719B" w:rsidP="0016719B">
      <w:pPr>
        <w:jc w:val="center"/>
        <w:rPr>
          <w:lang w:val="fr-FR"/>
        </w:rPr>
      </w:pPr>
      <w:proofErr w:type="spellStart"/>
      <w:r w:rsidRPr="0016719B">
        <w:rPr>
          <w:lang w:val="fr-FR"/>
        </w:rPr>
        <w:t>Sveobuhvatni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konsolidovani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godišnji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izvještaj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Republike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opština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gradova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fondova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izrađuje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Ministarstvo</w:t>
      </w:r>
      <w:proofErr w:type="spellEnd"/>
      <w:r w:rsidRPr="0016719B">
        <w:rPr>
          <w:lang w:val="fr-FR"/>
        </w:rPr>
        <w:t xml:space="preserve"> do 20. </w:t>
      </w:r>
      <w:proofErr w:type="spellStart"/>
      <w:proofErr w:type="gramStart"/>
      <w:r w:rsidRPr="0016719B">
        <w:rPr>
          <w:lang w:val="fr-FR"/>
        </w:rPr>
        <w:t>maja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tekuće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prethodnu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fiskalnu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godinu</w:t>
      </w:r>
      <w:proofErr w:type="spellEnd"/>
      <w:r w:rsidRPr="0016719B">
        <w:rPr>
          <w:lang w:val="fr-FR"/>
        </w:rPr>
        <w:t>.</w:t>
      </w:r>
    </w:p>
    <w:p w14:paraId="26F25A2D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59</w:t>
      </w:r>
    </w:p>
    <w:p w14:paraId="3A7A411F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(1) Radi </w:t>
      </w:r>
      <w:proofErr w:type="spellStart"/>
      <w:r w:rsidRPr="0016719B">
        <w:rPr>
          <w:lang w:val="fr-FR"/>
        </w:rPr>
        <w:t>sprovođenja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odredaba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ovog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odnose</w:t>
      </w:r>
      <w:proofErr w:type="spellEnd"/>
      <w:r w:rsidRPr="0016719B">
        <w:rPr>
          <w:lang w:val="fr-FR"/>
        </w:rPr>
        <w:t xml:space="preserve"> na </w:t>
      </w:r>
      <w:proofErr w:type="spellStart"/>
      <w:r w:rsidRPr="0016719B">
        <w:rPr>
          <w:lang w:val="fr-FR"/>
        </w:rPr>
        <w:t>prezentovanje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informacija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računovodstvo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računovodstvene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politike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budžetske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klasifikacije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finansijsko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izvještavanje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drugo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ministar</w:t>
      </w:r>
      <w:proofErr w:type="spellEnd"/>
      <w:r w:rsidRPr="0016719B">
        <w:rPr>
          <w:lang w:val="fr-FR"/>
        </w:rPr>
        <w:t xml:space="preserve"> </w:t>
      </w:r>
      <w:proofErr w:type="spellStart"/>
      <w:proofErr w:type="gramStart"/>
      <w:r w:rsidRPr="0016719B">
        <w:rPr>
          <w:lang w:val="fr-FR"/>
        </w:rPr>
        <w:t>donosi</w:t>
      </w:r>
      <w:proofErr w:type="spellEnd"/>
      <w:r w:rsidRPr="0016719B">
        <w:rPr>
          <w:lang w:val="fr-FR"/>
        </w:rPr>
        <w:t>:</w:t>
      </w:r>
      <w:proofErr w:type="gramEnd"/>
    </w:p>
    <w:p w14:paraId="7F2114C1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a) </w:t>
      </w:r>
      <w:proofErr w:type="spellStart"/>
      <w:r w:rsidRPr="0016719B">
        <w:rPr>
          <w:lang w:val="fr-FR"/>
        </w:rPr>
        <w:t>pravilnik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kojim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uređuju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načela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principi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pripreme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prezentovanja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informacija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potrebe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ovlašćenih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eksternih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korisnika</w:t>
      </w:r>
      <w:proofErr w:type="spellEnd"/>
      <w:r w:rsidRPr="0016719B">
        <w:rPr>
          <w:lang w:val="fr-FR"/>
        </w:rPr>
        <w:t>,</w:t>
      </w:r>
    </w:p>
    <w:p w14:paraId="33262FCB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lastRenderedPageBreak/>
        <w:t xml:space="preserve">b) </w:t>
      </w:r>
      <w:proofErr w:type="spellStart"/>
      <w:r w:rsidRPr="0016719B">
        <w:rPr>
          <w:lang w:val="fr-FR"/>
        </w:rPr>
        <w:t>pravilnik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računovodstvu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računovodstvenim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politikama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računovodstvenim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procjenama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korisnika</w:t>
      </w:r>
      <w:proofErr w:type="spellEnd"/>
      <w:r w:rsidRPr="0016719B">
        <w:rPr>
          <w:lang w:val="fr-FR"/>
        </w:rPr>
        <w:t>,</w:t>
      </w:r>
    </w:p>
    <w:p w14:paraId="5B044600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v) </w:t>
      </w:r>
      <w:proofErr w:type="spellStart"/>
      <w:r w:rsidRPr="0016719B">
        <w:rPr>
          <w:lang w:val="fr-FR"/>
        </w:rPr>
        <w:t>pravilnik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budžetskim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klasifikacijama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sadržini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računa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primjeni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kontnog</w:t>
      </w:r>
      <w:proofErr w:type="spellEnd"/>
      <w:r w:rsidRPr="0016719B">
        <w:rPr>
          <w:lang w:val="fr-FR"/>
        </w:rPr>
        <w:t xml:space="preserve"> plana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prihoda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Republike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opština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gradova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fondova</w:t>
      </w:r>
      <w:proofErr w:type="spellEnd"/>
      <w:r w:rsidRPr="0016719B">
        <w:rPr>
          <w:lang w:val="fr-FR"/>
        </w:rPr>
        <w:t>,</w:t>
      </w:r>
    </w:p>
    <w:p w14:paraId="4DFE643C" w14:textId="77777777" w:rsidR="0016719B" w:rsidRPr="0016719B" w:rsidRDefault="0016719B" w:rsidP="0016719B">
      <w:pPr>
        <w:jc w:val="center"/>
      </w:pPr>
      <w:r w:rsidRPr="0016719B">
        <w:t xml:space="preserve">g) </w:t>
      </w:r>
      <w:proofErr w:type="spellStart"/>
      <w:r w:rsidRPr="0016719B">
        <w:t>pravilnik</w:t>
      </w:r>
      <w:proofErr w:type="spellEnd"/>
      <w:r w:rsidRPr="0016719B">
        <w:t xml:space="preserve"> o </w:t>
      </w:r>
      <w:proofErr w:type="spellStart"/>
      <w:r w:rsidRPr="0016719B">
        <w:t>finansijskom</w:t>
      </w:r>
      <w:proofErr w:type="spellEnd"/>
      <w:r w:rsidRPr="0016719B">
        <w:t xml:space="preserve"> </w:t>
      </w:r>
      <w:proofErr w:type="spellStart"/>
      <w:r w:rsidRPr="0016719B">
        <w:t>izvještavanju</w:t>
      </w:r>
      <w:proofErr w:type="spellEnd"/>
      <w:r w:rsidRPr="0016719B">
        <w:t xml:space="preserve"> za </w:t>
      </w:r>
      <w:proofErr w:type="spellStart"/>
      <w:r w:rsidRPr="0016719B">
        <w:t>korisnike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</w:p>
    <w:p w14:paraId="335843C4" w14:textId="77777777" w:rsidR="0016719B" w:rsidRPr="0016719B" w:rsidRDefault="0016719B" w:rsidP="0016719B">
      <w:pPr>
        <w:jc w:val="center"/>
      </w:pPr>
      <w:r w:rsidRPr="0016719B">
        <w:t xml:space="preserve">d) </w:t>
      </w:r>
      <w:proofErr w:type="spellStart"/>
      <w:r w:rsidRPr="0016719B">
        <w:t>naredbu</w:t>
      </w:r>
      <w:proofErr w:type="spellEnd"/>
      <w:r w:rsidRPr="0016719B">
        <w:t xml:space="preserve"> o </w:t>
      </w:r>
      <w:proofErr w:type="spellStart"/>
      <w:r w:rsidRPr="0016719B">
        <w:t>uplaćivanju</w:t>
      </w:r>
      <w:proofErr w:type="spellEnd"/>
      <w:r w:rsidRPr="0016719B">
        <w:t xml:space="preserve"> </w:t>
      </w:r>
      <w:proofErr w:type="spellStart"/>
      <w:r w:rsidRPr="0016719B">
        <w:t>određenih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</w:t>
      </w:r>
      <w:proofErr w:type="spellStart"/>
      <w:r w:rsidRPr="0016719B">
        <w:t>opština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gradova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fondova</w:t>
      </w:r>
      <w:proofErr w:type="spellEnd"/>
      <w:r w:rsidRPr="0016719B">
        <w:t>.</w:t>
      </w:r>
    </w:p>
    <w:p w14:paraId="5C2C743E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Ministar</w:t>
      </w:r>
      <w:proofErr w:type="spellEnd"/>
      <w:r w:rsidRPr="0016719B">
        <w:t xml:space="preserve"> </w:t>
      </w:r>
      <w:proofErr w:type="spellStart"/>
      <w:r w:rsidRPr="0016719B">
        <w:t>donosi</w:t>
      </w:r>
      <w:proofErr w:type="spellEnd"/>
      <w:r w:rsidRPr="0016719B">
        <w:t xml:space="preserve"> </w:t>
      </w:r>
      <w:proofErr w:type="spellStart"/>
      <w:r w:rsidRPr="0016719B">
        <w:t>uputstva</w:t>
      </w:r>
      <w:proofErr w:type="spellEnd"/>
      <w:r w:rsidRPr="0016719B">
        <w:t xml:space="preserve">, </w:t>
      </w:r>
      <w:proofErr w:type="spellStart"/>
      <w:r w:rsidRPr="0016719B">
        <w:t>instrukcije</w:t>
      </w:r>
      <w:proofErr w:type="spellEnd"/>
      <w:r w:rsidRPr="0016719B">
        <w:t xml:space="preserve">, </w:t>
      </w:r>
      <w:proofErr w:type="spellStart"/>
      <w:r w:rsidRPr="0016719B">
        <w:t>naredbe</w:t>
      </w:r>
      <w:proofErr w:type="spellEnd"/>
      <w:r w:rsidRPr="0016719B">
        <w:t xml:space="preserve">, procedure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ostala</w:t>
      </w:r>
      <w:proofErr w:type="spellEnd"/>
      <w:r w:rsidRPr="0016719B">
        <w:t xml:space="preserve"> </w:t>
      </w:r>
      <w:proofErr w:type="spellStart"/>
      <w:r w:rsidRPr="0016719B">
        <w:t>podzakonska</w:t>
      </w:r>
      <w:proofErr w:type="spellEnd"/>
      <w:r w:rsidRPr="0016719B">
        <w:t xml:space="preserve"> </w:t>
      </w:r>
      <w:proofErr w:type="spellStart"/>
      <w:r w:rsidRPr="0016719B">
        <w:t>akta</w:t>
      </w:r>
      <w:proofErr w:type="spellEnd"/>
      <w:r w:rsidRPr="0016719B">
        <w:t xml:space="preserve"> od </w:t>
      </w:r>
      <w:proofErr w:type="spellStart"/>
      <w:r w:rsidRPr="0016719B">
        <w:t>značaja</w:t>
      </w:r>
      <w:proofErr w:type="spellEnd"/>
      <w:r w:rsidRPr="0016719B">
        <w:t xml:space="preserve"> za </w:t>
      </w:r>
      <w:proofErr w:type="spellStart"/>
      <w:r w:rsidRPr="0016719B">
        <w:t>sprovođenje</w:t>
      </w:r>
      <w:proofErr w:type="spellEnd"/>
      <w:r w:rsidRPr="0016719B">
        <w:t xml:space="preserve">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>.</w:t>
      </w:r>
    </w:p>
    <w:p w14:paraId="307457A6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60</w:t>
      </w:r>
    </w:p>
    <w:p w14:paraId="7A534F12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Budžetski</w:t>
      </w:r>
      <w:proofErr w:type="spellEnd"/>
      <w:r w:rsidRPr="0016719B">
        <w:t xml:space="preserve"> </w:t>
      </w:r>
      <w:proofErr w:type="spellStart"/>
      <w:r w:rsidRPr="0016719B">
        <w:t>korisnici</w:t>
      </w:r>
      <w:proofErr w:type="spellEnd"/>
      <w:r w:rsidRPr="0016719B">
        <w:t xml:space="preserve"> </w:t>
      </w:r>
      <w:proofErr w:type="spellStart"/>
      <w:r w:rsidRPr="0016719B">
        <w:t>dužni</w:t>
      </w:r>
      <w:proofErr w:type="spellEnd"/>
      <w:r w:rsidRPr="0016719B">
        <w:t xml:space="preserve"> </w:t>
      </w:r>
      <w:proofErr w:type="spellStart"/>
      <w:r w:rsidRPr="0016719B">
        <w:t>su</w:t>
      </w:r>
      <w:proofErr w:type="spellEnd"/>
      <w:r w:rsidRPr="0016719B">
        <w:t xml:space="preserve"> da </w:t>
      </w:r>
      <w:proofErr w:type="spellStart"/>
      <w:r w:rsidRPr="0016719B">
        <w:t>uspostave</w:t>
      </w:r>
      <w:proofErr w:type="spellEnd"/>
      <w:r w:rsidRPr="0016719B">
        <w:t xml:space="preserve"> </w:t>
      </w:r>
      <w:proofErr w:type="spellStart"/>
      <w:r w:rsidRPr="0016719B">
        <w:t>sistem</w:t>
      </w:r>
      <w:proofErr w:type="spellEnd"/>
      <w:r w:rsidRPr="0016719B">
        <w:t xml:space="preserve"> interne </w:t>
      </w:r>
      <w:proofErr w:type="spellStart"/>
      <w:r w:rsidRPr="0016719B">
        <w:t>kontrole</w:t>
      </w:r>
      <w:proofErr w:type="spellEnd"/>
      <w:r w:rsidRPr="0016719B">
        <w:t xml:space="preserve">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opšteprihvaćenim</w:t>
      </w:r>
      <w:proofErr w:type="spellEnd"/>
      <w:r w:rsidRPr="0016719B">
        <w:t xml:space="preserve"> </w:t>
      </w:r>
      <w:proofErr w:type="spellStart"/>
      <w:r w:rsidRPr="0016719B">
        <w:t>standardima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smjernicama</w:t>
      </w:r>
      <w:proofErr w:type="spellEnd"/>
      <w:r w:rsidRPr="0016719B">
        <w:t xml:space="preserve"> interne </w:t>
      </w:r>
      <w:proofErr w:type="spellStart"/>
      <w:r w:rsidRPr="0016719B">
        <w:t>kontrole</w:t>
      </w:r>
      <w:proofErr w:type="spellEnd"/>
      <w:r w:rsidRPr="0016719B">
        <w:t xml:space="preserve">, </w:t>
      </w:r>
      <w:proofErr w:type="spellStart"/>
      <w:r w:rsidRPr="0016719B">
        <w:t>kojim</w:t>
      </w:r>
      <w:proofErr w:type="spellEnd"/>
      <w:r w:rsidRPr="0016719B">
        <w:t xml:space="preserve"> </w:t>
      </w:r>
      <w:proofErr w:type="spellStart"/>
      <w:r w:rsidRPr="0016719B">
        <w:t>treba</w:t>
      </w:r>
      <w:proofErr w:type="spellEnd"/>
      <w:r w:rsidRPr="0016719B">
        <w:t xml:space="preserve"> da se </w:t>
      </w:r>
      <w:proofErr w:type="spellStart"/>
      <w:r w:rsidRPr="0016719B">
        <w:t>obezbijedi</w:t>
      </w:r>
      <w:proofErr w:type="spellEnd"/>
      <w:r w:rsidRPr="0016719B">
        <w:t xml:space="preserve"> </w:t>
      </w:r>
      <w:proofErr w:type="spellStart"/>
      <w:r w:rsidRPr="0016719B">
        <w:t>zakonito</w:t>
      </w:r>
      <w:proofErr w:type="spellEnd"/>
      <w:r w:rsidRPr="0016719B">
        <w:t xml:space="preserve">, </w:t>
      </w:r>
      <w:proofErr w:type="spellStart"/>
      <w:r w:rsidRPr="0016719B">
        <w:t>efikasno</w:t>
      </w:r>
      <w:proofErr w:type="spellEnd"/>
      <w:r w:rsidRPr="0016719B">
        <w:t xml:space="preserve">, </w:t>
      </w:r>
      <w:proofErr w:type="spellStart"/>
      <w:r w:rsidRPr="0016719B">
        <w:t>efektivno</w:t>
      </w:r>
      <w:proofErr w:type="spellEnd"/>
      <w:r w:rsidRPr="0016719B">
        <w:t xml:space="preserve">, </w:t>
      </w:r>
      <w:proofErr w:type="spellStart"/>
      <w:r w:rsidRPr="0016719B">
        <w:t>odgovorno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transparentno</w:t>
      </w:r>
      <w:proofErr w:type="spellEnd"/>
      <w:r w:rsidRPr="0016719B">
        <w:t xml:space="preserve"> </w:t>
      </w:r>
      <w:proofErr w:type="spellStart"/>
      <w:r w:rsidRPr="0016719B">
        <w:t>trošenje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sredstava</w:t>
      </w:r>
      <w:proofErr w:type="spellEnd"/>
      <w:r w:rsidRPr="0016719B">
        <w:t>.</w:t>
      </w:r>
    </w:p>
    <w:p w14:paraId="690D6896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(2) </w:t>
      </w:r>
      <w:proofErr w:type="spellStart"/>
      <w:r w:rsidRPr="0016719B">
        <w:rPr>
          <w:lang w:val="fr-FR"/>
        </w:rPr>
        <w:t>Praćenje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ocjenjivanje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sistema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internih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kontrola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vrši</w:t>
      </w:r>
      <w:proofErr w:type="spellEnd"/>
      <w:r w:rsidRPr="0016719B">
        <w:rPr>
          <w:lang w:val="fr-FR"/>
        </w:rPr>
        <w:t xml:space="preserve"> interna </w:t>
      </w:r>
      <w:proofErr w:type="spellStart"/>
      <w:r w:rsidRPr="0016719B">
        <w:rPr>
          <w:lang w:val="fr-FR"/>
        </w:rPr>
        <w:t>revizija</w:t>
      </w:r>
      <w:proofErr w:type="spellEnd"/>
      <w:r w:rsidRPr="0016719B">
        <w:rPr>
          <w:lang w:val="fr-FR"/>
        </w:rPr>
        <w:t xml:space="preserve">, u </w:t>
      </w:r>
      <w:proofErr w:type="spellStart"/>
      <w:r w:rsidRPr="0016719B">
        <w:rPr>
          <w:lang w:val="fr-FR"/>
        </w:rPr>
        <w:t>skladu</w:t>
      </w:r>
      <w:proofErr w:type="spellEnd"/>
      <w:r w:rsidRPr="0016719B">
        <w:rPr>
          <w:lang w:val="fr-FR"/>
        </w:rPr>
        <w:t xml:space="preserve"> sa </w:t>
      </w:r>
      <w:proofErr w:type="spellStart"/>
      <w:r w:rsidRPr="0016719B">
        <w:rPr>
          <w:lang w:val="fr-FR"/>
        </w:rPr>
        <w:t>propisima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kojima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uređuje</w:t>
      </w:r>
      <w:proofErr w:type="spellEnd"/>
      <w:r w:rsidRPr="0016719B">
        <w:rPr>
          <w:lang w:val="fr-FR"/>
        </w:rPr>
        <w:t xml:space="preserve"> oblast interne </w:t>
      </w:r>
      <w:proofErr w:type="spellStart"/>
      <w:r w:rsidRPr="0016719B">
        <w:rPr>
          <w:lang w:val="fr-FR"/>
        </w:rPr>
        <w:t>revizije</w:t>
      </w:r>
      <w:proofErr w:type="spellEnd"/>
      <w:r w:rsidRPr="0016719B">
        <w:rPr>
          <w:lang w:val="fr-FR"/>
        </w:rPr>
        <w:t>.</w:t>
      </w:r>
    </w:p>
    <w:p w14:paraId="427236DB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(3) </w:t>
      </w:r>
      <w:proofErr w:type="spellStart"/>
      <w:r w:rsidRPr="0016719B">
        <w:rPr>
          <w:lang w:val="fr-FR"/>
        </w:rPr>
        <w:t>Naknadnu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kontrolu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zakonitosti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trošenja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sredstava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vrši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inspekcija</w:t>
      </w:r>
      <w:proofErr w:type="spellEnd"/>
      <w:r w:rsidRPr="0016719B">
        <w:rPr>
          <w:lang w:val="fr-FR"/>
        </w:rPr>
        <w:t>.</w:t>
      </w:r>
    </w:p>
    <w:p w14:paraId="32AF4CC5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(4) Rad </w:t>
      </w:r>
      <w:proofErr w:type="spellStart"/>
      <w:r w:rsidRPr="0016719B">
        <w:rPr>
          <w:lang w:val="fr-FR"/>
        </w:rPr>
        <w:t>budžetske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inspekcije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zasniva</w:t>
      </w:r>
      <w:proofErr w:type="spellEnd"/>
      <w:r w:rsidRPr="0016719B">
        <w:rPr>
          <w:lang w:val="fr-FR"/>
        </w:rPr>
        <w:t xml:space="preserve"> se na </w:t>
      </w:r>
      <w:proofErr w:type="spellStart"/>
      <w:r w:rsidRPr="0016719B">
        <w:rPr>
          <w:lang w:val="fr-FR"/>
        </w:rPr>
        <w:t>godišnjem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planu</w:t>
      </w:r>
      <w:proofErr w:type="spellEnd"/>
      <w:r w:rsidRPr="0016719B">
        <w:rPr>
          <w:lang w:val="fr-FR"/>
        </w:rPr>
        <w:t xml:space="preserve"> rada i </w:t>
      </w:r>
      <w:proofErr w:type="spellStart"/>
      <w:r w:rsidRPr="0016719B">
        <w:rPr>
          <w:lang w:val="fr-FR"/>
        </w:rPr>
        <w:t>odvija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kontinuirano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toku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godine</w:t>
      </w:r>
      <w:proofErr w:type="spellEnd"/>
      <w:r w:rsidRPr="0016719B">
        <w:rPr>
          <w:lang w:val="fr-FR"/>
        </w:rPr>
        <w:t>.</w:t>
      </w:r>
    </w:p>
    <w:p w14:paraId="0A20F9E9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(5) </w:t>
      </w:r>
      <w:proofErr w:type="spellStart"/>
      <w:r w:rsidRPr="0016719B">
        <w:rPr>
          <w:lang w:val="fr-FR"/>
        </w:rPr>
        <w:t>Budžetska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inspekcija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dužna</w:t>
      </w:r>
      <w:proofErr w:type="spellEnd"/>
      <w:r w:rsidRPr="0016719B">
        <w:rPr>
          <w:lang w:val="fr-FR"/>
        </w:rPr>
        <w:t xml:space="preserve"> je da </w:t>
      </w:r>
      <w:proofErr w:type="spellStart"/>
      <w:r w:rsidRPr="0016719B">
        <w:rPr>
          <w:lang w:val="fr-FR"/>
        </w:rPr>
        <w:t>najmanje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puta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godišnje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sačini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izvještaj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radu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dostavi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nadležnom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organu</w:t>
      </w:r>
      <w:proofErr w:type="spellEnd"/>
      <w:r w:rsidRPr="0016719B">
        <w:rPr>
          <w:lang w:val="fr-FR"/>
        </w:rPr>
        <w:t>.</w:t>
      </w:r>
    </w:p>
    <w:p w14:paraId="2E20190B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(6) </w:t>
      </w:r>
      <w:proofErr w:type="spellStart"/>
      <w:r w:rsidRPr="0016719B">
        <w:rPr>
          <w:lang w:val="fr-FR"/>
        </w:rPr>
        <w:t>Ministar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donosi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pravilnik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kojim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uređuje</w:t>
      </w:r>
      <w:proofErr w:type="spellEnd"/>
      <w:r w:rsidRPr="0016719B">
        <w:rPr>
          <w:lang w:val="fr-FR"/>
        </w:rPr>
        <w:t xml:space="preserve"> rad </w:t>
      </w:r>
      <w:proofErr w:type="spellStart"/>
      <w:r w:rsidRPr="0016719B">
        <w:rPr>
          <w:lang w:val="fr-FR"/>
        </w:rPr>
        <w:t>budžetske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inspekcije</w:t>
      </w:r>
      <w:proofErr w:type="spellEnd"/>
      <w:r w:rsidRPr="0016719B">
        <w:rPr>
          <w:lang w:val="fr-FR"/>
        </w:rPr>
        <w:t>.</w:t>
      </w:r>
    </w:p>
    <w:p w14:paraId="206D73B8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61</w:t>
      </w:r>
    </w:p>
    <w:p w14:paraId="21FD2094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(1) </w:t>
      </w:r>
      <w:proofErr w:type="spellStart"/>
      <w:r w:rsidRPr="0016719B">
        <w:rPr>
          <w:lang w:val="fr-FR"/>
        </w:rPr>
        <w:t>Ministar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donosi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rješenje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inspekcijskoj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kontroli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namjenskog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zakonitog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korišćenja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sredstava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određeni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period</w:t>
      </w:r>
      <w:proofErr w:type="spellEnd"/>
      <w:r w:rsidRPr="0016719B">
        <w:rPr>
          <w:lang w:val="fr-FR"/>
        </w:rPr>
        <w:t>.</w:t>
      </w:r>
    </w:p>
    <w:p w14:paraId="06D7933A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(2) </w:t>
      </w:r>
      <w:proofErr w:type="spellStart"/>
      <w:r w:rsidRPr="0016719B">
        <w:rPr>
          <w:lang w:val="fr-FR"/>
        </w:rPr>
        <w:t>Inspekcijsku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kontrolu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stava</w:t>
      </w:r>
      <w:proofErr w:type="spellEnd"/>
      <w:r w:rsidRPr="0016719B">
        <w:rPr>
          <w:lang w:val="fr-FR"/>
        </w:rPr>
        <w:t xml:space="preserve"> 1.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člana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vrši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inspektor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kome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korisnici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imaju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obavezu</w:t>
      </w:r>
      <w:proofErr w:type="spellEnd"/>
      <w:r w:rsidRPr="0016719B">
        <w:rPr>
          <w:lang w:val="fr-FR"/>
        </w:rPr>
        <w:t xml:space="preserve"> da </w:t>
      </w:r>
      <w:proofErr w:type="spellStart"/>
      <w:r w:rsidRPr="0016719B">
        <w:rPr>
          <w:lang w:val="fr-FR"/>
        </w:rPr>
        <w:t>daju</w:t>
      </w:r>
      <w:proofErr w:type="spellEnd"/>
      <w:r w:rsidRPr="0016719B">
        <w:rPr>
          <w:lang w:val="fr-FR"/>
        </w:rPr>
        <w:t xml:space="preserve"> na </w:t>
      </w:r>
      <w:proofErr w:type="spellStart"/>
      <w:r w:rsidRPr="0016719B">
        <w:rPr>
          <w:lang w:val="fr-FR"/>
        </w:rPr>
        <w:t>uvid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svu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raspoloživu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dokumentaciju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značaja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sprovođenje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inspekcijske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kontrole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skladu</w:t>
      </w:r>
      <w:proofErr w:type="spellEnd"/>
      <w:r w:rsidRPr="0016719B">
        <w:rPr>
          <w:lang w:val="fr-FR"/>
        </w:rPr>
        <w:t xml:space="preserve"> sa </w:t>
      </w:r>
      <w:proofErr w:type="spellStart"/>
      <w:r w:rsidRPr="0016719B">
        <w:rPr>
          <w:lang w:val="fr-FR"/>
        </w:rPr>
        <w:t>rješenjem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ministra</w:t>
      </w:r>
      <w:proofErr w:type="spellEnd"/>
      <w:r w:rsidRPr="0016719B">
        <w:rPr>
          <w:lang w:val="fr-FR"/>
        </w:rPr>
        <w:t>.</w:t>
      </w:r>
    </w:p>
    <w:p w14:paraId="1737DA29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(3) </w:t>
      </w:r>
      <w:proofErr w:type="spellStart"/>
      <w:r w:rsidRPr="0016719B">
        <w:rPr>
          <w:lang w:val="fr-FR"/>
        </w:rPr>
        <w:t>Nakon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izvršene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inspekcijske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kontrole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budžetski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inspektor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sačinjava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zapisnik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utvrđenom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stanju</w:t>
      </w:r>
      <w:proofErr w:type="spellEnd"/>
      <w:r w:rsidRPr="0016719B">
        <w:rPr>
          <w:lang w:val="fr-FR"/>
        </w:rPr>
        <w:t>.</w:t>
      </w:r>
    </w:p>
    <w:p w14:paraId="54B91250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(4) Ako </w:t>
      </w:r>
      <w:proofErr w:type="spellStart"/>
      <w:r w:rsidRPr="0016719B">
        <w:rPr>
          <w:lang w:val="fr-FR"/>
        </w:rPr>
        <w:t>zapisnikom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izvršenoj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inspekcijskoj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kontroli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konstatuje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povrede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odnosno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nepravilnosti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primjeni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budžetski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inspektor</w:t>
      </w:r>
      <w:proofErr w:type="spellEnd"/>
      <w:r w:rsidRPr="0016719B">
        <w:rPr>
          <w:lang w:val="fr-FR"/>
        </w:rPr>
        <w:t xml:space="preserve"> je </w:t>
      </w:r>
      <w:proofErr w:type="spellStart"/>
      <w:r w:rsidRPr="0016719B">
        <w:rPr>
          <w:lang w:val="fr-FR"/>
        </w:rPr>
        <w:t>obavezan</w:t>
      </w:r>
      <w:proofErr w:type="spellEnd"/>
      <w:r w:rsidRPr="0016719B">
        <w:rPr>
          <w:lang w:val="fr-FR"/>
        </w:rPr>
        <w:t xml:space="preserve"> da u </w:t>
      </w:r>
      <w:proofErr w:type="spellStart"/>
      <w:r w:rsidRPr="0016719B">
        <w:rPr>
          <w:lang w:val="fr-FR"/>
        </w:rPr>
        <w:t>roku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deset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dana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dana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dostavljanja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zapisnika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donese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rješenje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kojim</w:t>
      </w:r>
      <w:proofErr w:type="spellEnd"/>
      <w:r w:rsidRPr="0016719B">
        <w:rPr>
          <w:lang w:val="fr-FR"/>
        </w:rPr>
        <w:t xml:space="preserve"> mu </w:t>
      </w:r>
      <w:proofErr w:type="spellStart"/>
      <w:r w:rsidRPr="0016719B">
        <w:rPr>
          <w:lang w:val="fr-FR"/>
        </w:rPr>
        <w:t>nalaže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otklanjanje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utvrđenih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povreda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odnosno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nepravilnosti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odredi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rok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njihovo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otklanjanje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kao</w:t>
      </w:r>
      <w:proofErr w:type="spellEnd"/>
      <w:r w:rsidRPr="0016719B">
        <w:rPr>
          <w:lang w:val="fr-FR"/>
        </w:rPr>
        <w:t xml:space="preserve"> i da </w:t>
      </w:r>
      <w:proofErr w:type="spellStart"/>
      <w:r w:rsidRPr="0016719B">
        <w:rPr>
          <w:lang w:val="fr-FR"/>
        </w:rPr>
        <w:t>utvrdi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druge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predviđene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mjere</w:t>
      </w:r>
      <w:proofErr w:type="spellEnd"/>
      <w:r w:rsidRPr="0016719B">
        <w:rPr>
          <w:lang w:val="fr-FR"/>
        </w:rPr>
        <w:t>.</w:t>
      </w:r>
    </w:p>
    <w:p w14:paraId="5B006279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62</w:t>
      </w:r>
    </w:p>
    <w:p w14:paraId="38CEACE0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lastRenderedPageBreak/>
        <w:t xml:space="preserve">(1) </w:t>
      </w:r>
      <w:proofErr w:type="spellStart"/>
      <w:r w:rsidRPr="0016719B">
        <w:rPr>
          <w:lang w:val="fr-FR"/>
        </w:rPr>
        <w:t>Protiv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rješenja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inspektora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može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podnijeti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žalba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roku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osam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dana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dana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prijema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rješenja</w:t>
      </w:r>
      <w:proofErr w:type="spellEnd"/>
      <w:r w:rsidRPr="0016719B">
        <w:rPr>
          <w:lang w:val="fr-FR"/>
        </w:rPr>
        <w:t>.</w:t>
      </w:r>
    </w:p>
    <w:p w14:paraId="6BCADCF2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(2) </w:t>
      </w:r>
      <w:proofErr w:type="spellStart"/>
      <w:r w:rsidRPr="0016719B">
        <w:rPr>
          <w:lang w:val="fr-FR"/>
        </w:rPr>
        <w:t>Žalba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podnosi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ministru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posredstvom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inspekcije</w:t>
      </w:r>
      <w:proofErr w:type="spellEnd"/>
      <w:r w:rsidRPr="0016719B">
        <w:rPr>
          <w:lang w:val="fr-FR"/>
        </w:rPr>
        <w:t>.</w:t>
      </w:r>
    </w:p>
    <w:p w14:paraId="608B2C5E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(3) </w:t>
      </w:r>
      <w:proofErr w:type="spellStart"/>
      <w:r w:rsidRPr="0016719B">
        <w:rPr>
          <w:lang w:val="fr-FR"/>
        </w:rPr>
        <w:t>Ministar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imenuje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članove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Odbora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žalbe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kojem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inspekcija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prosljeđuje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primljenu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žalbu</w:t>
      </w:r>
      <w:proofErr w:type="spellEnd"/>
      <w:r w:rsidRPr="0016719B">
        <w:rPr>
          <w:lang w:val="fr-FR"/>
        </w:rPr>
        <w:t xml:space="preserve"> sa </w:t>
      </w:r>
      <w:proofErr w:type="spellStart"/>
      <w:r w:rsidRPr="0016719B">
        <w:rPr>
          <w:lang w:val="fr-FR"/>
        </w:rPr>
        <w:t>kompletnim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predmetom</w:t>
      </w:r>
      <w:proofErr w:type="spellEnd"/>
      <w:r w:rsidRPr="0016719B">
        <w:rPr>
          <w:lang w:val="fr-FR"/>
        </w:rPr>
        <w:t>.</w:t>
      </w:r>
    </w:p>
    <w:p w14:paraId="5632071C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(4) </w:t>
      </w:r>
      <w:proofErr w:type="spellStart"/>
      <w:r w:rsidRPr="0016719B">
        <w:rPr>
          <w:lang w:val="fr-FR"/>
        </w:rPr>
        <w:t>Ministar</w:t>
      </w:r>
      <w:proofErr w:type="spellEnd"/>
      <w:r w:rsidRPr="0016719B">
        <w:rPr>
          <w:lang w:val="fr-FR"/>
        </w:rPr>
        <w:t xml:space="preserve">, na </w:t>
      </w:r>
      <w:proofErr w:type="spellStart"/>
      <w:r w:rsidRPr="0016719B">
        <w:rPr>
          <w:lang w:val="fr-FR"/>
        </w:rPr>
        <w:t>osnovu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mišljenja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Odbora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žalbe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sačinjenog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pisanoj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formi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donosi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rješenje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je </w:t>
      </w:r>
      <w:proofErr w:type="spellStart"/>
      <w:r w:rsidRPr="0016719B">
        <w:rPr>
          <w:lang w:val="fr-FR"/>
        </w:rPr>
        <w:t>konačno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upravnom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postupku</w:t>
      </w:r>
      <w:proofErr w:type="spellEnd"/>
      <w:r w:rsidRPr="0016719B">
        <w:rPr>
          <w:lang w:val="fr-FR"/>
        </w:rPr>
        <w:t>.</w:t>
      </w:r>
    </w:p>
    <w:p w14:paraId="5847ABC4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(5) </w:t>
      </w:r>
      <w:proofErr w:type="spellStart"/>
      <w:r w:rsidRPr="0016719B">
        <w:rPr>
          <w:lang w:val="fr-FR"/>
        </w:rPr>
        <w:t>Protiv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rješenja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stava</w:t>
      </w:r>
      <w:proofErr w:type="spellEnd"/>
      <w:r w:rsidRPr="0016719B">
        <w:rPr>
          <w:lang w:val="fr-FR"/>
        </w:rPr>
        <w:t xml:space="preserve"> 4.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člana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može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pokrenuti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upravni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spor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nadležnim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sudom</w:t>
      </w:r>
      <w:proofErr w:type="spellEnd"/>
      <w:r w:rsidRPr="0016719B">
        <w:rPr>
          <w:lang w:val="fr-FR"/>
        </w:rPr>
        <w:t>.</w:t>
      </w:r>
    </w:p>
    <w:p w14:paraId="50955BF0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63</w:t>
      </w:r>
    </w:p>
    <w:p w14:paraId="0CF4E8F2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(1) Ako se </w:t>
      </w:r>
      <w:proofErr w:type="spellStart"/>
      <w:r w:rsidRPr="0016719B">
        <w:rPr>
          <w:lang w:val="fr-FR"/>
        </w:rPr>
        <w:t>naložene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mjere</w:t>
      </w:r>
      <w:proofErr w:type="spellEnd"/>
      <w:r w:rsidRPr="0016719B">
        <w:rPr>
          <w:lang w:val="fr-FR"/>
        </w:rPr>
        <w:t xml:space="preserve"> po </w:t>
      </w:r>
      <w:proofErr w:type="spellStart"/>
      <w:r w:rsidRPr="0016719B">
        <w:rPr>
          <w:lang w:val="fr-FR"/>
        </w:rPr>
        <w:t>konačnom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rješenju</w:t>
      </w:r>
      <w:proofErr w:type="spellEnd"/>
      <w:r w:rsidRPr="0016719B">
        <w:rPr>
          <w:lang w:val="fr-FR"/>
        </w:rPr>
        <w:t xml:space="preserve"> ne </w:t>
      </w:r>
      <w:proofErr w:type="spellStart"/>
      <w:r w:rsidRPr="0016719B">
        <w:rPr>
          <w:lang w:val="fr-FR"/>
        </w:rPr>
        <w:t>otklone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ostavljenom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roku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ministar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koji</w:t>
      </w:r>
      <w:proofErr w:type="spellEnd"/>
      <w:r w:rsidRPr="0016719B">
        <w:rPr>
          <w:lang w:val="fr-FR"/>
        </w:rPr>
        <w:t xml:space="preserve"> ne </w:t>
      </w:r>
      <w:proofErr w:type="spellStart"/>
      <w:r w:rsidRPr="0016719B">
        <w:rPr>
          <w:lang w:val="fr-FR"/>
        </w:rPr>
        <w:t>posjeduju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račune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otvorene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banaka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imaju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dozvolu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obavljanje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poslova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platnog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prometa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Republici</w:t>
      </w:r>
      <w:proofErr w:type="spellEnd"/>
      <w:r w:rsidRPr="0016719B">
        <w:rPr>
          <w:lang w:val="fr-FR"/>
        </w:rPr>
        <w:t xml:space="preserve"> (</w:t>
      </w:r>
      <w:proofErr w:type="spellStart"/>
      <w:r w:rsidRPr="0016719B">
        <w:rPr>
          <w:lang w:val="fr-FR"/>
        </w:rPr>
        <w:t>budžetski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korisnici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koji</w:t>
      </w:r>
      <w:proofErr w:type="spellEnd"/>
      <w:r w:rsidRPr="0016719B">
        <w:rPr>
          <w:lang w:val="fr-FR"/>
        </w:rPr>
        <w:t xml:space="preserve"> su u </w:t>
      </w:r>
      <w:proofErr w:type="spellStart"/>
      <w:r w:rsidRPr="0016719B">
        <w:rPr>
          <w:lang w:val="fr-FR"/>
        </w:rPr>
        <w:t>potpunosti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sistemu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trezorskog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poslovanja</w:t>
      </w:r>
      <w:proofErr w:type="spellEnd"/>
      <w:r w:rsidRPr="0016719B">
        <w:rPr>
          <w:lang w:val="fr-FR"/>
        </w:rPr>
        <w:t xml:space="preserve">), </w:t>
      </w:r>
      <w:proofErr w:type="spellStart"/>
      <w:r w:rsidRPr="0016719B">
        <w:rPr>
          <w:lang w:val="fr-FR"/>
        </w:rPr>
        <w:t>donosi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rješenje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zabrani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raspolaganja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sredstvima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sredstvima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ostalih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izvora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finansiranja</w:t>
      </w:r>
      <w:proofErr w:type="spellEnd"/>
      <w:r w:rsidRPr="0016719B">
        <w:rPr>
          <w:lang w:val="fr-FR"/>
        </w:rPr>
        <w:t>.</w:t>
      </w:r>
    </w:p>
    <w:p w14:paraId="2A994ED4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(2) Ako se </w:t>
      </w:r>
      <w:proofErr w:type="spellStart"/>
      <w:r w:rsidRPr="0016719B">
        <w:rPr>
          <w:lang w:val="fr-FR"/>
        </w:rPr>
        <w:t>naložene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mjere</w:t>
      </w:r>
      <w:proofErr w:type="spellEnd"/>
      <w:r w:rsidRPr="0016719B">
        <w:rPr>
          <w:lang w:val="fr-FR"/>
        </w:rPr>
        <w:t xml:space="preserve"> po </w:t>
      </w:r>
      <w:proofErr w:type="spellStart"/>
      <w:r w:rsidRPr="0016719B">
        <w:rPr>
          <w:lang w:val="fr-FR"/>
        </w:rPr>
        <w:t>konačnom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rješenju</w:t>
      </w:r>
      <w:proofErr w:type="spellEnd"/>
      <w:r w:rsidRPr="0016719B">
        <w:rPr>
          <w:lang w:val="fr-FR"/>
        </w:rPr>
        <w:t xml:space="preserve"> ne </w:t>
      </w:r>
      <w:proofErr w:type="spellStart"/>
      <w:r w:rsidRPr="0016719B">
        <w:rPr>
          <w:lang w:val="fr-FR"/>
        </w:rPr>
        <w:t>otklone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ostavljenom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roku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ministar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posjeduju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račune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otvorene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banaka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imaju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dozvolu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obavljanje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poslova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platnog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prometa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Republici</w:t>
      </w:r>
      <w:proofErr w:type="spellEnd"/>
      <w:r w:rsidRPr="0016719B">
        <w:rPr>
          <w:lang w:val="fr-FR"/>
        </w:rPr>
        <w:t xml:space="preserve"> (</w:t>
      </w:r>
      <w:proofErr w:type="spellStart"/>
      <w:r w:rsidRPr="0016719B">
        <w:rPr>
          <w:lang w:val="fr-FR"/>
        </w:rPr>
        <w:t>budžetski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korisnici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koji</w:t>
      </w:r>
      <w:proofErr w:type="spellEnd"/>
      <w:r w:rsidRPr="0016719B">
        <w:rPr>
          <w:lang w:val="fr-FR"/>
        </w:rPr>
        <w:t xml:space="preserve"> su </w:t>
      </w:r>
      <w:proofErr w:type="spellStart"/>
      <w:r w:rsidRPr="0016719B">
        <w:rPr>
          <w:lang w:val="fr-FR"/>
        </w:rPr>
        <w:t>djelimično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ili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potpuno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izvan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glavne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knjige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trezora</w:t>
      </w:r>
      <w:proofErr w:type="spellEnd"/>
      <w:r w:rsidRPr="0016719B">
        <w:rPr>
          <w:lang w:val="fr-FR"/>
        </w:rPr>
        <w:t xml:space="preserve">) </w:t>
      </w:r>
      <w:proofErr w:type="spellStart"/>
      <w:r w:rsidRPr="0016719B">
        <w:rPr>
          <w:lang w:val="fr-FR"/>
        </w:rPr>
        <w:t>donosi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rješenje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zabrani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raspolaganja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novčanim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sredstvima</w:t>
      </w:r>
      <w:proofErr w:type="spellEnd"/>
      <w:r w:rsidRPr="0016719B">
        <w:rPr>
          <w:lang w:val="fr-FR"/>
        </w:rPr>
        <w:t xml:space="preserve"> sa </w:t>
      </w:r>
      <w:proofErr w:type="spellStart"/>
      <w:r w:rsidRPr="0016719B">
        <w:rPr>
          <w:lang w:val="fr-FR"/>
        </w:rPr>
        <w:t>transakcionih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računa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računa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posebnih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namjena</w:t>
      </w:r>
      <w:proofErr w:type="spellEnd"/>
      <w:r w:rsidRPr="0016719B">
        <w:rPr>
          <w:lang w:val="fr-FR"/>
        </w:rPr>
        <w:t>.</w:t>
      </w:r>
    </w:p>
    <w:p w14:paraId="5671D65C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(3) </w:t>
      </w:r>
      <w:proofErr w:type="spellStart"/>
      <w:r w:rsidRPr="0016719B">
        <w:rPr>
          <w:lang w:val="fr-FR"/>
        </w:rPr>
        <w:t>Rješenje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zabrani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raspolaganja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sredstvima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stava</w:t>
      </w:r>
      <w:proofErr w:type="spellEnd"/>
      <w:r w:rsidRPr="0016719B">
        <w:rPr>
          <w:lang w:val="fr-FR"/>
        </w:rPr>
        <w:t xml:space="preserve"> 1.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člana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dostavlja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budžetskom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korisniku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Resoru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javne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Resoru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trezor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nadležnoj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službi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jedinica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lokalne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samouprave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fondova</w:t>
      </w:r>
      <w:proofErr w:type="spellEnd"/>
      <w:r w:rsidRPr="0016719B">
        <w:rPr>
          <w:lang w:val="fr-FR"/>
        </w:rPr>
        <w:t>.</w:t>
      </w:r>
    </w:p>
    <w:p w14:paraId="68395BDD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(4) </w:t>
      </w:r>
      <w:proofErr w:type="spellStart"/>
      <w:r w:rsidRPr="0016719B">
        <w:rPr>
          <w:lang w:val="fr-FR"/>
        </w:rPr>
        <w:t>Rješenje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zabrani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raspolaganja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sredstvima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stava</w:t>
      </w:r>
      <w:proofErr w:type="spellEnd"/>
      <w:r w:rsidRPr="0016719B">
        <w:rPr>
          <w:lang w:val="fr-FR"/>
        </w:rPr>
        <w:t xml:space="preserve"> 2.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člana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dostavlja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budžetskom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korisniku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Resoru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javne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Resoru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trezor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nadležnoj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službi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finansije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jedinica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lokalne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samouprave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fondova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bankama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kod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kojih</w:t>
      </w:r>
      <w:proofErr w:type="spellEnd"/>
      <w:r w:rsidRPr="0016719B">
        <w:rPr>
          <w:lang w:val="fr-FR"/>
        </w:rPr>
        <w:t xml:space="preserve"> su </w:t>
      </w:r>
      <w:proofErr w:type="spellStart"/>
      <w:r w:rsidRPr="0016719B">
        <w:rPr>
          <w:lang w:val="fr-FR"/>
        </w:rPr>
        <w:t>otvoreni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računi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korisnika</w:t>
      </w:r>
      <w:proofErr w:type="spellEnd"/>
      <w:r w:rsidRPr="0016719B">
        <w:rPr>
          <w:lang w:val="fr-FR"/>
        </w:rPr>
        <w:t>.</w:t>
      </w:r>
    </w:p>
    <w:p w14:paraId="7B862252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(5) </w:t>
      </w:r>
      <w:proofErr w:type="spellStart"/>
      <w:r w:rsidRPr="0016719B">
        <w:rPr>
          <w:lang w:val="fr-FR"/>
        </w:rPr>
        <w:t>Zabrana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raspolaganja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sredstvima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</w:t>
      </w:r>
      <w:proofErr w:type="spellEnd"/>
      <w:r w:rsidRPr="0016719B">
        <w:rPr>
          <w:lang w:val="fr-FR"/>
        </w:rPr>
        <w:t xml:space="preserve"> st. 1. </w:t>
      </w:r>
      <w:proofErr w:type="gramStart"/>
      <w:r w:rsidRPr="0016719B">
        <w:rPr>
          <w:lang w:val="fr-FR"/>
        </w:rPr>
        <w:t>i</w:t>
      </w:r>
      <w:proofErr w:type="gramEnd"/>
      <w:r w:rsidRPr="0016719B">
        <w:rPr>
          <w:lang w:val="fr-FR"/>
        </w:rPr>
        <w:t xml:space="preserve"> 2.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člana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traje</w:t>
      </w:r>
      <w:proofErr w:type="spellEnd"/>
      <w:r w:rsidRPr="0016719B">
        <w:rPr>
          <w:lang w:val="fr-FR"/>
        </w:rPr>
        <w:t xml:space="preserve"> do </w:t>
      </w:r>
      <w:proofErr w:type="spellStart"/>
      <w:r w:rsidRPr="0016719B">
        <w:rPr>
          <w:lang w:val="fr-FR"/>
        </w:rPr>
        <w:t>otklanjanja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utvrđenih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nepravilnosti</w:t>
      </w:r>
      <w:proofErr w:type="spellEnd"/>
      <w:r w:rsidRPr="0016719B">
        <w:rPr>
          <w:lang w:val="fr-FR"/>
        </w:rPr>
        <w:t>.</w:t>
      </w:r>
    </w:p>
    <w:p w14:paraId="63DF995A" w14:textId="77777777" w:rsidR="0016719B" w:rsidRPr="0016719B" w:rsidRDefault="0016719B" w:rsidP="0016719B">
      <w:pPr>
        <w:jc w:val="center"/>
        <w:rPr>
          <w:b/>
          <w:bCs/>
          <w:lang w:val="fr-FR"/>
        </w:rPr>
      </w:pPr>
      <w:proofErr w:type="spellStart"/>
      <w:r w:rsidRPr="0016719B">
        <w:rPr>
          <w:b/>
          <w:bCs/>
          <w:lang w:val="fr-FR"/>
        </w:rPr>
        <w:t>Član</w:t>
      </w:r>
      <w:proofErr w:type="spellEnd"/>
      <w:r w:rsidRPr="0016719B">
        <w:rPr>
          <w:b/>
          <w:bCs/>
          <w:lang w:val="fr-FR"/>
        </w:rPr>
        <w:t xml:space="preserve"> 64</w:t>
      </w:r>
    </w:p>
    <w:p w14:paraId="140AEB63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(1) </w:t>
      </w:r>
      <w:proofErr w:type="spellStart"/>
      <w:r w:rsidRPr="0016719B">
        <w:rPr>
          <w:lang w:val="fr-FR"/>
        </w:rPr>
        <w:t>Novčanom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kaznom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300 KM do 1.500 KM </w:t>
      </w:r>
      <w:proofErr w:type="spellStart"/>
      <w:r w:rsidRPr="0016719B">
        <w:rPr>
          <w:lang w:val="fr-FR"/>
        </w:rPr>
        <w:t>kazniće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prekršaj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odgovorno</w:t>
      </w:r>
      <w:proofErr w:type="spellEnd"/>
      <w:r w:rsidRPr="0016719B">
        <w:rPr>
          <w:lang w:val="fr-FR"/>
        </w:rPr>
        <w:t xml:space="preserve"> </w:t>
      </w:r>
      <w:proofErr w:type="gramStart"/>
      <w:r w:rsidRPr="0016719B">
        <w:rPr>
          <w:lang w:val="fr-FR"/>
        </w:rPr>
        <w:t>lice:</w:t>
      </w:r>
      <w:proofErr w:type="gramEnd"/>
    </w:p>
    <w:p w14:paraId="01F4F8B4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a) ako </w:t>
      </w:r>
      <w:proofErr w:type="spellStart"/>
      <w:r w:rsidRPr="0016719B">
        <w:rPr>
          <w:lang w:val="fr-FR"/>
        </w:rPr>
        <w:t>prihode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ostvare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budžetski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korisnici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zakonom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propisanom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procentu</w:t>
      </w:r>
      <w:proofErr w:type="spellEnd"/>
      <w:r w:rsidRPr="0016719B">
        <w:rPr>
          <w:lang w:val="fr-FR"/>
        </w:rPr>
        <w:t xml:space="preserve"> i u </w:t>
      </w:r>
      <w:proofErr w:type="spellStart"/>
      <w:r w:rsidRPr="0016719B">
        <w:rPr>
          <w:lang w:val="fr-FR"/>
        </w:rPr>
        <w:t>propisanom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roku</w:t>
      </w:r>
      <w:proofErr w:type="spellEnd"/>
      <w:r w:rsidRPr="0016719B">
        <w:rPr>
          <w:lang w:val="fr-FR"/>
        </w:rPr>
        <w:t xml:space="preserve"> ne </w:t>
      </w:r>
      <w:proofErr w:type="spellStart"/>
      <w:r w:rsidRPr="0016719B">
        <w:rPr>
          <w:lang w:val="fr-FR"/>
        </w:rPr>
        <w:t>uplati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budžet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Republike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skladu</w:t>
      </w:r>
      <w:proofErr w:type="spellEnd"/>
      <w:r w:rsidRPr="0016719B">
        <w:rPr>
          <w:lang w:val="fr-FR"/>
        </w:rPr>
        <w:t xml:space="preserve"> sa </w:t>
      </w:r>
      <w:proofErr w:type="spellStart"/>
      <w:r w:rsidRPr="0016719B">
        <w:rPr>
          <w:lang w:val="fr-FR"/>
        </w:rPr>
        <w:t>odredbama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člana</w:t>
      </w:r>
      <w:proofErr w:type="spellEnd"/>
      <w:r w:rsidRPr="0016719B">
        <w:rPr>
          <w:lang w:val="fr-FR"/>
        </w:rPr>
        <w:t xml:space="preserve"> 8.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zakona</w:t>
      </w:r>
      <w:proofErr w:type="spellEnd"/>
      <w:r w:rsidRPr="0016719B">
        <w:rPr>
          <w:lang w:val="fr-FR"/>
        </w:rPr>
        <w:t>,</w:t>
      </w:r>
    </w:p>
    <w:p w14:paraId="2DF5CCA9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b)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uvede</w:t>
      </w:r>
      <w:proofErr w:type="spellEnd"/>
      <w:r w:rsidRPr="0016719B">
        <w:rPr>
          <w:lang w:val="fr-FR"/>
        </w:rPr>
        <w:t xml:space="preserve"> nove </w:t>
      </w:r>
      <w:proofErr w:type="spellStart"/>
      <w:r w:rsidRPr="0016719B">
        <w:rPr>
          <w:lang w:val="fr-FR"/>
        </w:rPr>
        <w:t>ili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promijeni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postojeće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prihode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Republike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opština</w:t>
      </w:r>
      <w:proofErr w:type="spellEnd"/>
      <w:r w:rsidRPr="0016719B">
        <w:rPr>
          <w:lang w:val="fr-FR"/>
        </w:rPr>
        <w:t xml:space="preserve">, </w:t>
      </w:r>
      <w:proofErr w:type="spellStart"/>
      <w:r w:rsidRPr="0016719B">
        <w:rPr>
          <w:lang w:val="fr-FR"/>
        </w:rPr>
        <w:t>gradova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fondova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suprotno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odredbi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člana</w:t>
      </w:r>
      <w:proofErr w:type="spellEnd"/>
      <w:r w:rsidRPr="0016719B">
        <w:rPr>
          <w:lang w:val="fr-FR"/>
        </w:rPr>
        <w:t xml:space="preserve"> 13.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zakona</w:t>
      </w:r>
      <w:proofErr w:type="spellEnd"/>
      <w:r w:rsidRPr="0016719B">
        <w:rPr>
          <w:lang w:val="fr-FR"/>
        </w:rPr>
        <w:t>,</w:t>
      </w:r>
    </w:p>
    <w:p w14:paraId="49B93CDF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v)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se u </w:t>
      </w:r>
      <w:proofErr w:type="spellStart"/>
      <w:r w:rsidRPr="0016719B">
        <w:rPr>
          <w:lang w:val="fr-FR"/>
        </w:rPr>
        <w:t>pripremi</w:t>
      </w:r>
      <w:proofErr w:type="spellEnd"/>
      <w:r w:rsidRPr="0016719B">
        <w:rPr>
          <w:lang w:val="fr-FR"/>
        </w:rPr>
        <w:t xml:space="preserve"> i </w:t>
      </w:r>
      <w:proofErr w:type="spellStart"/>
      <w:r w:rsidRPr="0016719B">
        <w:rPr>
          <w:lang w:val="fr-FR"/>
        </w:rPr>
        <w:t>donošenju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ne </w:t>
      </w:r>
      <w:proofErr w:type="spellStart"/>
      <w:r w:rsidRPr="0016719B">
        <w:rPr>
          <w:lang w:val="fr-FR"/>
        </w:rPr>
        <w:t>pridržava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odredaba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</w:t>
      </w:r>
      <w:proofErr w:type="spellEnd"/>
      <w:r w:rsidRPr="0016719B">
        <w:rPr>
          <w:lang w:val="fr-FR"/>
        </w:rPr>
        <w:t xml:space="preserve">. 21. do 38.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zakona</w:t>
      </w:r>
      <w:proofErr w:type="spellEnd"/>
      <w:r w:rsidRPr="0016719B">
        <w:rPr>
          <w:lang w:val="fr-FR"/>
        </w:rPr>
        <w:t>,</w:t>
      </w:r>
    </w:p>
    <w:p w14:paraId="626120CF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g) ako ne </w:t>
      </w:r>
      <w:proofErr w:type="spellStart"/>
      <w:r w:rsidRPr="0016719B">
        <w:rPr>
          <w:lang w:val="fr-FR"/>
        </w:rPr>
        <w:t>osigura</w:t>
      </w:r>
      <w:proofErr w:type="spellEnd"/>
      <w:r w:rsidRPr="0016719B">
        <w:rPr>
          <w:lang w:val="fr-FR"/>
        </w:rPr>
        <w:t xml:space="preserve"> da </w:t>
      </w:r>
      <w:proofErr w:type="spellStart"/>
      <w:r w:rsidRPr="0016719B">
        <w:rPr>
          <w:lang w:val="fr-FR"/>
        </w:rPr>
        <w:t>budžet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pripremljen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skladu</w:t>
      </w:r>
      <w:proofErr w:type="spellEnd"/>
      <w:r w:rsidRPr="0016719B">
        <w:rPr>
          <w:lang w:val="fr-FR"/>
        </w:rPr>
        <w:t xml:space="preserve"> sa </w:t>
      </w:r>
      <w:proofErr w:type="spellStart"/>
      <w:r w:rsidRPr="0016719B">
        <w:rPr>
          <w:lang w:val="fr-FR"/>
        </w:rPr>
        <w:t>odredbama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člana</w:t>
      </w:r>
      <w:proofErr w:type="spellEnd"/>
      <w:r w:rsidRPr="0016719B">
        <w:rPr>
          <w:lang w:val="fr-FR"/>
        </w:rPr>
        <w:t xml:space="preserve"> 15.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zakona</w:t>
      </w:r>
      <w:proofErr w:type="spellEnd"/>
      <w:r w:rsidRPr="0016719B">
        <w:rPr>
          <w:lang w:val="fr-FR"/>
        </w:rPr>
        <w:t>,</w:t>
      </w:r>
    </w:p>
    <w:p w14:paraId="43349152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lastRenderedPageBreak/>
        <w:t xml:space="preserve">d)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ne </w:t>
      </w:r>
      <w:proofErr w:type="spellStart"/>
      <w:r w:rsidRPr="0016719B">
        <w:rPr>
          <w:lang w:val="fr-FR"/>
        </w:rPr>
        <w:t>obezbijedi</w:t>
      </w:r>
      <w:proofErr w:type="spellEnd"/>
      <w:r w:rsidRPr="0016719B">
        <w:rPr>
          <w:lang w:val="fr-FR"/>
        </w:rPr>
        <w:t xml:space="preserve"> da </w:t>
      </w:r>
      <w:proofErr w:type="spellStart"/>
      <w:r w:rsidRPr="0016719B">
        <w:rPr>
          <w:lang w:val="fr-FR"/>
        </w:rPr>
        <w:t>izvještaji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izvršenju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sadrže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dijelove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propisane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odredbama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</w:t>
      </w:r>
      <w:proofErr w:type="spellEnd"/>
      <w:r w:rsidRPr="0016719B">
        <w:rPr>
          <w:lang w:val="fr-FR"/>
        </w:rPr>
        <w:t xml:space="preserve">. 45. i 47.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zakona</w:t>
      </w:r>
      <w:proofErr w:type="spellEnd"/>
      <w:r w:rsidRPr="0016719B">
        <w:rPr>
          <w:lang w:val="fr-FR"/>
        </w:rPr>
        <w:t>,</w:t>
      </w:r>
    </w:p>
    <w:p w14:paraId="52B7D4C0" w14:textId="77777777" w:rsidR="0016719B" w:rsidRPr="0016719B" w:rsidRDefault="0016719B" w:rsidP="0016719B">
      <w:pPr>
        <w:jc w:val="center"/>
        <w:rPr>
          <w:lang w:val="fr-FR"/>
        </w:rPr>
      </w:pPr>
      <w:proofErr w:type="gramStart"/>
      <w:r w:rsidRPr="0016719B">
        <w:rPr>
          <w:lang w:val="fr-FR"/>
        </w:rPr>
        <w:t>đ</w:t>
      </w:r>
      <w:proofErr w:type="gramEnd"/>
      <w:r w:rsidRPr="0016719B">
        <w:rPr>
          <w:lang w:val="fr-FR"/>
        </w:rPr>
        <w:t xml:space="preserve">) ako </w:t>
      </w:r>
      <w:proofErr w:type="spellStart"/>
      <w:r w:rsidRPr="0016719B">
        <w:rPr>
          <w:lang w:val="fr-FR"/>
        </w:rPr>
        <w:t>izvještaji</w:t>
      </w:r>
      <w:proofErr w:type="spellEnd"/>
      <w:r w:rsidRPr="0016719B">
        <w:rPr>
          <w:lang w:val="fr-FR"/>
        </w:rPr>
        <w:t xml:space="preserve"> o </w:t>
      </w:r>
      <w:proofErr w:type="spellStart"/>
      <w:r w:rsidRPr="0016719B">
        <w:rPr>
          <w:lang w:val="fr-FR"/>
        </w:rPr>
        <w:t>izvršenju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ne </w:t>
      </w:r>
      <w:proofErr w:type="spellStart"/>
      <w:r w:rsidRPr="0016719B">
        <w:rPr>
          <w:lang w:val="fr-FR"/>
        </w:rPr>
        <w:t>budu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dostavljeni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rokovima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propisanim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odredbama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</w:t>
      </w:r>
      <w:proofErr w:type="spellEnd"/>
      <w:r w:rsidRPr="0016719B">
        <w:rPr>
          <w:lang w:val="fr-FR"/>
        </w:rPr>
        <w:t xml:space="preserve">. 45. i 46.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zakona</w:t>
      </w:r>
      <w:proofErr w:type="spellEnd"/>
      <w:r w:rsidRPr="0016719B">
        <w:rPr>
          <w:lang w:val="fr-FR"/>
        </w:rPr>
        <w:t>,</w:t>
      </w:r>
    </w:p>
    <w:p w14:paraId="71699B0B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e)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izvrši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ili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odobri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zaduživanje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suprotno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odredbama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člana</w:t>
      </w:r>
      <w:proofErr w:type="spellEnd"/>
      <w:r w:rsidRPr="0016719B">
        <w:rPr>
          <w:lang w:val="fr-FR"/>
        </w:rPr>
        <w:t xml:space="preserve"> 53.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zakona</w:t>
      </w:r>
      <w:proofErr w:type="spellEnd"/>
      <w:r w:rsidRPr="0016719B">
        <w:rPr>
          <w:lang w:val="fr-FR"/>
        </w:rPr>
        <w:t>,</w:t>
      </w:r>
    </w:p>
    <w:p w14:paraId="7B6DF844" w14:textId="77777777" w:rsidR="0016719B" w:rsidRPr="0016719B" w:rsidRDefault="0016719B" w:rsidP="0016719B">
      <w:pPr>
        <w:jc w:val="center"/>
        <w:rPr>
          <w:lang w:val="fr-FR"/>
        </w:rPr>
      </w:pPr>
      <w:proofErr w:type="gramStart"/>
      <w:r w:rsidRPr="0016719B">
        <w:rPr>
          <w:lang w:val="fr-FR"/>
        </w:rPr>
        <w:t>ž</w:t>
      </w:r>
      <w:proofErr w:type="gramEnd"/>
      <w:r w:rsidRPr="0016719B">
        <w:rPr>
          <w:lang w:val="fr-FR"/>
        </w:rPr>
        <w:t xml:space="preserve">)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se ne </w:t>
      </w:r>
      <w:proofErr w:type="spellStart"/>
      <w:r w:rsidRPr="0016719B">
        <w:rPr>
          <w:lang w:val="fr-FR"/>
        </w:rPr>
        <w:t>pridržava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odredaba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sadržanih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propisima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donesenim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skladu</w:t>
      </w:r>
      <w:proofErr w:type="spellEnd"/>
      <w:r w:rsidRPr="0016719B">
        <w:rPr>
          <w:lang w:val="fr-FR"/>
        </w:rPr>
        <w:t xml:space="preserve"> sa </w:t>
      </w:r>
      <w:proofErr w:type="spellStart"/>
      <w:r w:rsidRPr="0016719B">
        <w:rPr>
          <w:lang w:val="fr-FR"/>
        </w:rPr>
        <w:t>ovim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zakonom</w:t>
      </w:r>
      <w:proofErr w:type="spellEnd"/>
      <w:r w:rsidRPr="0016719B">
        <w:rPr>
          <w:lang w:val="fr-FR"/>
        </w:rPr>
        <w:t xml:space="preserve"> i</w:t>
      </w:r>
    </w:p>
    <w:p w14:paraId="44DA51E6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z) </w:t>
      </w:r>
      <w:proofErr w:type="spellStart"/>
      <w:r w:rsidRPr="0016719B">
        <w:rPr>
          <w:lang w:val="fr-FR"/>
        </w:rPr>
        <w:t>koje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ostavljenom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roku</w:t>
      </w:r>
      <w:proofErr w:type="spellEnd"/>
      <w:r w:rsidRPr="0016719B">
        <w:rPr>
          <w:lang w:val="fr-FR"/>
        </w:rPr>
        <w:t xml:space="preserve"> ne </w:t>
      </w:r>
      <w:proofErr w:type="spellStart"/>
      <w:r w:rsidRPr="0016719B">
        <w:rPr>
          <w:lang w:val="fr-FR"/>
        </w:rPr>
        <w:t>otkloni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nepravilnosti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utvrđene</w:t>
      </w:r>
      <w:proofErr w:type="spellEnd"/>
      <w:r w:rsidRPr="0016719B">
        <w:rPr>
          <w:lang w:val="fr-FR"/>
        </w:rPr>
        <w:t xml:space="preserve"> u </w:t>
      </w:r>
      <w:proofErr w:type="spellStart"/>
      <w:r w:rsidRPr="0016719B">
        <w:rPr>
          <w:lang w:val="fr-FR"/>
        </w:rPr>
        <w:t>skladu</w:t>
      </w:r>
      <w:proofErr w:type="spellEnd"/>
      <w:r w:rsidRPr="0016719B">
        <w:rPr>
          <w:lang w:val="fr-FR"/>
        </w:rPr>
        <w:t xml:space="preserve"> sa </w:t>
      </w:r>
      <w:proofErr w:type="spellStart"/>
      <w:r w:rsidRPr="0016719B">
        <w:rPr>
          <w:lang w:val="fr-FR"/>
        </w:rPr>
        <w:t>čl</w:t>
      </w:r>
      <w:proofErr w:type="spellEnd"/>
      <w:r w:rsidRPr="0016719B">
        <w:rPr>
          <w:lang w:val="fr-FR"/>
        </w:rPr>
        <w:t xml:space="preserve">. 61. do 63.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zakona</w:t>
      </w:r>
      <w:proofErr w:type="spellEnd"/>
      <w:r w:rsidRPr="0016719B">
        <w:rPr>
          <w:lang w:val="fr-FR"/>
        </w:rPr>
        <w:t>.</w:t>
      </w:r>
    </w:p>
    <w:p w14:paraId="0684AE83" w14:textId="77777777" w:rsidR="0016719B" w:rsidRPr="0016719B" w:rsidRDefault="0016719B" w:rsidP="0016719B">
      <w:pPr>
        <w:jc w:val="center"/>
        <w:rPr>
          <w:lang w:val="fr-FR"/>
        </w:rPr>
      </w:pPr>
      <w:r w:rsidRPr="0016719B">
        <w:rPr>
          <w:lang w:val="fr-FR"/>
        </w:rPr>
        <w:t xml:space="preserve">(2) </w:t>
      </w:r>
      <w:proofErr w:type="spellStart"/>
      <w:r w:rsidRPr="0016719B">
        <w:rPr>
          <w:lang w:val="fr-FR"/>
        </w:rPr>
        <w:t>Novčanom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kaznom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</w:t>
      </w:r>
      <w:proofErr w:type="spellEnd"/>
      <w:r w:rsidRPr="0016719B">
        <w:rPr>
          <w:lang w:val="fr-FR"/>
        </w:rPr>
        <w:t xml:space="preserve"> 4.000 KM do 20.000 KM </w:t>
      </w:r>
      <w:proofErr w:type="spellStart"/>
      <w:r w:rsidRPr="0016719B">
        <w:rPr>
          <w:lang w:val="fr-FR"/>
        </w:rPr>
        <w:t>kazniće</w:t>
      </w:r>
      <w:proofErr w:type="spellEnd"/>
      <w:r w:rsidRPr="0016719B">
        <w:rPr>
          <w:lang w:val="fr-FR"/>
        </w:rPr>
        <w:t xml:space="preserve"> se </w:t>
      </w:r>
      <w:proofErr w:type="spellStart"/>
      <w:r w:rsidRPr="0016719B">
        <w:rPr>
          <w:lang w:val="fr-FR"/>
        </w:rPr>
        <w:t>za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prekršaj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odgovorno</w:t>
      </w:r>
      <w:proofErr w:type="spellEnd"/>
      <w:r w:rsidRPr="0016719B">
        <w:rPr>
          <w:lang w:val="fr-FR"/>
        </w:rPr>
        <w:t xml:space="preserve"> lice ako se </w:t>
      </w:r>
      <w:proofErr w:type="spellStart"/>
      <w:r w:rsidRPr="0016719B">
        <w:rPr>
          <w:lang w:val="fr-FR"/>
        </w:rPr>
        <w:t>pri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izvršenju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budžeta</w:t>
      </w:r>
      <w:proofErr w:type="spellEnd"/>
      <w:r w:rsidRPr="0016719B">
        <w:rPr>
          <w:lang w:val="fr-FR"/>
        </w:rPr>
        <w:t xml:space="preserve"> ne </w:t>
      </w:r>
      <w:proofErr w:type="spellStart"/>
      <w:r w:rsidRPr="0016719B">
        <w:rPr>
          <w:lang w:val="fr-FR"/>
        </w:rPr>
        <w:t>pridržava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odredaba</w:t>
      </w:r>
      <w:proofErr w:type="spell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čl</w:t>
      </w:r>
      <w:proofErr w:type="spellEnd"/>
      <w:r w:rsidRPr="0016719B">
        <w:rPr>
          <w:lang w:val="fr-FR"/>
        </w:rPr>
        <w:t xml:space="preserve">. 39. do 44. </w:t>
      </w:r>
      <w:proofErr w:type="spellStart"/>
      <w:proofErr w:type="gramStart"/>
      <w:r w:rsidRPr="0016719B">
        <w:rPr>
          <w:lang w:val="fr-FR"/>
        </w:rPr>
        <w:t>ovog</w:t>
      </w:r>
      <w:proofErr w:type="spellEnd"/>
      <w:proofErr w:type="gramEnd"/>
      <w:r w:rsidRPr="0016719B">
        <w:rPr>
          <w:lang w:val="fr-FR"/>
        </w:rPr>
        <w:t xml:space="preserve"> </w:t>
      </w:r>
      <w:proofErr w:type="spellStart"/>
      <w:r w:rsidRPr="0016719B">
        <w:rPr>
          <w:lang w:val="fr-FR"/>
        </w:rPr>
        <w:t>zakona</w:t>
      </w:r>
      <w:proofErr w:type="spellEnd"/>
      <w:r w:rsidRPr="0016719B">
        <w:rPr>
          <w:lang w:val="fr-FR"/>
        </w:rPr>
        <w:t>.</w:t>
      </w:r>
    </w:p>
    <w:p w14:paraId="2B2795C8" w14:textId="77777777" w:rsidR="0016719B" w:rsidRPr="0016719B" w:rsidRDefault="0016719B" w:rsidP="0016719B">
      <w:pPr>
        <w:jc w:val="center"/>
      </w:pPr>
      <w:r w:rsidRPr="0016719B">
        <w:t>VII - PRELAZNE I ZAVRŠNE ODREDBE</w:t>
      </w:r>
    </w:p>
    <w:p w14:paraId="28A9EA5B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65</w:t>
      </w:r>
    </w:p>
    <w:p w14:paraId="19907097" w14:textId="77777777" w:rsidR="0016719B" w:rsidRPr="0016719B" w:rsidRDefault="0016719B" w:rsidP="0016719B">
      <w:pPr>
        <w:jc w:val="center"/>
      </w:pPr>
      <w:r w:rsidRPr="0016719B">
        <w:t xml:space="preserve">(1) </w:t>
      </w:r>
      <w:proofErr w:type="spellStart"/>
      <w:r w:rsidRPr="0016719B">
        <w:t>Prihodi</w:t>
      </w:r>
      <w:proofErr w:type="spellEnd"/>
      <w:r w:rsidRPr="0016719B">
        <w:t xml:space="preserve"> </w:t>
      </w:r>
      <w:proofErr w:type="spellStart"/>
      <w:r w:rsidRPr="0016719B">
        <w:t>naplaćeni</w:t>
      </w:r>
      <w:proofErr w:type="spellEnd"/>
      <w:r w:rsidRPr="0016719B">
        <w:t xml:space="preserve"> po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poreza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promet</w:t>
      </w:r>
      <w:proofErr w:type="spellEnd"/>
      <w:r w:rsidRPr="0016719B">
        <w:t xml:space="preserve"> </w:t>
      </w:r>
      <w:proofErr w:type="spellStart"/>
      <w:r w:rsidRPr="0016719B">
        <w:t>proizvoda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usluga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drugih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ostvarenih</w:t>
      </w:r>
      <w:proofErr w:type="spellEnd"/>
      <w:r w:rsidRPr="0016719B">
        <w:t xml:space="preserve"> </w:t>
      </w:r>
      <w:proofErr w:type="spellStart"/>
      <w:r w:rsidRPr="0016719B">
        <w:t>primjenom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 koji </w:t>
      </w:r>
      <w:proofErr w:type="spellStart"/>
      <w:r w:rsidRPr="0016719B">
        <w:t>su</w:t>
      </w:r>
      <w:proofErr w:type="spellEnd"/>
      <w:r w:rsidRPr="0016719B">
        <w:t xml:space="preserve"> </w:t>
      </w:r>
      <w:proofErr w:type="spellStart"/>
      <w:r w:rsidRPr="0016719B">
        <w:t>bili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snazi</w:t>
      </w:r>
      <w:proofErr w:type="spellEnd"/>
      <w:r w:rsidRPr="0016719B">
        <w:t xml:space="preserve"> do 31. </w:t>
      </w:r>
      <w:proofErr w:type="spellStart"/>
      <w:r w:rsidRPr="0016719B">
        <w:t>decembra</w:t>
      </w:r>
      <w:proofErr w:type="spellEnd"/>
      <w:r w:rsidRPr="0016719B">
        <w:t xml:space="preserve"> 2005.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naplaćeni</w:t>
      </w:r>
      <w:proofErr w:type="spellEnd"/>
      <w:r w:rsidRPr="0016719B">
        <w:t xml:space="preserve"> </w:t>
      </w:r>
      <w:proofErr w:type="spellStart"/>
      <w:r w:rsidRPr="0016719B">
        <w:t>prihodi</w:t>
      </w:r>
      <w:proofErr w:type="spellEnd"/>
      <w:r w:rsidRPr="0016719B">
        <w:t xml:space="preserve"> po </w:t>
      </w:r>
      <w:proofErr w:type="spellStart"/>
      <w:r w:rsidRPr="0016719B">
        <w:t>reprogramima</w:t>
      </w:r>
      <w:proofErr w:type="spellEnd"/>
      <w:r w:rsidRPr="0016719B">
        <w:t xml:space="preserve"> </w:t>
      </w:r>
      <w:proofErr w:type="spellStart"/>
      <w:r w:rsidRPr="0016719B">
        <w:t>javnih</w:t>
      </w:r>
      <w:proofErr w:type="spellEnd"/>
      <w:r w:rsidRPr="0016719B">
        <w:t xml:space="preserve"> </w:t>
      </w:r>
      <w:proofErr w:type="spellStart"/>
      <w:r w:rsidRPr="0016719B">
        <w:t>prihoda</w:t>
      </w:r>
      <w:proofErr w:type="spellEnd"/>
      <w:r w:rsidRPr="0016719B">
        <w:t xml:space="preserve"> </w:t>
      </w:r>
      <w:proofErr w:type="spellStart"/>
      <w:r w:rsidRPr="0016719B">
        <w:t>raspoređivaće</w:t>
      </w:r>
      <w:proofErr w:type="spellEnd"/>
      <w:r w:rsidRPr="0016719B">
        <w:t xml:space="preserve"> se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propisima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pravilima</w:t>
      </w:r>
      <w:proofErr w:type="spellEnd"/>
      <w:r w:rsidRPr="0016719B">
        <w:t xml:space="preserve"> </w:t>
      </w:r>
      <w:proofErr w:type="spellStart"/>
      <w:r w:rsidRPr="0016719B">
        <w:t>raspodjele</w:t>
      </w:r>
      <w:proofErr w:type="spellEnd"/>
      <w:r w:rsidRPr="0016719B">
        <w:t xml:space="preserve"> koji </w:t>
      </w:r>
      <w:proofErr w:type="spellStart"/>
      <w:r w:rsidRPr="0016719B">
        <w:t>su</w:t>
      </w:r>
      <w:proofErr w:type="spellEnd"/>
      <w:r w:rsidRPr="0016719B">
        <w:t xml:space="preserve"> se </w:t>
      </w:r>
      <w:proofErr w:type="spellStart"/>
      <w:r w:rsidRPr="0016719B">
        <w:t>primjenjivali</w:t>
      </w:r>
      <w:proofErr w:type="spellEnd"/>
      <w:r w:rsidRPr="0016719B">
        <w:t xml:space="preserve"> do </w:t>
      </w:r>
      <w:proofErr w:type="spellStart"/>
      <w:r w:rsidRPr="0016719B">
        <w:t>donošenja</w:t>
      </w:r>
      <w:proofErr w:type="spellEnd"/>
      <w:r w:rsidRPr="0016719B">
        <w:t xml:space="preserve">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>.</w:t>
      </w:r>
    </w:p>
    <w:p w14:paraId="553C07ED" w14:textId="77777777" w:rsidR="0016719B" w:rsidRPr="0016719B" w:rsidRDefault="0016719B" w:rsidP="0016719B">
      <w:pPr>
        <w:jc w:val="center"/>
      </w:pPr>
      <w:r w:rsidRPr="0016719B">
        <w:t xml:space="preserve">(2) </w:t>
      </w:r>
      <w:proofErr w:type="spellStart"/>
      <w:r w:rsidRPr="0016719B">
        <w:t>Prihodi</w:t>
      </w:r>
      <w:proofErr w:type="spellEnd"/>
      <w:r w:rsidRPr="0016719B">
        <w:t xml:space="preserve"> po </w:t>
      </w:r>
      <w:proofErr w:type="spellStart"/>
      <w:r w:rsidRPr="0016719B">
        <w:t>osnovu</w:t>
      </w:r>
      <w:proofErr w:type="spellEnd"/>
      <w:r w:rsidRPr="0016719B">
        <w:t xml:space="preserve"> </w:t>
      </w:r>
      <w:proofErr w:type="spellStart"/>
      <w:r w:rsidRPr="0016719B">
        <w:t>poreza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dohodak</w:t>
      </w:r>
      <w:proofErr w:type="spellEnd"/>
      <w:r w:rsidRPr="0016719B">
        <w:t xml:space="preserve"> </w:t>
      </w:r>
      <w:proofErr w:type="spellStart"/>
      <w:r w:rsidRPr="0016719B">
        <w:t>građana</w:t>
      </w:r>
      <w:proofErr w:type="spellEnd"/>
      <w:r w:rsidRPr="0016719B">
        <w:t xml:space="preserve"> </w:t>
      </w:r>
      <w:proofErr w:type="spellStart"/>
      <w:r w:rsidRPr="0016719B">
        <w:t>ostvareni</w:t>
      </w:r>
      <w:proofErr w:type="spellEnd"/>
      <w:r w:rsidRPr="0016719B">
        <w:t xml:space="preserve"> </w:t>
      </w:r>
      <w:proofErr w:type="spellStart"/>
      <w:r w:rsidRPr="0016719B">
        <w:t>primjenom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 koji je bio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snazi</w:t>
      </w:r>
      <w:proofErr w:type="spellEnd"/>
      <w:r w:rsidRPr="0016719B">
        <w:t xml:space="preserve"> do 31. </w:t>
      </w:r>
      <w:proofErr w:type="spellStart"/>
      <w:r w:rsidRPr="0016719B">
        <w:t>decembra</w:t>
      </w:r>
      <w:proofErr w:type="spellEnd"/>
      <w:r w:rsidRPr="0016719B">
        <w:t xml:space="preserve"> 2006. </w:t>
      </w:r>
      <w:proofErr w:type="spellStart"/>
      <w:r w:rsidRPr="0016719B">
        <w:t>godine</w:t>
      </w:r>
      <w:proofErr w:type="spellEnd"/>
      <w:r w:rsidRPr="0016719B">
        <w:t xml:space="preserve"> </w:t>
      </w:r>
      <w:proofErr w:type="spellStart"/>
      <w:r w:rsidRPr="0016719B">
        <w:t>raspoređivaće</w:t>
      </w:r>
      <w:proofErr w:type="spellEnd"/>
      <w:r w:rsidRPr="0016719B">
        <w:t xml:space="preserve"> se u </w:t>
      </w:r>
      <w:proofErr w:type="spellStart"/>
      <w:r w:rsidRPr="0016719B">
        <w:t>skladu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propisima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pravilima</w:t>
      </w:r>
      <w:proofErr w:type="spellEnd"/>
      <w:r w:rsidRPr="0016719B">
        <w:t xml:space="preserve"> </w:t>
      </w:r>
      <w:proofErr w:type="spellStart"/>
      <w:r w:rsidRPr="0016719B">
        <w:t>raspodjele</w:t>
      </w:r>
      <w:proofErr w:type="spellEnd"/>
      <w:r w:rsidRPr="0016719B">
        <w:t xml:space="preserve"> koji </w:t>
      </w:r>
      <w:proofErr w:type="spellStart"/>
      <w:r w:rsidRPr="0016719B">
        <w:t>su</w:t>
      </w:r>
      <w:proofErr w:type="spellEnd"/>
      <w:r w:rsidRPr="0016719B">
        <w:t xml:space="preserve"> se </w:t>
      </w:r>
      <w:proofErr w:type="spellStart"/>
      <w:r w:rsidRPr="0016719B">
        <w:t>primjenjivali</w:t>
      </w:r>
      <w:proofErr w:type="spellEnd"/>
      <w:r w:rsidRPr="0016719B">
        <w:t xml:space="preserve"> do </w:t>
      </w:r>
      <w:proofErr w:type="spellStart"/>
      <w:r w:rsidRPr="0016719B">
        <w:t>donošenja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 o </w:t>
      </w:r>
      <w:proofErr w:type="spellStart"/>
      <w:r w:rsidRPr="0016719B">
        <w:t>porezu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dohodak</w:t>
      </w:r>
      <w:proofErr w:type="spellEnd"/>
      <w:r w:rsidRPr="0016719B">
        <w:t>.</w:t>
      </w:r>
    </w:p>
    <w:p w14:paraId="7B08FC57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66</w:t>
      </w:r>
    </w:p>
    <w:p w14:paraId="22C58F5E" w14:textId="77777777" w:rsidR="0016719B" w:rsidRPr="0016719B" w:rsidRDefault="0016719B" w:rsidP="0016719B">
      <w:pPr>
        <w:jc w:val="center"/>
      </w:pPr>
      <w:r w:rsidRPr="0016719B">
        <w:t xml:space="preserve">Do </w:t>
      </w:r>
      <w:proofErr w:type="spellStart"/>
      <w:r w:rsidRPr="0016719B">
        <w:t>donošenja</w:t>
      </w:r>
      <w:proofErr w:type="spellEnd"/>
      <w:r w:rsidRPr="0016719B">
        <w:t xml:space="preserve"> </w:t>
      </w:r>
      <w:proofErr w:type="spellStart"/>
      <w:r w:rsidRPr="0016719B">
        <w:t>podzakonskih</w:t>
      </w:r>
      <w:proofErr w:type="spellEnd"/>
      <w:r w:rsidRPr="0016719B">
        <w:t xml:space="preserve"> </w:t>
      </w:r>
      <w:proofErr w:type="spellStart"/>
      <w:r w:rsidRPr="0016719B">
        <w:t>akata</w:t>
      </w:r>
      <w:proofErr w:type="spellEnd"/>
      <w:r w:rsidRPr="0016719B">
        <w:t xml:space="preserve"> </w:t>
      </w:r>
      <w:proofErr w:type="spellStart"/>
      <w:r w:rsidRPr="0016719B">
        <w:t>propisanih</w:t>
      </w:r>
      <w:proofErr w:type="spellEnd"/>
      <w:r w:rsidRPr="0016719B">
        <w:t xml:space="preserve"> </w:t>
      </w:r>
      <w:proofErr w:type="spellStart"/>
      <w:r w:rsidRPr="0016719B">
        <w:t>ovim</w:t>
      </w:r>
      <w:proofErr w:type="spellEnd"/>
      <w:r w:rsidRPr="0016719B">
        <w:t xml:space="preserve"> </w:t>
      </w:r>
      <w:proofErr w:type="spellStart"/>
      <w:r w:rsidRPr="0016719B">
        <w:t>zakonom</w:t>
      </w:r>
      <w:proofErr w:type="spellEnd"/>
      <w:r w:rsidRPr="0016719B">
        <w:t xml:space="preserve"> </w:t>
      </w:r>
      <w:proofErr w:type="spellStart"/>
      <w:r w:rsidRPr="0016719B">
        <w:t>primjenjivaće</w:t>
      </w:r>
      <w:proofErr w:type="spellEnd"/>
      <w:r w:rsidRPr="0016719B">
        <w:t xml:space="preserve"> se </w:t>
      </w:r>
      <w:proofErr w:type="spellStart"/>
      <w:r w:rsidRPr="0016719B">
        <w:t>propisi</w:t>
      </w:r>
      <w:proofErr w:type="spellEnd"/>
      <w:r w:rsidRPr="0016719B">
        <w:t xml:space="preserve"> koji </w:t>
      </w:r>
      <w:proofErr w:type="spellStart"/>
      <w:r w:rsidRPr="0016719B">
        <w:t>su</w:t>
      </w:r>
      <w:proofErr w:type="spellEnd"/>
      <w:r w:rsidRPr="0016719B">
        <w:t xml:space="preserve"> </w:t>
      </w:r>
      <w:proofErr w:type="spellStart"/>
      <w:r w:rsidRPr="0016719B">
        <w:t>važili</w:t>
      </w:r>
      <w:proofErr w:type="spellEnd"/>
      <w:r w:rsidRPr="0016719B">
        <w:t xml:space="preserve"> do dana </w:t>
      </w:r>
      <w:proofErr w:type="spellStart"/>
      <w:r w:rsidRPr="0016719B">
        <w:t>stupanja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snagu</w:t>
      </w:r>
      <w:proofErr w:type="spellEnd"/>
      <w:r w:rsidRPr="0016719B">
        <w:t xml:space="preserve">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, </w:t>
      </w:r>
      <w:proofErr w:type="spellStart"/>
      <w:r w:rsidRPr="0016719B">
        <w:t>ako</w:t>
      </w:r>
      <w:proofErr w:type="spellEnd"/>
      <w:r w:rsidRPr="0016719B">
        <w:t xml:space="preserve"> </w:t>
      </w:r>
      <w:proofErr w:type="spellStart"/>
      <w:r w:rsidRPr="0016719B">
        <w:t>nisu</w:t>
      </w:r>
      <w:proofErr w:type="spellEnd"/>
      <w:r w:rsidRPr="0016719B">
        <w:t xml:space="preserve"> u </w:t>
      </w:r>
      <w:proofErr w:type="spellStart"/>
      <w:r w:rsidRPr="0016719B">
        <w:t>suprotnosti</w:t>
      </w:r>
      <w:proofErr w:type="spellEnd"/>
      <w:r w:rsidRPr="0016719B">
        <w:t xml:space="preserve"> </w:t>
      </w:r>
      <w:proofErr w:type="spellStart"/>
      <w:r w:rsidRPr="0016719B">
        <w:t>sa</w:t>
      </w:r>
      <w:proofErr w:type="spellEnd"/>
      <w:r w:rsidRPr="0016719B">
        <w:t xml:space="preserve"> </w:t>
      </w:r>
      <w:proofErr w:type="spellStart"/>
      <w:r w:rsidRPr="0016719B">
        <w:t>odredbama</w:t>
      </w:r>
      <w:proofErr w:type="spellEnd"/>
      <w:r w:rsidRPr="0016719B">
        <w:t xml:space="preserve">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>.</w:t>
      </w:r>
    </w:p>
    <w:p w14:paraId="1019C312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66a</w:t>
      </w:r>
    </w:p>
    <w:p w14:paraId="475D4CAD" w14:textId="77777777" w:rsidR="0016719B" w:rsidRPr="0016719B" w:rsidRDefault="0016719B" w:rsidP="0016719B">
      <w:pPr>
        <w:jc w:val="center"/>
      </w:pPr>
      <w:proofErr w:type="spellStart"/>
      <w:r w:rsidRPr="0016719B">
        <w:t>Finansijski</w:t>
      </w:r>
      <w:proofErr w:type="spellEnd"/>
      <w:r w:rsidRPr="0016719B">
        <w:t xml:space="preserve"> plan Fonda za </w:t>
      </w:r>
      <w:proofErr w:type="spellStart"/>
      <w:r w:rsidRPr="0016719B">
        <w:t>penzijsko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invalidsko</w:t>
      </w:r>
      <w:proofErr w:type="spellEnd"/>
      <w:r w:rsidRPr="0016719B">
        <w:t xml:space="preserve"> </w:t>
      </w:r>
      <w:proofErr w:type="spellStart"/>
      <w:r w:rsidRPr="0016719B">
        <w:t>osiguranje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 za 2016. </w:t>
      </w:r>
      <w:proofErr w:type="spellStart"/>
      <w:r w:rsidRPr="0016719B">
        <w:t>godinu</w:t>
      </w:r>
      <w:proofErr w:type="spellEnd"/>
      <w:r w:rsidRPr="0016719B">
        <w:t xml:space="preserve"> </w:t>
      </w:r>
      <w:proofErr w:type="spellStart"/>
      <w:r w:rsidRPr="0016719B">
        <w:t>čini</w:t>
      </w:r>
      <w:proofErr w:type="spellEnd"/>
      <w:r w:rsidRPr="0016719B">
        <w:t xml:space="preserve"> </w:t>
      </w:r>
      <w:proofErr w:type="spellStart"/>
      <w:r w:rsidRPr="0016719B">
        <w:t>sastavni</w:t>
      </w:r>
      <w:proofErr w:type="spellEnd"/>
      <w:r w:rsidRPr="0016719B">
        <w:t xml:space="preserve"> </w:t>
      </w:r>
      <w:proofErr w:type="spellStart"/>
      <w:r w:rsidRPr="0016719B">
        <w:t>dio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 za 2016. </w:t>
      </w:r>
      <w:proofErr w:type="spellStart"/>
      <w:r w:rsidRPr="0016719B">
        <w:t>godinu</w:t>
      </w:r>
      <w:proofErr w:type="spellEnd"/>
      <w:r w:rsidRPr="0016719B">
        <w:t>.</w:t>
      </w:r>
    </w:p>
    <w:p w14:paraId="61535918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66b</w:t>
      </w:r>
    </w:p>
    <w:p w14:paraId="558DDC29" w14:textId="77777777" w:rsidR="0016719B" w:rsidRPr="0016719B" w:rsidRDefault="0016719B" w:rsidP="0016719B">
      <w:pPr>
        <w:jc w:val="center"/>
      </w:pPr>
      <w:proofErr w:type="spellStart"/>
      <w:r w:rsidRPr="0016719B">
        <w:t>Prilikom</w:t>
      </w:r>
      <w:proofErr w:type="spellEnd"/>
      <w:r w:rsidRPr="0016719B">
        <w:t xml:space="preserve"> </w:t>
      </w:r>
      <w:proofErr w:type="spellStart"/>
      <w:r w:rsidRPr="0016719B">
        <w:t>izrade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 za 2016. </w:t>
      </w:r>
      <w:proofErr w:type="spellStart"/>
      <w:r w:rsidRPr="0016719B">
        <w:t>godinu</w:t>
      </w:r>
      <w:proofErr w:type="spellEnd"/>
      <w:r w:rsidRPr="0016719B">
        <w:t xml:space="preserve"> </w:t>
      </w:r>
      <w:proofErr w:type="spellStart"/>
      <w:r w:rsidRPr="0016719B">
        <w:t>čl</w:t>
      </w:r>
      <w:proofErr w:type="spellEnd"/>
      <w:r w:rsidRPr="0016719B">
        <w:t xml:space="preserve">. 21, 22, 23. </w:t>
      </w:r>
      <w:proofErr w:type="spellStart"/>
      <w:r w:rsidRPr="0016719B">
        <w:t>i</w:t>
      </w:r>
      <w:proofErr w:type="spellEnd"/>
      <w:r w:rsidRPr="0016719B">
        <w:t xml:space="preserve"> 25.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, koji se </w:t>
      </w:r>
      <w:proofErr w:type="spellStart"/>
      <w:r w:rsidRPr="0016719B">
        <w:t>odnose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pripremu</w:t>
      </w:r>
      <w:proofErr w:type="spellEnd"/>
      <w:r w:rsidRPr="0016719B">
        <w:t xml:space="preserve"> </w:t>
      </w:r>
      <w:proofErr w:type="spellStart"/>
      <w:r w:rsidRPr="0016719B">
        <w:t>budžeta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, ne </w:t>
      </w:r>
      <w:proofErr w:type="spellStart"/>
      <w:r w:rsidRPr="0016719B">
        <w:t>primjenjuju</w:t>
      </w:r>
      <w:proofErr w:type="spellEnd"/>
      <w:r w:rsidRPr="0016719B">
        <w:t xml:space="preserve"> se </w:t>
      </w:r>
      <w:proofErr w:type="spellStart"/>
      <w:r w:rsidRPr="0016719B">
        <w:t>na</w:t>
      </w:r>
      <w:proofErr w:type="spellEnd"/>
      <w:r w:rsidRPr="0016719B">
        <w:t xml:space="preserve"> Fond za </w:t>
      </w:r>
      <w:proofErr w:type="spellStart"/>
      <w:r w:rsidRPr="0016719B">
        <w:t>penzijsko</w:t>
      </w:r>
      <w:proofErr w:type="spellEnd"/>
      <w:r w:rsidRPr="0016719B">
        <w:t xml:space="preserve"> </w:t>
      </w:r>
      <w:proofErr w:type="spellStart"/>
      <w:r w:rsidRPr="0016719B">
        <w:t>i</w:t>
      </w:r>
      <w:proofErr w:type="spellEnd"/>
      <w:r w:rsidRPr="0016719B">
        <w:t xml:space="preserve"> </w:t>
      </w:r>
      <w:proofErr w:type="spellStart"/>
      <w:r w:rsidRPr="0016719B">
        <w:t>invalidsko</w:t>
      </w:r>
      <w:proofErr w:type="spellEnd"/>
      <w:r w:rsidRPr="0016719B">
        <w:t xml:space="preserve"> </w:t>
      </w:r>
      <w:proofErr w:type="spellStart"/>
      <w:r w:rsidRPr="0016719B">
        <w:t>osiguranje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Srpske.</w:t>
      </w:r>
    </w:p>
    <w:p w14:paraId="3E44070F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67</w:t>
      </w:r>
    </w:p>
    <w:p w14:paraId="52CF8F15" w14:textId="77777777" w:rsidR="0016719B" w:rsidRPr="0016719B" w:rsidRDefault="0016719B" w:rsidP="0016719B">
      <w:pPr>
        <w:jc w:val="center"/>
      </w:pPr>
      <w:proofErr w:type="spellStart"/>
      <w:r w:rsidRPr="0016719B">
        <w:t>Stupanjem</w:t>
      </w:r>
      <w:proofErr w:type="spellEnd"/>
      <w:r w:rsidRPr="0016719B">
        <w:t xml:space="preserve">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snagu</w:t>
      </w:r>
      <w:proofErr w:type="spellEnd"/>
      <w:r w:rsidRPr="0016719B">
        <w:t xml:space="preserve"> </w:t>
      </w:r>
      <w:proofErr w:type="spellStart"/>
      <w:r w:rsidRPr="0016719B">
        <w:t>ovog</w:t>
      </w:r>
      <w:proofErr w:type="spellEnd"/>
      <w:r w:rsidRPr="0016719B">
        <w:t xml:space="preserve"> </w:t>
      </w:r>
      <w:proofErr w:type="spellStart"/>
      <w:r w:rsidRPr="0016719B">
        <w:t>zakona</w:t>
      </w:r>
      <w:proofErr w:type="spellEnd"/>
      <w:r w:rsidRPr="0016719B">
        <w:t xml:space="preserve"> </w:t>
      </w:r>
      <w:proofErr w:type="spellStart"/>
      <w:r w:rsidRPr="0016719B">
        <w:t>prestaje</w:t>
      </w:r>
      <w:proofErr w:type="spellEnd"/>
      <w:r w:rsidRPr="0016719B">
        <w:t xml:space="preserve"> da </w:t>
      </w:r>
      <w:proofErr w:type="spellStart"/>
      <w:r w:rsidRPr="0016719B">
        <w:t>važi</w:t>
      </w:r>
      <w:proofErr w:type="spellEnd"/>
      <w:r w:rsidRPr="0016719B">
        <w:t xml:space="preserve"> Zakon o </w:t>
      </w:r>
      <w:proofErr w:type="spellStart"/>
      <w:r w:rsidRPr="0016719B">
        <w:t>budžetskom</w:t>
      </w:r>
      <w:proofErr w:type="spellEnd"/>
      <w:r w:rsidRPr="0016719B">
        <w:t xml:space="preserve"> </w:t>
      </w:r>
      <w:proofErr w:type="spellStart"/>
      <w:r w:rsidRPr="0016719B">
        <w:t>sistemu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 (“</w:t>
      </w:r>
      <w:proofErr w:type="spellStart"/>
      <w:r w:rsidRPr="0016719B">
        <w:t>Službeni</w:t>
      </w:r>
      <w:proofErr w:type="spellEnd"/>
      <w:r w:rsidRPr="0016719B">
        <w:t xml:space="preserve"> </w:t>
      </w:r>
      <w:proofErr w:type="spellStart"/>
      <w:r w:rsidRPr="0016719B">
        <w:t>glasnik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Srpske", br. 96/03, 14/04, 67/05, 34/06, 128/06, 117/07, 126/08 </w:t>
      </w:r>
      <w:proofErr w:type="spellStart"/>
      <w:r w:rsidRPr="0016719B">
        <w:t>i</w:t>
      </w:r>
      <w:proofErr w:type="spellEnd"/>
      <w:r w:rsidRPr="0016719B">
        <w:t xml:space="preserve"> 92/09).</w:t>
      </w:r>
    </w:p>
    <w:p w14:paraId="7FB10126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68</w:t>
      </w:r>
    </w:p>
    <w:p w14:paraId="44861DEB" w14:textId="77777777" w:rsidR="0016719B" w:rsidRPr="0016719B" w:rsidRDefault="0016719B" w:rsidP="0016719B">
      <w:pPr>
        <w:jc w:val="center"/>
      </w:pPr>
      <w:proofErr w:type="spellStart"/>
      <w:r w:rsidRPr="0016719B">
        <w:lastRenderedPageBreak/>
        <w:t>Ovaj</w:t>
      </w:r>
      <w:proofErr w:type="spellEnd"/>
      <w:r w:rsidRPr="0016719B">
        <w:t xml:space="preserve"> </w:t>
      </w:r>
      <w:proofErr w:type="spellStart"/>
      <w:r w:rsidRPr="0016719B">
        <w:t>zakon</w:t>
      </w:r>
      <w:proofErr w:type="spellEnd"/>
      <w:r w:rsidRPr="0016719B">
        <w:t xml:space="preserve"> stupa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snagu</w:t>
      </w:r>
      <w:proofErr w:type="spellEnd"/>
      <w:r w:rsidRPr="0016719B">
        <w:t xml:space="preserve"> </w:t>
      </w:r>
      <w:proofErr w:type="spellStart"/>
      <w:r w:rsidRPr="0016719B">
        <w:t>osmog</w:t>
      </w:r>
      <w:proofErr w:type="spellEnd"/>
      <w:r w:rsidRPr="0016719B">
        <w:t xml:space="preserve"> dana od dana </w:t>
      </w:r>
      <w:proofErr w:type="spellStart"/>
      <w:r w:rsidRPr="0016719B">
        <w:t>objavljivanja</w:t>
      </w:r>
      <w:proofErr w:type="spellEnd"/>
      <w:r w:rsidRPr="0016719B">
        <w:t xml:space="preserve"> u “</w:t>
      </w:r>
      <w:proofErr w:type="spellStart"/>
      <w:r w:rsidRPr="0016719B">
        <w:t>Službenom</w:t>
      </w:r>
      <w:proofErr w:type="spellEnd"/>
      <w:r w:rsidRPr="0016719B">
        <w:t xml:space="preserve"> </w:t>
      </w:r>
      <w:proofErr w:type="spellStart"/>
      <w:r w:rsidRPr="0016719B">
        <w:t>glasniku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Srpske".</w:t>
      </w:r>
    </w:p>
    <w:p w14:paraId="683697CF" w14:textId="77777777" w:rsidR="0016719B" w:rsidRPr="0016719B" w:rsidRDefault="0016719B" w:rsidP="0016719B">
      <w:pPr>
        <w:jc w:val="center"/>
      </w:pPr>
      <w:r w:rsidRPr="0016719B">
        <w:t> </w:t>
      </w:r>
    </w:p>
    <w:p w14:paraId="116ADF6E" w14:textId="77777777" w:rsidR="0016719B" w:rsidRPr="0016719B" w:rsidRDefault="0016719B" w:rsidP="0016719B">
      <w:pPr>
        <w:jc w:val="center"/>
        <w:rPr>
          <w:b/>
          <w:bCs/>
          <w:i/>
          <w:iCs/>
        </w:rPr>
      </w:pPr>
      <w:proofErr w:type="spellStart"/>
      <w:r w:rsidRPr="0016719B">
        <w:rPr>
          <w:b/>
          <w:bCs/>
          <w:i/>
          <w:iCs/>
        </w:rPr>
        <w:t>Samostalni</w:t>
      </w:r>
      <w:proofErr w:type="spellEnd"/>
      <w:r w:rsidRPr="0016719B">
        <w:rPr>
          <w:b/>
          <w:bCs/>
          <w:i/>
          <w:iCs/>
        </w:rPr>
        <w:t xml:space="preserve"> </w:t>
      </w:r>
      <w:proofErr w:type="spellStart"/>
      <w:r w:rsidRPr="0016719B">
        <w:rPr>
          <w:b/>
          <w:bCs/>
          <w:i/>
          <w:iCs/>
        </w:rPr>
        <w:t>član</w:t>
      </w:r>
      <w:proofErr w:type="spellEnd"/>
      <w:r w:rsidRPr="0016719B">
        <w:rPr>
          <w:b/>
          <w:bCs/>
          <w:i/>
          <w:iCs/>
        </w:rPr>
        <w:t xml:space="preserve"> </w:t>
      </w:r>
      <w:proofErr w:type="spellStart"/>
      <w:r w:rsidRPr="0016719B">
        <w:rPr>
          <w:b/>
          <w:bCs/>
          <w:i/>
          <w:iCs/>
        </w:rPr>
        <w:t>Zakona</w:t>
      </w:r>
      <w:proofErr w:type="spellEnd"/>
      <w:r w:rsidRPr="0016719B">
        <w:rPr>
          <w:b/>
          <w:bCs/>
          <w:i/>
          <w:iCs/>
        </w:rPr>
        <w:t xml:space="preserve"> o </w:t>
      </w:r>
      <w:proofErr w:type="spellStart"/>
      <w:r w:rsidRPr="0016719B">
        <w:rPr>
          <w:b/>
          <w:bCs/>
          <w:i/>
          <w:iCs/>
        </w:rPr>
        <w:t>izmjenama</w:t>
      </w:r>
      <w:proofErr w:type="spellEnd"/>
      <w:r w:rsidRPr="0016719B">
        <w:rPr>
          <w:b/>
          <w:bCs/>
          <w:i/>
          <w:iCs/>
        </w:rPr>
        <w:t xml:space="preserve"> </w:t>
      </w:r>
      <w:proofErr w:type="spellStart"/>
      <w:r w:rsidRPr="0016719B">
        <w:rPr>
          <w:b/>
          <w:bCs/>
          <w:i/>
          <w:iCs/>
        </w:rPr>
        <w:t>i</w:t>
      </w:r>
      <w:proofErr w:type="spellEnd"/>
      <w:r w:rsidRPr="0016719B">
        <w:rPr>
          <w:b/>
          <w:bCs/>
          <w:i/>
          <w:iCs/>
        </w:rPr>
        <w:t xml:space="preserve"> </w:t>
      </w:r>
      <w:proofErr w:type="spellStart"/>
      <w:r w:rsidRPr="0016719B">
        <w:rPr>
          <w:b/>
          <w:bCs/>
          <w:i/>
          <w:iCs/>
        </w:rPr>
        <w:t>dopunama</w:t>
      </w:r>
      <w:proofErr w:type="spellEnd"/>
      <w:r w:rsidRPr="0016719B">
        <w:rPr>
          <w:b/>
          <w:bCs/>
          <w:i/>
          <w:iCs/>
        </w:rPr>
        <w:br/>
      </w:r>
      <w:proofErr w:type="spellStart"/>
      <w:r w:rsidRPr="0016719B">
        <w:rPr>
          <w:b/>
          <w:bCs/>
          <w:i/>
          <w:iCs/>
        </w:rPr>
        <w:t>Zakona</w:t>
      </w:r>
      <w:proofErr w:type="spellEnd"/>
      <w:r w:rsidRPr="0016719B">
        <w:rPr>
          <w:b/>
          <w:bCs/>
          <w:i/>
          <w:iCs/>
        </w:rPr>
        <w:t xml:space="preserve"> o </w:t>
      </w:r>
      <w:proofErr w:type="spellStart"/>
      <w:r w:rsidRPr="0016719B">
        <w:rPr>
          <w:b/>
          <w:bCs/>
          <w:i/>
          <w:iCs/>
        </w:rPr>
        <w:t>o</w:t>
      </w:r>
      <w:proofErr w:type="spellEnd"/>
      <w:r w:rsidRPr="0016719B">
        <w:rPr>
          <w:b/>
          <w:bCs/>
          <w:i/>
          <w:iCs/>
        </w:rPr>
        <w:t xml:space="preserve"> </w:t>
      </w:r>
      <w:proofErr w:type="spellStart"/>
      <w:r w:rsidRPr="0016719B">
        <w:rPr>
          <w:b/>
          <w:bCs/>
          <w:i/>
          <w:iCs/>
        </w:rPr>
        <w:t>budžetskom</w:t>
      </w:r>
      <w:proofErr w:type="spellEnd"/>
      <w:r w:rsidRPr="0016719B">
        <w:rPr>
          <w:b/>
          <w:bCs/>
          <w:i/>
          <w:iCs/>
        </w:rPr>
        <w:t xml:space="preserve"> </w:t>
      </w:r>
      <w:proofErr w:type="spellStart"/>
      <w:r w:rsidRPr="0016719B">
        <w:rPr>
          <w:b/>
          <w:bCs/>
          <w:i/>
          <w:iCs/>
        </w:rPr>
        <w:t>sistemu</w:t>
      </w:r>
      <w:proofErr w:type="spellEnd"/>
      <w:r w:rsidRPr="0016719B">
        <w:rPr>
          <w:b/>
          <w:bCs/>
          <w:i/>
          <w:iCs/>
        </w:rPr>
        <w:t xml:space="preserve"> </w:t>
      </w:r>
      <w:proofErr w:type="spellStart"/>
      <w:r w:rsidRPr="0016719B">
        <w:rPr>
          <w:b/>
          <w:bCs/>
          <w:i/>
          <w:iCs/>
        </w:rPr>
        <w:t>Republike</w:t>
      </w:r>
      <w:proofErr w:type="spellEnd"/>
      <w:r w:rsidRPr="0016719B">
        <w:rPr>
          <w:b/>
          <w:bCs/>
          <w:i/>
          <w:iCs/>
        </w:rPr>
        <w:t xml:space="preserve"> Srpske</w:t>
      </w:r>
    </w:p>
    <w:p w14:paraId="4C0A42C5" w14:textId="77777777" w:rsidR="0016719B" w:rsidRPr="0016719B" w:rsidRDefault="0016719B" w:rsidP="0016719B">
      <w:pPr>
        <w:jc w:val="center"/>
        <w:rPr>
          <w:i/>
          <w:iCs/>
        </w:rPr>
      </w:pPr>
      <w:r w:rsidRPr="0016719B">
        <w:rPr>
          <w:i/>
          <w:iCs/>
        </w:rPr>
        <w:t xml:space="preserve">("Sl. </w:t>
      </w:r>
      <w:proofErr w:type="spellStart"/>
      <w:r w:rsidRPr="0016719B">
        <w:rPr>
          <w:i/>
          <w:iCs/>
        </w:rPr>
        <w:t>glasnik</w:t>
      </w:r>
      <w:proofErr w:type="spellEnd"/>
      <w:r w:rsidRPr="0016719B">
        <w:rPr>
          <w:i/>
          <w:iCs/>
        </w:rPr>
        <w:t xml:space="preserve"> RS", br. 103/2015)</w:t>
      </w:r>
    </w:p>
    <w:p w14:paraId="40B0682B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5</w:t>
      </w:r>
    </w:p>
    <w:p w14:paraId="4A9902FA" w14:textId="77777777" w:rsidR="0016719B" w:rsidRPr="0016719B" w:rsidRDefault="0016719B" w:rsidP="0016719B">
      <w:pPr>
        <w:jc w:val="center"/>
      </w:pPr>
      <w:proofErr w:type="spellStart"/>
      <w:r w:rsidRPr="0016719B">
        <w:t>Ovaj</w:t>
      </w:r>
      <w:proofErr w:type="spellEnd"/>
      <w:r w:rsidRPr="0016719B">
        <w:t xml:space="preserve"> </w:t>
      </w:r>
      <w:proofErr w:type="spellStart"/>
      <w:r w:rsidRPr="0016719B">
        <w:t>zakon</w:t>
      </w:r>
      <w:proofErr w:type="spellEnd"/>
      <w:r w:rsidRPr="0016719B">
        <w:t xml:space="preserve"> </w:t>
      </w:r>
      <w:proofErr w:type="spellStart"/>
      <w:r w:rsidRPr="0016719B">
        <w:t>objavljuje</w:t>
      </w:r>
      <w:proofErr w:type="spellEnd"/>
      <w:r w:rsidRPr="0016719B">
        <w:t xml:space="preserve"> se u “</w:t>
      </w:r>
      <w:proofErr w:type="spellStart"/>
      <w:r w:rsidRPr="0016719B">
        <w:t>Službenom</w:t>
      </w:r>
      <w:proofErr w:type="spellEnd"/>
      <w:r w:rsidRPr="0016719B">
        <w:t xml:space="preserve"> </w:t>
      </w:r>
      <w:proofErr w:type="spellStart"/>
      <w:r w:rsidRPr="0016719B">
        <w:t>glasniku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Srpske", a stupa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snagu</w:t>
      </w:r>
      <w:proofErr w:type="spellEnd"/>
      <w:r w:rsidRPr="0016719B">
        <w:t xml:space="preserve"> 1. </w:t>
      </w:r>
      <w:proofErr w:type="spellStart"/>
      <w:r w:rsidRPr="0016719B">
        <w:t>januara</w:t>
      </w:r>
      <w:proofErr w:type="spellEnd"/>
      <w:r w:rsidRPr="0016719B">
        <w:t xml:space="preserve"> 2016. </w:t>
      </w:r>
      <w:proofErr w:type="spellStart"/>
      <w:r w:rsidRPr="0016719B">
        <w:t>godine</w:t>
      </w:r>
      <w:proofErr w:type="spellEnd"/>
      <w:r w:rsidRPr="0016719B">
        <w:t>.</w:t>
      </w:r>
    </w:p>
    <w:p w14:paraId="6B1403FD" w14:textId="77777777" w:rsidR="0016719B" w:rsidRPr="0016719B" w:rsidRDefault="0016719B" w:rsidP="0016719B">
      <w:pPr>
        <w:jc w:val="center"/>
      </w:pPr>
      <w:r w:rsidRPr="0016719B">
        <w:t> </w:t>
      </w:r>
    </w:p>
    <w:p w14:paraId="79E9F293" w14:textId="77777777" w:rsidR="0016719B" w:rsidRPr="0016719B" w:rsidRDefault="0016719B" w:rsidP="0016719B">
      <w:pPr>
        <w:jc w:val="center"/>
        <w:rPr>
          <w:b/>
          <w:bCs/>
          <w:i/>
          <w:iCs/>
        </w:rPr>
      </w:pPr>
      <w:proofErr w:type="spellStart"/>
      <w:r w:rsidRPr="0016719B">
        <w:rPr>
          <w:b/>
          <w:bCs/>
          <w:i/>
          <w:iCs/>
        </w:rPr>
        <w:t>Samostalni</w:t>
      </w:r>
      <w:proofErr w:type="spellEnd"/>
      <w:r w:rsidRPr="0016719B">
        <w:rPr>
          <w:b/>
          <w:bCs/>
          <w:i/>
          <w:iCs/>
        </w:rPr>
        <w:t xml:space="preserve"> </w:t>
      </w:r>
      <w:proofErr w:type="spellStart"/>
      <w:r w:rsidRPr="0016719B">
        <w:rPr>
          <w:b/>
          <w:bCs/>
          <w:i/>
          <w:iCs/>
        </w:rPr>
        <w:t>član</w:t>
      </w:r>
      <w:proofErr w:type="spellEnd"/>
      <w:r w:rsidRPr="0016719B">
        <w:rPr>
          <w:b/>
          <w:bCs/>
          <w:i/>
          <w:iCs/>
        </w:rPr>
        <w:t xml:space="preserve"> </w:t>
      </w:r>
      <w:proofErr w:type="spellStart"/>
      <w:r w:rsidRPr="0016719B">
        <w:rPr>
          <w:b/>
          <w:bCs/>
          <w:i/>
          <w:iCs/>
        </w:rPr>
        <w:t>Zakona</w:t>
      </w:r>
      <w:proofErr w:type="spellEnd"/>
      <w:r w:rsidRPr="0016719B">
        <w:rPr>
          <w:b/>
          <w:bCs/>
          <w:i/>
          <w:iCs/>
        </w:rPr>
        <w:t xml:space="preserve"> o </w:t>
      </w:r>
      <w:proofErr w:type="spellStart"/>
      <w:r w:rsidRPr="0016719B">
        <w:rPr>
          <w:b/>
          <w:bCs/>
          <w:i/>
          <w:iCs/>
        </w:rPr>
        <w:t>izmjenama</w:t>
      </w:r>
      <w:proofErr w:type="spellEnd"/>
      <w:r w:rsidRPr="0016719B">
        <w:rPr>
          <w:b/>
          <w:bCs/>
          <w:i/>
          <w:iCs/>
        </w:rPr>
        <w:br/>
      </w:r>
      <w:proofErr w:type="spellStart"/>
      <w:r w:rsidRPr="0016719B">
        <w:rPr>
          <w:b/>
          <w:bCs/>
          <w:i/>
          <w:iCs/>
        </w:rPr>
        <w:t>Zakona</w:t>
      </w:r>
      <w:proofErr w:type="spellEnd"/>
      <w:r w:rsidRPr="0016719B">
        <w:rPr>
          <w:b/>
          <w:bCs/>
          <w:i/>
          <w:iCs/>
        </w:rPr>
        <w:t xml:space="preserve"> o </w:t>
      </w:r>
      <w:proofErr w:type="spellStart"/>
      <w:r w:rsidRPr="0016719B">
        <w:rPr>
          <w:b/>
          <w:bCs/>
          <w:i/>
          <w:iCs/>
        </w:rPr>
        <w:t>budžetskom</w:t>
      </w:r>
      <w:proofErr w:type="spellEnd"/>
      <w:r w:rsidRPr="0016719B">
        <w:rPr>
          <w:b/>
          <w:bCs/>
          <w:i/>
          <w:iCs/>
        </w:rPr>
        <w:t xml:space="preserve"> </w:t>
      </w:r>
      <w:proofErr w:type="spellStart"/>
      <w:r w:rsidRPr="0016719B">
        <w:rPr>
          <w:b/>
          <w:bCs/>
          <w:i/>
          <w:iCs/>
        </w:rPr>
        <w:t>sistemu</w:t>
      </w:r>
      <w:proofErr w:type="spellEnd"/>
      <w:r w:rsidRPr="0016719B">
        <w:rPr>
          <w:b/>
          <w:bCs/>
          <w:i/>
          <w:iCs/>
        </w:rPr>
        <w:t xml:space="preserve"> </w:t>
      </w:r>
      <w:proofErr w:type="spellStart"/>
      <w:r w:rsidRPr="0016719B">
        <w:rPr>
          <w:b/>
          <w:bCs/>
          <w:i/>
          <w:iCs/>
        </w:rPr>
        <w:t>Republike</w:t>
      </w:r>
      <w:proofErr w:type="spellEnd"/>
      <w:r w:rsidRPr="0016719B">
        <w:rPr>
          <w:b/>
          <w:bCs/>
          <w:i/>
          <w:iCs/>
        </w:rPr>
        <w:t xml:space="preserve"> Srpske</w:t>
      </w:r>
    </w:p>
    <w:p w14:paraId="1F0BE060" w14:textId="77777777" w:rsidR="0016719B" w:rsidRPr="0016719B" w:rsidRDefault="0016719B" w:rsidP="0016719B">
      <w:pPr>
        <w:jc w:val="center"/>
        <w:rPr>
          <w:i/>
          <w:iCs/>
        </w:rPr>
      </w:pPr>
      <w:r w:rsidRPr="0016719B">
        <w:rPr>
          <w:i/>
          <w:iCs/>
        </w:rPr>
        <w:t xml:space="preserve">("Sl. </w:t>
      </w:r>
      <w:proofErr w:type="spellStart"/>
      <w:r w:rsidRPr="0016719B">
        <w:rPr>
          <w:i/>
          <w:iCs/>
        </w:rPr>
        <w:t>glasnik</w:t>
      </w:r>
      <w:proofErr w:type="spellEnd"/>
      <w:r w:rsidRPr="0016719B">
        <w:rPr>
          <w:i/>
          <w:iCs/>
        </w:rPr>
        <w:t xml:space="preserve"> RS", br. 15/2016)</w:t>
      </w:r>
    </w:p>
    <w:p w14:paraId="25AB76CD" w14:textId="77777777" w:rsidR="0016719B" w:rsidRPr="0016719B" w:rsidRDefault="0016719B" w:rsidP="0016719B">
      <w:pPr>
        <w:jc w:val="center"/>
        <w:rPr>
          <w:b/>
          <w:bCs/>
        </w:rPr>
      </w:pPr>
      <w:proofErr w:type="spellStart"/>
      <w:r w:rsidRPr="0016719B">
        <w:rPr>
          <w:b/>
          <w:bCs/>
        </w:rPr>
        <w:t>Član</w:t>
      </w:r>
      <w:proofErr w:type="spellEnd"/>
      <w:r w:rsidRPr="0016719B">
        <w:rPr>
          <w:b/>
          <w:bCs/>
        </w:rPr>
        <w:t xml:space="preserve"> 3</w:t>
      </w:r>
    </w:p>
    <w:p w14:paraId="40F937F6" w14:textId="14A09595" w:rsidR="0016719B" w:rsidRPr="0016719B" w:rsidRDefault="0016719B" w:rsidP="0016719B">
      <w:pPr>
        <w:jc w:val="center"/>
      </w:pPr>
      <w:proofErr w:type="spellStart"/>
      <w:r w:rsidRPr="0016719B">
        <w:t>Ovaj</w:t>
      </w:r>
      <w:proofErr w:type="spellEnd"/>
      <w:r w:rsidRPr="0016719B">
        <w:t xml:space="preserve"> </w:t>
      </w:r>
      <w:proofErr w:type="spellStart"/>
      <w:r w:rsidRPr="0016719B">
        <w:t>zakon</w:t>
      </w:r>
      <w:proofErr w:type="spellEnd"/>
      <w:r w:rsidRPr="0016719B">
        <w:t xml:space="preserve"> stupa </w:t>
      </w:r>
      <w:proofErr w:type="spellStart"/>
      <w:r w:rsidRPr="0016719B">
        <w:t>na</w:t>
      </w:r>
      <w:proofErr w:type="spellEnd"/>
      <w:r w:rsidRPr="0016719B">
        <w:t xml:space="preserve"> </w:t>
      </w:r>
      <w:proofErr w:type="spellStart"/>
      <w:r w:rsidRPr="0016719B">
        <w:t>snagu</w:t>
      </w:r>
      <w:proofErr w:type="spellEnd"/>
      <w:r w:rsidRPr="0016719B">
        <w:t xml:space="preserve"> </w:t>
      </w:r>
      <w:proofErr w:type="spellStart"/>
      <w:r w:rsidRPr="0016719B">
        <w:t>osmog</w:t>
      </w:r>
      <w:proofErr w:type="spellEnd"/>
      <w:r w:rsidRPr="0016719B">
        <w:t xml:space="preserve"> dana od dana </w:t>
      </w:r>
      <w:proofErr w:type="spellStart"/>
      <w:r w:rsidRPr="0016719B">
        <w:t>objavljivanja</w:t>
      </w:r>
      <w:proofErr w:type="spellEnd"/>
      <w:r w:rsidRPr="0016719B">
        <w:t xml:space="preserve"> u “</w:t>
      </w:r>
      <w:proofErr w:type="spellStart"/>
      <w:r w:rsidRPr="0016719B">
        <w:t>Službenom</w:t>
      </w:r>
      <w:proofErr w:type="spellEnd"/>
      <w:r w:rsidRPr="0016719B">
        <w:t xml:space="preserve"> </w:t>
      </w:r>
      <w:proofErr w:type="spellStart"/>
      <w:r w:rsidRPr="0016719B">
        <w:t>glasniku</w:t>
      </w:r>
      <w:proofErr w:type="spellEnd"/>
      <w:r w:rsidRPr="0016719B">
        <w:t xml:space="preserve"> </w:t>
      </w:r>
      <w:proofErr w:type="spellStart"/>
      <w:r w:rsidRPr="0016719B">
        <w:t>Republike</w:t>
      </w:r>
      <w:proofErr w:type="spellEnd"/>
      <w:r w:rsidRPr="0016719B">
        <w:t xml:space="preserve"> Srpske".</w:t>
      </w:r>
    </w:p>
    <w:p w14:paraId="4190C023" w14:textId="77777777" w:rsidR="00961C2E" w:rsidRPr="0016719B" w:rsidRDefault="00961C2E" w:rsidP="0016719B"/>
    <w:sectPr w:rsidR="00961C2E" w:rsidRPr="001671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27291"/>
    <w:multiLevelType w:val="multilevel"/>
    <w:tmpl w:val="CDCC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4759EC"/>
    <w:multiLevelType w:val="multilevel"/>
    <w:tmpl w:val="1590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381819">
    <w:abstractNumId w:val="1"/>
  </w:num>
  <w:num w:numId="2" w16cid:durableId="85735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9B"/>
    <w:rsid w:val="0016719B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2A69"/>
  <w15:chartTrackingRefBased/>
  <w15:docId w15:val="{60921455-B59C-4515-9C43-565FF223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1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71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63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6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34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041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5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91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902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317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6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623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03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49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058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212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562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20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39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28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7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48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209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593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977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805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8949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7277</Words>
  <Characters>41483</Characters>
  <Application>Microsoft Office Word</Application>
  <DocSecurity>0</DocSecurity>
  <Lines>345</Lines>
  <Paragraphs>97</Paragraphs>
  <ScaleCrop>false</ScaleCrop>
  <Company/>
  <LinksUpToDate>false</LinksUpToDate>
  <CharactersWithSpaces>48663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2024-04-01T04:35:00Z</dcterms:created>
  <dcterms:modified xsi:type="dcterms:W3CDTF">2024-04-01T04:46:00Z</dcterms:modified>
</cp:coreProperties>
</file>