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69E0" w14:textId="77777777" w:rsidR="00AF687B" w:rsidRPr="00AF687B" w:rsidRDefault="00AF687B" w:rsidP="00AF687B">
      <w:pPr>
        <w:jc w:val="center"/>
      </w:pPr>
      <w:r w:rsidRPr="00AF687B">
        <w:t> </w:t>
      </w:r>
    </w:p>
    <w:p w14:paraId="1F304372" w14:textId="5DCAF189" w:rsidR="00AF687B" w:rsidRPr="00AF687B" w:rsidRDefault="00AF687B" w:rsidP="00AF687B">
      <w:pPr>
        <w:ind w:left="360"/>
        <w:jc w:val="center"/>
        <w:rPr>
          <w:b/>
          <w:bCs/>
          <w:sz w:val="28"/>
          <w:szCs w:val="28"/>
        </w:rPr>
      </w:pPr>
      <w:r w:rsidRPr="00AF687B">
        <w:rPr>
          <w:b/>
          <w:bCs/>
          <w:sz w:val="28"/>
          <w:szCs w:val="28"/>
        </w:rPr>
        <w:t xml:space="preserve">Zakon o </w:t>
      </w:r>
      <w:proofErr w:type="spellStart"/>
      <w:r w:rsidRPr="00AF687B">
        <w:rPr>
          <w:b/>
          <w:bCs/>
          <w:sz w:val="28"/>
          <w:szCs w:val="28"/>
        </w:rPr>
        <w:t>posebnim</w:t>
      </w:r>
      <w:proofErr w:type="spellEnd"/>
      <w:r w:rsidRPr="00AF687B">
        <w:rPr>
          <w:b/>
          <w:bCs/>
          <w:sz w:val="28"/>
          <w:szCs w:val="28"/>
        </w:rPr>
        <w:t xml:space="preserve"> </w:t>
      </w:r>
      <w:proofErr w:type="spellStart"/>
      <w:r w:rsidRPr="00AF687B">
        <w:rPr>
          <w:b/>
          <w:bCs/>
          <w:sz w:val="28"/>
          <w:szCs w:val="28"/>
        </w:rPr>
        <w:t>republičkim</w:t>
      </w:r>
      <w:proofErr w:type="spellEnd"/>
      <w:r w:rsidRPr="00AF687B">
        <w:rPr>
          <w:b/>
          <w:bCs/>
          <w:sz w:val="28"/>
          <w:szCs w:val="28"/>
        </w:rPr>
        <w:t xml:space="preserve"> </w:t>
      </w:r>
      <w:proofErr w:type="spellStart"/>
      <w:r w:rsidRPr="00AF687B">
        <w:rPr>
          <w:b/>
          <w:bCs/>
          <w:sz w:val="28"/>
          <w:szCs w:val="28"/>
        </w:rPr>
        <w:t>taksama</w:t>
      </w:r>
      <w:bookmarkStart w:id="0" w:name="clan_1"/>
      <w:bookmarkEnd w:id="0"/>
      <w:proofErr w:type="spellEnd"/>
      <w:r>
        <w:rPr>
          <w:b/>
          <w:bCs/>
          <w:sz w:val="28"/>
          <w:szCs w:val="28"/>
        </w:rPr>
        <w:t xml:space="preserve"> RS</w:t>
      </w:r>
    </w:p>
    <w:p w14:paraId="7CB2F7FF" w14:textId="169F3E71" w:rsidR="00AF687B" w:rsidRPr="00AF687B" w:rsidRDefault="00AF687B" w:rsidP="00AF687B">
      <w:pPr>
        <w:ind w:left="720"/>
        <w:jc w:val="center"/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8/1994, 29/2000, 18/2001, 22/2001, 60-II/2003, 14/2004, 41/2005, 51/2006, 52/2014 </w:t>
      </w:r>
      <w:proofErr w:type="spellStart"/>
      <w:r w:rsidRPr="00AF687B">
        <w:rPr>
          <w:i/>
          <w:iCs/>
        </w:rPr>
        <w:t>i</w:t>
      </w:r>
      <w:proofErr w:type="spellEnd"/>
      <w:r w:rsidRPr="00AF687B">
        <w:rPr>
          <w:i/>
          <w:iCs/>
        </w:rPr>
        <w:t xml:space="preserve"> 123/2020)</w:t>
      </w:r>
    </w:p>
    <w:p w14:paraId="1151251E" w14:textId="6C5F4D95" w:rsidR="00AF687B" w:rsidRPr="00AF687B" w:rsidRDefault="00AF687B" w:rsidP="00AF687B">
      <w:pPr>
        <w:ind w:left="720"/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</w:t>
      </w:r>
    </w:p>
    <w:p w14:paraId="7109B894" w14:textId="77777777" w:rsidR="00AF687B" w:rsidRPr="00AF687B" w:rsidRDefault="00AF687B" w:rsidP="00AF687B">
      <w:pPr>
        <w:jc w:val="center"/>
      </w:pP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</w:t>
      </w:r>
      <w:proofErr w:type="spellStart"/>
      <w:r w:rsidRPr="00AF687B">
        <w:t>plaćaju</w:t>
      </w:r>
      <w:proofErr w:type="spellEnd"/>
      <w:r w:rsidRPr="00AF687B">
        <w:t>:</w:t>
      </w:r>
    </w:p>
    <w:p w14:paraId="1CFAE6F3" w14:textId="77777777" w:rsidR="00AF687B" w:rsidRPr="00AF687B" w:rsidRDefault="00AF687B" w:rsidP="00AF687B">
      <w:pPr>
        <w:jc w:val="center"/>
      </w:pPr>
      <w:r w:rsidRPr="00AF687B">
        <w:t xml:space="preserve">1) </w:t>
      </w:r>
      <w:proofErr w:type="spellStart"/>
      <w:r w:rsidRPr="00AF687B">
        <w:t>pravna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 (u </w:t>
      </w:r>
      <w:proofErr w:type="spellStart"/>
      <w:r w:rsidRPr="00AF687B">
        <w:t>daljem</w:t>
      </w:r>
      <w:proofErr w:type="spellEnd"/>
      <w:r w:rsidRPr="00AF687B">
        <w:t xml:space="preserve"> </w:t>
      </w:r>
      <w:proofErr w:type="spellStart"/>
      <w:r w:rsidRPr="00AF687B">
        <w:t>tekstu</w:t>
      </w:r>
      <w:proofErr w:type="spellEnd"/>
      <w:r w:rsidRPr="00AF687B">
        <w:t xml:space="preserve">: </w:t>
      </w:r>
      <w:proofErr w:type="spellStart"/>
      <w:r w:rsidRPr="00AF687B">
        <w:t>pravno</w:t>
      </w:r>
      <w:proofErr w:type="spellEnd"/>
      <w:r w:rsidRPr="00AF687B">
        <w:t xml:space="preserve"> lice</w:t>
      </w:r>
      <w:proofErr w:type="gramStart"/>
      <w:r w:rsidRPr="00AF687B">
        <w:t>);</w:t>
      </w:r>
      <w:proofErr w:type="gramEnd"/>
    </w:p>
    <w:p w14:paraId="607AC261" w14:textId="77777777" w:rsidR="00AF687B" w:rsidRPr="00AF687B" w:rsidRDefault="00AF687B" w:rsidP="00AF687B">
      <w:pPr>
        <w:jc w:val="center"/>
      </w:pPr>
      <w:r w:rsidRPr="00AF687B">
        <w:t xml:space="preserve">2) </w:t>
      </w:r>
      <w:proofErr w:type="spellStart"/>
      <w:r w:rsidRPr="00AF687B">
        <w:t>poslovne</w:t>
      </w:r>
      <w:proofErr w:type="spellEnd"/>
      <w:r w:rsidRPr="00AF687B">
        <w:t xml:space="preserve"> </w:t>
      </w:r>
      <w:proofErr w:type="spellStart"/>
      <w:r w:rsidRPr="00AF687B">
        <w:t>jedinice</w:t>
      </w:r>
      <w:proofErr w:type="spellEnd"/>
      <w:r w:rsidRPr="00AF687B">
        <w:t xml:space="preserve"> </w:t>
      </w:r>
      <w:proofErr w:type="spellStart"/>
      <w:r w:rsidRPr="00AF687B">
        <w:t>koje</w:t>
      </w:r>
      <w:proofErr w:type="spellEnd"/>
      <w:r w:rsidRPr="00AF687B">
        <w:t xml:space="preserve"> u </w:t>
      </w:r>
      <w:proofErr w:type="spellStart"/>
      <w:r w:rsidRPr="00AF687B">
        <w:t>Republici</w:t>
      </w:r>
      <w:proofErr w:type="spellEnd"/>
      <w:r w:rsidRPr="00AF687B">
        <w:t xml:space="preserve"> </w:t>
      </w:r>
      <w:proofErr w:type="spellStart"/>
      <w:r w:rsidRPr="00AF687B">
        <w:t>Srpskoj</w:t>
      </w:r>
      <w:proofErr w:type="spellEnd"/>
      <w:r w:rsidRPr="00AF687B">
        <w:t xml:space="preserve"> </w:t>
      </w:r>
      <w:proofErr w:type="spellStart"/>
      <w:r w:rsidRPr="00AF687B">
        <w:t>obavljaju</w:t>
      </w:r>
      <w:proofErr w:type="spellEnd"/>
      <w:r w:rsidRPr="00AF687B">
        <w:t xml:space="preserve"> </w:t>
      </w:r>
      <w:proofErr w:type="spellStart"/>
      <w:r w:rsidRPr="00AF687B">
        <w:t>registrovanu</w:t>
      </w:r>
      <w:proofErr w:type="spellEnd"/>
      <w:r w:rsidRPr="00AF687B">
        <w:t xml:space="preserve"> </w:t>
      </w:r>
      <w:proofErr w:type="spellStart"/>
      <w:r w:rsidRPr="00AF687B">
        <w:t>djelatnost</w:t>
      </w:r>
      <w:proofErr w:type="spellEnd"/>
      <w:r w:rsidRPr="00AF687B">
        <w:t xml:space="preserve"> </w:t>
      </w:r>
      <w:proofErr w:type="spellStart"/>
      <w:r w:rsidRPr="00AF687B">
        <w:t>pravnog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koje</w:t>
      </w:r>
      <w:proofErr w:type="spellEnd"/>
      <w:r w:rsidRPr="00AF687B">
        <w:t xml:space="preserve"> </w:t>
      </w:r>
      <w:proofErr w:type="spellStart"/>
      <w:r w:rsidRPr="00AF687B">
        <w:t>ima</w:t>
      </w:r>
      <w:proofErr w:type="spellEnd"/>
      <w:r w:rsidRPr="00AF687B">
        <w:t xml:space="preserve"> </w:t>
      </w:r>
      <w:proofErr w:type="spellStart"/>
      <w:r w:rsidRPr="00AF687B">
        <w:t>sjedište</w:t>
      </w:r>
      <w:proofErr w:type="spellEnd"/>
      <w:r w:rsidRPr="00AF687B">
        <w:t xml:space="preserve"> </w:t>
      </w:r>
      <w:proofErr w:type="spellStart"/>
      <w:r w:rsidRPr="00AF687B">
        <w:t>stvarne</w:t>
      </w:r>
      <w:proofErr w:type="spellEnd"/>
      <w:r w:rsidRPr="00AF687B">
        <w:t xml:space="preserve"> </w:t>
      </w:r>
      <w:proofErr w:type="spellStart"/>
      <w:r w:rsidRPr="00AF687B">
        <w:t>uprave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kontrole</w:t>
      </w:r>
      <w:proofErr w:type="spellEnd"/>
      <w:r w:rsidRPr="00AF687B">
        <w:t xml:space="preserve"> </w:t>
      </w:r>
      <w:proofErr w:type="spellStart"/>
      <w:r w:rsidRPr="00AF687B">
        <w:t>izvan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 (u </w:t>
      </w:r>
      <w:proofErr w:type="spellStart"/>
      <w:r w:rsidRPr="00AF687B">
        <w:t>daljem</w:t>
      </w:r>
      <w:proofErr w:type="spellEnd"/>
      <w:r w:rsidRPr="00AF687B">
        <w:t xml:space="preserve"> </w:t>
      </w:r>
      <w:proofErr w:type="spellStart"/>
      <w:r w:rsidRPr="00AF687B">
        <w:t>tekstu</w:t>
      </w:r>
      <w:proofErr w:type="spellEnd"/>
      <w:r w:rsidRPr="00AF687B">
        <w:t xml:space="preserve">: </w:t>
      </w:r>
      <w:proofErr w:type="spellStart"/>
      <w:r w:rsidRPr="00AF687B">
        <w:t>poslovna</w:t>
      </w:r>
      <w:proofErr w:type="spellEnd"/>
      <w:r w:rsidRPr="00AF687B">
        <w:t xml:space="preserve"> </w:t>
      </w:r>
      <w:proofErr w:type="spellStart"/>
      <w:r w:rsidRPr="00AF687B">
        <w:t>jedinica</w:t>
      </w:r>
      <w:proofErr w:type="spellEnd"/>
      <w:proofErr w:type="gramStart"/>
      <w:r w:rsidRPr="00AF687B">
        <w:t>);</w:t>
      </w:r>
      <w:proofErr w:type="gramEnd"/>
    </w:p>
    <w:p w14:paraId="607FF5BA" w14:textId="77777777" w:rsidR="00AF687B" w:rsidRPr="00AF687B" w:rsidRDefault="00AF687B" w:rsidP="00AF687B">
      <w:pPr>
        <w:jc w:val="center"/>
      </w:pPr>
      <w:r w:rsidRPr="00AF687B">
        <w:t xml:space="preserve">3) </w:t>
      </w:r>
      <w:proofErr w:type="spellStart"/>
      <w:r w:rsidRPr="00AF687B">
        <w:t>predstavništva</w:t>
      </w:r>
      <w:proofErr w:type="spellEnd"/>
      <w:r w:rsidRPr="00AF687B">
        <w:t xml:space="preserve"> </w:t>
      </w:r>
      <w:proofErr w:type="spellStart"/>
      <w:r w:rsidRPr="00AF687B">
        <w:t>pravnih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koja</w:t>
      </w:r>
      <w:proofErr w:type="spellEnd"/>
      <w:r w:rsidRPr="00AF687B">
        <w:t xml:space="preserve"> </w:t>
      </w:r>
      <w:proofErr w:type="spellStart"/>
      <w:r w:rsidRPr="00AF687B">
        <w:t>imaju</w:t>
      </w:r>
      <w:proofErr w:type="spellEnd"/>
      <w:r w:rsidRPr="00AF687B">
        <w:t xml:space="preserve"> </w:t>
      </w:r>
      <w:proofErr w:type="spellStart"/>
      <w:r w:rsidRPr="00AF687B">
        <w:t>sjedište</w:t>
      </w:r>
      <w:proofErr w:type="spellEnd"/>
      <w:r w:rsidRPr="00AF687B">
        <w:t xml:space="preserve"> </w:t>
      </w:r>
      <w:proofErr w:type="spellStart"/>
      <w:r w:rsidRPr="00AF687B">
        <w:t>izvan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 (u </w:t>
      </w:r>
      <w:proofErr w:type="spellStart"/>
      <w:r w:rsidRPr="00AF687B">
        <w:t>daljem</w:t>
      </w:r>
      <w:proofErr w:type="spellEnd"/>
      <w:r w:rsidRPr="00AF687B">
        <w:t xml:space="preserve"> </w:t>
      </w:r>
      <w:proofErr w:type="spellStart"/>
      <w:r w:rsidRPr="00AF687B">
        <w:t>tekstu</w:t>
      </w:r>
      <w:proofErr w:type="spellEnd"/>
      <w:r w:rsidRPr="00AF687B">
        <w:t xml:space="preserve">: </w:t>
      </w:r>
      <w:proofErr w:type="spellStart"/>
      <w:r w:rsidRPr="00AF687B">
        <w:t>predstavništvo</w:t>
      </w:r>
      <w:proofErr w:type="spellEnd"/>
      <w:r w:rsidRPr="00AF687B">
        <w:t xml:space="preserve">) </w:t>
      </w:r>
      <w:proofErr w:type="spellStart"/>
      <w:r w:rsidRPr="00AF687B">
        <w:t>i</w:t>
      </w:r>
      <w:proofErr w:type="spellEnd"/>
    </w:p>
    <w:p w14:paraId="2802CF64" w14:textId="77777777" w:rsidR="00AF687B" w:rsidRPr="00AF687B" w:rsidRDefault="00AF687B" w:rsidP="00AF687B">
      <w:pPr>
        <w:jc w:val="center"/>
      </w:pPr>
      <w:r w:rsidRPr="00AF687B">
        <w:t xml:space="preserve">4) </w:t>
      </w:r>
      <w:proofErr w:type="spellStart"/>
      <w:r w:rsidRPr="00AF687B">
        <w:t>domaća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strana</w:t>
      </w:r>
      <w:proofErr w:type="spellEnd"/>
      <w:r w:rsidRPr="00AF687B">
        <w:t xml:space="preserve"> </w:t>
      </w:r>
      <w:proofErr w:type="spellStart"/>
      <w:r w:rsidRPr="00AF687B">
        <w:t>fizička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koja</w:t>
      </w:r>
      <w:proofErr w:type="spellEnd"/>
      <w:r w:rsidRPr="00AF687B">
        <w:t xml:space="preserve"> u </w:t>
      </w:r>
      <w:proofErr w:type="spellStart"/>
      <w:r w:rsidRPr="00AF687B">
        <w:t>Republici</w:t>
      </w:r>
      <w:proofErr w:type="spellEnd"/>
      <w:r w:rsidRPr="00AF687B">
        <w:t xml:space="preserve"> </w:t>
      </w:r>
      <w:proofErr w:type="spellStart"/>
      <w:r w:rsidRPr="00AF687B">
        <w:t>Srpskoj</w:t>
      </w:r>
      <w:proofErr w:type="spellEnd"/>
      <w:r w:rsidRPr="00AF687B">
        <w:t xml:space="preserve"> </w:t>
      </w:r>
      <w:proofErr w:type="spellStart"/>
      <w:r w:rsidRPr="00AF687B">
        <w:t>obavljaju</w:t>
      </w:r>
      <w:proofErr w:type="spellEnd"/>
      <w:r w:rsidRPr="00AF687B">
        <w:t xml:space="preserve"> </w:t>
      </w:r>
      <w:proofErr w:type="spellStart"/>
      <w:r w:rsidRPr="00AF687B">
        <w:t>preduzetničku</w:t>
      </w:r>
      <w:proofErr w:type="spellEnd"/>
      <w:r w:rsidRPr="00AF687B">
        <w:t xml:space="preserve"> </w:t>
      </w:r>
      <w:proofErr w:type="spellStart"/>
      <w:r w:rsidRPr="00AF687B">
        <w:t>djelatnost</w:t>
      </w:r>
      <w:proofErr w:type="spellEnd"/>
      <w:r w:rsidRPr="00AF687B">
        <w:t xml:space="preserve"> (u </w:t>
      </w:r>
      <w:proofErr w:type="spellStart"/>
      <w:r w:rsidRPr="00AF687B">
        <w:t>daljem</w:t>
      </w:r>
      <w:proofErr w:type="spellEnd"/>
      <w:r w:rsidRPr="00AF687B">
        <w:t xml:space="preserve"> </w:t>
      </w:r>
      <w:proofErr w:type="spellStart"/>
      <w:r w:rsidRPr="00AF687B">
        <w:t>tekstu</w:t>
      </w:r>
      <w:proofErr w:type="spellEnd"/>
      <w:r w:rsidRPr="00AF687B">
        <w:t xml:space="preserve">: </w:t>
      </w:r>
      <w:proofErr w:type="spellStart"/>
      <w:r w:rsidRPr="00AF687B">
        <w:t>preduzetnik</w:t>
      </w:r>
      <w:proofErr w:type="spellEnd"/>
      <w:r w:rsidRPr="00AF687B">
        <w:t>).</w:t>
      </w:r>
    </w:p>
    <w:p w14:paraId="0EDAFB9C" w14:textId="77777777" w:rsidR="00AF687B" w:rsidRPr="00AF687B" w:rsidRDefault="00AF687B" w:rsidP="00AF687B">
      <w:pPr>
        <w:jc w:val="center"/>
        <w:rPr>
          <w:b/>
          <w:bCs/>
        </w:rPr>
      </w:pPr>
      <w:bookmarkStart w:id="1" w:name="clan_2"/>
      <w:bookmarkEnd w:id="1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2</w:t>
      </w:r>
    </w:p>
    <w:p w14:paraId="01F33FB4" w14:textId="77777777" w:rsidR="00AF687B" w:rsidRPr="00AF687B" w:rsidRDefault="00AF687B" w:rsidP="00AF687B">
      <w:pPr>
        <w:jc w:val="center"/>
      </w:pP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 za </w:t>
      </w:r>
      <w:proofErr w:type="spellStart"/>
      <w:r w:rsidRPr="00AF687B">
        <w:t>pravna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poslovne</w:t>
      </w:r>
      <w:proofErr w:type="spellEnd"/>
      <w:r w:rsidRPr="00AF687B">
        <w:t xml:space="preserve"> </w:t>
      </w:r>
      <w:proofErr w:type="spellStart"/>
      <w:r w:rsidRPr="00AF687B">
        <w:t>jedinice</w:t>
      </w:r>
      <w:proofErr w:type="spellEnd"/>
      <w:r w:rsidRPr="00AF687B">
        <w:t xml:space="preserve"> </w:t>
      </w:r>
      <w:proofErr w:type="spellStart"/>
      <w:r w:rsidRPr="00AF687B">
        <w:t>propisuje</w:t>
      </w:r>
      <w:proofErr w:type="spellEnd"/>
      <w:r w:rsidRPr="00AF687B">
        <w:t xml:space="preserve"> se u </w:t>
      </w:r>
      <w:proofErr w:type="spellStart"/>
      <w:r w:rsidRPr="00AF687B">
        <w:t>godišnjem</w:t>
      </w:r>
      <w:proofErr w:type="spellEnd"/>
      <w:r w:rsidRPr="00AF687B">
        <w:t xml:space="preserve"> </w:t>
      </w:r>
      <w:proofErr w:type="spellStart"/>
      <w:r w:rsidRPr="00AF687B">
        <w:t>iznosu</w:t>
      </w:r>
      <w:proofErr w:type="spellEnd"/>
      <w:r w:rsidRPr="00AF687B">
        <w:t xml:space="preserve">, </w:t>
      </w:r>
      <w:proofErr w:type="spellStart"/>
      <w:r w:rsidRPr="00AF687B">
        <w:t>prema</w:t>
      </w:r>
      <w:proofErr w:type="spellEnd"/>
      <w:r w:rsidRPr="00AF687B">
        <w:t xml:space="preserve"> </w:t>
      </w:r>
      <w:proofErr w:type="spellStart"/>
      <w:r w:rsidRPr="00AF687B">
        <w:t>djelatnosti</w:t>
      </w:r>
      <w:proofErr w:type="spellEnd"/>
      <w:r w:rsidRPr="00AF687B">
        <w:t xml:space="preserve"> za </w:t>
      </w:r>
      <w:proofErr w:type="spellStart"/>
      <w:r w:rsidRPr="00AF687B">
        <w:t>koju</w:t>
      </w:r>
      <w:proofErr w:type="spellEnd"/>
      <w:r w:rsidRPr="00AF687B">
        <w:t xml:space="preserve"> je </w:t>
      </w:r>
      <w:proofErr w:type="spellStart"/>
      <w:r w:rsidRPr="00AF687B">
        <w:t>dobijeno</w:t>
      </w:r>
      <w:proofErr w:type="spellEnd"/>
      <w:r w:rsidRPr="00AF687B">
        <w:t xml:space="preserve"> </w:t>
      </w:r>
      <w:proofErr w:type="spellStart"/>
      <w:r w:rsidRPr="00AF687B">
        <w:t>odobrenje</w:t>
      </w:r>
      <w:proofErr w:type="spellEnd"/>
      <w:r w:rsidRPr="00AF687B">
        <w:t xml:space="preserve"> za rad, </w:t>
      </w:r>
      <w:proofErr w:type="spellStart"/>
      <w:r w:rsidRPr="00AF687B">
        <w:t>zavisno</w:t>
      </w:r>
      <w:proofErr w:type="spellEnd"/>
      <w:r w:rsidRPr="00AF687B">
        <w:t xml:space="preserve"> od toga od </w:t>
      </w:r>
      <w:proofErr w:type="spellStart"/>
      <w:r w:rsidRPr="00AF687B">
        <w:t>koje</w:t>
      </w:r>
      <w:proofErr w:type="spellEnd"/>
      <w:r w:rsidRPr="00AF687B">
        <w:t xml:space="preserve"> je </w:t>
      </w:r>
      <w:proofErr w:type="spellStart"/>
      <w:r w:rsidRPr="00AF687B">
        <w:t>djelatnosti</w:t>
      </w:r>
      <w:proofErr w:type="spellEnd"/>
      <w:r w:rsidRPr="00AF687B">
        <w:t xml:space="preserve"> u </w:t>
      </w:r>
      <w:proofErr w:type="spellStart"/>
      <w:r w:rsidRPr="00AF687B">
        <w:t>prethodnoj</w:t>
      </w:r>
      <w:proofErr w:type="spellEnd"/>
      <w:r w:rsidRPr="00AF687B">
        <w:t xml:space="preserve"> </w:t>
      </w:r>
      <w:proofErr w:type="spellStart"/>
      <w:r w:rsidRPr="00AF687B">
        <w:t>poslovnoj</w:t>
      </w:r>
      <w:proofErr w:type="spellEnd"/>
      <w:r w:rsidRPr="00AF687B">
        <w:t xml:space="preserve"> </w:t>
      </w:r>
      <w:proofErr w:type="spellStart"/>
      <w:r w:rsidRPr="00AF687B">
        <w:t>godini</w:t>
      </w:r>
      <w:proofErr w:type="spellEnd"/>
      <w:r w:rsidRPr="00AF687B">
        <w:t xml:space="preserve"> </w:t>
      </w:r>
      <w:proofErr w:type="spellStart"/>
      <w:r w:rsidRPr="00AF687B">
        <w:t>ostvaren</w:t>
      </w:r>
      <w:proofErr w:type="spellEnd"/>
      <w:r w:rsidRPr="00AF687B">
        <w:t xml:space="preserve"> </w:t>
      </w:r>
      <w:proofErr w:type="spellStart"/>
      <w:r w:rsidRPr="00AF687B">
        <w:t>najveći</w:t>
      </w:r>
      <w:proofErr w:type="spellEnd"/>
      <w:r w:rsidRPr="00AF687B">
        <w:t xml:space="preserve"> </w:t>
      </w:r>
      <w:proofErr w:type="spellStart"/>
      <w:r w:rsidRPr="00AF687B">
        <w:t>prihod</w:t>
      </w:r>
      <w:proofErr w:type="spellEnd"/>
      <w:r w:rsidRPr="00AF687B">
        <w:t>.</w:t>
      </w:r>
    </w:p>
    <w:p w14:paraId="6BDFA06C" w14:textId="77777777" w:rsidR="00AF687B" w:rsidRPr="00AF687B" w:rsidRDefault="00AF687B" w:rsidP="00AF687B">
      <w:pPr>
        <w:jc w:val="center"/>
      </w:pPr>
      <w:r w:rsidRPr="00AF687B">
        <w:t xml:space="preserve">1) </w:t>
      </w:r>
      <w:proofErr w:type="spellStart"/>
      <w:r w:rsidRPr="00AF687B">
        <w:t>Bankarstvo</w:t>
      </w:r>
      <w:proofErr w:type="spellEnd"/>
      <w:r w:rsidRPr="00AF687B">
        <w:t xml:space="preserve">, </w:t>
      </w:r>
      <w:proofErr w:type="spellStart"/>
      <w:r w:rsidRPr="00AF687B">
        <w:t>elektroprivreda</w:t>
      </w:r>
      <w:proofErr w:type="spellEnd"/>
      <w:r w:rsidRPr="00AF687B">
        <w:t xml:space="preserve">, </w:t>
      </w:r>
      <w:proofErr w:type="spellStart"/>
      <w:r w:rsidRPr="00AF687B">
        <w:t>poštanske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telekomunikacione</w:t>
      </w:r>
      <w:proofErr w:type="spellEnd"/>
      <w:r w:rsidRPr="00AF687B">
        <w:t xml:space="preserve"> </w:t>
      </w:r>
      <w:proofErr w:type="spellStart"/>
      <w:r w:rsidRPr="00AF687B">
        <w:t>usluge</w:t>
      </w:r>
      <w:proofErr w:type="spellEnd"/>
      <w:r w:rsidRPr="00AF687B">
        <w:t xml:space="preserve">, </w:t>
      </w:r>
      <w:proofErr w:type="spellStart"/>
      <w:r w:rsidRPr="00AF687B">
        <w:t>osiguranje</w:t>
      </w:r>
      <w:proofErr w:type="spellEnd"/>
      <w:r w:rsidRPr="00AF687B">
        <w:t xml:space="preserve"> </w:t>
      </w:r>
      <w:proofErr w:type="spellStart"/>
      <w:r w:rsidRPr="00AF687B">
        <w:t>imovine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drugo</w:t>
      </w:r>
      <w:proofErr w:type="spellEnd"/>
      <w:r w:rsidRPr="00AF687B">
        <w:t xml:space="preserve"> </w:t>
      </w:r>
      <w:proofErr w:type="spellStart"/>
      <w:r w:rsidRPr="00AF687B">
        <w:t>finansijsko</w:t>
      </w:r>
      <w:proofErr w:type="spellEnd"/>
      <w:r w:rsidRPr="00AF687B">
        <w:t xml:space="preserve"> </w:t>
      </w:r>
      <w:proofErr w:type="spellStart"/>
      <w:r w:rsidRPr="00AF687B">
        <w:t>posredovanje</w:t>
      </w:r>
      <w:proofErr w:type="spellEnd"/>
      <w:r w:rsidRPr="00AF687B">
        <w:t xml:space="preserve">, u </w:t>
      </w:r>
      <w:proofErr w:type="spellStart"/>
      <w:r w:rsidRPr="00AF687B">
        <w:t>iznosu</w:t>
      </w:r>
      <w:proofErr w:type="spellEnd"/>
      <w:r w:rsidRPr="00AF687B">
        <w:t xml:space="preserve"> od 5.000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>.</w:t>
      </w:r>
    </w:p>
    <w:p w14:paraId="7D1A4CBD" w14:textId="77777777" w:rsidR="00AF687B" w:rsidRPr="00AF687B" w:rsidRDefault="00AF687B" w:rsidP="00AF687B">
      <w:pPr>
        <w:jc w:val="center"/>
      </w:pPr>
      <w:r w:rsidRPr="00AF687B">
        <w:t xml:space="preserve">2) </w:t>
      </w:r>
      <w:proofErr w:type="spellStart"/>
      <w:r w:rsidRPr="00AF687B">
        <w:t>Trgovina</w:t>
      </w:r>
      <w:proofErr w:type="spellEnd"/>
      <w:r w:rsidRPr="00AF687B">
        <w:t xml:space="preserve">, </w:t>
      </w:r>
      <w:proofErr w:type="spellStart"/>
      <w:r w:rsidRPr="00AF687B">
        <w:t>osim</w:t>
      </w:r>
      <w:proofErr w:type="spellEnd"/>
      <w:r w:rsidRPr="00AF687B">
        <w:t xml:space="preserve"> </w:t>
      </w:r>
      <w:proofErr w:type="spellStart"/>
      <w:r w:rsidRPr="00AF687B">
        <w:t>trgovine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malo</w:t>
      </w:r>
      <w:proofErr w:type="spellEnd"/>
      <w:r w:rsidRPr="00AF687B">
        <w:t xml:space="preserve"> </w:t>
      </w:r>
      <w:proofErr w:type="spellStart"/>
      <w:r w:rsidRPr="00AF687B">
        <w:t>prehrambenim</w:t>
      </w:r>
      <w:proofErr w:type="spellEnd"/>
      <w:r w:rsidRPr="00AF687B">
        <w:t xml:space="preserve"> </w:t>
      </w:r>
      <w:proofErr w:type="spellStart"/>
      <w:r w:rsidRPr="00AF687B">
        <w:t>proizvodima</w:t>
      </w:r>
      <w:proofErr w:type="spellEnd"/>
      <w:r w:rsidRPr="00AF687B">
        <w:t xml:space="preserve">, u </w:t>
      </w:r>
      <w:proofErr w:type="spellStart"/>
      <w:r w:rsidRPr="00AF687B">
        <w:t>iznosu</w:t>
      </w:r>
      <w:proofErr w:type="spellEnd"/>
      <w:r w:rsidRPr="00AF687B">
        <w:t xml:space="preserve"> od 2.500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>.</w:t>
      </w:r>
    </w:p>
    <w:p w14:paraId="74FEE904" w14:textId="77777777" w:rsidR="00AF687B" w:rsidRPr="00AF687B" w:rsidRDefault="00AF687B" w:rsidP="00AF687B">
      <w:pPr>
        <w:jc w:val="center"/>
      </w:pPr>
      <w:r w:rsidRPr="00AF687B">
        <w:t xml:space="preserve">3) </w:t>
      </w:r>
      <w:proofErr w:type="spellStart"/>
      <w:r w:rsidRPr="00AF687B">
        <w:t>Ostale</w:t>
      </w:r>
      <w:proofErr w:type="spellEnd"/>
      <w:r w:rsidRPr="00AF687B">
        <w:t xml:space="preserve"> </w:t>
      </w:r>
      <w:proofErr w:type="spellStart"/>
      <w:r w:rsidRPr="00AF687B">
        <w:t>djelatnosti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predstavništva</w:t>
      </w:r>
      <w:proofErr w:type="spellEnd"/>
      <w:r w:rsidRPr="00AF687B">
        <w:t xml:space="preserve">, u </w:t>
      </w:r>
      <w:proofErr w:type="spellStart"/>
      <w:r w:rsidRPr="00AF687B">
        <w:t>iznosu</w:t>
      </w:r>
      <w:proofErr w:type="spellEnd"/>
      <w:r w:rsidRPr="00AF687B">
        <w:t xml:space="preserve"> od 500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>.</w:t>
      </w:r>
    </w:p>
    <w:p w14:paraId="723E301E" w14:textId="77777777" w:rsidR="00AF687B" w:rsidRPr="00AF687B" w:rsidRDefault="00AF687B" w:rsidP="00AF687B">
      <w:pPr>
        <w:jc w:val="center"/>
      </w:pP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 za </w:t>
      </w:r>
      <w:proofErr w:type="spellStart"/>
      <w:r w:rsidRPr="00AF687B">
        <w:t>preduzetnike</w:t>
      </w:r>
      <w:proofErr w:type="spellEnd"/>
      <w:r w:rsidRPr="00AF687B">
        <w:t xml:space="preserve"> </w:t>
      </w:r>
      <w:proofErr w:type="spellStart"/>
      <w:r w:rsidRPr="00AF687B">
        <w:t>utvrđuje</w:t>
      </w:r>
      <w:proofErr w:type="spellEnd"/>
      <w:r w:rsidRPr="00AF687B">
        <w:t xml:space="preserve"> se u </w:t>
      </w:r>
      <w:proofErr w:type="spellStart"/>
      <w:r w:rsidRPr="00AF687B">
        <w:t>godišnjem</w:t>
      </w:r>
      <w:proofErr w:type="spellEnd"/>
      <w:r w:rsidRPr="00AF687B">
        <w:t xml:space="preserve"> </w:t>
      </w:r>
      <w:proofErr w:type="spellStart"/>
      <w:r w:rsidRPr="00AF687B">
        <w:t>iznosu</w:t>
      </w:r>
      <w:proofErr w:type="spellEnd"/>
      <w:r w:rsidRPr="00AF687B">
        <w:t xml:space="preserve">, </w:t>
      </w:r>
      <w:proofErr w:type="spellStart"/>
      <w:r w:rsidRPr="00AF687B">
        <w:t>prema</w:t>
      </w:r>
      <w:proofErr w:type="spellEnd"/>
      <w:r w:rsidRPr="00AF687B">
        <w:t xml:space="preserve"> </w:t>
      </w:r>
      <w:proofErr w:type="spellStart"/>
      <w:r w:rsidRPr="00AF687B">
        <w:t>registrovanoj</w:t>
      </w:r>
      <w:proofErr w:type="spellEnd"/>
      <w:r w:rsidRPr="00AF687B">
        <w:t xml:space="preserve"> </w:t>
      </w:r>
      <w:proofErr w:type="spellStart"/>
      <w:r w:rsidRPr="00AF687B">
        <w:t>djelatnosti</w:t>
      </w:r>
      <w:proofErr w:type="spellEnd"/>
      <w:r w:rsidRPr="00AF687B">
        <w:t xml:space="preserve">, </w:t>
      </w:r>
      <w:proofErr w:type="spellStart"/>
      <w:r w:rsidRPr="00AF687B">
        <w:t>zavisno</w:t>
      </w:r>
      <w:proofErr w:type="spellEnd"/>
      <w:r w:rsidRPr="00AF687B">
        <w:t xml:space="preserve"> od </w:t>
      </w:r>
      <w:proofErr w:type="spellStart"/>
      <w:r w:rsidRPr="00AF687B">
        <w:t>koje</w:t>
      </w:r>
      <w:proofErr w:type="spellEnd"/>
      <w:r w:rsidRPr="00AF687B">
        <w:t xml:space="preserve"> je </w:t>
      </w:r>
      <w:proofErr w:type="spellStart"/>
      <w:r w:rsidRPr="00AF687B">
        <w:t>djelatnosti</w:t>
      </w:r>
      <w:proofErr w:type="spellEnd"/>
      <w:r w:rsidRPr="00AF687B">
        <w:t xml:space="preserve"> u </w:t>
      </w:r>
      <w:proofErr w:type="spellStart"/>
      <w:r w:rsidRPr="00AF687B">
        <w:t>prethodnoj</w:t>
      </w:r>
      <w:proofErr w:type="spellEnd"/>
      <w:r w:rsidRPr="00AF687B">
        <w:t xml:space="preserve"> </w:t>
      </w:r>
      <w:proofErr w:type="spellStart"/>
      <w:r w:rsidRPr="00AF687B">
        <w:t>poslovnoj</w:t>
      </w:r>
      <w:proofErr w:type="spellEnd"/>
      <w:r w:rsidRPr="00AF687B">
        <w:t xml:space="preserve"> </w:t>
      </w:r>
      <w:proofErr w:type="spellStart"/>
      <w:r w:rsidRPr="00AF687B">
        <w:t>godini</w:t>
      </w:r>
      <w:proofErr w:type="spellEnd"/>
      <w:r w:rsidRPr="00AF687B">
        <w:t xml:space="preserve"> </w:t>
      </w:r>
      <w:proofErr w:type="spellStart"/>
      <w:r w:rsidRPr="00AF687B">
        <w:t>ostvaren</w:t>
      </w:r>
      <w:proofErr w:type="spellEnd"/>
      <w:r w:rsidRPr="00AF687B">
        <w:t xml:space="preserve"> </w:t>
      </w:r>
      <w:proofErr w:type="spellStart"/>
      <w:r w:rsidRPr="00AF687B">
        <w:t>najveći</w:t>
      </w:r>
      <w:proofErr w:type="spellEnd"/>
      <w:r w:rsidRPr="00AF687B">
        <w:t xml:space="preserve"> </w:t>
      </w:r>
      <w:proofErr w:type="spellStart"/>
      <w:r w:rsidRPr="00AF687B">
        <w:t>prihod</w:t>
      </w:r>
      <w:proofErr w:type="spellEnd"/>
      <w:r w:rsidRPr="00AF687B">
        <w:t xml:space="preserve">, </w:t>
      </w:r>
      <w:proofErr w:type="spellStart"/>
      <w:r w:rsidRPr="00AF687B">
        <w:t>i</w:t>
      </w:r>
      <w:proofErr w:type="spellEnd"/>
      <w:r w:rsidRPr="00AF687B">
        <w:t xml:space="preserve"> to:</w:t>
      </w:r>
    </w:p>
    <w:p w14:paraId="56C8DDDE" w14:textId="77777777" w:rsidR="00AF687B" w:rsidRPr="00AF687B" w:rsidRDefault="00AF687B" w:rsidP="00AF687B">
      <w:pPr>
        <w:jc w:val="center"/>
      </w:pPr>
      <w:r w:rsidRPr="00AF687B">
        <w:t xml:space="preserve">1) </w:t>
      </w:r>
      <w:proofErr w:type="spellStart"/>
      <w:r w:rsidRPr="00AF687B">
        <w:t>ugostiteljska</w:t>
      </w:r>
      <w:proofErr w:type="spellEnd"/>
      <w:r w:rsidRPr="00AF687B">
        <w:t xml:space="preserve">, </w:t>
      </w:r>
      <w:proofErr w:type="spellStart"/>
      <w:r w:rsidRPr="00AF687B">
        <w:t>trgovinska</w:t>
      </w:r>
      <w:proofErr w:type="spellEnd"/>
      <w:r w:rsidRPr="00AF687B">
        <w:t xml:space="preserve">, </w:t>
      </w:r>
      <w:proofErr w:type="spellStart"/>
      <w:r w:rsidRPr="00AF687B">
        <w:t>advokatska</w:t>
      </w:r>
      <w:proofErr w:type="spellEnd"/>
      <w:r w:rsidRPr="00AF687B">
        <w:t xml:space="preserve">, </w:t>
      </w:r>
      <w:proofErr w:type="spellStart"/>
      <w:r w:rsidRPr="00AF687B">
        <w:t>notarska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apotekarska</w:t>
      </w:r>
      <w:proofErr w:type="spellEnd"/>
      <w:r w:rsidRPr="00AF687B">
        <w:t xml:space="preserve"> </w:t>
      </w:r>
      <w:proofErr w:type="spellStart"/>
      <w:r w:rsidRPr="00AF687B">
        <w:t>djelatnost</w:t>
      </w:r>
      <w:proofErr w:type="spellEnd"/>
      <w:r w:rsidRPr="00AF687B">
        <w:t xml:space="preserve">, u </w:t>
      </w:r>
      <w:proofErr w:type="spellStart"/>
      <w:r w:rsidRPr="00AF687B">
        <w:t>iznosu</w:t>
      </w:r>
      <w:proofErr w:type="spellEnd"/>
      <w:r w:rsidRPr="00AF687B">
        <w:t xml:space="preserve"> od 250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>,</w:t>
      </w:r>
    </w:p>
    <w:p w14:paraId="72F467EF" w14:textId="77777777" w:rsidR="00AF687B" w:rsidRPr="00AF687B" w:rsidRDefault="00AF687B" w:rsidP="00AF687B">
      <w:pPr>
        <w:jc w:val="center"/>
        <w:rPr>
          <w:lang w:val="fr-FR"/>
        </w:rPr>
      </w:pPr>
      <w:r w:rsidRPr="00AF687B">
        <w:rPr>
          <w:lang w:val="fr-FR"/>
        </w:rPr>
        <w:t xml:space="preserve">2) </w:t>
      </w:r>
      <w:proofErr w:type="spellStart"/>
      <w:r w:rsidRPr="00AF687B">
        <w:rPr>
          <w:lang w:val="fr-FR"/>
        </w:rPr>
        <w:t>ostale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djelatnosti</w:t>
      </w:r>
      <w:proofErr w:type="spellEnd"/>
      <w:r w:rsidRPr="00AF687B">
        <w:rPr>
          <w:lang w:val="fr-FR"/>
        </w:rPr>
        <w:t xml:space="preserve">, u </w:t>
      </w:r>
      <w:proofErr w:type="spellStart"/>
      <w:r w:rsidRPr="00AF687B">
        <w:rPr>
          <w:lang w:val="fr-FR"/>
        </w:rPr>
        <w:t>iznosu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od</w:t>
      </w:r>
      <w:proofErr w:type="spellEnd"/>
      <w:r w:rsidRPr="00AF687B">
        <w:rPr>
          <w:lang w:val="fr-FR"/>
        </w:rPr>
        <w:t xml:space="preserve"> 50 </w:t>
      </w:r>
      <w:proofErr w:type="spellStart"/>
      <w:r w:rsidRPr="00AF687B">
        <w:rPr>
          <w:lang w:val="fr-FR"/>
        </w:rPr>
        <w:t>konvertibilnih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maraka</w:t>
      </w:r>
      <w:proofErr w:type="spellEnd"/>
      <w:r w:rsidRPr="00AF687B">
        <w:rPr>
          <w:lang w:val="fr-FR"/>
        </w:rPr>
        <w:t>.</w:t>
      </w:r>
    </w:p>
    <w:p w14:paraId="2544374F" w14:textId="77777777" w:rsidR="00AF687B" w:rsidRPr="00AF687B" w:rsidRDefault="00AF687B" w:rsidP="00AF687B">
      <w:pPr>
        <w:jc w:val="center"/>
        <w:rPr>
          <w:b/>
          <w:bCs/>
          <w:lang w:val="fr-FR"/>
        </w:rPr>
      </w:pPr>
      <w:proofErr w:type="spellStart"/>
      <w:r w:rsidRPr="00AF687B">
        <w:rPr>
          <w:b/>
          <w:bCs/>
          <w:lang w:val="fr-FR"/>
        </w:rPr>
        <w:t>Čl</w:t>
      </w:r>
      <w:proofErr w:type="spellEnd"/>
      <w:r w:rsidRPr="00AF687B">
        <w:rPr>
          <w:b/>
          <w:bCs/>
          <w:lang w:val="fr-FR"/>
        </w:rPr>
        <w:t>. 2a i 2b</w:t>
      </w:r>
    </w:p>
    <w:p w14:paraId="450A925D" w14:textId="77777777" w:rsidR="00AF687B" w:rsidRPr="00AF687B" w:rsidRDefault="00AF687B" w:rsidP="00AF687B">
      <w:pPr>
        <w:jc w:val="center"/>
        <w:rPr>
          <w:lang w:val="fr-FR"/>
        </w:rPr>
      </w:pPr>
      <w:r w:rsidRPr="00AF687B">
        <w:rPr>
          <w:i/>
          <w:iCs/>
          <w:lang w:val="fr-FR"/>
        </w:rPr>
        <w:t>(</w:t>
      </w:r>
      <w:proofErr w:type="spellStart"/>
      <w:proofErr w:type="gramStart"/>
      <w:r w:rsidRPr="00AF687B">
        <w:rPr>
          <w:i/>
          <w:iCs/>
          <w:lang w:val="fr-FR"/>
        </w:rPr>
        <w:t>brisano</w:t>
      </w:r>
      <w:proofErr w:type="spellEnd"/>
      <w:proofErr w:type="gramEnd"/>
      <w:r w:rsidRPr="00AF687B">
        <w:rPr>
          <w:i/>
          <w:iCs/>
          <w:lang w:val="fr-FR"/>
        </w:rPr>
        <w:t>)</w:t>
      </w:r>
    </w:p>
    <w:p w14:paraId="419DCA42" w14:textId="77777777" w:rsidR="00AF687B" w:rsidRPr="00AF687B" w:rsidRDefault="00AF687B" w:rsidP="00AF687B">
      <w:pPr>
        <w:jc w:val="center"/>
        <w:rPr>
          <w:b/>
          <w:bCs/>
          <w:lang w:val="fr-FR"/>
        </w:rPr>
      </w:pPr>
      <w:bookmarkStart w:id="2" w:name="clan_3"/>
      <w:bookmarkEnd w:id="2"/>
      <w:proofErr w:type="spellStart"/>
      <w:r w:rsidRPr="00AF687B">
        <w:rPr>
          <w:b/>
          <w:bCs/>
          <w:lang w:val="fr-FR"/>
        </w:rPr>
        <w:t>Član</w:t>
      </w:r>
      <w:proofErr w:type="spellEnd"/>
      <w:r w:rsidRPr="00AF687B">
        <w:rPr>
          <w:b/>
          <w:bCs/>
          <w:lang w:val="fr-FR"/>
        </w:rPr>
        <w:t xml:space="preserve"> 3</w:t>
      </w:r>
    </w:p>
    <w:p w14:paraId="5D6522F6" w14:textId="77777777" w:rsidR="00AF687B" w:rsidRPr="00AF687B" w:rsidRDefault="00AF687B" w:rsidP="00AF687B">
      <w:pPr>
        <w:jc w:val="center"/>
        <w:rPr>
          <w:lang w:val="fr-FR"/>
        </w:rPr>
      </w:pPr>
      <w:proofErr w:type="spellStart"/>
      <w:r w:rsidRPr="00AF687B">
        <w:rPr>
          <w:lang w:val="fr-FR"/>
        </w:rPr>
        <w:t>Pravna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lica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iz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čpana</w:t>
      </w:r>
      <w:proofErr w:type="spellEnd"/>
      <w:r w:rsidRPr="00AF687B">
        <w:rPr>
          <w:lang w:val="fr-FR"/>
        </w:rPr>
        <w:t xml:space="preserve"> 2. </w:t>
      </w:r>
      <w:proofErr w:type="spellStart"/>
      <w:proofErr w:type="gramStart"/>
      <w:r w:rsidRPr="00AF687B">
        <w:rPr>
          <w:lang w:val="fr-FR"/>
        </w:rPr>
        <w:t>stav</w:t>
      </w:r>
      <w:proofErr w:type="spellEnd"/>
      <w:proofErr w:type="gramEnd"/>
      <w:r w:rsidRPr="00AF687B">
        <w:rPr>
          <w:lang w:val="fr-FR"/>
        </w:rPr>
        <w:t xml:space="preserve"> 1. </w:t>
      </w:r>
      <w:proofErr w:type="spellStart"/>
      <w:proofErr w:type="gramStart"/>
      <w:r w:rsidRPr="00AF687B">
        <w:rPr>
          <w:lang w:val="fr-FR"/>
        </w:rPr>
        <w:t>ovor</w:t>
      </w:r>
      <w:proofErr w:type="spellEnd"/>
      <w:proofErr w:type="gram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zakona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razvrstana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prema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zakonu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kojim</w:t>
      </w:r>
      <w:proofErr w:type="spellEnd"/>
      <w:r w:rsidRPr="00AF687B">
        <w:rPr>
          <w:lang w:val="fr-FR"/>
        </w:rPr>
        <w:t xml:space="preserve"> se </w:t>
      </w:r>
      <w:proofErr w:type="spellStart"/>
      <w:r w:rsidRPr="00AF687B">
        <w:rPr>
          <w:lang w:val="fr-FR"/>
        </w:rPr>
        <w:t>uređuje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računovodstvo</w:t>
      </w:r>
      <w:proofErr w:type="spellEnd"/>
      <w:r w:rsidRPr="00AF687B">
        <w:rPr>
          <w:lang w:val="fr-FR"/>
        </w:rPr>
        <w:t xml:space="preserve"> y </w:t>
      </w:r>
      <w:proofErr w:type="spellStart"/>
      <w:r w:rsidRPr="00AF687B">
        <w:rPr>
          <w:lang w:val="fr-FR"/>
        </w:rPr>
        <w:t>mala</w:t>
      </w:r>
      <w:proofErr w:type="spellEnd"/>
      <w:r w:rsidRPr="00AF687B">
        <w:rPr>
          <w:lang w:val="fr-FR"/>
        </w:rPr>
        <w:t xml:space="preserve"> i </w:t>
      </w:r>
      <w:proofErr w:type="spellStart"/>
      <w:r w:rsidRPr="00AF687B">
        <w:rPr>
          <w:lang w:val="fr-FR"/>
        </w:rPr>
        <w:t>srednja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pravna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lica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posebnu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republičku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taksu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plaćaju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umanjenu</w:t>
      </w:r>
      <w:proofErr w:type="spellEnd"/>
      <w:r w:rsidRPr="00AF687B">
        <w:rPr>
          <w:lang w:val="fr-FR"/>
        </w:rPr>
        <w:t>, i to:</w:t>
      </w:r>
    </w:p>
    <w:p w14:paraId="0BFB212B" w14:textId="77777777" w:rsidR="00AF687B" w:rsidRPr="00AF687B" w:rsidRDefault="00AF687B" w:rsidP="00AF687B">
      <w:pPr>
        <w:jc w:val="center"/>
        <w:rPr>
          <w:lang w:val="fr-FR"/>
        </w:rPr>
      </w:pPr>
      <w:r w:rsidRPr="00AF687B">
        <w:rPr>
          <w:lang w:val="fr-FR"/>
        </w:rPr>
        <w:lastRenderedPageBreak/>
        <w:t xml:space="preserve">1) </w:t>
      </w:r>
      <w:proofErr w:type="spellStart"/>
      <w:r w:rsidRPr="00AF687B">
        <w:rPr>
          <w:lang w:val="fr-FR"/>
        </w:rPr>
        <w:t>srednja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pravna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lica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za</w:t>
      </w:r>
      <w:proofErr w:type="spellEnd"/>
      <w:r w:rsidRPr="00AF687B">
        <w:rPr>
          <w:lang w:val="fr-FR"/>
        </w:rPr>
        <w:t xml:space="preserve"> 20</w:t>
      </w:r>
      <w:proofErr w:type="gramStart"/>
      <w:r w:rsidRPr="00AF687B">
        <w:rPr>
          <w:lang w:val="fr-FR"/>
        </w:rPr>
        <w:t>%;</w:t>
      </w:r>
      <w:proofErr w:type="gramEnd"/>
    </w:p>
    <w:p w14:paraId="3C343461" w14:textId="77777777" w:rsidR="00AF687B" w:rsidRPr="00AF687B" w:rsidRDefault="00AF687B" w:rsidP="00AF687B">
      <w:pPr>
        <w:jc w:val="center"/>
        <w:rPr>
          <w:lang w:val="fr-FR"/>
        </w:rPr>
      </w:pPr>
      <w:r w:rsidRPr="00AF687B">
        <w:rPr>
          <w:lang w:val="fr-FR"/>
        </w:rPr>
        <w:t xml:space="preserve">2) </w:t>
      </w:r>
      <w:proofErr w:type="spellStart"/>
      <w:r w:rsidRPr="00AF687B">
        <w:rPr>
          <w:lang w:val="fr-FR"/>
        </w:rPr>
        <w:t>mala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pravna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lica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za</w:t>
      </w:r>
      <w:proofErr w:type="spellEnd"/>
      <w:r w:rsidRPr="00AF687B">
        <w:rPr>
          <w:lang w:val="fr-FR"/>
        </w:rPr>
        <w:t xml:space="preserve"> 40%.</w:t>
      </w:r>
    </w:p>
    <w:p w14:paraId="39CA4B33" w14:textId="77777777" w:rsidR="00AF687B" w:rsidRPr="00AF687B" w:rsidRDefault="00AF687B" w:rsidP="00AF687B">
      <w:pPr>
        <w:jc w:val="center"/>
        <w:rPr>
          <w:b/>
          <w:bCs/>
          <w:lang w:val="fr-FR"/>
        </w:rPr>
      </w:pPr>
      <w:bookmarkStart w:id="3" w:name="clan_4"/>
      <w:bookmarkEnd w:id="3"/>
      <w:proofErr w:type="spellStart"/>
      <w:r w:rsidRPr="00AF687B">
        <w:rPr>
          <w:b/>
          <w:bCs/>
          <w:lang w:val="fr-FR"/>
        </w:rPr>
        <w:t>Član</w:t>
      </w:r>
      <w:proofErr w:type="spellEnd"/>
      <w:r w:rsidRPr="00AF687B">
        <w:rPr>
          <w:b/>
          <w:bCs/>
          <w:lang w:val="fr-FR"/>
        </w:rPr>
        <w:t xml:space="preserve"> 4</w:t>
      </w:r>
    </w:p>
    <w:p w14:paraId="20B3B4D4" w14:textId="77777777" w:rsidR="00AF687B" w:rsidRPr="00AF687B" w:rsidRDefault="00AF687B" w:rsidP="00AF687B">
      <w:pPr>
        <w:jc w:val="center"/>
        <w:rPr>
          <w:lang w:val="fr-FR"/>
        </w:rPr>
      </w:pPr>
      <w:proofErr w:type="spellStart"/>
      <w:r w:rsidRPr="00AF687B">
        <w:rPr>
          <w:lang w:val="fr-FR"/>
        </w:rPr>
        <w:t>Obveznik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koji</w:t>
      </w:r>
      <w:proofErr w:type="spellEnd"/>
      <w:r w:rsidRPr="00AF687B">
        <w:rPr>
          <w:lang w:val="fr-FR"/>
        </w:rPr>
        <w:t xml:space="preserve"> u </w:t>
      </w:r>
      <w:proofErr w:type="spellStart"/>
      <w:r w:rsidRPr="00AF687B">
        <w:rPr>
          <w:lang w:val="fr-FR"/>
        </w:rPr>
        <w:t>prethodnoj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godini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nije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ostvario</w:t>
      </w:r>
      <w:proofErr w:type="spellEnd"/>
      <w:r w:rsidRPr="00AF687B">
        <w:rPr>
          <w:lang w:val="fr-FR"/>
        </w:rPr>
        <w:t xml:space="preserve"> promet </w:t>
      </w:r>
      <w:proofErr w:type="spellStart"/>
      <w:r w:rsidRPr="00AF687B">
        <w:rPr>
          <w:lang w:val="fr-FR"/>
        </w:rPr>
        <w:t>od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registrovane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delatnosti</w:t>
      </w:r>
      <w:proofErr w:type="spellEnd"/>
      <w:r w:rsidRPr="00AF687B">
        <w:rPr>
          <w:lang w:val="fr-FR"/>
        </w:rPr>
        <w:t xml:space="preserve">, </w:t>
      </w:r>
      <w:proofErr w:type="spellStart"/>
      <w:r w:rsidRPr="00AF687B">
        <w:rPr>
          <w:lang w:val="fr-FR"/>
        </w:rPr>
        <w:t>kao</w:t>
      </w:r>
      <w:proofErr w:type="spellEnd"/>
      <w:r w:rsidRPr="00AF687B">
        <w:rPr>
          <w:lang w:val="fr-FR"/>
        </w:rPr>
        <w:t xml:space="preserve"> i </w:t>
      </w:r>
      <w:proofErr w:type="spellStart"/>
      <w:r w:rsidRPr="00AF687B">
        <w:rPr>
          <w:lang w:val="fr-FR"/>
        </w:rPr>
        <w:t>obveznik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koji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registruje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obavljanje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delatnosti</w:t>
      </w:r>
      <w:proofErr w:type="spellEnd"/>
      <w:r w:rsidRPr="00AF687B">
        <w:rPr>
          <w:lang w:val="fr-FR"/>
        </w:rPr>
        <w:t xml:space="preserve"> u </w:t>
      </w:r>
      <w:proofErr w:type="spellStart"/>
      <w:r w:rsidRPr="00AF687B">
        <w:rPr>
          <w:lang w:val="fr-FR"/>
        </w:rPr>
        <w:t>toku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godine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za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koju</w:t>
      </w:r>
      <w:proofErr w:type="spellEnd"/>
      <w:r w:rsidRPr="00AF687B">
        <w:rPr>
          <w:lang w:val="fr-FR"/>
        </w:rPr>
        <w:t xml:space="preserve"> se </w:t>
      </w:r>
      <w:proofErr w:type="spellStart"/>
      <w:r w:rsidRPr="00AF687B">
        <w:rPr>
          <w:lang w:val="fr-FR"/>
        </w:rPr>
        <w:t>plaća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posebna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republička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taksa</w:t>
      </w:r>
      <w:proofErr w:type="spellEnd"/>
      <w:r w:rsidRPr="00AF687B">
        <w:rPr>
          <w:lang w:val="fr-FR"/>
        </w:rPr>
        <w:t xml:space="preserve">, </w:t>
      </w:r>
      <w:proofErr w:type="spellStart"/>
      <w:r w:rsidRPr="00AF687B">
        <w:rPr>
          <w:lang w:val="fr-FR"/>
        </w:rPr>
        <w:t>plaća</w:t>
      </w:r>
      <w:proofErr w:type="spellEnd"/>
      <w:r w:rsidRPr="00AF687B">
        <w:rPr>
          <w:lang w:val="fr-FR"/>
        </w:rPr>
        <w:t xml:space="preserve"> </w:t>
      </w:r>
      <w:proofErr w:type="spellStart"/>
      <w:r w:rsidRPr="00AF687B">
        <w:rPr>
          <w:lang w:val="fr-FR"/>
        </w:rPr>
        <w:t>taksu</w:t>
      </w:r>
      <w:proofErr w:type="spellEnd"/>
      <w:r w:rsidRPr="00AF687B">
        <w:rPr>
          <w:lang w:val="fr-FR"/>
        </w:rPr>
        <w:t xml:space="preserve">, i </w:t>
      </w:r>
      <w:proofErr w:type="gramStart"/>
      <w:r w:rsidRPr="00AF687B">
        <w:rPr>
          <w:lang w:val="fr-FR"/>
        </w:rPr>
        <w:t>to:</w:t>
      </w:r>
      <w:proofErr w:type="gramEnd"/>
    </w:p>
    <w:p w14:paraId="292CDF91" w14:textId="77777777" w:rsidR="00AF687B" w:rsidRPr="00AF687B" w:rsidRDefault="00AF687B" w:rsidP="00AF687B">
      <w:pPr>
        <w:jc w:val="center"/>
      </w:pPr>
      <w:r w:rsidRPr="00AF687B">
        <w:t xml:space="preserve">1) </w:t>
      </w:r>
      <w:proofErr w:type="spellStart"/>
      <w:r w:rsidRPr="00AF687B">
        <w:t>pravno</w:t>
      </w:r>
      <w:proofErr w:type="spellEnd"/>
      <w:r w:rsidRPr="00AF687B">
        <w:t xml:space="preserve"> lice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poslovna</w:t>
      </w:r>
      <w:proofErr w:type="spellEnd"/>
      <w:r w:rsidRPr="00AF687B">
        <w:t xml:space="preserve"> </w:t>
      </w:r>
      <w:proofErr w:type="spellStart"/>
      <w:r w:rsidRPr="00AF687B">
        <w:t>jedinica</w:t>
      </w:r>
      <w:proofErr w:type="spellEnd"/>
      <w:r w:rsidRPr="00AF687B">
        <w:t xml:space="preserve"> - 100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proofErr w:type="gramStart"/>
      <w:r w:rsidRPr="00AF687B">
        <w:t>maraka</w:t>
      </w:r>
      <w:proofErr w:type="spellEnd"/>
      <w:r w:rsidRPr="00AF687B">
        <w:t>;</w:t>
      </w:r>
      <w:proofErr w:type="gramEnd"/>
    </w:p>
    <w:p w14:paraId="39897A25" w14:textId="77777777" w:rsidR="00AF687B" w:rsidRPr="00AF687B" w:rsidRDefault="00AF687B" w:rsidP="00AF687B">
      <w:pPr>
        <w:jc w:val="center"/>
      </w:pPr>
      <w:r w:rsidRPr="00AF687B">
        <w:t xml:space="preserve">2) </w:t>
      </w:r>
      <w:proofErr w:type="spellStart"/>
      <w:r w:rsidRPr="00AF687B">
        <w:t>preduzetnik</w:t>
      </w:r>
      <w:proofErr w:type="spellEnd"/>
      <w:r w:rsidRPr="00AF687B">
        <w:t xml:space="preserve"> - 20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>.</w:t>
      </w:r>
    </w:p>
    <w:p w14:paraId="6A1FA752" w14:textId="77777777" w:rsidR="00AF687B" w:rsidRPr="00AF687B" w:rsidRDefault="00AF687B" w:rsidP="00AF687B">
      <w:pPr>
        <w:jc w:val="center"/>
        <w:rPr>
          <w:b/>
          <w:bCs/>
        </w:rPr>
      </w:pPr>
      <w:bookmarkStart w:id="4" w:name="clan_5"/>
      <w:bookmarkEnd w:id="4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5</w:t>
      </w:r>
    </w:p>
    <w:p w14:paraId="5B62D260" w14:textId="77777777" w:rsidR="00AF687B" w:rsidRPr="00AF687B" w:rsidRDefault="00AF687B" w:rsidP="00AF687B">
      <w:pPr>
        <w:jc w:val="center"/>
      </w:pP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</w:t>
      </w:r>
      <w:proofErr w:type="spellStart"/>
      <w:r w:rsidRPr="00AF687B">
        <w:t>obveznik</w:t>
      </w:r>
      <w:proofErr w:type="spellEnd"/>
      <w:r w:rsidRPr="00AF687B">
        <w:t xml:space="preserve"> je </w:t>
      </w:r>
      <w:proofErr w:type="spellStart"/>
      <w:r w:rsidRPr="00AF687B">
        <w:t>dužan</w:t>
      </w:r>
      <w:proofErr w:type="spellEnd"/>
      <w:r w:rsidRPr="00AF687B">
        <w:t xml:space="preserve"> da </w:t>
      </w:r>
      <w:proofErr w:type="spellStart"/>
      <w:r w:rsidRPr="00AF687B">
        <w:t>uplati</w:t>
      </w:r>
      <w:proofErr w:type="spellEnd"/>
      <w:r w:rsidRPr="00AF687B">
        <w:t xml:space="preserve"> u </w:t>
      </w:r>
      <w:proofErr w:type="spellStart"/>
      <w:r w:rsidRPr="00AF687B">
        <w:t>visini</w:t>
      </w:r>
      <w:proofErr w:type="spellEnd"/>
      <w:r w:rsidRPr="00AF687B">
        <w:t xml:space="preserve"> 50% od </w:t>
      </w:r>
      <w:proofErr w:type="spellStart"/>
      <w:r w:rsidRPr="00AF687B">
        <w:t>propisanog</w:t>
      </w:r>
      <w:proofErr w:type="spellEnd"/>
      <w:r w:rsidRPr="00AF687B">
        <w:t xml:space="preserve"> </w:t>
      </w:r>
      <w:proofErr w:type="spellStart"/>
      <w:r w:rsidRPr="00AF687B">
        <w:t>iznosa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o:</w:t>
      </w:r>
    </w:p>
    <w:p w14:paraId="792D81B1" w14:textId="77777777" w:rsidR="00AF687B" w:rsidRPr="00AF687B" w:rsidRDefault="00AF687B" w:rsidP="00AF687B">
      <w:pPr>
        <w:jc w:val="center"/>
      </w:pPr>
      <w:r w:rsidRPr="00AF687B">
        <w:t xml:space="preserve">1) </w:t>
      </w:r>
      <w:proofErr w:type="spellStart"/>
      <w:r w:rsidRPr="00AF687B">
        <w:t>pravno</w:t>
      </w:r>
      <w:proofErr w:type="spellEnd"/>
      <w:r w:rsidRPr="00AF687B">
        <w:t xml:space="preserve"> lice, </w:t>
      </w:r>
      <w:proofErr w:type="spellStart"/>
      <w:r w:rsidRPr="00AF687B">
        <w:t>poslovna</w:t>
      </w:r>
      <w:proofErr w:type="spellEnd"/>
      <w:r w:rsidRPr="00AF687B">
        <w:t xml:space="preserve"> </w:t>
      </w:r>
      <w:proofErr w:type="spellStart"/>
      <w:r w:rsidRPr="00AF687B">
        <w:t>jedinica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predstavništvo</w:t>
      </w:r>
      <w:proofErr w:type="spellEnd"/>
      <w:r w:rsidRPr="00AF687B">
        <w:t xml:space="preserve"> do 28. </w:t>
      </w:r>
      <w:proofErr w:type="spellStart"/>
      <w:proofErr w:type="gramStart"/>
      <w:r w:rsidRPr="00AF687B">
        <w:t>februara</w:t>
      </w:r>
      <w:proofErr w:type="spellEnd"/>
      <w:r w:rsidRPr="00AF687B">
        <w:t>;</w:t>
      </w:r>
      <w:proofErr w:type="gramEnd"/>
    </w:p>
    <w:p w14:paraId="61D554D1" w14:textId="77777777" w:rsidR="00AF687B" w:rsidRPr="00AF687B" w:rsidRDefault="00AF687B" w:rsidP="00AF687B">
      <w:pPr>
        <w:jc w:val="center"/>
      </w:pPr>
      <w:r w:rsidRPr="00AF687B">
        <w:t>2) </w:t>
      </w:r>
      <w:proofErr w:type="spellStart"/>
      <w:r w:rsidRPr="00AF687B">
        <w:t>preduzetnik</w:t>
      </w:r>
      <w:proofErr w:type="spellEnd"/>
      <w:r w:rsidRPr="00AF687B">
        <w:t xml:space="preserve"> do 31. </w:t>
      </w:r>
      <w:proofErr w:type="spellStart"/>
      <w:r w:rsidRPr="00AF687B">
        <w:t>marta</w:t>
      </w:r>
      <w:proofErr w:type="spellEnd"/>
      <w:r w:rsidRPr="00AF687B">
        <w:t xml:space="preserve"> </w:t>
      </w:r>
      <w:proofErr w:type="spellStart"/>
      <w:r w:rsidRPr="00AF687B">
        <w:t>godine</w:t>
      </w:r>
      <w:proofErr w:type="spellEnd"/>
      <w:r w:rsidRPr="00AF687B">
        <w:t xml:space="preserve"> za </w:t>
      </w:r>
      <w:proofErr w:type="spellStart"/>
      <w:r w:rsidRPr="00AF687B">
        <w:t>koju</w:t>
      </w:r>
      <w:proofErr w:type="spellEnd"/>
      <w:r w:rsidRPr="00AF687B">
        <w:t xml:space="preserve"> se </w:t>
      </w:r>
      <w:proofErr w:type="spellStart"/>
      <w:r w:rsidRPr="00AF687B">
        <w:t>plaća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>.</w:t>
      </w:r>
    </w:p>
    <w:p w14:paraId="5023B6F5" w14:textId="77777777" w:rsidR="00AF687B" w:rsidRPr="00AF687B" w:rsidRDefault="00AF687B" w:rsidP="00AF687B">
      <w:pPr>
        <w:jc w:val="center"/>
      </w:pPr>
      <w:r w:rsidRPr="00AF687B">
        <w:t xml:space="preserve">Drugi deo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 </w:t>
      </w:r>
      <w:proofErr w:type="spellStart"/>
      <w:r w:rsidRPr="00AF687B">
        <w:t>obveznici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stava</w:t>
      </w:r>
      <w:proofErr w:type="spellEnd"/>
      <w:r w:rsidRPr="00AF687B">
        <w:t xml:space="preserve"> 1.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</w:t>
      </w:r>
      <w:proofErr w:type="spellStart"/>
      <w:r w:rsidRPr="00AF687B">
        <w:t>dužni</w:t>
      </w:r>
      <w:proofErr w:type="spellEnd"/>
      <w:r w:rsidRPr="00AF687B">
        <w:t xml:space="preserve"> </w:t>
      </w:r>
      <w:proofErr w:type="spellStart"/>
      <w:r w:rsidRPr="00AF687B">
        <w:t>su</w:t>
      </w:r>
      <w:proofErr w:type="spellEnd"/>
      <w:r w:rsidRPr="00AF687B">
        <w:t xml:space="preserve"> da </w:t>
      </w:r>
      <w:proofErr w:type="spellStart"/>
      <w:r w:rsidRPr="00AF687B">
        <w:t>uplate</w:t>
      </w:r>
      <w:proofErr w:type="spellEnd"/>
      <w:r w:rsidRPr="00AF687B">
        <w:t xml:space="preserve"> do 30. </w:t>
      </w:r>
      <w:proofErr w:type="spellStart"/>
      <w:r w:rsidRPr="00AF687B">
        <w:t>juna</w:t>
      </w:r>
      <w:proofErr w:type="spellEnd"/>
      <w:r w:rsidRPr="00AF687B">
        <w:t xml:space="preserve"> </w:t>
      </w:r>
      <w:proofErr w:type="spellStart"/>
      <w:r w:rsidRPr="00AF687B">
        <w:t>godine</w:t>
      </w:r>
      <w:proofErr w:type="spellEnd"/>
      <w:r w:rsidRPr="00AF687B">
        <w:t xml:space="preserve"> za </w:t>
      </w:r>
      <w:proofErr w:type="spellStart"/>
      <w:r w:rsidRPr="00AF687B">
        <w:t>koju</w:t>
      </w:r>
      <w:proofErr w:type="spellEnd"/>
      <w:r w:rsidRPr="00AF687B">
        <w:t xml:space="preserve"> se </w:t>
      </w:r>
      <w:proofErr w:type="spellStart"/>
      <w:r w:rsidRPr="00AF687B">
        <w:t>taksa</w:t>
      </w:r>
      <w:proofErr w:type="spellEnd"/>
      <w:r w:rsidRPr="00AF687B">
        <w:t xml:space="preserve"> </w:t>
      </w:r>
      <w:proofErr w:type="spellStart"/>
      <w:r w:rsidRPr="00AF687B">
        <w:t>plaća</w:t>
      </w:r>
      <w:proofErr w:type="spellEnd"/>
      <w:r w:rsidRPr="00AF687B">
        <w:t>.</w:t>
      </w:r>
    </w:p>
    <w:p w14:paraId="052EB777" w14:textId="77777777" w:rsidR="00AF687B" w:rsidRPr="00AF687B" w:rsidRDefault="00AF687B" w:rsidP="00AF687B">
      <w:pPr>
        <w:jc w:val="center"/>
      </w:pPr>
      <w:proofErr w:type="spellStart"/>
      <w:r w:rsidRPr="00AF687B">
        <w:t>Obveznik</w:t>
      </w:r>
      <w:proofErr w:type="spellEnd"/>
      <w:r w:rsidRPr="00AF687B">
        <w:t xml:space="preserve"> koji </w:t>
      </w:r>
      <w:proofErr w:type="spellStart"/>
      <w:r w:rsidRPr="00AF687B">
        <w:t>registruje</w:t>
      </w:r>
      <w:proofErr w:type="spellEnd"/>
      <w:r w:rsidRPr="00AF687B">
        <w:t xml:space="preserve"> </w:t>
      </w:r>
      <w:proofErr w:type="spellStart"/>
      <w:r w:rsidRPr="00AF687B">
        <w:t>delatnost</w:t>
      </w:r>
      <w:proofErr w:type="spellEnd"/>
      <w:r w:rsidRPr="00AF687B">
        <w:t xml:space="preserve"> </w:t>
      </w:r>
      <w:proofErr w:type="spellStart"/>
      <w:r w:rsidRPr="00AF687B">
        <w:t>pssle</w:t>
      </w:r>
      <w:proofErr w:type="spellEnd"/>
      <w:r w:rsidRPr="00AF687B">
        <w:t xml:space="preserve"> 28. </w:t>
      </w:r>
      <w:proofErr w:type="spellStart"/>
      <w:r w:rsidRPr="00AF687B">
        <w:t>februara</w:t>
      </w:r>
      <w:proofErr w:type="spellEnd"/>
      <w:r w:rsidRPr="00AF687B">
        <w:t xml:space="preserve">, </w:t>
      </w:r>
      <w:proofErr w:type="spellStart"/>
      <w:r w:rsidRPr="00AF687B">
        <w:t>odnosno</w:t>
      </w:r>
      <w:proofErr w:type="spellEnd"/>
      <w:r w:rsidRPr="00AF687B">
        <w:t xml:space="preserve"> 31. </w:t>
      </w:r>
      <w:proofErr w:type="spellStart"/>
      <w:r w:rsidRPr="00AF687B">
        <w:t>marta</w:t>
      </w:r>
      <w:proofErr w:type="spellEnd"/>
      <w:r w:rsidRPr="00AF687B">
        <w:t xml:space="preserve"> </w:t>
      </w:r>
      <w:proofErr w:type="spellStart"/>
      <w:r w:rsidRPr="00AF687B">
        <w:t>godine</w:t>
      </w:r>
      <w:proofErr w:type="spellEnd"/>
      <w:r w:rsidRPr="00AF687B">
        <w:t xml:space="preserve"> za </w:t>
      </w:r>
      <w:proofErr w:type="spellStart"/>
      <w:r w:rsidRPr="00AF687B">
        <w:t>koju</w:t>
      </w:r>
      <w:proofErr w:type="spellEnd"/>
      <w:r w:rsidRPr="00AF687B">
        <w:t xml:space="preserve"> se </w:t>
      </w:r>
      <w:proofErr w:type="spellStart"/>
      <w:r w:rsidRPr="00AF687B">
        <w:t>plaća</w:t>
      </w:r>
      <w:proofErr w:type="spellEnd"/>
      <w:r w:rsidRPr="00AF687B">
        <w:t xml:space="preserve"> </w:t>
      </w: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, </w:t>
      </w:r>
      <w:proofErr w:type="spellStart"/>
      <w:r w:rsidRPr="00AF687B">
        <w:t>tu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</w:t>
      </w:r>
      <w:proofErr w:type="spellStart"/>
      <w:r w:rsidRPr="00AF687B">
        <w:t>plaća</w:t>
      </w:r>
      <w:proofErr w:type="spellEnd"/>
      <w:r w:rsidRPr="00AF687B">
        <w:t xml:space="preserve"> u </w:t>
      </w:r>
      <w:proofErr w:type="spellStart"/>
      <w:r w:rsidRPr="00AF687B">
        <w:t>roku</w:t>
      </w:r>
      <w:proofErr w:type="spellEnd"/>
      <w:r w:rsidRPr="00AF687B">
        <w:t xml:space="preserve"> od 15 dana od dana </w:t>
      </w:r>
      <w:proofErr w:type="spellStart"/>
      <w:r w:rsidRPr="00AF687B">
        <w:t>upisa</w:t>
      </w:r>
      <w:proofErr w:type="spellEnd"/>
      <w:r w:rsidRPr="00AF687B">
        <w:t xml:space="preserve"> u </w:t>
      </w:r>
      <w:proofErr w:type="spellStart"/>
      <w:r w:rsidRPr="00AF687B">
        <w:t>odgovarajući</w:t>
      </w:r>
      <w:proofErr w:type="spellEnd"/>
      <w:r w:rsidRPr="00AF687B">
        <w:t xml:space="preserve"> </w:t>
      </w:r>
      <w:proofErr w:type="spellStart"/>
      <w:r w:rsidRPr="00AF687B">
        <w:t>registar</w:t>
      </w:r>
      <w:proofErr w:type="spellEnd"/>
      <w:r w:rsidRPr="00AF687B">
        <w:t>.</w:t>
      </w:r>
    </w:p>
    <w:p w14:paraId="6C40F744" w14:textId="77777777" w:rsidR="00AF687B" w:rsidRPr="00AF687B" w:rsidRDefault="00AF687B" w:rsidP="00AF687B">
      <w:pPr>
        <w:jc w:val="center"/>
        <w:rPr>
          <w:b/>
          <w:bCs/>
        </w:rPr>
      </w:pPr>
      <w:bookmarkStart w:id="5" w:name="clan_5a"/>
      <w:bookmarkEnd w:id="5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5a</w:t>
      </w:r>
    </w:p>
    <w:p w14:paraId="135ADDE6" w14:textId="77777777" w:rsidR="00AF687B" w:rsidRPr="00AF687B" w:rsidRDefault="00AF687B" w:rsidP="00AF687B">
      <w:pPr>
        <w:jc w:val="center"/>
      </w:pPr>
      <w:r w:rsidRPr="00AF687B">
        <w:t xml:space="preserve">(1) </w:t>
      </w: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 za 2021. </w:t>
      </w:r>
      <w:proofErr w:type="spellStart"/>
      <w:r w:rsidRPr="00AF687B">
        <w:t>godinu</w:t>
      </w:r>
      <w:proofErr w:type="spellEnd"/>
      <w:r w:rsidRPr="00AF687B">
        <w:t xml:space="preserve"> </w:t>
      </w:r>
      <w:proofErr w:type="spellStart"/>
      <w:r w:rsidRPr="00AF687B">
        <w:t>umanjuje</w:t>
      </w:r>
      <w:proofErr w:type="spellEnd"/>
      <w:r w:rsidRPr="00AF687B">
        <w:t xml:space="preserve"> se za 30% od </w:t>
      </w:r>
      <w:proofErr w:type="spellStart"/>
      <w:r w:rsidRPr="00AF687B">
        <w:t>iznosa</w:t>
      </w:r>
      <w:proofErr w:type="spellEnd"/>
      <w:r w:rsidRPr="00AF687B">
        <w:t xml:space="preserve"> </w:t>
      </w:r>
      <w:proofErr w:type="spellStart"/>
      <w:r w:rsidRPr="00AF687B">
        <w:t>propisanih</w:t>
      </w:r>
      <w:proofErr w:type="spellEnd"/>
      <w:r w:rsidRPr="00AF687B">
        <w:t xml:space="preserve"> u </w:t>
      </w:r>
      <w:proofErr w:type="spellStart"/>
      <w:r w:rsidRPr="00AF687B">
        <w:t>čl</w:t>
      </w:r>
      <w:proofErr w:type="spellEnd"/>
      <w:r w:rsidRPr="00AF687B">
        <w:t xml:space="preserve">. 2. </w:t>
      </w:r>
      <w:proofErr w:type="spellStart"/>
      <w:r w:rsidRPr="00AF687B">
        <w:t>i</w:t>
      </w:r>
      <w:proofErr w:type="spellEnd"/>
      <w:r w:rsidRPr="00AF687B">
        <w:t xml:space="preserve"> 4.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>.</w:t>
      </w:r>
    </w:p>
    <w:p w14:paraId="1FFF6D24" w14:textId="77777777" w:rsidR="00AF687B" w:rsidRPr="00AF687B" w:rsidRDefault="00AF687B" w:rsidP="00AF687B">
      <w:pPr>
        <w:jc w:val="center"/>
      </w:pPr>
      <w:r w:rsidRPr="00AF687B">
        <w:t xml:space="preserve">(2) </w:t>
      </w: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 za 2022. </w:t>
      </w:r>
      <w:proofErr w:type="spellStart"/>
      <w:r w:rsidRPr="00AF687B">
        <w:t>godinu</w:t>
      </w:r>
      <w:proofErr w:type="spellEnd"/>
      <w:r w:rsidRPr="00AF687B">
        <w:t xml:space="preserve"> </w:t>
      </w:r>
      <w:proofErr w:type="spellStart"/>
      <w:r w:rsidRPr="00AF687B">
        <w:t>umanjuje</w:t>
      </w:r>
      <w:proofErr w:type="spellEnd"/>
      <w:r w:rsidRPr="00AF687B">
        <w:t xml:space="preserve"> se za 60% od </w:t>
      </w:r>
      <w:proofErr w:type="spellStart"/>
      <w:r w:rsidRPr="00AF687B">
        <w:t>iznosa</w:t>
      </w:r>
      <w:proofErr w:type="spellEnd"/>
      <w:r w:rsidRPr="00AF687B">
        <w:t xml:space="preserve"> </w:t>
      </w:r>
      <w:proofErr w:type="spellStart"/>
      <w:r w:rsidRPr="00AF687B">
        <w:t>propisanih</w:t>
      </w:r>
      <w:proofErr w:type="spellEnd"/>
      <w:r w:rsidRPr="00AF687B">
        <w:t xml:space="preserve"> u </w:t>
      </w:r>
      <w:proofErr w:type="spellStart"/>
      <w:r w:rsidRPr="00AF687B">
        <w:t>čl</w:t>
      </w:r>
      <w:proofErr w:type="spellEnd"/>
      <w:r w:rsidRPr="00AF687B">
        <w:t xml:space="preserve">. 2. </w:t>
      </w:r>
      <w:proofErr w:type="spellStart"/>
      <w:r w:rsidRPr="00AF687B">
        <w:t>i</w:t>
      </w:r>
      <w:proofErr w:type="spellEnd"/>
      <w:r w:rsidRPr="00AF687B">
        <w:t xml:space="preserve"> 4.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>.</w:t>
      </w:r>
    </w:p>
    <w:p w14:paraId="250AB47A" w14:textId="77777777" w:rsidR="00AF687B" w:rsidRPr="00AF687B" w:rsidRDefault="00AF687B" w:rsidP="00AF687B">
      <w:pPr>
        <w:jc w:val="center"/>
        <w:rPr>
          <w:b/>
          <w:bCs/>
        </w:rPr>
      </w:pPr>
      <w:bookmarkStart w:id="6" w:name="clan_6"/>
      <w:bookmarkEnd w:id="6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> 6</w:t>
      </w:r>
    </w:p>
    <w:p w14:paraId="26BA8137" w14:textId="77777777" w:rsidR="00AF687B" w:rsidRPr="00AF687B" w:rsidRDefault="00AF687B" w:rsidP="00AF687B">
      <w:pPr>
        <w:jc w:val="center"/>
      </w:pPr>
      <w:proofErr w:type="spellStart"/>
      <w:r w:rsidRPr="00AF687B">
        <w:t>Ukoliko</w:t>
      </w:r>
      <w:proofErr w:type="spellEnd"/>
      <w:r w:rsidRPr="00AF687B">
        <w:t xml:space="preserve"> </w:t>
      </w:r>
      <w:proofErr w:type="spellStart"/>
      <w:r w:rsidRPr="00AF687B">
        <w:t>pravno</w:t>
      </w:r>
      <w:proofErr w:type="spellEnd"/>
      <w:r w:rsidRPr="00AF687B">
        <w:t xml:space="preserve"> lice </w:t>
      </w:r>
      <w:proofErr w:type="spellStart"/>
      <w:r w:rsidRPr="00AF687B">
        <w:t>sa</w:t>
      </w:r>
      <w:proofErr w:type="spellEnd"/>
      <w:r w:rsidRPr="00AF687B">
        <w:t xml:space="preserve"> </w:t>
      </w:r>
      <w:proofErr w:type="spellStart"/>
      <w:r w:rsidRPr="00AF687B">
        <w:t>sjedištem</w:t>
      </w:r>
      <w:proofErr w:type="spellEnd"/>
      <w:r w:rsidRPr="00AF687B">
        <w:t xml:space="preserve"> </w:t>
      </w:r>
      <w:proofErr w:type="spellStart"/>
      <w:r w:rsidRPr="00AF687B">
        <w:t>izvan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 </w:t>
      </w:r>
      <w:proofErr w:type="spellStart"/>
      <w:r w:rsidRPr="00AF687B">
        <w:t>ima</w:t>
      </w:r>
      <w:proofErr w:type="spellEnd"/>
      <w:r w:rsidRPr="00AF687B">
        <w:t xml:space="preserve"> </w:t>
      </w:r>
      <w:proofErr w:type="spellStart"/>
      <w:r w:rsidRPr="00AF687B">
        <w:t>više</w:t>
      </w:r>
      <w:proofErr w:type="spellEnd"/>
      <w:r w:rsidRPr="00AF687B">
        <w:t xml:space="preserve"> </w:t>
      </w:r>
      <w:proofErr w:type="spellStart"/>
      <w:r w:rsidRPr="00AF687B">
        <w:t>poslovnih</w:t>
      </w:r>
      <w:proofErr w:type="spellEnd"/>
      <w:r w:rsidRPr="00AF687B">
        <w:t xml:space="preserve"> </w:t>
      </w:r>
      <w:proofErr w:type="spellStart"/>
      <w:r w:rsidRPr="00AF687B">
        <w:t>jedinica</w:t>
      </w:r>
      <w:proofErr w:type="spellEnd"/>
      <w:r w:rsidRPr="00AF687B">
        <w:t xml:space="preserve"> u </w:t>
      </w:r>
      <w:proofErr w:type="spellStart"/>
      <w:r w:rsidRPr="00AF687B">
        <w:t>Republici</w:t>
      </w:r>
      <w:proofErr w:type="spellEnd"/>
      <w:r w:rsidRPr="00AF687B">
        <w:t xml:space="preserve"> </w:t>
      </w:r>
      <w:proofErr w:type="spellStart"/>
      <w:r w:rsidRPr="00AF687B">
        <w:t>Srpskoj</w:t>
      </w:r>
      <w:proofErr w:type="spellEnd"/>
      <w:r w:rsidRPr="00AF687B">
        <w:t xml:space="preserve">, u tom </w:t>
      </w:r>
      <w:proofErr w:type="spellStart"/>
      <w:r w:rsidRPr="00AF687B">
        <w:t>slučaju</w:t>
      </w:r>
      <w:proofErr w:type="spellEnd"/>
      <w:r w:rsidRPr="00AF687B">
        <w:t xml:space="preserve"> </w:t>
      </w: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 se </w:t>
      </w:r>
      <w:proofErr w:type="spellStart"/>
      <w:r w:rsidRPr="00AF687B">
        <w:t>plaća</w:t>
      </w:r>
      <w:proofErr w:type="spellEnd"/>
      <w:r w:rsidRPr="00AF687B">
        <w:t xml:space="preserve"> </w:t>
      </w:r>
      <w:proofErr w:type="spellStart"/>
      <w:r w:rsidRPr="00AF687B">
        <w:t>samo</w:t>
      </w:r>
      <w:proofErr w:type="spellEnd"/>
      <w:r w:rsidRPr="00AF687B">
        <w:t xml:space="preserve"> za </w:t>
      </w:r>
      <w:proofErr w:type="spellStart"/>
      <w:r w:rsidRPr="00AF687B">
        <w:t>jednu</w:t>
      </w:r>
      <w:proofErr w:type="spellEnd"/>
      <w:r w:rsidRPr="00AF687B">
        <w:t xml:space="preserve"> </w:t>
      </w:r>
      <w:proofErr w:type="spellStart"/>
      <w:r w:rsidRPr="00AF687B">
        <w:t>poslovnu</w:t>
      </w:r>
      <w:proofErr w:type="spellEnd"/>
      <w:r w:rsidRPr="00AF687B">
        <w:t xml:space="preserve"> </w:t>
      </w:r>
      <w:proofErr w:type="spellStart"/>
      <w:r w:rsidRPr="00AF687B">
        <w:t>jedinicu</w:t>
      </w:r>
      <w:proofErr w:type="spellEnd"/>
      <w:r w:rsidRPr="00AF687B">
        <w:t xml:space="preserve"> </w:t>
      </w:r>
      <w:proofErr w:type="spellStart"/>
      <w:r w:rsidRPr="00AF687B">
        <w:t>koja</w:t>
      </w:r>
      <w:proofErr w:type="spellEnd"/>
      <w:r w:rsidRPr="00AF687B">
        <w:t xml:space="preserve"> </w:t>
      </w:r>
      <w:proofErr w:type="spellStart"/>
      <w:r w:rsidRPr="00AF687B">
        <w:t>obavlja</w:t>
      </w:r>
      <w:proofErr w:type="spellEnd"/>
      <w:r w:rsidRPr="00AF687B">
        <w:t xml:space="preserve"> </w:t>
      </w:r>
      <w:proofErr w:type="spellStart"/>
      <w:r w:rsidRPr="00AF687B">
        <w:t>djelatnost</w:t>
      </w:r>
      <w:proofErr w:type="spellEnd"/>
      <w:r w:rsidRPr="00AF687B">
        <w:t xml:space="preserve"> za </w:t>
      </w:r>
      <w:proofErr w:type="spellStart"/>
      <w:r w:rsidRPr="00AF687B">
        <w:t>koju</w:t>
      </w:r>
      <w:proofErr w:type="spellEnd"/>
      <w:r w:rsidRPr="00AF687B">
        <w:t xml:space="preserve"> je </w:t>
      </w:r>
      <w:proofErr w:type="spellStart"/>
      <w:r w:rsidRPr="00AF687B">
        <w:t>propisan</w:t>
      </w:r>
      <w:proofErr w:type="spellEnd"/>
      <w:r w:rsidRPr="00AF687B">
        <w:t xml:space="preserve"> </w:t>
      </w:r>
      <w:proofErr w:type="spellStart"/>
      <w:r w:rsidRPr="00AF687B">
        <w:t>najviši</w:t>
      </w:r>
      <w:proofErr w:type="spellEnd"/>
      <w:r w:rsidRPr="00AF687B">
        <w:t xml:space="preserve"> </w:t>
      </w:r>
      <w:proofErr w:type="spellStart"/>
      <w:r w:rsidRPr="00AF687B">
        <w:t>iznos</w:t>
      </w:r>
      <w:proofErr w:type="spellEnd"/>
      <w:r w:rsidRPr="00AF687B">
        <w:t xml:space="preserve">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>.</w:t>
      </w:r>
    </w:p>
    <w:p w14:paraId="5BFBED1A" w14:textId="77777777" w:rsidR="00AF687B" w:rsidRPr="00AF687B" w:rsidRDefault="00AF687B" w:rsidP="00AF687B">
      <w:pPr>
        <w:jc w:val="center"/>
        <w:rPr>
          <w:b/>
          <w:bCs/>
        </w:rPr>
      </w:pPr>
      <w:bookmarkStart w:id="7" w:name="clan_7"/>
      <w:bookmarkEnd w:id="7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7</w:t>
      </w:r>
    </w:p>
    <w:p w14:paraId="6AC3DB47" w14:textId="77777777" w:rsidR="00AF687B" w:rsidRPr="00AF687B" w:rsidRDefault="00AF687B" w:rsidP="00AF687B">
      <w:pPr>
        <w:jc w:val="center"/>
      </w:pP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ne </w:t>
      </w:r>
      <w:proofErr w:type="spellStart"/>
      <w:r w:rsidRPr="00AF687B">
        <w:t>plaćaju</w:t>
      </w:r>
      <w:proofErr w:type="spellEnd"/>
      <w:r w:rsidRPr="00AF687B">
        <w:t xml:space="preserve"> </w:t>
      </w:r>
      <w:proofErr w:type="spellStart"/>
      <w:r w:rsidRPr="00AF687B">
        <w:t>državni</w:t>
      </w:r>
      <w:proofErr w:type="spellEnd"/>
      <w:r w:rsidRPr="00AF687B">
        <w:t xml:space="preserve"> </w:t>
      </w:r>
      <w:proofErr w:type="spellStart"/>
      <w:r w:rsidRPr="00AF687B">
        <w:t>organi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organizacije</w:t>
      </w:r>
      <w:proofErr w:type="spellEnd"/>
      <w:r w:rsidRPr="00AF687B">
        <w:t xml:space="preserve">, </w:t>
      </w:r>
      <w:proofErr w:type="spellStart"/>
      <w:r w:rsidRPr="00AF687B">
        <w:t>organi</w:t>
      </w:r>
      <w:proofErr w:type="spellEnd"/>
      <w:r w:rsidRPr="00AF687B">
        <w:t xml:space="preserve"> </w:t>
      </w:r>
      <w:proofErr w:type="spellStart"/>
      <w:r w:rsidRPr="00AF687B">
        <w:t>teritorijalne</w:t>
      </w:r>
      <w:proofErr w:type="spellEnd"/>
      <w:r w:rsidRPr="00AF687B">
        <w:t xml:space="preserve"> </w:t>
      </w:r>
      <w:proofErr w:type="spellStart"/>
      <w:r w:rsidRPr="00AF687B">
        <w:t>autonomije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lokalne</w:t>
      </w:r>
      <w:proofErr w:type="spellEnd"/>
      <w:r w:rsidRPr="00AF687B">
        <w:t xml:space="preserve"> </w:t>
      </w:r>
      <w:proofErr w:type="spellStart"/>
      <w:r w:rsidRPr="00AF687B">
        <w:t>samouprave</w:t>
      </w:r>
      <w:proofErr w:type="spellEnd"/>
      <w:r w:rsidRPr="00AF687B">
        <w:t xml:space="preserve">, </w:t>
      </w:r>
      <w:proofErr w:type="spellStart"/>
      <w:r w:rsidRPr="00AF687B">
        <w:t>javneslužbe</w:t>
      </w:r>
      <w:proofErr w:type="spellEnd"/>
      <w:r w:rsidRPr="00AF687B">
        <w:t xml:space="preserve"> - </w:t>
      </w:r>
      <w:proofErr w:type="spellStart"/>
      <w:r w:rsidRPr="00AF687B">
        <w:t>ustanove</w:t>
      </w:r>
      <w:proofErr w:type="spellEnd"/>
      <w:r w:rsidRPr="00AF687B">
        <w:t xml:space="preserve"> </w:t>
      </w:r>
      <w:proofErr w:type="spellStart"/>
      <w:r w:rsidRPr="00AF687B">
        <w:t>koje</w:t>
      </w:r>
      <w:proofErr w:type="spellEnd"/>
      <w:r w:rsidRPr="00AF687B">
        <w:t xml:space="preserve"> se </w:t>
      </w:r>
      <w:proofErr w:type="spellStart"/>
      <w:r w:rsidRPr="00AF687B">
        <w:t>finansiraju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budžeta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doprinosa</w:t>
      </w:r>
      <w:proofErr w:type="spellEnd"/>
      <w:r w:rsidRPr="00AF687B">
        <w:t xml:space="preserve"> za </w:t>
      </w:r>
      <w:proofErr w:type="spellStart"/>
      <w:r w:rsidRPr="00AF687B">
        <w:t>obavezno</w:t>
      </w:r>
      <w:proofErr w:type="spellEnd"/>
      <w:r w:rsidRPr="00AF687B">
        <w:t xml:space="preserve"> </w:t>
      </w:r>
      <w:proofErr w:type="spellStart"/>
      <w:r w:rsidRPr="00AF687B">
        <w:t>socijalno</w:t>
      </w:r>
      <w:proofErr w:type="spellEnd"/>
      <w:r w:rsidRPr="00AF687B">
        <w:t xml:space="preserve"> </w:t>
      </w:r>
      <w:proofErr w:type="spellStart"/>
      <w:r w:rsidRPr="00AF687B">
        <w:t>osiguranje</w:t>
      </w:r>
      <w:proofErr w:type="spellEnd"/>
      <w:r w:rsidRPr="00AF687B">
        <w:t xml:space="preserve">, </w:t>
      </w:r>
      <w:proofErr w:type="spellStart"/>
      <w:r w:rsidRPr="00AF687B">
        <w:t>organizacije</w:t>
      </w:r>
      <w:proofErr w:type="spellEnd"/>
      <w:r w:rsidRPr="00AF687B">
        <w:t xml:space="preserve"> </w:t>
      </w:r>
      <w:proofErr w:type="spellStart"/>
      <w:r w:rsidRPr="00AF687B">
        <w:t>obaveznog</w:t>
      </w:r>
      <w:proofErr w:type="spellEnd"/>
      <w:r w:rsidRPr="00AF687B">
        <w:t xml:space="preserve"> </w:t>
      </w:r>
      <w:proofErr w:type="spellStart"/>
      <w:r w:rsidRPr="00AF687B">
        <w:t>socijalnog</w:t>
      </w:r>
      <w:proofErr w:type="spellEnd"/>
      <w:r w:rsidRPr="00AF687B">
        <w:t xml:space="preserve"> </w:t>
      </w:r>
      <w:proofErr w:type="spellStart"/>
      <w:r w:rsidRPr="00AF687B">
        <w:t>osiguranja</w:t>
      </w:r>
      <w:proofErr w:type="spellEnd"/>
      <w:r w:rsidRPr="00AF687B">
        <w:t xml:space="preserve"> </w:t>
      </w:r>
      <w:proofErr w:type="spellStart"/>
      <w:r w:rsidRPr="00AF687B">
        <w:t>fondova</w:t>
      </w:r>
      <w:proofErr w:type="spellEnd"/>
      <w:r w:rsidRPr="00AF687B">
        <w:t xml:space="preserve">, </w:t>
      </w:r>
      <w:proofErr w:type="spellStart"/>
      <w:r w:rsidRPr="00AF687B">
        <w:t>osnovani</w:t>
      </w:r>
      <w:proofErr w:type="spellEnd"/>
      <w:r w:rsidRPr="00AF687B">
        <w:t xml:space="preserve"> </w:t>
      </w:r>
      <w:proofErr w:type="spellStart"/>
      <w:r w:rsidRPr="00AF687B">
        <w:t>zakonom</w:t>
      </w:r>
      <w:proofErr w:type="spellEnd"/>
      <w:r w:rsidRPr="00AF687B">
        <w:t xml:space="preserve">, </w:t>
      </w:r>
      <w:proofErr w:type="spellStart"/>
      <w:r w:rsidRPr="00AF687B">
        <w:t>organizacije</w:t>
      </w:r>
      <w:proofErr w:type="spellEnd"/>
      <w:r w:rsidRPr="00AF687B">
        <w:t xml:space="preserve"> </w:t>
      </w:r>
      <w:proofErr w:type="spellStart"/>
      <w:r w:rsidRPr="00AF687B">
        <w:t>crvenog</w:t>
      </w:r>
      <w:proofErr w:type="spellEnd"/>
      <w:r w:rsidRPr="00AF687B">
        <w:t xml:space="preserve"> </w:t>
      </w:r>
      <w:proofErr w:type="spellStart"/>
      <w:r w:rsidRPr="00AF687B">
        <w:t>krsta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druge</w:t>
      </w:r>
      <w:proofErr w:type="spellEnd"/>
      <w:r w:rsidRPr="00AF687B">
        <w:t xml:space="preserve"> </w:t>
      </w:r>
      <w:proofErr w:type="spellStart"/>
      <w:r w:rsidRPr="00AF687B">
        <w:t>organizacije</w:t>
      </w:r>
      <w:proofErr w:type="spellEnd"/>
      <w:r w:rsidRPr="00AF687B">
        <w:t xml:space="preserve"> </w:t>
      </w:r>
      <w:proofErr w:type="spellStart"/>
      <w:r w:rsidRPr="00AF687B">
        <w:t>koje</w:t>
      </w:r>
      <w:proofErr w:type="spellEnd"/>
      <w:r w:rsidRPr="00AF687B">
        <w:t xml:space="preserve"> se </w:t>
      </w:r>
      <w:proofErr w:type="spellStart"/>
      <w:r w:rsidRPr="00AF687B">
        <w:t>isključivo</w:t>
      </w:r>
      <w:proofErr w:type="spellEnd"/>
      <w:r w:rsidRPr="00AF687B">
        <w:t xml:space="preserve"> </w:t>
      </w:r>
      <w:proofErr w:type="spellStart"/>
      <w:r w:rsidRPr="00AF687B">
        <w:t>bave</w:t>
      </w:r>
      <w:proofErr w:type="spellEnd"/>
      <w:r w:rsidRPr="00AF687B">
        <w:t xml:space="preserve"> </w:t>
      </w:r>
      <w:proofErr w:type="spellStart"/>
      <w:r w:rsidRPr="00AF687B">
        <w:t>pružanjem</w:t>
      </w:r>
      <w:proofErr w:type="spellEnd"/>
      <w:r w:rsidRPr="00AF687B">
        <w:t xml:space="preserve"> </w:t>
      </w:r>
      <w:proofErr w:type="spellStart"/>
      <w:r w:rsidRPr="00AF687B">
        <w:t>humanitarne</w:t>
      </w:r>
      <w:proofErr w:type="spellEnd"/>
      <w:r w:rsidRPr="00AF687B">
        <w:t xml:space="preserve"> </w:t>
      </w:r>
      <w:proofErr w:type="spellStart"/>
      <w:r w:rsidRPr="00AF687B">
        <w:t>pomoći</w:t>
      </w:r>
      <w:proofErr w:type="spellEnd"/>
      <w:r w:rsidRPr="00AF687B">
        <w:t xml:space="preserve"> </w:t>
      </w:r>
      <w:proofErr w:type="spellStart"/>
      <w:r w:rsidRPr="00AF687B">
        <w:t>te</w:t>
      </w:r>
      <w:proofErr w:type="spellEnd"/>
      <w:r w:rsidRPr="00AF687B">
        <w:t xml:space="preserve"> </w:t>
      </w:r>
      <w:proofErr w:type="spellStart"/>
      <w:r w:rsidRPr="00AF687B">
        <w:t>udruženja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fondacije</w:t>
      </w:r>
      <w:proofErr w:type="spellEnd"/>
      <w:r w:rsidRPr="00AF687B">
        <w:t xml:space="preserve">, </w:t>
      </w:r>
      <w:proofErr w:type="spellStart"/>
      <w:r w:rsidRPr="00AF687B">
        <w:t>izuzev</w:t>
      </w:r>
      <w:proofErr w:type="spellEnd"/>
      <w:r w:rsidRPr="00AF687B">
        <w:t xml:space="preserve"> </w:t>
      </w:r>
      <w:proofErr w:type="spellStart"/>
      <w:r w:rsidRPr="00AF687B">
        <w:t>onih</w:t>
      </w:r>
      <w:proofErr w:type="spellEnd"/>
      <w:r w:rsidRPr="00AF687B">
        <w:t xml:space="preserve"> </w:t>
      </w:r>
      <w:proofErr w:type="spellStart"/>
      <w:r w:rsidRPr="00AF687B">
        <w:t>koja</w:t>
      </w:r>
      <w:proofErr w:type="spellEnd"/>
      <w:r w:rsidRPr="00AF687B">
        <w:t xml:space="preserve"> </w:t>
      </w:r>
      <w:proofErr w:type="spellStart"/>
      <w:r w:rsidRPr="00AF687B">
        <w:t>obavljaju</w:t>
      </w:r>
      <w:proofErr w:type="spellEnd"/>
      <w:r w:rsidRPr="00AF687B">
        <w:t xml:space="preserve"> </w:t>
      </w:r>
      <w:proofErr w:type="spellStart"/>
      <w:r w:rsidRPr="00AF687B">
        <w:t>djelatnosti</w:t>
      </w:r>
      <w:proofErr w:type="spellEnd"/>
      <w:r w:rsidRPr="00AF687B">
        <w:t xml:space="preserve"> </w:t>
      </w:r>
      <w:proofErr w:type="spellStart"/>
      <w:r w:rsidRPr="00AF687B">
        <w:t>radi</w:t>
      </w:r>
      <w:proofErr w:type="spellEnd"/>
      <w:r w:rsidRPr="00AF687B">
        <w:t xml:space="preserve"> </w:t>
      </w:r>
      <w:proofErr w:type="spellStart"/>
      <w:r w:rsidRPr="00AF687B">
        <w:t>sticanja</w:t>
      </w:r>
      <w:proofErr w:type="spellEnd"/>
      <w:r w:rsidRPr="00AF687B">
        <w:t xml:space="preserve"> </w:t>
      </w:r>
      <w:proofErr w:type="spellStart"/>
      <w:r w:rsidRPr="00AF687B">
        <w:t>dobiti</w:t>
      </w:r>
      <w:proofErr w:type="spellEnd"/>
      <w:r w:rsidRPr="00AF687B">
        <w:t>.</w:t>
      </w:r>
    </w:p>
    <w:p w14:paraId="76C03504" w14:textId="77777777" w:rsidR="00AF687B" w:rsidRPr="00AF687B" w:rsidRDefault="00AF687B" w:rsidP="00AF687B">
      <w:pPr>
        <w:jc w:val="center"/>
      </w:pP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za 2014. </w:t>
      </w:r>
      <w:proofErr w:type="spellStart"/>
      <w:r w:rsidRPr="00AF687B">
        <w:t>godinu</w:t>
      </w:r>
      <w:proofErr w:type="spellEnd"/>
      <w:r w:rsidRPr="00AF687B">
        <w:t xml:space="preserve"> ne </w:t>
      </w:r>
      <w:proofErr w:type="spellStart"/>
      <w:r w:rsidRPr="00AF687B">
        <w:t>plaćaju</w:t>
      </w:r>
      <w:proofErr w:type="spellEnd"/>
      <w:r w:rsidRPr="00AF687B">
        <w:t xml:space="preserve"> </w:t>
      </w:r>
      <w:proofErr w:type="spellStart"/>
      <w:r w:rsidRPr="00AF687B">
        <w:t>obveznici</w:t>
      </w:r>
      <w:proofErr w:type="spellEnd"/>
      <w:r w:rsidRPr="00AF687B">
        <w:t xml:space="preserve"> koji </w:t>
      </w:r>
      <w:proofErr w:type="spellStart"/>
      <w:r w:rsidRPr="00AF687B">
        <w:t>su</w:t>
      </w:r>
      <w:proofErr w:type="spellEnd"/>
      <w:r w:rsidRPr="00AF687B">
        <w:t xml:space="preserve"> </w:t>
      </w:r>
      <w:proofErr w:type="spellStart"/>
      <w:r w:rsidRPr="00AF687B">
        <w:t>pretrpjeli</w:t>
      </w:r>
      <w:proofErr w:type="spellEnd"/>
      <w:r w:rsidRPr="00AF687B">
        <w:t xml:space="preserve"> </w:t>
      </w:r>
      <w:proofErr w:type="spellStart"/>
      <w:r w:rsidRPr="00AF687B">
        <w:t>štetu</w:t>
      </w:r>
      <w:proofErr w:type="spellEnd"/>
      <w:r w:rsidRPr="00AF687B">
        <w:t xml:space="preserve"> </w:t>
      </w:r>
      <w:proofErr w:type="spellStart"/>
      <w:r w:rsidRPr="00AF687B">
        <w:t>izazvanu</w:t>
      </w:r>
      <w:proofErr w:type="spellEnd"/>
      <w:r w:rsidRPr="00AF687B">
        <w:t xml:space="preserve"> </w:t>
      </w:r>
      <w:proofErr w:type="spellStart"/>
      <w:r w:rsidRPr="00AF687B">
        <w:t>poplavama</w:t>
      </w:r>
      <w:proofErr w:type="spellEnd"/>
      <w:r w:rsidRPr="00AF687B">
        <w:t xml:space="preserve"> u </w:t>
      </w:r>
      <w:proofErr w:type="spellStart"/>
      <w:r w:rsidRPr="00AF687B">
        <w:t>Republici</w:t>
      </w:r>
      <w:proofErr w:type="spellEnd"/>
      <w:r w:rsidRPr="00AF687B">
        <w:t xml:space="preserve"> </w:t>
      </w:r>
      <w:proofErr w:type="spellStart"/>
      <w:r w:rsidRPr="00AF687B">
        <w:t>Srpskoj</w:t>
      </w:r>
      <w:proofErr w:type="spellEnd"/>
      <w:r w:rsidRPr="00AF687B">
        <w:t xml:space="preserve"> u </w:t>
      </w:r>
      <w:proofErr w:type="spellStart"/>
      <w:r w:rsidRPr="00AF687B">
        <w:t>maju</w:t>
      </w:r>
      <w:proofErr w:type="spellEnd"/>
      <w:r w:rsidRPr="00AF687B">
        <w:t xml:space="preserve"> 2014. </w:t>
      </w:r>
      <w:proofErr w:type="spellStart"/>
      <w:r w:rsidRPr="00AF687B">
        <w:t>godine</w:t>
      </w:r>
      <w:proofErr w:type="spellEnd"/>
      <w:r w:rsidRPr="00AF687B">
        <w:t xml:space="preserve">, a </w:t>
      </w:r>
      <w:proofErr w:type="spellStart"/>
      <w:r w:rsidRPr="00AF687B">
        <w:t>ukoliko</w:t>
      </w:r>
      <w:proofErr w:type="spellEnd"/>
      <w:r w:rsidRPr="00AF687B">
        <w:t xml:space="preserve"> </w:t>
      </w:r>
      <w:proofErr w:type="spellStart"/>
      <w:r w:rsidRPr="00AF687B">
        <w:t>su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</w:t>
      </w:r>
      <w:proofErr w:type="spellStart"/>
      <w:r w:rsidRPr="00AF687B">
        <w:t>uplatili</w:t>
      </w:r>
      <w:proofErr w:type="spellEnd"/>
      <w:r w:rsidRPr="00AF687B">
        <w:t xml:space="preserve">, </w:t>
      </w:r>
      <w:proofErr w:type="spellStart"/>
      <w:r w:rsidRPr="00AF687B">
        <w:t>smatraće</w:t>
      </w:r>
      <w:proofErr w:type="spellEnd"/>
      <w:r w:rsidRPr="00AF687B">
        <w:t xml:space="preserve"> se </w:t>
      </w:r>
      <w:proofErr w:type="spellStart"/>
      <w:r w:rsidRPr="00AF687B">
        <w:t>pretplatom</w:t>
      </w:r>
      <w:proofErr w:type="spellEnd"/>
      <w:r w:rsidRPr="00AF687B">
        <w:t xml:space="preserve"> u </w:t>
      </w:r>
      <w:proofErr w:type="spellStart"/>
      <w:r w:rsidRPr="00AF687B">
        <w:t>smislu</w:t>
      </w:r>
      <w:proofErr w:type="spellEnd"/>
      <w:r w:rsidRPr="00AF687B">
        <w:t xml:space="preserve"> </w:t>
      </w:r>
      <w:proofErr w:type="spellStart"/>
      <w:r w:rsidRPr="00AF687B">
        <w:t>odredaba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</w:t>
      </w:r>
      <w:proofErr w:type="spellStart"/>
      <w:r w:rsidRPr="00AF687B">
        <w:t>kojim</w:t>
      </w:r>
      <w:proofErr w:type="spellEnd"/>
      <w:r w:rsidRPr="00AF687B">
        <w:t xml:space="preserve"> se </w:t>
      </w:r>
      <w:proofErr w:type="spellStart"/>
      <w:r w:rsidRPr="00AF687B">
        <w:t>uređuje</w:t>
      </w:r>
      <w:proofErr w:type="spellEnd"/>
      <w:r w:rsidRPr="00AF687B">
        <w:t xml:space="preserve"> </w:t>
      </w:r>
      <w:proofErr w:type="spellStart"/>
      <w:r w:rsidRPr="00AF687B">
        <w:t>poreski</w:t>
      </w:r>
      <w:proofErr w:type="spellEnd"/>
      <w:r w:rsidRPr="00AF687B">
        <w:t xml:space="preserve"> </w:t>
      </w:r>
      <w:proofErr w:type="spellStart"/>
      <w:r w:rsidRPr="00AF687B">
        <w:t>postupak</w:t>
      </w:r>
      <w:proofErr w:type="spellEnd"/>
      <w:r w:rsidRPr="00AF687B">
        <w:t>.</w:t>
      </w:r>
    </w:p>
    <w:p w14:paraId="46BECED1" w14:textId="77777777" w:rsidR="00AF687B" w:rsidRPr="00AF687B" w:rsidRDefault="00AF687B" w:rsidP="00AF687B">
      <w:pPr>
        <w:jc w:val="center"/>
      </w:pPr>
      <w:r w:rsidRPr="00AF687B">
        <w:lastRenderedPageBreak/>
        <w:t xml:space="preserve">Pod </w:t>
      </w:r>
      <w:proofErr w:type="spellStart"/>
      <w:r w:rsidRPr="00AF687B">
        <w:t>štetom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stava</w:t>
      </w:r>
      <w:proofErr w:type="spellEnd"/>
      <w:r w:rsidRPr="00AF687B">
        <w:t xml:space="preserve"> 2.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</w:t>
      </w:r>
      <w:proofErr w:type="spellStart"/>
      <w:r w:rsidRPr="00AF687B">
        <w:t>podrazumijeva</w:t>
      </w:r>
      <w:proofErr w:type="spellEnd"/>
      <w:r w:rsidRPr="00AF687B">
        <w:t xml:space="preserve"> se </w:t>
      </w:r>
      <w:proofErr w:type="spellStart"/>
      <w:r w:rsidRPr="00AF687B">
        <w:t>šteta</w:t>
      </w:r>
      <w:proofErr w:type="spellEnd"/>
      <w:r w:rsidRPr="00AF687B">
        <w:t xml:space="preserve"> u </w:t>
      </w:r>
      <w:proofErr w:type="spellStart"/>
      <w:r w:rsidRPr="00AF687B">
        <w:t>smislu</w:t>
      </w:r>
      <w:proofErr w:type="spellEnd"/>
      <w:r w:rsidRPr="00AF687B">
        <w:t xml:space="preserve"> </w:t>
      </w:r>
      <w:proofErr w:type="spellStart"/>
      <w:r w:rsidRPr="00AF687B">
        <w:t>odredaba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</w:t>
      </w:r>
      <w:proofErr w:type="spellStart"/>
      <w:r w:rsidRPr="00AF687B">
        <w:t>kojim</w:t>
      </w:r>
      <w:proofErr w:type="spellEnd"/>
      <w:r w:rsidRPr="00AF687B">
        <w:t xml:space="preserve"> se </w:t>
      </w:r>
      <w:proofErr w:type="spellStart"/>
      <w:r w:rsidRPr="00AF687B">
        <w:t>uređuje</w:t>
      </w:r>
      <w:proofErr w:type="spellEnd"/>
      <w:r w:rsidRPr="00AF687B">
        <w:t xml:space="preserve"> Fond </w:t>
      </w:r>
      <w:proofErr w:type="spellStart"/>
      <w:r w:rsidRPr="00AF687B">
        <w:t>solidarnosti</w:t>
      </w:r>
      <w:proofErr w:type="spellEnd"/>
      <w:r w:rsidRPr="00AF687B">
        <w:t xml:space="preserve"> za </w:t>
      </w:r>
      <w:proofErr w:type="spellStart"/>
      <w:r w:rsidRPr="00AF687B">
        <w:t>obnovu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Srpske.</w:t>
      </w:r>
    </w:p>
    <w:p w14:paraId="21110537" w14:textId="77777777" w:rsidR="00AF687B" w:rsidRPr="00AF687B" w:rsidRDefault="00AF687B" w:rsidP="00AF687B">
      <w:pPr>
        <w:jc w:val="center"/>
        <w:rPr>
          <w:b/>
          <w:bCs/>
        </w:rPr>
      </w:pPr>
      <w:bookmarkStart w:id="8" w:name="clan__8"/>
      <w:bookmarkEnd w:id="8"/>
      <w:proofErr w:type="spellStart"/>
      <w:proofErr w:type="gram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 8</w:t>
      </w:r>
      <w:proofErr w:type="gramEnd"/>
    </w:p>
    <w:p w14:paraId="2501C7EE" w14:textId="77777777" w:rsidR="00AF687B" w:rsidRPr="00AF687B" w:rsidRDefault="00AF687B" w:rsidP="00AF687B">
      <w:pPr>
        <w:jc w:val="center"/>
      </w:pPr>
      <w:proofErr w:type="spellStart"/>
      <w:r w:rsidRPr="00AF687B">
        <w:t>Obveznik</w:t>
      </w:r>
      <w:proofErr w:type="spellEnd"/>
      <w:r w:rsidRPr="00AF687B">
        <w:t xml:space="preserve"> koji je do </w:t>
      </w:r>
      <w:proofErr w:type="spellStart"/>
      <w:r w:rsidRPr="00AF687B">
        <w:t>isteka</w:t>
      </w:r>
      <w:proofErr w:type="spellEnd"/>
      <w:r w:rsidRPr="00AF687B">
        <w:t xml:space="preserve"> </w:t>
      </w:r>
      <w:proofErr w:type="spellStart"/>
      <w:r w:rsidRPr="00AF687B">
        <w:t>roka</w:t>
      </w:r>
      <w:proofErr w:type="spellEnd"/>
      <w:r w:rsidRPr="00AF687B">
        <w:t xml:space="preserve"> za </w:t>
      </w:r>
      <w:proofErr w:type="spellStart"/>
      <w:r w:rsidRPr="00AF687B">
        <w:t>uplatu</w:t>
      </w:r>
      <w:proofErr w:type="spellEnd"/>
      <w:r w:rsidRPr="00AF687B">
        <w:t xml:space="preserve"> </w:t>
      </w:r>
      <w:proofErr w:type="spellStart"/>
      <w:r w:rsidRPr="00AF687B">
        <w:t>prvog</w:t>
      </w:r>
      <w:proofErr w:type="spellEnd"/>
      <w:r w:rsidRPr="00AF687B">
        <w:t xml:space="preserve"> dela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 </w:t>
      </w:r>
      <w:proofErr w:type="spellStart"/>
      <w:r w:rsidRPr="00AF687B">
        <w:t>brisan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odgovarajućeg</w:t>
      </w:r>
      <w:proofErr w:type="spellEnd"/>
      <w:r w:rsidRPr="00AF687B">
        <w:t xml:space="preserve"> </w:t>
      </w:r>
      <w:proofErr w:type="spellStart"/>
      <w:r w:rsidRPr="00AF687B">
        <w:t>registra</w:t>
      </w:r>
      <w:proofErr w:type="spellEnd"/>
      <w:r w:rsidRPr="00AF687B">
        <w:t xml:space="preserve">, </w:t>
      </w:r>
      <w:proofErr w:type="spellStart"/>
      <w:r w:rsidRPr="00AF687B">
        <w:t>odnosno</w:t>
      </w:r>
      <w:proofErr w:type="spellEnd"/>
      <w:r w:rsidRPr="00AF687B">
        <w:t xml:space="preserve"> koji do tog </w:t>
      </w:r>
      <w:proofErr w:type="spellStart"/>
      <w:r w:rsidRPr="00AF687B">
        <w:t>roka</w:t>
      </w:r>
      <w:proofErr w:type="spellEnd"/>
      <w:r w:rsidRPr="00AF687B">
        <w:t xml:space="preserve">, </w:t>
      </w:r>
      <w:proofErr w:type="spellStart"/>
      <w:r w:rsidRPr="00AF687B">
        <w:t>podnese</w:t>
      </w:r>
      <w:proofErr w:type="spellEnd"/>
      <w:r w:rsidRPr="00AF687B">
        <w:t xml:space="preserve"> </w:t>
      </w:r>
      <w:proofErr w:type="spellStart"/>
      <w:r w:rsidRPr="00AF687B">
        <w:t>zahtev</w:t>
      </w:r>
      <w:proofErr w:type="spellEnd"/>
      <w:r w:rsidRPr="00AF687B">
        <w:t xml:space="preserve"> za </w:t>
      </w:r>
      <w:proofErr w:type="spellStart"/>
      <w:r w:rsidRPr="00AF687B">
        <w:t>brisanje</w:t>
      </w:r>
      <w:proofErr w:type="spellEnd"/>
      <w:r w:rsidRPr="00AF687B">
        <w:t xml:space="preserve">, </w:t>
      </w:r>
      <w:proofErr w:type="spellStart"/>
      <w:r w:rsidRPr="00AF687B">
        <w:t>nije</w:t>
      </w:r>
      <w:proofErr w:type="spellEnd"/>
      <w:r w:rsidRPr="00AF687B">
        <w:t xml:space="preserve"> </w:t>
      </w:r>
      <w:proofErr w:type="spellStart"/>
      <w:r w:rsidRPr="00AF687B">
        <w:t>dužan</w:t>
      </w:r>
      <w:proofErr w:type="spellEnd"/>
      <w:r w:rsidRPr="00AF687B">
        <w:t xml:space="preserve"> da </w:t>
      </w:r>
      <w:proofErr w:type="spellStart"/>
      <w:r w:rsidRPr="00AF687B">
        <w:t>platiti</w:t>
      </w:r>
      <w:proofErr w:type="spellEnd"/>
      <w:r w:rsidRPr="00AF687B">
        <w:t xml:space="preserve"> </w:t>
      </w:r>
      <w:proofErr w:type="spellStart"/>
      <w:r w:rsidRPr="00AF687B">
        <w:t>tu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pod </w:t>
      </w:r>
      <w:proofErr w:type="spellStart"/>
      <w:r w:rsidRPr="00AF687B">
        <w:t>uslovom</w:t>
      </w:r>
      <w:proofErr w:type="spellEnd"/>
      <w:r w:rsidRPr="00AF687B">
        <w:t xml:space="preserve"> da do </w:t>
      </w:r>
      <w:proofErr w:type="spellStart"/>
      <w:r w:rsidRPr="00AF687B">
        <w:t>roka</w:t>
      </w:r>
      <w:proofErr w:type="spellEnd"/>
      <w:r w:rsidRPr="00AF687B">
        <w:t xml:space="preserve"> za </w:t>
      </w:r>
      <w:proofErr w:type="spellStart"/>
      <w:r w:rsidRPr="00AF687B">
        <w:t>uplatu</w:t>
      </w:r>
      <w:proofErr w:type="spellEnd"/>
      <w:r w:rsidRPr="00AF687B">
        <w:t xml:space="preserve"> </w:t>
      </w:r>
      <w:proofErr w:type="spellStart"/>
      <w:r w:rsidRPr="00AF687B">
        <w:t>prvog</w:t>
      </w:r>
      <w:proofErr w:type="spellEnd"/>
      <w:r w:rsidRPr="00AF687B">
        <w:t xml:space="preserve"> </w:t>
      </w:r>
      <w:proofErr w:type="spellStart"/>
      <w:r w:rsidRPr="00AF687B">
        <w:t>dijela</w:t>
      </w:r>
      <w:proofErr w:type="spellEnd"/>
      <w:r w:rsidRPr="00AF687B">
        <w:t xml:space="preserve">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 </w:t>
      </w:r>
      <w:proofErr w:type="spellStart"/>
      <w:r w:rsidRPr="00AF687B">
        <w:t>nije</w:t>
      </w:r>
      <w:proofErr w:type="spellEnd"/>
      <w:r w:rsidRPr="00AF687B">
        <w:t xml:space="preserve"> </w:t>
      </w:r>
      <w:proofErr w:type="spellStart"/>
      <w:r w:rsidRPr="00AF687B">
        <w:t>ostvario</w:t>
      </w:r>
      <w:proofErr w:type="spellEnd"/>
      <w:r w:rsidRPr="00AF687B">
        <w:t xml:space="preserve"> </w:t>
      </w:r>
      <w:proofErr w:type="spellStart"/>
      <w:r w:rsidRPr="00AF687B">
        <w:t>promet</w:t>
      </w:r>
      <w:proofErr w:type="spellEnd"/>
      <w:r w:rsidRPr="00AF687B">
        <w:t>.</w:t>
      </w:r>
    </w:p>
    <w:p w14:paraId="505FAABC" w14:textId="77777777" w:rsidR="00AF687B" w:rsidRPr="00AF687B" w:rsidRDefault="00AF687B" w:rsidP="00AF687B">
      <w:pPr>
        <w:jc w:val="center"/>
      </w:pPr>
      <w:proofErr w:type="spellStart"/>
      <w:r w:rsidRPr="00AF687B">
        <w:t>Ako</w:t>
      </w:r>
      <w:proofErr w:type="spellEnd"/>
      <w:r w:rsidRPr="00AF687B">
        <w:t xml:space="preserve"> </w:t>
      </w:r>
      <w:proofErr w:type="spellStart"/>
      <w:r w:rsidRPr="00AF687B">
        <w:t>obveznik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stava</w:t>
      </w:r>
      <w:proofErr w:type="spellEnd"/>
      <w:r w:rsidRPr="00AF687B">
        <w:t xml:space="preserve"> 1.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po </w:t>
      </w:r>
      <w:proofErr w:type="spellStart"/>
      <w:r w:rsidRPr="00AF687B">
        <w:t>podnošenju</w:t>
      </w:r>
      <w:proofErr w:type="spellEnd"/>
      <w:r w:rsidRPr="00AF687B">
        <w:t xml:space="preserve"> </w:t>
      </w:r>
      <w:proofErr w:type="spellStart"/>
      <w:r w:rsidRPr="00AF687B">
        <w:t>zahtjeva</w:t>
      </w:r>
      <w:proofErr w:type="spellEnd"/>
      <w:r w:rsidRPr="00AF687B">
        <w:t xml:space="preserve"> za </w:t>
      </w:r>
      <w:proofErr w:type="spellStart"/>
      <w:r w:rsidRPr="00AF687B">
        <w:t>brisanje</w:t>
      </w:r>
      <w:proofErr w:type="spellEnd"/>
      <w:r w:rsidRPr="00AF687B">
        <w:t xml:space="preserve"> </w:t>
      </w:r>
      <w:proofErr w:type="spellStart"/>
      <w:r w:rsidRPr="00AF687B">
        <w:t>nastavi</w:t>
      </w:r>
      <w:proofErr w:type="spellEnd"/>
      <w:r w:rsidRPr="00AF687B">
        <w:t xml:space="preserve"> </w:t>
      </w:r>
      <w:proofErr w:type="spellStart"/>
      <w:r w:rsidRPr="00AF687B">
        <w:t>sa</w:t>
      </w:r>
      <w:proofErr w:type="spellEnd"/>
      <w:r w:rsidRPr="00AF687B">
        <w:t xml:space="preserve"> </w:t>
      </w:r>
      <w:proofErr w:type="spellStart"/>
      <w:r w:rsidRPr="00AF687B">
        <w:t>obavljanjem</w:t>
      </w:r>
      <w:proofErr w:type="spellEnd"/>
      <w:r w:rsidRPr="00AF687B">
        <w:t xml:space="preserve"> </w:t>
      </w:r>
      <w:proofErr w:type="spellStart"/>
      <w:r w:rsidRPr="00AF687B">
        <w:t>djelatnosti</w:t>
      </w:r>
      <w:proofErr w:type="spellEnd"/>
      <w:r w:rsidRPr="00AF687B">
        <w:t xml:space="preserve"> do </w:t>
      </w:r>
      <w:proofErr w:type="spellStart"/>
      <w:r w:rsidRPr="00AF687B">
        <w:t>isteka</w:t>
      </w:r>
      <w:proofErr w:type="spellEnd"/>
      <w:r w:rsidRPr="00AF687B">
        <w:t xml:space="preserve"> </w:t>
      </w:r>
      <w:proofErr w:type="spellStart"/>
      <w:r w:rsidRPr="00AF687B">
        <w:t>roka</w:t>
      </w:r>
      <w:proofErr w:type="spellEnd"/>
      <w:r w:rsidRPr="00AF687B">
        <w:t xml:space="preserve"> za </w:t>
      </w:r>
      <w:proofErr w:type="spellStart"/>
      <w:r w:rsidRPr="00AF687B">
        <w:t>uplatu</w:t>
      </w:r>
      <w:proofErr w:type="spellEnd"/>
      <w:r w:rsidRPr="00AF687B">
        <w:t xml:space="preserve"> </w:t>
      </w:r>
      <w:proofErr w:type="spellStart"/>
      <w:r w:rsidRPr="00AF687B">
        <w:t>drugog</w:t>
      </w:r>
      <w:proofErr w:type="spellEnd"/>
      <w:r w:rsidRPr="00AF687B">
        <w:t xml:space="preserve"> </w:t>
      </w:r>
      <w:proofErr w:type="spellStart"/>
      <w:r w:rsidRPr="00AF687B">
        <w:t>dijela</w:t>
      </w:r>
      <w:proofErr w:type="spellEnd"/>
      <w:r w:rsidRPr="00AF687B">
        <w:t xml:space="preserve">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, </w:t>
      </w:r>
      <w:proofErr w:type="spellStart"/>
      <w:r w:rsidRPr="00AF687B">
        <w:t>dužan</w:t>
      </w:r>
      <w:proofErr w:type="spellEnd"/>
      <w:r w:rsidRPr="00AF687B">
        <w:t xml:space="preserve"> je da </w:t>
      </w:r>
      <w:proofErr w:type="spellStart"/>
      <w:r w:rsidRPr="00AF687B">
        <w:t>plati</w:t>
      </w:r>
      <w:proofErr w:type="spellEnd"/>
      <w:r w:rsidRPr="00AF687B">
        <w:t xml:space="preserve"> 50% od </w:t>
      </w:r>
      <w:proofErr w:type="spellStart"/>
      <w:r w:rsidRPr="00AF687B">
        <w:t>propisanog</w:t>
      </w:r>
      <w:proofErr w:type="spellEnd"/>
      <w:r w:rsidRPr="00AF687B">
        <w:t xml:space="preserve"> </w:t>
      </w:r>
      <w:proofErr w:type="spellStart"/>
      <w:r w:rsidRPr="00AF687B">
        <w:t>iznosa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2.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, </w:t>
      </w:r>
      <w:proofErr w:type="spellStart"/>
      <w:r w:rsidRPr="00AF687B">
        <w:t>i</w:t>
      </w:r>
      <w:proofErr w:type="spellEnd"/>
      <w:r w:rsidRPr="00AF687B">
        <w:t xml:space="preserve"> to u </w:t>
      </w:r>
      <w:proofErr w:type="spellStart"/>
      <w:r w:rsidRPr="00AF687B">
        <w:t>roku</w:t>
      </w:r>
      <w:proofErr w:type="spellEnd"/>
      <w:r w:rsidRPr="00AF687B">
        <w:t xml:space="preserve"> od pet dana od dana </w:t>
      </w:r>
      <w:proofErr w:type="spellStart"/>
      <w:r w:rsidRPr="00AF687B">
        <w:t>ostvarivanja</w:t>
      </w:r>
      <w:proofErr w:type="spellEnd"/>
      <w:r w:rsidRPr="00AF687B">
        <w:t xml:space="preserve"> </w:t>
      </w:r>
      <w:proofErr w:type="spellStart"/>
      <w:r w:rsidRPr="00AF687B">
        <w:t>prometa</w:t>
      </w:r>
      <w:proofErr w:type="spellEnd"/>
      <w:r w:rsidRPr="00AF687B">
        <w:t>.</w:t>
      </w:r>
    </w:p>
    <w:p w14:paraId="0125CDC2" w14:textId="77777777" w:rsidR="00AF687B" w:rsidRPr="00AF687B" w:rsidRDefault="00AF687B" w:rsidP="00AF687B">
      <w:pPr>
        <w:jc w:val="center"/>
      </w:pPr>
      <w:proofErr w:type="spellStart"/>
      <w:r w:rsidRPr="00AF687B">
        <w:t>Obveznik</w:t>
      </w:r>
      <w:proofErr w:type="spellEnd"/>
      <w:r w:rsidRPr="00AF687B">
        <w:t xml:space="preserve"> koji je do </w:t>
      </w:r>
      <w:proofErr w:type="spellStart"/>
      <w:r w:rsidRPr="00AF687B">
        <w:t>isteka</w:t>
      </w:r>
      <w:proofErr w:type="spellEnd"/>
      <w:r w:rsidRPr="00AF687B">
        <w:t xml:space="preserve"> </w:t>
      </w:r>
      <w:proofErr w:type="spellStart"/>
      <w:r w:rsidRPr="00AF687B">
        <w:t>roka</w:t>
      </w:r>
      <w:proofErr w:type="spellEnd"/>
      <w:r w:rsidRPr="00AF687B">
        <w:t xml:space="preserve"> za </w:t>
      </w:r>
      <w:proofErr w:type="spellStart"/>
      <w:r w:rsidRPr="00AF687B">
        <w:t>uplatu</w:t>
      </w:r>
      <w:proofErr w:type="spellEnd"/>
      <w:r w:rsidRPr="00AF687B">
        <w:t xml:space="preserve"> </w:t>
      </w:r>
      <w:proofErr w:type="spellStart"/>
      <w:r w:rsidRPr="00AF687B">
        <w:t>drugog</w:t>
      </w:r>
      <w:proofErr w:type="spellEnd"/>
      <w:r w:rsidRPr="00AF687B">
        <w:t xml:space="preserve"> </w:t>
      </w:r>
      <w:proofErr w:type="spellStart"/>
      <w:r w:rsidRPr="00AF687B">
        <w:t>dijela</w:t>
      </w:r>
      <w:proofErr w:type="spellEnd"/>
      <w:r w:rsidRPr="00AF687B">
        <w:t xml:space="preserve">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 </w:t>
      </w:r>
      <w:proofErr w:type="spellStart"/>
      <w:r w:rsidRPr="00AF687B">
        <w:t>brisan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odgovarajućeg</w:t>
      </w:r>
      <w:proofErr w:type="spellEnd"/>
      <w:r w:rsidRPr="00AF687B">
        <w:t xml:space="preserve"> </w:t>
      </w:r>
      <w:proofErr w:type="spellStart"/>
      <w:r w:rsidRPr="00AF687B">
        <w:t>registra</w:t>
      </w:r>
      <w:proofErr w:type="spellEnd"/>
      <w:r w:rsidRPr="00AF687B">
        <w:t xml:space="preserve"> </w:t>
      </w:r>
      <w:proofErr w:type="spellStart"/>
      <w:r w:rsidRPr="00AF687B">
        <w:t>dužan</w:t>
      </w:r>
      <w:proofErr w:type="spellEnd"/>
      <w:r w:rsidRPr="00AF687B">
        <w:t xml:space="preserve"> je da </w:t>
      </w:r>
      <w:proofErr w:type="spellStart"/>
      <w:r w:rsidRPr="00AF687B">
        <w:t>plati</w:t>
      </w:r>
      <w:proofErr w:type="spellEnd"/>
      <w:r w:rsidRPr="00AF687B">
        <w:t xml:space="preserve"> 50% od </w:t>
      </w:r>
      <w:proofErr w:type="spellStart"/>
      <w:r w:rsidRPr="00AF687B">
        <w:t>propisanog</w:t>
      </w:r>
      <w:proofErr w:type="spellEnd"/>
      <w:r w:rsidRPr="00AF687B">
        <w:t xml:space="preserve"> </w:t>
      </w:r>
      <w:proofErr w:type="spellStart"/>
      <w:r w:rsidRPr="00AF687B">
        <w:t>iznosa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2.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>.</w:t>
      </w:r>
    </w:p>
    <w:p w14:paraId="22534EB0" w14:textId="77777777" w:rsidR="00AF687B" w:rsidRPr="00AF687B" w:rsidRDefault="00AF687B" w:rsidP="00AF687B">
      <w:pPr>
        <w:jc w:val="center"/>
        <w:rPr>
          <w:b/>
          <w:bCs/>
        </w:rPr>
      </w:pPr>
      <w:bookmarkStart w:id="9" w:name="clan_9"/>
      <w:bookmarkEnd w:id="9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9</w:t>
      </w:r>
    </w:p>
    <w:p w14:paraId="70FE8D27" w14:textId="77777777" w:rsidR="00AF687B" w:rsidRPr="00AF687B" w:rsidRDefault="00AF687B" w:rsidP="00AF687B">
      <w:pPr>
        <w:jc w:val="center"/>
      </w:pPr>
      <w:r w:rsidRPr="00AF687B">
        <w:t xml:space="preserve">U </w:t>
      </w:r>
      <w:proofErr w:type="spellStart"/>
      <w:r w:rsidRPr="00AF687B">
        <w:t>pogledu</w:t>
      </w:r>
      <w:proofErr w:type="spellEnd"/>
      <w:r w:rsidRPr="00AF687B">
        <w:t xml:space="preserve"> </w:t>
      </w:r>
      <w:proofErr w:type="spellStart"/>
      <w:r w:rsidRPr="00AF687B">
        <w:t>roka</w:t>
      </w:r>
      <w:proofErr w:type="spellEnd"/>
      <w:r w:rsidRPr="00AF687B">
        <w:t xml:space="preserve"> </w:t>
      </w:r>
      <w:proofErr w:type="spellStart"/>
      <w:r w:rsidRPr="00AF687B">
        <w:t>zastarelosgi</w:t>
      </w:r>
      <w:proofErr w:type="spellEnd"/>
      <w:r w:rsidRPr="00AF687B">
        <w:t xml:space="preserve">, </w:t>
      </w:r>
      <w:proofErr w:type="spellStart"/>
      <w:r w:rsidRPr="00AF687B">
        <w:t>prinudne</w:t>
      </w:r>
      <w:proofErr w:type="spellEnd"/>
      <w:r w:rsidRPr="00AF687B">
        <w:t xml:space="preserve"> </w:t>
      </w:r>
      <w:proofErr w:type="spellStart"/>
      <w:r w:rsidRPr="00AF687B">
        <w:t>naplate</w:t>
      </w:r>
      <w:proofErr w:type="spellEnd"/>
      <w:r w:rsidRPr="00AF687B">
        <w:t xml:space="preserve"> </w:t>
      </w:r>
      <w:proofErr w:type="spellStart"/>
      <w:r w:rsidRPr="00AF687B">
        <w:t>kamata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ostalog</w:t>
      </w:r>
      <w:proofErr w:type="spellEnd"/>
      <w:r w:rsidRPr="00AF687B">
        <w:t xml:space="preserve"> </w:t>
      </w:r>
      <w:proofErr w:type="spellStart"/>
      <w:r w:rsidRPr="00AF687B">
        <w:t>što</w:t>
      </w:r>
      <w:proofErr w:type="spellEnd"/>
      <w:r w:rsidRPr="00AF687B">
        <w:t xml:space="preserve"> </w:t>
      </w:r>
      <w:proofErr w:type="spellStart"/>
      <w:r w:rsidRPr="00AF687B">
        <w:t>nije</w:t>
      </w:r>
      <w:proofErr w:type="spellEnd"/>
      <w:r w:rsidRPr="00AF687B">
        <w:t xml:space="preserve"> </w:t>
      </w:r>
      <w:proofErr w:type="spellStart"/>
      <w:r w:rsidRPr="00AF687B">
        <w:t>posebno</w:t>
      </w:r>
      <w:proofErr w:type="spellEnd"/>
      <w:r w:rsidRPr="00AF687B">
        <w:t xml:space="preserve"> </w:t>
      </w:r>
      <w:proofErr w:type="spellStart"/>
      <w:r w:rsidRPr="00AF687B">
        <w:t>uređeno</w:t>
      </w:r>
      <w:proofErr w:type="spellEnd"/>
      <w:r w:rsidRPr="00AF687B">
        <w:t xml:space="preserve"> </w:t>
      </w:r>
      <w:proofErr w:type="spellStart"/>
      <w:r w:rsidRPr="00AF687B">
        <w:t>ovim</w:t>
      </w:r>
      <w:proofErr w:type="spellEnd"/>
      <w:r w:rsidRPr="00AF687B">
        <w:t xml:space="preserve"> </w:t>
      </w:r>
      <w:proofErr w:type="spellStart"/>
      <w:r w:rsidRPr="00AF687B">
        <w:t>zakonom</w:t>
      </w:r>
      <w:proofErr w:type="spellEnd"/>
      <w:r w:rsidRPr="00AF687B">
        <w:t xml:space="preserve">, </w:t>
      </w:r>
      <w:proofErr w:type="spellStart"/>
      <w:r w:rsidRPr="00AF687B">
        <w:t>shodno</w:t>
      </w:r>
      <w:proofErr w:type="spellEnd"/>
      <w:r w:rsidRPr="00AF687B">
        <w:t xml:space="preserve"> se </w:t>
      </w:r>
      <w:proofErr w:type="spellStart"/>
      <w:r w:rsidRPr="00AF687B">
        <w:t>primenjuju</w:t>
      </w:r>
      <w:proofErr w:type="spellEnd"/>
      <w:r w:rsidRPr="00AF687B">
        <w:t xml:space="preserve"> </w:t>
      </w:r>
      <w:proofErr w:type="spellStart"/>
      <w:r w:rsidRPr="00AF687B">
        <w:t>odredbe</w:t>
      </w:r>
      <w:proofErr w:type="spellEnd"/>
      <w:r w:rsidRPr="00AF687B">
        <w:t xml:space="preserve"> </w:t>
      </w:r>
      <w:proofErr w:type="spellStart"/>
      <w:r w:rsidRPr="00AF687B">
        <w:t>zakonom</w:t>
      </w:r>
      <w:proofErr w:type="spellEnd"/>
      <w:r w:rsidRPr="00AF687B">
        <w:t xml:space="preserve"> </w:t>
      </w:r>
      <w:proofErr w:type="spellStart"/>
      <w:r w:rsidRPr="00AF687B">
        <w:t>kojim</w:t>
      </w:r>
      <w:proofErr w:type="spellEnd"/>
      <w:r w:rsidRPr="00AF687B">
        <w:t xml:space="preserve"> se </w:t>
      </w:r>
      <w:proofErr w:type="spellStart"/>
      <w:r w:rsidRPr="00AF687B">
        <w:t>uređuje</w:t>
      </w:r>
      <w:proofErr w:type="spellEnd"/>
      <w:r w:rsidRPr="00AF687B">
        <w:t xml:space="preserve"> </w:t>
      </w:r>
      <w:proofErr w:type="spellStart"/>
      <w:r w:rsidRPr="00AF687B">
        <w:t>poreski</w:t>
      </w:r>
      <w:proofErr w:type="spellEnd"/>
      <w:r w:rsidRPr="00AF687B">
        <w:t xml:space="preserve"> </w:t>
      </w:r>
      <w:proofErr w:type="spellStart"/>
      <w:r w:rsidRPr="00AF687B">
        <w:t>postupak</w:t>
      </w:r>
      <w:proofErr w:type="spellEnd"/>
      <w:r w:rsidRPr="00AF687B">
        <w:t>.</w:t>
      </w:r>
    </w:p>
    <w:p w14:paraId="707A06FD" w14:textId="77777777" w:rsidR="00AF687B" w:rsidRPr="00AF687B" w:rsidRDefault="00AF687B" w:rsidP="00AF687B">
      <w:pPr>
        <w:jc w:val="center"/>
        <w:rPr>
          <w:b/>
          <w:bCs/>
        </w:rPr>
      </w:pPr>
      <w:bookmarkStart w:id="10" w:name="clan_10"/>
      <w:bookmarkEnd w:id="10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10</w:t>
      </w:r>
    </w:p>
    <w:p w14:paraId="146B1D36" w14:textId="77777777" w:rsidR="00AF687B" w:rsidRPr="00AF687B" w:rsidRDefault="00AF687B" w:rsidP="00AF687B">
      <w:pPr>
        <w:jc w:val="center"/>
      </w:pPr>
      <w:proofErr w:type="spellStart"/>
      <w:r w:rsidRPr="00AF687B">
        <w:t>Novčanom</w:t>
      </w:r>
      <w:proofErr w:type="spellEnd"/>
      <w:r w:rsidRPr="00AF687B">
        <w:t xml:space="preserve"> </w:t>
      </w:r>
      <w:proofErr w:type="spellStart"/>
      <w:r w:rsidRPr="00AF687B">
        <w:t>kaznom</w:t>
      </w:r>
      <w:proofErr w:type="spellEnd"/>
      <w:r w:rsidRPr="00AF687B">
        <w:t xml:space="preserve"> od 500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 xml:space="preserve"> do 10.000 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 xml:space="preserve"> </w:t>
      </w:r>
      <w:proofErr w:type="spellStart"/>
      <w:r w:rsidRPr="00AF687B">
        <w:t>kazniće</w:t>
      </w:r>
      <w:proofErr w:type="spellEnd"/>
      <w:r w:rsidRPr="00AF687B">
        <w:t xml:space="preserve"> se za </w:t>
      </w:r>
      <w:proofErr w:type="spellStart"/>
      <w:r w:rsidRPr="00AF687B">
        <w:t>prekršaj</w:t>
      </w:r>
      <w:proofErr w:type="spellEnd"/>
      <w:r w:rsidRPr="00AF687B">
        <w:t xml:space="preserve">: </w:t>
      </w:r>
      <w:proofErr w:type="spellStart"/>
      <w:r w:rsidRPr="00AF687B">
        <w:t>obveznik</w:t>
      </w:r>
      <w:proofErr w:type="spellEnd"/>
      <w:r w:rsidRPr="00AF687B">
        <w:t xml:space="preserve">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2. </w:t>
      </w:r>
      <w:proofErr w:type="spellStart"/>
      <w:r w:rsidRPr="00AF687B">
        <w:t>st.</w:t>
      </w:r>
      <w:proofErr w:type="spellEnd"/>
      <w:r w:rsidRPr="00AF687B">
        <w:t xml:space="preserve"> 1. </w:t>
      </w:r>
      <w:proofErr w:type="spellStart"/>
      <w:r w:rsidRPr="00AF687B">
        <w:t>i</w:t>
      </w:r>
      <w:proofErr w:type="spellEnd"/>
      <w:r w:rsidRPr="00AF687B">
        <w:t xml:space="preserve"> 2. </w:t>
      </w:r>
      <w:proofErr w:type="spellStart"/>
      <w:r w:rsidRPr="00AF687B">
        <w:t>ako</w:t>
      </w:r>
      <w:proofErr w:type="spellEnd"/>
      <w:r w:rsidRPr="00AF687B">
        <w:t xml:space="preserve"> u </w:t>
      </w:r>
      <w:proofErr w:type="spellStart"/>
      <w:r w:rsidRPr="00AF687B">
        <w:t>propisanom</w:t>
      </w:r>
      <w:proofErr w:type="spellEnd"/>
      <w:r w:rsidRPr="00AF687B">
        <w:t xml:space="preserve"> </w:t>
      </w:r>
      <w:proofErr w:type="spellStart"/>
      <w:r w:rsidRPr="00AF687B">
        <w:t>roku</w:t>
      </w:r>
      <w:proofErr w:type="spellEnd"/>
      <w:r w:rsidRPr="00AF687B">
        <w:t xml:space="preserve"> ne </w:t>
      </w:r>
      <w:proofErr w:type="spellStart"/>
      <w:r w:rsidRPr="00AF687B">
        <w:t>obračuna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ne </w:t>
      </w:r>
      <w:proofErr w:type="spellStart"/>
      <w:r w:rsidRPr="00AF687B">
        <w:t>plati</w:t>
      </w:r>
      <w:proofErr w:type="spellEnd"/>
      <w:r w:rsidRPr="00AF687B">
        <w:t xml:space="preserve"> </w:t>
      </w: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(</w:t>
      </w:r>
      <w:proofErr w:type="spellStart"/>
      <w:r w:rsidRPr="00AF687B">
        <w:t>član</w:t>
      </w:r>
      <w:proofErr w:type="spellEnd"/>
      <w:r w:rsidRPr="00AF687B">
        <w:t xml:space="preserve"> 2a, 5. </w:t>
      </w:r>
      <w:proofErr w:type="spellStart"/>
      <w:r w:rsidRPr="00AF687B">
        <w:t>i</w:t>
      </w:r>
      <w:proofErr w:type="spellEnd"/>
      <w:r w:rsidRPr="00AF687B">
        <w:t xml:space="preserve"> 8.),</w:t>
      </w:r>
    </w:p>
    <w:p w14:paraId="6C4C597C" w14:textId="77777777" w:rsidR="00AF687B" w:rsidRPr="00AF687B" w:rsidRDefault="00AF687B" w:rsidP="00AF687B">
      <w:pPr>
        <w:jc w:val="center"/>
      </w:pPr>
      <w:r w:rsidRPr="00AF687B">
        <w:t xml:space="preserve">Za </w:t>
      </w:r>
      <w:proofErr w:type="spellStart"/>
      <w:r w:rsidRPr="00AF687B">
        <w:t>prekršaj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stava</w:t>
      </w:r>
      <w:proofErr w:type="spellEnd"/>
      <w:r w:rsidRPr="00AF687B">
        <w:t xml:space="preserve"> 1.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</w:t>
      </w:r>
      <w:proofErr w:type="spellStart"/>
      <w:r w:rsidRPr="00AF687B">
        <w:t>kazniće</w:t>
      </w:r>
      <w:proofErr w:type="spellEnd"/>
      <w:r w:rsidRPr="00AF687B">
        <w:t xml:space="preserve"> se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odgovorno</w:t>
      </w:r>
      <w:proofErr w:type="spellEnd"/>
      <w:r w:rsidRPr="00AF687B">
        <w:t xml:space="preserve"> lice </w:t>
      </w:r>
      <w:proofErr w:type="spellStart"/>
      <w:r w:rsidRPr="00AF687B">
        <w:t>obveznika</w:t>
      </w:r>
      <w:proofErr w:type="spellEnd"/>
      <w:r w:rsidRPr="00AF687B">
        <w:t xml:space="preserve"> </w:t>
      </w:r>
      <w:proofErr w:type="spellStart"/>
      <w:r w:rsidRPr="00AF687B">
        <w:t>novčanom</w:t>
      </w:r>
      <w:proofErr w:type="spellEnd"/>
      <w:r w:rsidRPr="00AF687B">
        <w:t xml:space="preserve"> </w:t>
      </w:r>
      <w:proofErr w:type="spellStart"/>
      <w:r w:rsidRPr="00AF687B">
        <w:t>kaznom</w:t>
      </w:r>
      <w:proofErr w:type="spellEnd"/>
      <w:r w:rsidRPr="00AF687B">
        <w:t xml:space="preserve"> od 100 do 1.000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>.</w:t>
      </w:r>
    </w:p>
    <w:p w14:paraId="4811E514" w14:textId="77777777" w:rsidR="00AF687B" w:rsidRPr="00AF687B" w:rsidRDefault="00AF687B" w:rsidP="00AF687B">
      <w:pPr>
        <w:jc w:val="center"/>
      </w:pPr>
      <w:proofErr w:type="spellStart"/>
      <w:r w:rsidRPr="00AF687B">
        <w:t>Novčanom</w:t>
      </w:r>
      <w:proofErr w:type="spellEnd"/>
      <w:r w:rsidRPr="00AF687B">
        <w:t xml:space="preserve"> </w:t>
      </w:r>
      <w:proofErr w:type="spellStart"/>
      <w:r w:rsidRPr="00AF687B">
        <w:t>kaznom</w:t>
      </w:r>
      <w:proofErr w:type="spellEnd"/>
      <w:r w:rsidRPr="00AF687B">
        <w:t xml:space="preserve"> od 300 do 3.000 </w:t>
      </w:r>
      <w:proofErr w:type="spellStart"/>
      <w:r w:rsidRPr="00AF687B">
        <w:t>konvertibilnih</w:t>
      </w:r>
      <w:proofErr w:type="spellEnd"/>
      <w:r w:rsidRPr="00AF687B">
        <w:t xml:space="preserve"> </w:t>
      </w:r>
      <w:proofErr w:type="spellStart"/>
      <w:r w:rsidRPr="00AF687B">
        <w:t>maraka</w:t>
      </w:r>
      <w:proofErr w:type="spellEnd"/>
      <w:r w:rsidRPr="00AF687B">
        <w:t xml:space="preserve"> </w:t>
      </w:r>
      <w:proofErr w:type="spellStart"/>
      <w:r w:rsidRPr="00AF687B">
        <w:t>kazniće</w:t>
      </w:r>
      <w:proofErr w:type="spellEnd"/>
      <w:r w:rsidRPr="00AF687B">
        <w:t xml:space="preserve"> se za </w:t>
      </w:r>
      <w:proofErr w:type="spellStart"/>
      <w:r w:rsidRPr="00AF687B">
        <w:t>prekršaj</w:t>
      </w:r>
      <w:proofErr w:type="spellEnd"/>
      <w:r w:rsidRPr="00AF687B">
        <w:t xml:space="preserve"> </w:t>
      </w:r>
      <w:proofErr w:type="spellStart"/>
      <w:r w:rsidRPr="00AF687B">
        <w:t>preduzetnik</w:t>
      </w:r>
      <w:proofErr w:type="spellEnd"/>
      <w:r w:rsidRPr="00AF687B">
        <w:t xml:space="preserve"> - </w:t>
      </w:r>
      <w:proofErr w:type="spellStart"/>
      <w:r w:rsidRPr="00AF687B">
        <w:t>pravnog</w:t>
      </w:r>
      <w:proofErr w:type="spellEnd"/>
      <w:r w:rsidRPr="00AF687B">
        <w:t xml:space="preserve"> </w:t>
      </w:r>
      <w:proofErr w:type="spellStart"/>
      <w:r w:rsidRPr="00AF687B">
        <w:t>lica</w:t>
      </w:r>
      <w:proofErr w:type="spellEnd"/>
      <w:r w:rsidRPr="00AF687B">
        <w:t xml:space="preserve"> </w:t>
      </w:r>
      <w:proofErr w:type="spellStart"/>
      <w:r w:rsidRPr="00AF687B">
        <w:t>ako</w:t>
      </w:r>
      <w:proofErr w:type="spellEnd"/>
      <w:r w:rsidRPr="00AF687B">
        <w:t xml:space="preserve"> u </w:t>
      </w:r>
      <w:proofErr w:type="spellStart"/>
      <w:r w:rsidRPr="00AF687B">
        <w:t>propisanom</w:t>
      </w:r>
      <w:proofErr w:type="spellEnd"/>
      <w:r w:rsidRPr="00AF687B">
        <w:t xml:space="preserve"> </w:t>
      </w:r>
      <w:proofErr w:type="spellStart"/>
      <w:r w:rsidRPr="00AF687B">
        <w:t>roku</w:t>
      </w:r>
      <w:proofErr w:type="spellEnd"/>
      <w:r w:rsidRPr="00AF687B">
        <w:t xml:space="preserve"> ne </w:t>
      </w:r>
      <w:proofErr w:type="spellStart"/>
      <w:r w:rsidRPr="00AF687B">
        <w:t>plati</w:t>
      </w:r>
      <w:proofErr w:type="spellEnd"/>
      <w:r w:rsidRPr="00AF687B">
        <w:t xml:space="preserve"> </w:t>
      </w: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(</w:t>
      </w:r>
      <w:proofErr w:type="spellStart"/>
      <w:r w:rsidRPr="00AF687B">
        <w:t>član</w:t>
      </w:r>
      <w:proofErr w:type="spellEnd"/>
      <w:r w:rsidRPr="00AF687B">
        <w:t xml:space="preserve"> 2a, 5. </w:t>
      </w:r>
      <w:proofErr w:type="spellStart"/>
      <w:r w:rsidRPr="00AF687B">
        <w:t>i</w:t>
      </w:r>
      <w:proofErr w:type="spellEnd"/>
      <w:r w:rsidRPr="00AF687B">
        <w:t xml:space="preserve"> 8.).</w:t>
      </w:r>
    </w:p>
    <w:p w14:paraId="718E13FE" w14:textId="77777777" w:rsidR="00AF687B" w:rsidRPr="00AF687B" w:rsidRDefault="00AF687B" w:rsidP="00AF687B">
      <w:pPr>
        <w:jc w:val="center"/>
        <w:rPr>
          <w:b/>
          <w:bCs/>
        </w:rPr>
      </w:pPr>
      <w:bookmarkStart w:id="11" w:name="clan_11"/>
      <w:bookmarkEnd w:id="11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11</w:t>
      </w:r>
    </w:p>
    <w:p w14:paraId="72A1EE68" w14:textId="77777777" w:rsidR="00AF687B" w:rsidRPr="00AF687B" w:rsidRDefault="00AF687B" w:rsidP="00AF687B">
      <w:pPr>
        <w:jc w:val="center"/>
      </w:pPr>
      <w:proofErr w:type="spellStart"/>
      <w:r w:rsidRPr="00AF687B">
        <w:t>Obveznik</w:t>
      </w:r>
      <w:proofErr w:type="spellEnd"/>
      <w:r w:rsidRPr="00AF687B">
        <w:t xml:space="preserve"> koji je do 31. </w:t>
      </w:r>
      <w:proofErr w:type="spellStart"/>
      <w:r w:rsidRPr="00AF687B">
        <w:t>marta</w:t>
      </w:r>
      <w:proofErr w:type="spellEnd"/>
      <w:r w:rsidRPr="00AF687B">
        <w:t xml:space="preserve"> 1994. </w:t>
      </w:r>
      <w:proofErr w:type="spellStart"/>
      <w:r w:rsidRPr="00AF687B">
        <w:t>godine</w:t>
      </w:r>
      <w:proofErr w:type="spellEnd"/>
      <w:r w:rsidRPr="00AF687B">
        <w:t xml:space="preserve"> </w:t>
      </w:r>
      <w:proofErr w:type="spellStart"/>
      <w:r w:rsidRPr="00AF687B">
        <w:t>brisan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odgovarajućeg</w:t>
      </w:r>
      <w:proofErr w:type="spellEnd"/>
      <w:r w:rsidRPr="00AF687B">
        <w:t xml:space="preserve"> </w:t>
      </w:r>
      <w:proofErr w:type="spellStart"/>
      <w:r w:rsidRPr="00AF687B">
        <w:t>registra</w:t>
      </w:r>
      <w:proofErr w:type="spellEnd"/>
      <w:r w:rsidRPr="00AF687B">
        <w:t xml:space="preserve">, </w:t>
      </w:r>
      <w:proofErr w:type="spellStart"/>
      <w:r w:rsidRPr="00AF687B">
        <w:t>odnosno</w:t>
      </w:r>
      <w:proofErr w:type="spellEnd"/>
      <w:r w:rsidRPr="00AF687B">
        <w:t xml:space="preserve"> koji do tog </w:t>
      </w:r>
      <w:proofErr w:type="spellStart"/>
      <w:r w:rsidRPr="00AF687B">
        <w:t>roka</w:t>
      </w:r>
      <w:proofErr w:type="spellEnd"/>
      <w:r w:rsidRPr="00AF687B">
        <w:t xml:space="preserve"> </w:t>
      </w:r>
      <w:proofErr w:type="spellStart"/>
      <w:r w:rsidRPr="00AF687B">
        <w:t>podnese</w:t>
      </w:r>
      <w:proofErr w:type="spellEnd"/>
      <w:r w:rsidRPr="00AF687B">
        <w:t xml:space="preserve"> </w:t>
      </w:r>
      <w:proofErr w:type="spellStart"/>
      <w:r w:rsidRPr="00AF687B">
        <w:t>zahtev</w:t>
      </w:r>
      <w:proofErr w:type="spellEnd"/>
      <w:r w:rsidRPr="00AF687B">
        <w:t xml:space="preserve"> za </w:t>
      </w:r>
      <w:proofErr w:type="spellStart"/>
      <w:r w:rsidRPr="00AF687B">
        <w:t>brisanje</w:t>
      </w:r>
      <w:proofErr w:type="spellEnd"/>
      <w:r w:rsidRPr="00AF687B">
        <w:t xml:space="preserve"> </w:t>
      </w:r>
      <w:proofErr w:type="spellStart"/>
      <w:r w:rsidRPr="00AF687B">
        <w:t>nije</w:t>
      </w:r>
      <w:proofErr w:type="spellEnd"/>
      <w:r w:rsidRPr="00AF687B">
        <w:t xml:space="preserve"> </w:t>
      </w:r>
      <w:proofErr w:type="spellStart"/>
      <w:r w:rsidRPr="00AF687B">
        <w:t>dužan</w:t>
      </w:r>
      <w:proofErr w:type="spellEnd"/>
      <w:r w:rsidRPr="00AF687B">
        <w:t xml:space="preserve"> da </w:t>
      </w:r>
      <w:proofErr w:type="spellStart"/>
      <w:r w:rsidRPr="00AF687B">
        <w:t>plati</w:t>
      </w:r>
      <w:proofErr w:type="spellEnd"/>
      <w:r w:rsidRPr="00AF687B">
        <w:t xml:space="preserve"> </w:t>
      </w:r>
      <w:proofErr w:type="spellStart"/>
      <w:r w:rsidRPr="00AF687B">
        <w:t>posebnu</w:t>
      </w:r>
      <w:proofErr w:type="spellEnd"/>
      <w:r w:rsidRPr="00AF687B">
        <w:t xml:space="preserve"> </w:t>
      </w:r>
      <w:proofErr w:type="spellStart"/>
      <w:r w:rsidRPr="00AF687B">
        <w:t>republičku</w:t>
      </w:r>
      <w:proofErr w:type="spellEnd"/>
      <w:r w:rsidRPr="00AF687B">
        <w:t xml:space="preserve"> </w:t>
      </w:r>
      <w:proofErr w:type="spellStart"/>
      <w:r w:rsidRPr="00AF687B">
        <w:t>taksu</w:t>
      </w:r>
      <w:proofErr w:type="spellEnd"/>
      <w:r w:rsidRPr="00AF687B">
        <w:t xml:space="preserve"> pod </w:t>
      </w:r>
      <w:proofErr w:type="spellStart"/>
      <w:r w:rsidRPr="00AF687B">
        <w:t>uslovom</w:t>
      </w:r>
      <w:proofErr w:type="spellEnd"/>
      <w:r w:rsidRPr="00AF687B">
        <w:t xml:space="preserve"> da od dana </w:t>
      </w:r>
      <w:proofErr w:type="spellStart"/>
      <w:r w:rsidRPr="00AF687B">
        <w:t>stupanja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ne </w:t>
      </w:r>
      <w:proofErr w:type="spellStart"/>
      <w:r w:rsidRPr="00AF687B">
        <w:t>ostvaruje</w:t>
      </w:r>
      <w:proofErr w:type="spellEnd"/>
      <w:r w:rsidRPr="00AF687B">
        <w:t xml:space="preserve"> </w:t>
      </w:r>
      <w:proofErr w:type="spellStart"/>
      <w:r w:rsidRPr="00AF687B">
        <w:t>promet</w:t>
      </w:r>
      <w:proofErr w:type="spellEnd"/>
      <w:r w:rsidRPr="00AF687B">
        <w:t>.</w:t>
      </w:r>
    </w:p>
    <w:p w14:paraId="494404CA" w14:textId="77777777" w:rsidR="00AF687B" w:rsidRPr="00AF687B" w:rsidRDefault="00AF687B" w:rsidP="00AF687B">
      <w:pPr>
        <w:jc w:val="center"/>
        <w:rPr>
          <w:b/>
          <w:bCs/>
        </w:rPr>
      </w:pPr>
      <w:bookmarkStart w:id="12" w:name="clan_12"/>
      <w:bookmarkEnd w:id="12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12</w:t>
      </w:r>
    </w:p>
    <w:p w14:paraId="5178A0B5" w14:textId="77777777" w:rsidR="00AF687B" w:rsidRPr="00AF687B" w:rsidRDefault="00AF687B" w:rsidP="00AF687B">
      <w:pPr>
        <w:jc w:val="center"/>
      </w:pPr>
      <w:r w:rsidRPr="00AF687B">
        <w:t xml:space="preserve">Danom </w:t>
      </w:r>
      <w:proofErr w:type="spellStart"/>
      <w:r w:rsidRPr="00AF687B">
        <w:t>stupanja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</w:t>
      </w:r>
      <w:proofErr w:type="spellStart"/>
      <w:r w:rsidRPr="00AF687B">
        <w:t>prestaje</w:t>
      </w:r>
      <w:proofErr w:type="spellEnd"/>
      <w:r w:rsidRPr="00AF687B">
        <w:t xml:space="preserve"> da </w:t>
      </w:r>
      <w:proofErr w:type="spellStart"/>
      <w:r w:rsidRPr="00AF687B">
        <w:t>važi</w:t>
      </w:r>
      <w:proofErr w:type="spellEnd"/>
      <w:r w:rsidRPr="00AF687B">
        <w:t xml:space="preserve"> </w:t>
      </w:r>
      <w:proofErr w:type="spellStart"/>
      <w:r w:rsidRPr="00AF687B">
        <w:t>Uredba</w:t>
      </w:r>
      <w:proofErr w:type="spellEnd"/>
      <w:r w:rsidRPr="00AF687B">
        <w:t xml:space="preserve"> o </w:t>
      </w:r>
      <w:proofErr w:type="spellStart"/>
      <w:r w:rsidRPr="00AF687B">
        <w:t>uvođenju</w:t>
      </w:r>
      <w:proofErr w:type="spellEnd"/>
      <w:r w:rsidRPr="00AF687B">
        <w:t xml:space="preserve"> </w:t>
      </w:r>
      <w:proofErr w:type="spellStart"/>
      <w:r w:rsidRPr="00AF687B">
        <w:t>posebne</w:t>
      </w:r>
      <w:proofErr w:type="spellEnd"/>
      <w:r w:rsidRPr="00AF687B">
        <w:t xml:space="preserve"> </w:t>
      </w:r>
      <w:proofErr w:type="spellStart"/>
      <w:r w:rsidRPr="00AF687B">
        <w:t>republičke</w:t>
      </w:r>
      <w:proofErr w:type="spellEnd"/>
      <w:r w:rsidRPr="00AF687B">
        <w:t xml:space="preserve"> </w:t>
      </w:r>
      <w:proofErr w:type="spellStart"/>
      <w:r w:rsidRPr="00AF687B">
        <w:t>takse</w:t>
      </w:r>
      <w:proofErr w:type="spellEnd"/>
      <w:r w:rsidRPr="00AF687B">
        <w:t xml:space="preserve"> </w:t>
      </w:r>
      <w:proofErr w:type="spellStart"/>
      <w:r w:rsidRPr="00AF687B">
        <w:t>koja</w:t>
      </w:r>
      <w:proofErr w:type="spellEnd"/>
      <w:r w:rsidRPr="00AF687B">
        <w:t xml:space="preserve"> se </w:t>
      </w:r>
      <w:proofErr w:type="spellStart"/>
      <w:r w:rsidRPr="00AF687B">
        <w:t>plaća</w:t>
      </w:r>
      <w:proofErr w:type="spellEnd"/>
      <w:r w:rsidRPr="00AF687B">
        <w:t xml:space="preserve"> za </w:t>
      </w:r>
      <w:proofErr w:type="spellStart"/>
      <w:r w:rsidRPr="00AF687B">
        <w:t>vreme</w:t>
      </w:r>
      <w:proofErr w:type="spellEnd"/>
      <w:r w:rsidRPr="00AF687B">
        <w:t xml:space="preserve"> </w:t>
      </w:r>
      <w:proofErr w:type="spellStart"/>
      <w:r w:rsidRPr="00AF687B">
        <w:t>neposredne</w:t>
      </w:r>
      <w:proofErr w:type="spellEnd"/>
      <w:r w:rsidRPr="00AF687B">
        <w:t xml:space="preserve"> </w:t>
      </w:r>
      <w:proofErr w:type="spellStart"/>
      <w:r w:rsidRPr="00AF687B">
        <w:t>ratne</w:t>
      </w:r>
      <w:proofErr w:type="spellEnd"/>
      <w:r w:rsidRPr="00AF687B">
        <w:t xml:space="preserve"> </w:t>
      </w:r>
      <w:proofErr w:type="spellStart"/>
      <w:r w:rsidRPr="00AF687B">
        <w:t>opasnosti</w:t>
      </w:r>
      <w:proofErr w:type="spellEnd"/>
      <w:r w:rsidRPr="00AF687B">
        <w:t xml:space="preserve"> ("</w:t>
      </w:r>
      <w:proofErr w:type="spellStart"/>
      <w:r w:rsidRPr="00AF687B">
        <w:t>Službeni</w:t>
      </w:r>
      <w:proofErr w:type="spellEnd"/>
      <w:r w:rsidRPr="00AF687B">
        <w:t xml:space="preserve"> </w:t>
      </w:r>
      <w:proofErr w:type="spellStart"/>
      <w:r w:rsidRPr="00AF687B">
        <w:t>glasnik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Srpske", </w:t>
      </w:r>
      <w:proofErr w:type="spellStart"/>
      <w:r w:rsidRPr="00AF687B">
        <w:t>broj</w:t>
      </w:r>
      <w:proofErr w:type="spellEnd"/>
      <w:r w:rsidRPr="00AF687B">
        <w:t xml:space="preserve"> 3/94).</w:t>
      </w:r>
    </w:p>
    <w:p w14:paraId="1BBA2C1A" w14:textId="77777777" w:rsidR="00AF687B" w:rsidRPr="00AF687B" w:rsidRDefault="00AF687B" w:rsidP="00AF687B">
      <w:pPr>
        <w:jc w:val="center"/>
        <w:rPr>
          <w:b/>
          <w:bCs/>
        </w:rPr>
      </w:pPr>
      <w:bookmarkStart w:id="13" w:name="clan_13"/>
      <w:bookmarkEnd w:id="13"/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13</w:t>
      </w:r>
    </w:p>
    <w:p w14:paraId="503AADF2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osmog</w:t>
      </w:r>
      <w:proofErr w:type="spellEnd"/>
      <w:r w:rsidRPr="00AF687B">
        <w:t xml:space="preserve"> dana od dana </w:t>
      </w:r>
      <w:proofErr w:type="spellStart"/>
      <w:r w:rsidRPr="00AF687B">
        <w:t>objavljivanja</w:t>
      </w:r>
      <w:proofErr w:type="spellEnd"/>
      <w:r w:rsidRPr="00AF687B">
        <w:t xml:space="preserve">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Srpske".</w:t>
      </w:r>
    </w:p>
    <w:p w14:paraId="76300835" w14:textId="77777777" w:rsidR="00AF687B" w:rsidRPr="00AF687B" w:rsidRDefault="00AF687B" w:rsidP="00AF687B">
      <w:pPr>
        <w:jc w:val="center"/>
      </w:pPr>
      <w:r w:rsidRPr="00AF687B">
        <w:t> </w:t>
      </w:r>
    </w:p>
    <w:p w14:paraId="2BB7DDA7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lastRenderedPageBreak/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članovi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dopunama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47BF2802" w14:textId="77777777" w:rsidR="00AF687B" w:rsidRPr="00AF687B" w:rsidRDefault="00AF687B" w:rsidP="00AF687B">
      <w:pPr>
        <w:jc w:val="center"/>
        <w:rPr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18/2001)</w:t>
      </w:r>
    </w:p>
    <w:p w14:paraId="0B6EB47D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2</w:t>
      </w:r>
    </w:p>
    <w:p w14:paraId="310ED822" w14:textId="77777777" w:rsidR="00AF687B" w:rsidRPr="00AF687B" w:rsidRDefault="00AF687B" w:rsidP="00AF687B">
      <w:pPr>
        <w:jc w:val="center"/>
      </w:pPr>
      <w:proofErr w:type="spellStart"/>
      <w:r w:rsidRPr="00AF687B">
        <w:t>Posebna</w:t>
      </w:r>
      <w:proofErr w:type="spellEnd"/>
      <w:r w:rsidRPr="00AF687B">
        <w:t xml:space="preserve"> </w:t>
      </w:r>
      <w:proofErr w:type="spellStart"/>
      <w:r w:rsidRPr="00AF687B">
        <w:t>republička</w:t>
      </w:r>
      <w:proofErr w:type="spellEnd"/>
      <w:r w:rsidRPr="00AF687B">
        <w:t xml:space="preserve"> </w:t>
      </w:r>
      <w:proofErr w:type="spellStart"/>
      <w:r w:rsidRPr="00AF687B">
        <w:t>taksa</w:t>
      </w:r>
      <w:proofErr w:type="spellEnd"/>
      <w:r w:rsidRPr="00AF687B">
        <w:t xml:space="preserve"> </w:t>
      </w:r>
      <w:proofErr w:type="spellStart"/>
      <w:r w:rsidRPr="00AF687B">
        <w:t>iz</w:t>
      </w:r>
      <w:proofErr w:type="spellEnd"/>
      <w:r w:rsidRPr="00AF687B">
        <w:t xml:space="preserve"> </w:t>
      </w:r>
      <w:proofErr w:type="spellStart"/>
      <w:r w:rsidRPr="00AF687B">
        <w:t>člana</w:t>
      </w:r>
      <w:proofErr w:type="spellEnd"/>
      <w:r w:rsidRPr="00AF687B">
        <w:t xml:space="preserve"> 1. </w:t>
      </w:r>
      <w:proofErr w:type="spellStart"/>
      <w:r w:rsidRPr="00AF687B">
        <w:t>ovog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</w:t>
      </w:r>
      <w:proofErr w:type="spellStart"/>
      <w:r w:rsidRPr="00AF687B">
        <w:t>obračunava</w:t>
      </w:r>
      <w:proofErr w:type="spellEnd"/>
      <w:r w:rsidRPr="00AF687B">
        <w:t xml:space="preserve"> se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plaća</w:t>
      </w:r>
      <w:proofErr w:type="spellEnd"/>
      <w:r w:rsidRPr="00AF687B">
        <w:t xml:space="preserve"> u </w:t>
      </w:r>
      <w:proofErr w:type="spellStart"/>
      <w:r w:rsidRPr="00AF687B">
        <w:t>rokovima</w:t>
      </w:r>
      <w:proofErr w:type="spellEnd"/>
      <w:r w:rsidRPr="00AF687B">
        <w:t xml:space="preserve"> </w:t>
      </w:r>
      <w:proofErr w:type="spellStart"/>
      <w:r w:rsidRPr="00AF687B">
        <w:t>propisanim</w:t>
      </w:r>
      <w:proofErr w:type="spellEnd"/>
      <w:r w:rsidRPr="00AF687B">
        <w:t xml:space="preserve"> </w:t>
      </w:r>
      <w:proofErr w:type="spellStart"/>
      <w:r w:rsidRPr="00AF687B">
        <w:t>Zakonom</w:t>
      </w:r>
      <w:proofErr w:type="spellEnd"/>
      <w:r w:rsidRPr="00AF687B">
        <w:t xml:space="preserve"> o </w:t>
      </w:r>
      <w:proofErr w:type="spellStart"/>
      <w:r w:rsidRPr="00AF687B">
        <w:t>akcizama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porezu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promet</w:t>
      </w:r>
      <w:proofErr w:type="spellEnd"/>
      <w:r w:rsidRPr="00AF687B">
        <w:t>.</w:t>
      </w:r>
    </w:p>
    <w:p w14:paraId="21865716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3</w:t>
      </w:r>
    </w:p>
    <w:p w14:paraId="39C7AC74" w14:textId="77777777" w:rsidR="00AF687B" w:rsidRPr="00AF687B" w:rsidRDefault="00AF687B" w:rsidP="00AF687B">
      <w:pPr>
        <w:jc w:val="center"/>
      </w:pPr>
      <w:r w:rsidRPr="00AF687B">
        <w:t xml:space="preserve">U </w:t>
      </w:r>
      <w:proofErr w:type="spellStart"/>
      <w:r w:rsidRPr="00AF687B">
        <w:t>pogledu</w:t>
      </w:r>
      <w:proofErr w:type="spellEnd"/>
      <w:r w:rsidRPr="00AF687B">
        <w:t xml:space="preserve"> </w:t>
      </w:r>
      <w:proofErr w:type="spellStart"/>
      <w:r w:rsidRPr="00AF687B">
        <w:t>evidentiranja</w:t>
      </w:r>
      <w:proofErr w:type="spellEnd"/>
      <w:r w:rsidRPr="00AF687B">
        <w:t xml:space="preserve">, </w:t>
      </w:r>
      <w:proofErr w:type="spellStart"/>
      <w:r w:rsidRPr="00AF687B">
        <w:t>kontrole</w:t>
      </w:r>
      <w:proofErr w:type="spellEnd"/>
      <w:r w:rsidRPr="00AF687B">
        <w:t xml:space="preserve">, </w:t>
      </w:r>
      <w:proofErr w:type="spellStart"/>
      <w:r w:rsidRPr="00AF687B">
        <w:t>povratka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ostalih</w:t>
      </w:r>
      <w:proofErr w:type="spellEnd"/>
      <w:r w:rsidRPr="00AF687B">
        <w:t xml:space="preserve"> </w:t>
      </w:r>
      <w:proofErr w:type="spellStart"/>
      <w:r w:rsidRPr="00AF687B">
        <w:t>pitanja</w:t>
      </w:r>
      <w:proofErr w:type="spellEnd"/>
      <w:r w:rsidRPr="00AF687B">
        <w:t xml:space="preserve"> </w:t>
      </w:r>
      <w:proofErr w:type="spellStart"/>
      <w:r w:rsidRPr="00AF687B">
        <w:t>koja</w:t>
      </w:r>
      <w:proofErr w:type="spellEnd"/>
      <w:r w:rsidRPr="00AF687B">
        <w:t xml:space="preserve"> </w:t>
      </w:r>
      <w:proofErr w:type="spellStart"/>
      <w:r w:rsidRPr="00AF687B">
        <w:t>nisu</w:t>
      </w:r>
      <w:proofErr w:type="spellEnd"/>
      <w:r w:rsidRPr="00AF687B">
        <w:t xml:space="preserve"> </w:t>
      </w:r>
      <w:proofErr w:type="spellStart"/>
      <w:r w:rsidRPr="00AF687B">
        <w:t>regulisana</w:t>
      </w:r>
      <w:proofErr w:type="spellEnd"/>
      <w:r w:rsidRPr="00AF687B">
        <w:t xml:space="preserve"> </w:t>
      </w:r>
      <w:proofErr w:type="spellStart"/>
      <w:r w:rsidRPr="00AF687B">
        <w:t>ovim</w:t>
      </w:r>
      <w:proofErr w:type="spellEnd"/>
      <w:r w:rsidRPr="00AF687B">
        <w:t xml:space="preserve"> </w:t>
      </w:r>
      <w:proofErr w:type="spellStart"/>
      <w:r w:rsidRPr="00AF687B">
        <w:t>zakonom</w:t>
      </w:r>
      <w:proofErr w:type="spellEnd"/>
      <w:r w:rsidRPr="00AF687B">
        <w:t xml:space="preserve"> </w:t>
      </w:r>
      <w:proofErr w:type="spellStart"/>
      <w:r w:rsidRPr="00AF687B">
        <w:t>primenjuju</w:t>
      </w:r>
      <w:proofErr w:type="spellEnd"/>
      <w:r w:rsidRPr="00AF687B">
        <w:t xml:space="preserve"> se </w:t>
      </w:r>
      <w:proofErr w:type="spellStart"/>
      <w:r w:rsidRPr="00AF687B">
        <w:t>odredbe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</w:t>
      </w:r>
      <w:proofErr w:type="spellStart"/>
      <w:r w:rsidRPr="00AF687B">
        <w:t>kojima</w:t>
      </w:r>
      <w:proofErr w:type="spellEnd"/>
      <w:r w:rsidRPr="00AF687B">
        <w:t xml:space="preserve"> se </w:t>
      </w:r>
      <w:proofErr w:type="spellStart"/>
      <w:r w:rsidRPr="00AF687B">
        <w:t>utvrđuju</w:t>
      </w:r>
      <w:proofErr w:type="spellEnd"/>
      <w:r w:rsidRPr="00AF687B">
        <w:t xml:space="preserve"> </w:t>
      </w:r>
      <w:proofErr w:type="spellStart"/>
      <w:r w:rsidRPr="00AF687B">
        <w:t>akcize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porez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promet</w:t>
      </w:r>
      <w:proofErr w:type="spellEnd"/>
      <w:r w:rsidRPr="00AF687B">
        <w:t xml:space="preserve">, </w:t>
      </w:r>
      <w:proofErr w:type="spellStart"/>
      <w:r w:rsidRPr="00AF687B">
        <w:t>kao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kontrola</w:t>
      </w:r>
      <w:proofErr w:type="spellEnd"/>
      <w:r w:rsidRPr="00AF687B">
        <w:t xml:space="preserve">, </w:t>
      </w:r>
      <w:proofErr w:type="spellStart"/>
      <w:r w:rsidRPr="00AF687B">
        <w:t>utvrđivanje</w:t>
      </w:r>
      <w:proofErr w:type="spellEnd"/>
      <w:r w:rsidRPr="00AF687B">
        <w:t xml:space="preserve"> </w:t>
      </w:r>
      <w:proofErr w:type="spellStart"/>
      <w:r w:rsidRPr="00AF687B">
        <w:t>i</w:t>
      </w:r>
      <w:proofErr w:type="spellEnd"/>
      <w:r w:rsidRPr="00AF687B">
        <w:t xml:space="preserve"> </w:t>
      </w:r>
      <w:proofErr w:type="spellStart"/>
      <w:r w:rsidRPr="00AF687B">
        <w:t>naplata</w:t>
      </w:r>
      <w:proofErr w:type="spellEnd"/>
      <w:r w:rsidRPr="00AF687B">
        <w:t xml:space="preserve"> </w:t>
      </w:r>
      <w:proofErr w:type="spellStart"/>
      <w:r w:rsidRPr="00AF687B">
        <w:t>javnih</w:t>
      </w:r>
      <w:proofErr w:type="spellEnd"/>
      <w:r w:rsidRPr="00AF687B">
        <w:t xml:space="preserve"> </w:t>
      </w:r>
      <w:proofErr w:type="spellStart"/>
      <w:r w:rsidRPr="00AF687B">
        <w:t>prihoda</w:t>
      </w:r>
      <w:proofErr w:type="spellEnd"/>
      <w:r w:rsidRPr="00AF687B">
        <w:t>.</w:t>
      </w:r>
    </w:p>
    <w:p w14:paraId="3C2FA03A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5</w:t>
      </w:r>
    </w:p>
    <w:p w14:paraId="0A22B2DB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osmog</w:t>
      </w:r>
      <w:proofErr w:type="spellEnd"/>
      <w:r w:rsidRPr="00AF687B">
        <w:t xml:space="preserve"> dana od dana </w:t>
      </w:r>
      <w:proofErr w:type="spellStart"/>
      <w:r w:rsidRPr="00AF687B">
        <w:t>objavljivanja</w:t>
      </w:r>
      <w:proofErr w:type="spellEnd"/>
      <w:r w:rsidRPr="00AF687B">
        <w:t xml:space="preserve">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Srpske".</w:t>
      </w:r>
    </w:p>
    <w:p w14:paraId="7034309B" w14:textId="77777777" w:rsidR="00AF687B" w:rsidRPr="00AF687B" w:rsidRDefault="00AF687B" w:rsidP="00AF687B">
      <w:pPr>
        <w:jc w:val="center"/>
      </w:pPr>
      <w:r w:rsidRPr="00AF687B">
        <w:t> </w:t>
      </w:r>
    </w:p>
    <w:p w14:paraId="1D399B3A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izmenama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dopunama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4604CFB8" w14:textId="77777777" w:rsidR="00AF687B" w:rsidRPr="00AF687B" w:rsidRDefault="00AF687B" w:rsidP="00AF687B">
      <w:pPr>
        <w:jc w:val="center"/>
        <w:rPr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22/2001)</w:t>
      </w:r>
    </w:p>
    <w:p w14:paraId="41A1A2E8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2</w:t>
      </w:r>
    </w:p>
    <w:p w14:paraId="70F368AF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danom</w:t>
      </w:r>
      <w:proofErr w:type="spellEnd"/>
      <w:r w:rsidRPr="00AF687B">
        <w:t xml:space="preserve"> </w:t>
      </w:r>
      <w:proofErr w:type="spellStart"/>
      <w:r w:rsidRPr="00AF687B">
        <w:t>objavljivanja</w:t>
      </w:r>
      <w:proofErr w:type="spellEnd"/>
      <w:r w:rsidRPr="00AF687B">
        <w:t xml:space="preserve">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Srpske".</w:t>
      </w:r>
    </w:p>
    <w:p w14:paraId="4503E993" w14:textId="77777777" w:rsidR="00AF687B" w:rsidRPr="00AF687B" w:rsidRDefault="00AF687B" w:rsidP="00AF687B">
      <w:pPr>
        <w:jc w:val="center"/>
      </w:pPr>
      <w:r w:rsidRPr="00AF687B">
        <w:t> </w:t>
      </w:r>
    </w:p>
    <w:p w14:paraId="42248ABD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izjmenama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dopunama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0EEB4270" w14:textId="77777777" w:rsidR="00AF687B" w:rsidRPr="00AF687B" w:rsidRDefault="00AF687B" w:rsidP="00AF687B">
      <w:pPr>
        <w:jc w:val="center"/>
        <w:rPr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60-II/2003)</w:t>
      </w:r>
    </w:p>
    <w:p w14:paraId="72608AFE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3</w:t>
      </w:r>
    </w:p>
    <w:p w14:paraId="7CC116F9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osmog</w:t>
      </w:r>
      <w:proofErr w:type="spellEnd"/>
      <w:r w:rsidRPr="00AF687B">
        <w:t xml:space="preserve"> dana od dana </w:t>
      </w:r>
      <w:proofErr w:type="spellStart"/>
      <w:r w:rsidRPr="00AF687B">
        <w:t>objavljivanja</w:t>
      </w:r>
      <w:proofErr w:type="spellEnd"/>
      <w:r w:rsidRPr="00AF687B">
        <w:t xml:space="preserve">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Srpske", a </w:t>
      </w:r>
      <w:proofErr w:type="spellStart"/>
      <w:r w:rsidRPr="00AF687B">
        <w:t>primjenjivaće</w:t>
      </w:r>
      <w:proofErr w:type="spellEnd"/>
      <w:r w:rsidRPr="00AF687B">
        <w:t xml:space="preserve"> se </w:t>
      </w:r>
      <w:proofErr w:type="spellStart"/>
      <w:r w:rsidRPr="00AF687B">
        <w:t>narednog</w:t>
      </w:r>
      <w:proofErr w:type="spellEnd"/>
      <w:r w:rsidRPr="00AF687B">
        <w:t xml:space="preserve"> dana od dana </w:t>
      </w:r>
      <w:proofErr w:type="spellStart"/>
      <w:r w:rsidRPr="00AF687B">
        <w:t>potpisivanja</w:t>
      </w:r>
      <w:proofErr w:type="spellEnd"/>
      <w:r w:rsidRPr="00AF687B">
        <w:t xml:space="preserve"> </w:t>
      </w:r>
      <w:proofErr w:type="spellStart"/>
      <w:r w:rsidRPr="00AF687B">
        <w:t>Sporazuma</w:t>
      </w:r>
      <w:proofErr w:type="spellEnd"/>
      <w:r w:rsidRPr="00AF687B">
        <w:t xml:space="preserve"> o </w:t>
      </w:r>
      <w:proofErr w:type="spellStart"/>
      <w:r w:rsidRPr="00AF687B">
        <w:t>raspodjeli</w:t>
      </w:r>
      <w:proofErr w:type="spellEnd"/>
      <w:r w:rsidRPr="00AF687B">
        <w:t xml:space="preserve"> </w:t>
      </w:r>
      <w:proofErr w:type="spellStart"/>
      <w:r w:rsidRPr="00AF687B">
        <w:t>poreza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promet</w:t>
      </w:r>
      <w:proofErr w:type="spellEnd"/>
      <w:r w:rsidRPr="00AF687B">
        <w:t xml:space="preserve">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akcizne</w:t>
      </w:r>
      <w:proofErr w:type="spellEnd"/>
      <w:r w:rsidRPr="00AF687B">
        <w:t xml:space="preserve"> </w:t>
      </w:r>
      <w:proofErr w:type="spellStart"/>
      <w:r w:rsidRPr="00AF687B">
        <w:t>proizvode</w:t>
      </w:r>
      <w:proofErr w:type="spellEnd"/>
      <w:r w:rsidRPr="00AF687B">
        <w:t xml:space="preserve"> </w:t>
      </w:r>
      <w:proofErr w:type="spellStart"/>
      <w:r w:rsidRPr="00AF687B">
        <w:t>između</w:t>
      </w:r>
      <w:proofErr w:type="spellEnd"/>
      <w:r w:rsidRPr="00AF687B">
        <w:t xml:space="preserve"> Vlada </w:t>
      </w:r>
      <w:proofErr w:type="spellStart"/>
      <w:r w:rsidRPr="00AF687B">
        <w:t>Republike</w:t>
      </w:r>
      <w:proofErr w:type="spellEnd"/>
      <w:r w:rsidRPr="00AF687B">
        <w:t xml:space="preserve"> Srpske, </w:t>
      </w:r>
      <w:proofErr w:type="spellStart"/>
      <w:r w:rsidRPr="00AF687B">
        <w:t>Federacije</w:t>
      </w:r>
      <w:proofErr w:type="spellEnd"/>
      <w:r w:rsidRPr="00AF687B">
        <w:t xml:space="preserve"> BiH </w:t>
      </w:r>
      <w:proofErr w:type="spellStart"/>
      <w:r w:rsidRPr="00AF687B">
        <w:t>i</w:t>
      </w:r>
      <w:proofErr w:type="spellEnd"/>
      <w:r w:rsidRPr="00AF687B">
        <w:t xml:space="preserve"> Brčko </w:t>
      </w:r>
      <w:proofErr w:type="spellStart"/>
      <w:r w:rsidRPr="00AF687B">
        <w:t>Distrikta</w:t>
      </w:r>
      <w:proofErr w:type="spellEnd"/>
      <w:r w:rsidRPr="00AF687B">
        <w:t xml:space="preserve"> BiH, a </w:t>
      </w:r>
      <w:proofErr w:type="spellStart"/>
      <w:r w:rsidRPr="00AF687B">
        <w:t>Sporazum</w:t>
      </w:r>
      <w:proofErr w:type="spellEnd"/>
      <w:r w:rsidRPr="00AF687B">
        <w:t xml:space="preserve"> </w:t>
      </w:r>
      <w:proofErr w:type="spellStart"/>
      <w:r w:rsidRPr="00AF687B">
        <w:t>će</w:t>
      </w:r>
      <w:proofErr w:type="spellEnd"/>
      <w:r w:rsidRPr="00AF687B">
        <w:t xml:space="preserve"> se </w:t>
      </w:r>
      <w:proofErr w:type="spellStart"/>
      <w:r w:rsidRPr="00AF687B">
        <w:t>objaviti</w:t>
      </w:r>
      <w:proofErr w:type="spellEnd"/>
      <w:r w:rsidRPr="00AF687B">
        <w:t xml:space="preserve"> u </w:t>
      </w:r>
      <w:proofErr w:type="spellStart"/>
      <w:r w:rsidRPr="00AF687B">
        <w:t>Službenim</w:t>
      </w:r>
      <w:proofErr w:type="spellEnd"/>
      <w:r w:rsidRPr="00AF687B">
        <w:t xml:space="preserve"> </w:t>
      </w:r>
      <w:proofErr w:type="spellStart"/>
      <w:r w:rsidRPr="00AF687B">
        <w:t>glasnicima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Srpske, </w:t>
      </w:r>
      <w:proofErr w:type="spellStart"/>
      <w:r w:rsidRPr="00AF687B">
        <w:t>Federacije</w:t>
      </w:r>
      <w:proofErr w:type="spellEnd"/>
      <w:r w:rsidRPr="00AF687B">
        <w:t xml:space="preserve"> BiH </w:t>
      </w:r>
      <w:proofErr w:type="spellStart"/>
      <w:r w:rsidRPr="00AF687B">
        <w:t>i</w:t>
      </w:r>
      <w:proofErr w:type="spellEnd"/>
      <w:r w:rsidRPr="00AF687B">
        <w:t xml:space="preserve"> Brčko </w:t>
      </w:r>
      <w:proofErr w:type="spellStart"/>
      <w:r w:rsidRPr="00AF687B">
        <w:t>Distrikta</w:t>
      </w:r>
      <w:proofErr w:type="spellEnd"/>
      <w:r w:rsidRPr="00AF687B">
        <w:t xml:space="preserve"> BiH.</w:t>
      </w:r>
    </w:p>
    <w:p w14:paraId="169B5375" w14:textId="77777777" w:rsidR="00AF687B" w:rsidRPr="00AF687B" w:rsidRDefault="00AF687B" w:rsidP="00AF687B">
      <w:pPr>
        <w:jc w:val="center"/>
      </w:pPr>
      <w:r w:rsidRPr="00AF687B">
        <w:t> </w:t>
      </w:r>
    </w:p>
    <w:p w14:paraId="5FDD72DD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izjmenama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dopunama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4D8C6D70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14/2004)</w:t>
      </w:r>
    </w:p>
    <w:p w14:paraId="1F4F43C5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lastRenderedPageBreak/>
        <w:t>Član</w:t>
      </w:r>
      <w:proofErr w:type="spellEnd"/>
      <w:r w:rsidRPr="00AF687B">
        <w:rPr>
          <w:b/>
          <w:bCs/>
        </w:rPr>
        <w:t xml:space="preserve"> 2</w:t>
      </w:r>
    </w:p>
    <w:p w14:paraId="3EE7AD7D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osmog</w:t>
      </w:r>
      <w:proofErr w:type="spellEnd"/>
      <w:r w:rsidRPr="00AF687B">
        <w:t xml:space="preserve"> dana od dana </w:t>
      </w:r>
      <w:proofErr w:type="spellStart"/>
      <w:r w:rsidRPr="00AF687B">
        <w:t>objavljivanja</w:t>
      </w:r>
      <w:proofErr w:type="spellEnd"/>
      <w:r w:rsidRPr="00AF687B">
        <w:t xml:space="preserve">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Srpske".</w:t>
      </w:r>
    </w:p>
    <w:p w14:paraId="58F774D7" w14:textId="77777777" w:rsidR="00AF687B" w:rsidRPr="00AF687B" w:rsidRDefault="00AF687B" w:rsidP="00AF687B">
      <w:pPr>
        <w:jc w:val="center"/>
      </w:pPr>
      <w:r w:rsidRPr="00AF687B">
        <w:t> </w:t>
      </w:r>
    </w:p>
    <w:p w14:paraId="284A538B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članovi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izjmenama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dopunama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4673C381" w14:textId="77777777" w:rsidR="00AF687B" w:rsidRPr="00AF687B" w:rsidRDefault="00AF687B" w:rsidP="00AF687B">
      <w:pPr>
        <w:jc w:val="center"/>
        <w:rPr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51/2006)</w:t>
      </w:r>
    </w:p>
    <w:p w14:paraId="621FF4B1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10</w:t>
      </w:r>
    </w:p>
    <w:p w14:paraId="7EFB196A" w14:textId="77777777" w:rsidR="00AF687B" w:rsidRPr="00AF687B" w:rsidRDefault="00AF687B" w:rsidP="00AF687B">
      <w:pPr>
        <w:jc w:val="center"/>
      </w:pPr>
      <w:proofErr w:type="spellStart"/>
      <w:r w:rsidRPr="00AF687B">
        <w:t>Ovlašćuje</w:t>
      </w:r>
      <w:proofErr w:type="spellEnd"/>
      <w:r w:rsidRPr="00AF687B">
        <w:t xml:space="preserve"> se </w:t>
      </w:r>
      <w:proofErr w:type="spellStart"/>
      <w:r w:rsidRPr="00AF687B">
        <w:t>Zakonodavni</w:t>
      </w:r>
      <w:proofErr w:type="spellEnd"/>
      <w:r w:rsidRPr="00AF687B">
        <w:t xml:space="preserve"> </w:t>
      </w:r>
      <w:proofErr w:type="spellStart"/>
      <w:r w:rsidRPr="00AF687B">
        <w:t>odbor</w:t>
      </w:r>
      <w:proofErr w:type="spellEnd"/>
      <w:r w:rsidRPr="00AF687B">
        <w:t xml:space="preserve"> </w:t>
      </w:r>
      <w:proofErr w:type="spellStart"/>
      <w:r w:rsidRPr="00AF687B">
        <w:t>Narodne</w:t>
      </w:r>
      <w:proofErr w:type="spellEnd"/>
      <w:r w:rsidRPr="00AF687B">
        <w:t xml:space="preserve"> </w:t>
      </w:r>
      <w:proofErr w:type="spellStart"/>
      <w:r w:rsidRPr="00AF687B">
        <w:t>skupštine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 da u </w:t>
      </w:r>
      <w:proofErr w:type="spellStart"/>
      <w:r w:rsidRPr="00AF687B">
        <w:t>roku</w:t>
      </w:r>
      <w:proofErr w:type="spellEnd"/>
      <w:r w:rsidRPr="00AF687B">
        <w:t xml:space="preserve"> od 30 dana </w:t>
      </w:r>
      <w:proofErr w:type="spellStart"/>
      <w:r w:rsidRPr="00AF687B">
        <w:t>utvrdi</w:t>
      </w:r>
      <w:proofErr w:type="spellEnd"/>
      <w:r w:rsidRPr="00AF687B">
        <w:t xml:space="preserve"> </w:t>
      </w:r>
      <w:proofErr w:type="spellStart"/>
      <w:r w:rsidRPr="00AF687B">
        <w:t>prečišćeni</w:t>
      </w:r>
      <w:proofErr w:type="spellEnd"/>
      <w:r w:rsidRPr="00AF687B">
        <w:t xml:space="preserve"> </w:t>
      </w:r>
      <w:proofErr w:type="spellStart"/>
      <w:r w:rsidRPr="00AF687B">
        <w:t>tekst</w:t>
      </w:r>
      <w:proofErr w:type="spellEnd"/>
      <w:r w:rsidRPr="00AF687B">
        <w:t xml:space="preserve"> </w:t>
      </w:r>
      <w:proofErr w:type="spellStart"/>
      <w:r w:rsidRPr="00AF687B">
        <w:t>Zakona</w:t>
      </w:r>
      <w:proofErr w:type="spellEnd"/>
      <w:r w:rsidRPr="00AF687B">
        <w:t xml:space="preserve"> o </w:t>
      </w:r>
      <w:proofErr w:type="spellStart"/>
      <w:r w:rsidRPr="00AF687B">
        <w:t>posebnim</w:t>
      </w:r>
      <w:proofErr w:type="spellEnd"/>
      <w:r w:rsidRPr="00AF687B">
        <w:t xml:space="preserve"> </w:t>
      </w:r>
      <w:proofErr w:type="spellStart"/>
      <w:r w:rsidRPr="00AF687B">
        <w:t>republičkim</w:t>
      </w:r>
      <w:proofErr w:type="spellEnd"/>
      <w:r w:rsidRPr="00AF687B">
        <w:t xml:space="preserve"> </w:t>
      </w:r>
      <w:proofErr w:type="spellStart"/>
      <w:r w:rsidRPr="00AF687B">
        <w:t>taksama</w:t>
      </w:r>
      <w:proofErr w:type="spellEnd"/>
      <w:r w:rsidRPr="00AF687B">
        <w:t>.</w:t>
      </w:r>
    </w:p>
    <w:p w14:paraId="020B0607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11</w:t>
      </w:r>
    </w:p>
    <w:p w14:paraId="7BF2DA3C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osmog</w:t>
      </w:r>
      <w:proofErr w:type="spellEnd"/>
      <w:r w:rsidRPr="00AF687B">
        <w:t xml:space="preserve"> dana od dana </w:t>
      </w:r>
      <w:proofErr w:type="spellStart"/>
      <w:r w:rsidRPr="00AF687B">
        <w:t>objavljivanja</w:t>
      </w:r>
      <w:proofErr w:type="spellEnd"/>
      <w:r w:rsidRPr="00AF687B">
        <w:t xml:space="preserve">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Srpske".</w:t>
      </w:r>
    </w:p>
    <w:p w14:paraId="2EAB29A2" w14:textId="77777777" w:rsidR="00AF687B" w:rsidRPr="00AF687B" w:rsidRDefault="00AF687B" w:rsidP="00AF687B">
      <w:pPr>
        <w:jc w:val="center"/>
      </w:pPr>
      <w:r w:rsidRPr="00AF687B">
        <w:t> </w:t>
      </w:r>
    </w:p>
    <w:p w14:paraId="776903BD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članovi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izjmenama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dopunama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12C16C57" w14:textId="77777777" w:rsidR="00AF687B" w:rsidRPr="00AF687B" w:rsidRDefault="00AF687B" w:rsidP="00AF687B">
      <w:pPr>
        <w:jc w:val="center"/>
        <w:rPr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52/2014)</w:t>
      </w:r>
    </w:p>
    <w:p w14:paraId="2165F0B1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4</w:t>
      </w:r>
    </w:p>
    <w:p w14:paraId="5ECF7AC9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</w:t>
      </w:r>
      <w:proofErr w:type="spellStart"/>
      <w:r w:rsidRPr="00AF687B">
        <w:t>osmog</w:t>
      </w:r>
      <w:proofErr w:type="spellEnd"/>
      <w:r w:rsidRPr="00AF687B">
        <w:t xml:space="preserve"> dana od dana </w:t>
      </w:r>
      <w:proofErr w:type="spellStart"/>
      <w:r w:rsidRPr="00AF687B">
        <w:t>objavljivanja</w:t>
      </w:r>
      <w:proofErr w:type="spellEnd"/>
      <w:r w:rsidRPr="00AF687B">
        <w:t xml:space="preserve"> u “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Srpske".</w:t>
      </w:r>
    </w:p>
    <w:p w14:paraId="58A64B9B" w14:textId="77777777" w:rsidR="00AF687B" w:rsidRPr="00AF687B" w:rsidRDefault="00AF687B" w:rsidP="00AF687B">
      <w:pPr>
        <w:jc w:val="center"/>
      </w:pPr>
      <w:r w:rsidRPr="00AF687B">
        <w:t> </w:t>
      </w:r>
    </w:p>
    <w:p w14:paraId="7EAF6A4C" w14:textId="77777777" w:rsidR="00AF687B" w:rsidRPr="00AF687B" w:rsidRDefault="00AF687B" w:rsidP="00AF687B">
      <w:pPr>
        <w:jc w:val="center"/>
        <w:rPr>
          <w:b/>
          <w:bCs/>
          <w:i/>
          <w:iCs/>
        </w:rPr>
      </w:pPr>
      <w:proofErr w:type="spellStart"/>
      <w:r w:rsidRPr="00AF687B">
        <w:rPr>
          <w:b/>
          <w:bCs/>
          <w:i/>
          <w:iCs/>
        </w:rPr>
        <w:t>Samostalni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član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dopuni</w:t>
      </w:r>
      <w:proofErr w:type="spellEnd"/>
      <w:r w:rsidRPr="00AF687B">
        <w:rPr>
          <w:b/>
          <w:bCs/>
          <w:i/>
          <w:iCs/>
        </w:rPr>
        <w:br/>
      </w:r>
      <w:proofErr w:type="spellStart"/>
      <w:r w:rsidRPr="00AF687B">
        <w:rPr>
          <w:b/>
          <w:bCs/>
          <w:i/>
          <w:iCs/>
        </w:rPr>
        <w:t>Zakona</w:t>
      </w:r>
      <w:proofErr w:type="spellEnd"/>
      <w:r w:rsidRPr="00AF687B">
        <w:rPr>
          <w:b/>
          <w:bCs/>
          <w:i/>
          <w:iCs/>
        </w:rPr>
        <w:t xml:space="preserve"> o </w:t>
      </w:r>
      <w:proofErr w:type="spellStart"/>
      <w:r w:rsidRPr="00AF687B">
        <w:rPr>
          <w:b/>
          <w:bCs/>
          <w:i/>
          <w:iCs/>
        </w:rPr>
        <w:t>posebnim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republičkim</w:t>
      </w:r>
      <w:proofErr w:type="spellEnd"/>
      <w:r w:rsidRPr="00AF687B">
        <w:rPr>
          <w:b/>
          <w:bCs/>
          <w:i/>
          <w:iCs/>
        </w:rPr>
        <w:t xml:space="preserve"> </w:t>
      </w:r>
      <w:proofErr w:type="spellStart"/>
      <w:r w:rsidRPr="00AF687B">
        <w:rPr>
          <w:b/>
          <w:bCs/>
          <w:i/>
          <w:iCs/>
        </w:rPr>
        <w:t>taksama</w:t>
      </w:r>
      <w:proofErr w:type="spellEnd"/>
    </w:p>
    <w:p w14:paraId="2A8DE284" w14:textId="77777777" w:rsidR="00AF687B" w:rsidRPr="00AF687B" w:rsidRDefault="00AF687B" w:rsidP="00AF687B">
      <w:pPr>
        <w:jc w:val="center"/>
        <w:rPr>
          <w:i/>
          <w:iCs/>
        </w:rPr>
      </w:pPr>
      <w:r w:rsidRPr="00AF687B">
        <w:rPr>
          <w:i/>
          <w:iCs/>
        </w:rPr>
        <w:t xml:space="preserve">("Sl. </w:t>
      </w:r>
      <w:proofErr w:type="spellStart"/>
      <w:r w:rsidRPr="00AF687B">
        <w:rPr>
          <w:i/>
          <w:iCs/>
        </w:rPr>
        <w:t>glasnik</w:t>
      </w:r>
      <w:proofErr w:type="spellEnd"/>
      <w:r w:rsidRPr="00AF687B">
        <w:rPr>
          <w:i/>
          <w:iCs/>
        </w:rPr>
        <w:t xml:space="preserve"> RS", br. 123/2020)</w:t>
      </w:r>
    </w:p>
    <w:p w14:paraId="2037B400" w14:textId="77777777" w:rsidR="00AF687B" w:rsidRPr="00AF687B" w:rsidRDefault="00AF687B" w:rsidP="00AF687B">
      <w:pPr>
        <w:jc w:val="center"/>
        <w:rPr>
          <w:b/>
          <w:bCs/>
        </w:rPr>
      </w:pPr>
      <w:proofErr w:type="spellStart"/>
      <w:r w:rsidRPr="00AF687B">
        <w:rPr>
          <w:b/>
          <w:bCs/>
        </w:rPr>
        <w:t>Član</w:t>
      </w:r>
      <w:proofErr w:type="spellEnd"/>
      <w:r w:rsidRPr="00AF687B">
        <w:rPr>
          <w:b/>
          <w:bCs/>
        </w:rPr>
        <w:t xml:space="preserve"> 2</w:t>
      </w:r>
    </w:p>
    <w:p w14:paraId="140139DF" w14:textId="77777777" w:rsidR="00AF687B" w:rsidRPr="00AF687B" w:rsidRDefault="00AF687B" w:rsidP="00AF687B">
      <w:pPr>
        <w:jc w:val="center"/>
      </w:pPr>
      <w:proofErr w:type="spellStart"/>
      <w:r w:rsidRPr="00AF687B">
        <w:t>Ovaj</w:t>
      </w:r>
      <w:proofErr w:type="spellEnd"/>
      <w:r w:rsidRPr="00AF687B">
        <w:t xml:space="preserve"> </w:t>
      </w:r>
      <w:proofErr w:type="spellStart"/>
      <w:r w:rsidRPr="00AF687B">
        <w:t>zakon</w:t>
      </w:r>
      <w:proofErr w:type="spellEnd"/>
      <w:r w:rsidRPr="00AF687B">
        <w:t xml:space="preserve"> </w:t>
      </w:r>
      <w:proofErr w:type="spellStart"/>
      <w:r w:rsidRPr="00AF687B">
        <w:t>objavljuje</w:t>
      </w:r>
      <w:proofErr w:type="spellEnd"/>
      <w:r w:rsidRPr="00AF687B">
        <w:t xml:space="preserve"> se u "</w:t>
      </w:r>
      <w:proofErr w:type="spellStart"/>
      <w:r w:rsidRPr="00AF687B">
        <w:t>Službenom</w:t>
      </w:r>
      <w:proofErr w:type="spellEnd"/>
      <w:r w:rsidRPr="00AF687B">
        <w:t xml:space="preserve"> </w:t>
      </w:r>
      <w:proofErr w:type="spellStart"/>
      <w:r w:rsidRPr="00AF687B">
        <w:t>glasniku</w:t>
      </w:r>
      <w:proofErr w:type="spellEnd"/>
      <w:r w:rsidRPr="00AF687B">
        <w:t xml:space="preserve"> </w:t>
      </w:r>
      <w:proofErr w:type="spellStart"/>
      <w:r w:rsidRPr="00AF687B">
        <w:t>Republike</w:t>
      </w:r>
      <w:proofErr w:type="spellEnd"/>
      <w:r w:rsidRPr="00AF687B">
        <w:t xml:space="preserve"> Srpske", a stupa </w:t>
      </w:r>
      <w:proofErr w:type="spellStart"/>
      <w:r w:rsidRPr="00AF687B">
        <w:t>na</w:t>
      </w:r>
      <w:proofErr w:type="spellEnd"/>
      <w:r w:rsidRPr="00AF687B">
        <w:t xml:space="preserve"> </w:t>
      </w:r>
      <w:proofErr w:type="spellStart"/>
      <w:r w:rsidRPr="00AF687B">
        <w:t>snagu</w:t>
      </w:r>
      <w:proofErr w:type="spellEnd"/>
      <w:r w:rsidRPr="00AF687B">
        <w:t xml:space="preserve"> 1. </w:t>
      </w:r>
      <w:proofErr w:type="spellStart"/>
      <w:r w:rsidRPr="00AF687B">
        <w:t>januara</w:t>
      </w:r>
      <w:proofErr w:type="spellEnd"/>
      <w:r w:rsidRPr="00AF687B">
        <w:t xml:space="preserve"> 2021. </w:t>
      </w:r>
      <w:proofErr w:type="spellStart"/>
      <w:r w:rsidRPr="00AF687B">
        <w:t>godine</w:t>
      </w:r>
      <w:proofErr w:type="spellEnd"/>
      <w:r w:rsidRPr="00AF687B">
        <w:t>.</w:t>
      </w:r>
    </w:p>
    <w:p w14:paraId="5DD4CF0F" w14:textId="77777777" w:rsidR="00961C2E" w:rsidRPr="00AF687B" w:rsidRDefault="00961C2E" w:rsidP="00BD3141">
      <w:pPr>
        <w:jc w:val="center"/>
        <w:rPr>
          <w:lang w:val="fr-FR"/>
        </w:rPr>
      </w:pPr>
    </w:p>
    <w:sectPr w:rsidR="00961C2E" w:rsidRPr="00AF6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1131"/>
    <w:multiLevelType w:val="multilevel"/>
    <w:tmpl w:val="8B1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A3EF0"/>
    <w:multiLevelType w:val="multilevel"/>
    <w:tmpl w:val="946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038729">
    <w:abstractNumId w:val="0"/>
  </w:num>
  <w:num w:numId="2" w16cid:durableId="38248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41"/>
    <w:rsid w:val="0060202F"/>
    <w:rsid w:val="00961C2E"/>
    <w:rsid w:val="00A67746"/>
    <w:rsid w:val="00AF687B"/>
    <w:rsid w:val="00B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2542"/>
  <w15:chartTrackingRefBased/>
  <w15:docId w15:val="{53A5C2AE-97E7-498D-8FC6-05706B6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1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1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1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1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1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1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1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1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1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1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1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F687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240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564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2024-03-30T16:16:00Z</dcterms:created>
  <dcterms:modified xsi:type="dcterms:W3CDTF">2024-03-30T16:35:00Z</dcterms:modified>
</cp:coreProperties>
</file>