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22E9" w14:textId="1150AD8C" w:rsidR="00184BAF" w:rsidRPr="00184BAF" w:rsidRDefault="00184BAF" w:rsidP="00184BAF">
      <w:pPr>
        <w:jc w:val="center"/>
        <w:rPr>
          <w:b/>
          <w:bCs/>
          <w:sz w:val="24"/>
          <w:szCs w:val="24"/>
        </w:rPr>
      </w:pPr>
      <w:r w:rsidRPr="00184BAF">
        <w:rPr>
          <w:b/>
          <w:bCs/>
          <w:sz w:val="24"/>
          <w:szCs w:val="24"/>
        </w:rPr>
        <w:t>ZAKON</w:t>
      </w:r>
      <w:r w:rsidRPr="00184BAF">
        <w:rPr>
          <w:b/>
          <w:bCs/>
          <w:sz w:val="24"/>
          <w:szCs w:val="24"/>
        </w:rPr>
        <w:t xml:space="preserve"> </w:t>
      </w:r>
      <w:r w:rsidRPr="00184BAF">
        <w:rPr>
          <w:b/>
          <w:bCs/>
          <w:sz w:val="24"/>
          <w:szCs w:val="24"/>
        </w:rPr>
        <w:t>O POTVRĐIVANJU KONVENCIJE O ZAŠTITI PROIZVOĐAČA FONOGRAMA OD NEOVLAŠĆENOG UMNOŽAVANJA NJIHOVIH FONOGRAMA</w:t>
      </w:r>
    </w:p>
    <w:p w14:paraId="06FF1DBD" w14:textId="77777777" w:rsidR="00184BAF" w:rsidRPr="00184BAF" w:rsidRDefault="00184BAF" w:rsidP="00184BAF">
      <w:pPr>
        <w:jc w:val="center"/>
        <w:rPr>
          <w:i/>
          <w:iCs/>
        </w:rPr>
      </w:pPr>
      <w:r w:rsidRPr="00184BAF">
        <w:rPr>
          <w:i/>
          <w:iCs/>
        </w:rPr>
        <w:t xml:space="preserve">("Sl. list SRJ - </w:t>
      </w:r>
      <w:proofErr w:type="spellStart"/>
      <w:r w:rsidRPr="00184BAF">
        <w:rPr>
          <w:i/>
          <w:iCs/>
        </w:rPr>
        <w:t>Međunarodni</w:t>
      </w:r>
      <w:proofErr w:type="spellEnd"/>
      <w:r w:rsidRPr="00184BAF">
        <w:rPr>
          <w:i/>
          <w:iCs/>
        </w:rPr>
        <w:t xml:space="preserve"> </w:t>
      </w:r>
      <w:proofErr w:type="spellStart"/>
      <w:r w:rsidRPr="00184BAF">
        <w:rPr>
          <w:i/>
          <w:iCs/>
        </w:rPr>
        <w:t>ugovori</w:t>
      </w:r>
      <w:proofErr w:type="spellEnd"/>
      <w:r w:rsidRPr="00184BAF">
        <w:rPr>
          <w:i/>
          <w:iCs/>
        </w:rPr>
        <w:t>", br. 13/2002)</w:t>
      </w:r>
    </w:p>
    <w:p w14:paraId="79CD5151" w14:textId="77777777" w:rsidR="00184BAF" w:rsidRPr="00184BAF" w:rsidRDefault="00184BAF" w:rsidP="00184BAF">
      <w:pPr>
        <w:jc w:val="center"/>
        <w:rPr>
          <w:b/>
          <w:bCs/>
        </w:rPr>
      </w:pPr>
      <w:r w:rsidRPr="00184BAF">
        <w:rPr>
          <w:b/>
          <w:bCs/>
        </w:rPr>
        <w:t>ČLAN 1</w:t>
      </w:r>
    </w:p>
    <w:p w14:paraId="54B5865D" w14:textId="77777777" w:rsidR="00184BAF" w:rsidRPr="00184BAF" w:rsidRDefault="00184BAF" w:rsidP="00184BAF">
      <w:pPr>
        <w:jc w:val="center"/>
      </w:pPr>
      <w:proofErr w:type="spellStart"/>
      <w:r w:rsidRPr="00184BAF">
        <w:t>Potvrđuje</w:t>
      </w:r>
      <w:proofErr w:type="spellEnd"/>
      <w:r w:rsidRPr="00184BAF">
        <w:t xml:space="preserve"> se </w:t>
      </w:r>
      <w:proofErr w:type="spellStart"/>
      <w:r w:rsidRPr="00184BAF">
        <w:t>Konvencija</w:t>
      </w:r>
      <w:proofErr w:type="spellEnd"/>
      <w:r w:rsidRPr="00184BAF">
        <w:t xml:space="preserve"> o </w:t>
      </w:r>
      <w:proofErr w:type="spellStart"/>
      <w:r w:rsidRPr="00184BAF">
        <w:t>zaštiti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od </w:t>
      </w:r>
      <w:proofErr w:type="spellStart"/>
      <w:r w:rsidRPr="00184BAF">
        <w:t>neovlašćenog</w:t>
      </w:r>
      <w:proofErr w:type="spellEnd"/>
      <w:r w:rsidRPr="00184BAF">
        <w:t xml:space="preserve"> </w:t>
      </w:r>
      <w:proofErr w:type="spellStart"/>
      <w:r w:rsidRPr="00184BAF">
        <w:t>umnožavanja</w:t>
      </w:r>
      <w:proofErr w:type="spellEnd"/>
      <w:r w:rsidRPr="00184BAF">
        <w:t xml:space="preserve"> </w:t>
      </w:r>
      <w:proofErr w:type="spellStart"/>
      <w:r w:rsidRPr="00184BAF">
        <w:t>njihovih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, </w:t>
      </w:r>
      <w:proofErr w:type="spellStart"/>
      <w:r w:rsidRPr="00184BAF">
        <w:t>koja</w:t>
      </w:r>
      <w:proofErr w:type="spellEnd"/>
      <w:r w:rsidRPr="00184BAF">
        <w:t xml:space="preserve"> je </w:t>
      </w:r>
      <w:proofErr w:type="spellStart"/>
      <w:r w:rsidRPr="00184BAF">
        <w:t>zaključena</w:t>
      </w:r>
      <w:proofErr w:type="spellEnd"/>
      <w:r w:rsidRPr="00184BAF">
        <w:t xml:space="preserve"> 29. </w:t>
      </w:r>
      <w:proofErr w:type="spellStart"/>
      <w:r w:rsidRPr="00184BAF">
        <w:t>oktobra</w:t>
      </w:r>
      <w:proofErr w:type="spellEnd"/>
      <w:r w:rsidRPr="00184BAF">
        <w:t xml:space="preserve"> 1971. </w:t>
      </w:r>
      <w:proofErr w:type="spellStart"/>
      <w:r w:rsidRPr="00184BAF">
        <w:t>godine</w:t>
      </w:r>
      <w:proofErr w:type="spellEnd"/>
      <w:r w:rsidRPr="00184BAF">
        <w:t xml:space="preserve"> u </w:t>
      </w:r>
      <w:proofErr w:type="spellStart"/>
      <w:r w:rsidRPr="00184BAF">
        <w:t>Ženevi</w:t>
      </w:r>
      <w:proofErr w:type="spellEnd"/>
      <w:r w:rsidRPr="00184BAF">
        <w:t xml:space="preserve">, u </w:t>
      </w:r>
      <w:proofErr w:type="spellStart"/>
      <w:r w:rsidRPr="00184BAF">
        <w:t>originalu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engleskom</w:t>
      </w:r>
      <w:proofErr w:type="spellEnd"/>
      <w:r w:rsidRPr="00184BAF">
        <w:t xml:space="preserve">, </w:t>
      </w:r>
      <w:proofErr w:type="spellStart"/>
      <w:r w:rsidRPr="00184BAF">
        <w:t>francuskom</w:t>
      </w:r>
      <w:proofErr w:type="spellEnd"/>
      <w:r w:rsidRPr="00184BAF">
        <w:t xml:space="preserve">, </w:t>
      </w:r>
      <w:proofErr w:type="spellStart"/>
      <w:r w:rsidRPr="00184BAF">
        <w:t>ruskom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španskom</w:t>
      </w:r>
      <w:proofErr w:type="spellEnd"/>
      <w:r w:rsidRPr="00184BAF">
        <w:t xml:space="preserve"> </w:t>
      </w:r>
      <w:proofErr w:type="spellStart"/>
      <w:r w:rsidRPr="00184BAF">
        <w:t>jeziku</w:t>
      </w:r>
      <w:proofErr w:type="spellEnd"/>
      <w:r w:rsidRPr="00184BAF">
        <w:t>.</w:t>
      </w:r>
    </w:p>
    <w:p w14:paraId="52F07407" w14:textId="77777777" w:rsidR="00184BAF" w:rsidRPr="00184BAF" w:rsidRDefault="00184BAF" w:rsidP="00184BAF">
      <w:pPr>
        <w:jc w:val="center"/>
        <w:rPr>
          <w:b/>
          <w:bCs/>
        </w:rPr>
      </w:pPr>
      <w:r w:rsidRPr="00184BAF">
        <w:rPr>
          <w:b/>
          <w:bCs/>
        </w:rPr>
        <w:t>ČLAN 2</w:t>
      </w:r>
    </w:p>
    <w:p w14:paraId="6DA00D01" w14:textId="77777777" w:rsidR="00184BAF" w:rsidRPr="00184BAF" w:rsidRDefault="00184BAF" w:rsidP="00184BAF">
      <w:pPr>
        <w:jc w:val="center"/>
      </w:pPr>
      <w:proofErr w:type="spellStart"/>
      <w:r w:rsidRPr="00184BAF">
        <w:t>Tekst</w:t>
      </w:r>
      <w:proofErr w:type="spellEnd"/>
      <w:r w:rsidRPr="00184BAF">
        <w:t xml:space="preserve"> </w:t>
      </w:r>
      <w:proofErr w:type="spellStart"/>
      <w:r w:rsidRPr="00184BAF">
        <w:t>Konvencije</w:t>
      </w:r>
      <w:proofErr w:type="spellEnd"/>
      <w:r w:rsidRPr="00184BAF">
        <w:t xml:space="preserve"> u </w:t>
      </w:r>
      <w:proofErr w:type="spellStart"/>
      <w:r w:rsidRPr="00184BAF">
        <w:t>originalu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engleskom</w:t>
      </w:r>
      <w:proofErr w:type="spellEnd"/>
      <w:r w:rsidRPr="00184BAF">
        <w:t xml:space="preserve"> </w:t>
      </w:r>
      <w:proofErr w:type="spellStart"/>
      <w:r w:rsidRPr="00184BAF">
        <w:t>jeziku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u </w:t>
      </w:r>
      <w:proofErr w:type="spellStart"/>
      <w:r w:rsidRPr="00184BAF">
        <w:t>prevodu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srpski</w:t>
      </w:r>
      <w:proofErr w:type="spellEnd"/>
      <w:r w:rsidRPr="00184BAF">
        <w:t xml:space="preserve"> </w:t>
      </w:r>
      <w:proofErr w:type="spellStart"/>
      <w:r w:rsidRPr="00184BAF">
        <w:t>jezik</w:t>
      </w:r>
      <w:proofErr w:type="spellEnd"/>
      <w:r w:rsidRPr="00184BAF">
        <w:t xml:space="preserve"> </w:t>
      </w:r>
      <w:proofErr w:type="spellStart"/>
      <w:r w:rsidRPr="00184BAF">
        <w:t>glasi</w:t>
      </w:r>
      <w:proofErr w:type="spellEnd"/>
      <w:r w:rsidRPr="00184BAF">
        <w:t>:</w:t>
      </w:r>
    </w:p>
    <w:p w14:paraId="301FBEC0" w14:textId="77777777" w:rsidR="00184BAF" w:rsidRPr="00184BAF" w:rsidRDefault="00184BAF" w:rsidP="00184BAF">
      <w:pPr>
        <w:jc w:val="center"/>
      </w:pPr>
      <w:r w:rsidRPr="00184BAF">
        <w:t> </w:t>
      </w:r>
    </w:p>
    <w:p w14:paraId="4CE58811" w14:textId="77777777" w:rsidR="00184BAF" w:rsidRPr="00184BAF" w:rsidRDefault="00184BAF" w:rsidP="00184BAF">
      <w:pPr>
        <w:jc w:val="center"/>
        <w:rPr>
          <w:b/>
          <w:bCs/>
        </w:rPr>
      </w:pPr>
      <w:r w:rsidRPr="00184BAF">
        <w:rPr>
          <w:b/>
          <w:bCs/>
        </w:rPr>
        <w:t>KONVENCIJA O ZAŠTITI PROIZVOĐAČA FONOGRAMA OD NEOVLAŠĆENOG UMNOŽAVANJA NJIHOVIH FONOGRAMA OD 29. OKTOBRA 1971. GODINE</w:t>
      </w:r>
    </w:p>
    <w:p w14:paraId="1CA1D67C" w14:textId="77777777" w:rsidR="00184BAF" w:rsidRPr="00184BAF" w:rsidRDefault="00184BAF" w:rsidP="00184BAF">
      <w:pPr>
        <w:jc w:val="center"/>
      </w:pPr>
      <w:proofErr w:type="spellStart"/>
      <w:r w:rsidRPr="00184BAF">
        <w:t>Države</w:t>
      </w:r>
      <w:proofErr w:type="spellEnd"/>
      <w:r w:rsidRPr="00184BAF">
        <w:t xml:space="preserve"> </w:t>
      </w:r>
      <w:proofErr w:type="spellStart"/>
      <w:r w:rsidRPr="00184BAF">
        <w:t>ugovornice</w:t>
      </w:r>
      <w:proofErr w:type="spellEnd"/>
      <w:r w:rsidRPr="00184BAF">
        <w:t>,</w:t>
      </w:r>
    </w:p>
    <w:p w14:paraId="07AE1284" w14:textId="77777777" w:rsidR="00184BAF" w:rsidRPr="00184BAF" w:rsidRDefault="00184BAF" w:rsidP="00184BAF">
      <w:pPr>
        <w:jc w:val="center"/>
      </w:pPr>
      <w:proofErr w:type="spellStart"/>
      <w:r w:rsidRPr="00184BAF">
        <w:t>zabrinute</w:t>
      </w:r>
      <w:proofErr w:type="spellEnd"/>
      <w:r w:rsidRPr="00184BAF">
        <w:t xml:space="preserve"> </w:t>
      </w:r>
      <w:proofErr w:type="spellStart"/>
      <w:r w:rsidRPr="00184BAF">
        <w:t>zbog</w:t>
      </w:r>
      <w:proofErr w:type="spellEnd"/>
      <w:r w:rsidRPr="00184BAF">
        <w:t xml:space="preserve"> </w:t>
      </w:r>
      <w:proofErr w:type="spellStart"/>
      <w:r w:rsidRPr="00184BAF">
        <w:t>široko</w:t>
      </w:r>
      <w:proofErr w:type="spellEnd"/>
      <w:r w:rsidRPr="00184BAF">
        <w:t xml:space="preserve"> </w:t>
      </w:r>
      <w:proofErr w:type="spellStart"/>
      <w:r w:rsidRPr="00184BAF">
        <w:t>prisutnog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sve</w:t>
      </w:r>
      <w:proofErr w:type="spellEnd"/>
      <w:r w:rsidRPr="00184BAF">
        <w:t xml:space="preserve"> </w:t>
      </w:r>
      <w:proofErr w:type="spellStart"/>
      <w:r w:rsidRPr="00184BAF">
        <w:t>većeg</w:t>
      </w:r>
      <w:proofErr w:type="spellEnd"/>
      <w:r w:rsidRPr="00184BAF">
        <w:t xml:space="preserve"> </w:t>
      </w:r>
      <w:proofErr w:type="spellStart"/>
      <w:r w:rsidRPr="00184BAF">
        <w:t>neovlašćenog</w:t>
      </w:r>
      <w:proofErr w:type="spellEnd"/>
      <w:r w:rsidRPr="00184BAF">
        <w:t xml:space="preserve"> </w:t>
      </w:r>
      <w:proofErr w:type="spellStart"/>
      <w:r w:rsidRPr="00184BAF">
        <w:t>umnožavanja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štete</w:t>
      </w:r>
      <w:proofErr w:type="spellEnd"/>
      <w:r w:rsidRPr="00184BAF">
        <w:t xml:space="preserve"> </w:t>
      </w:r>
      <w:proofErr w:type="spellStart"/>
      <w:r w:rsidRPr="00184BAF">
        <w:t>koju</w:t>
      </w:r>
      <w:proofErr w:type="spellEnd"/>
      <w:r w:rsidRPr="00184BAF">
        <w:t xml:space="preserve"> </w:t>
      </w:r>
      <w:proofErr w:type="spellStart"/>
      <w:r w:rsidRPr="00184BAF">
        <w:t>ovo</w:t>
      </w:r>
      <w:proofErr w:type="spellEnd"/>
      <w:r w:rsidRPr="00184BAF">
        <w:t xml:space="preserve"> </w:t>
      </w:r>
      <w:proofErr w:type="spellStart"/>
      <w:r w:rsidRPr="00184BAF">
        <w:t>prouzrokuje</w:t>
      </w:r>
      <w:proofErr w:type="spellEnd"/>
      <w:r w:rsidRPr="00184BAF">
        <w:t xml:space="preserve"> </w:t>
      </w:r>
      <w:proofErr w:type="spellStart"/>
      <w:r w:rsidRPr="00184BAF">
        <w:t>interesima</w:t>
      </w:r>
      <w:proofErr w:type="spellEnd"/>
      <w:r w:rsidRPr="00184BAF">
        <w:t xml:space="preserve"> </w:t>
      </w:r>
      <w:proofErr w:type="spellStart"/>
      <w:r w:rsidRPr="00184BAF">
        <w:t>autora</w:t>
      </w:r>
      <w:proofErr w:type="spellEnd"/>
      <w:r w:rsidRPr="00184BAF">
        <w:t xml:space="preserve">, </w:t>
      </w:r>
      <w:proofErr w:type="spellStart"/>
      <w:r w:rsidRPr="00184BAF">
        <w:t>izvođača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>,</w:t>
      </w:r>
    </w:p>
    <w:p w14:paraId="3C08FFA9" w14:textId="77777777" w:rsidR="00184BAF" w:rsidRPr="00184BAF" w:rsidRDefault="00184BAF" w:rsidP="00184BAF">
      <w:pPr>
        <w:jc w:val="center"/>
      </w:pPr>
      <w:proofErr w:type="spellStart"/>
      <w:r w:rsidRPr="00184BAF">
        <w:t>ubeđene</w:t>
      </w:r>
      <w:proofErr w:type="spellEnd"/>
      <w:r w:rsidRPr="00184BAF">
        <w:t xml:space="preserve"> da </w:t>
      </w:r>
      <w:proofErr w:type="spellStart"/>
      <w:r w:rsidRPr="00184BAF">
        <w:t>će</w:t>
      </w:r>
      <w:proofErr w:type="spellEnd"/>
      <w:r w:rsidRPr="00184BAF">
        <w:t xml:space="preserve"> </w:t>
      </w:r>
      <w:proofErr w:type="spellStart"/>
      <w:r w:rsidRPr="00184BAF">
        <w:t>zaštita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od </w:t>
      </w:r>
      <w:proofErr w:type="spellStart"/>
      <w:r w:rsidRPr="00184BAF">
        <w:t>takvih</w:t>
      </w:r>
      <w:proofErr w:type="spellEnd"/>
      <w:r w:rsidRPr="00184BAF">
        <w:t xml:space="preserve"> </w:t>
      </w:r>
      <w:proofErr w:type="spellStart"/>
      <w:r w:rsidRPr="00184BAF">
        <w:t>radnji</w:t>
      </w:r>
      <w:proofErr w:type="spellEnd"/>
      <w:r w:rsidRPr="00184BAF">
        <w:t xml:space="preserve"> </w:t>
      </w:r>
      <w:proofErr w:type="spellStart"/>
      <w:r w:rsidRPr="00184BAF">
        <w:t>koristiti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izvođačima</w:t>
      </w:r>
      <w:proofErr w:type="spellEnd"/>
      <w:r w:rsidRPr="00184BAF">
        <w:t xml:space="preserve"> </w:t>
      </w:r>
      <w:proofErr w:type="spellStart"/>
      <w:r w:rsidRPr="00184BAF">
        <w:t>čija</w:t>
      </w:r>
      <w:proofErr w:type="spellEnd"/>
      <w:r w:rsidRPr="00184BAF">
        <w:t xml:space="preserve">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izvođenja</w:t>
      </w:r>
      <w:proofErr w:type="spellEnd"/>
      <w:r w:rsidRPr="00184BAF">
        <w:t xml:space="preserve">, </w:t>
      </w:r>
      <w:proofErr w:type="spellStart"/>
      <w:r w:rsidRPr="00184BAF">
        <w:t>kao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autorima</w:t>
      </w:r>
      <w:proofErr w:type="spellEnd"/>
      <w:r w:rsidRPr="00184BAF">
        <w:t xml:space="preserve"> </w:t>
      </w:r>
      <w:proofErr w:type="spellStart"/>
      <w:r w:rsidRPr="00184BAF">
        <w:t>čija</w:t>
      </w:r>
      <w:proofErr w:type="spellEnd"/>
      <w:r w:rsidRPr="00184BAF">
        <w:t xml:space="preserve"> </w:t>
      </w:r>
      <w:proofErr w:type="spellStart"/>
      <w:r w:rsidRPr="00184BAF">
        <w:t>su</w:t>
      </w:r>
      <w:proofErr w:type="spellEnd"/>
      <w:r w:rsidRPr="00184BAF">
        <w:t xml:space="preserve"> dela </w:t>
      </w:r>
      <w:proofErr w:type="spellStart"/>
      <w:r w:rsidRPr="00184BAF">
        <w:t>zabeležena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pomenutim</w:t>
      </w:r>
      <w:proofErr w:type="spellEnd"/>
      <w:r w:rsidRPr="00184BAF">
        <w:t xml:space="preserve"> </w:t>
      </w:r>
      <w:proofErr w:type="spellStart"/>
      <w:r w:rsidRPr="00184BAF">
        <w:t>fonogramima</w:t>
      </w:r>
      <w:proofErr w:type="spellEnd"/>
      <w:r w:rsidRPr="00184BAF">
        <w:t>,</w:t>
      </w:r>
    </w:p>
    <w:p w14:paraId="4044C897" w14:textId="77777777" w:rsidR="00184BAF" w:rsidRPr="00184BAF" w:rsidRDefault="00184BAF" w:rsidP="00184BAF">
      <w:pPr>
        <w:jc w:val="center"/>
      </w:pPr>
      <w:proofErr w:type="spellStart"/>
      <w:r w:rsidRPr="00184BAF">
        <w:t>uvažavajući</w:t>
      </w:r>
      <w:proofErr w:type="spellEnd"/>
      <w:r w:rsidRPr="00184BAF">
        <w:t xml:space="preserve"> </w:t>
      </w:r>
      <w:proofErr w:type="spellStart"/>
      <w:r w:rsidRPr="00184BAF">
        <w:t>vrednost</w:t>
      </w:r>
      <w:proofErr w:type="spellEnd"/>
      <w:r w:rsidRPr="00184BAF">
        <w:t xml:space="preserve"> </w:t>
      </w:r>
      <w:proofErr w:type="spellStart"/>
      <w:r w:rsidRPr="00184BAF">
        <w:t>rada</w:t>
      </w:r>
      <w:proofErr w:type="spellEnd"/>
      <w:r w:rsidRPr="00184BAF">
        <w:t xml:space="preserve"> koji je u </w:t>
      </w:r>
      <w:proofErr w:type="spellStart"/>
      <w:r w:rsidRPr="00184BAF">
        <w:t>ovoj</w:t>
      </w:r>
      <w:proofErr w:type="spellEnd"/>
      <w:r w:rsidRPr="00184BAF">
        <w:t xml:space="preserve"> </w:t>
      </w:r>
      <w:proofErr w:type="spellStart"/>
      <w:r w:rsidRPr="00184BAF">
        <w:t>oblasti</w:t>
      </w:r>
      <w:proofErr w:type="spellEnd"/>
      <w:r w:rsidRPr="00184BAF">
        <w:t xml:space="preserve"> </w:t>
      </w:r>
      <w:proofErr w:type="spellStart"/>
      <w:r w:rsidRPr="00184BAF">
        <w:t>preduzela</w:t>
      </w:r>
      <w:proofErr w:type="spellEnd"/>
      <w:r w:rsidRPr="00184BAF">
        <w:t xml:space="preserve"> </w:t>
      </w:r>
      <w:proofErr w:type="spellStart"/>
      <w:r w:rsidRPr="00184BAF">
        <w:t>Organizacija</w:t>
      </w:r>
      <w:proofErr w:type="spellEnd"/>
      <w:r w:rsidRPr="00184BAF">
        <w:t xml:space="preserve"> za </w:t>
      </w:r>
      <w:proofErr w:type="spellStart"/>
      <w:r w:rsidRPr="00184BAF">
        <w:t>obrazovanje</w:t>
      </w:r>
      <w:proofErr w:type="spellEnd"/>
      <w:r w:rsidRPr="00184BAF">
        <w:t xml:space="preserve">, </w:t>
      </w:r>
      <w:proofErr w:type="spellStart"/>
      <w:r w:rsidRPr="00184BAF">
        <w:t>nauku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kulturu</w:t>
      </w:r>
      <w:proofErr w:type="spellEnd"/>
      <w:r w:rsidRPr="00184BAF">
        <w:t xml:space="preserve"> </w:t>
      </w:r>
      <w:proofErr w:type="spellStart"/>
      <w:r w:rsidRPr="00184BAF">
        <w:t>Ujedinjenih</w:t>
      </w:r>
      <w:proofErr w:type="spellEnd"/>
      <w:r w:rsidRPr="00184BAF">
        <w:t xml:space="preserve"> </w:t>
      </w:r>
      <w:proofErr w:type="spellStart"/>
      <w:r w:rsidRPr="00184BAF">
        <w:t>nacija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Svetska</w:t>
      </w:r>
      <w:proofErr w:type="spellEnd"/>
      <w:r w:rsidRPr="00184BAF">
        <w:t xml:space="preserve"> </w:t>
      </w:r>
      <w:proofErr w:type="spellStart"/>
      <w:r w:rsidRPr="00184BAF">
        <w:t>organizacija</w:t>
      </w:r>
      <w:proofErr w:type="spellEnd"/>
      <w:r w:rsidRPr="00184BAF">
        <w:t xml:space="preserve"> za </w:t>
      </w:r>
      <w:proofErr w:type="spellStart"/>
      <w:r w:rsidRPr="00184BAF">
        <w:t>intelektualnu</w:t>
      </w:r>
      <w:proofErr w:type="spellEnd"/>
      <w:r w:rsidRPr="00184BAF">
        <w:t xml:space="preserve"> </w:t>
      </w:r>
      <w:proofErr w:type="spellStart"/>
      <w:proofErr w:type="gramStart"/>
      <w:r w:rsidRPr="00184BAF">
        <w:t>svojinu</w:t>
      </w:r>
      <w:proofErr w:type="spellEnd"/>
      <w:r w:rsidRPr="00184BAF">
        <w:t>;</w:t>
      </w:r>
      <w:proofErr w:type="gramEnd"/>
    </w:p>
    <w:p w14:paraId="29D02CA9" w14:textId="77777777" w:rsidR="00184BAF" w:rsidRPr="00184BAF" w:rsidRDefault="00184BAF" w:rsidP="00184BAF">
      <w:pPr>
        <w:jc w:val="center"/>
      </w:pPr>
      <w:r w:rsidRPr="00184BAF">
        <w:t xml:space="preserve">u </w:t>
      </w:r>
      <w:proofErr w:type="spellStart"/>
      <w:r w:rsidRPr="00184BAF">
        <w:t>želji</w:t>
      </w:r>
      <w:proofErr w:type="spellEnd"/>
      <w:r w:rsidRPr="00184BAF">
        <w:t xml:space="preserve"> da, </w:t>
      </w:r>
      <w:proofErr w:type="spellStart"/>
      <w:r w:rsidRPr="00184BAF">
        <w:t>ni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koji </w:t>
      </w:r>
      <w:proofErr w:type="spellStart"/>
      <w:r w:rsidRPr="00184BAF">
        <w:t>način</w:t>
      </w:r>
      <w:proofErr w:type="spellEnd"/>
      <w:r w:rsidRPr="00184BAF">
        <w:t xml:space="preserve">, ne </w:t>
      </w:r>
      <w:proofErr w:type="spellStart"/>
      <w:r w:rsidRPr="00184BAF">
        <w:t>nanesu</w:t>
      </w:r>
      <w:proofErr w:type="spellEnd"/>
      <w:r w:rsidRPr="00184BAF">
        <w:t xml:space="preserve"> </w:t>
      </w:r>
      <w:proofErr w:type="spellStart"/>
      <w:r w:rsidRPr="00184BAF">
        <w:t>štetu</w:t>
      </w:r>
      <w:proofErr w:type="spellEnd"/>
      <w:r w:rsidRPr="00184BAF">
        <w:t xml:space="preserve"> </w:t>
      </w:r>
      <w:proofErr w:type="spellStart"/>
      <w:r w:rsidRPr="00184BAF">
        <w:t>međunarodnim</w:t>
      </w:r>
      <w:proofErr w:type="spellEnd"/>
      <w:r w:rsidRPr="00184BAF">
        <w:t xml:space="preserve"> </w:t>
      </w:r>
      <w:proofErr w:type="spellStart"/>
      <w:r w:rsidRPr="00184BAF">
        <w:t>ugovorima</w:t>
      </w:r>
      <w:proofErr w:type="spellEnd"/>
      <w:r w:rsidRPr="00184BAF">
        <w:t xml:space="preserve"> koji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već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snazi</w:t>
      </w:r>
      <w:proofErr w:type="spellEnd"/>
      <w:r w:rsidRPr="00184BAF">
        <w:t xml:space="preserve">, a </w:t>
      </w:r>
      <w:proofErr w:type="spellStart"/>
      <w:r w:rsidRPr="00184BAF">
        <w:t>posebno</w:t>
      </w:r>
      <w:proofErr w:type="spellEnd"/>
      <w:r w:rsidRPr="00184BAF">
        <w:t xml:space="preserve"> da ne </w:t>
      </w:r>
      <w:proofErr w:type="spellStart"/>
      <w:r w:rsidRPr="00184BAF">
        <w:t>štete</w:t>
      </w:r>
      <w:proofErr w:type="spellEnd"/>
      <w:r w:rsidRPr="00184BAF">
        <w:t xml:space="preserve"> </w:t>
      </w:r>
      <w:proofErr w:type="spellStart"/>
      <w:r w:rsidRPr="00184BAF">
        <w:t>širem</w:t>
      </w:r>
      <w:proofErr w:type="spellEnd"/>
      <w:r w:rsidRPr="00184BAF">
        <w:t xml:space="preserve"> </w:t>
      </w:r>
      <w:proofErr w:type="spellStart"/>
      <w:r w:rsidRPr="00184BAF">
        <w:t>prihvatanju</w:t>
      </w:r>
      <w:proofErr w:type="spellEnd"/>
      <w:r w:rsidRPr="00184BAF">
        <w:t xml:space="preserve"> </w:t>
      </w:r>
      <w:proofErr w:type="spellStart"/>
      <w:r w:rsidRPr="00184BAF">
        <w:t>Rimske</w:t>
      </w:r>
      <w:proofErr w:type="spellEnd"/>
      <w:r w:rsidRPr="00184BAF">
        <w:t xml:space="preserve"> </w:t>
      </w:r>
      <w:proofErr w:type="spellStart"/>
      <w:r w:rsidRPr="00184BAF">
        <w:t>konvencije</w:t>
      </w:r>
      <w:proofErr w:type="spellEnd"/>
      <w:r w:rsidRPr="00184BAF">
        <w:t xml:space="preserve"> od 26. </w:t>
      </w:r>
      <w:proofErr w:type="spellStart"/>
      <w:r w:rsidRPr="00184BAF">
        <w:t>oktobra</w:t>
      </w:r>
      <w:proofErr w:type="spellEnd"/>
      <w:r w:rsidRPr="00184BAF">
        <w:t xml:space="preserve"> 1961. god., </w:t>
      </w:r>
      <w:proofErr w:type="spellStart"/>
      <w:r w:rsidRPr="00184BAF">
        <w:t>kojom</w:t>
      </w:r>
      <w:proofErr w:type="spellEnd"/>
      <w:r w:rsidRPr="00184BAF">
        <w:t xml:space="preserve"> se </w:t>
      </w:r>
      <w:proofErr w:type="spellStart"/>
      <w:r w:rsidRPr="00184BAF">
        <w:t>obezbeđuje</w:t>
      </w:r>
      <w:proofErr w:type="spellEnd"/>
      <w:r w:rsidRPr="00184BAF">
        <w:t xml:space="preserve"> </w:t>
      </w:r>
      <w:proofErr w:type="spellStart"/>
      <w:r w:rsidRPr="00184BAF">
        <w:t>zaštita</w:t>
      </w:r>
      <w:proofErr w:type="spellEnd"/>
      <w:r w:rsidRPr="00184BAF">
        <w:t xml:space="preserve"> </w:t>
      </w:r>
      <w:proofErr w:type="spellStart"/>
      <w:r w:rsidRPr="00184BAF">
        <w:t>izvođačima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ustanovama</w:t>
      </w:r>
      <w:proofErr w:type="spellEnd"/>
      <w:r w:rsidRPr="00184BAF">
        <w:t xml:space="preserve"> za radio-</w:t>
      </w:r>
      <w:proofErr w:type="spellStart"/>
      <w:r w:rsidRPr="00184BAF">
        <w:t>difuziju</w:t>
      </w:r>
      <w:proofErr w:type="spellEnd"/>
      <w:r w:rsidRPr="00184BAF">
        <w:t xml:space="preserve"> </w:t>
      </w:r>
      <w:proofErr w:type="spellStart"/>
      <w:r w:rsidRPr="00184BAF">
        <w:t>kao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proizvođačima</w:t>
      </w:r>
      <w:proofErr w:type="spellEnd"/>
      <w:r w:rsidRPr="00184BAF">
        <w:t xml:space="preserve"> </w:t>
      </w:r>
      <w:proofErr w:type="spellStart"/>
      <w:proofErr w:type="gramStart"/>
      <w:r w:rsidRPr="00184BAF">
        <w:t>fonograma</w:t>
      </w:r>
      <w:proofErr w:type="spellEnd"/>
      <w:r w:rsidRPr="00184BAF">
        <w:t>;</w:t>
      </w:r>
      <w:proofErr w:type="gramEnd"/>
    </w:p>
    <w:p w14:paraId="324E2723" w14:textId="77777777" w:rsidR="00184BAF" w:rsidRPr="00184BAF" w:rsidRDefault="00184BAF" w:rsidP="00184BAF">
      <w:pPr>
        <w:jc w:val="center"/>
        <w:rPr>
          <w:lang w:val="fr-FR"/>
        </w:rPr>
      </w:pPr>
      <w:proofErr w:type="spellStart"/>
      <w:proofErr w:type="gramStart"/>
      <w:r w:rsidRPr="00184BAF">
        <w:rPr>
          <w:lang w:val="fr-FR"/>
        </w:rPr>
        <w:t>saglasile</w:t>
      </w:r>
      <w:proofErr w:type="spellEnd"/>
      <w:proofErr w:type="gramEnd"/>
      <w:r w:rsidRPr="00184BAF">
        <w:rPr>
          <w:lang w:val="fr-FR"/>
        </w:rPr>
        <w:t xml:space="preserve"> su se o </w:t>
      </w:r>
      <w:proofErr w:type="spellStart"/>
      <w:r w:rsidRPr="00184BAF">
        <w:rPr>
          <w:lang w:val="fr-FR"/>
        </w:rPr>
        <w:t>sledećem</w:t>
      </w:r>
      <w:proofErr w:type="spellEnd"/>
      <w:r w:rsidRPr="00184BAF">
        <w:rPr>
          <w:lang w:val="fr-FR"/>
        </w:rPr>
        <w:t>:</w:t>
      </w:r>
    </w:p>
    <w:p w14:paraId="7B403816" w14:textId="77777777" w:rsidR="00184BAF" w:rsidRPr="00184BAF" w:rsidRDefault="00184BAF" w:rsidP="00184BAF">
      <w:pPr>
        <w:jc w:val="center"/>
        <w:rPr>
          <w:b/>
          <w:bCs/>
        </w:rPr>
      </w:pPr>
      <w:bookmarkStart w:id="0" w:name="clan_1"/>
      <w:bookmarkEnd w:id="0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1</w:t>
      </w:r>
    </w:p>
    <w:p w14:paraId="69B4A40B" w14:textId="77777777" w:rsidR="00184BAF" w:rsidRPr="00184BAF" w:rsidRDefault="00184BAF" w:rsidP="00184BAF">
      <w:pPr>
        <w:jc w:val="center"/>
      </w:pPr>
      <w:r w:rsidRPr="00184BAF">
        <w:t xml:space="preserve">U </w:t>
      </w:r>
      <w:proofErr w:type="spellStart"/>
      <w:r w:rsidRPr="00184BAF">
        <w:t>svrhe</w:t>
      </w:r>
      <w:proofErr w:type="spellEnd"/>
      <w:r w:rsidRPr="00184BAF">
        <w:t xml:space="preserve"> </w:t>
      </w:r>
      <w:proofErr w:type="spellStart"/>
      <w:r w:rsidRPr="00184BAF">
        <w:t>ove</w:t>
      </w:r>
      <w:proofErr w:type="spellEnd"/>
      <w:r w:rsidRPr="00184BAF">
        <w:t xml:space="preserve"> </w:t>
      </w:r>
      <w:proofErr w:type="spellStart"/>
      <w:r w:rsidRPr="00184BAF">
        <w:t>konvencije</w:t>
      </w:r>
      <w:proofErr w:type="spellEnd"/>
      <w:r w:rsidRPr="00184BAF">
        <w:t>:</w:t>
      </w:r>
    </w:p>
    <w:p w14:paraId="5206242B" w14:textId="77777777" w:rsidR="00184BAF" w:rsidRPr="00184BAF" w:rsidRDefault="00184BAF" w:rsidP="00184BAF">
      <w:pPr>
        <w:jc w:val="center"/>
      </w:pPr>
      <w:r w:rsidRPr="00184BAF">
        <w:t xml:space="preserve">(a) </w:t>
      </w:r>
      <w:proofErr w:type="spellStart"/>
      <w:r w:rsidRPr="00184BAF">
        <w:t>izraz</w:t>
      </w:r>
      <w:proofErr w:type="spellEnd"/>
      <w:r w:rsidRPr="00184BAF">
        <w:t xml:space="preserve"> "</w:t>
      </w:r>
      <w:proofErr w:type="spellStart"/>
      <w:r w:rsidRPr="00184BAF">
        <w:t>fonogram</w:t>
      </w:r>
      <w:proofErr w:type="spellEnd"/>
      <w:r w:rsidRPr="00184BAF">
        <w:t xml:space="preserve">" </w:t>
      </w:r>
      <w:proofErr w:type="spellStart"/>
      <w:r w:rsidRPr="00184BAF">
        <w:t>označava</w:t>
      </w:r>
      <w:proofErr w:type="spellEnd"/>
      <w:r w:rsidRPr="00184BAF">
        <w:t xml:space="preserve"> </w:t>
      </w:r>
      <w:proofErr w:type="spellStart"/>
      <w:r w:rsidRPr="00184BAF">
        <w:t>svaki</w:t>
      </w:r>
      <w:proofErr w:type="spellEnd"/>
      <w:r w:rsidRPr="00184BAF">
        <w:t xml:space="preserve"> </w:t>
      </w:r>
      <w:proofErr w:type="spellStart"/>
      <w:r w:rsidRPr="00184BAF">
        <w:t>isključivo</w:t>
      </w:r>
      <w:proofErr w:type="spellEnd"/>
      <w:r w:rsidRPr="00184BAF">
        <w:t xml:space="preserve"> </w:t>
      </w:r>
      <w:proofErr w:type="spellStart"/>
      <w:r w:rsidRPr="00184BAF">
        <w:t>zvučni</w:t>
      </w:r>
      <w:proofErr w:type="spellEnd"/>
      <w:r w:rsidRPr="00184BAF">
        <w:t xml:space="preserve"> </w:t>
      </w:r>
      <w:proofErr w:type="spellStart"/>
      <w:r w:rsidRPr="00184BAF">
        <w:t>zapis</w:t>
      </w:r>
      <w:proofErr w:type="spellEnd"/>
      <w:r w:rsidRPr="00184BAF">
        <w:t xml:space="preserve"> </w:t>
      </w:r>
      <w:proofErr w:type="spellStart"/>
      <w:r w:rsidRPr="00184BAF">
        <w:t>zvukova</w:t>
      </w:r>
      <w:proofErr w:type="spellEnd"/>
      <w:r w:rsidRPr="00184BAF">
        <w:t xml:space="preserve"> </w:t>
      </w:r>
      <w:proofErr w:type="spellStart"/>
      <w:r w:rsidRPr="00184BAF">
        <w:t>izvođenja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drugih</w:t>
      </w:r>
      <w:proofErr w:type="spellEnd"/>
      <w:r w:rsidRPr="00184BAF">
        <w:t xml:space="preserve"> </w:t>
      </w:r>
      <w:proofErr w:type="spellStart"/>
      <w:proofErr w:type="gramStart"/>
      <w:r w:rsidRPr="00184BAF">
        <w:t>zvukova</w:t>
      </w:r>
      <w:proofErr w:type="spellEnd"/>
      <w:r w:rsidRPr="00184BAF">
        <w:t>;</w:t>
      </w:r>
      <w:proofErr w:type="gramEnd"/>
    </w:p>
    <w:p w14:paraId="50A66E38" w14:textId="77777777" w:rsidR="00184BAF" w:rsidRPr="00184BAF" w:rsidRDefault="00184BAF" w:rsidP="00184BAF">
      <w:pPr>
        <w:jc w:val="center"/>
      </w:pPr>
      <w:r w:rsidRPr="00184BAF">
        <w:t xml:space="preserve">(b) </w:t>
      </w:r>
      <w:proofErr w:type="spellStart"/>
      <w:r w:rsidRPr="00184BAF">
        <w:t>izraz</w:t>
      </w:r>
      <w:proofErr w:type="spellEnd"/>
      <w:r w:rsidRPr="00184BAF">
        <w:t xml:space="preserve"> "</w:t>
      </w:r>
      <w:proofErr w:type="spellStart"/>
      <w:r w:rsidRPr="00184BAF">
        <w:t>proizvođač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" </w:t>
      </w:r>
      <w:proofErr w:type="spellStart"/>
      <w:r w:rsidRPr="00184BAF">
        <w:t>označava</w:t>
      </w:r>
      <w:proofErr w:type="spellEnd"/>
      <w:r w:rsidRPr="00184BAF">
        <w:t xml:space="preserve"> </w:t>
      </w:r>
      <w:proofErr w:type="spellStart"/>
      <w:r w:rsidRPr="00184BAF">
        <w:t>fizičko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pravno</w:t>
      </w:r>
      <w:proofErr w:type="spellEnd"/>
      <w:r w:rsidRPr="00184BAF">
        <w:t xml:space="preserve"> lice </w:t>
      </w:r>
      <w:proofErr w:type="spellStart"/>
      <w:r w:rsidRPr="00184BAF">
        <w:t>koje</w:t>
      </w:r>
      <w:proofErr w:type="spellEnd"/>
      <w:r w:rsidRPr="00184BAF">
        <w:t xml:space="preserve"> </w:t>
      </w:r>
      <w:proofErr w:type="spellStart"/>
      <w:r w:rsidRPr="00184BAF">
        <w:t>prvo</w:t>
      </w:r>
      <w:proofErr w:type="spellEnd"/>
      <w:r w:rsidRPr="00184BAF">
        <w:t xml:space="preserve"> </w:t>
      </w:r>
      <w:proofErr w:type="spellStart"/>
      <w:r w:rsidRPr="00184BAF">
        <w:t>zabeleži</w:t>
      </w:r>
      <w:proofErr w:type="spellEnd"/>
      <w:r w:rsidRPr="00184BAF">
        <w:t xml:space="preserve"> </w:t>
      </w:r>
      <w:proofErr w:type="spellStart"/>
      <w:r w:rsidRPr="00184BAF">
        <w:t>zvukove</w:t>
      </w:r>
      <w:proofErr w:type="spellEnd"/>
      <w:r w:rsidRPr="00184BAF">
        <w:t xml:space="preserve"> </w:t>
      </w:r>
      <w:proofErr w:type="spellStart"/>
      <w:r w:rsidRPr="00184BAF">
        <w:t>izvođenja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druge</w:t>
      </w:r>
      <w:proofErr w:type="spellEnd"/>
      <w:r w:rsidRPr="00184BAF">
        <w:t xml:space="preserve"> </w:t>
      </w:r>
      <w:proofErr w:type="spellStart"/>
      <w:proofErr w:type="gramStart"/>
      <w:r w:rsidRPr="00184BAF">
        <w:t>zvuke</w:t>
      </w:r>
      <w:proofErr w:type="spellEnd"/>
      <w:r w:rsidRPr="00184BAF">
        <w:t>;</w:t>
      </w:r>
      <w:proofErr w:type="gramEnd"/>
    </w:p>
    <w:p w14:paraId="1BDF4A10" w14:textId="77777777" w:rsidR="00184BAF" w:rsidRPr="00184BAF" w:rsidRDefault="00184BAF" w:rsidP="00184BAF">
      <w:pPr>
        <w:jc w:val="center"/>
      </w:pPr>
      <w:r w:rsidRPr="00184BAF">
        <w:t xml:space="preserve">(c) </w:t>
      </w:r>
      <w:proofErr w:type="spellStart"/>
      <w:r w:rsidRPr="00184BAF">
        <w:t>izraz</w:t>
      </w:r>
      <w:proofErr w:type="spellEnd"/>
      <w:r w:rsidRPr="00184BAF">
        <w:t xml:space="preserve"> "</w:t>
      </w:r>
      <w:proofErr w:type="spellStart"/>
      <w:r w:rsidRPr="00184BAF">
        <w:t>duplikat</w:t>
      </w:r>
      <w:proofErr w:type="spellEnd"/>
      <w:r w:rsidRPr="00184BAF">
        <w:t xml:space="preserve">" </w:t>
      </w:r>
      <w:proofErr w:type="spellStart"/>
      <w:r w:rsidRPr="00184BAF">
        <w:t>označava</w:t>
      </w:r>
      <w:proofErr w:type="spellEnd"/>
      <w:r w:rsidRPr="00184BAF">
        <w:t xml:space="preserve"> </w:t>
      </w:r>
      <w:proofErr w:type="spellStart"/>
      <w:r w:rsidRPr="00184BAF">
        <w:t>proizvod</w:t>
      </w:r>
      <w:proofErr w:type="spellEnd"/>
      <w:r w:rsidRPr="00184BAF">
        <w:t xml:space="preserve"> koji </w:t>
      </w:r>
      <w:proofErr w:type="spellStart"/>
      <w:r w:rsidRPr="00184BAF">
        <w:t>sadrži</w:t>
      </w:r>
      <w:proofErr w:type="spellEnd"/>
      <w:r w:rsidRPr="00184BAF">
        <w:t xml:space="preserve"> </w:t>
      </w:r>
      <w:proofErr w:type="spellStart"/>
      <w:r w:rsidRPr="00184BAF">
        <w:t>zvuke</w:t>
      </w:r>
      <w:proofErr w:type="spellEnd"/>
      <w:r w:rsidRPr="00184BAF">
        <w:t xml:space="preserve"> </w:t>
      </w:r>
      <w:proofErr w:type="spellStart"/>
      <w:r w:rsidRPr="00184BAF">
        <w:t>snimljene</w:t>
      </w:r>
      <w:proofErr w:type="spellEnd"/>
      <w:r w:rsidRPr="00184BAF">
        <w:t xml:space="preserve"> </w:t>
      </w:r>
      <w:proofErr w:type="spellStart"/>
      <w:r w:rsidRPr="00184BAF">
        <w:t>direktno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indirektno</w:t>
      </w:r>
      <w:proofErr w:type="spellEnd"/>
      <w:r w:rsidRPr="00184BAF">
        <w:t xml:space="preserve"> </w:t>
      </w:r>
      <w:proofErr w:type="spellStart"/>
      <w:r w:rsidRPr="00184BAF">
        <w:t>sa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, a koji </w:t>
      </w:r>
      <w:proofErr w:type="spellStart"/>
      <w:r w:rsidRPr="00184BAF">
        <w:t>otelotvoruje</w:t>
      </w:r>
      <w:proofErr w:type="spellEnd"/>
      <w:r w:rsidRPr="00184BAF">
        <w:t xml:space="preserve"> </w:t>
      </w:r>
      <w:proofErr w:type="spellStart"/>
      <w:r w:rsidRPr="00184BAF">
        <w:t>sve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bitan</w:t>
      </w:r>
      <w:proofErr w:type="spellEnd"/>
      <w:r w:rsidRPr="00184BAF">
        <w:t xml:space="preserve"> deo </w:t>
      </w:r>
      <w:proofErr w:type="spellStart"/>
      <w:r w:rsidRPr="00184BAF">
        <w:t>zvukova</w:t>
      </w:r>
      <w:proofErr w:type="spellEnd"/>
      <w:r w:rsidRPr="00184BAF">
        <w:t xml:space="preserve"> </w:t>
      </w:r>
      <w:proofErr w:type="spellStart"/>
      <w:r w:rsidRPr="00184BAF">
        <w:t>zabeleženih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tom </w:t>
      </w:r>
      <w:proofErr w:type="spellStart"/>
      <w:proofErr w:type="gramStart"/>
      <w:r w:rsidRPr="00184BAF">
        <w:t>fonogramu</w:t>
      </w:r>
      <w:proofErr w:type="spellEnd"/>
      <w:r w:rsidRPr="00184BAF">
        <w:t>;</w:t>
      </w:r>
      <w:proofErr w:type="gramEnd"/>
    </w:p>
    <w:p w14:paraId="60291AFB" w14:textId="77777777" w:rsidR="00184BAF" w:rsidRPr="00184BAF" w:rsidRDefault="00184BAF" w:rsidP="00184BAF">
      <w:pPr>
        <w:jc w:val="center"/>
      </w:pPr>
      <w:r w:rsidRPr="00184BAF">
        <w:t xml:space="preserve">(d) </w:t>
      </w:r>
      <w:proofErr w:type="spellStart"/>
      <w:r w:rsidRPr="00184BAF">
        <w:t>izraz</w:t>
      </w:r>
      <w:proofErr w:type="spellEnd"/>
      <w:r w:rsidRPr="00184BAF">
        <w:t xml:space="preserve"> "</w:t>
      </w:r>
      <w:proofErr w:type="spellStart"/>
      <w:r w:rsidRPr="00184BAF">
        <w:t>distribuiranje</w:t>
      </w:r>
      <w:proofErr w:type="spellEnd"/>
      <w:r w:rsidRPr="00184BAF">
        <w:t xml:space="preserve"> </w:t>
      </w:r>
      <w:proofErr w:type="spellStart"/>
      <w:r w:rsidRPr="00184BAF">
        <w:t>javnosti</w:t>
      </w:r>
      <w:proofErr w:type="spellEnd"/>
      <w:r w:rsidRPr="00184BAF">
        <w:t xml:space="preserve">" </w:t>
      </w:r>
      <w:proofErr w:type="spellStart"/>
      <w:r w:rsidRPr="00184BAF">
        <w:t>označava</w:t>
      </w:r>
      <w:proofErr w:type="spellEnd"/>
      <w:r w:rsidRPr="00184BAF">
        <w:t xml:space="preserve"> </w:t>
      </w:r>
      <w:proofErr w:type="spellStart"/>
      <w:r w:rsidRPr="00184BAF">
        <w:t>svaku</w:t>
      </w:r>
      <w:proofErr w:type="spellEnd"/>
      <w:r w:rsidRPr="00184BAF">
        <w:t xml:space="preserve"> </w:t>
      </w:r>
      <w:proofErr w:type="spellStart"/>
      <w:r w:rsidRPr="00184BAF">
        <w:t>radnju</w:t>
      </w:r>
      <w:proofErr w:type="spellEnd"/>
      <w:r w:rsidRPr="00184BAF">
        <w:t xml:space="preserve"> </w:t>
      </w:r>
      <w:proofErr w:type="spellStart"/>
      <w:r w:rsidRPr="00184BAF">
        <w:t>kojom</w:t>
      </w:r>
      <w:proofErr w:type="spellEnd"/>
      <w:r w:rsidRPr="00184BAF">
        <w:t xml:space="preserve"> se </w:t>
      </w:r>
      <w:proofErr w:type="spellStart"/>
      <w:r w:rsidRPr="00184BAF">
        <w:t>duplikati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nude, </w:t>
      </w:r>
      <w:proofErr w:type="spellStart"/>
      <w:r w:rsidRPr="00184BAF">
        <w:t>direktno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indirektno</w:t>
      </w:r>
      <w:proofErr w:type="spellEnd"/>
      <w:r w:rsidRPr="00184BAF">
        <w:t xml:space="preserve">, </w:t>
      </w:r>
      <w:proofErr w:type="spellStart"/>
      <w:r w:rsidRPr="00184BAF">
        <w:t>javnosti</w:t>
      </w:r>
      <w:proofErr w:type="spellEnd"/>
      <w:r w:rsidRPr="00184BAF">
        <w:t xml:space="preserve"> u </w:t>
      </w:r>
      <w:proofErr w:type="spellStart"/>
      <w:r w:rsidRPr="00184BAF">
        <w:t>celini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nekom</w:t>
      </w:r>
      <w:proofErr w:type="spellEnd"/>
      <w:r w:rsidRPr="00184BAF">
        <w:t xml:space="preserve"> </w:t>
      </w:r>
      <w:proofErr w:type="spellStart"/>
      <w:r w:rsidRPr="00184BAF">
        <w:t>njenom</w:t>
      </w:r>
      <w:proofErr w:type="spellEnd"/>
      <w:r w:rsidRPr="00184BAF">
        <w:t xml:space="preserve"> </w:t>
      </w:r>
      <w:proofErr w:type="spellStart"/>
      <w:r w:rsidRPr="00184BAF">
        <w:t>delu</w:t>
      </w:r>
      <w:proofErr w:type="spellEnd"/>
      <w:r w:rsidRPr="00184BAF">
        <w:t>.</w:t>
      </w:r>
    </w:p>
    <w:p w14:paraId="23FD00DA" w14:textId="77777777" w:rsidR="00184BAF" w:rsidRPr="00184BAF" w:rsidRDefault="00184BAF" w:rsidP="00184BAF">
      <w:pPr>
        <w:jc w:val="center"/>
        <w:rPr>
          <w:b/>
          <w:bCs/>
        </w:rPr>
      </w:pPr>
      <w:bookmarkStart w:id="1" w:name="clan_2"/>
      <w:bookmarkEnd w:id="1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2</w:t>
      </w:r>
    </w:p>
    <w:p w14:paraId="3C1673BA" w14:textId="77777777" w:rsidR="00184BAF" w:rsidRPr="00184BAF" w:rsidRDefault="00184BAF" w:rsidP="00184BAF">
      <w:pPr>
        <w:jc w:val="center"/>
      </w:pPr>
      <w:proofErr w:type="spellStart"/>
      <w:r w:rsidRPr="00184BAF">
        <w:lastRenderedPageBreak/>
        <w:t>Svaka</w:t>
      </w:r>
      <w:proofErr w:type="spellEnd"/>
      <w:r w:rsidRPr="00184BAF">
        <w:t xml:space="preserve"> </w:t>
      </w:r>
      <w:proofErr w:type="spellStart"/>
      <w:r w:rsidRPr="00184BAF">
        <w:t>država</w:t>
      </w:r>
      <w:proofErr w:type="spellEnd"/>
      <w:r w:rsidRPr="00184BAF">
        <w:t xml:space="preserve"> </w:t>
      </w:r>
      <w:proofErr w:type="spellStart"/>
      <w:r w:rsidRPr="00184BAF">
        <w:t>ugovornica</w:t>
      </w:r>
      <w:proofErr w:type="spellEnd"/>
      <w:r w:rsidRPr="00184BAF">
        <w:t xml:space="preserve"> mora da </w:t>
      </w:r>
      <w:proofErr w:type="spellStart"/>
      <w:r w:rsidRPr="00184BAF">
        <w:t>štiti</w:t>
      </w:r>
      <w:proofErr w:type="spellEnd"/>
      <w:r w:rsidRPr="00184BAF">
        <w:t xml:space="preserve"> </w:t>
      </w:r>
      <w:proofErr w:type="spellStart"/>
      <w:r w:rsidRPr="00184BAF">
        <w:t>proizvođače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koji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državljani</w:t>
      </w:r>
      <w:proofErr w:type="spellEnd"/>
      <w:r w:rsidRPr="00184BAF">
        <w:t xml:space="preserve"> </w:t>
      </w:r>
      <w:proofErr w:type="spellStart"/>
      <w:r w:rsidRPr="00184BAF">
        <w:t>drugih</w:t>
      </w:r>
      <w:proofErr w:type="spellEnd"/>
      <w:r w:rsidRPr="00184BAF">
        <w:t xml:space="preserve"> </w:t>
      </w:r>
      <w:proofErr w:type="spellStart"/>
      <w:r w:rsidRPr="00184BAF">
        <w:t>država</w:t>
      </w:r>
      <w:proofErr w:type="spellEnd"/>
      <w:r w:rsidRPr="00184BAF">
        <w:t xml:space="preserve"> </w:t>
      </w:r>
      <w:proofErr w:type="spellStart"/>
      <w:r w:rsidRPr="00184BAF">
        <w:t>ugovornica</w:t>
      </w:r>
      <w:proofErr w:type="spellEnd"/>
      <w:r w:rsidRPr="00184BAF">
        <w:t xml:space="preserve"> od </w:t>
      </w:r>
      <w:proofErr w:type="spellStart"/>
      <w:r w:rsidRPr="00184BAF">
        <w:t>proizvodnje</w:t>
      </w:r>
      <w:proofErr w:type="spellEnd"/>
      <w:r w:rsidRPr="00184BAF">
        <w:t xml:space="preserve"> </w:t>
      </w:r>
      <w:proofErr w:type="spellStart"/>
      <w:r w:rsidRPr="00184BAF">
        <w:t>duplikata</w:t>
      </w:r>
      <w:proofErr w:type="spellEnd"/>
      <w:r w:rsidRPr="00184BAF">
        <w:t xml:space="preserve"> bez </w:t>
      </w:r>
      <w:proofErr w:type="spellStart"/>
      <w:r w:rsidRPr="00184BAF">
        <w:t>pristanka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, </w:t>
      </w:r>
      <w:proofErr w:type="spellStart"/>
      <w:r w:rsidRPr="00184BAF">
        <w:t>kao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od </w:t>
      </w:r>
      <w:proofErr w:type="spellStart"/>
      <w:r w:rsidRPr="00184BAF">
        <w:t>uvoza</w:t>
      </w:r>
      <w:proofErr w:type="spellEnd"/>
      <w:r w:rsidRPr="00184BAF">
        <w:t xml:space="preserve"> </w:t>
      </w:r>
      <w:proofErr w:type="spellStart"/>
      <w:r w:rsidRPr="00184BAF">
        <w:t>takvih</w:t>
      </w:r>
      <w:proofErr w:type="spellEnd"/>
      <w:r w:rsidRPr="00184BAF">
        <w:t xml:space="preserve"> </w:t>
      </w:r>
      <w:proofErr w:type="spellStart"/>
      <w:r w:rsidRPr="00184BAF">
        <w:t>duplikata</w:t>
      </w:r>
      <w:proofErr w:type="spellEnd"/>
      <w:r w:rsidRPr="00184BAF">
        <w:t xml:space="preserve">, pod </w:t>
      </w:r>
      <w:proofErr w:type="spellStart"/>
      <w:r w:rsidRPr="00184BAF">
        <w:t>uslovom</w:t>
      </w:r>
      <w:proofErr w:type="spellEnd"/>
      <w:r w:rsidRPr="00184BAF">
        <w:t xml:space="preserve"> da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svaka</w:t>
      </w:r>
      <w:proofErr w:type="spellEnd"/>
      <w:r w:rsidRPr="00184BAF">
        <w:t xml:space="preserve"> </w:t>
      </w:r>
      <w:proofErr w:type="spellStart"/>
      <w:r w:rsidRPr="00184BAF">
        <w:t>takva</w:t>
      </w:r>
      <w:proofErr w:type="spellEnd"/>
      <w:r w:rsidRPr="00184BAF">
        <w:t xml:space="preserve"> </w:t>
      </w:r>
      <w:proofErr w:type="spellStart"/>
      <w:r w:rsidRPr="00184BAF">
        <w:t>proizvodnja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uvoz</w:t>
      </w:r>
      <w:proofErr w:type="spellEnd"/>
      <w:r w:rsidRPr="00184BAF">
        <w:t xml:space="preserve"> </w:t>
      </w:r>
      <w:proofErr w:type="spellStart"/>
      <w:r w:rsidRPr="00184BAF">
        <w:t>učinjeni</w:t>
      </w:r>
      <w:proofErr w:type="spellEnd"/>
      <w:r w:rsidRPr="00184BAF">
        <w:t xml:space="preserve"> u </w:t>
      </w:r>
      <w:proofErr w:type="spellStart"/>
      <w:r w:rsidRPr="00184BAF">
        <w:t>svrhe</w:t>
      </w:r>
      <w:proofErr w:type="spellEnd"/>
      <w:r w:rsidRPr="00184BAF">
        <w:t xml:space="preserve"> </w:t>
      </w:r>
      <w:proofErr w:type="spellStart"/>
      <w:r w:rsidRPr="00184BAF">
        <w:t>distribucije</w:t>
      </w:r>
      <w:proofErr w:type="spellEnd"/>
      <w:r w:rsidRPr="00184BAF">
        <w:t xml:space="preserve"> </w:t>
      </w:r>
      <w:proofErr w:type="spellStart"/>
      <w:r w:rsidRPr="00184BAF">
        <w:t>javnosti</w:t>
      </w:r>
      <w:proofErr w:type="spellEnd"/>
      <w:r w:rsidRPr="00184BAF">
        <w:t xml:space="preserve">,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protiv</w:t>
      </w:r>
      <w:proofErr w:type="spellEnd"/>
      <w:r w:rsidRPr="00184BAF">
        <w:t xml:space="preserve"> </w:t>
      </w:r>
      <w:proofErr w:type="spellStart"/>
      <w:r w:rsidRPr="00184BAF">
        <w:t>distribucije</w:t>
      </w:r>
      <w:proofErr w:type="spellEnd"/>
      <w:r w:rsidRPr="00184BAF">
        <w:t xml:space="preserve"> </w:t>
      </w:r>
      <w:proofErr w:type="spellStart"/>
      <w:r w:rsidRPr="00184BAF">
        <w:t>takvih</w:t>
      </w:r>
      <w:proofErr w:type="spellEnd"/>
      <w:r w:rsidRPr="00184BAF">
        <w:t xml:space="preserve"> </w:t>
      </w:r>
      <w:proofErr w:type="spellStart"/>
      <w:r w:rsidRPr="00184BAF">
        <w:t>duplikata</w:t>
      </w:r>
      <w:proofErr w:type="spellEnd"/>
      <w:r w:rsidRPr="00184BAF">
        <w:t xml:space="preserve"> </w:t>
      </w:r>
      <w:proofErr w:type="spellStart"/>
      <w:r w:rsidRPr="00184BAF">
        <w:t>javnosti</w:t>
      </w:r>
      <w:proofErr w:type="spellEnd"/>
      <w:r w:rsidRPr="00184BAF">
        <w:t>.</w:t>
      </w:r>
    </w:p>
    <w:p w14:paraId="446279D1" w14:textId="77777777" w:rsidR="00184BAF" w:rsidRPr="00184BAF" w:rsidRDefault="00184BAF" w:rsidP="00184BAF">
      <w:pPr>
        <w:jc w:val="center"/>
        <w:rPr>
          <w:b/>
          <w:bCs/>
        </w:rPr>
      </w:pPr>
      <w:bookmarkStart w:id="2" w:name="clan_3"/>
      <w:bookmarkEnd w:id="2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3</w:t>
      </w:r>
    </w:p>
    <w:p w14:paraId="10E81933" w14:textId="77777777" w:rsidR="00184BAF" w:rsidRPr="00184BAF" w:rsidRDefault="00184BAF" w:rsidP="00184BAF">
      <w:pPr>
        <w:jc w:val="center"/>
      </w:pPr>
      <w:proofErr w:type="spellStart"/>
      <w:r w:rsidRPr="00184BAF">
        <w:t>Načini</w:t>
      </w:r>
      <w:proofErr w:type="spellEnd"/>
      <w:r w:rsidRPr="00184BAF">
        <w:t xml:space="preserve"> </w:t>
      </w:r>
      <w:proofErr w:type="spellStart"/>
      <w:r w:rsidRPr="00184BAF">
        <w:t>primene</w:t>
      </w:r>
      <w:proofErr w:type="spellEnd"/>
      <w:r w:rsidRPr="00184BAF">
        <w:t xml:space="preserve"> </w:t>
      </w:r>
      <w:proofErr w:type="spellStart"/>
      <w:r w:rsidRPr="00184BAF">
        <w:t>ove</w:t>
      </w:r>
      <w:proofErr w:type="spellEnd"/>
      <w:r w:rsidRPr="00184BAF">
        <w:t xml:space="preserve"> </w:t>
      </w:r>
      <w:proofErr w:type="spellStart"/>
      <w:r w:rsidRPr="00184BAF">
        <w:t>konvencije</w:t>
      </w:r>
      <w:proofErr w:type="spellEnd"/>
      <w:r w:rsidRPr="00184BAF">
        <w:t xml:space="preserve">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predmet</w:t>
      </w:r>
      <w:proofErr w:type="spellEnd"/>
      <w:r w:rsidRPr="00184BAF">
        <w:t xml:space="preserve"> </w:t>
      </w:r>
      <w:proofErr w:type="spellStart"/>
      <w:r w:rsidRPr="00184BAF">
        <w:t>nacionalnog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 </w:t>
      </w:r>
      <w:proofErr w:type="spellStart"/>
      <w:r w:rsidRPr="00184BAF">
        <w:t>svake</w:t>
      </w:r>
      <w:proofErr w:type="spellEnd"/>
      <w:r w:rsidRPr="00184BAF">
        <w:t xml:space="preserve"> </w:t>
      </w:r>
      <w:proofErr w:type="spellStart"/>
      <w:r w:rsidRPr="00184BAF">
        <w:t>države</w:t>
      </w:r>
      <w:proofErr w:type="spellEnd"/>
      <w:r w:rsidRPr="00184BAF">
        <w:t xml:space="preserve"> </w:t>
      </w:r>
      <w:proofErr w:type="spellStart"/>
      <w:r w:rsidRPr="00184BAF">
        <w:t>ugovornice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uključuju</w:t>
      </w:r>
      <w:proofErr w:type="spellEnd"/>
      <w:r w:rsidRPr="00184BAF">
        <w:t xml:space="preserve"> </w:t>
      </w:r>
      <w:proofErr w:type="spellStart"/>
      <w:r w:rsidRPr="00184BAF">
        <w:t>jedno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više</w:t>
      </w:r>
      <w:proofErr w:type="spellEnd"/>
      <w:r w:rsidRPr="00184BAF">
        <w:t xml:space="preserve"> od </w:t>
      </w:r>
      <w:proofErr w:type="spellStart"/>
      <w:r w:rsidRPr="00184BAF">
        <w:t>sledećeg</w:t>
      </w:r>
      <w:proofErr w:type="spellEnd"/>
      <w:r w:rsidRPr="00184BAF">
        <w:t xml:space="preserve">: </w:t>
      </w:r>
      <w:proofErr w:type="spellStart"/>
      <w:r w:rsidRPr="00184BAF">
        <w:t>zaštitu</w:t>
      </w:r>
      <w:proofErr w:type="spellEnd"/>
      <w:r w:rsidRPr="00184BAF">
        <w:t xml:space="preserve"> </w:t>
      </w:r>
      <w:proofErr w:type="spellStart"/>
      <w:r w:rsidRPr="00184BAF">
        <w:t>putem</w:t>
      </w:r>
      <w:proofErr w:type="spellEnd"/>
      <w:r w:rsidRPr="00184BAF">
        <w:t xml:space="preserve"> </w:t>
      </w:r>
      <w:proofErr w:type="spellStart"/>
      <w:r w:rsidRPr="00184BAF">
        <w:t>priznanja</w:t>
      </w:r>
      <w:proofErr w:type="spellEnd"/>
      <w:r w:rsidRPr="00184BAF">
        <w:t xml:space="preserve"> </w:t>
      </w:r>
      <w:proofErr w:type="spellStart"/>
      <w:r w:rsidRPr="00184BAF">
        <w:t>autorskog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drugih</w:t>
      </w:r>
      <w:proofErr w:type="spellEnd"/>
      <w:r w:rsidRPr="00184BAF">
        <w:t xml:space="preserve"> </w:t>
      </w:r>
      <w:proofErr w:type="spellStart"/>
      <w:r w:rsidRPr="00184BAF">
        <w:t>posebnih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, </w:t>
      </w:r>
      <w:proofErr w:type="spellStart"/>
      <w:r w:rsidRPr="00184BAF">
        <w:t>zaštitu</w:t>
      </w:r>
      <w:proofErr w:type="spellEnd"/>
      <w:r w:rsidRPr="00184BAF">
        <w:t xml:space="preserve"> </w:t>
      </w:r>
      <w:proofErr w:type="spellStart"/>
      <w:r w:rsidRPr="00184BAF">
        <w:t>putem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 </w:t>
      </w:r>
      <w:proofErr w:type="spellStart"/>
      <w:r w:rsidRPr="00184BAF">
        <w:t>koje</w:t>
      </w:r>
      <w:proofErr w:type="spellEnd"/>
      <w:r w:rsidRPr="00184BAF">
        <w:t xml:space="preserve"> se </w:t>
      </w:r>
      <w:proofErr w:type="spellStart"/>
      <w:r w:rsidRPr="00184BAF">
        <w:t>odnosi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nelojalnu</w:t>
      </w:r>
      <w:proofErr w:type="spellEnd"/>
      <w:r w:rsidRPr="00184BAF">
        <w:t xml:space="preserve"> </w:t>
      </w:r>
      <w:proofErr w:type="spellStart"/>
      <w:r w:rsidRPr="00184BAF">
        <w:t>utakmicu</w:t>
      </w:r>
      <w:proofErr w:type="spellEnd"/>
      <w:r w:rsidRPr="00184BAF">
        <w:t xml:space="preserve">, </w:t>
      </w:r>
      <w:proofErr w:type="spellStart"/>
      <w:r w:rsidRPr="00184BAF">
        <w:t>zaštitu</w:t>
      </w:r>
      <w:proofErr w:type="spellEnd"/>
      <w:r w:rsidRPr="00184BAF">
        <w:t xml:space="preserve"> </w:t>
      </w:r>
      <w:proofErr w:type="spellStart"/>
      <w:r w:rsidRPr="00184BAF">
        <w:t>primenom</w:t>
      </w:r>
      <w:proofErr w:type="spellEnd"/>
      <w:r w:rsidRPr="00184BAF">
        <w:t xml:space="preserve"> </w:t>
      </w:r>
      <w:proofErr w:type="spellStart"/>
      <w:r w:rsidRPr="00184BAF">
        <w:t>kaznenih</w:t>
      </w:r>
      <w:proofErr w:type="spellEnd"/>
      <w:r w:rsidRPr="00184BAF">
        <w:t xml:space="preserve"> </w:t>
      </w:r>
      <w:proofErr w:type="spellStart"/>
      <w:r w:rsidRPr="00184BAF">
        <w:t>mera</w:t>
      </w:r>
      <w:proofErr w:type="spellEnd"/>
      <w:r w:rsidRPr="00184BAF">
        <w:t>.</w:t>
      </w:r>
    </w:p>
    <w:p w14:paraId="331B7DF0" w14:textId="77777777" w:rsidR="00184BAF" w:rsidRPr="00184BAF" w:rsidRDefault="00184BAF" w:rsidP="00184BAF">
      <w:pPr>
        <w:jc w:val="center"/>
        <w:rPr>
          <w:b/>
          <w:bCs/>
        </w:rPr>
      </w:pPr>
      <w:bookmarkStart w:id="3" w:name="clan_4"/>
      <w:bookmarkEnd w:id="3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4</w:t>
      </w:r>
    </w:p>
    <w:p w14:paraId="40BB33CF" w14:textId="77777777" w:rsidR="00184BAF" w:rsidRPr="00184BAF" w:rsidRDefault="00184BAF" w:rsidP="00184BAF">
      <w:pPr>
        <w:jc w:val="center"/>
      </w:pPr>
      <w:proofErr w:type="spellStart"/>
      <w:r w:rsidRPr="00184BAF">
        <w:t>Trajanje</w:t>
      </w:r>
      <w:proofErr w:type="spellEnd"/>
      <w:r w:rsidRPr="00184BAF">
        <w:t xml:space="preserve"> date </w:t>
      </w:r>
      <w:proofErr w:type="spellStart"/>
      <w:r w:rsidRPr="00184BAF">
        <w:t>zaštite</w:t>
      </w:r>
      <w:proofErr w:type="spellEnd"/>
      <w:r w:rsidRPr="00184BAF">
        <w:t xml:space="preserve"> </w:t>
      </w:r>
      <w:proofErr w:type="spellStart"/>
      <w:r w:rsidRPr="00184BAF">
        <w:t>biće</w:t>
      </w:r>
      <w:proofErr w:type="spellEnd"/>
      <w:r w:rsidRPr="00184BAF">
        <w:t xml:space="preserve"> </w:t>
      </w:r>
      <w:proofErr w:type="spellStart"/>
      <w:r w:rsidRPr="00184BAF">
        <w:t>predmet</w:t>
      </w:r>
      <w:proofErr w:type="spellEnd"/>
      <w:r w:rsidRPr="00184BAF">
        <w:t xml:space="preserve"> </w:t>
      </w:r>
      <w:proofErr w:type="spellStart"/>
      <w:r w:rsidRPr="00184BAF">
        <w:t>nacionalnih</w:t>
      </w:r>
      <w:proofErr w:type="spellEnd"/>
      <w:r w:rsidRPr="00184BAF">
        <w:t xml:space="preserve"> </w:t>
      </w:r>
      <w:proofErr w:type="spellStart"/>
      <w:r w:rsidRPr="00184BAF">
        <w:t>zakona</w:t>
      </w:r>
      <w:proofErr w:type="spellEnd"/>
      <w:r w:rsidRPr="00184BAF">
        <w:t xml:space="preserve"> </w:t>
      </w:r>
      <w:proofErr w:type="spellStart"/>
      <w:r w:rsidRPr="00184BAF">
        <w:t>svake</w:t>
      </w:r>
      <w:proofErr w:type="spellEnd"/>
      <w:r w:rsidRPr="00184BAF">
        <w:t xml:space="preserve"> </w:t>
      </w:r>
      <w:proofErr w:type="spellStart"/>
      <w:r w:rsidRPr="00184BAF">
        <w:t>države</w:t>
      </w:r>
      <w:proofErr w:type="spellEnd"/>
      <w:r w:rsidRPr="00184BAF">
        <w:t xml:space="preserve"> </w:t>
      </w:r>
      <w:proofErr w:type="spellStart"/>
      <w:r w:rsidRPr="00184BAF">
        <w:t>ugovornice</w:t>
      </w:r>
      <w:proofErr w:type="spellEnd"/>
      <w:r w:rsidRPr="00184BAF">
        <w:t xml:space="preserve">. </w:t>
      </w:r>
      <w:proofErr w:type="spellStart"/>
      <w:r w:rsidRPr="00184BAF">
        <w:t>Međutim</w:t>
      </w:r>
      <w:proofErr w:type="spellEnd"/>
      <w:r w:rsidRPr="00184BAF">
        <w:t xml:space="preserve">, </w:t>
      </w:r>
      <w:proofErr w:type="spellStart"/>
      <w:r w:rsidRPr="00184BAF">
        <w:t>ako</w:t>
      </w:r>
      <w:proofErr w:type="spellEnd"/>
      <w:r w:rsidRPr="00184BAF">
        <w:t xml:space="preserve"> </w:t>
      </w:r>
      <w:proofErr w:type="spellStart"/>
      <w:r w:rsidRPr="00184BAF">
        <w:t>nacionalno</w:t>
      </w:r>
      <w:proofErr w:type="spellEnd"/>
      <w:r w:rsidRPr="00184BAF">
        <w:t xml:space="preserve"> </w:t>
      </w:r>
      <w:proofErr w:type="spellStart"/>
      <w:r w:rsidRPr="00184BAF">
        <w:t>pravo</w:t>
      </w:r>
      <w:proofErr w:type="spellEnd"/>
      <w:r w:rsidRPr="00184BAF">
        <w:t xml:space="preserve"> </w:t>
      </w:r>
      <w:proofErr w:type="spellStart"/>
      <w:r w:rsidRPr="00184BAF">
        <w:t>propisuje</w:t>
      </w:r>
      <w:proofErr w:type="spellEnd"/>
      <w:r w:rsidRPr="00184BAF">
        <w:t xml:space="preserve"> </w:t>
      </w:r>
      <w:proofErr w:type="spellStart"/>
      <w:r w:rsidRPr="00184BAF">
        <w:t>određeno</w:t>
      </w:r>
      <w:proofErr w:type="spellEnd"/>
      <w:r w:rsidRPr="00184BAF">
        <w:t xml:space="preserve"> </w:t>
      </w:r>
      <w:proofErr w:type="spellStart"/>
      <w:r w:rsidRPr="00184BAF">
        <w:t>trajanje</w:t>
      </w:r>
      <w:proofErr w:type="spellEnd"/>
      <w:r w:rsidRPr="00184BAF">
        <w:t xml:space="preserve"> </w:t>
      </w:r>
      <w:proofErr w:type="spellStart"/>
      <w:r w:rsidRPr="00184BAF">
        <w:t>zaštite</w:t>
      </w:r>
      <w:proofErr w:type="spellEnd"/>
      <w:r w:rsidRPr="00184BAF">
        <w:t xml:space="preserve">, ta </w:t>
      </w:r>
      <w:proofErr w:type="spellStart"/>
      <w:r w:rsidRPr="00184BAF">
        <w:t>zaštita</w:t>
      </w:r>
      <w:proofErr w:type="spellEnd"/>
      <w:r w:rsidRPr="00184BAF">
        <w:t xml:space="preserve"> </w:t>
      </w:r>
      <w:proofErr w:type="spellStart"/>
      <w:r w:rsidRPr="00184BAF">
        <w:t>neće</w:t>
      </w:r>
      <w:proofErr w:type="spellEnd"/>
      <w:r w:rsidRPr="00184BAF">
        <w:t xml:space="preserve"> </w:t>
      </w:r>
      <w:proofErr w:type="spellStart"/>
      <w:r w:rsidRPr="00184BAF">
        <w:t>biti</w:t>
      </w:r>
      <w:proofErr w:type="spellEnd"/>
      <w:r w:rsidRPr="00184BAF">
        <w:t xml:space="preserve"> </w:t>
      </w:r>
      <w:proofErr w:type="spellStart"/>
      <w:r w:rsidRPr="00184BAF">
        <w:t>kraća</w:t>
      </w:r>
      <w:proofErr w:type="spellEnd"/>
      <w:r w:rsidRPr="00184BAF">
        <w:t xml:space="preserve"> od </w:t>
      </w:r>
      <w:proofErr w:type="spellStart"/>
      <w:r w:rsidRPr="00184BAF">
        <w:t>dvadeset</w:t>
      </w:r>
      <w:proofErr w:type="spellEnd"/>
      <w:r w:rsidRPr="00184BAF">
        <w:t xml:space="preserve"> </w:t>
      </w:r>
      <w:proofErr w:type="spellStart"/>
      <w:r w:rsidRPr="00184BAF">
        <w:t>godina</w:t>
      </w:r>
      <w:proofErr w:type="spellEnd"/>
      <w:r w:rsidRPr="00184BAF">
        <w:t xml:space="preserve"> od </w:t>
      </w:r>
      <w:proofErr w:type="spellStart"/>
      <w:r w:rsidRPr="00184BAF">
        <w:t>isteka</w:t>
      </w:r>
      <w:proofErr w:type="spellEnd"/>
      <w:r w:rsidRPr="00184BAF">
        <w:t xml:space="preserve"> </w:t>
      </w:r>
      <w:proofErr w:type="spellStart"/>
      <w:r w:rsidRPr="00184BAF">
        <w:t>bilo</w:t>
      </w:r>
      <w:proofErr w:type="spellEnd"/>
      <w:r w:rsidRPr="00184BAF">
        <w:t xml:space="preserve"> </w:t>
      </w:r>
      <w:proofErr w:type="spellStart"/>
      <w:r w:rsidRPr="00184BAF">
        <w:t>godine</w:t>
      </w:r>
      <w:proofErr w:type="spellEnd"/>
      <w:r w:rsidRPr="00184BAF">
        <w:t xml:space="preserve"> u </w:t>
      </w:r>
      <w:proofErr w:type="spellStart"/>
      <w:r w:rsidRPr="00184BAF">
        <w:t>kojoj</w:t>
      </w:r>
      <w:proofErr w:type="spellEnd"/>
      <w:r w:rsidRPr="00184BAF">
        <w:t xml:space="preserve">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zvuci</w:t>
      </w:r>
      <w:proofErr w:type="spellEnd"/>
      <w:r w:rsidRPr="00184BAF">
        <w:t xml:space="preserve"> </w:t>
      </w:r>
      <w:proofErr w:type="spellStart"/>
      <w:r w:rsidRPr="00184BAF">
        <w:t>otelovljeni</w:t>
      </w:r>
      <w:proofErr w:type="spellEnd"/>
      <w:r w:rsidRPr="00184BAF">
        <w:t xml:space="preserve"> u </w:t>
      </w:r>
      <w:proofErr w:type="spellStart"/>
      <w:r w:rsidRPr="00184BAF">
        <w:t>fonogramu</w:t>
      </w:r>
      <w:proofErr w:type="spellEnd"/>
      <w:r w:rsidRPr="00184BAF">
        <w:t xml:space="preserve"> </w:t>
      </w:r>
      <w:proofErr w:type="spellStart"/>
      <w:r w:rsidRPr="00184BAF">
        <w:t>prvi</w:t>
      </w:r>
      <w:proofErr w:type="spellEnd"/>
      <w:r w:rsidRPr="00184BAF">
        <w:t xml:space="preserve"> put </w:t>
      </w:r>
      <w:proofErr w:type="spellStart"/>
      <w:r w:rsidRPr="00184BAF">
        <w:t>zabeleženi</w:t>
      </w:r>
      <w:proofErr w:type="spellEnd"/>
      <w:r w:rsidRPr="00184BAF">
        <w:t xml:space="preserve">,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godine</w:t>
      </w:r>
      <w:proofErr w:type="spellEnd"/>
      <w:r w:rsidRPr="00184BAF">
        <w:t xml:space="preserve"> u </w:t>
      </w:r>
      <w:proofErr w:type="spellStart"/>
      <w:r w:rsidRPr="00184BAF">
        <w:t>kojoj</w:t>
      </w:r>
      <w:proofErr w:type="spellEnd"/>
      <w:r w:rsidRPr="00184BAF">
        <w:t xml:space="preserve"> je </w:t>
      </w:r>
      <w:proofErr w:type="spellStart"/>
      <w:r w:rsidRPr="00184BAF">
        <w:t>fonogram</w:t>
      </w:r>
      <w:proofErr w:type="spellEnd"/>
      <w:r w:rsidRPr="00184BAF">
        <w:t xml:space="preserve"> </w:t>
      </w:r>
      <w:proofErr w:type="spellStart"/>
      <w:r w:rsidRPr="00184BAF">
        <w:t>prvi</w:t>
      </w:r>
      <w:proofErr w:type="spellEnd"/>
      <w:r w:rsidRPr="00184BAF">
        <w:t xml:space="preserve"> put </w:t>
      </w:r>
      <w:proofErr w:type="spellStart"/>
      <w:r w:rsidRPr="00184BAF">
        <w:t>objavljen</w:t>
      </w:r>
      <w:proofErr w:type="spellEnd"/>
      <w:r w:rsidRPr="00184BAF">
        <w:t>.</w:t>
      </w:r>
    </w:p>
    <w:p w14:paraId="68BF5AF2" w14:textId="77777777" w:rsidR="00184BAF" w:rsidRPr="00184BAF" w:rsidRDefault="00184BAF" w:rsidP="00184BAF">
      <w:pPr>
        <w:jc w:val="center"/>
        <w:rPr>
          <w:b/>
          <w:bCs/>
        </w:rPr>
      </w:pPr>
      <w:bookmarkStart w:id="4" w:name="clan_5"/>
      <w:bookmarkEnd w:id="4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5</w:t>
      </w:r>
    </w:p>
    <w:p w14:paraId="1010F273" w14:textId="77777777" w:rsidR="00184BAF" w:rsidRPr="00184BAF" w:rsidRDefault="00184BAF" w:rsidP="00184BAF">
      <w:pPr>
        <w:jc w:val="center"/>
      </w:pPr>
      <w:proofErr w:type="spellStart"/>
      <w:r w:rsidRPr="00184BAF">
        <w:t>Ako</w:t>
      </w:r>
      <w:proofErr w:type="spellEnd"/>
      <w:r w:rsidRPr="00184BAF">
        <w:t xml:space="preserve">, </w:t>
      </w:r>
      <w:proofErr w:type="spellStart"/>
      <w:r w:rsidRPr="00184BAF">
        <w:t>kao</w:t>
      </w:r>
      <w:proofErr w:type="spellEnd"/>
      <w:r w:rsidRPr="00184BAF">
        <w:t xml:space="preserve"> </w:t>
      </w:r>
      <w:proofErr w:type="spellStart"/>
      <w:r w:rsidRPr="00184BAF">
        <w:t>uslov</w:t>
      </w:r>
      <w:proofErr w:type="spellEnd"/>
      <w:r w:rsidRPr="00184BAF">
        <w:t xml:space="preserve"> za </w:t>
      </w:r>
      <w:proofErr w:type="spellStart"/>
      <w:r w:rsidRPr="00184BAF">
        <w:t>zaštitu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, </w:t>
      </w:r>
      <w:proofErr w:type="spellStart"/>
      <w:r w:rsidRPr="00184BAF">
        <w:t>država</w:t>
      </w:r>
      <w:proofErr w:type="spellEnd"/>
      <w:r w:rsidRPr="00184BAF">
        <w:t xml:space="preserve"> </w:t>
      </w:r>
      <w:proofErr w:type="spellStart"/>
      <w:r w:rsidRPr="00184BAF">
        <w:t>ugovornica</w:t>
      </w:r>
      <w:proofErr w:type="spellEnd"/>
      <w:r w:rsidRPr="00184BAF">
        <w:t xml:space="preserve">,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osnovu</w:t>
      </w:r>
      <w:proofErr w:type="spellEnd"/>
      <w:r w:rsidRPr="00184BAF">
        <w:t xml:space="preserve"> </w:t>
      </w:r>
      <w:proofErr w:type="spellStart"/>
      <w:r w:rsidRPr="00184BAF">
        <w:t>svog</w:t>
      </w:r>
      <w:proofErr w:type="spellEnd"/>
      <w:r w:rsidRPr="00184BAF">
        <w:t xml:space="preserve"> </w:t>
      </w:r>
      <w:proofErr w:type="spellStart"/>
      <w:r w:rsidRPr="00184BAF">
        <w:t>nacionalnog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, </w:t>
      </w:r>
      <w:proofErr w:type="spellStart"/>
      <w:r w:rsidRPr="00184BAF">
        <w:t>zahteva</w:t>
      </w:r>
      <w:proofErr w:type="spellEnd"/>
      <w:r w:rsidRPr="00184BAF">
        <w:t xml:space="preserve"> </w:t>
      </w:r>
      <w:proofErr w:type="spellStart"/>
      <w:r w:rsidRPr="00184BAF">
        <w:t>ispunjavanja</w:t>
      </w:r>
      <w:proofErr w:type="spellEnd"/>
      <w:r w:rsidRPr="00184BAF">
        <w:t xml:space="preserve"> </w:t>
      </w:r>
      <w:proofErr w:type="spellStart"/>
      <w:r w:rsidRPr="00184BAF">
        <w:t>formalnih</w:t>
      </w:r>
      <w:proofErr w:type="spellEnd"/>
      <w:r w:rsidRPr="00184BAF">
        <w:t xml:space="preserve"> </w:t>
      </w:r>
      <w:proofErr w:type="spellStart"/>
      <w:r w:rsidRPr="00184BAF">
        <w:t>uslova</w:t>
      </w:r>
      <w:proofErr w:type="spellEnd"/>
      <w:r w:rsidRPr="00184BAF">
        <w:t xml:space="preserve">, </w:t>
      </w:r>
      <w:proofErr w:type="spellStart"/>
      <w:r w:rsidRPr="00184BAF">
        <w:t>ovi</w:t>
      </w:r>
      <w:proofErr w:type="spellEnd"/>
      <w:r w:rsidRPr="00184BAF">
        <w:t xml:space="preserve"> se </w:t>
      </w:r>
      <w:proofErr w:type="spellStart"/>
      <w:r w:rsidRPr="00184BAF">
        <w:t>moraju</w:t>
      </w:r>
      <w:proofErr w:type="spellEnd"/>
      <w:r w:rsidRPr="00184BAF">
        <w:t xml:space="preserve"> </w:t>
      </w:r>
      <w:proofErr w:type="spellStart"/>
      <w:r w:rsidRPr="00184BAF">
        <w:t>smatrati</w:t>
      </w:r>
      <w:proofErr w:type="spellEnd"/>
      <w:r w:rsidRPr="00184BAF">
        <w:t xml:space="preserve"> </w:t>
      </w:r>
      <w:proofErr w:type="spellStart"/>
      <w:r w:rsidRPr="00184BAF">
        <w:t>ispunjenim</w:t>
      </w:r>
      <w:proofErr w:type="spellEnd"/>
      <w:r w:rsidRPr="00184BAF">
        <w:t xml:space="preserve"> </w:t>
      </w:r>
      <w:proofErr w:type="spellStart"/>
      <w:r w:rsidRPr="00184BAF">
        <w:t>ako</w:t>
      </w:r>
      <w:proofErr w:type="spellEnd"/>
      <w:r w:rsidRPr="00184BAF">
        <w:t xml:space="preserve"> </w:t>
      </w:r>
      <w:proofErr w:type="spellStart"/>
      <w:r w:rsidRPr="00184BAF">
        <w:t>svi</w:t>
      </w:r>
      <w:proofErr w:type="spellEnd"/>
      <w:r w:rsidRPr="00184BAF">
        <w:t xml:space="preserve"> </w:t>
      </w:r>
      <w:proofErr w:type="spellStart"/>
      <w:r w:rsidRPr="00184BAF">
        <w:t>autorizovani</w:t>
      </w:r>
      <w:proofErr w:type="spellEnd"/>
      <w:r w:rsidRPr="00184BAF">
        <w:t xml:space="preserve"> </w:t>
      </w:r>
      <w:proofErr w:type="spellStart"/>
      <w:r w:rsidRPr="00184BAF">
        <w:t>duplikati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 </w:t>
      </w:r>
      <w:proofErr w:type="spellStart"/>
      <w:r w:rsidRPr="00184BAF">
        <w:t>distribuirani</w:t>
      </w:r>
      <w:proofErr w:type="spellEnd"/>
      <w:r w:rsidRPr="00184BAF">
        <w:t xml:space="preserve"> </w:t>
      </w:r>
      <w:proofErr w:type="spellStart"/>
      <w:r w:rsidRPr="00184BAF">
        <w:t>javnosti</w:t>
      </w:r>
      <w:proofErr w:type="spellEnd"/>
      <w:r w:rsidRPr="00184BAF">
        <w:t xml:space="preserve">,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njihovi</w:t>
      </w:r>
      <w:proofErr w:type="spellEnd"/>
      <w:r w:rsidRPr="00184BAF">
        <w:t xml:space="preserve"> </w:t>
      </w:r>
      <w:proofErr w:type="spellStart"/>
      <w:r w:rsidRPr="00184BAF">
        <w:t>omoti</w:t>
      </w:r>
      <w:proofErr w:type="spellEnd"/>
      <w:r w:rsidRPr="00184BAF">
        <w:t xml:space="preserve">, nose </w:t>
      </w:r>
      <w:proofErr w:type="spellStart"/>
      <w:r w:rsidRPr="00184BAF">
        <w:t>obaveštenje</w:t>
      </w:r>
      <w:proofErr w:type="spellEnd"/>
      <w:r w:rsidRPr="00184BAF">
        <w:t xml:space="preserve"> </w:t>
      </w:r>
      <w:proofErr w:type="spellStart"/>
      <w:r w:rsidRPr="00184BAF">
        <w:t>koje</w:t>
      </w:r>
      <w:proofErr w:type="spellEnd"/>
      <w:r w:rsidRPr="00184BAF">
        <w:t xml:space="preserve"> se </w:t>
      </w:r>
      <w:proofErr w:type="spellStart"/>
      <w:r w:rsidRPr="00184BAF">
        <w:t>sastoji</w:t>
      </w:r>
      <w:proofErr w:type="spellEnd"/>
      <w:r w:rsidRPr="00184BAF">
        <w:t xml:space="preserve"> od </w:t>
      </w:r>
      <w:proofErr w:type="spellStart"/>
      <w:r w:rsidRPr="00184BAF">
        <w:t>simbola</w:t>
      </w:r>
      <w:proofErr w:type="spellEnd"/>
      <w:r w:rsidRPr="00184BAF">
        <w:t xml:space="preserve"> (R), koji je </w:t>
      </w:r>
      <w:proofErr w:type="spellStart"/>
      <w:r w:rsidRPr="00184BAF">
        <w:t>praćen</w:t>
      </w:r>
      <w:proofErr w:type="spellEnd"/>
      <w:r w:rsidRPr="00184BAF">
        <w:t xml:space="preserve"> </w:t>
      </w:r>
      <w:proofErr w:type="spellStart"/>
      <w:r w:rsidRPr="00184BAF">
        <w:t>datumom</w:t>
      </w:r>
      <w:proofErr w:type="spellEnd"/>
      <w:r w:rsidRPr="00184BAF">
        <w:t xml:space="preserve"> </w:t>
      </w:r>
      <w:proofErr w:type="spellStart"/>
      <w:r w:rsidRPr="00184BAF">
        <w:t>sa</w:t>
      </w:r>
      <w:proofErr w:type="spellEnd"/>
      <w:r w:rsidRPr="00184BAF">
        <w:t xml:space="preserve"> </w:t>
      </w:r>
      <w:proofErr w:type="spellStart"/>
      <w:r w:rsidRPr="00184BAF">
        <w:t>godinom</w:t>
      </w:r>
      <w:proofErr w:type="spellEnd"/>
      <w:r w:rsidRPr="00184BAF">
        <w:t xml:space="preserve"> </w:t>
      </w:r>
      <w:proofErr w:type="spellStart"/>
      <w:r w:rsidRPr="00184BAF">
        <w:t>prvog</w:t>
      </w:r>
      <w:proofErr w:type="spellEnd"/>
      <w:r w:rsidRPr="00184BAF">
        <w:t xml:space="preserve"> </w:t>
      </w:r>
      <w:proofErr w:type="spellStart"/>
      <w:r w:rsidRPr="00184BAF">
        <w:t>objavljivanja</w:t>
      </w:r>
      <w:proofErr w:type="spellEnd"/>
      <w:r w:rsidRPr="00184BAF">
        <w:t xml:space="preserve">, </w:t>
      </w:r>
      <w:proofErr w:type="spellStart"/>
      <w:r w:rsidRPr="00184BAF">
        <w:t>postavljenim</w:t>
      </w:r>
      <w:proofErr w:type="spellEnd"/>
      <w:r w:rsidRPr="00184BAF">
        <w:t xml:space="preserve">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takav</w:t>
      </w:r>
      <w:proofErr w:type="spellEnd"/>
      <w:r w:rsidRPr="00184BAF">
        <w:t xml:space="preserve"> </w:t>
      </w:r>
      <w:proofErr w:type="spellStart"/>
      <w:r w:rsidRPr="00184BAF">
        <w:t>način</w:t>
      </w:r>
      <w:proofErr w:type="spellEnd"/>
      <w:r w:rsidRPr="00184BAF">
        <w:t xml:space="preserve"> da </w:t>
      </w:r>
      <w:proofErr w:type="spellStart"/>
      <w:r w:rsidRPr="00184BAF">
        <w:t>daje</w:t>
      </w:r>
      <w:proofErr w:type="spellEnd"/>
      <w:r w:rsidRPr="00184BAF">
        <w:t xml:space="preserve"> </w:t>
      </w:r>
      <w:proofErr w:type="spellStart"/>
      <w:r w:rsidRPr="00184BAF">
        <w:t>razumno</w:t>
      </w:r>
      <w:proofErr w:type="spellEnd"/>
      <w:r w:rsidRPr="00184BAF">
        <w:t xml:space="preserve"> </w:t>
      </w:r>
      <w:proofErr w:type="spellStart"/>
      <w:r w:rsidRPr="00184BAF">
        <w:t>obaveštenje</w:t>
      </w:r>
      <w:proofErr w:type="spellEnd"/>
      <w:r w:rsidRPr="00184BAF">
        <w:t xml:space="preserve"> o </w:t>
      </w:r>
      <w:proofErr w:type="spellStart"/>
      <w:r w:rsidRPr="00184BAF">
        <w:t>zahtevanju</w:t>
      </w:r>
      <w:proofErr w:type="spellEnd"/>
      <w:r w:rsidRPr="00184BAF">
        <w:t xml:space="preserve"> </w:t>
      </w:r>
      <w:proofErr w:type="spellStart"/>
      <w:r w:rsidRPr="00184BAF">
        <w:t>zaštite</w:t>
      </w:r>
      <w:proofErr w:type="spellEnd"/>
      <w:r w:rsidRPr="00184BAF">
        <w:t xml:space="preserve">, a, </w:t>
      </w:r>
      <w:proofErr w:type="spellStart"/>
      <w:r w:rsidRPr="00184BAF">
        <w:t>ako</w:t>
      </w:r>
      <w:proofErr w:type="spellEnd"/>
      <w:r w:rsidRPr="00184BAF">
        <w:t xml:space="preserve"> se </w:t>
      </w:r>
      <w:proofErr w:type="spellStart"/>
      <w:r w:rsidRPr="00184BAF">
        <w:t>na</w:t>
      </w:r>
      <w:proofErr w:type="spellEnd"/>
      <w:r w:rsidRPr="00184BAF">
        <w:t xml:space="preserve"> </w:t>
      </w:r>
      <w:proofErr w:type="spellStart"/>
      <w:r w:rsidRPr="00184BAF">
        <w:t>duplikatima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njihovim</w:t>
      </w:r>
      <w:proofErr w:type="spellEnd"/>
      <w:r w:rsidRPr="00184BAF">
        <w:t xml:space="preserve"> </w:t>
      </w:r>
      <w:proofErr w:type="spellStart"/>
      <w:r w:rsidRPr="00184BAF">
        <w:t>omotima</w:t>
      </w:r>
      <w:proofErr w:type="spellEnd"/>
      <w:r w:rsidRPr="00184BAF">
        <w:t xml:space="preserve"> ne </w:t>
      </w:r>
      <w:proofErr w:type="spellStart"/>
      <w:r w:rsidRPr="00184BAF">
        <w:t>identifikuje</w:t>
      </w:r>
      <w:proofErr w:type="spellEnd"/>
      <w:r w:rsidRPr="00184BAF">
        <w:t xml:space="preserve"> </w:t>
      </w:r>
      <w:proofErr w:type="spellStart"/>
      <w:r w:rsidRPr="00184BAF">
        <w:t>proizvođač</w:t>
      </w:r>
      <w:proofErr w:type="spellEnd"/>
      <w:r w:rsidRPr="00184BAF">
        <w:t xml:space="preserve">, </w:t>
      </w:r>
      <w:proofErr w:type="spellStart"/>
      <w:r w:rsidRPr="00184BAF">
        <w:t>njegov</w:t>
      </w:r>
      <w:proofErr w:type="spellEnd"/>
      <w:r w:rsidRPr="00184BAF">
        <w:t xml:space="preserve"> </w:t>
      </w:r>
      <w:proofErr w:type="spellStart"/>
      <w:r w:rsidRPr="00184BAF">
        <w:t>pravni</w:t>
      </w:r>
      <w:proofErr w:type="spellEnd"/>
      <w:r w:rsidRPr="00184BAF">
        <w:t xml:space="preserve"> </w:t>
      </w:r>
      <w:proofErr w:type="spellStart"/>
      <w:r w:rsidRPr="00184BAF">
        <w:t>sledbenik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nosilac</w:t>
      </w:r>
      <w:proofErr w:type="spellEnd"/>
      <w:r w:rsidRPr="00184BAF">
        <w:t xml:space="preserve"> </w:t>
      </w:r>
      <w:proofErr w:type="spellStart"/>
      <w:r w:rsidRPr="00184BAF">
        <w:t>isključive</w:t>
      </w:r>
      <w:proofErr w:type="spellEnd"/>
      <w:r w:rsidRPr="00184BAF">
        <w:t xml:space="preserve"> licence (</w:t>
      </w:r>
      <w:proofErr w:type="spellStart"/>
      <w:r w:rsidRPr="00184BAF">
        <w:t>navođenjem</w:t>
      </w:r>
      <w:proofErr w:type="spellEnd"/>
      <w:r w:rsidRPr="00184BAF">
        <w:t xml:space="preserve"> </w:t>
      </w:r>
      <w:proofErr w:type="spellStart"/>
      <w:r w:rsidRPr="00184BAF">
        <w:t>njegovog</w:t>
      </w:r>
      <w:proofErr w:type="spellEnd"/>
      <w:r w:rsidRPr="00184BAF">
        <w:t xml:space="preserve"> </w:t>
      </w:r>
      <w:proofErr w:type="spellStart"/>
      <w:r w:rsidRPr="00184BAF">
        <w:t>imena</w:t>
      </w:r>
      <w:proofErr w:type="spellEnd"/>
      <w:r w:rsidRPr="00184BAF">
        <w:t xml:space="preserve">, </w:t>
      </w:r>
      <w:proofErr w:type="spellStart"/>
      <w:r w:rsidRPr="00184BAF">
        <w:t>žiga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drugog</w:t>
      </w:r>
      <w:proofErr w:type="spellEnd"/>
      <w:r w:rsidRPr="00184BAF">
        <w:t xml:space="preserve"> </w:t>
      </w:r>
      <w:proofErr w:type="spellStart"/>
      <w:r w:rsidRPr="00184BAF">
        <w:t>odgovarajućeg</w:t>
      </w:r>
      <w:proofErr w:type="spellEnd"/>
      <w:r w:rsidRPr="00184BAF">
        <w:t xml:space="preserve"> </w:t>
      </w:r>
      <w:proofErr w:type="spellStart"/>
      <w:r w:rsidRPr="00184BAF">
        <w:t>naznačenja</w:t>
      </w:r>
      <w:proofErr w:type="spellEnd"/>
      <w:r w:rsidRPr="00184BAF">
        <w:t xml:space="preserve">), </w:t>
      </w:r>
      <w:proofErr w:type="spellStart"/>
      <w:r w:rsidRPr="00184BAF">
        <w:t>onda</w:t>
      </w:r>
      <w:proofErr w:type="spellEnd"/>
      <w:r w:rsidRPr="00184BAF">
        <w:t xml:space="preserve"> </w:t>
      </w:r>
      <w:proofErr w:type="spellStart"/>
      <w:r w:rsidRPr="00184BAF">
        <w:t>obaveštenje</w:t>
      </w:r>
      <w:proofErr w:type="spellEnd"/>
      <w:r w:rsidRPr="00184BAF">
        <w:t xml:space="preserve"> mora, </w:t>
      </w:r>
      <w:proofErr w:type="spellStart"/>
      <w:r w:rsidRPr="00184BAF">
        <w:t>takođe</w:t>
      </w:r>
      <w:proofErr w:type="spellEnd"/>
      <w:r w:rsidRPr="00184BAF">
        <w:t xml:space="preserve">, da </w:t>
      </w:r>
      <w:proofErr w:type="spellStart"/>
      <w:r w:rsidRPr="00184BAF">
        <w:t>uključi</w:t>
      </w:r>
      <w:proofErr w:type="spellEnd"/>
      <w:r w:rsidRPr="00184BAF">
        <w:t xml:space="preserve"> </w:t>
      </w:r>
      <w:proofErr w:type="spellStart"/>
      <w:r w:rsidRPr="00184BAF">
        <w:t>ime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, </w:t>
      </w:r>
      <w:proofErr w:type="spellStart"/>
      <w:r w:rsidRPr="00184BAF">
        <w:t>njegovog</w:t>
      </w:r>
      <w:proofErr w:type="spellEnd"/>
      <w:r w:rsidRPr="00184BAF">
        <w:t xml:space="preserve"> </w:t>
      </w:r>
      <w:proofErr w:type="spellStart"/>
      <w:r w:rsidRPr="00184BAF">
        <w:t>pravnog</w:t>
      </w:r>
      <w:proofErr w:type="spellEnd"/>
      <w:r w:rsidRPr="00184BAF">
        <w:t xml:space="preserve"> </w:t>
      </w:r>
      <w:proofErr w:type="spellStart"/>
      <w:r w:rsidRPr="00184BAF">
        <w:t>sledbenika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nosioca</w:t>
      </w:r>
      <w:proofErr w:type="spellEnd"/>
      <w:r w:rsidRPr="00184BAF">
        <w:t xml:space="preserve"> </w:t>
      </w:r>
      <w:proofErr w:type="spellStart"/>
      <w:r w:rsidRPr="00184BAF">
        <w:t>isključive</w:t>
      </w:r>
      <w:proofErr w:type="spellEnd"/>
      <w:r w:rsidRPr="00184BAF">
        <w:t xml:space="preserve"> licence.</w:t>
      </w:r>
    </w:p>
    <w:p w14:paraId="7531D4E8" w14:textId="77777777" w:rsidR="00184BAF" w:rsidRPr="00184BAF" w:rsidRDefault="00184BAF" w:rsidP="00184BAF">
      <w:pPr>
        <w:jc w:val="center"/>
        <w:rPr>
          <w:b/>
          <w:bCs/>
        </w:rPr>
      </w:pPr>
      <w:bookmarkStart w:id="5" w:name="clan_6"/>
      <w:bookmarkEnd w:id="5"/>
      <w:proofErr w:type="spellStart"/>
      <w:r w:rsidRPr="00184BAF">
        <w:rPr>
          <w:b/>
          <w:bCs/>
        </w:rPr>
        <w:t>Član</w:t>
      </w:r>
      <w:proofErr w:type="spellEnd"/>
      <w:r w:rsidRPr="00184BAF">
        <w:rPr>
          <w:b/>
          <w:bCs/>
        </w:rPr>
        <w:t xml:space="preserve"> 6</w:t>
      </w:r>
    </w:p>
    <w:p w14:paraId="13C1ABCA" w14:textId="77777777" w:rsidR="00184BAF" w:rsidRPr="00184BAF" w:rsidRDefault="00184BAF" w:rsidP="00184BAF">
      <w:pPr>
        <w:jc w:val="center"/>
        <w:rPr>
          <w:lang w:val="fr-FR"/>
        </w:rPr>
      </w:pPr>
      <w:proofErr w:type="spellStart"/>
      <w:r w:rsidRPr="00184BAF">
        <w:t>Svaka</w:t>
      </w:r>
      <w:proofErr w:type="spellEnd"/>
      <w:r w:rsidRPr="00184BAF">
        <w:t xml:space="preserve"> </w:t>
      </w:r>
      <w:proofErr w:type="spellStart"/>
      <w:r w:rsidRPr="00184BAF">
        <w:t>država</w:t>
      </w:r>
      <w:proofErr w:type="spellEnd"/>
      <w:r w:rsidRPr="00184BAF">
        <w:t xml:space="preserve"> </w:t>
      </w:r>
      <w:proofErr w:type="spellStart"/>
      <w:r w:rsidRPr="00184BAF">
        <w:t>ugovornica</w:t>
      </w:r>
      <w:proofErr w:type="spellEnd"/>
      <w:r w:rsidRPr="00184BAF">
        <w:t xml:space="preserve"> </w:t>
      </w:r>
      <w:proofErr w:type="spellStart"/>
      <w:r w:rsidRPr="00184BAF">
        <w:t>koja</w:t>
      </w:r>
      <w:proofErr w:type="spellEnd"/>
      <w:r w:rsidRPr="00184BAF">
        <w:t xml:space="preserve"> </w:t>
      </w:r>
      <w:proofErr w:type="spellStart"/>
      <w:r w:rsidRPr="00184BAF">
        <w:t>pruža</w:t>
      </w:r>
      <w:proofErr w:type="spellEnd"/>
      <w:r w:rsidRPr="00184BAF">
        <w:t xml:space="preserve"> </w:t>
      </w:r>
      <w:proofErr w:type="spellStart"/>
      <w:r w:rsidRPr="00184BAF">
        <w:t>zaštitu</w:t>
      </w:r>
      <w:proofErr w:type="spellEnd"/>
      <w:r w:rsidRPr="00184BAF">
        <w:t xml:space="preserve"> </w:t>
      </w:r>
      <w:proofErr w:type="spellStart"/>
      <w:r w:rsidRPr="00184BAF">
        <w:t>putem</w:t>
      </w:r>
      <w:proofErr w:type="spellEnd"/>
      <w:r w:rsidRPr="00184BAF">
        <w:t xml:space="preserve"> </w:t>
      </w:r>
      <w:proofErr w:type="spellStart"/>
      <w:r w:rsidRPr="00184BAF">
        <w:t>autorskog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drugog</w:t>
      </w:r>
      <w:proofErr w:type="spellEnd"/>
      <w:r w:rsidRPr="00184BAF">
        <w:t xml:space="preserve"> </w:t>
      </w:r>
      <w:proofErr w:type="spellStart"/>
      <w:r w:rsidRPr="00184BAF">
        <w:t>posebnog</w:t>
      </w:r>
      <w:proofErr w:type="spellEnd"/>
      <w:r w:rsidRPr="00184BAF">
        <w:t xml:space="preserve"> </w:t>
      </w:r>
      <w:proofErr w:type="spellStart"/>
      <w:r w:rsidRPr="00184BAF">
        <w:t>prava</w:t>
      </w:r>
      <w:proofErr w:type="spellEnd"/>
      <w:r w:rsidRPr="00184BAF">
        <w:t xml:space="preserve">, </w:t>
      </w:r>
      <w:proofErr w:type="spellStart"/>
      <w:r w:rsidRPr="00184BAF">
        <w:t>ili</w:t>
      </w:r>
      <w:proofErr w:type="spellEnd"/>
      <w:r w:rsidRPr="00184BAF">
        <w:t xml:space="preserve"> </w:t>
      </w:r>
      <w:proofErr w:type="spellStart"/>
      <w:r w:rsidRPr="00184BAF">
        <w:t>kaznenim</w:t>
      </w:r>
      <w:proofErr w:type="spellEnd"/>
      <w:r w:rsidRPr="00184BAF">
        <w:t xml:space="preserve"> </w:t>
      </w:r>
      <w:proofErr w:type="spellStart"/>
      <w:r w:rsidRPr="00184BAF">
        <w:t>merama</w:t>
      </w:r>
      <w:proofErr w:type="spellEnd"/>
      <w:r w:rsidRPr="00184BAF">
        <w:t xml:space="preserve">, </w:t>
      </w:r>
      <w:proofErr w:type="spellStart"/>
      <w:r w:rsidRPr="00184BAF">
        <w:t>može</w:t>
      </w:r>
      <w:proofErr w:type="spellEnd"/>
      <w:r w:rsidRPr="00184BAF">
        <w:t xml:space="preserve"> u </w:t>
      </w:r>
      <w:proofErr w:type="spellStart"/>
      <w:r w:rsidRPr="00184BAF">
        <w:t>svom</w:t>
      </w:r>
      <w:proofErr w:type="spellEnd"/>
      <w:r w:rsidRPr="00184BAF">
        <w:t xml:space="preserve"> </w:t>
      </w:r>
      <w:proofErr w:type="spellStart"/>
      <w:r w:rsidRPr="00184BAF">
        <w:t>nacionalnom</w:t>
      </w:r>
      <w:proofErr w:type="spellEnd"/>
      <w:r w:rsidRPr="00184BAF">
        <w:t xml:space="preserve"> </w:t>
      </w:r>
      <w:proofErr w:type="spellStart"/>
      <w:r w:rsidRPr="00184BAF">
        <w:t>pravu</w:t>
      </w:r>
      <w:proofErr w:type="spellEnd"/>
      <w:r w:rsidRPr="00184BAF">
        <w:t xml:space="preserve"> </w:t>
      </w:r>
      <w:proofErr w:type="spellStart"/>
      <w:r w:rsidRPr="00184BAF">
        <w:t>predvideti</w:t>
      </w:r>
      <w:proofErr w:type="spellEnd"/>
      <w:r w:rsidRPr="00184BAF">
        <w:t xml:space="preserve">, </w:t>
      </w:r>
      <w:proofErr w:type="spellStart"/>
      <w:r w:rsidRPr="00184BAF">
        <w:t>kada</w:t>
      </w:r>
      <w:proofErr w:type="spellEnd"/>
      <w:r w:rsidRPr="00184BAF">
        <w:t xml:space="preserve"> je </w:t>
      </w:r>
      <w:proofErr w:type="spellStart"/>
      <w:r w:rsidRPr="00184BAF">
        <w:t>reč</w:t>
      </w:r>
      <w:proofErr w:type="spellEnd"/>
      <w:r w:rsidRPr="00184BAF">
        <w:t xml:space="preserve"> o </w:t>
      </w:r>
      <w:proofErr w:type="spellStart"/>
      <w:r w:rsidRPr="00184BAF">
        <w:t>zaštiti</w:t>
      </w:r>
      <w:proofErr w:type="spellEnd"/>
      <w:r w:rsidRPr="00184BAF">
        <w:t xml:space="preserve"> </w:t>
      </w:r>
      <w:proofErr w:type="spellStart"/>
      <w:r w:rsidRPr="00184BAF">
        <w:t>proizvođača</w:t>
      </w:r>
      <w:proofErr w:type="spellEnd"/>
      <w:r w:rsidRPr="00184BAF">
        <w:t xml:space="preserve"> </w:t>
      </w:r>
      <w:proofErr w:type="spellStart"/>
      <w:r w:rsidRPr="00184BAF">
        <w:t>fonograma</w:t>
      </w:r>
      <w:proofErr w:type="spellEnd"/>
      <w:r w:rsidRPr="00184BAF">
        <w:t xml:space="preserve">, </w:t>
      </w:r>
      <w:proofErr w:type="spellStart"/>
      <w:r w:rsidRPr="00184BAF">
        <w:t>iste</w:t>
      </w:r>
      <w:proofErr w:type="spellEnd"/>
      <w:r w:rsidRPr="00184BAF">
        <w:t xml:space="preserve"> </w:t>
      </w:r>
      <w:proofErr w:type="spellStart"/>
      <w:r w:rsidRPr="00184BAF">
        <w:t>vrste</w:t>
      </w:r>
      <w:proofErr w:type="spellEnd"/>
      <w:r w:rsidRPr="00184BAF">
        <w:t xml:space="preserve"> </w:t>
      </w:r>
      <w:proofErr w:type="spellStart"/>
      <w:r w:rsidRPr="00184BAF">
        <w:t>ograničenja</w:t>
      </w:r>
      <w:proofErr w:type="spellEnd"/>
      <w:r w:rsidRPr="00184BAF">
        <w:t xml:space="preserve"> </w:t>
      </w:r>
      <w:proofErr w:type="spellStart"/>
      <w:r w:rsidRPr="00184BAF">
        <w:t>koja</w:t>
      </w:r>
      <w:proofErr w:type="spellEnd"/>
      <w:r w:rsidRPr="00184BAF">
        <w:t xml:space="preserve"> </w:t>
      </w:r>
      <w:proofErr w:type="spellStart"/>
      <w:r w:rsidRPr="00184BAF">
        <w:t>su</w:t>
      </w:r>
      <w:proofErr w:type="spellEnd"/>
      <w:r w:rsidRPr="00184BAF">
        <w:t xml:space="preserve"> </w:t>
      </w:r>
      <w:proofErr w:type="spellStart"/>
      <w:r w:rsidRPr="00184BAF">
        <w:t>dozvoljena</w:t>
      </w:r>
      <w:proofErr w:type="spellEnd"/>
      <w:r w:rsidRPr="00184BAF">
        <w:t xml:space="preserve"> u </w:t>
      </w:r>
      <w:proofErr w:type="spellStart"/>
      <w:r w:rsidRPr="00184BAF">
        <w:t>pogledu</w:t>
      </w:r>
      <w:proofErr w:type="spellEnd"/>
      <w:r w:rsidRPr="00184BAF">
        <w:t xml:space="preserve"> </w:t>
      </w:r>
      <w:proofErr w:type="spellStart"/>
      <w:r w:rsidRPr="00184BAF">
        <w:t>zaštite</w:t>
      </w:r>
      <w:proofErr w:type="spellEnd"/>
      <w:r w:rsidRPr="00184BAF">
        <w:t xml:space="preserve"> </w:t>
      </w:r>
      <w:proofErr w:type="spellStart"/>
      <w:r w:rsidRPr="00184BAF">
        <w:t>autora</w:t>
      </w:r>
      <w:proofErr w:type="spellEnd"/>
      <w:r w:rsidRPr="00184BAF">
        <w:t xml:space="preserve"> </w:t>
      </w:r>
      <w:proofErr w:type="spellStart"/>
      <w:r w:rsidRPr="00184BAF">
        <w:t>književnih</w:t>
      </w:r>
      <w:proofErr w:type="spellEnd"/>
      <w:r w:rsidRPr="00184BAF">
        <w:t xml:space="preserve"> </w:t>
      </w:r>
      <w:proofErr w:type="spellStart"/>
      <w:r w:rsidRPr="00184BAF">
        <w:t>i</w:t>
      </w:r>
      <w:proofErr w:type="spellEnd"/>
      <w:r w:rsidRPr="00184BAF">
        <w:t xml:space="preserve"> </w:t>
      </w:r>
      <w:proofErr w:type="spellStart"/>
      <w:r w:rsidRPr="00184BAF">
        <w:t>umetničkih</w:t>
      </w:r>
      <w:proofErr w:type="spellEnd"/>
      <w:r w:rsidRPr="00184BAF">
        <w:t xml:space="preserve"> dela. </w:t>
      </w:r>
      <w:proofErr w:type="spellStart"/>
      <w:r w:rsidRPr="00184BAF">
        <w:rPr>
          <w:lang w:val="fr-FR"/>
        </w:rPr>
        <w:t>Međutim</w:t>
      </w:r>
      <w:proofErr w:type="spellEnd"/>
      <w:r w:rsidRPr="00184BAF">
        <w:rPr>
          <w:lang w:val="fr-FR"/>
        </w:rPr>
        <w:t xml:space="preserve">, ne </w:t>
      </w:r>
      <w:proofErr w:type="spellStart"/>
      <w:r w:rsidRPr="00184BAF">
        <w:rPr>
          <w:lang w:val="fr-FR"/>
        </w:rPr>
        <w:t>smeju</w:t>
      </w:r>
      <w:proofErr w:type="spellEnd"/>
      <w:r w:rsidRPr="00184BAF">
        <w:rPr>
          <w:lang w:val="fr-FR"/>
        </w:rPr>
        <w:t xml:space="preserve"> se </w:t>
      </w:r>
      <w:proofErr w:type="spellStart"/>
      <w:r w:rsidRPr="00184BAF">
        <w:rPr>
          <w:lang w:val="fr-FR"/>
        </w:rPr>
        <w:t>dopustiti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prinudne</w:t>
      </w:r>
      <w:proofErr w:type="spellEnd"/>
      <w:r w:rsidRPr="00184BAF">
        <w:rPr>
          <w:lang w:val="fr-FR"/>
        </w:rPr>
        <w:t xml:space="preserve"> licence </w:t>
      </w:r>
      <w:proofErr w:type="spellStart"/>
      <w:r w:rsidRPr="00184BAF">
        <w:rPr>
          <w:lang w:val="fr-FR"/>
        </w:rPr>
        <w:t>osim</w:t>
      </w:r>
      <w:proofErr w:type="spellEnd"/>
      <w:r w:rsidRPr="00184BAF">
        <w:rPr>
          <w:lang w:val="fr-FR"/>
        </w:rPr>
        <w:t xml:space="preserve"> ako se ne </w:t>
      </w:r>
      <w:proofErr w:type="spellStart"/>
      <w:r w:rsidRPr="00184BAF">
        <w:rPr>
          <w:lang w:val="fr-FR"/>
        </w:rPr>
        <w:t>ispune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sledeći</w:t>
      </w:r>
      <w:proofErr w:type="spellEnd"/>
      <w:r w:rsidRPr="00184BAF">
        <w:rPr>
          <w:lang w:val="fr-FR"/>
        </w:rPr>
        <w:t xml:space="preserve"> </w:t>
      </w:r>
      <w:proofErr w:type="spellStart"/>
      <w:proofErr w:type="gramStart"/>
      <w:r w:rsidRPr="00184BAF">
        <w:rPr>
          <w:lang w:val="fr-FR"/>
        </w:rPr>
        <w:t>uslovi</w:t>
      </w:r>
      <w:proofErr w:type="spellEnd"/>
      <w:r w:rsidRPr="00184BAF">
        <w:rPr>
          <w:lang w:val="fr-FR"/>
        </w:rPr>
        <w:t>:</w:t>
      </w:r>
      <w:proofErr w:type="gramEnd"/>
    </w:p>
    <w:p w14:paraId="07E82041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(a) </w:t>
      </w:r>
      <w:proofErr w:type="spellStart"/>
      <w:r w:rsidRPr="00184BAF">
        <w:rPr>
          <w:lang w:val="fr-FR"/>
        </w:rPr>
        <w:t>kopiranje</w:t>
      </w:r>
      <w:proofErr w:type="spellEnd"/>
      <w:r w:rsidRPr="00184BAF">
        <w:rPr>
          <w:lang w:val="fr-FR"/>
        </w:rPr>
        <w:t xml:space="preserve"> se </w:t>
      </w:r>
      <w:proofErr w:type="spellStart"/>
      <w:r w:rsidRPr="00184BAF">
        <w:rPr>
          <w:lang w:val="fr-FR"/>
        </w:rPr>
        <w:t>koristi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isključivo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svrhe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nastave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naučnog</w:t>
      </w:r>
      <w:proofErr w:type="spellEnd"/>
      <w:r w:rsidRPr="00184BAF">
        <w:rPr>
          <w:lang w:val="fr-FR"/>
        </w:rPr>
        <w:t xml:space="preserve"> </w:t>
      </w:r>
      <w:proofErr w:type="spellStart"/>
      <w:proofErr w:type="gramStart"/>
      <w:r w:rsidRPr="00184BAF">
        <w:rPr>
          <w:lang w:val="fr-FR"/>
        </w:rPr>
        <w:t>istraživanja</w:t>
      </w:r>
      <w:proofErr w:type="spellEnd"/>
      <w:r w:rsidRPr="00184BAF">
        <w:rPr>
          <w:lang w:val="fr-FR"/>
        </w:rPr>
        <w:t>;</w:t>
      </w:r>
      <w:proofErr w:type="gramEnd"/>
    </w:p>
    <w:p w14:paraId="6F2A161B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(b) </w:t>
      </w:r>
      <w:proofErr w:type="spellStart"/>
      <w:r w:rsidRPr="00184BAF">
        <w:rPr>
          <w:lang w:val="fr-FR"/>
        </w:rPr>
        <w:t>licenca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važeća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kopiranje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samo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teritoriji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čiji</w:t>
      </w:r>
      <w:proofErr w:type="spellEnd"/>
      <w:r w:rsidRPr="00184BAF">
        <w:rPr>
          <w:lang w:val="fr-FR"/>
        </w:rPr>
        <w:t xml:space="preserve"> su </w:t>
      </w:r>
      <w:proofErr w:type="spellStart"/>
      <w:r w:rsidRPr="00184BAF">
        <w:rPr>
          <w:lang w:val="fr-FR"/>
        </w:rPr>
        <w:t>nadležni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priznali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licencu</w:t>
      </w:r>
      <w:proofErr w:type="spellEnd"/>
      <w:r w:rsidRPr="00184BAF">
        <w:rPr>
          <w:lang w:val="fr-FR"/>
        </w:rPr>
        <w:t xml:space="preserve"> i ne </w:t>
      </w:r>
      <w:proofErr w:type="spellStart"/>
      <w:r w:rsidRPr="00184BAF">
        <w:rPr>
          <w:lang w:val="fr-FR"/>
        </w:rPr>
        <w:t>proširuje</w:t>
      </w:r>
      <w:proofErr w:type="spellEnd"/>
      <w:r w:rsidRPr="00184BAF">
        <w:rPr>
          <w:lang w:val="fr-FR"/>
        </w:rPr>
        <w:t xml:space="preserve"> se na </w:t>
      </w:r>
      <w:proofErr w:type="spellStart"/>
      <w:r w:rsidRPr="00184BAF">
        <w:rPr>
          <w:lang w:val="fr-FR"/>
        </w:rPr>
        <w:t>izvoz</w:t>
      </w:r>
      <w:proofErr w:type="spellEnd"/>
      <w:r w:rsidRPr="00184BAF">
        <w:rPr>
          <w:lang w:val="fr-FR"/>
        </w:rPr>
        <w:t xml:space="preserve"> </w:t>
      </w:r>
      <w:proofErr w:type="spellStart"/>
      <w:proofErr w:type="gramStart"/>
      <w:r w:rsidRPr="00184BAF">
        <w:rPr>
          <w:lang w:val="fr-FR"/>
        </w:rPr>
        <w:t>duplikata</w:t>
      </w:r>
      <w:proofErr w:type="spellEnd"/>
      <w:r w:rsidRPr="00184BAF">
        <w:rPr>
          <w:lang w:val="fr-FR"/>
        </w:rPr>
        <w:t>;</w:t>
      </w:r>
      <w:proofErr w:type="gramEnd"/>
    </w:p>
    <w:p w14:paraId="3C9F085D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(c) </w:t>
      </w:r>
      <w:proofErr w:type="spellStart"/>
      <w:r w:rsidRPr="00184BAF">
        <w:rPr>
          <w:lang w:val="fr-FR"/>
        </w:rPr>
        <w:t>kopiranje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proizvedeno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osnovu</w:t>
      </w:r>
      <w:proofErr w:type="spellEnd"/>
      <w:r w:rsidRPr="00184BAF">
        <w:rPr>
          <w:lang w:val="fr-FR"/>
        </w:rPr>
        <w:t xml:space="preserve"> licence </w:t>
      </w:r>
      <w:proofErr w:type="spellStart"/>
      <w:r w:rsidRPr="00184BAF">
        <w:rPr>
          <w:lang w:val="fr-FR"/>
        </w:rPr>
        <w:t>daje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pravo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pravednu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naknadu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određuje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pomenuti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nadležni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uzimajući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obzir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između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ostalog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broj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duplikata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će</w:t>
      </w:r>
      <w:proofErr w:type="spellEnd"/>
      <w:r w:rsidRPr="00184BAF">
        <w:rPr>
          <w:lang w:val="fr-FR"/>
        </w:rPr>
        <w:t xml:space="preserve"> se </w:t>
      </w:r>
      <w:proofErr w:type="spellStart"/>
      <w:r w:rsidRPr="00184BAF">
        <w:rPr>
          <w:lang w:val="fr-FR"/>
        </w:rPr>
        <w:t>proizvesti</w:t>
      </w:r>
      <w:proofErr w:type="spellEnd"/>
      <w:r w:rsidRPr="00184BAF">
        <w:rPr>
          <w:lang w:val="fr-FR"/>
        </w:rPr>
        <w:t>.</w:t>
      </w:r>
    </w:p>
    <w:p w14:paraId="3C10A9AF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7</w:t>
      </w:r>
    </w:p>
    <w:p w14:paraId="664A6681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ne </w:t>
      </w:r>
      <w:proofErr w:type="spellStart"/>
      <w:r w:rsidRPr="00184BAF">
        <w:rPr>
          <w:lang w:val="fr-FR"/>
        </w:rPr>
        <w:t>može</w:t>
      </w:r>
      <w:proofErr w:type="spellEnd"/>
      <w:r w:rsidRPr="00184BAF">
        <w:rPr>
          <w:lang w:val="fr-FR"/>
        </w:rPr>
        <w:t xml:space="preserve"> se ni na </w:t>
      </w:r>
      <w:proofErr w:type="spellStart"/>
      <w:r w:rsidRPr="00184BAF">
        <w:rPr>
          <w:lang w:val="fr-FR"/>
        </w:rPr>
        <w:t>koji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način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tumačiti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tako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ograničava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oštećuje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zaštitu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koja</w:t>
      </w:r>
      <w:proofErr w:type="spellEnd"/>
      <w:r w:rsidRPr="00184BAF">
        <w:rPr>
          <w:lang w:val="fr-FR"/>
        </w:rPr>
        <w:t xml:space="preserve"> je na </w:t>
      </w:r>
      <w:proofErr w:type="spellStart"/>
      <w:r w:rsidRPr="00184BAF">
        <w:rPr>
          <w:lang w:val="fr-FR"/>
        </w:rPr>
        <w:t>drugi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način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obezbeđena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autorima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izvođačima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proizvođačima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fonograma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ustanovama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radiodifuziju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osnovu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nacionalnog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ugovora</w:t>
      </w:r>
      <w:proofErr w:type="spellEnd"/>
      <w:r w:rsidRPr="00184BAF">
        <w:rPr>
          <w:lang w:val="fr-FR"/>
        </w:rPr>
        <w:t>.</w:t>
      </w:r>
    </w:p>
    <w:p w14:paraId="4F4B4B17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lastRenderedPageBreak/>
        <w:t xml:space="preserve">(2) U </w:t>
      </w:r>
      <w:proofErr w:type="spellStart"/>
      <w:r w:rsidRPr="00184BAF">
        <w:rPr>
          <w:lang w:val="fr-FR"/>
        </w:rPr>
        <w:t>nadležnosti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nacionalnog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zakona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svake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ugovornice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odluči</w:t>
      </w:r>
      <w:proofErr w:type="spellEnd"/>
      <w:r w:rsidRPr="00184BAF">
        <w:rPr>
          <w:lang w:val="fr-FR"/>
        </w:rPr>
        <w:t xml:space="preserve"> o </w:t>
      </w:r>
      <w:proofErr w:type="spellStart"/>
      <w:r w:rsidRPr="00184BAF">
        <w:rPr>
          <w:lang w:val="fr-FR"/>
        </w:rPr>
        <w:t>meri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kojoj</w:t>
      </w:r>
      <w:proofErr w:type="spellEnd"/>
      <w:r w:rsidRPr="00184BAF">
        <w:rPr>
          <w:lang w:val="fr-FR"/>
        </w:rPr>
        <w:t xml:space="preserve">, ako </w:t>
      </w:r>
      <w:proofErr w:type="spellStart"/>
      <w:r w:rsidRPr="00184BAF">
        <w:rPr>
          <w:lang w:val="fr-FR"/>
        </w:rPr>
        <w:t>uopšte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izvođači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čija</w:t>
      </w:r>
      <w:proofErr w:type="spellEnd"/>
      <w:r w:rsidRPr="00184BAF">
        <w:rPr>
          <w:lang w:val="fr-FR"/>
        </w:rPr>
        <w:t xml:space="preserve"> su </w:t>
      </w:r>
      <w:proofErr w:type="spellStart"/>
      <w:r w:rsidRPr="00184BAF">
        <w:rPr>
          <w:lang w:val="fr-FR"/>
        </w:rPr>
        <w:t>izvođenja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snimljena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fonogramu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imaju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pravo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uživaju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zaštitu</w:t>
      </w:r>
      <w:proofErr w:type="spellEnd"/>
      <w:r w:rsidRPr="00184BAF">
        <w:rPr>
          <w:lang w:val="fr-FR"/>
        </w:rPr>
        <w:t xml:space="preserve">, i o </w:t>
      </w:r>
      <w:proofErr w:type="spellStart"/>
      <w:r w:rsidRPr="00184BAF">
        <w:rPr>
          <w:lang w:val="fr-FR"/>
        </w:rPr>
        <w:t>uslovima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uživanja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takve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zaštite</w:t>
      </w:r>
      <w:proofErr w:type="spellEnd"/>
      <w:r w:rsidRPr="00184BAF">
        <w:rPr>
          <w:lang w:val="fr-FR"/>
        </w:rPr>
        <w:t>.</w:t>
      </w:r>
    </w:p>
    <w:p w14:paraId="168C7E3C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(3) Ni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jedne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neće</w:t>
      </w:r>
      <w:proofErr w:type="spellEnd"/>
      <w:r w:rsidRPr="00184BAF">
        <w:rPr>
          <w:lang w:val="fr-FR"/>
        </w:rPr>
        <w:t xml:space="preserve"> se </w:t>
      </w:r>
      <w:proofErr w:type="spellStart"/>
      <w:r w:rsidRPr="00184BAF">
        <w:rPr>
          <w:lang w:val="fr-FR"/>
        </w:rPr>
        <w:t>zahtevati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primenjuje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odredbe</w:t>
      </w:r>
      <w:proofErr w:type="spellEnd"/>
      <w:r w:rsidRPr="00184BAF">
        <w:rPr>
          <w:lang w:val="fr-FR"/>
        </w:rPr>
        <w:t xml:space="preserve"> ove </w:t>
      </w:r>
      <w:proofErr w:type="spellStart"/>
      <w:r w:rsidRPr="00184BAF">
        <w:rPr>
          <w:lang w:val="fr-FR"/>
        </w:rPr>
        <w:t>konvencije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fonogram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snimljen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nego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što</w:t>
      </w:r>
      <w:proofErr w:type="spellEnd"/>
      <w:r w:rsidRPr="00184BAF">
        <w:rPr>
          <w:lang w:val="fr-FR"/>
        </w:rPr>
        <w:t xml:space="preserve"> je ta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stupila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toj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državi</w:t>
      </w:r>
      <w:proofErr w:type="spellEnd"/>
      <w:r w:rsidRPr="00184BAF">
        <w:rPr>
          <w:lang w:val="fr-FR"/>
        </w:rPr>
        <w:t>.</w:t>
      </w:r>
    </w:p>
    <w:p w14:paraId="26D38536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(4) </w:t>
      </w:r>
      <w:proofErr w:type="spellStart"/>
      <w:r w:rsidRPr="00184BAF">
        <w:rPr>
          <w:lang w:val="fr-FR"/>
        </w:rPr>
        <w:t>Svaka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koja</w:t>
      </w:r>
      <w:proofErr w:type="spellEnd"/>
      <w:r w:rsidRPr="00184BAF">
        <w:rPr>
          <w:lang w:val="fr-FR"/>
        </w:rPr>
        <w:t xml:space="preserve"> 29. </w:t>
      </w:r>
      <w:proofErr w:type="spellStart"/>
      <w:proofErr w:type="gramStart"/>
      <w:r w:rsidRPr="00184BAF">
        <w:rPr>
          <w:lang w:val="fr-FR"/>
        </w:rPr>
        <w:t>oktobra</w:t>
      </w:r>
      <w:proofErr w:type="spellEnd"/>
      <w:proofErr w:type="gramEnd"/>
      <w:r w:rsidRPr="00184BAF">
        <w:rPr>
          <w:lang w:val="fr-FR"/>
        </w:rPr>
        <w:t xml:space="preserve"> 1971. </w:t>
      </w:r>
      <w:proofErr w:type="spellStart"/>
      <w:proofErr w:type="gramStart"/>
      <w:r w:rsidRPr="00184BAF">
        <w:rPr>
          <w:lang w:val="fr-FR"/>
        </w:rPr>
        <w:t>pruža</w:t>
      </w:r>
      <w:proofErr w:type="spellEnd"/>
      <w:proofErr w:type="gram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zaštitu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proizvođačima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fonograma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isključivo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osnovu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mesta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prvog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beleženja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može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obaveštenjem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deponovanim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izjaviti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će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primenjivati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ovaj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kriterijum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umesto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kriterijuma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državljanstva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proizvođača</w:t>
      </w:r>
      <w:proofErr w:type="spellEnd"/>
      <w:r w:rsidRPr="00184BAF">
        <w:rPr>
          <w:lang w:val="fr-FR"/>
        </w:rPr>
        <w:t>.</w:t>
      </w:r>
    </w:p>
    <w:p w14:paraId="1BAA320D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8</w:t>
      </w:r>
    </w:p>
    <w:p w14:paraId="6B4ED07F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Međunarodni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sakupiće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objaviti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informacije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vezi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zaštitom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fonograma</w:t>
      </w:r>
      <w:proofErr w:type="spellEnd"/>
      <w:r w:rsidRPr="00184BAF">
        <w:rPr>
          <w:lang w:val="fr-FR"/>
        </w:rPr>
        <w:t xml:space="preserve">. </w:t>
      </w:r>
      <w:proofErr w:type="spellStart"/>
      <w:r w:rsidRPr="00184BAF">
        <w:rPr>
          <w:lang w:val="fr-FR"/>
        </w:rPr>
        <w:t>Svaka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odmah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saopšti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</w:t>
      </w:r>
      <w:proofErr w:type="spellEnd"/>
      <w:r w:rsidRPr="00184BAF">
        <w:rPr>
          <w:lang w:val="fr-FR"/>
        </w:rPr>
        <w:t xml:space="preserve"> nove </w:t>
      </w:r>
      <w:proofErr w:type="spellStart"/>
      <w:r w:rsidRPr="00184BAF">
        <w:rPr>
          <w:lang w:val="fr-FR"/>
        </w:rPr>
        <w:t>zakone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službene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tekstove</w:t>
      </w:r>
      <w:proofErr w:type="spellEnd"/>
      <w:r w:rsidRPr="00184BAF">
        <w:rPr>
          <w:lang w:val="fr-FR"/>
        </w:rPr>
        <w:t xml:space="preserve"> o </w:t>
      </w:r>
      <w:proofErr w:type="spellStart"/>
      <w:r w:rsidRPr="00184BAF">
        <w:rPr>
          <w:lang w:val="fr-FR"/>
        </w:rPr>
        <w:t>ovom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pitanju</w:t>
      </w:r>
      <w:proofErr w:type="spellEnd"/>
      <w:r w:rsidRPr="00184BAF">
        <w:rPr>
          <w:lang w:val="fr-FR"/>
        </w:rPr>
        <w:t>.</w:t>
      </w:r>
    </w:p>
    <w:p w14:paraId="49A185AE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(2) </w:t>
      </w:r>
      <w:proofErr w:type="spellStart"/>
      <w:r w:rsidRPr="00184BAF">
        <w:rPr>
          <w:lang w:val="fr-FR"/>
        </w:rPr>
        <w:t>Međunarodni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, na </w:t>
      </w:r>
      <w:proofErr w:type="spellStart"/>
      <w:r w:rsidRPr="00184BAF">
        <w:rPr>
          <w:lang w:val="fr-FR"/>
        </w:rPr>
        <w:t>zahtev</w:t>
      </w:r>
      <w:proofErr w:type="spellEnd"/>
      <w:r w:rsidRPr="00184BAF">
        <w:rPr>
          <w:lang w:val="fr-FR"/>
        </w:rPr>
        <w:t xml:space="preserve">, da </w:t>
      </w:r>
      <w:proofErr w:type="spellStart"/>
      <w:r w:rsidRPr="00184BAF">
        <w:rPr>
          <w:lang w:val="fr-FR"/>
        </w:rPr>
        <w:t>pošalje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informacije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ugovornici</w:t>
      </w:r>
      <w:proofErr w:type="spellEnd"/>
      <w:r w:rsidRPr="00184BAF">
        <w:rPr>
          <w:lang w:val="fr-FR"/>
        </w:rPr>
        <w:t xml:space="preserve"> o </w:t>
      </w:r>
      <w:proofErr w:type="spellStart"/>
      <w:r w:rsidRPr="00184BAF">
        <w:rPr>
          <w:lang w:val="fr-FR"/>
        </w:rPr>
        <w:t>pitanjima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vezi</w:t>
      </w:r>
      <w:proofErr w:type="spellEnd"/>
      <w:r w:rsidRPr="00184BAF">
        <w:rPr>
          <w:lang w:val="fr-FR"/>
        </w:rPr>
        <w:t xml:space="preserve"> s </w:t>
      </w:r>
      <w:proofErr w:type="spellStart"/>
      <w:r w:rsidRPr="00184BAF">
        <w:rPr>
          <w:lang w:val="fr-FR"/>
        </w:rPr>
        <w:t>ovom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konvencijom</w:t>
      </w:r>
      <w:proofErr w:type="spellEnd"/>
      <w:r w:rsidRPr="00184BAF">
        <w:rPr>
          <w:lang w:val="fr-FR"/>
        </w:rPr>
        <w:t xml:space="preserve">, i da </w:t>
      </w:r>
      <w:proofErr w:type="spellStart"/>
      <w:r w:rsidRPr="00184BAF">
        <w:rPr>
          <w:lang w:val="fr-FR"/>
        </w:rPr>
        <w:t>rukovodi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istraživanjima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pruža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usluge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namenjenom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olakšavaju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zaštite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predviđene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njoj</w:t>
      </w:r>
      <w:proofErr w:type="spellEnd"/>
      <w:r w:rsidRPr="00184BAF">
        <w:rPr>
          <w:lang w:val="fr-FR"/>
        </w:rPr>
        <w:t>.</w:t>
      </w:r>
    </w:p>
    <w:p w14:paraId="549253A1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(3) </w:t>
      </w:r>
      <w:proofErr w:type="spellStart"/>
      <w:r w:rsidRPr="00184BAF">
        <w:rPr>
          <w:lang w:val="fr-FR"/>
        </w:rPr>
        <w:t>Međunarodni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izvršava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funkcije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pobrojane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stavu</w:t>
      </w:r>
      <w:proofErr w:type="spellEnd"/>
      <w:r w:rsidRPr="00184BAF">
        <w:rPr>
          <w:lang w:val="fr-FR"/>
        </w:rPr>
        <w:t xml:space="preserve"> (1) i </w:t>
      </w:r>
      <w:proofErr w:type="spellStart"/>
      <w:r w:rsidRPr="00184BAF">
        <w:rPr>
          <w:lang w:val="fr-FR"/>
        </w:rPr>
        <w:t>stavu</w:t>
      </w:r>
      <w:proofErr w:type="spellEnd"/>
      <w:r w:rsidRPr="00184BAF">
        <w:rPr>
          <w:lang w:val="fr-FR"/>
        </w:rPr>
        <w:t xml:space="preserve"> (2) </w:t>
      </w:r>
      <w:proofErr w:type="spellStart"/>
      <w:r w:rsidRPr="00184BAF">
        <w:rPr>
          <w:lang w:val="fr-FR"/>
        </w:rPr>
        <w:t>ovog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člana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pitanja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iz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njihove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nadležnosti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saradnji</w:t>
      </w:r>
      <w:proofErr w:type="spellEnd"/>
      <w:r w:rsidRPr="00184BAF">
        <w:rPr>
          <w:lang w:val="fr-FR"/>
        </w:rPr>
        <w:t xml:space="preserve"> s </w:t>
      </w:r>
      <w:proofErr w:type="spellStart"/>
      <w:r w:rsidRPr="00184BAF">
        <w:rPr>
          <w:lang w:val="fr-FR"/>
        </w:rPr>
        <w:t>Organizacijom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obrazovanje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nauku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kulturu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Međunarodnom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organizacijom</w:t>
      </w:r>
      <w:proofErr w:type="spellEnd"/>
      <w:r w:rsidRPr="00184BAF">
        <w:rPr>
          <w:lang w:val="fr-FR"/>
        </w:rPr>
        <w:t xml:space="preserve"> rada.</w:t>
      </w:r>
    </w:p>
    <w:p w14:paraId="0C9F2527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9</w:t>
      </w:r>
    </w:p>
    <w:p w14:paraId="5060FE97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 da se </w:t>
      </w:r>
      <w:proofErr w:type="spellStart"/>
      <w:r w:rsidRPr="00184BAF">
        <w:rPr>
          <w:lang w:val="fr-FR"/>
        </w:rPr>
        <w:t>deponuje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. </w:t>
      </w:r>
      <w:proofErr w:type="spellStart"/>
      <w:r w:rsidRPr="00184BAF">
        <w:rPr>
          <w:lang w:val="fr-FR"/>
        </w:rPr>
        <w:t>Biće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otvorena</w:t>
      </w:r>
      <w:proofErr w:type="spellEnd"/>
      <w:r w:rsidRPr="00184BAF">
        <w:rPr>
          <w:lang w:val="fr-FR"/>
        </w:rPr>
        <w:t xml:space="preserve"> do 30. </w:t>
      </w:r>
      <w:proofErr w:type="spellStart"/>
      <w:proofErr w:type="gramStart"/>
      <w:r w:rsidRPr="00184BAF">
        <w:rPr>
          <w:lang w:val="fr-FR"/>
        </w:rPr>
        <w:t>aprila</w:t>
      </w:r>
      <w:proofErr w:type="spellEnd"/>
      <w:proofErr w:type="gramEnd"/>
      <w:r w:rsidRPr="00184BAF">
        <w:rPr>
          <w:lang w:val="fr-FR"/>
        </w:rPr>
        <w:t xml:space="preserve"> 1972. </w:t>
      </w:r>
      <w:proofErr w:type="spellStart"/>
      <w:proofErr w:type="gramStart"/>
      <w:r w:rsidRPr="00184BAF">
        <w:rPr>
          <w:lang w:val="fr-FR"/>
        </w:rPr>
        <w:t>za</w:t>
      </w:r>
      <w:proofErr w:type="spellEnd"/>
      <w:proofErr w:type="gram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potpisivanje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koja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članica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, i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specijalizovanih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agencija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vezi</w:t>
      </w:r>
      <w:proofErr w:type="spellEnd"/>
      <w:r w:rsidRPr="00184BAF">
        <w:rPr>
          <w:lang w:val="fr-FR"/>
        </w:rPr>
        <w:t xml:space="preserve"> s </w:t>
      </w:r>
      <w:proofErr w:type="spellStart"/>
      <w:r w:rsidRPr="00184BAF">
        <w:rPr>
          <w:lang w:val="fr-FR"/>
        </w:rPr>
        <w:t>Ujedinjenim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agencijom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atomsku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energiju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koja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strana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Statuta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suda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pravde</w:t>
      </w:r>
      <w:proofErr w:type="spellEnd"/>
      <w:r w:rsidRPr="00184BAF">
        <w:rPr>
          <w:lang w:val="fr-FR"/>
        </w:rPr>
        <w:t>.</w:t>
      </w:r>
    </w:p>
    <w:p w14:paraId="3413D440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(2)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predmet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strane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potpisnica</w:t>
      </w:r>
      <w:proofErr w:type="spellEnd"/>
      <w:r w:rsidRPr="00184BAF">
        <w:rPr>
          <w:lang w:val="fr-FR"/>
        </w:rPr>
        <w:t xml:space="preserve">. </w:t>
      </w:r>
      <w:proofErr w:type="spellStart"/>
      <w:r w:rsidRPr="00184BAF">
        <w:rPr>
          <w:lang w:val="fr-FR"/>
        </w:rPr>
        <w:t>Biće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otvorena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svakoj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pomenutoj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stavu</w:t>
      </w:r>
      <w:proofErr w:type="spellEnd"/>
      <w:r w:rsidRPr="00184BAF">
        <w:rPr>
          <w:lang w:val="fr-FR"/>
        </w:rPr>
        <w:t xml:space="preserve"> (1) </w:t>
      </w:r>
      <w:proofErr w:type="spellStart"/>
      <w:r w:rsidRPr="00184BAF">
        <w:rPr>
          <w:lang w:val="fr-FR"/>
        </w:rPr>
        <w:t>ovog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člana</w:t>
      </w:r>
      <w:proofErr w:type="spellEnd"/>
      <w:r w:rsidRPr="00184BAF">
        <w:rPr>
          <w:lang w:val="fr-FR"/>
        </w:rPr>
        <w:t>.</w:t>
      </w:r>
    </w:p>
    <w:p w14:paraId="77C27C94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(3) </w:t>
      </w:r>
      <w:proofErr w:type="spellStart"/>
      <w:r w:rsidRPr="00184BAF">
        <w:rPr>
          <w:lang w:val="fr-FR"/>
        </w:rPr>
        <w:t>Instrumenti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moraju</w:t>
      </w:r>
      <w:proofErr w:type="spellEnd"/>
      <w:r w:rsidRPr="00184BAF">
        <w:rPr>
          <w:lang w:val="fr-FR"/>
        </w:rPr>
        <w:t xml:space="preserve"> da se </w:t>
      </w:r>
      <w:proofErr w:type="spellStart"/>
      <w:r w:rsidRPr="00184BAF">
        <w:rPr>
          <w:lang w:val="fr-FR"/>
        </w:rPr>
        <w:t>deponuju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>.</w:t>
      </w:r>
    </w:p>
    <w:p w14:paraId="7B323817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(4) </w:t>
      </w:r>
      <w:proofErr w:type="spellStart"/>
      <w:r w:rsidRPr="00184BAF">
        <w:rPr>
          <w:lang w:val="fr-FR"/>
        </w:rPr>
        <w:t>Podrazumeva</w:t>
      </w:r>
      <w:proofErr w:type="spellEnd"/>
      <w:r w:rsidRPr="00184BAF">
        <w:rPr>
          <w:lang w:val="fr-FR"/>
        </w:rPr>
        <w:t xml:space="preserve"> se da je </w:t>
      </w:r>
      <w:proofErr w:type="spellStart"/>
      <w:r w:rsidRPr="00184BAF">
        <w:rPr>
          <w:lang w:val="fr-FR"/>
        </w:rPr>
        <w:t>neka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trenutku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kada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postaje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obavezana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ovom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konvencijom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situaciji</w:t>
      </w:r>
      <w:proofErr w:type="spellEnd"/>
      <w:r w:rsidRPr="00184BAF">
        <w:rPr>
          <w:lang w:val="fr-FR"/>
        </w:rPr>
        <w:t xml:space="preserve"> da, u </w:t>
      </w:r>
      <w:proofErr w:type="spellStart"/>
      <w:r w:rsidRPr="00184BAF">
        <w:rPr>
          <w:lang w:val="fr-FR"/>
        </w:rPr>
        <w:t>skladu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svojim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nacionalnim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zakonodavstvom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učini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odredbe</w:t>
      </w:r>
      <w:proofErr w:type="spellEnd"/>
      <w:r w:rsidRPr="00184BAF">
        <w:rPr>
          <w:lang w:val="fr-FR"/>
        </w:rPr>
        <w:t xml:space="preserve"> ove </w:t>
      </w:r>
      <w:proofErr w:type="spellStart"/>
      <w:r w:rsidRPr="00184BAF">
        <w:rPr>
          <w:lang w:val="fr-FR"/>
        </w:rPr>
        <w:t>konvencije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stupe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>.</w:t>
      </w:r>
    </w:p>
    <w:p w14:paraId="509ED426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10</w:t>
      </w:r>
    </w:p>
    <w:p w14:paraId="783D9124" w14:textId="77777777" w:rsidR="00184BAF" w:rsidRPr="00184BAF" w:rsidRDefault="00184BAF" w:rsidP="00184BAF">
      <w:pPr>
        <w:jc w:val="center"/>
        <w:rPr>
          <w:lang w:val="fr-FR"/>
        </w:rPr>
      </w:pPr>
      <w:proofErr w:type="spellStart"/>
      <w:r w:rsidRPr="00184BAF">
        <w:rPr>
          <w:lang w:val="fr-FR"/>
        </w:rPr>
        <w:t>Nisu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dopuštene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rezerve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konvenciju</w:t>
      </w:r>
      <w:proofErr w:type="spellEnd"/>
      <w:r w:rsidRPr="00184BAF">
        <w:rPr>
          <w:lang w:val="fr-FR"/>
        </w:rPr>
        <w:t>.</w:t>
      </w:r>
    </w:p>
    <w:p w14:paraId="6CF5FC06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11</w:t>
      </w:r>
    </w:p>
    <w:p w14:paraId="33D26C64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stupa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tri </w:t>
      </w:r>
      <w:proofErr w:type="spellStart"/>
      <w:r w:rsidRPr="00184BAF">
        <w:rPr>
          <w:lang w:val="fr-FR"/>
        </w:rPr>
        <w:t>meseca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posle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deponovanja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petog</w:t>
      </w:r>
      <w:proofErr w:type="spellEnd"/>
      <w:r w:rsidRPr="00184BAF">
        <w:rPr>
          <w:lang w:val="fr-FR"/>
        </w:rPr>
        <w:t xml:space="preserve"> instrumenta 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pristupanja</w:t>
      </w:r>
      <w:proofErr w:type="spellEnd"/>
      <w:r w:rsidRPr="00184BAF">
        <w:rPr>
          <w:lang w:val="fr-FR"/>
        </w:rPr>
        <w:t>.</w:t>
      </w:r>
    </w:p>
    <w:p w14:paraId="2A94F5B2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lastRenderedPageBreak/>
        <w:t xml:space="preserve">(2) Za </w:t>
      </w:r>
      <w:proofErr w:type="spellStart"/>
      <w:r w:rsidRPr="00184BAF">
        <w:rPr>
          <w:lang w:val="fr-FR"/>
        </w:rPr>
        <w:t>svaku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ratifikuje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ovoj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posle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deponovanja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petog</w:t>
      </w:r>
      <w:proofErr w:type="spellEnd"/>
      <w:r w:rsidRPr="00184BAF">
        <w:rPr>
          <w:lang w:val="fr-FR"/>
        </w:rPr>
        <w:t xml:space="preserve"> instrumenta-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pristupanja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stupa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tri </w:t>
      </w:r>
      <w:proofErr w:type="spellStart"/>
      <w:r w:rsidRPr="00184BAF">
        <w:rPr>
          <w:lang w:val="fr-FR"/>
        </w:rPr>
        <w:t>meseca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posle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datuma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kada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informiše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skladu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članom</w:t>
      </w:r>
      <w:proofErr w:type="spellEnd"/>
      <w:r w:rsidRPr="00184BAF">
        <w:rPr>
          <w:lang w:val="fr-FR"/>
        </w:rPr>
        <w:t xml:space="preserve"> 13 </w:t>
      </w:r>
      <w:proofErr w:type="spellStart"/>
      <w:r w:rsidRPr="00184BAF">
        <w:rPr>
          <w:lang w:val="fr-FR"/>
        </w:rPr>
        <w:t>stav</w:t>
      </w:r>
      <w:proofErr w:type="spellEnd"/>
      <w:r w:rsidRPr="00184BAF">
        <w:rPr>
          <w:lang w:val="fr-FR"/>
        </w:rPr>
        <w:t xml:space="preserve"> (4) o </w:t>
      </w:r>
      <w:proofErr w:type="spellStart"/>
      <w:r w:rsidRPr="00184BAF">
        <w:rPr>
          <w:lang w:val="fr-FR"/>
        </w:rPr>
        <w:t>deponovanju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tog</w:t>
      </w:r>
      <w:proofErr w:type="spellEnd"/>
      <w:r w:rsidRPr="00184BAF">
        <w:rPr>
          <w:lang w:val="fr-FR"/>
        </w:rPr>
        <w:t xml:space="preserve"> instrumenta.</w:t>
      </w:r>
    </w:p>
    <w:p w14:paraId="2FA27E70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(3) </w:t>
      </w:r>
      <w:proofErr w:type="spellStart"/>
      <w:r w:rsidRPr="00184BAF">
        <w:rPr>
          <w:lang w:val="fr-FR"/>
        </w:rPr>
        <w:t>Svaka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može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trenutku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pristupanja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kasnijeg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datuma</w:t>
      </w:r>
      <w:proofErr w:type="spellEnd"/>
      <w:r w:rsidRPr="00184BAF">
        <w:rPr>
          <w:lang w:val="fr-FR"/>
        </w:rPr>
        <w:t xml:space="preserve">, da </w:t>
      </w:r>
      <w:proofErr w:type="spellStart"/>
      <w:r w:rsidRPr="00184BAF">
        <w:rPr>
          <w:lang w:val="fr-FR"/>
        </w:rPr>
        <w:t>izjavi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obaveštenju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upućenom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da se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primenjuje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sve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neke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teritorije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čije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međunarodne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odnose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odgovorna</w:t>
      </w:r>
      <w:proofErr w:type="spellEnd"/>
      <w:r w:rsidRPr="00184BAF">
        <w:rPr>
          <w:lang w:val="fr-FR"/>
        </w:rPr>
        <w:t xml:space="preserve">. Ovo </w:t>
      </w:r>
      <w:proofErr w:type="spellStart"/>
      <w:r w:rsidRPr="00184BAF">
        <w:rPr>
          <w:lang w:val="fr-FR"/>
        </w:rPr>
        <w:t>obaveštenje</w:t>
      </w:r>
      <w:proofErr w:type="spellEnd"/>
      <w:r w:rsidRPr="00184BAF">
        <w:rPr>
          <w:lang w:val="fr-FR"/>
        </w:rPr>
        <w:t xml:space="preserve"> stupa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tri </w:t>
      </w:r>
      <w:proofErr w:type="spellStart"/>
      <w:r w:rsidRPr="00184BAF">
        <w:rPr>
          <w:lang w:val="fr-FR"/>
        </w:rPr>
        <w:t>meseca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datuma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prijema</w:t>
      </w:r>
      <w:proofErr w:type="spellEnd"/>
      <w:r w:rsidRPr="00184BAF">
        <w:rPr>
          <w:lang w:val="fr-FR"/>
        </w:rPr>
        <w:t>.</w:t>
      </w:r>
    </w:p>
    <w:p w14:paraId="07D96130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(4) </w:t>
      </w:r>
      <w:proofErr w:type="spellStart"/>
      <w:r w:rsidRPr="00184BAF">
        <w:rPr>
          <w:lang w:val="fr-FR"/>
        </w:rPr>
        <w:t>Međutim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prethodni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stav</w:t>
      </w:r>
      <w:proofErr w:type="spellEnd"/>
      <w:r w:rsidRPr="00184BAF">
        <w:rPr>
          <w:lang w:val="fr-FR"/>
        </w:rPr>
        <w:t xml:space="preserve"> ne </w:t>
      </w:r>
      <w:proofErr w:type="spellStart"/>
      <w:r w:rsidRPr="00184BAF">
        <w:rPr>
          <w:lang w:val="fr-FR"/>
        </w:rPr>
        <w:t>može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nikako</w:t>
      </w:r>
      <w:proofErr w:type="spellEnd"/>
      <w:r w:rsidRPr="00184BAF">
        <w:rPr>
          <w:lang w:val="fr-FR"/>
        </w:rPr>
        <w:t xml:space="preserve"> da se </w:t>
      </w:r>
      <w:proofErr w:type="spellStart"/>
      <w:r w:rsidRPr="00184BAF">
        <w:rPr>
          <w:lang w:val="fr-FR"/>
        </w:rPr>
        <w:t>tumači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tako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podrazumeva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priznavanje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prećutno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prihvatanje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strane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faktičke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situacije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vezi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teritorijom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kojoj</w:t>
      </w:r>
      <w:proofErr w:type="spellEnd"/>
      <w:r w:rsidRPr="00184BAF">
        <w:rPr>
          <w:lang w:val="fr-FR"/>
        </w:rPr>
        <w:t xml:space="preserve"> se </w:t>
      </w:r>
      <w:proofErr w:type="spellStart"/>
      <w:r w:rsidRPr="00184BAF">
        <w:rPr>
          <w:lang w:val="fr-FR"/>
        </w:rPr>
        <w:t>primenjuje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strane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druge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strane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ugovornice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osnovu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pomenutog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stava</w:t>
      </w:r>
      <w:proofErr w:type="spellEnd"/>
      <w:r w:rsidRPr="00184BAF">
        <w:rPr>
          <w:lang w:val="fr-FR"/>
        </w:rPr>
        <w:t>.</w:t>
      </w:r>
    </w:p>
    <w:p w14:paraId="39722164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12</w:t>
      </w:r>
    </w:p>
    <w:p w14:paraId="6A77C095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Svaka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ugovornica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može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otkaže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Konvenciju</w:t>
      </w:r>
      <w:proofErr w:type="spellEnd"/>
      <w:r w:rsidRPr="00184BAF">
        <w:rPr>
          <w:lang w:val="fr-FR"/>
        </w:rPr>
        <w:t xml:space="preserve">, u </w:t>
      </w:r>
      <w:proofErr w:type="spellStart"/>
      <w:r w:rsidRPr="00184BAF">
        <w:rPr>
          <w:lang w:val="fr-FR"/>
        </w:rPr>
        <w:t>sopstveno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ime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ime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bilo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teritorije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navedene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članu</w:t>
      </w:r>
      <w:proofErr w:type="spellEnd"/>
      <w:r w:rsidRPr="00184BAF">
        <w:rPr>
          <w:lang w:val="fr-FR"/>
        </w:rPr>
        <w:t xml:space="preserve"> 11 </w:t>
      </w:r>
      <w:proofErr w:type="spellStart"/>
      <w:r w:rsidRPr="00184BAF">
        <w:rPr>
          <w:lang w:val="fr-FR"/>
        </w:rPr>
        <w:t>stav</w:t>
      </w:r>
      <w:proofErr w:type="spellEnd"/>
      <w:r w:rsidRPr="00184BAF">
        <w:rPr>
          <w:lang w:val="fr-FR"/>
        </w:rPr>
        <w:t xml:space="preserve"> (3) </w:t>
      </w:r>
      <w:proofErr w:type="spellStart"/>
      <w:r w:rsidRPr="00184BAF">
        <w:rPr>
          <w:lang w:val="fr-FR"/>
        </w:rPr>
        <w:t>pismenim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obaveštenjem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upućenim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>.</w:t>
      </w:r>
    </w:p>
    <w:p w14:paraId="0F240A5E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(2) </w:t>
      </w:r>
      <w:proofErr w:type="spellStart"/>
      <w:r w:rsidRPr="00184BAF">
        <w:rPr>
          <w:lang w:val="fr-FR"/>
        </w:rPr>
        <w:t>Otkaz</w:t>
      </w:r>
      <w:proofErr w:type="spellEnd"/>
      <w:r w:rsidRPr="00184BAF">
        <w:rPr>
          <w:lang w:val="fr-FR"/>
        </w:rPr>
        <w:t xml:space="preserve"> stupa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dvanaest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meseci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posle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datuma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kada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primio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obaveštenje</w:t>
      </w:r>
      <w:proofErr w:type="spellEnd"/>
      <w:r w:rsidRPr="00184BAF">
        <w:rPr>
          <w:lang w:val="fr-FR"/>
        </w:rPr>
        <w:t>.</w:t>
      </w:r>
    </w:p>
    <w:p w14:paraId="74AE83C0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184BAF">
        <w:rPr>
          <w:b/>
          <w:bCs/>
          <w:lang w:val="fr-FR"/>
        </w:rPr>
        <w:t>Član</w:t>
      </w:r>
      <w:proofErr w:type="spellEnd"/>
      <w:r w:rsidRPr="00184BAF">
        <w:rPr>
          <w:b/>
          <w:bCs/>
          <w:lang w:val="fr-FR"/>
        </w:rPr>
        <w:t xml:space="preserve"> 13</w:t>
      </w:r>
    </w:p>
    <w:p w14:paraId="66014127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(1) </w:t>
      </w:r>
      <w:proofErr w:type="spellStart"/>
      <w:r w:rsidRPr="00184BAF">
        <w:rPr>
          <w:lang w:val="fr-FR"/>
        </w:rPr>
        <w:t>Ova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konvencija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potpisaće</w:t>
      </w:r>
      <w:proofErr w:type="spellEnd"/>
      <w:r w:rsidRPr="00184BAF">
        <w:rPr>
          <w:lang w:val="fr-FR"/>
        </w:rPr>
        <w:t xml:space="preserve"> se u </w:t>
      </w:r>
      <w:proofErr w:type="spellStart"/>
      <w:r w:rsidRPr="00184BAF">
        <w:rPr>
          <w:lang w:val="fr-FR"/>
        </w:rPr>
        <w:t>jednom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primerku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engleskom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francuskom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ruskom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španskom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jeziku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čemu</w:t>
      </w:r>
      <w:proofErr w:type="spellEnd"/>
      <w:r w:rsidRPr="00184BAF">
        <w:rPr>
          <w:lang w:val="fr-FR"/>
        </w:rPr>
        <w:t xml:space="preserve"> su </w:t>
      </w:r>
      <w:proofErr w:type="spellStart"/>
      <w:r w:rsidRPr="00184BAF">
        <w:rPr>
          <w:lang w:val="fr-FR"/>
        </w:rPr>
        <w:t>sva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četiri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teksta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jednako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autentična</w:t>
      </w:r>
      <w:proofErr w:type="spellEnd"/>
      <w:r w:rsidRPr="00184BAF">
        <w:rPr>
          <w:lang w:val="fr-FR"/>
        </w:rPr>
        <w:t>.</w:t>
      </w:r>
    </w:p>
    <w:p w14:paraId="592D5E4B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(2) </w:t>
      </w:r>
      <w:proofErr w:type="spellStart"/>
      <w:r w:rsidRPr="00184BAF">
        <w:rPr>
          <w:lang w:val="fr-FR"/>
        </w:rPr>
        <w:t>Službene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tekstove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uspostaviće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posle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konsultacija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zainteresovanim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vladama</w:t>
      </w:r>
      <w:proofErr w:type="spellEnd"/>
      <w:r w:rsidRPr="00184BAF">
        <w:rPr>
          <w:lang w:val="fr-FR"/>
        </w:rPr>
        <w:t xml:space="preserve">, na </w:t>
      </w:r>
      <w:proofErr w:type="spellStart"/>
      <w:r w:rsidRPr="00184BAF">
        <w:rPr>
          <w:lang w:val="fr-FR"/>
        </w:rPr>
        <w:t>arapskom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holandskom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nemačkom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italijanskom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portugalskom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jeziku</w:t>
      </w:r>
      <w:proofErr w:type="spellEnd"/>
      <w:r w:rsidRPr="00184BAF">
        <w:rPr>
          <w:lang w:val="fr-FR"/>
        </w:rPr>
        <w:t>.</w:t>
      </w:r>
    </w:p>
    <w:p w14:paraId="3C873704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(3)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obavesti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obrazovanje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nauku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kulturu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biroa</w:t>
      </w:r>
      <w:proofErr w:type="spellEnd"/>
      <w:r w:rsidRPr="00184BAF">
        <w:rPr>
          <w:lang w:val="fr-FR"/>
        </w:rPr>
        <w:t xml:space="preserve"> rada </w:t>
      </w:r>
      <w:proofErr w:type="gramStart"/>
      <w:r w:rsidRPr="00184BAF">
        <w:rPr>
          <w:lang w:val="fr-FR"/>
        </w:rPr>
        <w:t>o:</w:t>
      </w:r>
      <w:proofErr w:type="gramEnd"/>
    </w:p>
    <w:p w14:paraId="2A567124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(a) </w:t>
      </w:r>
      <w:proofErr w:type="spellStart"/>
      <w:r w:rsidRPr="00184BAF">
        <w:rPr>
          <w:lang w:val="fr-FR"/>
        </w:rPr>
        <w:t>potpisima</w:t>
      </w:r>
      <w:proofErr w:type="spellEnd"/>
      <w:r w:rsidRPr="00184BAF">
        <w:rPr>
          <w:lang w:val="fr-FR"/>
        </w:rPr>
        <w:t xml:space="preserve"> ove </w:t>
      </w:r>
      <w:proofErr w:type="spellStart"/>
      <w:proofErr w:type="gramStart"/>
      <w:r w:rsidRPr="00184BAF">
        <w:rPr>
          <w:lang w:val="fr-FR"/>
        </w:rPr>
        <w:t>konvencije</w:t>
      </w:r>
      <w:proofErr w:type="spellEnd"/>
      <w:r w:rsidRPr="00184BAF">
        <w:rPr>
          <w:lang w:val="fr-FR"/>
        </w:rPr>
        <w:t>:</w:t>
      </w:r>
      <w:proofErr w:type="gramEnd"/>
    </w:p>
    <w:p w14:paraId="513F4001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(b) </w:t>
      </w:r>
      <w:proofErr w:type="spellStart"/>
      <w:r w:rsidRPr="00184BAF">
        <w:rPr>
          <w:lang w:val="fr-FR"/>
        </w:rPr>
        <w:t>deponovanju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instrumenata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ratifikacije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prihvatanja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ili</w:t>
      </w:r>
      <w:proofErr w:type="spellEnd"/>
      <w:r w:rsidRPr="00184BAF">
        <w:rPr>
          <w:lang w:val="fr-FR"/>
        </w:rPr>
        <w:t xml:space="preserve"> </w:t>
      </w:r>
      <w:proofErr w:type="spellStart"/>
      <w:proofErr w:type="gramStart"/>
      <w:r w:rsidRPr="00184BAF">
        <w:rPr>
          <w:lang w:val="fr-FR"/>
        </w:rPr>
        <w:t>pristupa</w:t>
      </w:r>
      <w:proofErr w:type="spellEnd"/>
      <w:r w:rsidRPr="00184BAF">
        <w:rPr>
          <w:lang w:val="fr-FR"/>
        </w:rPr>
        <w:t>;</w:t>
      </w:r>
      <w:proofErr w:type="gramEnd"/>
    </w:p>
    <w:p w14:paraId="02873C9C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(c) </w:t>
      </w:r>
      <w:proofErr w:type="spellStart"/>
      <w:r w:rsidRPr="00184BAF">
        <w:rPr>
          <w:lang w:val="fr-FR"/>
        </w:rPr>
        <w:t>datumu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stupanja</w:t>
      </w:r>
      <w:proofErr w:type="spellEnd"/>
      <w:r w:rsidRPr="00184BAF">
        <w:rPr>
          <w:lang w:val="fr-FR"/>
        </w:rPr>
        <w:t xml:space="preserve"> ove </w:t>
      </w:r>
      <w:proofErr w:type="spellStart"/>
      <w:r w:rsidRPr="00184BAF">
        <w:rPr>
          <w:lang w:val="fr-FR"/>
        </w:rPr>
        <w:t>konvencije</w:t>
      </w:r>
      <w:proofErr w:type="spellEnd"/>
      <w:r w:rsidRPr="00184BAF">
        <w:rPr>
          <w:lang w:val="fr-FR"/>
        </w:rPr>
        <w:t xml:space="preserve"> na </w:t>
      </w:r>
      <w:proofErr w:type="spellStart"/>
      <w:proofErr w:type="gram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>;</w:t>
      </w:r>
      <w:proofErr w:type="gramEnd"/>
    </w:p>
    <w:p w14:paraId="192CE2C6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(d) </w:t>
      </w:r>
      <w:proofErr w:type="spellStart"/>
      <w:r w:rsidRPr="00184BAF">
        <w:rPr>
          <w:lang w:val="fr-FR"/>
        </w:rPr>
        <w:t>svakoj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izjavi</w:t>
      </w:r>
      <w:proofErr w:type="spellEnd"/>
      <w:r w:rsidRPr="00184BAF">
        <w:rPr>
          <w:lang w:val="fr-FR"/>
        </w:rPr>
        <w:t xml:space="preserve"> o </w:t>
      </w:r>
      <w:proofErr w:type="spellStart"/>
      <w:r w:rsidRPr="00184BAF">
        <w:rPr>
          <w:lang w:val="fr-FR"/>
        </w:rPr>
        <w:t>kojoj</w:t>
      </w:r>
      <w:proofErr w:type="spellEnd"/>
      <w:r w:rsidRPr="00184BAF">
        <w:rPr>
          <w:lang w:val="fr-FR"/>
        </w:rPr>
        <w:t xml:space="preserve"> je </w:t>
      </w:r>
      <w:proofErr w:type="spellStart"/>
      <w:r w:rsidRPr="00184BAF">
        <w:rPr>
          <w:lang w:val="fr-FR"/>
        </w:rPr>
        <w:t>obavešten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skladu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članom</w:t>
      </w:r>
      <w:proofErr w:type="spellEnd"/>
      <w:r w:rsidRPr="00184BAF">
        <w:rPr>
          <w:lang w:val="fr-FR"/>
        </w:rPr>
        <w:t xml:space="preserve"> 11 </w:t>
      </w:r>
      <w:proofErr w:type="spellStart"/>
      <w:r w:rsidRPr="00184BAF">
        <w:rPr>
          <w:lang w:val="fr-FR"/>
        </w:rPr>
        <w:t>stavom</w:t>
      </w:r>
      <w:proofErr w:type="spellEnd"/>
      <w:r w:rsidRPr="00184BAF">
        <w:rPr>
          <w:lang w:val="fr-FR"/>
        </w:rPr>
        <w:t xml:space="preserve"> (3</w:t>
      </w:r>
      <w:proofErr w:type="gramStart"/>
      <w:r w:rsidRPr="00184BAF">
        <w:rPr>
          <w:lang w:val="fr-FR"/>
        </w:rPr>
        <w:t>);</w:t>
      </w:r>
      <w:proofErr w:type="gramEnd"/>
    </w:p>
    <w:p w14:paraId="6A047EF3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(e) </w:t>
      </w:r>
      <w:proofErr w:type="spellStart"/>
      <w:r w:rsidRPr="00184BAF">
        <w:rPr>
          <w:lang w:val="fr-FR"/>
        </w:rPr>
        <w:t>prijemu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obaveštenja</w:t>
      </w:r>
      <w:proofErr w:type="spellEnd"/>
      <w:r w:rsidRPr="00184BAF">
        <w:rPr>
          <w:lang w:val="fr-FR"/>
        </w:rPr>
        <w:t xml:space="preserve"> o </w:t>
      </w:r>
      <w:proofErr w:type="spellStart"/>
      <w:r w:rsidRPr="00184BAF">
        <w:rPr>
          <w:lang w:val="fr-FR"/>
        </w:rPr>
        <w:t>otkazu</w:t>
      </w:r>
      <w:proofErr w:type="spellEnd"/>
      <w:r w:rsidRPr="00184BAF">
        <w:rPr>
          <w:lang w:val="fr-FR"/>
        </w:rPr>
        <w:t>.</w:t>
      </w:r>
    </w:p>
    <w:p w14:paraId="498729E3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t xml:space="preserve">(4)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Svetske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intelektualnu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svojinu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obavestiće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navedene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članu</w:t>
      </w:r>
      <w:proofErr w:type="spellEnd"/>
      <w:r w:rsidRPr="00184BAF">
        <w:rPr>
          <w:lang w:val="fr-FR"/>
        </w:rPr>
        <w:t xml:space="preserve"> 9 </w:t>
      </w:r>
      <w:proofErr w:type="spellStart"/>
      <w:r w:rsidRPr="00184BAF">
        <w:rPr>
          <w:lang w:val="fr-FR"/>
        </w:rPr>
        <w:t>stav</w:t>
      </w:r>
      <w:proofErr w:type="spellEnd"/>
      <w:r w:rsidRPr="00184BAF">
        <w:rPr>
          <w:lang w:val="fr-FR"/>
        </w:rPr>
        <w:t xml:space="preserve"> (1) o </w:t>
      </w:r>
      <w:proofErr w:type="spellStart"/>
      <w:r w:rsidRPr="00184BAF">
        <w:rPr>
          <w:lang w:val="fr-FR"/>
        </w:rPr>
        <w:t>obaveštenjima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primljenim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skladu</w:t>
      </w:r>
      <w:proofErr w:type="spellEnd"/>
      <w:r w:rsidRPr="00184BAF">
        <w:rPr>
          <w:lang w:val="fr-FR"/>
        </w:rPr>
        <w:t xml:space="preserve"> sa </w:t>
      </w:r>
      <w:proofErr w:type="spellStart"/>
      <w:r w:rsidRPr="00184BAF">
        <w:rPr>
          <w:lang w:val="fr-FR"/>
        </w:rPr>
        <w:t>prethodnim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stavom</w:t>
      </w:r>
      <w:proofErr w:type="spellEnd"/>
      <w:r w:rsidRPr="00184BAF">
        <w:rPr>
          <w:lang w:val="fr-FR"/>
        </w:rPr>
        <w:t xml:space="preserve"> i o </w:t>
      </w:r>
      <w:proofErr w:type="spellStart"/>
      <w:r w:rsidRPr="00184BAF">
        <w:rPr>
          <w:lang w:val="fr-FR"/>
        </w:rPr>
        <w:t>svim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izjavama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učinjenim</w:t>
      </w:r>
      <w:proofErr w:type="spellEnd"/>
      <w:r w:rsidRPr="00184BAF">
        <w:rPr>
          <w:lang w:val="fr-FR"/>
        </w:rPr>
        <w:t xml:space="preserve"> na </w:t>
      </w:r>
      <w:proofErr w:type="spellStart"/>
      <w:r w:rsidRPr="00184BAF">
        <w:rPr>
          <w:lang w:val="fr-FR"/>
        </w:rPr>
        <w:t>osnovu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člana</w:t>
      </w:r>
      <w:proofErr w:type="spellEnd"/>
      <w:r w:rsidRPr="00184BAF">
        <w:rPr>
          <w:lang w:val="fr-FR"/>
        </w:rPr>
        <w:t xml:space="preserve"> 7 </w:t>
      </w:r>
      <w:proofErr w:type="spellStart"/>
      <w:r w:rsidRPr="00184BAF">
        <w:rPr>
          <w:lang w:val="fr-FR"/>
        </w:rPr>
        <w:t>stava</w:t>
      </w:r>
      <w:proofErr w:type="spellEnd"/>
      <w:r w:rsidRPr="00184BAF">
        <w:rPr>
          <w:lang w:val="fr-FR"/>
        </w:rPr>
        <w:t xml:space="preserve"> (4). On </w:t>
      </w:r>
      <w:proofErr w:type="spellStart"/>
      <w:r w:rsidRPr="00184BAF">
        <w:rPr>
          <w:lang w:val="fr-FR"/>
        </w:rPr>
        <w:t>će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takođe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obavestiti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generalnog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Organizacije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obrazovanje</w:t>
      </w:r>
      <w:proofErr w:type="spellEnd"/>
      <w:r w:rsidRPr="00184BAF">
        <w:rPr>
          <w:lang w:val="fr-FR"/>
        </w:rPr>
        <w:t xml:space="preserve">, </w:t>
      </w:r>
      <w:proofErr w:type="spellStart"/>
      <w:r w:rsidRPr="00184BAF">
        <w:rPr>
          <w:lang w:val="fr-FR"/>
        </w:rPr>
        <w:t>nauku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kulturu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i </w:t>
      </w:r>
      <w:proofErr w:type="spellStart"/>
      <w:r w:rsidRPr="00184BAF">
        <w:rPr>
          <w:lang w:val="fr-FR"/>
        </w:rPr>
        <w:t>direktora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Međunarodnog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biroa</w:t>
      </w:r>
      <w:proofErr w:type="spellEnd"/>
      <w:r w:rsidRPr="00184BAF">
        <w:rPr>
          <w:lang w:val="fr-FR"/>
        </w:rPr>
        <w:t xml:space="preserve"> rada o </w:t>
      </w:r>
      <w:proofErr w:type="spellStart"/>
      <w:r w:rsidRPr="00184BAF">
        <w:rPr>
          <w:lang w:val="fr-FR"/>
        </w:rPr>
        <w:t>takvim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izjavama</w:t>
      </w:r>
      <w:proofErr w:type="spellEnd"/>
      <w:r w:rsidRPr="00184BAF">
        <w:rPr>
          <w:lang w:val="fr-FR"/>
        </w:rPr>
        <w:t>.</w:t>
      </w:r>
    </w:p>
    <w:p w14:paraId="615EBBBC" w14:textId="77777777" w:rsidR="00184BAF" w:rsidRPr="00184BAF" w:rsidRDefault="00184BAF" w:rsidP="00184BAF">
      <w:pPr>
        <w:jc w:val="center"/>
        <w:rPr>
          <w:lang w:val="fr-FR"/>
        </w:rPr>
      </w:pPr>
      <w:r w:rsidRPr="00184BAF">
        <w:rPr>
          <w:lang w:val="fr-FR"/>
        </w:rPr>
        <w:lastRenderedPageBreak/>
        <w:t xml:space="preserve">(5) </w:t>
      </w:r>
      <w:proofErr w:type="spellStart"/>
      <w:r w:rsidRPr="00184BAF">
        <w:rPr>
          <w:lang w:val="fr-FR"/>
        </w:rPr>
        <w:t>Generalni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sekretar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Ujedinjenih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nacija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mora</w:t>
      </w:r>
      <w:proofErr w:type="spellEnd"/>
      <w:r w:rsidRPr="00184BAF">
        <w:rPr>
          <w:lang w:val="fr-FR"/>
        </w:rPr>
        <w:t xml:space="preserve"> da </w:t>
      </w:r>
      <w:proofErr w:type="spellStart"/>
      <w:r w:rsidRPr="00184BAF">
        <w:rPr>
          <w:lang w:val="fr-FR"/>
        </w:rPr>
        <w:t>pošalje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dve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overene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kopije</w:t>
      </w:r>
      <w:proofErr w:type="spellEnd"/>
      <w:r w:rsidRPr="00184BAF">
        <w:rPr>
          <w:lang w:val="fr-FR"/>
        </w:rPr>
        <w:t xml:space="preserve"> ove </w:t>
      </w:r>
      <w:proofErr w:type="spellStart"/>
      <w:r w:rsidRPr="00184BAF">
        <w:rPr>
          <w:lang w:val="fr-FR"/>
        </w:rPr>
        <w:t>konvencije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državama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navedenim</w:t>
      </w:r>
      <w:proofErr w:type="spellEnd"/>
      <w:r w:rsidRPr="00184BAF">
        <w:rPr>
          <w:lang w:val="fr-FR"/>
        </w:rPr>
        <w:t xml:space="preserve"> u </w:t>
      </w:r>
      <w:proofErr w:type="spellStart"/>
      <w:r w:rsidRPr="00184BAF">
        <w:rPr>
          <w:lang w:val="fr-FR"/>
        </w:rPr>
        <w:t>članu</w:t>
      </w:r>
      <w:proofErr w:type="spellEnd"/>
      <w:r w:rsidRPr="00184BAF">
        <w:rPr>
          <w:lang w:val="fr-FR"/>
        </w:rPr>
        <w:t xml:space="preserve"> 9 </w:t>
      </w:r>
      <w:proofErr w:type="spellStart"/>
      <w:r w:rsidRPr="00184BAF">
        <w:rPr>
          <w:lang w:val="fr-FR"/>
        </w:rPr>
        <w:t>stav</w:t>
      </w:r>
      <w:proofErr w:type="spellEnd"/>
      <w:r w:rsidRPr="00184BAF">
        <w:rPr>
          <w:lang w:val="fr-FR"/>
        </w:rPr>
        <w:t xml:space="preserve"> (1).</w:t>
      </w:r>
    </w:p>
    <w:p w14:paraId="0A550613" w14:textId="77777777" w:rsidR="00184BAF" w:rsidRPr="00184BAF" w:rsidRDefault="00184BAF" w:rsidP="00184BAF">
      <w:pPr>
        <w:jc w:val="center"/>
        <w:rPr>
          <w:b/>
          <w:bCs/>
          <w:lang w:val="fr-FR"/>
        </w:rPr>
      </w:pPr>
      <w:r w:rsidRPr="00184BAF">
        <w:rPr>
          <w:b/>
          <w:bCs/>
          <w:lang w:val="fr-FR"/>
        </w:rPr>
        <w:t>ČLAN 3</w:t>
      </w:r>
    </w:p>
    <w:p w14:paraId="61FE5631" w14:textId="2D44D268" w:rsidR="00961C2E" w:rsidRPr="00184BAF" w:rsidRDefault="00184BAF" w:rsidP="00184BAF">
      <w:pPr>
        <w:jc w:val="center"/>
      </w:pPr>
      <w:proofErr w:type="spellStart"/>
      <w:r w:rsidRPr="00184BAF">
        <w:rPr>
          <w:lang w:val="fr-FR"/>
        </w:rPr>
        <w:t>Ovaj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zakon</w:t>
      </w:r>
      <w:proofErr w:type="spellEnd"/>
      <w:r w:rsidRPr="00184BAF">
        <w:rPr>
          <w:lang w:val="fr-FR"/>
        </w:rPr>
        <w:t xml:space="preserve"> stupa na </w:t>
      </w:r>
      <w:proofErr w:type="spellStart"/>
      <w:r w:rsidRPr="00184BAF">
        <w:rPr>
          <w:lang w:val="fr-FR"/>
        </w:rPr>
        <w:t>snagu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osmog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od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dana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objavljivanja</w:t>
      </w:r>
      <w:proofErr w:type="spellEnd"/>
      <w:r w:rsidRPr="00184BAF">
        <w:rPr>
          <w:lang w:val="fr-FR"/>
        </w:rPr>
        <w:t xml:space="preserve"> u "</w:t>
      </w:r>
      <w:proofErr w:type="spellStart"/>
      <w:r w:rsidRPr="00184BAF">
        <w:rPr>
          <w:lang w:val="fr-FR"/>
        </w:rPr>
        <w:t>Službenom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listu</w:t>
      </w:r>
      <w:proofErr w:type="spellEnd"/>
      <w:r w:rsidRPr="00184BAF">
        <w:rPr>
          <w:lang w:val="fr-FR"/>
        </w:rPr>
        <w:t xml:space="preserve"> SRJ - </w:t>
      </w:r>
      <w:proofErr w:type="spellStart"/>
      <w:r w:rsidRPr="00184BAF">
        <w:rPr>
          <w:lang w:val="fr-FR"/>
        </w:rPr>
        <w:t>Međunarodni</w:t>
      </w:r>
      <w:proofErr w:type="spellEnd"/>
      <w:r w:rsidRPr="00184BAF">
        <w:rPr>
          <w:lang w:val="fr-FR"/>
        </w:rPr>
        <w:t xml:space="preserve"> </w:t>
      </w:r>
      <w:proofErr w:type="spellStart"/>
      <w:r w:rsidRPr="00184BAF">
        <w:rPr>
          <w:lang w:val="fr-FR"/>
        </w:rPr>
        <w:t>ugovori</w:t>
      </w:r>
      <w:proofErr w:type="spellEnd"/>
      <w:r w:rsidRPr="00184BAF">
        <w:rPr>
          <w:lang w:val="fr-FR"/>
        </w:rPr>
        <w:t>".</w:t>
      </w:r>
    </w:p>
    <w:sectPr w:rsidR="00961C2E" w:rsidRPr="00184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FF1"/>
    <w:multiLevelType w:val="multilevel"/>
    <w:tmpl w:val="DE1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88C"/>
    <w:multiLevelType w:val="multilevel"/>
    <w:tmpl w:val="F00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1537"/>
    <w:multiLevelType w:val="multilevel"/>
    <w:tmpl w:val="3A5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3560"/>
    <w:multiLevelType w:val="multilevel"/>
    <w:tmpl w:val="C3C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B417F"/>
    <w:multiLevelType w:val="multilevel"/>
    <w:tmpl w:val="DC8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929879">
    <w:abstractNumId w:val="1"/>
  </w:num>
  <w:num w:numId="2" w16cid:durableId="1336685184">
    <w:abstractNumId w:val="3"/>
  </w:num>
  <w:num w:numId="3" w16cid:durableId="1815751272">
    <w:abstractNumId w:val="0"/>
  </w:num>
  <w:num w:numId="4" w16cid:durableId="1706715498">
    <w:abstractNumId w:val="2"/>
  </w:num>
  <w:num w:numId="5" w16cid:durableId="790510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AF"/>
    <w:rsid w:val="00184BAF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B044"/>
  <w15:chartTrackingRefBased/>
  <w15:docId w15:val="{67F9D269-710C-48EC-BE87-27948EF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B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24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64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2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68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8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2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6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3363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07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22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14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72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2024-07-10T16:48:00Z</dcterms:created>
  <dcterms:modified xsi:type="dcterms:W3CDTF">2024-07-10T20:40:00Z</dcterms:modified>
</cp:coreProperties>
</file>