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4C06" w14:textId="77A3E872" w:rsidR="0021537E" w:rsidRPr="0021537E" w:rsidRDefault="0021537E" w:rsidP="0021537E">
      <w:pPr>
        <w:ind w:left="720"/>
        <w:jc w:val="center"/>
        <w:rPr>
          <w:b/>
          <w:bCs/>
          <w:sz w:val="28"/>
          <w:szCs w:val="28"/>
        </w:rPr>
      </w:pPr>
      <w:r w:rsidRPr="0021537E">
        <w:rPr>
          <w:b/>
          <w:bCs/>
          <w:sz w:val="28"/>
          <w:szCs w:val="28"/>
        </w:rPr>
        <w:t xml:space="preserve">Zakon o </w:t>
      </w:r>
      <w:proofErr w:type="spellStart"/>
      <w:r w:rsidRPr="0021537E">
        <w:rPr>
          <w:b/>
          <w:bCs/>
          <w:sz w:val="28"/>
          <w:szCs w:val="28"/>
        </w:rPr>
        <w:t>eksproprijaciji</w:t>
      </w:r>
      <w:proofErr w:type="spellEnd"/>
      <w:r w:rsidRPr="0021537E">
        <w:rPr>
          <w:b/>
          <w:bCs/>
          <w:sz w:val="28"/>
          <w:szCs w:val="28"/>
        </w:rPr>
        <w:t xml:space="preserve"> RS</w:t>
      </w:r>
    </w:p>
    <w:p w14:paraId="0BB26397" w14:textId="0AA4C03D" w:rsidR="0021537E" w:rsidRPr="0021537E" w:rsidRDefault="0021537E" w:rsidP="0021537E">
      <w:pPr>
        <w:ind w:left="720"/>
        <w:jc w:val="center"/>
      </w:pPr>
      <w:r w:rsidRPr="0021537E">
        <w:rPr>
          <w:i/>
          <w:iCs/>
        </w:rPr>
        <w:t xml:space="preserve">("Sl. </w:t>
      </w:r>
      <w:proofErr w:type="spellStart"/>
      <w:r w:rsidRPr="0021537E">
        <w:rPr>
          <w:i/>
          <w:iCs/>
        </w:rPr>
        <w:t>glasnik</w:t>
      </w:r>
      <w:proofErr w:type="spellEnd"/>
      <w:r w:rsidRPr="0021537E">
        <w:rPr>
          <w:i/>
          <w:iCs/>
        </w:rPr>
        <w:t xml:space="preserve"> RS", br. 112/2006, 37/2007, 66/2008 - </w:t>
      </w:r>
      <w:proofErr w:type="spellStart"/>
      <w:r w:rsidRPr="0021537E">
        <w:rPr>
          <w:i/>
          <w:iCs/>
        </w:rPr>
        <w:t>ispr</w:t>
      </w:r>
      <w:proofErr w:type="spellEnd"/>
      <w:r w:rsidRPr="0021537E">
        <w:rPr>
          <w:i/>
          <w:iCs/>
        </w:rPr>
        <w:t xml:space="preserve">., 110/2008 </w:t>
      </w:r>
      <w:proofErr w:type="spellStart"/>
      <w:r w:rsidRPr="0021537E">
        <w:rPr>
          <w:i/>
          <w:iCs/>
        </w:rPr>
        <w:t>i</w:t>
      </w:r>
      <w:proofErr w:type="spellEnd"/>
      <w:r w:rsidRPr="0021537E">
        <w:rPr>
          <w:i/>
          <w:iCs/>
        </w:rPr>
        <w:t xml:space="preserve"> 106/2010 - </w:t>
      </w:r>
      <w:proofErr w:type="spellStart"/>
      <w:r w:rsidRPr="0021537E">
        <w:rPr>
          <w:i/>
          <w:iCs/>
        </w:rPr>
        <w:t>odluka</w:t>
      </w:r>
      <w:proofErr w:type="spellEnd"/>
      <w:r w:rsidRPr="0021537E">
        <w:rPr>
          <w:i/>
          <w:iCs/>
        </w:rPr>
        <w:t xml:space="preserve"> US, 121/2010 - </w:t>
      </w:r>
      <w:proofErr w:type="spellStart"/>
      <w:r w:rsidRPr="0021537E">
        <w:rPr>
          <w:i/>
          <w:iCs/>
        </w:rPr>
        <w:t>odluka</w:t>
      </w:r>
      <w:proofErr w:type="spellEnd"/>
      <w:r w:rsidRPr="0021537E">
        <w:rPr>
          <w:i/>
          <w:iCs/>
        </w:rPr>
        <w:t xml:space="preserve"> US, 2/2015 - </w:t>
      </w:r>
      <w:proofErr w:type="spellStart"/>
      <w:r w:rsidRPr="0021537E">
        <w:rPr>
          <w:i/>
          <w:iCs/>
        </w:rPr>
        <w:t>odluka</w:t>
      </w:r>
      <w:proofErr w:type="spellEnd"/>
      <w:r w:rsidRPr="0021537E">
        <w:rPr>
          <w:i/>
          <w:iCs/>
        </w:rPr>
        <w:t xml:space="preserve"> US </w:t>
      </w:r>
      <w:proofErr w:type="spellStart"/>
      <w:r w:rsidRPr="0021537E">
        <w:rPr>
          <w:i/>
          <w:iCs/>
        </w:rPr>
        <w:t>i</w:t>
      </w:r>
      <w:proofErr w:type="spellEnd"/>
      <w:r w:rsidRPr="0021537E">
        <w:rPr>
          <w:i/>
          <w:iCs/>
        </w:rPr>
        <w:t xml:space="preserve"> 79/2015)</w:t>
      </w:r>
      <w:r w:rsidRPr="0021537E">
        <w:t> </w:t>
      </w:r>
    </w:p>
    <w:p w14:paraId="55A35A17" w14:textId="6DD24196" w:rsidR="0021537E" w:rsidRPr="0021537E" w:rsidRDefault="0021537E" w:rsidP="0021537E">
      <w:pPr>
        <w:jc w:val="center"/>
      </w:pPr>
      <w:bookmarkStart w:id="0" w:name="str_1"/>
      <w:bookmarkEnd w:id="0"/>
      <w:r w:rsidRPr="0021537E">
        <w:t>I - O</w:t>
      </w:r>
      <w:r>
        <w:t>SNOVNE</w:t>
      </w:r>
      <w:r w:rsidRPr="0021537E">
        <w:t xml:space="preserve"> О</w:t>
      </w:r>
      <w:r>
        <w:t>DREDBE</w:t>
      </w:r>
    </w:p>
    <w:p w14:paraId="76C41412" w14:textId="77777777" w:rsidR="0021537E" w:rsidRPr="0021537E" w:rsidRDefault="0021537E" w:rsidP="0021537E">
      <w:pPr>
        <w:jc w:val="center"/>
        <w:rPr>
          <w:b/>
          <w:bCs/>
        </w:rPr>
      </w:pPr>
      <w:bookmarkStart w:id="1" w:name="clan_1"/>
      <w:bookmarkEnd w:id="1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1</w:t>
      </w:r>
    </w:p>
    <w:p w14:paraId="5B42F012" w14:textId="77777777" w:rsidR="0021537E" w:rsidRPr="0021537E" w:rsidRDefault="0021537E" w:rsidP="0021537E">
      <w:pPr>
        <w:jc w:val="center"/>
      </w:pPr>
      <w:proofErr w:type="spellStart"/>
      <w:r w:rsidRPr="0021537E">
        <w:t>Ovim</w:t>
      </w:r>
      <w:proofErr w:type="spellEnd"/>
      <w:r w:rsidRPr="0021537E">
        <w:t xml:space="preserve"> </w:t>
      </w:r>
      <w:proofErr w:type="spellStart"/>
      <w:r w:rsidRPr="0021537E">
        <w:t>zakonom</w:t>
      </w:r>
      <w:proofErr w:type="spellEnd"/>
      <w:r w:rsidRPr="0021537E">
        <w:t xml:space="preserve"> </w:t>
      </w:r>
      <w:proofErr w:type="spellStart"/>
      <w:r w:rsidRPr="0021537E">
        <w:t>uređuju</w:t>
      </w:r>
      <w:proofErr w:type="spellEnd"/>
      <w:r w:rsidRPr="0021537E">
        <w:t xml:space="preserve"> se </w:t>
      </w:r>
      <w:proofErr w:type="spellStart"/>
      <w:r w:rsidRPr="0021537E">
        <w:t>uslovi</w:t>
      </w:r>
      <w:proofErr w:type="spellEnd"/>
      <w:r w:rsidRPr="0021537E">
        <w:t xml:space="preserve">, </w:t>
      </w:r>
      <w:proofErr w:type="spellStart"/>
      <w:r w:rsidRPr="0021537E">
        <w:t>način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postupak</w:t>
      </w:r>
      <w:proofErr w:type="spellEnd"/>
      <w:r w:rsidRPr="0021537E">
        <w:t xml:space="preserve"> </w:t>
      </w:r>
      <w:proofErr w:type="spellStart"/>
      <w:r w:rsidRPr="0021537E">
        <w:t>eksproprijacije</w:t>
      </w:r>
      <w:proofErr w:type="spellEnd"/>
      <w:r w:rsidRPr="0021537E">
        <w:t xml:space="preserve"> </w:t>
      </w:r>
      <w:proofErr w:type="spellStart"/>
      <w:r w:rsidRPr="0021537E">
        <w:t>nepokretnosti</w:t>
      </w:r>
      <w:proofErr w:type="spellEnd"/>
      <w:r w:rsidRPr="0021537E">
        <w:t xml:space="preserve"> za </w:t>
      </w:r>
      <w:proofErr w:type="spellStart"/>
      <w:r w:rsidRPr="0021537E">
        <w:t>izgradnju</w:t>
      </w:r>
      <w:proofErr w:type="spellEnd"/>
      <w:r w:rsidRPr="0021537E">
        <w:t xml:space="preserve"> </w:t>
      </w:r>
      <w:proofErr w:type="spellStart"/>
      <w:r w:rsidRPr="0021537E">
        <w:t>objekata</w:t>
      </w:r>
      <w:proofErr w:type="spellEnd"/>
      <w:r w:rsidRPr="0021537E">
        <w:t xml:space="preserve"> od </w:t>
      </w:r>
      <w:proofErr w:type="spellStart"/>
      <w:r w:rsidRPr="0021537E">
        <w:t>opšteg</w:t>
      </w:r>
      <w:proofErr w:type="spellEnd"/>
      <w:r w:rsidRPr="0021537E">
        <w:t xml:space="preserve"> </w:t>
      </w:r>
      <w:proofErr w:type="spellStart"/>
      <w:r w:rsidRPr="0021537E">
        <w:t>interesa</w:t>
      </w:r>
      <w:proofErr w:type="spellEnd"/>
      <w:r w:rsidRPr="0021537E">
        <w:t xml:space="preserve">, </w:t>
      </w:r>
      <w:proofErr w:type="spellStart"/>
      <w:r w:rsidRPr="0021537E">
        <w:t>odnosno</w:t>
      </w:r>
      <w:proofErr w:type="spellEnd"/>
      <w:r w:rsidRPr="0021537E">
        <w:t xml:space="preserve"> </w:t>
      </w:r>
      <w:proofErr w:type="spellStart"/>
      <w:r w:rsidRPr="0021537E">
        <w:t>izvođenje</w:t>
      </w:r>
      <w:proofErr w:type="spellEnd"/>
      <w:r w:rsidRPr="0021537E">
        <w:t xml:space="preserve"> </w:t>
      </w:r>
      <w:proofErr w:type="spellStart"/>
      <w:r w:rsidRPr="0021537E">
        <w:t>radova</w:t>
      </w:r>
      <w:proofErr w:type="spellEnd"/>
      <w:r w:rsidRPr="0021537E">
        <w:t xml:space="preserve"> od </w:t>
      </w:r>
      <w:proofErr w:type="spellStart"/>
      <w:r w:rsidRPr="0021537E">
        <w:t>opšteg</w:t>
      </w:r>
      <w:proofErr w:type="spellEnd"/>
      <w:r w:rsidRPr="0021537E">
        <w:t xml:space="preserve"> </w:t>
      </w:r>
      <w:proofErr w:type="spellStart"/>
      <w:r w:rsidRPr="0021537E">
        <w:t>interesa</w:t>
      </w:r>
      <w:proofErr w:type="spellEnd"/>
      <w:r w:rsidRPr="0021537E">
        <w:t>.</w:t>
      </w:r>
    </w:p>
    <w:p w14:paraId="3200D45B" w14:textId="77777777" w:rsidR="0021537E" w:rsidRPr="0021537E" w:rsidRDefault="0021537E" w:rsidP="0021537E">
      <w:pPr>
        <w:jc w:val="center"/>
        <w:rPr>
          <w:b/>
          <w:bCs/>
        </w:rPr>
      </w:pPr>
      <w:bookmarkStart w:id="2" w:name="clan_2"/>
      <w:bookmarkEnd w:id="2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2</w:t>
      </w:r>
    </w:p>
    <w:p w14:paraId="64DF7D86" w14:textId="77777777" w:rsidR="0021537E" w:rsidRPr="0021537E" w:rsidRDefault="0021537E" w:rsidP="0021537E">
      <w:pPr>
        <w:jc w:val="center"/>
      </w:pPr>
      <w:proofErr w:type="spellStart"/>
      <w:r w:rsidRPr="0021537E">
        <w:t>Eksproprijacija</w:t>
      </w:r>
      <w:proofErr w:type="spellEnd"/>
      <w:r w:rsidRPr="0021537E">
        <w:t xml:space="preserve"> je </w:t>
      </w:r>
      <w:proofErr w:type="spellStart"/>
      <w:r w:rsidRPr="0021537E">
        <w:t>oduzimanje</w:t>
      </w:r>
      <w:proofErr w:type="spellEnd"/>
      <w:r w:rsidRPr="0021537E">
        <w:t xml:space="preserve"> </w:t>
      </w:r>
      <w:proofErr w:type="spellStart"/>
      <w:r w:rsidRPr="0021537E">
        <w:t>ili</w:t>
      </w:r>
      <w:proofErr w:type="spellEnd"/>
      <w:r w:rsidRPr="0021537E">
        <w:t xml:space="preserve"> </w:t>
      </w:r>
      <w:proofErr w:type="spellStart"/>
      <w:r w:rsidRPr="0021537E">
        <w:t>ograničenje</w:t>
      </w:r>
      <w:proofErr w:type="spellEnd"/>
      <w:r w:rsidRPr="0021537E">
        <w:t xml:space="preserve"> </w:t>
      </w:r>
      <w:proofErr w:type="spellStart"/>
      <w:r w:rsidRPr="0021537E">
        <w:t>prava</w:t>
      </w:r>
      <w:proofErr w:type="spellEnd"/>
      <w:r w:rsidRPr="0021537E">
        <w:t xml:space="preserve"> </w:t>
      </w:r>
      <w:proofErr w:type="spellStart"/>
      <w:r w:rsidRPr="0021537E">
        <w:t>vlasništva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nepokretnostima</w:t>
      </w:r>
      <w:proofErr w:type="spellEnd"/>
      <w:r w:rsidRPr="0021537E">
        <w:t xml:space="preserve"> </w:t>
      </w:r>
      <w:proofErr w:type="spellStart"/>
      <w:r w:rsidRPr="0021537E">
        <w:t>uz</w:t>
      </w:r>
      <w:proofErr w:type="spellEnd"/>
      <w:r w:rsidRPr="0021537E">
        <w:t xml:space="preserve"> </w:t>
      </w:r>
      <w:proofErr w:type="spellStart"/>
      <w:r w:rsidRPr="0021537E">
        <w:t>pravičnu</w:t>
      </w:r>
      <w:proofErr w:type="spellEnd"/>
      <w:r w:rsidRPr="0021537E">
        <w:t xml:space="preserve"> </w:t>
      </w:r>
      <w:proofErr w:type="spellStart"/>
      <w:r w:rsidRPr="0021537E">
        <w:t>naknadu</w:t>
      </w:r>
      <w:proofErr w:type="spellEnd"/>
      <w:r w:rsidRPr="0021537E">
        <w:t xml:space="preserve"> </w:t>
      </w:r>
      <w:proofErr w:type="spellStart"/>
      <w:r w:rsidRPr="0021537E">
        <w:t>koja</w:t>
      </w:r>
      <w:proofErr w:type="spellEnd"/>
      <w:r w:rsidRPr="0021537E">
        <w:t xml:space="preserve"> ne </w:t>
      </w:r>
      <w:proofErr w:type="spellStart"/>
      <w:r w:rsidRPr="0021537E">
        <w:t>može</w:t>
      </w:r>
      <w:proofErr w:type="spellEnd"/>
      <w:r w:rsidRPr="0021537E">
        <w:t xml:space="preserve"> </w:t>
      </w:r>
      <w:proofErr w:type="spellStart"/>
      <w:r w:rsidRPr="0021537E">
        <w:t>biti</w:t>
      </w:r>
      <w:proofErr w:type="spellEnd"/>
      <w:r w:rsidRPr="0021537E">
        <w:t xml:space="preserve"> </w:t>
      </w:r>
      <w:proofErr w:type="spellStart"/>
      <w:r w:rsidRPr="0021537E">
        <w:t>niža</w:t>
      </w:r>
      <w:proofErr w:type="spellEnd"/>
      <w:r w:rsidRPr="0021537E">
        <w:t xml:space="preserve"> od </w:t>
      </w:r>
      <w:proofErr w:type="spellStart"/>
      <w:r w:rsidRPr="0021537E">
        <w:t>tržišne</w:t>
      </w:r>
      <w:proofErr w:type="spellEnd"/>
      <w:r w:rsidRPr="0021537E">
        <w:t xml:space="preserve"> </w:t>
      </w:r>
      <w:proofErr w:type="spellStart"/>
      <w:r w:rsidRPr="0021537E">
        <w:t>vrijednosti</w:t>
      </w:r>
      <w:proofErr w:type="spellEnd"/>
      <w:r w:rsidRPr="0021537E">
        <w:t xml:space="preserve"> </w:t>
      </w:r>
      <w:proofErr w:type="spellStart"/>
      <w:r w:rsidRPr="0021537E">
        <w:t>nepokretnosti</w:t>
      </w:r>
      <w:proofErr w:type="spellEnd"/>
      <w:r w:rsidRPr="0021537E">
        <w:t>.</w:t>
      </w:r>
    </w:p>
    <w:p w14:paraId="6CDF6F0B" w14:textId="77777777" w:rsidR="0021537E" w:rsidRPr="0021537E" w:rsidRDefault="0021537E" w:rsidP="0021537E">
      <w:pPr>
        <w:jc w:val="center"/>
        <w:rPr>
          <w:b/>
          <w:bCs/>
        </w:rPr>
      </w:pPr>
      <w:bookmarkStart w:id="3" w:name="clan_3"/>
      <w:bookmarkEnd w:id="3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3</w:t>
      </w:r>
    </w:p>
    <w:p w14:paraId="52B3F261" w14:textId="77777777" w:rsidR="0021537E" w:rsidRPr="0021537E" w:rsidRDefault="0021537E" w:rsidP="0021537E">
      <w:pPr>
        <w:jc w:val="center"/>
      </w:pPr>
      <w:r w:rsidRPr="0021537E">
        <w:t xml:space="preserve">(1) </w:t>
      </w:r>
      <w:proofErr w:type="spellStart"/>
      <w:r w:rsidRPr="0021537E">
        <w:t>Nepokretnost</w:t>
      </w:r>
      <w:proofErr w:type="spellEnd"/>
      <w:r w:rsidRPr="0021537E">
        <w:t xml:space="preserve"> se </w:t>
      </w:r>
      <w:proofErr w:type="spellStart"/>
      <w:r w:rsidRPr="0021537E">
        <w:t>može</w:t>
      </w:r>
      <w:proofErr w:type="spellEnd"/>
      <w:r w:rsidRPr="0021537E">
        <w:t xml:space="preserve"> </w:t>
      </w:r>
      <w:proofErr w:type="spellStart"/>
      <w:r w:rsidRPr="0021537E">
        <w:t>eksproprisati</w:t>
      </w:r>
      <w:proofErr w:type="spellEnd"/>
      <w:r w:rsidRPr="0021537E">
        <w:t xml:space="preserve"> </w:t>
      </w:r>
      <w:proofErr w:type="spellStart"/>
      <w:r w:rsidRPr="0021537E">
        <w:t>radi</w:t>
      </w:r>
      <w:proofErr w:type="spellEnd"/>
      <w:r w:rsidRPr="0021537E">
        <w:t xml:space="preserve"> </w:t>
      </w:r>
      <w:proofErr w:type="spellStart"/>
      <w:r w:rsidRPr="0021537E">
        <w:t>izvođenja</w:t>
      </w:r>
      <w:proofErr w:type="spellEnd"/>
      <w:r w:rsidRPr="0021537E">
        <w:t xml:space="preserve"> </w:t>
      </w:r>
      <w:proofErr w:type="spellStart"/>
      <w:r w:rsidRPr="0021537E">
        <w:t>radova</w:t>
      </w:r>
      <w:proofErr w:type="spellEnd"/>
      <w:r w:rsidRPr="0021537E">
        <w:t xml:space="preserve"> </w:t>
      </w:r>
      <w:proofErr w:type="spellStart"/>
      <w:r w:rsidRPr="0021537E">
        <w:t>ili</w:t>
      </w:r>
      <w:proofErr w:type="spellEnd"/>
      <w:r w:rsidRPr="0021537E">
        <w:t xml:space="preserve"> </w:t>
      </w:r>
      <w:proofErr w:type="spellStart"/>
      <w:r w:rsidRPr="0021537E">
        <w:t>izgradnje</w:t>
      </w:r>
      <w:proofErr w:type="spellEnd"/>
      <w:r w:rsidRPr="0021537E">
        <w:t xml:space="preserve"> </w:t>
      </w:r>
      <w:proofErr w:type="spellStart"/>
      <w:r w:rsidRPr="0021537E">
        <w:t>objekata</w:t>
      </w:r>
      <w:proofErr w:type="spellEnd"/>
      <w:r w:rsidRPr="0021537E">
        <w:t xml:space="preserve"> u </w:t>
      </w:r>
      <w:proofErr w:type="spellStart"/>
      <w:r w:rsidRPr="0021537E">
        <w:t>oblasti</w:t>
      </w:r>
      <w:proofErr w:type="spellEnd"/>
      <w:r w:rsidRPr="0021537E">
        <w:t xml:space="preserve">: </w:t>
      </w:r>
      <w:proofErr w:type="spellStart"/>
      <w:r w:rsidRPr="0021537E">
        <w:t>zdravstva</w:t>
      </w:r>
      <w:proofErr w:type="spellEnd"/>
      <w:r w:rsidRPr="0021537E">
        <w:t xml:space="preserve">, </w:t>
      </w:r>
      <w:proofErr w:type="spellStart"/>
      <w:r w:rsidRPr="0021537E">
        <w:t>obrazovanja</w:t>
      </w:r>
      <w:proofErr w:type="spellEnd"/>
      <w:r w:rsidRPr="0021537E">
        <w:t xml:space="preserve">, </w:t>
      </w:r>
      <w:proofErr w:type="spellStart"/>
      <w:r w:rsidRPr="0021537E">
        <w:t>socijalne</w:t>
      </w:r>
      <w:proofErr w:type="spellEnd"/>
      <w:r w:rsidRPr="0021537E">
        <w:t xml:space="preserve"> </w:t>
      </w:r>
      <w:proofErr w:type="spellStart"/>
      <w:r w:rsidRPr="0021537E">
        <w:t>zaštite</w:t>
      </w:r>
      <w:proofErr w:type="spellEnd"/>
      <w:r w:rsidRPr="0021537E">
        <w:t xml:space="preserve">, </w:t>
      </w:r>
      <w:proofErr w:type="spellStart"/>
      <w:r w:rsidRPr="0021537E">
        <w:t>kulture</w:t>
      </w:r>
      <w:proofErr w:type="spellEnd"/>
      <w:r w:rsidRPr="0021537E">
        <w:t xml:space="preserve">, </w:t>
      </w:r>
      <w:proofErr w:type="spellStart"/>
      <w:r w:rsidRPr="0021537E">
        <w:t>vodoprivrede</w:t>
      </w:r>
      <w:proofErr w:type="spellEnd"/>
      <w:r w:rsidRPr="0021537E">
        <w:t xml:space="preserve">, </w:t>
      </w:r>
      <w:proofErr w:type="spellStart"/>
      <w:r w:rsidRPr="0021537E">
        <w:t>sporta</w:t>
      </w:r>
      <w:proofErr w:type="spellEnd"/>
      <w:r w:rsidRPr="0021537E">
        <w:t xml:space="preserve">, </w:t>
      </w:r>
      <w:proofErr w:type="spellStart"/>
      <w:r w:rsidRPr="0021537E">
        <w:t>saobraćajne</w:t>
      </w:r>
      <w:proofErr w:type="spellEnd"/>
      <w:r w:rsidRPr="0021537E">
        <w:t xml:space="preserve">, </w:t>
      </w:r>
      <w:proofErr w:type="spellStart"/>
      <w:r w:rsidRPr="0021537E">
        <w:t>energetske</w:t>
      </w:r>
      <w:proofErr w:type="spellEnd"/>
      <w:r w:rsidRPr="0021537E">
        <w:t xml:space="preserve">, </w:t>
      </w:r>
      <w:proofErr w:type="spellStart"/>
      <w:r w:rsidRPr="0021537E">
        <w:t>telekomunikacijske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komunalne</w:t>
      </w:r>
      <w:proofErr w:type="spellEnd"/>
      <w:r w:rsidRPr="0021537E">
        <w:t xml:space="preserve"> </w:t>
      </w:r>
      <w:proofErr w:type="spellStart"/>
      <w:r w:rsidRPr="0021537E">
        <w:t>infrastrukture</w:t>
      </w:r>
      <w:proofErr w:type="spellEnd"/>
      <w:r w:rsidRPr="0021537E">
        <w:t xml:space="preserve">, </w:t>
      </w:r>
      <w:proofErr w:type="spellStart"/>
      <w:r w:rsidRPr="0021537E">
        <w:t>objekata</w:t>
      </w:r>
      <w:proofErr w:type="spellEnd"/>
      <w:r w:rsidRPr="0021537E">
        <w:t xml:space="preserve"> za </w:t>
      </w:r>
      <w:proofErr w:type="spellStart"/>
      <w:r w:rsidRPr="0021537E">
        <w:t>potrebe</w:t>
      </w:r>
      <w:proofErr w:type="spellEnd"/>
      <w:r w:rsidRPr="0021537E">
        <w:t xml:space="preserve"> </w:t>
      </w:r>
      <w:proofErr w:type="spellStart"/>
      <w:r w:rsidRPr="0021537E">
        <w:t>državnih</w:t>
      </w:r>
      <w:proofErr w:type="spellEnd"/>
      <w:r w:rsidRPr="0021537E">
        <w:t xml:space="preserve"> organa </w:t>
      </w:r>
      <w:proofErr w:type="spellStart"/>
      <w:r w:rsidRPr="0021537E">
        <w:t>i</w:t>
      </w:r>
      <w:proofErr w:type="spellEnd"/>
      <w:r w:rsidRPr="0021537E">
        <w:t xml:space="preserve"> organa </w:t>
      </w:r>
      <w:proofErr w:type="spellStart"/>
      <w:r w:rsidRPr="0021537E">
        <w:t>lokalne</w:t>
      </w:r>
      <w:proofErr w:type="spellEnd"/>
      <w:r w:rsidRPr="0021537E">
        <w:t xml:space="preserve"> </w:t>
      </w:r>
      <w:proofErr w:type="spellStart"/>
      <w:r w:rsidRPr="0021537E">
        <w:t>samouprave</w:t>
      </w:r>
      <w:proofErr w:type="spellEnd"/>
      <w:r w:rsidRPr="0021537E">
        <w:t xml:space="preserve">, </w:t>
      </w:r>
      <w:proofErr w:type="spellStart"/>
      <w:r w:rsidRPr="0021537E">
        <w:t>industrijskih</w:t>
      </w:r>
      <w:proofErr w:type="spellEnd"/>
      <w:r w:rsidRPr="0021537E">
        <w:t xml:space="preserve"> </w:t>
      </w:r>
      <w:proofErr w:type="spellStart"/>
      <w:r w:rsidRPr="0021537E">
        <w:t>objekata</w:t>
      </w:r>
      <w:proofErr w:type="spellEnd"/>
      <w:r w:rsidRPr="0021537E">
        <w:t xml:space="preserve">, </w:t>
      </w:r>
      <w:proofErr w:type="spellStart"/>
      <w:r w:rsidRPr="0021537E">
        <w:t>obezbjeđenja</w:t>
      </w:r>
      <w:proofErr w:type="spellEnd"/>
      <w:r w:rsidRPr="0021537E">
        <w:t xml:space="preserve"> </w:t>
      </w:r>
      <w:proofErr w:type="spellStart"/>
      <w:r w:rsidRPr="0021537E">
        <w:t>zaštite</w:t>
      </w:r>
      <w:proofErr w:type="spellEnd"/>
      <w:r w:rsidRPr="0021537E">
        <w:t xml:space="preserve"> </w:t>
      </w:r>
      <w:proofErr w:type="spellStart"/>
      <w:r w:rsidRPr="0021537E">
        <w:t>životne</w:t>
      </w:r>
      <w:proofErr w:type="spellEnd"/>
      <w:r w:rsidRPr="0021537E">
        <w:t xml:space="preserve"> </w:t>
      </w:r>
      <w:proofErr w:type="spellStart"/>
      <w:r w:rsidRPr="0021537E">
        <w:t>sredine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zaštite</w:t>
      </w:r>
      <w:proofErr w:type="spellEnd"/>
      <w:r w:rsidRPr="0021537E">
        <w:t xml:space="preserve"> od </w:t>
      </w:r>
      <w:proofErr w:type="spellStart"/>
      <w:r w:rsidRPr="0021537E">
        <w:t>elementarnih</w:t>
      </w:r>
      <w:proofErr w:type="spellEnd"/>
      <w:r w:rsidRPr="0021537E">
        <w:t xml:space="preserve"> </w:t>
      </w:r>
      <w:proofErr w:type="spellStart"/>
      <w:r w:rsidRPr="0021537E">
        <w:t>nepogoda</w:t>
      </w:r>
      <w:proofErr w:type="spellEnd"/>
      <w:r w:rsidRPr="0021537E">
        <w:t xml:space="preserve">, </w:t>
      </w:r>
      <w:proofErr w:type="spellStart"/>
      <w:r w:rsidRPr="0021537E">
        <w:t>kao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za </w:t>
      </w:r>
      <w:proofErr w:type="spellStart"/>
      <w:r w:rsidRPr="0021537E">
        <w:t>istraživanje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eksploataciju</w:t>
      </w:r>
      <w:proofErr w:type="spellEnd"/>
      <w:r w:rsidRPr="0021537E">
        <w:t xml:space="preserve"> </w:t>
      </w:r>
      <w:proofErr w:type="spellStart"/>
      <w:r w:rsidRPr="0021537E">
        <w:t>rudnog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drugih</w:t>
      </w:r>
      <w:proofErr w:type="spellEnd"/>
      <w:r w:rsidRPr="0021537E">
        <w:t xml:space="preserve"> </w:t>
      </w:r>
      <w:proofErr w:type="spellStart"/>
      <w:r w:rsidRPr="0021537E">
        <w:t>prirodnih</w:t>
      </w:r>
      <w:proofErr w:type="spellEnd"/>
      <w:r w:rsidRPr="0021537E">
        <w:t xml:space="preserve"> </w:t>
      </w:r>
      <w:proofErr w:type="spellStart"/>
      <w:r w:rsidRPr="0021537E">
        <w:t>bogatstava</w:t>
      </w:r>
      <w:proofErr w:type="spellEnd"/>
      <w:r w:rsidRPr="0021537E">
        <w:t>.</w:t>
      </w:r>
    </w:p>
    <w:p w14:paraId="5C6656F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>(2) </w:t>
      </w:r>
      <w:r w:rsidRPr="0021537E">
        <w:rPr>
          <w:i/>
          <w:iCs/>
          <w:lang w:val="fr-FR"/>
        </w:rPr>
        <w:t>(</w:t>
      </w:r>
      <w:proofErr w:type="spellStart"/>
      <w:r w:rsidRPr="0021537E">
        <w:rPr>
          <w:i/>
          <w:iCs/>
          <w:lang w:val="fr-FR"/>
        </w:rPr>
        <w:t>brisano</w:t>
      </w:r>
      <w:proofErr w:type="spellEnd"/>
      <w:r w:rsidRPr="0021537E">
        <w:rPr>
          <w:i/>
          <w:iCs/>
          <w:lang w:val="fr-FR"/>
        </w:rPr>
        <w:t>)</w:t>
      </w:r>
    </w:p>
    <w:p w14:paraId="5D2338D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se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poljoprivredne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obrade</w:t>
      </w:r>
      <w:proofErr w:type="spellEnd"/>
      <w:r w:rsidRPr="0021537E">
        <w:rPr>
          <w:lang w:val="fr-FR"/>
        </w:rPr>
        <w:t>.</w:t>
      </w:r>
    </w:p>
    <w:p w14:paraId="2B496F2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</w:t>
      </w:r>
    </w:p>
    <w:p w14:paraId="3B39B7C2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Predmet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su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vlasništvu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fizičkih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pravnih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lica</w:t>
      </w:r>
      <w:proofErr w:type="spellEnd"/>
      <w:r w:rsidRPr="0021537E">
        <w:rPr>
          <w:lang w:val="fr-FR"/>
        </w:rPr>
        <w:t>.</w:t>
      </w:r>
    </w:p>
    <w:p w14:paraId="304B54BC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</w:t>
      </w:r>
    </w:p>
    <w:p w14:paraId="54FE802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što</w:t>
      </w:r>
      <w:proofErr w:type="spellEnd"/>
      <w:r w:rsidRPr="0021537E">
        <w:rPr>
          <w:lang w:val="fr-FR"/>
        </w:rPr>
        <w:t xml:space="preserve"> je na </w:t>
      </w:r>
      <w:proofErr w:type="spellStart"/>
      <w:r w:rsidRPr="0021537E">
        <w:rPr>
          <w:lang w:val="fr-FR"/>
        </w:rPr>
        <w:t>način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toj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4287E39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Izgradnja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odgovarajućim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urbanističkim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planskim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dokumentom</w:t>
      </w:r>
      <w:proofErr w:type="spellEnd"/>
      <w:r w:rsidRPr="0021537E">
        <w:rPr>
          <w:lang w:val="fr-FR"/>
        </w:rPr>
        <w:t>.</w:t>
      </w:r>
    </w:p>
    <w:p w14:paraId="7232D5E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</w:t>
      </w:r>
    </w:p>
    <w:p w14:paraId="23449B5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Republike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Srpske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).</w:t>
      </w:r>
    </w:p>
    <w:p w14:paraId="1A07464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prenositi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investitorima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utvrđen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</w:t>
      </w:r>
      <w:proofErr w:type="spellEnd"/>
      <w:r w:rsidRPr="0021537E">
        <w:rPr>
          <w:lang w:val="fr-FR"/>
        </w:rPr>
        <w:t xml:space="preserve">, s </w:t>
      </w:r>
      <w:proofErr w:type="spellStart"/>
      <w:r w:rsidRPr="0021537E">
        <w:rPr>
          <w:lang w:val="fr-FR"/>
        </w:rPr>
        <w:t>tim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ugovorom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regulisati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međusobna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ugovornih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strana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izgradnjom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>.</w:t>
      </w:r>
    </w:p>
    <w:p w14:paraId="241FA8B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(3) </w:t>
      </w:r>
      <w:proofErr w:type="spellStart"/>
      <w:r w:rsidRPr="0021537E">
        <w:rPr>
          <w:lang w:val="fr-FR"/>
        </w:rPr>
        <w:t>Izuzetno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služnost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korist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građana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postavljanja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vodovodnih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kanalizacionih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cijevi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električnih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telefonskih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kablova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gasovoda</w:t>
      </w:r>
      <w:proofErr w:type="spellEnd"/>
      <w:r w:rsidRPr="0021537E">
        <w:rPr>
          <w:lang w:val="fr-FR"/>
        </w:rPr>
        <w:t xml:space="preserve"> i u </w:t>
      </w:r>
      <w:proofErr w:type="spellStart"/>
      <w:r w:rsidRPr="0021537E">
        <w:rPr>
          <w:lang w:val="fr-FR"/>
        </w:rPr>
        <w:t>drugim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slučajevima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>.</w:t>
      </w:r>
    </w:p>
    <w:p w14:paraId="6D988B02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</w:t>
      </w:r>
    </w:p>
    <w:p w14:paraId="1019C8B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postaje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potpuna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>).</w:t>
      </w:r>
    </w:p>
    <w:p w14:paraId="4835A0B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Potpunom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prestaju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pored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, i </w:t>
      </w:r>
      <w:proofErr w:type="spellStart"/>
      <w:r w:rsidRPr="0021537E">
        <w:rPr>
          <w:lang w:val="fr-FR"/>
        </w:rPr>
        <w:t>druga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toj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4C62977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Potpuna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obuhvata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zgradu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građevinske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njemu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nalaze</w:t>
      </w:r>
      <w:proofErr w:type="spellEnd"/>
      <w:r w:rsidRPr="0021537E">
        <w:rPr>
          <w:lang w:val="fr-FR"/>
        </w:rPr>
        <w:t>.</w:t>
      </w:r>
    </w:p>
    <w:p w14:paraId="7D58AE87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8</w:t>
      </w:r>
    </w:p>
    <w:p w14:paraId="4E2C612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služnost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zemljištu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zgradi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zakup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zemljištu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nepotpuna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>).</w:t>
      </w:r>
    </w:p>
    <w:p w14:paraId="17974B5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Zakup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, s </w:t>
      </w:r>
      <w:proofErr w:type="spellStart"/>
      <w:r w:rsidRPr="0021537E">
        <w:rPr>
          <w:lang w:val="fr-FR"/>
        </w:rPr>
        <w:t>obzirom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zakup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ograničeno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najviše</w:t>
      </w:r>
      <w:proofErr w:type="spellEnd"/>
      <w:r w:rsidRPr="0021537E">
        <w:rPr>
          <w:lang w:val="fr-FR"/>
        </w:rPr>
        <w:t xml:space="preserve"> do pet </w:t>
      </w:r>
      <w:proofErr w:type="spellStart"/>
      <w:r w:rsidRPr="0021537E">
        <w:rPr>
          <w:lang w:val="fr-FR"/>
        </w:rPr>
        <w:t>godina</w:t>
      </w:r>
      <w:proofErr w:type="spellEnd"/>
      <w:r w:rsidRPr="0021537E">
        <w:rPr>
          <w:lang w:val="fr-FR"/>
        </w:rPr>
        <w:t xml:space="preserve"> (u </w:t>
      </w:r>
      <w:proofErr w:type="spellStart"/>
      <w:proofErr w:type="gram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>:</w:t>
      </w:r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istraživanja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rudnog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blaga</w:t>
      </w:r>
      <w:proofErr w:type="spellEnd"/>
      <w:r w:rsidRPr="0021537E">
        <w:rPr>
          <w:lang w:val="fr-FR"/>
        </w:rPr>
        <w:t>).</w:t>
      </w:r>
    </w:p>
    <w:p w14:paraId="22330BD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Zakup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poljoprivrednom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površinsku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eksploataciju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industrijskih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ostalih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mineralnih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sirovina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ustanovljava</w:t>
      </w:r>
      <w:proofErr w:type="spellEnd"/>
      <w:r w:rsidRPr="0021537E">
        <w:rPr>
          <w:lang w:val="fr-FR"/>
        </w:rPr>
        <w:t xml:space="preserve"> se ako se to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završene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eksploatacije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privesti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prvobitnoj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kulturi</w:t>
      </w:r>
      <w:proofErr w:type="spellEnd"/>
      <w:r w:rsidRPr="0021537E">
        <w:rPr>
          <w:lang w:val="fr-FR"/>
        </w:rPr>
        <w:t xml:space="preserve"> i ako je </w:t>
      </w:r>
      <w:proofErr w:type="spellStart"/>
      <w:r w:rsidRPr="0021537E">
        <w:rPr>
          <w:lang w:val="fr-FR"/>
        </w:rPr>
        <w:t>ustanovljenje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društveno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ekonomski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opravdanije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potpune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>.</w:t>
      </w:r>
    </w:p>
    <w:p w14:paraId="1B5A4E3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   Ako se </w:t>
      </w:r>
      <w:proofErr w:type="spellStart"/>
      <w:r w:rsidRPr="0021537E">
        <w:rPr>
          <w:lang w:val="fr-FR"/>
        </w:rPr>
        <w:t>usljed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korišćenja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po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> </w:t>
      </w:r>
      <w:proofErr w:type="spellStart"/>
      <w:r w:rsidRPr="0021537E">
        <w:rPr>
          <w:lang w:val="fr-FR"/>
        </w:rPr>
        <w:t>uništi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kultura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tako</w:t>
      </w:r>
      <w:proofErr w:type="spellEnd"/>
      <w:r w:rsidRPr="0021537E">
        <w:rPr>
          <w:lang w:val="fr-FR"/>
        </w:rPr>
        <w:t xml:space="preserve"> da se </w:t>
      </w:r>
      <w:proofErr w:type="spellStart"/>
      <w:r w:rsidRPr="0021537E">
        <w:rPr>
          <w:lang w:val="fr-FR"/>
        </w:rPr>
        <w:t>ono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koristiti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dosadašnji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način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zahtijevati</w:t>
      </w:r>
      <w:proofErr w:type="spellEnd"/>
      <w:r w:rsidRPr="0021537E">
        <w:rPr>
          <w:lang w:val="fr-FR"/>
        </w:rPr>
        <w:t xml:space="preserve"> da se </w:t>
      </w:r>
      <w:proofErr w:type="spellStart"/>
      <w:r w:rsidRPr="0021537E">
        <w:rPr>
          <w:lang w:val="fr-FR"/>
        </w:rPr>
        <w:t>izvrši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potpuna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. Taj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tože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nadležnot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mjesec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prestanka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>.</w:t>
      </w:r>
    </w:p>
    <w:p w14:paraId="72783BC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9</w:t>
      </w:r>
    </w:p>
    <w:p w14:paraId="099ADF7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Na </w:t>
      </w:r>
      <w:proofErr w:type="spellStart"/>
      <w:r w:rsidRPr="0021537E">
        <w:rPr>
          <w:lang w:val="fr-FR"/>
        </w:rPr>
        <w:t>određenoj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dozvoliti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157AE64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r w:rsidRPr="0021537E">
        <w:t>п</w:t>
      </w:r>
      <w:r w:rsidRPr="0021537E">
        <w:rPr>
          <w:lang w:val="fr-FR"/>
        </w:rPr>
        <w:t>o</w:t>
      </w:r>
      <w:proofErr w:type="spellStart"/>
      <w:r w:rsidRPr="0021537E">
        <w:t>тр</w:t>
      </w:r>
      <w:proofErr w:type="spellEnd"/>
      <w:r w:rsidRPr="0021537E">
        <w:rPr>
          <w:lang w:val="fr-FR"/>
        </w:rPr>
        <w:t>e</w:t>
      </w:r>
      <w:proofErr w:type="spellStart"/>
      <w:r w:rsidRPr="0021537E">
        <w:t>бн</w:t>
      </w:r>
      <w:proofErr w:type="spellEnd"/>
      <w:r w:rsidRPr="0021537E">
        <w:rPr>
          <w:lang w:val="fr-FR"/>
        </w:rPr>
        <w:t xml:space="preserve">o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o</w:t>
      </w:r>
      <w:r w:rsidRPr="0021537E">
        <w:t>б</w:t>
      </w:r>
      <w:r w:rsidRPr="0021537E">
        <w:rPr>
          <w:lang w:val="fr-FR"/>
        </w:rPr>
        <w:t>je</w:t>
      </w:r>
      <w:proofErr w:type="spellStart"/>
      <w:r w:rsidRPr="0021537E">
        <w:t>кт</w:t>
      </w:r>
      <w:proofErr w:type="spellEnd"/>
      <w:r w:rsidRPr="0021537E">
        <w:rPr>
          <w:lang w:val="fr-FR"/>
        </w:rPr>
        <w:t xml:space="preserve">a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smještaja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radnika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materijala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mašina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sl</w:t>
      </w:r>
      <w:proofErr w:type="spellEnd"/>
      <w:r w:rsidRPr="0021537E">
        <w:rPr>
          <w:lang w:val="fr-FR"/>
        </w:rPr>
        <w:t xml:space="preserve">.)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zauzeti</w:t>
      </w:r>
      <w:proofErr w:type="spellEnd"/>
      <w:r w:rsidRPr="0021537E">
        <w:rPr>
          <w:lang w:val="fr-FR"/>
        </w:rPr>
        <w:t>.</w:t>
      </w:r>
    </w:p>
    <w:p w14:paraId="26E08DF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>(3) O</w:t>
      </w:r>
      <w:proofErr w:type="spellStart"/>
      <w:r w:rsidRPr="0021537E">
        <w:t>др</w:t>
      </w:r>
      <w:proofErr w:type="spellEnd"/>
      <w:r w:rsidRPr="0021537E">
        <w:rPr>
          <w:lang w:val="fr-FR"/>
        </w:rPr>
        <w:t>e</w:t>
      </w:r>
      <w:proofErr w:type="spellStart"/>
      <w:r w:rsidRPr="0021537E">
        <w:t>дб</w:t>
      </w:r>
      <w:proofErr w:type="spellEnd"/>
      <w:r w:rsidRPr="0021537E">
        <w:rPr>
          <w:lang w:val="fr-FR"/>
        </w:rPr>
        <w:t xml:space="preserve">e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odnose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potpunu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primjenjuju</w:t>
      </w:r>
      <w:proofErr w:type="spellEnd"/>
      <w:r w:rsidRPr="0021537E">
        <w:rPr>
          <w:lang w:val="fr-FR"/>
        </w:rPr>
        <w:t xml:space="preserve"> se i na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pojedinim</w:t>
      </w:r>
      <w:proofErr w:type="spellEnd"/>
      <w:r w:rsidRPr="0021537E">
        <w:rPr>
          <w:lang w:val="fr-FR"/>
        </w:rPr>
        <w:t xml:space="preserve"> o</w:t>
      </w:r>
      <w:proofErr w:type="spellStart"/>
      <w:r w:rsidRPr="0021537E">
        <w:t>др</w:t>
      </w:r>
      <w:proofErr w:type="spellEnd"/>
      <w:r w:rsidRPr="0021537E">
        <w:rPr>
          <w:lang w:val="fr-FR"/>
        </w:rPr>
        <w:t>e</w:t>
      </w:r>
      <w:proofErr w:type="spellStart"/>
      <w:r w:rsidRPr="0021537E">
        <w:t>дб</w:t>
      </w:r>
      <w:proofErr w:type="spellEnd"/>
      <w:r w:rsidRPr="0021537E">
        <w:rPr>
          <w:lang w:val="fr-FR"/>
        </w:rPr>
        <w:t>a</w:t>
      </w:r>
      <w:r w:rsidRPr="0021537E">
        <w:t>м</w:t>
      </w:r>
      <w:proofErr w:type="spellStart"/>
      <w:r w:rsidRPr="0021537E">
        <w:rPr>
          <w:lang w:val="fr-FR"/>
        </w:rPr>
        <w:t>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>.</w:t>
      </w:r>
    </w:p>
    <w:p w14:paraId="0FB39068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10</w:t>
      </w:r>
    </w:p>
    <w:p w14:paraId="76B79E6D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Eksproprijacijom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stiče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da tu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izvršena</w:t>
      </w:r>
      <w:proofErr w:type="spellEnd"/>
      <w:r w:rsidRPr="0021537E">
        <w:rPr>
          <w:lang w:val="fr-FR"/>
        </w:rPr>
        <w:t>.</w:t>
      </w:r>
    </w:p>
    <w:p w14:paraId="7D45A1B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11</w:t>
      </w:r>
    </w:p>
    <w:p w14:paraId="735A263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Na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eksproprisaće</w:t>
      </w:r>
      <w:proofErr w:type="spellEnd"/>
      <w:r w:rsidRPr="0021537E">
        <w:rPr>
          <w:lang w:val="fr-FR"/>
        </w:rPr>
        <w:t xml:space="preserve"> se i </w:t>
      </w:r>
      <w:proofErr w:type="spellStart"/>
      <w:r w:rsidRPr="0021537E">
        <w:rPr>
          <w:lang w:val="fr-FR"/>
        </w:rPr>
        <w:t>preostali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ako se </w:t>
      </w:r>
      <w:proofErr w:type="spellStart"/>
      <w:r w:rsidRPr="0021537E">
        <w:rPr>
          <w:lang w:val="fr-FR"/>
        </w:rPr>
        <w:t>pri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utvrdi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koristi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preostali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lastRenderedPageBreak/>
        <w:t>odnosno</w:t>
      </w:r>
      <w:proofErr w:type="spellEnd"/>
      <w:r w:rsidRPr="0021537E">
        <w:rPr>
          <w:lang w:val="fr-FR"/>
        </w:rPr>
        <w:t xml:space="preserve"> ako je </w:t>
      </w:r>
      <w:proofErr w:type="spellStart"/>
      <w:r w:rsidRPr="0021537E">
        <w:rPr>
          <w:lang w:val="fr-FR"/>
        </w:rPr>
        <w:t>usljed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preostalom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onemogućena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pogoršana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dotadašnja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egzistencija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mu je </w:t>
      </w:r>
      <w:proofErr w:type="spellStart"/>
      <w:r w:rsidRPr="0021537E">
        <w:rPr>
          <w:lang w:val="fr-FR"/>
        </w:rPr>
        <w:t>onemogućeno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normalno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korišćenje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preostalog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647947D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t>Служб</w:t>
      </w:r>
      <w:proofErr w:type="spellEnd"/>
      <w:r w:rsidRPr="0021537E">
        <w:rPr>
          <w:lang w:val="fr-FR"/>
        </w:rPr>
        <w:t>e</w:t>
      </w:r>
      <w:r w:rsidRPr="0021537E">
        <w:t>н</w:t>
      </w:r>
      <w:r w:rsidRPr="0021537E">
        <w:rPr>
          <w:lang w:val="fr-FR"/>
        </w:rPr>
        <w:t xml:space="preserve">o lice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postupak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dužno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upozori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smislu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, a to </w:t>
      </w:r>
      <w:proofErr w:type="spellStart"/>
      <w:r w:rsidRPr="0021537E">
        <w:rPr>
          <w:lang w:val="fr-FR"/>
        </w:rPr>
        <w:t>upozorenje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unosi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raspravi</w:t>
      </w:r>
      <w:proofErr w:type="spellEnd"/>
      <w:r w:rsidRPr="0021537E">
        <w:rPr>
          <w:lang w:val="fr-FR"/>
        </w:rPr>
        <w:t>.</w:t>
      </w:r>
    </w:p>
    <w:p w14:paraId="1BC551E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preostalog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prvostepenog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>.</w:t>
      </w:r>
    </w:p>
    <w:p w14:paraId="7BE2F19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preostalog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tražiti</w:t>
      </w:r>
      <w:proofErr w:type="spellEnd"/>
      <w:r w:rsidRPr="0021537E">
        <w:rPr>
          <w:lang w:val="fr-FR"/>
        </w:rPr>
        <w:t xml:space="preserve"> i u </w:t>
      </w:r>
      <w:r w:rsidRPr="0021537E">
        <w:t>ж</w:t>
      </w:r>
      <w:r w:rsidRPr="0021537E">
        <w:rPr>
          <w:lang w:val="fr-FR"/>
        </w:rPr>
        <w:t>a</w:t>
      </w:r>
      <w:proofErr w:type="spellStart"/>
      <w:r w:rsidRPr="0021537E">
        <w:t>лб</w:t>
      </w:r>
      <w:proofErr w:type="spellEnd"/>
      <w:r w:rsidRPr="0021537E">
        <w:rPr>
          <w:lang w:val="fr-FR"/>
        </w:rPr>
        <w:t>e</w:t>
      </w:r>
      <w:r w:rsidRPr="0021537E">
        <w:t>н</w:t>
      </w:r>
      <w:r w:rsidRPr="0021537E">
        <w:rPr>
          <w:lang w:val="fr-FR"/>
        </w:rPr>
        <w:t>o</w:t>
      </w:r>
      <w:r w:rsidRPr="0021537E">
        <w:t>м</w:t>
      </w:r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bio </w:t>
      </w:r>
      <w:proofErr w:type="spellStart"/>
      <w:r w:rsidRPr="0021537E">
        <w:rPr>
          <w:lang w:val="fr-FR"/>
        </w:rPr>
        <w:t>upozoren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smislu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>.</w:t>
      </w:r>
    </w:p>
    <w:p w14:paraId="4C5BFBCF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12</w:t>
      </w:r>
    </w:p>
    <w:p w14:paraId="7FD8241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Za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drugoj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a ako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o</w:t>
      </w:r>
      <w:r w:rsidRPr="0021537E">
        <w:t>б</w:t>
      </w:r>
      <w:r w:rsidRPr="0021537E">
        <w:rPr>
          <w:lang w:val="fr-FR"/>
        </w:rPr>
        <w:t>e</w:t>
      </w:r>
      <w:proofErr w:type="spellStart"/>
      <w:r w:rsidRPr="0021537E">
        <w:t>зби</w:t>
      </w:r>
      <w:proofErr w:type="spellEnd"/>
      <w:r w:rsidRPr="0021537E">
        <w:rPr>
          <w:lang w:val="fr-FR"/>
        </w:rPr>
        <w:t>je</w:t>
      </w:r>
      <w:proofErr w:type="spellStart"/>
      <w:r w:rsidRPr="0021537E">
        <w:t>дити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pravična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novcu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niža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tržišne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>.</w:t>
      </w:r>
    </w:p>
    <w:p w14:paraId="21EC814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Ranijem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stanuje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t>ст</w:t>
      </w:r>
      <w:proofErr w:type="spellEnd"/>
      <w:r w:rsidRPr="0021537E">
        <w:rPr>
          <w:lang w:val="fr-FR"/>
        </w:rPr>
        <w:t>a</w:t>
      </w:r>
      <w:proofErr w:type="spellStart"/>
      <w:r w:rsidRPr="0021537E">
        <w:t>мб</w:t>
      </w:r>
      <w:proofErr w:type="spellEnd"/>
      <w:r w:rsidRPr="0021537E">
        <w:rPr>
          <w:lang w:val="fr-FR"/>
        </w:rPr>
        <w:t>e</w:t>
      </w:r>
      <w:r w:rsidRPr="0021537E">
        <w:t>н</w:t>
      </w:r>
      <w:proofErr w:type="spellStart"/>
      <w:r w:rsidRPr="0021537E">
        <w:rPr>
          <w:lang w:val="fr-FR"/>
        </w:rPr>
        <w:t>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predmet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stanu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dijelu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rušenja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 o</w:t>
      </w:r>
      <w:r w:rsidRPr="0021537E">
        <w:t>б</w:t>
      </w:r>
      <w:r w:rsidRPr="0021537E">
        <w:rPr>
          <w:lang w:val="fr-FR"/>
        </w:rPr>
        <w:t>e</w:t>
      </w:r>
      <w:proofErr w:type="spellStart"/>
      <w:r w:rsidRPr="0021537E">
        <w:t>зби</w:t>
      </w:r>
      <w:proofErr w:type="spellEnd"/>
      <w:r w:rsidRPr="0021537E">
        <w:rPr>
          <w:lang w:val="fr-FR"/>
        </w:rPr>
        <w:t>je</w:t>
      </w:r>
      <w:proofErr w:type="spellStart"/>
      <w:r w:rsidRPr="0021537E">
        <w:t>дити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t>ст</w:t>
      </w:r>
      <w:proofErr w:type="spellEnd"/>
      <w:r w:rsidRPr="0021537E">
        <w:rPr>
          <w:lang w:val="fr-FR"/>
        </w:rPr>
        <w:t>a</w:t>
      </w:r>
      <w:proofErr w:type="spellStart"/>
      <w:r w:rsidRPr="0021537E">
        <w:t>мб</w:t>
      </w:r>
      <w:proofErr w:type="spellEnd"/>
      <w:r w:rsidRPr="0021537E">
        <w:rPr>
          <w:lang w:val="fr-FR"/>
        </w:rPr>
        <w:t>e</w:t>
      </w:r>
      <w:proofErr w:type="spellStart"/>
      <w:r w:rsidRPr="0021537E">
        <w:t>ну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vlasništvo</w:t>
      </w:r>
      <w:proofErr w:type="spellEnd"/>
      <w:r w:rsidRPr="0021537E">
        <w:rPr>
          <w:lang w:val="fr-FR"/>
        </w:rPr>
        <w:t>.</w:t>
      </w:r>
    </w:p>
    <w:p w14:paraId="0928909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Ranijem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rušenja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prostorije</w:t>
      </w:r>
      <w:proofErr w:type="spellEnd"/>
      <w:r w:rsidRPr="0021537E">
        <w:rPr>
          <w:lang w:val="fr-FR"/>
        </w:rPr>
        <w:t xml:space="preserve"> o</w:t>
      </w:r>
      <w:r w:rsidRPr="0021537E">
        <w:t>б</w:t>
      </w:r>
      <w:r w:rsidRPr="0021537E">
        <w:rPr>
          <w:lang w:val="fr-FR"/>
        </w:rPr>
        <w:t>e</w:t>
      </w:r>
      <w:proofErr w:type="spellStart"/>
      <w:r w:rsidRPr="0021537E">
        <w:t>зби</w:t>
      </w:r>
      <w:proofErr w:type="spellEnd"/>
      <w:r w:rsidRPr="0021537E">
        <w:rPr>
          <w:lang w:val="fr-FR"/>
        </w:rPr>
        <w:t>je</w:t>
      </w:r>
      <w:proofErr w:type="spellStart"/>
      <w:r w:rsidRPr="0021537E">
        <w:t>дити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vlasništvo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korišćenje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pravosnažnog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završetka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743F6D6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razlikuje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daje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ime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svojinu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susvojinu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drugoj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strani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isplati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razliku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cijeni</w:t>
      </w:r>
      <w:proofErr w:type="spellEnd"/>
      <w:r w:rsidRPr="0021537E">
        <w:rPr>
          <w:lang w:val="fr-FR"/>
        </w:rPr>
        <w:t>.</w:t>
      </w:r>
    </w:p>
    <w:p w14:paraId="4055215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1CED22D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13</w:t>
      </w:r>
    </w:p>
    <w:p w14:paraId="505E148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Na </w:t>
      </w:r>
      <w:proofErr w:type="spellStart"/>
      <w:r w:rsidRPr="0021537E">
        <w:rPr>
          <w:lang w:val="fr-FR"/>
        </w:rPr>
        <w:t>područjima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zahvaćenim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elementarnim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nepogodama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većeg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obima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sprovodi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propisan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>.</w:t>
      </w:r>
    </w:p>
    <w:p w14:paraId="44456B82" w14:textId="77777777" w:rsidR="0021537E" w:rsidRPr="0021537E" w:rsidRDefault="0021537E" w:rsidP="0021537E">
      <w:pPr>
        <w:jc w:val="center"/>
        <w:rPr>
          <w:lang w:val="fr-FR"/>
        </w:rPr>
      </w:pPr>
      <w:bookmarkStart w:id="14" w:name="str_2"/>
      <w:bookmarkEnd w:id="14"/>
      <w:r w:rsidRPr="0021537E">
        <w:rPr>
          <w:lang w:val="fr-FR"/>
        </w:rPr>
        <w:t xml:space="preserve">II -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OPŠTEG INTERESA</w:t>
      </w:r>
    </w:p>
    <w:p w14:paraId="363A417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14</w:t>
      </w:r>
    </w:p>
    <w:p w14:paraId="73EECAB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Odluku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podnesenog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Republike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Srpske</w:t>
      </w:r>
      <w:proofErr w:type="spellEnd"/>
      <w:r w:rsidRPr="0021537E">
        <w:rPr>
          <w:lang w:val="fr-FR"/>
        </w:rPr>
        <w:t xml:space="preserve"> (u </w:t>
      </w:r>
      <w:proofErr w:type="spellStart"/>
      <w:r w:rsidRPr="0021537E">
        <w:rPr>
          <w:lang w:val="fr-FR"/>
        </w:rPr>
        <w:t>daljem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tekstu</w:t>
      </w:r>
      <w:proofErr w:type="spellEnd"/>
      <w:r w:rsidRPr="0021537E">
        <w:rPr>
          <w:lang w:val="fr-FR"/>
        </w:rPr>
        <w:t>:</w:t>
      </w:r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 xml:space="preserve">)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pribavljenog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mišljenja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skupštine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čijoj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teritoriji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namjerava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radovi</w:t>
      </w:r>
      <w:proofErr w:type="spellEnd"/>
      <w:r w:rsidRPr="0021537E">
        <w:rPr>
          <w:lang w:val="fr-FR"/>
        </w:rPr>
        <w:t xml:space="preserve">,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odgovarajućim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planskim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aktom</w:t>
      </w:r>
      <w:proofErr w:type="spellEnd"/>
      <w:r w:rsidRPr="0021537E">
        <w:rPr>
          <w:lang w:val="fr-FR"/>
        </w:rPr>
        <w:t>.</w:t>
      </w:r>
    </w:p>
    <w:p w14:paraId="2AE305A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Skupština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mišljenje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dužna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dati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30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zahtjeva</w:t>
      </w:r>
      <w:proofErr w:type="spellEnd"/>
      <w:r w:rsidRPr="0021537E">
        <w:rPr>
          <w:lang w:val="fr-FR"/>
        </w:rPr>
        <w:t>.</w:t>
      </w:r>
    </w:p>
    <w:p w14:paraId="625C9C3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(3) </w:t>
      </w:r>
      <w:proofErr w:type="spellStart"/>
      <w:r w:rsidRPr="0021537E">
        <w:rPr>
          <w:lang w:val="fr-FR"/>
        </w:rPr>
        <w:t>Odluka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objaviće</w:t>
      </w:r>
      <w:proofErr w:type="spellEnd"/>
      <w:r w:rsidRPr="0021537E">
        <w:rPr>
          <w:lang w:val="fr-FR"/>
        </w:rPr>
        <w:t xml:space="preserve"> se u “</w:t>
      </w:r>
      <w:proofErr w:type="spellStart"/>
      <w:r w:rsidRPr="0021537E">
        <w:rPr>
          <w:lang w:val="fr-FR"/>
        </w:rPr>
        <w:t>Službenom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Republike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Srpske</w:t>
      </w:r>
      <w:proofErr w:type="spellEnd"/>
      <w:r w:rsidRPr="0021537E">
        <w:rPr>
          <w:lang w:val="fr-FR"/>
        </w:rPr>
        <w:t>”.</w:t>
      </w:r>
    </w:p>
    <w:p w14:paraId="15E23EA1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15</w:t>
      </w:r>
    </w:p>
    <w:p w14:paraId="23896CFF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Smatra</w:t>
      </w:r>
      <w:proofErr w:type="spellEnd"/>
      <w:r w:rsidRPr="0021537E">
        <w:rPr>
          <w:lang w:val="fr-FR"/>
        </w:rPr>
        <w:t xml:space="preserve"> se da je </w:t>
      </w:r>
      <w:proofErr w:type="spellStart"/>
      <w:r w:rsidRPr="0021537E">
        <w:rPr>
          <w:lang w:val="fr-FR"/>
        </w:rPr>
        <w:t>opšti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posebnim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propisano</w:t>
      </w:r>
      <w:proofErr w:type="spellEnd"/>
      <w:r w:rsidRPr="0021537E">
        <w:rPr>
          <w:lang w:val="fr-FR"/>
        </w:rPr>
        <w:t xml:space="preserve"> da je </w:t>
      </w:r>
      <w:proofErr w:type="spellStart"/>
      <w:r w:rsidRPr="0021537E">
        <w:rPr>
          <w:lang w:val="fr-FR"/>
        </w:rPr>
        <w:t>izgradnja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>.</w:t>
      </w:r>
    </w:p>
    <w:p w14:paraId="6A27498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>(2) </w:t>
      </w:r>
      <w:r w:rsidRPr="0021537E">
        <w:rPr>
          <w:i/>
          <w:iCs/>
          <w:lang w:val="fr-FR"/>
        </w:rPr>
        <w:t>(</w:t>
      </w:r>
      <w:proofErr w:type="spellStart"/>
      <w:r w:rsidRPr="0021537E">
        <w:rPr>
          <w:i/>
          <w:iCs/>
          <w:lang w:val="fr-FR"/>
        </w:rPr>
        <w:t>brisano</w:t>
      </w:r>
      <w:proofErr w:type="spellEnd"/>
      <w:r w:rsidRPr="0021537E">
        <w:rPr>
          <w:i/>
          <w:iCs/>
          <w:lang w:val="fr-FR"/>
        </w:rPr>
        <w:t>)</w:t>
      </w:r>
    </w:p>
    <w:p w14:paraId="003D9B0A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16</w:t>
      </w:r>
    </w:p>
    <w:p w14:paraId="567188E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prostornim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izraditi</w:t>
      </w:r>
      <w:proofErr w:type="spellEnd"/>
      <w:r w:rsidRPr="0021537E">
        <w:rPr>
          <w:lang w:val="fr-FR"/>
        </w:rPr>
        <w:t xml:space="preserve">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5C9ED21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područje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namjerava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predložiti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sprovedbeni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urbanistički</w:t>
      </w:r>
      <w:proofErr w:type="spellEnd"/>
      <w:r w:rsidRPr="0021537E">
        <w:rPr>
          <w:lang w:val="fr-FR"/>
        </w:rPr>
        <w:t xml:space="preserve"> plan,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izraditi</w:t>
      </w:r>
      <w:proofErr w:type="spellEnd"/>
      <w:r w:rsidRPr="0021537E">
        <w:rPr>
          <w:lang w:val="fr-FR"/>
        </w:rPr>
        <w:t>.</w:t>
      </w:r>
    </w:p>
    <w:p w14:paraId="53EE134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uz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priloži</w:t>
      </w:r>
      <w:proofErr w:type="spellEnd"/>
      <w:r w:rsidRPr="0021537E">
        <w:rPr>
          <w:lang w:val="fr-FR"/>
        </w:rPr>
        <w:t xml:space="preserve">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uslove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uređenja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prostora</w:t>
      </w:r>
      <w:proofErr w:type="spellEnd"/>
      <w:r w:rsidRPr="0021537E">
        <w:rPr>
          <w:lang w:val="fr-FR"/>
        </w:rPr>
        <w:t>.</w:t>
      </w:r>
    </w:p>
    <w:p w14:paraId="6F670FC4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17</w:t>
      </w:r>
    </w:p>
    <w:p w14:paraId="5FD4C52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sadržavati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elaborat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izrađen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i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uslovima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uređenja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prostora</w:t>
      </w:r>
      <w:proofErr w:type="spellEnd"/>
      <w:r w:rsidRPr="0021537E">
        <w:rPr>
          <w:lang w:val="fr-FR"/>
        </w:rPr>
        <w:t>.</w:t>
      </w:r>
    </w:p>
    <w:p w14:paraId="009BE87F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Uz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prilažu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podaci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vlasnicima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čije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eksproprišu</w:t>
      </w:r>
      <w:proofErr w:type="spellEnd"/>
      <w:r w:rsidRPr="0021537E">
        <w:rPr>
          <w:lang w:val="fr-FR"/>
        </w:rPr>
        <w:t>.</w:t>
      </w:r>
    </w:p>
    <w:p w14:paraId="7833119F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izlaže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javni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uvid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sjedištu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čijem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području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namjerava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>.</w:t>
      </w:r>
    </w:p>
    <w:p w14:paraId="5A37F78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daje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javni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uvid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15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, te se u tom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taj</w:t>
      </w:r>
      <w:proofErr w:type="spellEnd"/>
      <w:r w:rsidRPr="0021537E">
        <w:rPr>
          <w:lang w:val="fr-FR"/>
        </w:rPr>
        <w:t xml:space="preserve"> plan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primjedbe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utvrdio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uređenja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prostora</w:t>
      </w:r>
      <w:proofErr w:type="spellEnd"/>
      <w:r w:rsidRPr="0021537E">
        <w:rPr>
          <w:lang w:val="fr-FR"/>
        </w:rPr>
        <w:t>.</w:t>
      </w:r>
    </w:p>
    <w:p w14:paraId="301FB15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O </w:t>
      </w:r>
      <w:proofErr w:type="spellStart"/>
      <w:r w:rsidRPr="0021537E">
        <w:rPr>
          <w:lang w:val="fr-FR"/>
        </w:rPr>
        <w:t>primjedbama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4.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odlučuje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načelnik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opštine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gradonačelnik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4.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>.</w:t>
      </w:r>
    </w:p>
    <w:p w14:paraId="4AE2178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(6) </w:t>
      </w:r>
      <w:proofErr w:type="spellStart"/>
      <w:r w:rsidRPr="0021537E">
        <w:rPr>
          <w:lang w:val="fr-FR"/>
        </w:rPr>
        <w:t>Primjedbe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su u </w:t>
      </w:r>
      <w:proofErr w:type="spellStart"/>
      <w:r w:rsidRPr="0021537E">
        <w:rPr>
          <w:lang w:val="fr-FR"/>
        </w:rPr>
        <w:t>suprotnosti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prostornim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prihvatiti</w:t>
      </w:r>
      <w:proofErr w:type="spellEnd"/>
      <w:r w:rsidRPr="0021537E">
        <w:rPr>
          <w:lang w:val="fr-FR"/>
        </w:rPr>
        <w:t xml:space="preserve">.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prihvatanja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datih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primjedbi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izrađuje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konačni</w:t>
      </w:r>
      <w:proofErr w:type="spellEnd"/>
      <w:r w:rsidRPr="0021537E">
        <w:rPr>
          <w:lang w:val="fr-FR"/>
        </w:rPr>
        <w:t xml:space="preserve"> plan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izmijenjenim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uslovima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uređenja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prostora</w:t>
      </w:r>
      <w:proofErr w:type="spellEnd"/>
      <w:r w:rsidRPr="0021537E">
        <w:rPr>
          <w:lang w:val="fr-FR"/>
        </w:rPr>
        <w:t xml:space="preserve">. </w:t>
      </w:r>
      <w:proofErr w:type="spellStart"/>
      <w:r w:rsidRPr="0021537E">
        <w:rPr>
          <w:lang w:val="fr-FR"/>
        </w:rPr>
        <w:t>Obavještenje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prihvatanju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neprihvatanju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datih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primjedbi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objavljuje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službenom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>.</w:t>
      </w:r>
    </w:p>
    <w:p w14:paraId="5EADDBED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18</w:t>
      </w:r>
    </w:p>
    <w:p w14:paraId="4EDB084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podnosi</w:t>
      </w:r>
      <w:proofErr w:type="spellEnd"/>
      <w:r w:rsidRPr="0021537E">
        <w:rPr>
          <w:lang w:val="fr-FR"/>
        </w:rPr>
        <w:t xml:space="preserve"> lice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43D9B5A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podnosi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Vladi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posredstvom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imovinsko-pravne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sadrži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elaborat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geodetsko-katastarski</w:t>
      </w:r>
      <w:proofErr w:type="spellEnd"/>
      <w:r w:rsidRPr="0021537E">
        <w:rPr>
          <w:lang w:val="fr-FR"/>
        </w:rPr>
        <w:t xml:space="preserve"> plan </w:t>
      </w:r>
      <w:proofErr w:type="spellStart"/>
      <w:r w:rsidRPr="0021537E">
        <w:rPr>
          <w:lang w:val="fr-FR"/>
        </w:rPr>
        <w:t>područja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pravima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procjenu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>).</w:t>
      </w:r>
    </w:p>
    <w:p w14:paraId="121ABF6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(3)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odlučiti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30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dostavljanja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mišljenja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skupštine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14.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272DB64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Aktom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,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odrediće</w:t>
      </w:r>
      <w:proofErr w:type="spellEnd"/>
      <w:r w:rsidRPr="0021537E">
        <w:rPr>
          <w:lang w:val="fr-FR"/>
        </w:rPr>
        <w:t xml:space="preserve"> se i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1FB7605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pokrenuti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</w:t>
      </w:r>
      <w:proofErr w:type="spellEnd"/>
      <w:r w:rsidRPr="0021537E">
        <w:rPr>
          <w:lang w:val="fr-FR"/>
        </w:rPr>
        <w:t>.</w:t>
      </w:r>
    </w:p>
    <w:p w14:paraId="58F6F40B" w14:textId="77777777" w:rsidR="0021537E" w:rsidRPr="0021537E" w:rsidRDefault="0021537E" w:rsidP="0021537E">
      <w:pPr>
        <w:jc w:val="center"/>
        <w:rPr>
          <w:lang w:val="fr-FR"/>
        </w:rPr>
      </w:pPr>
      <w:bookmarkStart w:id="20" w:name="str_3"/>
      <w:bookmarkEnd w:id="20"/>
      <w:r w:rsidRPr="0021537E">
        <w:rPr>
          <w:lang w:val="fr-FR"/>
        </w:rPr>
        <w:t xml:space="preserve">III - PRIPREMNE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 ZA EKSPROPRIJACIJU</w:t>
      </w:r>
    </w:p>
    <w:p w14:paraId="14FD2410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19</w:t>
      </w:r>
    </w:p>
    <w:p w14:paraId="4E5D3A07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Pravno</w:t>
      </w:r>
      <w:proofErr w:type="spellEnd"/>
      <w:r w:rsidRPr="0021537E">
        <w:rPr>
          <w:lang w:val="fr-FR"/>
        </w:rPr>
        <w:t xml:space="preserve"> lice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namjerava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predložiti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zahtijevati</w:t>
      </w:r>
      <w:proofErr w:type="spellEnd"/>
      <w:r w:rsidRPr="0021537E">
        <w:rPr>
          <w:lang w:val="fr-FR"/>
        </w:rPr>
        <w:t xml:space="preserve"> da mu se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izrade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investicionog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elaborata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podnošenja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dozvoli</w:t>
      </w:r>
      <w:proofErr w:type="spellEnd"/>
      <w:r w:rsidRPr="0021537E">
        <w:rPr>
          <w:lang w:val="fr-FR"/>
        </w:rPr>
        <w:t xml:space="preserve"> da na </w:t>
      </w:r>
      <w:proofErr w:type="spellStart"/>
      <w:r w:rsidRPr="0021537E">
        <w:rPr>
          <w:lang w:val="fr-FR"/>
        </w:rPr>
        <w:t>određenoj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što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ispitivanje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stabilnosti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tla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premjeravanje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drugo</w:t>
      </w:r>
      <w:proofErr w:type="spellEnd"/>
      <w:r w:rsidRPr="0021537E">
        <w:rPr>
          <w:lang w:val="fr-FR"/>
        </w:rPr>
        <w:t>.</w:t>
      </w:r>
    </w:p>
    <w:p w14:paraId="6987EB91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20</w:t>
      </w:r>
    </w:p>
    <w:p w14:paraId="1E650F6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U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naznačiti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svrha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namjerava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predložiti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kojoj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vršiti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priroda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obim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svrha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njihovog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trajanja</w:t>
      </w:r>
      <w:proofErr w:type="spellEnd"/>
      <w:r w:rsidRPr="0021537E">
        <w:rPr>
          <w:lang w:val="fr-FR"/>
        </w:rPr>
        <w:t>.</w:t>
      </w:r>
    </w:p>
    <w:p w14:paraId="260C308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O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imovinsko-pravne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>.</w:t>
      </w:r>
    </w:p>
    <w:p w14:paraId="3CAE12D7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21</w:t>
      </w:r>
    </w:p>
    <w:p w14:paraId="7D15A89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Ako </w:t>
      </w:r>
      <w:proofErr w:type="spellStart"/>
      <w:r w:rsidRPr="0021537E">
        <w:rPr>
          <w:lang w:val="fr-FR"/>
        </w:rPr>
        <w:t>podnosilac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učini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vjerovatnim</w:t>
      </w:r>
      <w:proofErr w:type="spellEnd"/>
      <w:r w:rsidRPr="0021537E">
        <w:rPr>
          <w:lang w:val="fr-FR"/>
        </w:rPr>
        <w:t xml:space="preserve"> da su </w:t>
      </w:r>
      <w:proofErr w:type="spellStart"/>
      <w:r w:rsidRPr="0021537E">
        <w:rPr>
          <w:lang w:val="fr-FR"/>
        </w:rPr>
        <w:t>takve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imovinsko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dozvoliće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>.</w:t>
      </w:r>
    </w:p>
    <w:p w14:paraId="42F22EB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Prilikom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dozvoli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imovinsko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brinuće</w:t>
      </w:r>
      <w:proofErr w:type="spellEnd"/>
      <w:r w:rsidRPr="0021537E">
        <w:rPr>
          <w:lang w:val="fr-FR"/>
        </w:rPr>
        <w:t xml:space="preserve"> se o tome da se te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vrše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nepodesno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s </w:t>
      </w:r>
      <w:proofErr w:type="spellStart"/>
      <w:r w:rsidRPr="0021537E">
        <w:rPr>
          <w:lang w:val="fr-FR"/>
        </w:rPr>
        <w:t>obzirom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kulturu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svrhu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koristi</w:t>
      </w:r>
      <w:proofErr w:type="spellEnd"/>
      <w:r w:rsidRPr="0021537E">
        <w:rPr>
          <w:lang w:val="fr-FR"/>
        </w:rPr>
        <w:t>.</w:t>
      </w:r>
    </w:p>
    <w:p w14:paraId="5FF78F7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U </w:t>
      </w:r>
      <w:proofErr w:type="spellStart"/>
      <w:r w:rsidRPr="0021537E">
        <w:rPr>
          <w:lang w:val="fr-FR"/>
        </w:rPr>
        <w:t>rješenju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se, </w:t>
      </w:r>
      <w:proofErr w:type="spellStart"/>
      <w:r w:rsidRPr="0021537E">
        <w:rPr>
          <w:lang w:val="fr-FR"/>
        </w:rPr>
        <w:t>pored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ostalog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navesti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predlagač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vršiti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rok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treba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izvršiti</w:t>
      </w:r>
      <w:proofErr w:type="spellEnd"/>
      <w:r w:rsidRPr="0021537E">
        <w:rPr>
          <w:lang w:val="fr-FR"/>
        </w:rPr>
        <w:t>.</w:t>
      </w:r>
    </w:p>
    <w:p w14:paraId="3748297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Rješenjem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dozvoliti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građevinskih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sličnih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>.</w:t>
      </w:r>
    </w:p>
    <w:p w14:paraId="666B948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</w:t>
      </w:r>
      <w:proofErr w:type="spellStart"/>
      <w:r w:rsidRPr="0021537E">
        <w:rPr>
          <w:lang w:val="fr-FR"/>
        </w:rPr>
        <w:t>Žalba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izjavljena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dozvoli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odgađa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>.</w:t>
      </w:r>
    </w:p>
    <w:p w14:paraId="482D876F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22</w:t>
      </w:r>
    </w:p>
    <w:p w14:paraId="15B1945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Predlagač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čiju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korist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dozvoljeno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plati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kojoj</w:t>
      </w:r>
      <w:proofErr w:type="spellEnd"/>
      <w:r w:rsidRPr="0021537E">
        <w:rPr>
          <w:lang w:val="fr-FR"/>
        </w:rPr>
        <w:t xml:space="preserve"> su </w:t>
      </w:r>
      <w:proofErr w:type="spellStart"/>
      <w:r w:rsidRPr="0021537E">
        <w:rPr>
          <w:lang w:val="fr-FR"/>
        </w:rPr>
        <w:t>dozvoljene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radnje</w:t>
      </w:r>
      <w:proofErr w:type="spellEnd"/>
      <w:r w:rsidRPr="0021537E">
        <w:rPr>
          <w:lang w:val="fr-FR"/>
        </w:rPr>
        <w:t>.</w:t>
      </w:r>
    </w:p>
    <w:p w14:paraId="5895112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Odredbe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i o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visine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primjenjuju</w:t>
      </w:r>
      <w:proofErr w:type="spellEnd"/>
      <w:r w:rsidRPr="0021537E">
        <w:rPr>
          <w:lang w:val="fr-FR"/>
        </w:rPr>
        <w:t xml:space="preserve"> se i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>.</w:t>
      </w:r>
    </w:p>
    <w:p w14:paraId="69C07B9B" w14:textId="77777777" w:rsidR="0021537E" w:rsidRPr="0021537E" w:rsidRDefault="0021537E" w:rsidP="0021537E">
      <w:pPr>
        <w:jc w:val="center"/>
        <w:rPr>
          <w:lang w:val="fr-FR"/>
        </w:rPr>
      </w:pPr>
      <w:bookmarkStart w:id="25" w:name="str_4"/>
      <w:bookmarkEnd w:id="25"/>
      <w:r w:rsidRPr="0021537E">
        <w:rPr>
          <w:lang w:val="fr-FR"/>
        </w:rPr>
        <w:lastRenderedPageBreak/>
        <w:t>IV - POSTUPAK EKSPROPRIJACIJE</w:t>
      </w:r>
    </w:p>
    <w:p w14:paraId="1852D31C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23</w:t>
      </w:r>
    </w:p>
    <w:p w14:paraId="3C799EE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>.</w:t>
      </w:r>
    </w:p>
    <w:p w14:paraId="20D2EE6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podnosi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organu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imovinsko-pravne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 xml:space="preserve"> (u </w:t>
      </w:r>
      <w:proofErr w:type="spellStart"/>
      <w:r w:rsidRPr="0021537E">
        <w:rPr>
          <w:lang w:val="fr-FR"/>
        </w:rPr>
        <w:t>daljem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tekstu</w:t>
      </w:r>
      <w:proofErr w:type="spellEnd"/>
      <w:r w:rsidRPr="0021537E">
        <w:rPr>
          <w:lang w:val="fr-FR"/>
        </w:rPr>
        <w:t>:</w:t>
      </w:r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),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mjestu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gdje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nalazi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predložena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>.</w:t>
      </w:r>
    </w:p>
    <w:p w14:paraId="5711768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Pravobranilaštvo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Republike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Srpske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ime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lica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zastupa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zakonu</w:t>
      </w:r>
      <w:proofErr w:type="spellEnd"/>
      <w:r w:rsidRPr="0021537E">
        <w:rPr>
          <w:lang w:val="fr-FR"/>
        </w:rPr>
        <w:t>.</w:t>
      </w:r>
    </w:p>
    <w:p w14:paraId="53FD1C5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važenja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izgradnji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zakon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odluka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</w:t>
      </w:r>
      <w:proofErr w:type="spellEnd"/>
      <w:r w:rsidRPr="0021537E">
        <w:rPr>
          <w:lang w:val="fr-FR"/>
        </w:rPr>
        <w:t xml:space="preserve">.),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regulacionog</w:t>
      </w:r>
      <w:proofErr w:type="spellEnd"/>
      <w:r w:rsidRPr="0021537E">
        <w:rPr>
          <w:lang w:val="fr-FR"/>
        </w:rPr>
        <w:t xml:space="preserve"> plana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urbanističkog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projekta</w:t>
      </w:r>
      <w:proofErr w:type="spellEnd"/>
      <w:r w:rsidRPr="0021537E">
        <w:rPr>
          <w:lang w:val="fr-FR"/>
        </w:rPr>
        <w:t>.</w:t>
      </w:r>
    </w:p>
    <w:p w14:paraId="3034324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Ako je </w:t>
      </w:r>
      <w:proofErr w:type="spellStart"/>
      <w:r w:rsidRPr="0021537E">
        <w:rPr>
          <w:lang w:val="fr-FR"/>
        </w:rPr>
        <w:t>opšti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dvije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godine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akta</w:t>
      </w:r>
      <w:proofErr w:type="spellEnd"/>
      <w:r w:rsidRPr="0021537E">
        <w:rPr>
          <w:lang w:val="fr-FR"/>
        </w:rPr>
        <w:t>.</w:t>
      </w:r>
    </w:p>
    <w:p w14:paraId="5D78D7D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24</w:t>
      </w:r>
    </w:p>
    <w:p w14:paraId="7FFDCA2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U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naznačeni</w:t>
      </w:r>
      <w:proofErr w:type="spellEnd"/>
      <w:r w:rsidRPr="0021537E">
        <w:rPr>
          <w:lang w:val="fr-FR"/>
        </w:rPr>
        <w:t>:</w:t>
      </w:r>
      <w:proofErr w:type="gramEnd"/>
    </w:p>
    <w:p w14:paraId="4640C24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,</w:t>
      </w:r>
    </w:p>
    <w:p w14:paraId="3D694F7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>,</w:t>
      </w:r>
    </w:p>
    <w:p w14:paraId="0C1B75B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v)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i</w:t>
      </w:r>
    </w:p>
    <w:p w14:paraId="1480626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g) </w:t>
      </w:r>
      <w:proofErr w:type="spellStart"/>
      <w:r w:rsidRPr="0021537E">
        <w:rPr>
          <w:lang w:val="fr-FR"/>
        </w:rPr>
        <w:t>objekat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kojih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>.</w:t>
      </w:r>
    </w:p>
    <w:p w14:paraId="1C4C9AC2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25</w:t>
      </w:r>
    </w:p>
    <w:p w14:paraId="41D9CFE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Uz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se </w:t>
      </w:r>
      <w:proofErr w:type="spellStart"/>
      <w:proofErr w:type="gram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>:</w:t>
      </w:r>
      <w:proofErr w:type="gramEnd"/>
    </w:p>
    <w:p w14:paraId="5C0AB3E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</w:t>
      </w:r>
      <w:proofErr w:type="spellStart"/>
      <w:r w:rsidRPr="0021537E">
        <w:rPr>
          <w:lang w:val="fr-FR"/>
        </w:rPr>
        <w:t>dokaz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akt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izvod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regulacionog</w:t>
      </w:r>
      <w:proofErr w:type="spellEnd"/>
      <w:r w:rsidRPr="0021537E">
        <w:rPr>
          <w:lang w:val="fr-FR"/>
        </w:rPr>
        <w:t xml:space="preserve"> plana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urbanističkog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projekta</w:t>
      </w:r>
      <w:proofErr w:type="spellEnd"/>
      <w:proofErr w:type="gramStart"/>
      <w:r w:rsidRPr="0021537E">
        <w:rPr>
          <w:lang w:val="fr-FR"/>
        </w:rPr>
        <w:t>);</w:t>
      </w:r>
      <w:proofErr w:type="gramEnd"/>
    </w:p>
    <w:p w14:paraId="21A57C7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izvod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zemljišnih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javnih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knjiga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kojima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upisuje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katastarske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ako </w:t>
      </w:r>
      <w:proofErr w:type="spellStart"/>
      <w:r w:rsidRPr="0021537E">
        <w:rPr>
          <w:lang w:val="fr-FR"/>
        </w:rPr>
        <w:t>takve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knjige</w:t>
      </w:r>
      <w:proofErr w:type="spellEnd"/>
      <w:r w:rsidRPr="0021537E">
        <w:rPr>
          <w:lang w:val="fr-FR"/>
        </w:rPr>
        <w:t xml:space="preserve"> ne </w:t>
      </w:r>
      <w:proofErr w:type="spellStart"/>
      <w:proofErr w:type="gramStart"/>
      <w:r w:rsidRPr="0021537E">
        <w:rPr>
          <w:lang w:val="fr-FR"/>
        </w:rPr>
        <w:t>postoje</w:t>
      </w:r>
      <w:proofErr w:type="spellEnd"/>
      <w:r w:rsidRPr="0021537E">
        <w:rPr>
          <w:lang w:val="fr-FR"/>
        </w:rPr>
        <w:t>;</w:t>
      </w:r>
      <w:proofErr w:type="gramEnd"/>
    </w:p>
    <w:p w14:paraId="64A4B44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v) </w:t>
      </w:r>
      <w:proofErr w:type="spellStart"/>
      <w:r w:rsidRPr="0021537E">
        <w:rPr>
          <w:lang w:val="fr-FR"/>
        </w:rPr>
        <w:t>dokaz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sporazumu</w:t>
      </w:r>
      <w:proofErr w:type="spellEnd"/>
      <w:r w:rsidRPr="0021537E">
        <w:rPr>
          <w:lang w:val="fr-FR"/>
        </w:rPr>
        <w:t xml:space="preserve">) da je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</w:t>
      </w:r>
      <w:proofErr w:type="spellEnd"/>
      <w:r w:rsidRPr="0021537E">
        <w:rPr>
          <w:lang w:val="fr-FR"/>
        </w:rPr>
        <w:t xml:space="preserve"> s </w:t>
      </w:r>
      <w:proofErr w:type="spellStart"/>
      <w:r w:rsidRPr="0021537E">
        <w:rPr>
          <w:lang w:val="fr-FR"/>
        </w:rPr>
        <w:t>vlasnikom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pokušao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sporazumno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riješi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pitanje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sticanja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određenoj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drugi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način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pisana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ponuda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javni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oglas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kupoprodaja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odricanje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sl</w:t>
      </w:r>
      <w:proofErr w:type="spellEnd"/>
      <w:r w:rsidRPr="0021537E">
        <w:rPr>
          <w:lang w:val="fr-FR"/>
        </w:rPr>
        <w:t>.</w:t>
      </w:r>
      <w:proofErr w:type="gramStart"/>
      <w:r w:rsidRPr="0021537E">
        <w:rPr>
          <w:lang w:val="fr-FR"/>
        </w:rPr>
        <w:t>);</w:t>
      </w:r>
      <w:proofErr w:type="gramEnd"/>
    </w:p>
    <w:p w14:paraId="1DA3DEF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g) </w:t>
      </w:r>
      <w:proofErr w:type="spellStart"/>
      <w:r w:rsidRPr="0021537E">
        <w:rPr>
          <w:lang w:val="fr-FR"/>
        </w:rPr>
        <w:t>dokaz</w:t>
      </w:r>
      <w:proofErr w:type="spellEnd"/>
      <w:r w:rsidRPr="0021537E">
        <w:rPr>
          <w:lang w:val="fr-FR"/>
        </w:rPr>
        <w:t xml:space="preserve"> da su </w:t>
      </w:r>
      <w:proofErr w:type="spellStart"/>
      <w:r w:rsidRPr="0021537E">
        <w:rPr>
          <w:lang w:val="fr-FR"/>
        </w:rPr>
        <w:t>obezbijeđena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sredstva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položena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banke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približno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predložene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troškove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dokaz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obezbijeđenoj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32AE13F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26</w:t>
      </w:r>
    </w:p>
    <w:p w14:paraId="5B40708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</w:t>
      </w:r>
      <w:proofErr w:type="spellStart"/>
      <w:r w:rsidRPr="0021537E">
        <w:rPr>
          <w:lang w:val="fr-FR"/>
        </w:rPr>
        <w:t>Poslije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, po </w:t>
      </w:r>
      <w:proofErr w:type="spellStart"/>
      <w:r w:rsidRPr="0021537E">
        <w:rPr>
          <w:lang w:val="fr-FR"/>
        </w:rPr>
        <w:t>službenoj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obavijestiće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bez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odgađanja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da je </w:t>
      </w:r>
      <w:proofErr w:type="spellStart"/>
      <w:r w:rsidRPr="0021537E">
        <w:rPr>
          <w:lang w:val="fr-FR"/>
        </w:rPr>
        <w:t>podnesen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upozorenje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56.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5228B7D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Po </w:t>
      </w:r>
      <w:proofErr w:type="spellStart"/>
      <w:r w:rsidRPr="0021537E">
        <w:rPr>
          <w:lang w:val="fr-FR"/>
        </w:rPr>
        <w:t>službenoj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zabilježba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zemljišnim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javnim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knjigama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kojima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vode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podaci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>.</w:t>
      </w:r>
    </w:p>
    <w:p w14:paraId="7F20942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Otuđenje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pogledu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izvršena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zabilježba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promjena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odnosa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promjena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</w:t>
      </w:r>
      <w:proofErr w:type="spellEnd"/>
      <w:r w:rsidRPr="0021537E">
        <w:rPr>
          <w:lang w:val="fr-FR"/>
        </w:rPr>
        <w:t xml:space="preserve">.) </w:t>
      </w:r>
      <w:proofErr w:type="spellStart"/>
      <w:r w:rsidRPr="0021537E">
        <w:rPr>
          <w:lang w:val="fr-FR"/>
        </w:rPr>
        <w:t>nema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dejstva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odnosu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1FE19EF3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27</w:t>
      </w:r>
    </w:p>
    <w:p w14:paraId="2D9B9C0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28.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sklopiti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>.</w:t>
      </w:r>
    </w:p>
    <w:p w14:paraId="45BDAAE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sadrži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naročito</w:t>
      </w:r>
      <w:proofErr w:type="spellEnd"/>
      <w:r w:rsidRPr="0021537E">
        <w:rPr>
          <w:lang w:val="fr-FR"/>
        </w:rPr>
        <w:t>:</w:t>
      </w:r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oblik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visinu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rok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ispuni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obavezu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pogledu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185180F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unosi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sadržavati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neophodne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ispunjenje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09CE1812" w14:textId="77777777" w:rsidR="0021537E" w:rsidRPr="0021537E" w:rsidRDefault="0021537E" w:rsidP="0021537E">
      <w:pPr>
        <w:jc w:val="center"/>
      </w:pPr>
      <w:r w:rsidRPr="0021537E">
        <w:t xml:space="preserve">(4) </w:t>
      </w:r>
      <w:proofErr w:type="spellStart"/>
      <w:r w:rsidRPr="0021537E">
        <w:t>Sporazum</w:t>
      </w:r>
      <w:proofErr w:type="spellEnd"/>
      <w:r w:rsidRPr="0021537E">
        <w:t xml:space="preserve"> </w:t>
      </w:r>
      <w:proofErr w:type="spellStart"/>
      <w:r w:rsidRPr="0021537E">
        <w:t>ima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izvršne</w:t>
      </w:r>
      <w:proofErr w:type="spellEnd"/>
      <w:r w:rsidRPr="0021537E">
        <w:t xml:space="preserve"> </w:t>
      </w:r>
      <w:proofErr w:type="spellStart"/>
      <w:r w:rsidRPr="0021537E">
        <w:t>isprave</w:t>
      </w:r>
      <w:proofErr w:type="spellEnd"/>
      <w:r w:rsidRPr="0021537E">
        <w:t>.</w:t>
      </w:r>
    </w:p>
    <w:p w14:paraId="427E19D2" w14:textId="77777777" w:rsidR="0021537E" w:rsidRPr="0021537E" w:rsidRDefault="0021537E" w:rsidP="0021537E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28</w:t>
      </w:r>
    </w:p>
    <w:p w14:paraId="7AB1585D" w14:textId="77777777" w:rsidR="0021537E" w:rsidRPr="0021537E" w:rsidRDefault="0021537E" w:rsidP="0021537E">
      <w:pPr>
        <w:jc w:val="center"/>
      </w:pPr>
      <w:r w:rsidRPr="0021537E">
        <w:t xml:space="preserve">(1) </w:t>
      </w:r>
      <w:proofErr w:type="spellStart"/>
      <w:r w:rsidRPr="0021537E">
        <w:t>Rješenje</w:t>
      </w:r>
      <w:proofErr w:type="spellEnd"/>
      <w:r w:rsidRPr="0021537E">
        <w:t xml:space="preserve"> o </w:t>
      </w:r>
      <w:proofErr w:type="spellStart"/>
      <w:r w:rsidRPr="0021537E">
        <w:t>prijedlogu</w:t>
      </w:r>
      <w:proofErr w:type="spellEnd"/>
      <w:r w:rsidRPr="0021537E">
        <w:t xml:space="preserve"> za </w:t>
      </w:r>
      <w:proofErr w:type="spellStart"/>
      <w:r w:rsidRPr="0021537E">
        <w:t>eksproprijaciju</w:t>
      </w:r>
      <w:proofErr w:type="spellEnd"/>
      <w:r w:rsidRPr="0021537E">
        <w:t xml:space="preserve"> </w:t>
      </w:r>
      <w:proofErr w:type="spellStart"/>
      <w:r w:rsidRPr="0021537E">
        <w:t>donosi</w:t>
      </w:r>
      <w:proofErr w:type="spellEnd"/>
      <w:r w:rsidRPr="0021537E">
        <w:t xml:space="preserve"> organ </w:t>
      </w:r>
      <w:proofErr w:type="spellStart"/>
      <w:r w:rsidRPr="0021537E">
        <w:t>uprave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čijoj</w:t>
      </w:r>
      <w:proofErr w:type="spellEnd"/>
      <w:r w:rsidRPr="0021537E">
        <w:t xml:space="preserve"> </w:t>
      </w:r>
      <w:proofErr w:type="spellStart"/>
      <w:r w:rsidRPr="0021537E">
        <w:t>teritoriji</w:t>
      </w:r>
      <w:proofErr w:type="spellEnd"/>
      <w:r w:rsidRPr="0021537E">
        <w:t xml:space="preserve"> se </w:t>
      </w:r>
      <w:proofErr w:type="spellStart"/>
      <w:r w:rsidRPr="0021537E">
        <w:t>nalazi</w:t>
      </w:r>
      <w:proofErr w:type="spellEnd"/>
      <w:r w:rsidRPr="0021537E">
        <w:t xml:space="preserve"> </w:t>
      </w:r>
      <w:proofErr w:type="spellStart"/>
      <w:r w:rsidRPr="0021537E">
        <w:t>nepokretnost</w:t>
      </w:r>
      <w:proofErr w:type="spellEnd"/>
      <w:r w:rsidRPr="0021537E">
        <w:t xml:space="preserve"> za </w:t>
      </w:r>
      <w:proofErr w:type="spellStart"/>
      <w:r w:rsidRPr="0021537E">
        <w:t>koju</w:t>
      </w:r>
      <w:proofErr w:type="spellEnd"/>
      <w:r w:rsidRPr="0021537E">
        <w:t xml:space="preserve"> se </w:t>
      </w:r>
      <w:proofErr w:type="spellStart"/>
      <w:r w:rsidRPr="0021537E">
        <w:t>eksproprijacija</w:t>
      </w:r>
      <w:proofErr w:type="spellEnd"/>
      <w:r w:rsidRPr="0021537E">
        <w:t xml:space="preserve"> </w:t>
      </w:r>
      <w:proofErr w:type="spellStart"/>
      <w:r w:rsidRPr="0021537E">
        <w:t>predlaže</w:t>
      </w:r>
      <w:proofErr w:type="spellEnd"/>
      <w:r w:rsidRPr="0021537E">
        <w:t>.</w:t>
      </w:r>
    </w:p>
    <w:p w14:paraId="0097E824" w14:textId="77777777" w:rsidR="0021537E" w:rsidRPr="0021537E" w:rsidRDefault="0021537E" w:rsidP="0021537E">
      <w:pPr>
        <w:jc w:val="center"/>
      </w:pPr>
      <w:r w:rsidRPr="0021537E">
        <w:t xml:space="preserve">(2) </w:t>
      </w:r>
      <w:proofErr w:type="spellStart"/>
      <w:r w:rsidRPr="0021537E">
        <w:t>Prije</w:t>
      </w:r>
      <w:proofErr w:type="spellEnd"/>
      <w:r w:rsidRPr="0021537E">
        <w:t xml:space="preserve"> </w:t>
      </w:r>
      <w:proofErr w:type="spellStart"/>
      <w:r w:rsidRPr="0021537E">
        <w:t>donošenja</w:t>
      </w:r>
      <w:proofErr w:type="spellEnd"/>
      <w:r w:rsidRPr="0021537E">
        <w:t xml:space="preserve"> </w:t>
      </w:r>
      <w:proofErr w:type="spellStart"/>
      <w:r w:rsidRPr="0021537E">
        <w:t>rješenja</w:t>
      </w:r>
      <w:proofErr w:type="spellEnd"/>
      <w:r w:rsidRPr="0021537E">
        <w:t xml:space="preserve"> o </w:t>
      </w:r>
      <w:proofErr w:type="spellStart"/>
      <w:r w:rsidRPr="0021537E">
        <w:t>eksproprijaciji</w:t>
      </w:r>
      <w:proofErr w:type="spellEnd"/>
      <w:r w:rsidRPr="0021537E">
        <w:t xml:space="preserve">, organ </w:t>
      </w:r>
      <w:proofErr w:type="spellStart"/>
      <w:r w:rsidRPr="0021537E">
        <w:t>uprave</w:t>
      </w:r>
      <w:proofErr w:type="spellEnd"/>
      <w:r w:rsidRPr="0021537E">
        <w:t xml:space="preserve"> </w:t>
      </w:r>
      <w:proofErr w:type="spellStart"/>
      <w:r w:rsidRPr="0021537E">
        <w:t>će</w:t>
      </w:r>
      <w:proofErr w:type="spellEnd"/>
      <w:r w:rsidRPr="0021537E">
        <w:t xml:space="preserve"> </w:t>
      </w:r>
      <w:proofErr w:type="spellStart"/>
      <w:r w:rsidRPr="0021537E">
        <w:t>saslušati</w:t>
      </w:r>
      <w:proofErr w:type="spellEnd"/>
      <w:r w:rsidRPr="0021537E">
        <w:t xml:space="preserve"> </w:t>
      </w:r>
      <w:proofErr w:type="spellStart"/>
      <w:r w:rsidRPr="0021537E">
        <w:t>vlasnika</w:t>
      </w:r>
      <w:proofErr w:type="spellEnd"/>
      <w:r w:rsidRPr="0021537E">
        <w:t xml:space="preserve"> </w:t>
      </w:r>
      <w:proofErr w:type="spellStart"/>
      <w:r w:rsidRPr="0021537E">
        <w:t>nepokretnosti</w:t>
      </w:r>
      <w:proofErr w:type="spellEnd"/>
      <w:r w:rsidRPr="0021537E">
        <w:t xml:space="preserve"> o </w:t>
      </w:r>
      <w:proofErr w:type="spellStart"/>
      <w:r w:rsidRPr="0021537E">
        <w:t>činjenicama</w:t>
      </w:r>
      <w:proofErr w:type="spellEnd"/>
      <w:r w:rsidRPr="0021537E">
        <w:t xml:space="preserve"> u </w:t>
      </w:r>
      <w:proofErr w:type="spellStart"/>
      <w:r w:rsidRPr="0021537E">
        <w:t>vezi</w:t>
      </w:r>
      <w:proofErr w:type="spellEnd"/>
      <w:r w:rsidRPr="0021537E">
        <w:t xml:space="preserve"> </w:t>
      </w:r>
      <w:proofErr w:type="spellStart"/>
      <w:r w:rsidRPr="0021537E">
        <w:t>sa</w:t>
      </w:r>
      <w:proofErr w:type="spellEnd"/>
      <w:r w:rsidRPr="0021537E">
        <w:t xml:space="preserve"> </w:t>
      </w:r>
      <w:proofErr w:type="spellStart"/>
      <w:r w:rsidRPr="0021537E">
        <w:t>eksproprijacijom</w:t>
      </w:r>
      <w:proofErr w:type="spellEnd"/>
      <w:r w:rsidRPr="0021537E">
        <w:t>.</w:t>
      </w:r>
    </w:p>
    <w:p w14:paraId="5EB16666" w14:textId="77777777" w:rsidR="0021537E" w:rsidRPr="0021537E" w:rsidRDefault="0021537E" w:rsidP="0021537E">
      <w:pPr>
        <w:jc w:val="center"/>
      </w:pPr>
      <w:r w:rsidRPr="0021537E">
        <w:t xml:space="preserve">(3) </w:t>
      </w:r>
      <w:proofErr w:type="spellStart"/>
      <w:r w:rsidRPr="0021537E">
        <w:t>Ako</w:t>
      </w:r>
      <w:proofErr w:type="spellEnd"/>
      <w:r w:rsidRPr="0021537E">
        <w:t xml:space="preserve"> </w:t>
      </w:r>
      <w:proofErr w:type="spellStart"/>
      <w:r w:rsidRPr="0021537E">
        <w:t>postoji</w:t>
      </w:r>
      <w:proofErr w:type="spellEnd"/>
      <w:r w:rsidRPr="0021537E">
        <w:t xml:space="preserve"> </w:t>
      </w:r>
      <w:proofErr w:type="spellStart"/>
      <w:r w:rsidRPr="0021537E">
        <w:t>neslaganje</w:t>
      </w:r>
      <w:proofErr w:type="spellEnd"/>
      <w:r w:rsidRPr="0021537E">
        <w:t xml:space="preserve"> </w:t>
      </w:r>
      <w:proofErr w:type="spellStart"/>
      <w:r w:rsidRPr="0021537E">
        <w:t>zemljišno-knjižnog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faktičkog</w:t>
      </w:r>
      <w:proofErr w:type="spellEnd"/>
      <w:r w:rsidRPr="0021537E">
        <w:t xml:space="preserve"> </w:t>
      </w:r>
      <w:proofErr w:type="spellStart"/>
      <w:r w:rsidRPr="0021537E">
        <w:t>stanja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nepokretnosti</w:t>
      </w:r>
      <w:proofErr w:type="spellEnd"/>
      <w:r w:rsidRPr="0021537E">
        <w:t xml:space="preserve">, </w:t>
      </w:r>
      <w:proofErr w:type="spellStart"/>
      <w:r w:rsidRPr="0021537E">
        <w:t>raspraviće</w:t>
      </w:r>
      <w:proofErr w:type="spellEnd"/>
      <w:r w:rsidRPr="0021537E">
        <w:t xml:space="preserve"> se </w:t>
      </w:r>
      <w:proofErr w:type="spellStart"/>
      <w:r w:rsidRPr="0021537E">
        <w:t>pravo</w:t>
      </w:r>
      <w:proofErr w:type="spellEnd"/>
      <w:r w:rsidRPr="0021537E">
        <w:t xml:space="preserve"> </w:t>
      </w:r>
      <w:proofErr w:type="spellStart"/>
      <w:r w:rsidRPr="0021537E">
        <w:t>vlasništva</w:t>
      </w:r>
      <w:proofErr w:type="spellEnd"/>
      <w:r w:rsidRPr="0021537E">
        <w:t xml:space="preserve"> </w:t>
      </w:r>
      <w:proofErr w:type="spellStart"/>
      <w:r w:rsidRPr="0021537E">
        <w:t>kao</w:t>
      </w:r>
      <w:proofErr w:type="spellEnd"/>
      <w:r w:rsidRPr="0021537E">
        <w:t xml:space="preserve"> </w:t>
      </w:r>
      <w:proofErr w:type="spellStart"/>
      <w:r w:rsidRPr="0021537E">
        <w:t>prethodno</w:t>
      </w:r>
      <w:proofErr w:type="spellEnd"/>
      <w:r w:rsidRPr="0021537E">
        <w:t xml:space="preserve"> </w:t>
      </w:r>
      <w:proofErr w:type="spellStart"/>
      <w:r w:rsidRPr="0021537E">
        <w:t>pitanje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druga</w:t>
      </w:r>
      <w:proofErr w:type="spellEnd"/>
      <w:r w:rsidRPr="0021537E">
        <w:t xml:space="preserve"> </w:t>
      </w:r>
      <w:proofErr w:type="spellStart"/>
      <w:r w:rsidRPr="0021537E">
        <w:t>prethodna</w:t>
      </w:r>
      <w:proofErr w:type="spellEnd"/>
      <w:r w:rsidRPr="0021537E">
        <w:t xml:space="preserve"> </w:t>
      </w:r>
      <w:proofErr w:type="spellStart"/>
      <w:r w:rsidRPr="0021537E">
        <w:t>pitanja</w:t>
      </w:r>
      <w:proofErr w:type="spellEnd"/>
      <w:r w:rsidRPr="0021537E">
        <w:t>.</w:t>
      </w:r>
    </w:p>
    <w:p w14:paraId="56B22F2C" w14:textId="77777777" w:rsidR="0021537E" w:rsidRPr="0021537E" w:rsidRDefault="0021537E" w:rsidP="0021537E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29</w:t>
      </w:r>
    </w:p>
    <w:p w14:paraId="0CC8814E" w14:textId="77777777" w:rsidR="0021537E" w:rsidRPr="0021537E" w:rsidRDefault="0021537E" w:rsidP="0021537E">
      <w:pPr>
        <w:jc w:val="center"/>
      </w:pPr>
      <w:proofErr w:type="spellStart"/>
      <w:r w:rsidRPr="0021537E">
        <w:t>Ako</w:t>
      </w:r>
      <w:proofErr w:type="spellEnd"/>
      <w:r w:rsidRPr="0021537E">
        <w:t xml:space="preserve"> </w:t>
      </w:r>
      <w:proofErr w:type="spellStart"/>
      <w:r w:rsidRPr="0021537E">
        <w:t>su</w:t>
      </w:r>
      <w:proofErr w:type="spellEnd"/>
      <w:r w:rsidRPr="0021537E">
        <w:t xml:space="preserve"> </w:t>
      </w:r>
      <w:proofErr w:type="spellStart"/>
      <w:r w:rsidRPr="0021537E">
        <w:t>uz</w:t>
      </w:r>
      <w:proofErr w:type="spellEnd"/>
      <w:r w:rsidRPr="0021537E">
        <w:t xml:space="preserve"> </w:t>
      </w:r>
      <w:proofErr w:type="spellStart"/>
      <w:r w:rsidRPr="0021537E">
        <w:t>prijedlog</w:t>
      </w:r>
      <w:proofErr w:type="spellEnd"/>
      <w:r w:rsidRPr="0021537E">
        <w:t xml:space="preserve"> za </w:t>
      </w:r>
      <w:proofErr w:type="spellStart"/>
      <w:r w:rsidRPr="0021537E">
        <w:t>eksproprijaciju</w:t>
      </w:r>
      <w:proofErr w:type="spellEnd"/>
      <w:r w:rsidRPr="0021537E">
        <w:t xml:space="preserve"> </w:t>
      </w:r>
      <w:proofErr w:type="spellStart"/>
      <w:r w:rsidRPr="0021537E">
        <w:t>podneseni</w:t>
      </w:r>
      <w:proofErr w:type="spellEnd"/>
      <w:r w:rsidRPr="0021537E">
        <w:t xml:space="preserve"> </w:t>
      </w:r>
      <w:proofErr w:type="spellStart"/>
      <w:r w:rsidRPr="0021537E">
        <w:t>dokazi</w:t>
      </w:r>
      <w:proofErr w:type="spellEnd"/>
      <w:r w:rsidRPr="0021537E">
        <w:t xml:space="preserve"> </w:t>
      </w:r>
      <w:proofErr w:type="spellStart"/>
      <w:r w:rsidRPr="0021537E">
        <w:t>iz</w:t>
      </w:r>
      <w:proofErr w:type="spellEnd"/>
      <w:r w:rsidRPr="0021537E">
        <w:t xml:space="preserve"> </w:t>
      </w:r>
      <w:proofErr w:type="spellStart"/>
      <w:r w:rsidRPr="0021537E">
        <w:t>člana</w:t>
      </w:r>
      <w:proofErr w:type="spellEnd"/>
      <w:r w:rsidRPr="0021537E">
        <w:t xml:space="preserve"> 25.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 xml:space="preserve"> </w:t>
      </w:r>
      <w:proofErr w:type="spellStart"/>
      <w:r w:rsidRPr="0021537E">
        <w:t>i</w:t>
      </w:r>
      <w:proofErr w:type="spellEnd"/>
      <w:r w:rsidRPr="0021537E">
        <w:t xml:space="preserve"> </w:t>
      </w:r>
      <w:proofErr w:type="spellStart"/>
      <w:r w:rsidRPr="0021537E">
        <w:t>ako</w:t>
      </w:r>
      <w:proofErr w:type="spellEnd"/>
      <w:r w:rsidRPr="0021537E">
        <w:t xml:space="preserve"> </w:t>
      </w:r>
      <w:proofErr w:type="spellStart"/>
      <w:r w:rsidRPr="0021537E">
        <w:t>su</w:t>
      </w:r>
      <w:proofErr w:type="spellEnd"/>
      <w:r w:rsidRPr="0021537E">
        <w:t xml:space="preserve"> </w:t>
      </w:r>
      <w:proofErr w:type="spellStart"/>
      <w:r w:rsidRPr="0021537E">
        <w:t>tim</w:t>
      </w:r>
      <w:proofErr w:type="spellEnd"/>
      <w:r w:rsidRPr="0021537E">
        <w:t xml:space="preserve"> </w:t>
      </w:r>
      <w:proofErr w:type="spellStart"/>
      <w:r w:rsidRPr="0021537E">
        <w:t>dokazima</w:t>
      </w:r>
      <w:proofErr w:type="spellEnd"/>
      <w:r w:rsidRPr="0021537E">
        <w:t xml:space="preserve"> </w:t>
      </w:r>
      <w:proofErr w:type="spellStart"/>
      <w:r w:rsidRPr="0021537E">
        <w:t>utvrđene</w:t>
      </w:r>
      <w:proofErr w:type="spellEnd"/>
      <w:r w:rsidRPr="0021537E">
        <w:t xml:space="preserve"> </w:t>
      </w:r>
      <w:proofErr w:type="spellStart"/>
      <w:r w:rsidRPr="0021537E">
        <w:t>potrebne</w:t>
      </w:r>
      <w:proofErr w:type="spellEnd"/>
      <w:r w:rsidRPr="0021537E">
        <w:t xml:space="preserve"> </w:t>
      </w:r>
      <w:proofErr w:type="spellStart"/>
      <w:r w:rsidRPr="0021537E">
        <w:t>činjenice</w:t>
      </w:r>
      <w:proofErr w:type="spellEnd"/>
      <w:r w:rsidRPr="0021537E">
        <w:t xml:space="preserve">, organ </w:t>
      </w:r>
      <w:proofErr w:type="spellStart"/>
      <w:r w:rsidRPr="0021537E">
        <w:t>uprave</w:t>
      </w:r>
      <w:proofErr w:type="spellEnd"/>
      <w:r w:rsidRPr="0021537E">
        <w:t xml:space="preserve"> </w:t>
      </w:r>
      <w:proofErr w:type="spellStart"/>
      <w:r w:rsidRPr="0021537E">
        <w:t>usvojiće</w:t>
      </w:r>
      <w:proofErr w:type="spellEnd"/>
      <w:r w:rsidRPr="0021537E">
        <w:t xml:space="preserve"> </w:t>
      </w:r>
      <w:proofErr w:type="spellStart"/>
      <w:r w:rsidRPr="0021537E">
        <w:t>rješenjem</w:t>
      </w:r>
      <w:proofErr w:type="spellEnd"/>
      <w:r w:rsidRPr="0021537E">
        <w:t xml:space="preserve"> </w:t>
      </w:r>
      <w:proofErr w:type="spellStart"/>
      <w:r w:rsidRPr="0021537E">
        <w:t>prijedlog</w:t>
      </w:r>
      <w:proofErr w:type="spellEnd"/>
      <w:r w:rsidRPr="0021537E">
        <w:t xml:space="preserve"> za </w:t>
      </w:r>
      <w:proofErr w:type="spellStart"/>
      <w:r w:rsidRPr="0021537E">
        <w:t>eksproprijaciju</w:t>
      </w:r>
      <w:proofErr w:type="spellEnd"/>
      <w:r w:rsidRPr="0021537E">
        <w:t xml:space="preserve">, a u </w:t>
      </w:r>
      <w:proofErr w:type="spellStart"/>
      <w:r w:rsidRPr="0021537E">
        <w:t>protivnom</w:t>
      </w:r>
      <w:proofErr w:type="spellEnd"/>
      <w:r w:rsidRPr="0021537E">
        <w:t xml:space="preserve"> </w:t>
      </w:r>
      <w:proofErr w:type="spellStart"/>
      <w:r w:rsidRPr="0021537E">
        <w:t>odbiće</w:t>
      </w:r>
      <w:proofErr w:type="spellEnd"/>
      <w:r w:rsidRPr="0021537E">
        <w:t xml:space="preserve"> taj </w:t>
      </w:r>
      <w:proofErr w:type="spellStart"/>
      <w:r w:rsidRPr="0021537E">
        <w:t>prijedlog</w:t>
      </w:r>
      <w:proofErr w:type="spellEnd"/>
      <w:r w:rsidRPr="0021537E">
        <w:t>.</w:t>
      </w:r>
    </w:p>
    <w:p w14:paraId="03154A68" w14:textId="77777777" w:rsidR="0021537E" w:rsidRPr="0021537E" w:rsidRDefault="0021537E" w:rsidP="0021537E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30</w:t>
      </w:r>
    </w:p>
    <w:p w14:paraId="62D42CAE" w14:textId="77777777" w:rsidR="0021537E" w:rsidRPr="0021537E" w:rsidRDefault="0021537E" w:rsidP="0021537E">
      <w:pPr>
        <w:jc w:val="center"/>
      </w:pPr>
      <w:proofErr w:type="spellStart"/>
      <w:r w:rsidRPr="0021537E">
        <w:t>Rješenje</w:t>
      </w:r>
      <w:proofErr w:type="spellEnd"/>
      <w:r w:rsidRPr="0021537E">
        <w:t xml:space="preserve"> </w:t>
      </w:r>
      <w:proofErr w:type="spellStart"/>
      <w:r w:rsidRPr="0021537E">
        <w:t>kojim</w:t>
      </w:r>
      <w:proofErr w:type="spellEnd"/>
      <w:r w:rsidRPr="0021537E">
        <w:t xml:space="preserve"> se </w:t>
      </w:r>
      <w:proofErr w:type="spellStart"/>
      <w:r w:rsidRPr="0021537E">
        <w:t>usvaja</w:t>
      </w:r>
      <w:proofErr w:type="spellEnd"/>
      <w:r w:rsidRPr="0021537E">
        <w:t xml:space="preserve"> </w:t>
      </w:r>
      <w:proofErr w:type="spellStart"/>
      <w:r w:rsidRPr="0021537E">
        <w:t>prijedlog</w:t>
      </w:r>
      <w:proofErr w:type="spellEnd"/>
      <w:r w:rsidRPr="0021537E">
        <w:t xml:space="preserve"> za </w:t>
      </w:r>
      <w:proofErr w:type="spellStart"/>
      <w:r w:rsidRPr="0021537E">
        <w:t>eksproprijaciju</w:t>
      </w:r>
      <w:proofErr w:type="spellEnd"/>
      <w:r w:rsidRPr="0021537E">
        <w:t xml:space="preserve">, pored </w:t>
      </w:r>
      <w:proofErr w:type="spellStart"/>
      <w:r w:rsidRPr="0021537E">
        <w:t>ostalog</w:t>
      </w:r>
      <w:proofErr w:type="spellEnd"/>
      <w:r w:rsidRPr="0021537E">
        <w:t xml:space="preserve">, </w:t>
      </w:r>
      <w:proofErr w:type="spellStart"/>
      <w:r w:rsidRPr="0021537E">
        <w:t>sadrži</w:t>
      </w:r>
      <w:proofErr w:type="spellEnd"/>
      <w:r w:rsidRPr="0021537E">
        <w:t>:</w:t>
      </w:r>
    </w:p>
    <w:p w14:paraId="00C2F23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akta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kojem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utvrđen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opšti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interes</w:t>
      </w:r>
      <w:proofErr w:type="spellEnd"/>
      <w:r w:rsidRPr="0021537E">
        <w:rPr>
          <w:lang w:val="fr-FR"/>
        </w:rPr>
        <w:t>;</w:t>
      </w:r>
      <w:proofErr w:type="gramEnd"/>
    </w:p>
    <w:p w14:paraId="51D2309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;</w:t>
      </w:r>
      <w:proofErr w:type="gramEnd"/>
    </w:p>
    <w:p w14:paraId="07A0100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v)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čije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izgradnje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>;</w:t>
      </w:r>
      <w:proofErr w:type="gramEnd"/>
    </w:p>
    <w:p w14:paraId="2294317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g)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podataka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zemljišnih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javnih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knjiga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kojima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vode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evidencije</w:t>
      </w:r>
      <w:proofErr w:type="spellEnd"/>
      <w:r w:rsidRPr="0021537E">
        <w:rPr>
          <w:lang w:val="fr-FR"/>
        </w:rPr>
        <w:t xml:space="preserve"> o </w:t>
      </w:r>
      <w:proofErr w:type="spellStart"/>
      <w:proofErr w:type="gram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>;</w:t>
      </w:r>
      <w:proofErr w:type="gramEnd"/>
    </w:p>
    <w:p w14:paraId="2A3B6AC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d)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nosioca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njegovo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prebivalište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sjedište</w:t>
      </w:r>
      <w:proofErr w:type="spellEnd"/>
      <w:r w:rsidRPr="0021537E">
        <w:rPr>
          <w:lang w:val="fr-FR"/>
        </w:rPr>
        <w:t>;</w:t>
      </w:r>
      <w:proofErr w:type="gramEnd"/>
    </w:p>
    <w:p w14:paraId="447CB42E" w14:textId="77777777" w:rsidR="0021537E" w:rsidRPr="0021537E" w:rsidRDefault="0021537E" w:rsidP="0021537E">
      <w:pPr>
        <w:jc w:val="center"/>
        <w:rPr>
          <w:lang w:val="fr-FR"/>
        </w:rPr>
      </w:pPr>
      <w:proofErr w:type="gramStart"/>
      <w:r w:rsidRPr="0021537E">
        <w:rPr>
          <w:lang w:val="fr-FR"/>
        </w:rPr>
        <w:t>đ</w:t>
      </w:r>
      <w:proofErr w:type="gramEnd"/>
      <w:r w:rsidRPr="0021537E">
        <w:rPr>
          <w:lang w:val="fr-FR"/>
        </w:rPr>
        <w:t xml:space="preserve">) </w:t>
      </w:r>
      <w:proofErr w:type="spellStart"/>
      <w:r w:rsidRPr="0021537E">
        <w:rPr>
          <w:lang w:val="fr-FR"/>
        </w:rPr>
        <w:t>naznačenje</w:t>
      </w:r>
      <w:proofErr w:type="spellEnd"/>
      <w:r w:rsidRPr="0021537E">
        <w:rPr>
          <w:lang w:val="fr-FR"/>
        </w:rPr>
        <w:t xml:space="preserve"> da li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, i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pripada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>;</w:t>
      </w:r>
    </w:p>
    <w:p w14:paraId="7F1918A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e) </w:t>
      </w:r>
      <w:proofErr w:type="spellStart"/>
      <w:r w:rsidRPr="0021537E">
        <w:rPr>
          <w:lang w:val="fr-FR"/>
        </w:rPr>
        <w:t>obavezu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rok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predaje</w:t>
      </w:r>
      <w:proofErr w:type="spellEnd"/>
      <w:r w:rsidRPr="0021537E">
        <w:rPr>
          <w:lang w:val="fr-FR"/>
        </w:rPr>
        <w:t>;</w:t>
      </w:r>
      <w:proofErr w:type="gramEnd"/>
    </w:p>
    <w:p w14:paraId="00D3DDF8" w14:textId="77777777" w:rsidR="0021537E" w:rsidRPr="0021537E" w:rsidRDefault="0021537E" w:rsidP="0021537E">
      <w:pPr>
        <w:jc w:val="center"/>
        <w:rPr>
          <w:lang w:val="fr-FR"/>
        </w:rPr>
      </w:pPr>
      <w:proofErr w:type="gramStart"/>
      <w:r w:rsidRPr="0021537E">
        <w:rPr>
          <w:lang w:val="fr-FR"/>
        </w:rPr>
        <w:t>ž</w:t>
      </w:r>
      <w:proofErr w:type="gramEnd"/>
      <w:r w:rsidRPr="0021537E">
        <w:rPr>
          <w:lang w:val="fr-FR"/>
        </w:rPr>
        <w:t xml:space="preserve">) </w:t>
      </w:r>
      <w:proofErr w:type="spellStart"/>
      <w:r w:rsidRPr="0021537E">
        <w:rPr>
          <w:lang w:val="fr-FR"/>
        </w:rPr>
        <w:t>obavezu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stambene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obezbijedi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stambenu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stan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vlasništvo</w:t>
      </w:r>
      <w:proofErr w:type="spellEnd"/>
      <w:r w:rsidRPr="0021537E">
        <w:rPr>
          <w:lang w:val="fr-FR"/>
        </w:rPr>
        <w:t xml:space="preserve">, ako se </w:t>
      </w:r>
      <w:proofErr w:type="spellStart"/>
      <w:r w:rsidRPr="0021537E">
        <w:rPr>
          <w:lang w:val="fr-FR"/>
        </w:rPr>
        <w:t>stranke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sporazumjele</w:t>
      </w:r>
      <w:proofErr w:type="spellEnd"/>
      <w:r w:rsidRPr="0021537E">
        <w:rPr>
          <w:lang w:val="fr-FR"/>
        </w:rPr>
        <w:t>.</w:t>
      </w:r>
    </w:p>
    <w:p w14:paraId="5AF72D2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31</w:t>
      </w:r>
    </w:p>
    <w:p w14:paraId="578C7555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30.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dopuštena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žalba</w:t>
      </w:r>
      <w:proofErr w:type="spellEnd"/>
      <w:r w:rsidRPr="0021537E">
        <w:rPr>
          <w:lang w:val="fr-FR"/>
        </w:rPr>
        <w:t xml:space="preserve">, o </w:t>
      </w:r>
      <w:proofErr w:type="spellStart"/>
      <w:r w:rsidRPr="0021537E">
        <w:rPr>
          <w:lang w:val="fr-FR"/>
        </w:rPr>
        <w:t>kojoj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odlučuje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Republička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geodetske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imovinsko-pravne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>.</w:t>
      </w:r>
    </w:p>
    <w:p w14:paraId="427E115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32</w:t>
      </w:r>
    </w:p>
    <w:p w14:paraId="796C6A81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Troškove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izuzev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nastalih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povodom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žalbe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ako je </w:t>
      </w:r>
      <w:proofErr w:type="spellStart"/>
      <w:r w:rsidRPr="0021537E">
        <w:rPr>
          <w:lang w:val="fr-FR"/>
        </w:rPr>
        <w:t>žalba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odbijena</w:t>
      </w:r>
      <w:proofErr w:type="spellEnd"/>
      <w:r w:rsidRPr="0021537E">
        <w:rPr>
          <w:lang w:val="fr-FR"/>
        </w:rPr>
        <w:t>.</w:t>
      </w:r>
    </w:p>
    <w:p w14:paraId="4F3EDBA3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33</w:t>
      </w:r>
    </w:p>
    <w:p w14:paraId="397CD0F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>(1) </w:t>
      </w:r>
      <w:r w:rsidRPr="0021537E">
        <w:rPr>
          <w:i/>
          <w:iCs/>
          <w:lang w:val="fr-FR"/>
        </w:rPr>
        <w:t>(</w:t>
      </w:r>
      <w:proofErr w:type="spellStart"/>
      <w:r w:rsidRPr="0021537E">
        <w:rPr>
          <w:i/>
          <w:iCs/>
          <w:lang w:val="fr-FR"/>
        </w:rPr>
        <w:t>brisano</w:t>
      </w:r>
      <w:proofErr w:type="spellEnd"/>
      <w:r w:rsidRPr="0021537E">
        <w:rPr>
          <w:i/>
          <w:iCs/>
          <w:lang w:val="fr-FR"/>
        </w:rPr>
        <w:t>)</w:t>
      </w:r>
    </w:p>
    <w:p w14:paraId="0469318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stiče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je do </w:t>
      </w:r>
      <w:proofErr w:type="spellStart"/>
      <w:r w:rsidRPr="0021537E">
        <w:rPr>
          <w:lang w:val="fr-FR"/>
        </w:rPr>
        <w:t>tada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isplatila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predala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, a u </w:t>
      </w:r>
      <w:proofErr w:type="spellStart"/>
      <w:r w:rsidRPr="0021537E">
        <w:rPr>
          <w:lang w:val="fr-FR"/>
        </w:rPr>
        <w:t>protivnom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danom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isplate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predajom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sporazumiju</w:t>
      </w:r>
      <w:proofErr w:type="spellEnd"/>
      <w:r w:rsidRPr="0021537E">
        <w:rPr>
          <w:lang w:val="fr-FR"/>
        </w:rPr>
        <w:t>.</w:t>
      </w:r>
    </w:p>
    <w:p w14:paraId="529ED34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Izuzetno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u </w:t>
      </w:r>
      <w:proofErr w:type="spellStart"/>
      <w:r w:rsidRPr="0021537E">
        <w:rPr>
          <w:lang w:val="fr-FR"/>
        </w:rPr>
        <w:t>pitanju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infrastrukture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iznio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valjane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razloge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hitnog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stupanja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riješiti</w:t>
      </w:r>
      <w:proofErr w:type="spellEnd"/>
      <w:r w:rsidRPr="0021537E">
        <w:rPr>
          <w:lang w:val="fr-FR"/>
        </w:rPr>
        <w:t xml:space="preserve"> da mu se ta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konačnosti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utvrdi</w:t>
      </w:r>
      <w:proofErr w:type="spellEnd"/>
      <w:r w:rsidRPr="0021537E">
        <w:rPr>
          <w:lang w:val="fr-FR"/>
        </w:rPr>
        <w:t xml:space="preserve"> da je to </w:t>
      </w:r>
      <w:proofErr w:type="spellStart"/>
      <w:r w:rsidRPr="0021537E">
        <w:rPr>
          <w:lang w:val="fr-FR"/>
        </w:rPr>
        <w:t>neophodno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slučaja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da bi se </w:t>
      </w:r>
      <w:proofErr w:type="spellStart"/>
      <w:r w:rsidRPr="0021537E">
        <w:rPr>
          <w:lang w:val="fr-FR"/>
        </w:rPr>
        <w:t>spriječila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znatnija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šteta</w:t>
      </w:r>
      <w:proofErr w:type="spellEnd"/>
      <w:r w:rsidRPr="0021537E">
        <w:rPr>
          <w:lang w:val="fr-FR"/>
        </w:rPr>
        <w:t>.</w:t>
      </w:r>
    </w:p>
    <w:p w14:paraId="321D0C1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obezbijediti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dokazi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stanju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nalaz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mišljenje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vještaka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relevantne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dokaze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vezi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procjenom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).</w:t>
      </w:r>
    </w:p>
    <w:p w14:paraId="1F657D0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</w:t>
      </w:r>
      <w:proofErr w:type="spellStart"/>
      <w:r w:rsidRPr="0021537E">
        <w:rPr>
          <w:lang w:val="fr-FR"/>
        </w:rPr>
        <w:t>Odredba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3.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odnosi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slučajeve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predmet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stambena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obezbijedio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>.</w:t>
      </w:r>
    </w:p>
    <w:p w14:paraId="137AA25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(6)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3.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voditi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</w:t>
      </w:r>
      <w:proofErr w:type="spellEnd"/>
      <w:r w:rsidRPr="0021537E">
        <w:rPr>
          <w:lang w:val="fr-FR"/>
        </w:rPr>
        <w:t>.</w:t>
      </w:r>
    </w:p>
    <w:p w14:paraId="62B2451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(7) </w:t>
      </w:r>
      <w:proofErr w:type="spellStart"/>
      <w:r w:rsidRPr="0021537E">
        <w:rPr>
          <w:lang w:val="fr-FR"/>
        </w:rPr>
        <w:t>Tužba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podnesena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3.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>.</w:t>
      </w:r>
    </w:p>
    <w:p w14:paraId="6C121FC8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34</w:t>
      </w:r>
    </w:p>
    <w:p w14:paraId="0E5A28F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Ako je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stupio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bude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daljem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odbijen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nadoknadi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štetu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prouzrokovao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stupanjem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33E2D94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odbijanju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obavezu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vraćanje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15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>.</w:t>
      </w:r>
    </w:p>
    <w:p w14:paraId="20B59C0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35</w:t>
      </w:r>
    </w:p>
    <w:p w14:paraId="722FBDB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konačnosti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potpuno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djelimično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odustati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>.</w:t>
      </w:r>
    </w:p>
    <w:p w14:paraId="2C8D008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Neće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usvojiti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djelimičan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odustanak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ako bi time bila </w:t>
      </w:r>
      <w:proofErr w:type="spellStart"/>
      <w:r w:rsidRPr="0021537E">
        <w:rPr>
          <w:lang w:val="fr-FR"/>
        </w:rPr>
        <w:t>povrijeđena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11.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i ako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istakne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takav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prigovor</w:t>
      </w:r>
      <w:proofErr w:type="spellEnd"/>
      <w:r w:rsidRPr="0021537E">
        <w:rPr>
          <w:lang w:val="fr-FR"/>
        </w:rPr>
        <w:t>.</w:t>
      </w:r>
    </w:p>
    <w:p w14:paraId="3859EAA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poništiće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izmijeniti</w:t>
      </w:r>
      <w:proofErr w:type="spellEnd"/>
      <w:r w:rsidRPr="0021537E">
        <w:rPr>
          <w:lang w:val="fr-FR"/>
        </w:rPr>
        <w:t xml:space="preserve"> ako to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zajednički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zahtijevaju</w:t>
      </w:r>
      <w:proofErr w:type="spellEnd"/>
      <w:r w:rsidRPr="0021537E">
        <w:rPr>
          <w:lang w:val="fr-FR"/>
        </w:rPr>
        <w:t>.</w:t>
      </w:r>
    </w:p>
    <w:p w14:paraId="6C8ABCB6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36</w:t>
      </w:r>
    </w:p>
    <w:p w14:paraId="217681F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Na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poništiće</w:t>
      </w:r>
      <w:proofErr w:type="spellEnd"/>
      <w:r w:rsidRPr="0021537E">
        <w:rPr>
          <w:lang w:val="fr-FR"/>
        </w:rPr>
        <w:t xml:space="preserve"> se ako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deset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godina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prirodi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znatnije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radove</w:t>
      </w:r>
      <w:proofErr w:type="spellEnd"/>
      <w:r w:rsidRPr="0021537E">
        <w:rPr>
          <w:lang w:val="fr-FR"/>
        </w:rPr>
        <w:t xml:space="preserve"> na tom </w:t>
      </w:r>
      <w:proofErr w:type="spellStart"/>
      <w:r w:rsidRPr="0021537E">
        <w:rPr>
          <w:lang w:val="fr-FR"/>
        </w:rPr>
        <w:t>objektu</w:t>
      </w:r>
      <w:proofErr w:type="spellEnd"/>
      <w:r w:rsidRPr="0021537E">
        <w:rPr>
          <w:lang w:val="fr-FR"/>
        </w:rPr>
        <w:t>.</w:t>
      </w:r>
    </w:p>
    <w:p w14:paraId="5A6581B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poništiće</w:t>
      </w:r>
      <w:proofErr w:type="spellEnd"/>
      <w:r w:rsidRPr="0021537E">
        <w:rPr>
          <w:lang w:val="fr-FR"/>
        </w:rPr>
        <w:t xml:space="preserve"> se i u </w:t>
      </w:r>
      <w:proofErr w:type="spellStart"/>
      <w:r w:rsidRPr="0021537E">
        <w:rPr>
          <w:lang w:val="fr-FR"/>
        </w:rPr>
        <w:t>dijelu</w:t>
      </w:r>
      <w:proofErr w:type="spellEnd"/>
      <w:r w:rsidRPr="0021537E">
        <w:rPr>
          <w:lang w:val="fr-FR"/>
        </w:rPr>
        <w:t xml:space="preserve"> ako se </w:t>
      </w:r>
      <w:proofErr w:type="spellStart"/>
      <w:r w:rsidRPr="0021537E">
        <w:rPr>
          <w:lang w:val="fr-FR"/>
        </w:rPr>
        <w:t>utvrdi</w:t>
      </w:r>
      <w:proofErr w:type="spellEnd"/>
      <w:r w:rsidRPr="0021537E">
        <w:rPr>
          <w:lang w:val="fr-FR"/>
        </w:rPr>
        <w:t xml:space="preserve"> da na </w:t>
      </w:r>
      <w:proofErr w:type="spellStart"/>
      <w:r w:rsidRPr="0021537E">
        <w:rPr>
          <w:lang w:val="fr-FR"/>
        </w:rPr>
        <w:t>dijelu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nikakvi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radovi</w:t>
      </w:r>
      <w:proofErr w:type="spellEnd"/>
      <w:r w:rsidRPr="0021537E">
        <w:rPr>
          <w:lang w:val="fr-FR"/>
        </w:rPr>
        <w:t xml:space="preserve"> i da </w:t>
      </w:r>
      <w:proofErr w:type="spellStart"/>
      <w:r w:rsidRPr="0021537E">
        <w:rPr>
          <w:lang w:val="fr-FR"/>
        </w:rPr>
        <w:t>taj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dio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služi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svrsi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032EACF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Ako su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st. 1. </w:t>
      </w:r>
      <w:proofErr w:type="gramStart"/>
      <w:r w:rsidRPr="0021537E">
        <w:rPr>
          <w:lang w:val="fr-FR"/>
        </w:rPr>
        <w:t>i</w:t>
      </w:r>
      <w:proofErr w:type="gram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bile u </w:t>
      </w:r>
      <w:proofErr w:type="spellStart"/>
      <w:r w:rsidRPr="0021537E">
        <w:rPr>
          <w:lang w:val="fr-FR"/>
        </w:rPr>
        <w:t>suvlasništvu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poništiće</w:t>
      </w:r>
      <w:proofErr w:type="spellEnd"/>
      <w:r w:rsidRPr="0021537E">
        <w:rPr>
          <w:lang w:val="fr-FR"/>
        </w:rPr>
        <w:t xml:space="preserve"> se ako </w:t>
      </w:r>
      <w:proofErr w:type="spellStart"/>
      <w:r w:rsidRPr="0021537E">
        <w:rPr>
          <w:lang w:val="fr-FR"/>
        </w:rPr>
        <w:t>takav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podnesu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suvlasnici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više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polovine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30AE44E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Rok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odvija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trajanja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elementarnih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nepogoda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poplava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zemljotres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</w:t>
      </w:r>
      <w:proofErr w:type="spellEnd"/>
      <w:r w:rsidRPr="0021537E">
        <w:rPr>
          <w:lang w:val="fr-FR"/>
        </w:rPr>
        <w:t>.).</w:t>
      </w:r>
    </w:p>
    <w:p w14:paraId="2895AB6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37</w:t>
      </w:r>
    </w:p>
    <w:p w14:paraId="10DD97B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isteka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deset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godina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znatnije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radove</w:t>
      </w:r>
      <w:proofErr w:type="spellEnd"/>
      <w:r w:rsidRPr="0021537E">
        <w:rPr>
          <w:lang w:val="fr-FR"/>
        </w:rPr>
        <w:t>.</w:t>
      </w:r>
    </w:p>
    <w:p w14:paraId="20110BC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O </w:t>
      </w:r>
      <w:proofErr w:type="spellStart"/>
      <w:r w:rsidRPr="0021537E">
        <w:rPr>
          <w:lang w:val="fr-FR"/>
        </w:rPr>
        <w:t>zahtjevu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poništenje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i o </w:t>
      </w:r>
      <w:proofErr w:type="spellStart"/>
      <w:r w:rsidRPr="0021537E">
        <w:rPr>
          <w:lang w:val="fr-FR"/>
        </w:rPr>
        <w:t>odustajanju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o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rješavao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prvom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stepenu</w:t>
      </w:r>
      <w:proofErr w:type="spellEnd"/>
      <w:r w:rsidRPr="0021537E">
        <w:rPr>
          <w:lang w:val="fr-FR"/>
        </w:rPr>
        <w:t>.</w:t>
      </w:r>
    </w:p>
    <w:p w14:paraId="48FDF77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imovinski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između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rješavaće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sudom</w:t>
      </w:r>
      <w:proofErr w:type="spellEnd"/>
      <w:r w:rsidRPr="0021537E">
        <w:rPr>
          <w:lang w:val="fr-FR"/>
        </w:rPr>
        <w:t>.</w:t>
      </w:r>
    </w:p>
    <w:p w14:paraId="520C253D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38</w:t>
      </w:r>
    </w:p>
    <w:p w14:paraId="36FD832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potrebno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izvođenje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drugom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zatražiti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prijedlogom</w:t>
      </w:r>
      <w:proofErr w:type="spellEnd"/>
      <w:r w:rsidRPr="0021537E">
        <w:rPr>
          <w:lang w:val="fr-FR"/>
        </w:rPr>
        <w:t>.</w:t>
      </w:r>
    </w:p>
    <w:p w14:paraId="369D61E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U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se </w:t>
      </w:r>
      <w:proofErr w:type="spellStart"/>
      <w:proofErr w:type="gramStart"/>
      <w:r w:rsidRPr="0021537E">
        <w:rPr>
          <w:lang w:val="fr-FR"/>
        </w:rPr>
        <w:t>naznačiti</w:t>
      </w:r>
      <w:proofErr w:type="spellEnd"/>
      <w:r w:rsidRPr="0021537E">
        <w:rPr>
          <w:lang w:val="fr-FR"/>
        </w:rPr>
        <w:t>:</w:t>
      </w:r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svrha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predlaže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zauzeti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trajanja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zauzimanja</w:t>
      </w:r>
      <w:proofErr w:type="spellEnd"/>
      <w:r w:rsidRPr="0021537E">
        <w:rPr>
          <w:lang w:val="fr-FR"/>
        </w:rPr>
        <w:t>.</w:t>
      </w:r>
    </w:p>
    <w:p w14:paraId="4EC0F87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ukinuti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prestane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najkasnije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završetka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glavnom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objektu</w:t>
      </w:r>
      <w:proofErr w:type="spellEnd"/>
      <w:r w:rsidRPr="0021537E">
        <w:rPr>
          <w:lang w:val="fr-FR"/>
        </w:rPr>
        <w:t>.</w:t>
      </w:r>
    </w:p>
    <w:p w14:paraId="5C08AD2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O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>.</w:t>
      </w:r>
    </w:p>
    <w:p w14:paraId="53E73BF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(5) </w:t>
      </w:r>
      <w:proofErr w:type="spellStart"/>
      <w:r w:rsidRPr="0021537E">
        <w:rPr>
          <w:lang w:val="fr-FR"/>
        </w:rPr>
        <w:t>Žalba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određivanju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odgađa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>.</w:t>
      </w:r>
    </w:p>
    <w:p w14:paraId="68F405D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(6) </w:t>
      </w:r>
      <w:proofErr w:type="spellStart"/>
      <w:r w:rsidRPr="0021537E">
        <w:rPr>
          <w:lang w:val="fr-FR"/>
        </w:rPr>
        <w:t>Odredbe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odnose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primjenjuju</w:t>
      </w:r>
      <w:proofErr w:type="spellEnd"/>
      <w:r w:rsidRPr="0021537E">
        <w:rPr>
          <w:lang w:val="fr-FR"/>
        </w:rPr>
        <w:t xml:space="preserve"> se i na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ako </w:t>
      </w:r>
      <w:proofErr w:type="spellStart"/>
      <w:r w:rsidRPr="0021537E">
        <w:rPr>
          <w:lang w:val="fr-FR"/>
        </w:rPr>
        <w:t>ovim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>.</w:t>
      </w:r>
    </w:p>
    <w:p w14:paraId="7490C8C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2" w:name="clan_39"/>
      <w:bookmarkEnd w:id="42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39</w:t>
      </w:r>
    </w:p>
    <w:p w14:paraId="7173FCB8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Troškove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snosi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09B30B1E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3" w:name="clan_40"/>
      <w:bookmarkEnd w:id="4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40</w:t>
      </w:r>
    </w:p>
    <w:p w14:paraId="34BE4382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Postupak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sprovođenja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hitan</w:t>
      </w:r>
      <w:proofErr w:type="spellEnd"/>
      <w:r w:rsidRPr="0021537E">
        <w:rPr>
          <w:lang w:val="fr-FR"/>
        </w:rPr>
        <w:t>.</w:t>
      </w:r>
    </w:p>
    <w:p w14:paraId="0230A241" w14:textId="77777777" w:rsidR="0021537E" w:rsidRPr="0021537E" w:rsidRDefault="0021537E" w:rsidP="0021537E">
      <w:pPr>
        <w:jc w:val="center"/>
        <w:rPr>
          <w:lang w:val="fr-FR"/>
        </w:rPr>
      </w:pPr>
      <w:bookmarkStart w:id="44" w:name="str_5"/>
      <w:bookmarkEnd w:id="44"/>
      <w:r w:rsidRPr="0021537E">
        <w:rPr>
          <w:lang w:val="fr-FR"/>
        </w:rPr>
        <w:t>V - EKSPROPRIJACIJA NA PODRUČJIMA ZAHVAĆENIM ELEMENTARNIM NEPOGODAMA VEĆEG OBIMA</w:t>
      </w:r>
    </w:p>
    <w:p w14:paraId="1ECD4AC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5" w:name="clan_41"/>
      <w:bookmarkEnd w:id="4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41</w:t>
      </w:r>
    </w:p>
    <w:p w14:paraId="44BB038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U </w:t>
      </w:r>
      <w:proofErr w:type="spellStart"/>
      <w:r w:rsidRPr="0021537E">
        <w:rPr>
          <w:lang w:val="fr-FR"/>
        </w:rPr>
        <w:t>slučajevima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područjima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zahvaćenim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elementarnim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nepogodama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većeg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obima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zemljotres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požar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sl</w:t>
      </w:r>
      <w:proofErr w:type="spellEnd"/>
      <w:r w:rsidRPr="0021537E">
        <w:rPr>
          <w:lang w:val="fr-FR"/>
        </w:rPr>
        <w:t xml:space="preserve">.), a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izvođenja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kojima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otklanjaju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posljedice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prouzrokovane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nepogodama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primjenjivaće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odredbe</w:t>
      </w:r>
      <w:proofErr w:type="spellEnd"/>
      <w:r w:rsidRPr="0021537E">
        <w:rPr>
          <w:lang w:val="fr-FR"/>
        </w:rPr>
        <w:t xml:space="preserve"> ove </w:t>
      </w:r>
      <w:proofErr w:type="spellStart"/>
      <w:r w:rsidRPr="0021537E">
        <w:rPr>
          <w:lang w:val="fr-FR"/>
        </w:rPr>
        <w:t>glave</w:t>
      </w:r>
      <w:proofErr w:type="spellEnd"/>
      <w:r w:rsidRPr="0021537E">
        <w:rPr>
          <w:lang w:val="fr-FR"/>
        </w:rPr>
        <w:t>.</w:t>
      </w:r>
    </w:p>
    <w:p w14:paraId="5583EC5F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Područja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kojima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primjenjivati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odredbe</w:t>
      </w:r>
      <w:proofErr w:type="spellEnd"/>
      <w:r w:rsidRPr="0021537E">
        <w:rPr>
          <w:lang w:val="fr-FR"/>
        </w:rPr>
        <w:t xml:space="preserve"> ove </w:t>
      </w:r>
      <w:proofErr w:type="spellStart"/>
      <w:r w:rsidRPr="0021537E">
        <w:rPr>
          <w:lang w:val="fr-FR"/>
        </w:rPr>
        <w:t>glave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primjenjivati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utvrđuje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>.</w:t>
      </w:r>
    </w:p>
    <w:p w14:paraId="410FE28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6" w:name="clan_42"/>
      <w:bookmarkEnd w:id="4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42</w:t>
      </w:r>
    </w:p>
    <w:p w14:paraId="19727C6F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Odluku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slučajevima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41. </w:t>
      </w:r>
      <w:proofErr w:type="spellStart"/>
      <w:proofErr w:type="gramStart"/>
      <w:r w:rsidRPr="0021537E">
        <w:rPr>
          <w:lang w:val="fr-FR"/>
        </w:rPr>
        <w:t>donosi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>.</w:t>
      </w:r>
    </w:p>
    <w:p w14:paraId="581C7FE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voditi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</w:t>
      </w:r>
      <w:proofErr w:type="spellEnd"/>
      <w:r w:rsidRPr="0021537E">
        <w:rPr>
          <w:lang w:val="fr-FR"/>
        </w:rPr>
        <w:t>.</w:t>
      </w:r>
    </w:p>
    <w:p w14:paraId="58645328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7" w:name="clan_43"/>
      <w:bookmarkEnd w:id="4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43</w:t>
      </w:r>
    </w:p>
    <w:p w14:paraId="1BD6F7E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privatnom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državnom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zauzeti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to </w:t>
      </w:r>
      <w:proofErr w:type="spellStart"/>
      <w:r w:rsidRPr="0021537E">
        <w:rPr>
          <w:lang w:val="fr-FR"/>
        </w:rPr>
        <w:t>potrebno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postavljanja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izgradnje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poslovnih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objekata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smještaj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stanovništva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imovine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sl</w:t>
      </w:r>
      <w:proofErr w:type="spellEnd"/>
      <w:r w:rsidRPr="0021537E">
        <w:rPr>
          <w:lang w:val="fr-FR"/>
        </w:rPr>
        <w:t>.).</w:t>
      </w:r>
    </w:p>
    <w:p w14:paraId="20F03E1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odlučuje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potrebi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značaj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utvrđivanju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interesa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smislu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15.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3B8BD46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(3) </w:t>
      </w:r>
      <w:proofErr w:type="spellStart"/>
      <w:r w:rsidRPr="0021537E">
        <w:rPr>
          <w:lang w:val="fr-FR"/>
        </w:rPr>
        <w:t>Žalba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izjavljena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ustanovljava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odgađa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>.</w:t>
      </w:r>
    </w:p>
    <w:p w14:paraId="7E601C2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privremenom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ukinuće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čim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prestane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doneseno</w:t>
      </w:r>
      <w:proofErr w:type="spellEnd"/>
      <w:r w:rsidRPr="0021537E">
        <w:rPr>
          <w:lang w:val="fr-FR"/>
        </w:rPr>
        <w:t>.</w:t>
      </w:r>
    </w:p>
    <w:p w14:paraId="4825E35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8" w:name="clan_44"/>
      <w:bookmarkEnd w:id="4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44</w:t>
      </w:r>
    </w:p>
    <w:p w14:paraId="7090016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stiče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konačno</w:t>
      </w:r>
      <w:proofErr w:type="spellEnd"/>
      <w:r w:rsidRPr="0021537E">
        <w:rPr>
          <w:lang w:val="fr-FR"/>
        </w:rPr>
        <w:t>.</w:t>
      </w:r>
    </w:p>
    <w:p w14:paraId="5F91F8F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Izuzetno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riješiti</w:t>
      </w:r>
      <w:proofErr w:type="spellEnd"/>
      <w:r w:rsidRPr="0021537E">
        <w:rPr>
          <w:lang w:val="fr-FR"/>
        </w:rPr>
        <w:t xml:space="preserve"> da mu se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nego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konačno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utvrdi</w:t>
      </w:r>
      <w:proofErr w:type="spellEnd"/>
      <w:r w:rsidRPr="0021537E">
        <w:rPr>
          <w:lang w:val="fr-FR"/>
        </w:rPr>
        <w:t xml:space="preserve"> da je to </w:t>
      </w:r>
      <w:proofErr w:type="spellStart"/>
      <w:r w:rsidRPr="0021537E">
        <w:rPr>
          <w:lang w:val="fr-FR"/>
        </w:rPr>
        <w:t>neophodno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slučaja</w:t>
      </w:r>
      <w:proofErr w:type="spellEnd"/>
      <w:r w:rsidRPr="0021537E">
        <w:rPr>
          <w:lang w:val="fr-FR"/>
        </w:rPr>
        <w:t>.</w:t>
      </w:r>
    </w:p>
    <w:p w14:paraId="7E084EE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Protiv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donesenog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stavu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voditi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</w:t>
      </w:r>
      <w:proofErr w:type="spellEnd"/>
      <w:r w:rsidRPr="0021537E">
        <w:rPr>
          <w:lang w:val="fr-FR"/>
        </w:rPr>
        <w:t>.</w:t>
      </w:r>
    </w:p>
    <w:p w14:paraId="1FC8D35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49" w:name="clan_45"/>
      <w:bookmarkEnd w:id="4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45</w:t>
      </w:r>
    </w:p>
    <w:p w14:paraId="766039D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Ako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stambena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rušenja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ranijem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obezbijedi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nužni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smještaj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određeni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broj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električno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osvjetljenje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voda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sl</w:t>
      </w:r>
      <w:proofErr w:type="spellEnd"/>
      <w:r w:rsidRPr="0021537E">
        <w:rPr>
          <w:lang w:val="fr-FR"/>
        </w:rPr>
        <w:t>.).</w:t>
      </w:r>
    </w:p>
    <w:p w14:paraId="6497143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smještaj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trajati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najduže</w:t>
      </w:r>
      <w:proofErr w:type="spellEnd"/>
      <w:r w:rsidRPr="0021537E">
        <w:rPr>
          <w:lang w:val="fr-FR"/>
        </w:rPr>
        <w:t xml:space="preserve"> 18 </w:t>
      </w:r>
      <w:proofErr w:type="spellStart"/>
      <w:r w:rsidRPr="0021537E">
        <w:rPr>
          <w:lang w:val="fr-FR"/>
        </w:rPr>
        <w:t>mjeseci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računajući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iseljenja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stana</w:t>
      </w:r>
      <w:proofErr w:type="spellEnd"/>
      <w:r w:rsidRPr="0021537E">
        <w:rPr>
          <w:lang w:val="fr-FR"/>
        </w:rPr>
        <w:t>.</w:t>
      </w:r>
    </w:p>
    <w:p w14:paraId="12F0582E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0" w:name="clan_46"/>
      <w:bookmarkEnd w:id="5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46</w:t>
      </w:r>
    </w:p>
    <w:p w14:paraId="2973A565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ove </w:t>
      </w:r>
      <w:proofErr w:type="spellStart"/>
      <w:r w:rsidRPr="0021537E">
        <w:rPr>
          <w:lang w:val="fr-FR"/>
        </w:rPr>
        <w:t>glave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drugačije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 xml:space="preserve">, na </w:t>
      </w:r>
      <w:proofErr w:type="spellStart"/>
      <w:r w:rsidRPr="0021537E">
        <w:rPr>
          <w:lang w:val="fr-FR"/>
        </w:rPr>
        <w:t>područjima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zahvaćenim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elementarnim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nepogodama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većeg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primjenjivaće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ostale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549CCE82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proofErr w:type="spellStart"/>
      <w:r w:rsidRPr="0021537E">
        <w:rPr>
          <w:b/>
          <w:bCs/>
          <w:lang w:val="fr-FR"/>
        </w:rPr>
        <w:t>Čl</w:t>
      </w:r>
      <w:proofErr w:type="spellEnd"/>
      <w:r w:rsidRPr="0021537E">
        <w:rPr>
          <w:b/>
          <w:bCs/>
          <w:lang w:val="fr-FR"/>
        </w:rPr>
        <w:t>. 47-52</w:t>
      </w:r>
    </w:p>
    <w:p w14:paraId="1EAB419F" w14:textId="77777777" w:rsidR="0021537E" w:rsidRPr="0021537E" w:rsidRDefault="0021537E" w:rsidP="0021537E">
      <w:pPr>
        <w:jc w:val="center"/>
        <w:rPr>
          <w:i/>
          <w:iCs/>
          <w:lang w:val="fr-FR"/>
        </w:rPr>
      </w:pPr>
      <w:r w:rsidRPr="0021537E">
        <w:rPr>
          <w:i/>
          <w:iCs/>
          <w:lang w:val="fr-FR"/>
        </w:rPr>
        <w:t>(</w:t>
      </w:r>
      <w:proofErr w:type="spellStart"/>
      <w:proofErr w:type="gramStart"/>
      <w:r w:rsidRPr="0021537E">
        <w:rPr>
          <w:i/>
          <w:iCs/>
          <w:lang w:val="fr-FR"/>
        </w:rPr>
        <w:t>brisano</w:t>
      </w:r>
      <w:proofErr w:type="spellEnd"/>
      <w:proofErr w:type="gramEnd"/>
      <w:r w:rsidRPr="0021537E">
        <w:rPr>
          <w:i/>
          <w:iCs/>
          <w:lang w:val="fr-FR"/>
        </w:rPr>
        <w:t>)</w:t>
      </w:r>
    </w:p>
    <w:p w14:paraId="2B0135EC" w14:textId="77777777" w:rsidR="0021537E" w:rsidRPr="0021537E" w:rsidRDefault="0021537E" w:rsidP="0021537E">
      <w:pPr>
        <w:jc w:val="center"/>
        <w:rPr>
          <w:lang w:val="fr-FR"/>
        </w:rPr>
      </w:pPr>
      <w:bookmarkStart w:id="51" w:name="str_6"/>
      <w:bookmarkEnd w:id="51"/>
      <w:r w:rsidRPr="0021537E">
        <w:rPr>
          <w:lang w:val="fr-FR"/>
        </w:rPr>
        <w:t>VII - NAKNADA ZA EKSPROPRISANU NEPOKRETNOST</w:t>
      </w:r>
    </w:p>
    <w:p w14:paraId="687E6B4F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2" w:name="str_7"/>
      <w:bookmarkEnd w:id="52"/>
      <w:r w:rsidRPr="0021537E">
        <w:rPr>
          <w:b/>
          <w:bCs/>
          <w:lang w:val="fr-FR"/>
        </w:rPr>
        <w:t xml:space="preserve">1. </w:t>
      </w:r>
      <w:proofErr w:type="spellStart"/>
      <w:r w:rsidRPr="0021537E">
        <w:rPr>
          <w:b/>
          <w:bCs/>
          <w:lang w:val="fr-FR"/>
        </w:rPr>
        <w:t>Visina</w:t>
      </w:r>
      <w:proofErr w:type="spellEnd"/>
      <w:r w:rsidRPr="0021537E">
        <w:rPr>
          <w:b/>
          <w:bCs/>
          <w:lang w:val="fr-FR"/>
        </w:rPr>
        <w:t xml:space="preserve"> </w:t>
      </w:r>
      <w:proofErr w:type="spellStart"/>
      <w:r w:rsidRPr="0021537E">
        <w:rPr>
          <w:b/>
          <w:bCs/>
          <w:lang w:val="fr-FR"/>
        </w:rPr>
        <w:t>naknade</w:t>
      </w:r>
      <w:proofErr w:type="spellEnd"/>
    </w:p>
    <w:p w14:paraId="54E7A7F7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3" w:name="clan_53"/>
      <w:bookmarkEnd w:id="5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53</w:t>
      </w:r>
    </w:p>
    <w:p w14:paraId="562388A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se, po </w:t>
      </w:r>
      <w:proofErr w:type="spellStart"/>
      <w:r w:rsidRPr="0021537E">
        <w:rPr>
          <w:lang w:val="fr-FR"/>
        </w:rPr>
        <w:t>pravilu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davanjem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istoj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opštini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kojom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omogućavaju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približno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uslovi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korišćenja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kakve</w:t>
      </w:r>
      <w:proofErr w:type="spellEnd"/>
      <w:r w:rsidRPr="0021537E">
        <w:rPr>
          <w:lang w:val="fr-FR"/>
        </w:rPr>
        <w:t xml:space="preserve"> je imao </w:t>
      </w:r>
      <w:proofErr w:type="spellStart"/>
      <w:r w:rsidRPr="0021537E">
        <w:rPr>
          <w:lang w:val="fr-FR"/>
        </w:rPr>
        <w:t>koristeći</w:t>
      </w:r>
      <w:proofErr w:type="spellEnd"/>
      <w:r w:rsidRPr="0021537E">
        <w:rPr>
          <w:lang w:val="fr-FR"/>
        </w:rPr>
        <w:t xml:space="preserve"> tu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>.</w:t>
      </w:r>
    </w:p>
    <w:p w14:paraId="2C3DFA9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Za </w:t>
      </w:r>
      <w:proofErr w:type="spellStart"/>
      <w:r w:rsidRPr="0021537E">
        <w:rPr>
          <w:lang w:val="fr-FR"/>
        </w:rPr>
        <w:t>bespravno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izgrađene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graditelju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ulaganja</w:t>
      </w:r>
      <w:proofErr w:type="spellEnd"/>
      <w:r w:rsidRPr="0021537E">
        <w:rPr>
          <w:lang w:val="fr-FR"/>
        </w:rPr>
        <w:t xml:space="preserve">, ako je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izgradnje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ispunjavao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legalizaciju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istog</w:t>
      </w:r>
      <w:proofErr w:type="spellEnd"/>
      <w:r w:rsidRPr="0021537E">
        <w:rPr>
          <w:lang w:val="fr-FR"/>
        </w:rPr>
        <w:t>.</w:t>
      </w:r>
    </w:p>
    <w:p w14:paraId="60C2FB6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Za </w:t>
      </w:r>
      <w:proofErr w:type="spellStart"/>
      <w:r w:rsidRPr="0021537E">
        <w:rPr>
          <w:lang w:val="fr-FR"/>
        </w:rPr>
        <w:t>bespravno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izgrađene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ali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porušiti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materijal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, a u </w:t>
      </w:r>
      <w:proofErr w:type="spellStart"/>
      <w:r w:rsidRPr="0021537E">
        <w:rPr>
          <w:lang w:val="fr-FR"/>
        </w:rPr>
        <w:t>protivnom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uklanjanje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izvršiće</w:t>
      </w:r>
      <w:proofErr w:type="spellEnd"/>
      <w:r w:rsidRPr="0021537E">
        <w:rPr>
          <w:lang w:val="fr-FR"/>
        </w:rPr>
        <w:t xml:space="preserve"> se o </w:t>
      </w:r>
      <w:proofErr w:type="spellStart"/>
      <w:r w:rsidRPr="0021537E">
        <w:rPr>
          <w:lang w:val="fr-FR"/>
        </w:rPr>
        <w:t>njegovom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trošku</w:t>
      </w:r>
      <w:proofErr w:type="spellEnd"/>
      <w:r w:rsidRPr="0021537E">
        <w:rPr>
          <w:lang w:val="fr-FR"/>
        </w:rPr>
        <w:t>.</w:t>
      </w:r>
    </w:p>
    <w:p w14:paraId="333346A8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(4) </w:t>
      </w:r>
      <w:proofErr w:type="spellStart"/>
      <w:r w:rsidRPr="0021537E">
        <w:rPr>
          <w:lang w:val="fr-FR"/>
        </w:rPr>
        <w:t>Uklanjanje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objekta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izvršiće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jedinice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lokalne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samouprave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urbanizma</w:t>
      </w:r>
      <w:proofErr w:type="spellEnd"/>
      <w:r w:rsidRPr="0021537E">
        <w:rPr>
          <w:lang w:val="fr-FR"/>
        </w:rPr>
        <w:t xml:space="preserve">, a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uređenju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prostora</w:t>
      </w:r>
      <w:proofErr w:type="spellEnd"/>
      <w:r w:rsidRPr="0021537E">
        <w:rPr>
          <w:lang w:val="fr-FR"/>
        </w:rPr>
        <w:t>.</w:t>
      </w:r>
    </w:p>
    <w:p w14:paraId="512A6343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4" w:name="clan_54"/>
      <w:bookmarkEnd w:id="5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54</w:t>
      </w:r>
    </w:p>
    <w:p w14:paraId="622EDF1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Ako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prihvati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ime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ako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obezbijedi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pravična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novcu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niža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tržišne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ekspropriše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prvostepenog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sklapanja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sporazuma</w:t>
      </w:r>
      <w:proofErr w:type="spellEnd"/>
      <w:r w:rsidRPr="0021537E">
        <w:rPr>
          <w:lang w:val="fr-FR"/>
        </w:rPr>
        <w:t>.</w:t>
      </w:r>
    </w:p>
    <w:p w14:paraId="3B30BEA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Tržišna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izražena</w:t>
      </w:r>
      <w:proofErr w:type="spellEnd"/>
      <w:r w:rsidRPr="0021537E">
        <w:rPr>
          <w:lang w:val="fr-FR"/>
        </w:rPr>
        <w:t xml:space="preserve"> je u </w:t>
      </w:r>
      <w:proofErr w:type="spellStart"/>
      <w:r w:rsidRPr="0021537E">
        <w:rPr>
          <w:lang w:val="fr-FR"/>
        </w:rPr>
        <w:t>cijeni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postići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tržištu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zavisi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odnosa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ponude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potražnje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utvrđivanja</w:t>
      </w:r>
      <w:proofErr w:type="spellEnd"/>
      <w:r w:rsidRPr="0021537E">
        <w:rPr>
          <w:lang w:val="fr-FR"/>
        </w:rPr>
        <w:t>.</w:t>
      </w:r>
    </w:p>
    <w:p w14:paraId="580F1C4E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5" w:name="clan_55"/>
      <w:bookmarkEnd w:id="5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55</w:t>
      </w:r>
    </w:p>
    <w:p w14:paraId="56BDBE0B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Lične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porodične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uzeće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obzir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korektiv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uvećanja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visine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utvrđene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, ako su te </w:t>
      </w:r>
      <w:proofErr w:type="spellStart"/>
      <w:r w:rsidRPr="0021537E">
        <w:rPr>
          <w:lang w:val="fr-FR"/>
        </w:rPr>
        <w:t>prilike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materijalnu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egzistenciju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naročito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ako je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većeg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cijelog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prostorije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kojoj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obavljao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dozvoljenu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poslovnu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djelatnost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ugrožena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materijalna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egzistencija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poljoprivrednog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domaćinstva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seliti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područja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gdje</w:t>
      </w:r>
      <w:proofErr w:type="spellEnd"/>
      <w:r w:rsidRPr="0021537E">
        <w:rPr>
          <w:lang w:val="fr-FR"/>
        </w:rPr>
        <w:t xml:space="preserve"> su </w:t>
      </w:r>
      <w:proofErr w:type="spellStart"/>
      <w:r w:rsidRPr="0021537E">
        <w:rPr>
          <w:lang w:val="fr-FR"/>
        </w:rPr>
        <w:t>prebivali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boravili</w:t>
      </w:r>
      <w:proofErr w:type="spellEnd"/>
      <w:r w:rsidRPr="0021537E">
        <w:rPr>
          <w:lang w:val="fr-FR"/>
        </w:rPr>
        <w:t>.</w:t>
      </w:r>
    </w:p>
    <w:p w14:paraId="48308071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6" w:name="clan_56"/>
      <w:bookmarkEnd w:id="5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56</w:t>
      </w:r>
    </w:p>
    <w:p w14:paraId="07BC3DBB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ulaganje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zgrade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izvršio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što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pisano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obaviješten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podnesenom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osim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su </w:t>
      </w:r>
      <w:proofErr w:type="spellStart"/>
      <w:r w:rsidRPr="0021537E">
        <w:rPr>
          <w:lang w:val="fr-FR"/>
        </w:rPr>
        <w:t>bili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neophodni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redovno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korišćenje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5B98D7C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7" w:name="clan_57"/>
      <w:bookmarkEnd w:id="5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57</w:t>
      </w:r>
    </w:p>
    <w:p w14:paraId="119A7A2F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voćna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vinovu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</w:t>
      </w:r>
      <w:proofErr w:type="gramStart"/>
      <w:r w:rsidRPr="0021537E">
        <w:rPr>
          <w:lang w:val="fr-FR"/>
        </w:rPr>
        <w:t>se:</w:t>
      </w:r>
      <w:proofErr w:type="gramEnd"/>
    </w:p>
    <w:p w14:paraId="6E4E19D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voćna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vinovu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nalaze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stadijumu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plodova</w:t>
      </w:r>
      <w:proofErr w:type="spellEnd"/>
      <w:r w:rsidRPr="0021537E">
        <w:rPr>
          <w:lang w:val="fr-FR"/>
        </w:rPr>
        <w:t xml:space="preserve"> -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cijelog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prihoda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loze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onoliko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godina</w:t>
      </w:r>
      <w:proofErr w:type="spellEnd"/>
      <w:r w:rsidRPr="0021537E">
        <w:rPr>
          <w:lang w:val="fr-FR"/>
        </w:rPr>
        <w:t xml:space="preserve"> koliko je </w:t>
      </w:r>
      <w:proofErr w:type="spellStart"/>
      <w:r w:rsidRPr="0021537E">
        <w:rPr>
          <w:lang w:val="fr-FR"/>
        </w:rPr>
        <w:t>potrebno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podizanje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vrste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voćnog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loze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njihov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razvoj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stadijuma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davanja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plodova</w:t>
      </w:r>
      <w:proofErr w:type="spellEnd"/>
      <w:r w:rsidRPr="0021537E">
        <w:rPr>
          <w:lang w:val="fr-FR"/>
        </w:rPr>
        <w:t>;</w:t>
      </w:r>
      <w:proofErr w:type="gramEnd"/>
    </w:p>
    <w:p w14:paraId="454232D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voćna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vinovu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lozu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počeli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daju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plodove</w:t>
      </w:r>
      <w:proofErr w:type="spellEnd"/>
      <w:r w:rsidRPr="0021537E">
        <w:rPr>
          <w:lang w:val="fr-FR"/>
        </w:rPr>
        <w:t xml:space="preserve"> -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nabavke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sađenje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uzgoj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takvih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sadnica</w:t>
      </w:r>
      <w:proofErr w:type="spellEnd"/>
      <w:r w:rsidRPr="0021537E">
        <w:rPr>
          <w:lang w:val="fr-FR"/>
        </w:rPr>
        <w:t>;</w:t>
      </w:r>
      <w:proofErr w:type="gramEnd"/>
    </w:p>
    <w:p w14:paraId="17A5EF2D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v) </w:t>
      </w:r>
      <w:proofErr w:type="spellStart"/>
      <w:r w:rsidRPr="0021537E">
        <w:rPr>
          <w:lang w:val="fr-FR"/>
        </w:rPr>
        <w:t>pored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po </w:t>
      </w:r>
      <w:proofErr w:type="spellStart"/>
      <w:r w:rsidRPr="0021537E">
        <w:rPr>
          <w:lang w:val="fr-FR"/>
        </w:rPr>
        <w:t>prethodnom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i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tehničko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mjerilima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šumsko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posječena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zadržava</w:t>
      </w:r>
      <w:proofErr w:type="spellEnd"/>
      <w:r w:rsidRPr="0021537E">
        <w:rPr>
          <w:lang w:val="fr-FR"/>
        </w:rPr>
        <w:t>.</w:t>
      </w:r>
    </w:p>
    <w:p w14:paraId="53D54F3D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8" w:name="clan_58"/>
      <w:bookmarkEnd w:id="58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58</w:t>
      </w:r>
    </w:p>
    <w:p w14:paraId="394DB259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bi se </w:t>
      </w:r>
      <w:proofErr w:type="spellStart"/>
      <w:r w:rsidRPr="0021537E">
        <w:rPr>
          <w:lang w:val="fr-FR"/>
        </w:rPr>
        <w:t>odredila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najbliži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pašnjak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položaja</w:t>
      </w:r>
      <w:proofErr w:type="spellEnd"/>
      <w:r w:rsidRPr="0021537E">
        <w:rPr>
          <w:lang w:val="fr-FR"/>
        </w:rPr>
        <w:t>.</w:t>
      </w:r>
    </w:p>
    <w:p w14:paraId="74BFDC57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59" w:name="clan_59"/>
      <w:bookmarkEnd w:id="5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59</w:t>
      </w:r>
    </w:p>
    <w:p w14:paraId="7F74F7E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drvnu</w:t>
      </w:r>
      <w:proofErr w:type="spellEnd"/>
      <w:r w:rsidRPr="0021537E">
        <w:rPr>
          <w:lang w:val="fr-FR"/>
        </w:rPr>
        <w:t xml:space="preserve"> masu (</w:t>
      </w:r>
      <w:proofErr w:type="spellStart"/>
      <w:r w:rsidRPr="0021537E">
        <w:rPr>
          <w:lang w:val="fr-FR"/>
        </w:rPr>
        <w:t>zrelu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približno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zrelu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šumu</w:t>
      </w:r>
      <w:proofErr w:type="spellEnd"/>
      <w:r w:rsidRPr="0021537E">
        <w:rPr>
          <w:lang w:val="fr-FR"/>
        </w:rPr>
        <w:t xml:space="preserve">)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drveta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panju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utvrđene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skladu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osnovima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cijena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aktima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donesenim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sistema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proizvedene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sortimente</w:t>
      </w:r>
      <w:proofErr w:type="spellEnd"/>
      <w:r w:rsidRPr="0021537E">
        <w:rPr>
          <w:lang w:val="fr-FR"/>
        </w:rPr>
        <w:t xml:space="preserve"> (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odbitka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proizvodnje</w:t>
      </w:r>
      <w:proofErr w:type="spellEnd"/>
      <w:r w:rsidRPr="0021537E">
        <w:rPr>
          <w:lang w:val="fr-FR"/>
        </w:rPr>
        <w:t>).</w:t>
      </w:r>
    </w:p>
    <w:p w14:paraId="45575453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šumske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kulture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dostigle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tehničku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zrelost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</w:t>
      </w:r>
      <w:proofErr w:type="gramStart"/>
      <w:r w:rsidRPr="0021537E">
        <w:rPr>
          <w:lang w:val="fr-FR"/>
        </w:rPr>
        <w:t>se:</w:t>
      </w:r>
      <w:proofErr w:type="gramEnd"/>
    </w:p>
    <w:p w14:paraId="424AD44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mlade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sadnice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kojih</w:t>
      </w:r>
      <w:proofErr w:type="spellEnd"/>
      <w:r w:rsidRPr="0021537E">
        <w:rPr>
          <w:lang w:val="fr-FR"/>
        </w:rPr>
        <w:t xml:space="preserve"> bi </w:t>
      </w:r>
      <w:proofErr w:type="spellStart"/>
      <w:r w:rsidRPr="0021537E">
        <w:rPr>
          <w:lang w:val="fr-FR"/>
        </w:rPr>
        <w:t>troškovi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eksploatacije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veći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prosječne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drvne</w:t>
      </w:r>
      <w:proofErr w:type="spellEnd"/>
      <w:r w:rsidRPr="0021537E">
        <w:rPr>
          <w:lang w:val="fr-FR"/>
        </w:rPr>
        <w:t xml:space="preserve"> mase -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nabavke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sadnica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sađenja</w:t>
      </w:r>
      <w:proofErr w:type="spellEnd"/>
      <w:r w:rsidRPr="0021537E">
        <w:rPr>
          <w:lang w:val="fr-FR"/>
        </w:rPr>
        <w:t xml:space="preserve"> i </w:t>
      </w:r>
      <w:proofErr w:type="spellStart"/>
      <w:proofErr w:type="gramStart"/>
      <w:r w:rsidRPr="0021537E">
        <w:rPr>
          <w:lang w:val="fr-FR"/>
        </w:rPr>
        <w:t>uzgoja</w:t>
      </w:r>
      <w:proofErr w:type="spellEnd"/>
      <w:r w:rsidRPr="0021537E">
        <w:rPr>
          <w:lang w:val="fr-FR"/>
        </w:rPr>
        <w:t>;</w:t>
      </w:r>
      <w:proofErr w:type="gramEnd"/>
    </w:p>
    <w:p w14:paraId="4BBED01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ostala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starija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stabla</w:t>
      </w:r>
      <w:proofErr w:type="spellEnd"/>
      <w:r w:rsidRPr="0021537E">
        <w:rPr>
          <w:lang w:val="fr-FR"/>
        </w:rPr>
        <w:t xml:space="preserve"> -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drvnu</w:t>
      </w:r>
      <w:proofErr w:type="spellEnd"/>
      <w:r w:rsidRPr="0021537E">
        <w:rPr>
          <w:lang w:val="fr-FR"/>
        </w:rPr>
        <w:t xml:space="preserve"> masu po </w:t>
      </w:r>
      <w:proofErr w:type="spellStart"/>
      <w:r w:rsidRPr="0021537E">
        <w:rPr>
          <w:lang w:val="fr-FR"/>
        </w:rPr>
        <w:t>mjerilima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uvećana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prirasta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izgubljenog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sječe</w:t>
      </w:r>
      <w:proofErr w:type="spellEnd"/>
      <w:r w:rsidRPr="0021537E">
        <w:rPr>
          <w:lang w:val="fr-FR"/>
        </w:rPr>
        <w:t>.</w:t>
      </w:r>
    </w:p>
    <w:p w14:paraId="72418E1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Troškovi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podizanja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mlade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nastale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vještačkim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putem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utvrđuju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pošumljavanja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troškovi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podizanja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mlade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šume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nastale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prirodnim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putem</w:t>
      </w:r>
      <w:proofErr w:type="spellEnd"/>
      <w:r w:rsidRPr="0021537E">
        <w:rPr>
          <w:lang w:val="fr-FR"/>
        </w:rPr>
        <w:t xml:space="preserve"> -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vještačkog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pošumljavanja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sjemenom</w:t>
      </w:r>
      <w:proofErr w:type="spellEnd"/>
      <w:r w:rsidRPr="0021537E">
        <w:rPr>
          <w:lang w:val="fr-FR"/>
        </w:rPr>
        <w:t>.</w:t>
      </w:r>
    </w:p>
    <w:p w14:paraId="57F60298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0" w:name="clan_60"/>
      <w:bookmarkEnd w:id="6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60</w:t>
      </w:r>
    </w:p>
    <w:p w14:paraId="13CE5810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poljoprivredno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građevinsko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gradsko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građevinsko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novcu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tako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ona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bude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pravična</w:t>
      </w:r>
      <w:proofErr w:type="spellEnd"/>
      <w:r w:rsidRPr="0021537E">
        <w:rPr>
          <w:lang w:val="fr-FR"/>
        </w:rPr>
        <w:t xml:space="preserve"> i ne </w:t>
      </w:r>
      <w:proofErr w:type="spellStart"/>
      <w:r w:rsidRPr="0021537E">
        <w:rPr>
          <w:lang w:val="fr-FR"/>
        </w:rPr>
        <w:t>niža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tržišne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takvog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>.</w:t>
      </w:r>
    </w:p>
    <w:p w14:paraId="6E15254B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1" w:name="clan_61"/>
      <w:bookmarkEnd w:id="61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61</w:t>
      </w:r>
    </w:p>
    <w:p w14:paraId="3C44930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Visina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sudskom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okolnostima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prvostepenog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>.</w:t>
      </w:r>
    </w:p>
    <w:p w14:paraId="2DC932D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Ako je </w:t>
      </w:r>
      <w:proofErr w:type="spellStart"/>
      <w:r w:rsidRPr="0021537E">
        <w:rPr>
          <w:lang w:val="fr-FR"/>
        </w:rPr>
        <w:t>korisniku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bira</w:t>
      </w:r>
      <w:proofErr w:type="spellEnd"/>
      <w:r w:rsidRPr="0021537E">
        <w:rPr>
          <w:lang w:val="fr-FR"/>
        </w:rPr>
        <w:t xml:space="preserve"> da mu se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okolnostima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donošenja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prvostepenog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>.</w:t>
      </w:r>
    </w:p>
    <w:p w14:paraId="1AB0E80F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2" w:name="clan_62"/>
      <w:bookmarkEnd w:id="62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62</w:t>
      </w:r>
    </w:p>
    <w:p w14:paraId="0FC33B87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i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izgubljene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koju</w:t>
      </w:r>
      <w:proofErr w:type="spellEnd"/>
      <w:r w:rsidRPr="0021537E">
        <w:rPr>
          <w:lang w:val="fr-FR"/>
        </w:rPr>
        <w:t xml:space="preserve"> bi </w:t>
      </w:r>
      <w:proofErr w:type="spellStart"/>
      <w:r w:rsidRPr="0021537E">
        <w:rPr>
          <w:lang w:val="fr-FR"/>
        </w:rPr>
        <w:t>ostvario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dotadašnjim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načinom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iskorišćavanja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predaje</w:t>
      </w:r>
      <w:proofErr w:type="spellEnd"/>
      <w:r w:rsidRPr="0021537E">
        <w:rPr>
          <w:lang w:val="fr-FR"/>
        </w:rPr>
        <w:t xml:space="preserve"> te </w:t>
      </w:r>
      <w:proofErr w:type="spellStart"/>
      <w:r w:rsidRPr="0021537E">
        <w:rPr>
          <w:lang w:val="fr-FR"/>
        </w:rPr>
        <w:t>nepokretnsoti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prijema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date u </w:t>
      </w:r>
      <w:proofErr w:type="spellStart"/>
      <w:r w:rsidRPr="0021537E">
        <w:rPr>
          <w:lang w:val="fr-FR"/>
        </w:rPr>
        <w:t>zamjenu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do </w:t>
      </w:r>
      <w:proofErr w:type="spellStart"/>
      <w:r w:rsidRPr="0021537E">
        <w:rPr>
          <w:lang w:val="fr-FR"/>
        </w:rPr>
        <w:t>isteka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rokova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isplatu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deponovanje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novčane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4FCF66BC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3" w:name="clan_63"/>
      <w:bookmarkEnd w:id="6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63</w:t>
      </w:r>
    </w:p>
    <w:p w14:paraId="62A5191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sabrati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usjeve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sakupiti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plodove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su </w:t>
      </w:r>
      <w:proofErr w:type="spellStart"/>
      <w:r w:rsidRPr="0021537E">
        <w:rPr>
          <w:lang w:val="fr-FR"/>
        </w:rPr>
        <w:t>sazrjeli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stupanja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>.</w:t>
      </w:r>
    </w:p>
    <w:p w14:paraId="72C00BD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Ako do </w:t>
      </w:r>
      <w:proofErr w:type="spellStart"/>
      <w:r w:rsidRPr="0021537E">
        <w:rPr>
          <w:lang w:val="fr-FR"/>
        </w:rPr>
        <w:t>stupanja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nije</w:t>
      </w:r>
      <w:proofErr w:type="spellEnd"/>
      <w:r w:rsidRPr="0021537E">
        <w:rPr>
          <w:lang w:val="fr-FR"/>
        </w:rPr>
        <w:t xml:space="preserve"> bio u </w:t>
      </w:r>
      <w:proofErr w:type="spellStart"/>
      <w:r w:rsidRPr="0021537E">
        <w:rPr>
          <w:lang w:val="fr-FR"/>
        </w:rPr>
        <w:t>mogućnosti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sabrati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usjeve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sakupiti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plodove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pripada</w:t>
      </w:r>
      <w:proofErr w:type="spellEnd"/>
      <w:r w:rsidRPr="0021537E">
        <w:rPr>
          <w:lang w:val="fr-FR"/>
        </w:rPr>
        <w:t xml:space="preserve"> mu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usjeve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nakon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odbitka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bi imao do </w:t>
      </w:r>
      <w:proofErr w:type="spellStart"/>
      <w:r w:rsidRPr="0021537E">
        <w:rPr>
          <w:lang w:val="fr-FR"/>
        </w:rPr>
        <w:t>žetve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berbe.</w:t>
      </w:r>
    </w:p>
    <w:p w14:paraId="4C938023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4" w:name="clan_64"/>
      <w:bookmarkEnd w:id="6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64</w:t>
      </w:r>
    </w:p>
    <w:p w14:paraId="51A7A5B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služnosti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iznosu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usljed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umanjena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tržišna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vrijednost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nastalu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štetu</w:t>
      </w:r>
      <w:proofErr w:type="spellEnd"/>
      <w:r w:rsidRPr="0021537E">
        <w:rPr>
          <w:lang w:val="fr-FR"/>
        </w:rPr>
        <w:t>.</w:t>
      </w:r>
    </w:p>
    <w:p w14:paraId="278E3A80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5" w:name="clan_65"/>
      <w:bookmarkEnd w:id="65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65</w:t>
      </w:r>
    </w:p>
    <w:p w14:paraId="1666F72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zakupnine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postiže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tržištu</w:t>
      </w:r>
      <w:proofErr w:type="spellEnd"/>
      <w:r w:rsidRPr="0021537E">
        <w:rPr>
          <w:lang w:val="fr-FR"/>
        </w:rPr>
        <w:t>.</w:t>
      </w:r>
    </w:p>
    <w:p w14:paraId="07234A1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odrediti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obliku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jednokratnog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iznosa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cijelo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vrijeme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trajanja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povremenim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plaćaju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jednakim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vremenskim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razmacima</w:t>
      </w:r>
      <w:proofErr w:type="spellEnd"/>
      <w:r w:rsidRPr="0021537E">
        <w:rPr>
          <w:lang w:val="fr-FR"/>
        </w:rPr>
        <w:t>.</w:t>
      </w:r>
    </w:p>
    <w:p w14:paraId="6FDD0D9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računa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stupio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>.</w:t>
      </w:r>
    </w:p>
    <w:p w14:paraId="0E5E780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Za </w:t>
      </w:r>
      <w:proofErr w:type="spellStart"/>
      <w:r w:rsidRPr="0021537E">
        <w:rPr>
          <w:lang w:val="fr-FR"/>
        </w:rPr>
        <w:t>eventualnu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štetu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nastalu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ustanovljenjem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zakupoprimac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po </w:t>
      </w:r>
      <w:proofErr w:type="spellStart"/>
      <w:r w:rsidRPr="0021537E">
        <w:rPr>
          <w:lang w:val="fr-FR"/>
        </w:rPr>
        <w:t>opštim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propisima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odgovornosti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štetu</w:t>
      </w:r>
      <w:proofErr w:type="spellEnd"/>
      <w:r w:rsidRPr="0021537E">
        <w:rPr>
          <w:lang w:val="fr-FR"/>
        </w:rPr>
        <w:t>.</w:t>
      </w:r>
    </w:p>
    <w:p w14:paraId="592E6972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6" w:name="clan_66"/>
      <w:bookmarkEnd w:id="6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66</w:t>
      </w:r>
    </w:p>
    <w:p w14:paraId="64902543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privremeno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zauzimanje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zemljišta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određuje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visini</w:t>
      </w:r>
      <w:proofErr w:type="spellEnd"/>
      <w:r w:rsidRPr="0021537E">
        <w:rPr>
          <w:lang w:val="fr-FR"/>
        </w:rPr>
        <w:t xml:space="preserve"> i na </w:t>
      </w:r>
      <w:proofErr w:type="spellStart"/>
      <w:r w:rsidRPr="0021537E">
        <w:rPr>
          <w:lang w:val="fr-FR"/>
        </w:rPr>
        <w:t>način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kako</w:t>
      </w:r>
      <w:proofErr w:type="spellEnd"/>
      <w:r w:rsidRPr="0021537E">
        <w:rPr>
          <w:lang w:val="fr-FR"/>
        </w:rPr>
        <w:t xml:space="preserve"> je to </w:t>
      </w:r>
      <w:proofErr w:type="spellStart"/>
      <w:r w:rsidRPr="0021537E">
        <w:rPr>
          <w:lang w:val="fr-FR"/>
        </w:rPr>
        <w:t>ovim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ustanovljenja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zakupa</w:t>
      </w:r>
      <w:proofErr w:type="spellEnd"/>
      <w:r w:rsidRPr="0021537E">
        <w:rPr>
          <w:lang w:val="fr-FR"/>
        </w:rPr>
        <w:t>.</w:t>
      </w:r>
    </w:p>
    <w:p w14:paraId="08F255EF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7" w:name="clan_67"/>
      <w:bookmarkEnd w:id="6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67</w:t>
      </w:r>
    </w:p>
    <w:p w14:paraId="53D7561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Ako je </w:t>
      </w:r>
      <w:proofErr w:type="spellStart"/>
      <w:r w:rsidRPr="0021537E">
        <w:rPr>
          <w:lang w:val="fr-FR"/>
        </w:rPr>
        <w:t>riječ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tolikog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obima</w:t>
      </w:r>
      <w:proofErr w:type="spellEnd"/>
      <w:r w:rsidRPr="0021537E">
        <w:rPr>
          <w:lang w:val="fr-FR"/>
        </w:rPr>
        <w:t xml:space="preserve"> da se </w:t>
      </w:r>
      <w:proofErr w:type="spellStart"/>
      <w:r w:rsidRPr="0021537E">
        <w:rPr>
          <w:lang w:val="fr-FR"/>
        </w:rPr>
        <w:t>zbog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toga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znatan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broj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stanovnika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iseliti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kraja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kome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nalaze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posebnim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propisati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oblici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uslovi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070E86E7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zahtijevati</w:t>
      </w:r>
      <w:proofErr w:type="spellEnd"/>
      <w:r w:rsidRPr="0021537E">
        <w:rPr>
          <w:lang w:val="fr-FR"/>
        </w:rPr>
        <w:t xml:space="preserve"> da se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 xml:space="preserve">, ako je to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njega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povoljnije</w:t>
      </w:r>
      <w:proofErr w:type="spellEnd"/>
      <w:r w:rsidRPr="0021537E">
        <w:rPr>
          <w:lang w:val="fr-FR"/>
        </w:rPr>
        <w:t>.</w:t>
      </w:r>
    </w:p>
    <w:p w14:paraId="5359F78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Korisniku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eksproprisana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predati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posjed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vlasnicima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ispuni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pogledu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3D79C4F1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8" w:name="str_8"/>
      <w:bookmarkEnd w:id="68"/>
      <w:r w:rsidRPr="0021537E">
        <w:rPr>
          <w:b/>
          <w:bCs/>
          <w:lang w:val="fr-FR"/>
        </w:rPr>
        <w:t xml:space="preserve">2. </w:t>
      </w:r>
      <w:proofErr w:type="spellStart"/>
      <w:r w:rsidRPr="0021537E">
        <w:rPr>
          <w:b/>
          <w:bCs/>
          <w:lang w:val="fr-FR"/>
        </w:rPr>
        <w:t>Postupak</w:t>
      </w:r>
      <w:proofErr w:type="spellEnd"/>
      <w:r w:rsidRPr="0021537E">
        <w:rPr>
          <w:b/>
          <w:bCs/>
          <w:lang w:val="fr-FR"/>
        </w:rPr>
        <w:t xml:space="preserve"> </w:t>
      </w:r>
      <w:proofErr w:type="spellStart"/>
      <w:r w:rsidRPr="0021537E">
        <w:rPr>
          <w:b/>
          <w:bCs/>
          <w:lang w:val="fr-FR"/>
        </w:rPr>
        <w:t>za</w:t>
      </w:r>
      <w:proofErr w:type="spellEnd"/>
      <w:r w:rsidRPr="0021537E">
        <w:rPr>
          <w:b/>
          <w:bCs/>
          <w:lang w:val="fr-FR"/>
        </w:rPr>
        <w:t xml:space="preserve"> </w:t>
      </w:r>
      <w:proofErr w:type="spellStart"/>
      <w:r w:rsidRPr="0021537E">
        <w:rPr>
          <w:b/>
          <w:bCs/>
          <w:lang w:val="fr-FR"/>
        </w:rPr>
        <w:t>određivanje</w:t>
      </w:r>
      <w:proofErr w:type="spellEnd"/>
      <w:r w:rsidRPr="0021537E">
        <w:rPr>
          <w:b/>
          <w:bCs/>
          <w:lang w:val="fr-FR"/>
        </w:rPr>
        <w:t xml:space="preserve"> </w:t>
      </w:r>
      <w:proofErr w:type="spellStart"/>
      <w:r w:rsidRPr="0021537E">
        <w:rPr>
          <w:b/>
          <w:bCs/>
          <w:lang w:val="fr-FR"/>
        </w:rPr>
        <w:t>naknade</w:t>
      </w:r>
      <w:proofErr w:type="spellEnd"/>
    </w:p>
    <w:p w14:paraId="038535A9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69" w:name="clan_68"/>
      <w:bookmarkEnd w:id="69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68</w:t>
      </w:r>
    </w:p>
    <w:p w14:paraId="28683B4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Poslije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bez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odgađanja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zakaže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održi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usmenu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raspravu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>.</w:t>
      </w:r>
    </w:p>
    <w:p w14:paraId="41B71D6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nastojaće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stranke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postignu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upozoravajući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ih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njihova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odredbama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zakona</w:t>
      </w:r>
      <w:proofErr w:type="spellEnd"/>
      <w:r w:rsidRPr="0021537E">
        <w:rPr>
          <w:lang w:val="fr-FR"/>
        </w:rPr>
        <w:t>.</w:t>
      </w:r>
    </w:p>
    <w:p w14:paraId="28F02056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Radi </w:t>
      </w:r>
      <w:proofErr w:type="spellStart"/>
      <w:r w:rsidRPr="0021537E">
        <w:rPr>
          <w:lang w:val="fr-FR"/>
        </w:rPr>
        <w:t>pripremanja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rasprave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stranke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podnijeti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svoje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ponude</w:t>
      </w:r>
      <w:proofErr w:type="spellEnd"/>
      <w:r w:rsidRPr="0021537E">
        <w:rPr>
          <w:lang w:val="fr-FR"/>
        </w:rPr>
        <w:t xml:space="preserve">, a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pribaviće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pisana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obavještenja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organa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činjenicama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značaja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visine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1F1538E5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0" w:name="clan_69"/>
      <w:bookmarkEnd w:id="70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69</w:t>
      </w:r>
    </w:p>
    <w:p w14:paraId="0C345EC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sadržavati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oblik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visinu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rok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kome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ispuni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pogledu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50245A2C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unosi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mora</w:t>
      </w:r>
      <w:proofErr w:type="spellEnd"/>
      <w:r w:rsidRPr="0021537E">
        <w:rPr>
          <w:lang w:val="fr-FR"/>
        </w:rPr>
        <w:t xml:space="preserve"> da </w:t>
      </w:r>
      <w:proofErr w:type="spellStart"/>
      <w:r w:rsidRPr="0021537E">
        <w:rPr>
          <w:lang w:val="fr-FR"/>
        </w:rPr>
        <w:t>sadrži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neophodne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ispunjavanje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obaveze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>.</w:t>
      </w:r>
    </w:p>
    <w:p w14:paraId="1DA42314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dijelu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zaključen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kad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stranke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potpišu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unesen</w:t>
      </w:r>
      <w:proofErr w:type="spellEnd"/>
      <w:r w:rsidRPr="0021537E">
        <w:rPr>
          <w:lang w:val="fr-FR"/>
        </w:rPr>
        <w:t>.</w:t>
      </w:r>
    </w:p>
    <w:p w14:paraId="3CE2689E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(4) </w:t>
      </w:r>
      <w:proofErr w:type="spellStart"/>
      <w:r w:rsidRPr="0021537E">
        <w:rPr>
          <w:lang w:val="fr-FR"/>
        </w:rPr>
        <w:t>Zapisnik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koji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unesen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snagu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isprave</w:t>
      </w:r>
      <w:proofErr w:type="spellEnd"/>
      <w:r w:rsidRPr="0021537E">
        <w:rPr>
          <w:lang w:val="fr-FR"/>
        </w:rPr>
        <w:t>.</w:t>
      </w:r>
    </w:p>
    <w:p w14:paraId="54D451A2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1" w:name="clan_70"/>
      <w:bookmarkEnd w:id="71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70</w:t>
      </w:r>
    </w:p>
    <w:p w14:paraId="704CA4B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Ako se ne </w:t>
      </w:r>
      <w:proofErr w:type="spellStart"/>
      <w:r w:rsidRPr="0021537E">
        <w:rPr>
          <w:lang w:val="fr-FR"/>
        </w:rPr>
        <w:t>postigne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mjeseca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bez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odgađanja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dostaviti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svim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spisima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sudu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čijem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području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nalazi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vanparničnom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postupku</w:t>
      </w:r>
      <w:proofErr w:type="spellEnd"/>
      <w:r w:rsidRPr="0021537E">
        <w:rPr>
          <w:lang w:val="fr-FR"/>
        </w:rPr>
        <w:t>.</w:t>
      </w:r>
    </w:p>
    <w:p w14:paraId="4757094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prethodnog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prije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isteka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roka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mjeseca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dostaviti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sa </w:t>
      </w:r>
      <w:proofErr w:type="spellStart"/>
      <w:r w:rsidRPr="0021537E">
        <w:rPr>
          <w:lang w:val="fr-FR"/>
        </w:rPr>
        <w:t>spisima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sudu</w:t>
      </w:r>
      <w:proofErr w:type="spellEnd"/>
      <w:r w:rsidRPr="0021537E">
        <w:rPr>
          <w:lang w:val="fr-FR"/>
        </w:rPr>
        <w:t xml:space="preserve">, ako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izjava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ponašanja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stranaka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zaključi</w:t>
      </w:r>
      <w:proofErr w:type="spellEnd"/>
      <w:r w:rsidRPr="0021537E">
        <w:rPr>
          <w:lang w:val="fr-FR"/>
        </w:rPr>
        <w:t xml:space="preserve"> da se ne </w:t>
      </w:r>
      <w:proofErr w:type="spellStart"/>
      <w:r w:rsidRPr="0021537E">
        <w:rPr>
          <w:lang w:val="fr-FR"/>
        </w:rPr>
        <w:t>može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postići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>.</w:t>
      </w:r>
    </w:p>
    <w:p w14:paraId="710B765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Ako </w:t>
      </w:r>
      <w:proofErr w:type="spellStart"/>
      <w:r w:rsidRPr="0021537E">
        <w:rPr>
          <w:lang w:val="fr-FR"/>
        </w:rPr>
        <w:t>organ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uprave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određenom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roku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postupi</w:t>
      </w:r>
      <w:proofErr w:type="spellEnd"/>
      <w:r w:rsidRPr="0021537E">
        <w:rPr>
          <w:lang w:val="fr-FR"/>
        </w:rPr>
        <w:t xml:space="preserve"> po </w:t>
      </w:r>
      <w:proofErr w:type="spellStart"/>
      <w:r w:rsidRPr="0021537E">
        <w:rPr>
          <w:lang w:val="fr-FR"/>
        </w:rPr>
        <w:t>odredbi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raniji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mogu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neposredno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obratiti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radi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5FC8562D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2" w:name="clan_71"/>
      <w:bookmarkEnd w:id="72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71</w:t>
      </w:r>
    </w:p>
    <w:p w14:paraId="239EE360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Postupak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hitan</w:t>
      </w:r>
      <w:proofErr w:type="spellEnd"/>
      <w:r w:rsidRPr="0021537E">
        <w:rPr>
          <w:lang w:val="fr-FR"/>
        </w:rPr>
        <w:t>.</w:t>
      </w:r>
    </w:p>
    <w:p w14:paraId="2185AA5A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3" w:name="clan_72"/>
      <w:bookmarkEnd w:id="73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72</w:t>
      </w:r>
    </w:p>
    <w:p w14:paraId="1FE4F552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(1) </w:t>
      </w:r>
      <w:proofErr w:type="spellStart"/>
      <w:r w:rsidRPr="0021537E">
        <w:rPr>
          <w:lang w:val="fr-FR"/>
        </w:rPr>
        <w:t>Danom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potpunoj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eksproprisanim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prestaju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hipoteke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lične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služnosti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>.</w:t>
      </w:r>
    </w:p>
    <w:p w14:paraId="2DA40E3A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Ako je na </w:t>
      </w:r>
      <w:proofErr w:type="spellStart"/>
      <w:r w:rsidRPr="0021537E">
        <w:rPr>
          <w:lang w:val="fr-FR"/>
        </w:rPr>
        <w:t>eksproprisanoj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postojala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hipoteka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plodouživanja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neko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korisnik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dužan</w:t>
      </w:r>
      <w:proofErr w:type="spellEnd"/>
      <w:r w:rsidRPr="0021537E">
        <w:rPr>
          <w:lang w:val="fr-FR"/>
        </w:rPr>
        <w:t xml:space="preserve"> je da </w:t>
      </w:r>
      <w:proofErr w:type="spellStart"/>
      <w:r w:rsidRPr="0021537E">
        <w:rPr>
          <w:lang w:val="fr-FR"/>
        </w:rPr>
        <w:t>odgovarajući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iznos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položi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banke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poseban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račun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osim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slučajevima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kada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opterećene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hipotekom</w:t>
      </w:r>
      <w:proofErr w:type="spellEnd"/>
      <w:r w:rsidRPr="0021537E">
        <w:rPr>
          <w:lang w:val="fr-FR"/>
        </w:rPr>
        <w:t xml:space="preserve"> data na </w:t>
      </w:r>
      <w:proofErr w:type="spellStart"/>
      <w:r w:rsidRPr="0021537E">
        <w:rPr>
          <w:lang w:val="fr-FR"/>
        </w:rPr>
        <w:t>ime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druga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 xml:space="preserve"> - u tom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hipoteka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prelazi</w:t>
      </w:r>
      <w:proofErr w:type="spellEnd"/>
      <w:r w:rsidRPr="0021537E">
        <w:rPr>
          <w:lang w:val="fr-FR"/>
        </w:rPr>
        <w:t xml:space="preserve"> na tu </w:t>
      </w:r>
      <w:proofErr w:type="spellStart"/>
      <w:r w:rsidRPr="0021537E">
        <w:rPr>
          <w:lang w:val="fr-FR"/>
        </w:rPr>
        <w:t>nepokretnost</w:t>
      </w:r>
      <w:proofErr w:type="spellEnd"/>
      <w:r w:rsidRPr="0021537E">
        <w:rPr>
          <w:lang w:val="fr-FR"/>
        </w:rPr>
        <w:t>.</w:t>
      </w:r>
    </w:p>
    <w:p w14:paraId="09C28CD5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(3) </w:t>
      </w:r>
      <w:proofErr w:type="spellStart"/>
      <w:r w:rsidRPr="0021537E">
        <w:rPr>
          <w:lang w:val="fr-FR"/>
        </w:rPr>
        <w:t>Stvarna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brišu</w:t>
      </w:r>
      <w:proofErr w:type="spellEnd"/>
      <w:r w:rsidRPr="0021537E">
        <w:rPr>
          <w:lang w:val="fr-FR"/>
        </w:rPr>
        <w:t xml:space="preserve"> se u </w:t>
      </w:r>
      <w:proofErr w:type="spellStart"/>
      <w:r w:rsidRPr="0021537E">
        <w:rPr>
          <w:lang w:val="fr-FR"/>
        </w:rPr>
        <w:t>zemljišnim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knjigama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prethodno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banke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položio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iznos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>.</w:t>
      </w:r>
    </w:p>
    <w:p w14:paraId="07A17EF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(4) U </w:t>
      </w:r>
      <w:proofErr w:type="spellStart"/>
      <w:r w:rsidRPr="0021537E">
        <w:rPr>
          <w:lang w:val="fr-FR"/>
        </w:rPr>
        <w:t>slučaju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2.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banka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će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isplatiti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eksproprisane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nosiocu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samo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njihovog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pisanog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sporazuma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ovjerenog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nadležnog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sudske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odluke</w:t>
      </w:r>
      <w:proofErr w:type="spellEnd"/>
      <w:r w:rsidRPr="0021537E">
        <w:rPr>
          <w:lang w:val="fr-FR"/>
        </w:rPr>
        <w:t>.</w:t>
      </w:r>
    </w:p>
    <w:p w14:paraId="59910E1E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4" w:name="clan_73"/>
      <w:bookmarkEnd w:id="74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73</w:t>
      </w:r>
    </w:p>
    <w:p w14:paraId="2CD771D0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Uknjiženje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vlasništva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drugih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stvarnih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eksproprisanoj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kao</w:t>
      </w:r>
      <w:proofErr w:type="spellEnd"/>
      <w:r w:rsidRPr="0021537E">
        <w:rPr>
          <w:lang w:val="fr-FR"/>
        </w:rPr>
        <w:t xml:space="preserve"> i na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koja</w:t>
      </w:r>
      <w:proofErr w:type="spellEnd"/>
      <w:r w:rsidRPr="0021537E">
        <w:rPr>
          <w:lang w:val="fr-FR"/>
        </w:rPr>
        <w:t xml:space="preserve"> je data na </w:t>
      </w:r>
      <w:proofErr w:type="spellStart"/>
      <w:r w:rsidRPr="0021537E">
        <w:rPr>
          <w:lang w:val="fr-FR"/>
        </w:rPr>
        <w:t>ime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izvršiće</w:t>
      </w:r>
      <w:proofErr w:type="spellEnd"/>
      <w:r w:rsidRPr="0021537E">
        <w:rPr>
          <w:lang w:val="fr-FR"/>
        </w:rPr>
        <w:t xml:space="preserve"> se na </w:t>
      </w:r>
      <w:proofErr w:type="spellStart"/>
      <w:r w:rsidRPr="0021537E">
        <w:rPr>
          <w:lang w:val="fr-FR"/>
        </w:rPr>
        <w:t>osnovu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pravosnažnog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dokaza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isplaćenoj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naknadi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ukoliko</w:t>
      </w:r>
      <w:proofErr w:type="spellEnd"/>
      <w:r w:rsidRPr="0021537E">
        <w:rPr>
          <w:lang w:val="fr-FR"/>
        </w:rPr>
        <w:t xml:space="preserve"> je </w:t>
      </w:r>
      <w:proofErr w:type="spellStart"/>
      <w:r w:rsidRPr="0021537E">
        <w:rPr>
          <w:lang w:val="fr-FR"/>
        </w:rPr>
        <w:t>tim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rješenjem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određena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naknada</w:t>
      </w:r>
      <w:proofErr w:type="spellEnd"/>
      <w:r w:rsidRPr="0021537E">
        <w:rPr>
          <w:lang w:val="fr-FR"/>
        </w:rPr>
        <w:t xml:space="preserve"> u </w:t>
      </w:r>
      <w:proofErr w:type="spellStart"/>
      <w:r w:rsidRPr="0021537E">
        <w:rPr>
          <w:lang w:val="fr-FR"/>
        </w:rPr>
        <w:t>novcu</w:t>
      </w:r>
      <w:proofErr w:type="spellEnd"/>
      <w:r w:rsidRPr="0021537E">
        <w:rPr>
          <w:lang w:val="fr-FR"/>
        </w:rPr>
        <w:t xml:space="preserve">, </w:t>
      </w:r>
      <w:proofErr w:type="spellStart"/>
      <w:r w:rsidRPr="0021537E">
        <w:rPr>
          <w:lang w:val="fr-FR"/>
        </w:rPr>
        <w:t>odnosno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dokaza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sticanju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prava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vlasništva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na </w:t>
      </w:r>
      <w:proofErr w:type="spellStart"/>
      <w:r w:rsidRPr="0021537E">
        <w:rPr>
          <w:lang w:val="fr-FR"/>
        </w:rPr>
        <w:t>drugoj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odgovarajućoj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 xml:space="preserve">, a na </w:t>
      </w:r>
      <w:proofErr w:type="spellStart"/>
      <w:r w:rsidRPr="0021537E">
        <w:rPr>
          <w:lang w:val="fr-FR"/>
        </w:rPr>
        <w:t>zahtjev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korisnika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ranijeg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vlasnika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nepokretnosti</w:t>
      </w:r>
      <w:proofErr w:type="spellEnd"/>
      <w:r w:rsidRPr="0021537E">
        <w:rPr>
          <w:lang w:val="fr-FR"/>
        </w:rPr>
        <w:t>.</w:t>
      </w:r>
    </w:p>
    <w:p w14:paraId="6035F507" w14:textId="77777777" w:rsidR="0021537E" w:rsidRPr="0021537E" w:rsidRDefault="0021537E" w:rsidP="0021537E">
      <w:pPr>
        <w:jc w:val="center"/>
        <w:rPr>
          <w:lang w:val="fr-FR"/>
        </w:rPr>
      </w:pPr>
      <w:bookmarkStart w:id="75" w:name="str_9"/>
      <w:bookmarkEnd w:id="75"/>
      <w:r w:rsidRPr="0021537E">
        <w:rPr>
          <w:lang w:val="fr-FR"/>
        </w:rPr>
        <w:t>VIII - KAZNENE ODREDBE</w:t>
      </w:r>
    </w:p>
    <w:p w14:paraId="1105FDCA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6" w:name="clan_74"/>
      <w:bookmarkEnd w:id="76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74</w:t>
      </w:r>
    </w:p>
    <w:p w14:paraId="2DE5E59B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lastRenderedPageBreak/>
        <w:t xml:space="preserve">(1) </w:t>
      </w:r>
      <w:proofErr w:type="spellStart"/>
      <w:r w:rsidRPr="0021537E">
        <w:rPr>
          <w:lang w:val="fr-FR"/>
        </w:rPr>
        <w:t>Novčanom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kaznom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500,00 do 3.000,00 KM </w:t>
      </w:r>
      <w:proofErr w:type="spellStart"/>
      <w:r w:rsidRPr="0021537E">
        <w:rPr>
          <w:lang w:val="fr-FR"/>
        </w:rPr>
        <w:t>kazniće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investitor</w:t>
      </w:r>
      <w:proofErr w:type="spellEnd"/>
      <w:r w:rsidRPr="0021537E">
        <w:rPr>
          <w:lang w:val="fr-FR"/>
        </w:rPr>
        <w:t xml:space="preserve"> ako </w:t>
      </w:r>
      <w:proofErr w:type="spellStart"/>
      <w:r w:rsidRPr="0021537E">
        <w:rPr>
          <w:lang w:val="fr-FR"/>
        </w:rPr>
        <w:t>uz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prijedlog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eksproprijaciju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dostavi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netačne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neistinite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podatke</w:t>
      </w:r>
      <w:proofErr w:type="spellEnd"/>
      <w:r w:rsidRPr="0021537E">
        <w:rPr>
          <w:lang w:val="fr-FR"/>
        </w:rPr>
        <w:t xml:space="preserve"> o tome da </w:t>
      </w:r>
      <w:proofErr w:type="spellStart"/>
      <w:r w:rsidRPr="0021537E">
        <w:rPr>
          <w:lang w:val="fr-FR"/>
        </w:rPr>
        <w:t>ima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posebna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sredstva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potrebna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davanje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naknade</w:t>
      </w:r>
      <w:proofErr w:type="spellEnd"/>
      <w:r w:rsidRPr="0021537E">
        <w:rPr>
          <w:lang w:val="fr-FR"/>
        </w:rPr>
        <w:t xml:space="preserve"> i </w:t>
      </w:r>
      <w:proofErr w:type="spellStart"/>
      <w:r w:rsidRPr="0021537E">
        <w:rPr>
          <w:lang w:val="fr-FR"/>
        </w:rPr>
        <w:t>troškova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postupka</w:t>
      </w:r>
      <w:proofErr w:type="spellEnd"/>
      <w:r w:rsidRPr="0021537E">
        <w:rPr>
          <w:lang w:val="fr-FR"/>
        </w:rPr>
        <w:t>.</w:t>
      </w:r>
    </w:p>
    <w:p w14:paraId="67A64020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(2) Za </w:t>
      </w:r>
      <w:proofErr w:type="spellStart"/>
      <w:r w:rsidRPr="0021537E">
        <w:rPr>
          <w:lang w:val="fr-FR"/>
        </w:rPr>
        <w:t>prekršaj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stava</w:t>
      </w:r>
      <w:proofErr w:type="spellEnd"/>
      <w:r w:rsidRPr="0021537E">
        <w:rPr>
          <w:lang w:val="fr-FR"/>
        </w:rPr>
        <w:t xml:space="preserve"> 1. </w:t>
      </w:r>
      <w:proofErr w:type="spellStart"/>
      <w:proofErr w:type="gramStart"/>
      <w:r w:rsidRPr="0021537E">
        <w:rPr>
          <w:lang w:val="fr-FR"/>
        </w:rPr>
        <w:t>ovog</w:t>
      </w:r>
      <w:proofErr w:type="spellEnd"/>
      <w:proofErr w:type="gram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člana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kazniće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odgovorno</w:t>
      </w:r>
      <w:proofErr w:type="spellEnd"/>
      <w:r w:rsidRPr="0021537E">
        <w:rPr>
          <w:lang w:val="fr-FR"/>
        </w:rPr>
        <w:t xml:space="preserve"> lice u </w:t>
      </w:r>
      <w:proofErr w:type="spellStart"/>
      <w:r w:rsidRPr="0021537E">
        <w:rPr>
          <w:lang w:val="fr-FR"/>
        </w:rPr>
        <w:t>pravnom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licu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novčanom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kaznom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250,00 do 1.500,00 KM.</w:t>
      </w:r>
    </w:p>
    <w:p w14:paraId="6FF6FD24" w14:textId="77777777" w:rsidR="0021537E" w:rsidRPr="0021537E" w:rsidRDefault="0021537E" w:rsidP="0021537E">
      <w:pPr>
        <w:jc w:val="center"/>
        <w:rPr>
          <w:b/>
          <w:bCs/>
          <w:lang w:val="fr-FR"/>
        </w:rPr>
      </w:pPr>
      <w:bookmarkStart w:id="77" w:name="clan_75"/>
      <w:bookmarkEnd w:id="77"/>
      <w:proofErr w:type="spellStart"/>
      <w:r w:rsidRPr="0021537E">
        <w:rPr>
          <w:b/>
          <w:bCs/>
          <w:lang w:val="fr-FR"/>
        </w:rPr>
        <w:t>Član</w:t>
      </w:r>
      <w:proofErr w:type="spellEnd"/>
      <w:r w:rsidRPr="0021537E">
        <w:rPr>
          <w:b/>
          <w:bCs/>
          <w:lang w:val="fr-FR"/>
        </w:rPr>
        <w:t xml:space="preserve"> 75</w:t>
      </w:r>
    </w:p>
    <w:p w14:paraId="715A2F08" w14:textId="77777777" w:rsidR="0021537E" w:rsidRPr="0021537E" w:rsidRDefault="0021537E" w:rsidP="0021537E">
      <w:pPr>
        <w:jc w:val="center"/>
        <w:rPr>
          <w:lang w:val="fr-FR"/>
        </w:rPr>
      </w:pPr>
      <w:proofErr w:type="spellStart"/>
      <w:r w:rsidRPr="0021537E">
        <w:rPr>
          <w:lang w:val="fr-FR"/>
        </w:rPr>
        <w:t>Novčanom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kaznom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od</w:t>
      </w:r>
      <w:proofErr w:type="spellEnd"/>
      <w:r w:rsidRPr="0021537E">
        <w:rPr>
          <w:lang w:val="fr-FR"/>
        </w:rPr>
        <w:t xml:space="preserve"> 250,00 do 1.500,00 KM </w:t>
      </w:r>
      <w:proofErr w:type="spellStart"/>
      <w:r w:rsidRPr="0021537E">
        <w:rPr>
          <w:lang w:val="fr-FR"/>
        </w:rPr>
        <w:t>kazniće</w:t>
      </w:r>
      <w:proofErr w:type="spellEnd"/>
      <w:r w:rsidRPr="0021537E">
        <w:rPr>
          <w:lang w:val="fr-FR"/>
        </w:rPr>
        <w:t xml:space="preserve"> se </w:t>
      </w:r>
      <w:proofErr w:type="spellStart"/>
      <w:r w:rsidRPr="0021537E">
        <w:rPr>
          <w:lang w:val="fr-FR"/>
        </w:rPr>
        <w:t>za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prekršaj</w:t>
      </w:r>
      <w:proofErr w:type="spellEnd"/>
      <w:r w:rsidRPr="0021537E">
        <w:rPr>
          <w:lang w:val="fr-FR"/>
        </w:rPr>
        <w:t xml:space="preserve"> </w:t>
      </w:r>
      <w:proofErr w:type="gramStart"/>
      <w:r w:rsidRPr="0021537E">
        <w:rPr>
          <w:lang w:val="fr-FR"/>
        </w:rPr>
        <w:t>lice:</w:t>
      </w:r>
      <w:proofErr w:type="gramEnd"/>
    </w:p>
    <w:p w14:paraId="2BCB47E9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a) ako </w:t>
      </w:r>
      <w:proofErr w:type="spellStart"/>
      <w:r w:rsidRPr="0021537E">
        <w:rPr>
          <w:lang w:val="fr-FR"/>
        </w:rPr>
        <w:t>ometa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dopušta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dozvoli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vršenja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pripremnih</w:t>
      </w:r>
      <w:proofErr w:type="spellEnd"/>
      <w:r w:rsidRPr="0021537E">
        <w:rPr>
          <w:lang w:val="fr-FR"/>
        </w:rPr>
        <w:t xml:space="preserve"> </w:t>
      </w:r>
      <w:proofErr w:type="spellStart"/>
      <w:proofErr w:type="gramStart"/>
      <w:r w:rsidRPr="0021537E">
        <w:rPr>
          <w:lang w:val="fr-FR"/>
        </w:rPr>
        <w:t>radnji</w:t>
      </w:r>
      <w:proofErr w:type="spellEnd"/>
      <w:r w:rsidRPr="0021537E">
        <w:rPr>
          <w:lang w:val="fr-FR"/>
        </w:rPr>
        <w:t>;</w:t>
      </w:r>
      <w:proofErr w:type="gramEnd"/>
    </w:p>
    <w:p w14:paraId="30926ED1" w14:textId="77777777" w:rsidR="0021537E" w:rsidRPr="0021537E" w:rsidRDefault="0021537E" w:rsidP="0021537E">
      <w:pPr>
        <w:jc w:val="center"/>
        <w:rPr>
          <w:lang w:val="fr-FR"/>
        </w:rPr>
      </w:pPr>
      <w:r w:rsidRPr="0021537E">
        <w:rPr>
          <w:lang w:val="fr-FR"/>
        </w:rPr>
        <w:t xml:space="preserve">b) </w:t>
      </w:r>
      <w:proofErr w:type="spellStart"/>
      <w:r w:rsidRPr="0021537E">
        <w:rPr>
          <w:lang w:val="fr-FR"/>
        </w:rPr>
        <w:t>ometa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ili</w:t>
      </w:r>
      <w:proofErr w:type="spellEnd"/>
      <w:r w:rsidRPr="0021537E">
        <w:rPr>
          <w:lang w:val="fr-FR"/>
        </w:rPr>
        <w:t xml:space="preserve"> ne </w:t>
      </w:r>
      <w:proofErr w:type="spellStart"/>
      <w:r w:rsidRPr="0021537E">
        <w:rPr>
          <w:lang w:val="fr-FR"/>
        </w:rPr>
        <w:t>dopušta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izvršenje</w:t>
      </w:r>
      <w:proofErr w:type="spellEnd"/>
      <w:r w:rsidRPr="0021537E">
        <w:rPr>
          <w:lang w:val="fr-FR"/>
        </w:rPr>
        <w:t xml:space="preserve"> </w:t>
      </w:r>
      <w:proofErr w:type="spellStart"/>
      <w:r w:rsidRPr="0021537E">
        <w:rPr>
          <w:lang w:val="fr-FR"/>
        </w:rPr>
        <w:t>rješenja</w:t>
      </w:r>
      <w:proofErr w:type="spellEnd"/>
      <w:r w:rsidRPr="0021537E">
        <w:rPr>
          <w:lang w:val="fr-FR"/>
        </w:rPr>
        <w:t xml:space="preserve"> o </w:t>
      </w:r>
      <w:proofErr w:type="spellStart"/>
      <w:r w:rsidRPr="0021537E">
        <w:rPr>
          <w:lang w:val="fr-FR"/>
        </w:rPr>
        <w:t>eksproprijaciji</w:t>
      </w:r>
      <w:proofErr w:type="spellEnd"/>
      <w:r w:rsidRPr="0021537E">
        <w:rPr>
          <w:lang w:val="fr-FR"/>
        </w:rPr>
        <w:t>.</w:t>
      </w:r>
    </w:p>
    <w:p w14:paraId="7CB2121A" w14:textId="77777777" w:rsidR="0021537E" w:rsidRPr="0021537E" w:rsidRDefault="0021537E" w:rsidP="0021537E">
      <w:pPr>
        <w:jc w:val="center"/>
      </w:pPr>
      <w:bookmarkStart w:id="78" w:name="str_10"/>
      <w:bookmarkEnd w:id="78"/>
      <w:r w:rsidRPr="0021537E">
        <w:t>IX - PRELAZNE I ZAVRŠNE ODREDBE</w:t>
      </w:r>
    </w:p>
    <w:p w14:paraId="566D68E7" w14:textId="77777777" w:rsidR="0021537E" w:rsidRPr="0021537E" w:rsidRDefault="0021537E" w:rsidP="0021537E">
      <w:pPr>
        <w:jc w:val="center"/>
        <w:rPr>
          <w:b/>
          <w:bCs/>
        </w:rPr>
      </w:pPr>
      <w:bookmarkStart w:id="79" w:name="clan_76"/>
      <w:bookmarkEnd w:id="79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76</w:t>
      </w:r>
    </w:p>
    <w:p w14:paraId="3E5E50B1" w14:textId="77777777" w:rsidR="0021537E" w:rsidRPr="0021537E" w:rsidRDefault="0021537E" w:rsidP="0021537E">
      <w:pPr>
        <w:jc w:val="center"/>
      </w:pPr>
      <w:r w:rsidRPr="0021537E">
        <w:t xml:space="preserve">(1) </w:t>
      </w:r>
      <w:proofErr w:type="spellStart"/>
      <w:r w:rsidRPr="0021537E">
        <w:t>Postupak</w:t>
      </w:r>
      <w:proofErr w:type="spellEnd"/>
      <w:r w:rsidRPr="0021537E">
        <w:t xml:space="preserve"> po </w:t>
      </w:r>
      <w:proofErr w:type="spellStart"/>
      <w:r w:rsidRPr="0021537E">
        <w:t>prijedlogu</w:t>
      </w:r>
      <w:proofErr w:type="spellEnd"/>
      <w:r w:rsidRPr="0021537E">
        <w:t xml:space="preserve"> za </w:t>
      </w:r>
      <w:proofErr w:type="spellStart"/>
      <w:r w:rsidRPr="0021537E">
        <w:t>eksproprijaciju</w:t>
      </w:r>
      <w:proofErr w:type="spellEnd"/>
      <w:r w:rsidRPr="0021537E">
        <w:t xml:space="preserve"> koji </w:t>
      </w:r>
      <w:proofErr w:type="spellStart"/>
      <w:r w:rsidRPr="0021537E">
        <w:t>nije</w:t>
      </w:r>
      <w:proofErr w:type="spellEnd"/>
      <w:r w:rsidRPr="0021537E">
        <w:t xml:space="preserve"> </w:t>
      </w:r>
      <w:proofErr w:type="spellStart"/>
      <w:r w:rsidRPr="0021537E">
        <w:t>okončan</w:t>
      </w:r>
      <w:proofErr w:type="spellEnd"/>
      <w:r w:rsidRPr="0021537E">
        <w:t xml:space="preserve"> do dana </w:t>
      </w:r>
      <w:proofErr w:type="spellStart"/>
      <w:r w:rsidRPr="0021537E">
        <w:t>stupanja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 xml:space="preserve"> </w:t>
      </w:r>
      <w:proofErr w:type="spellStart"/>
      <w:r w:rsidRPr="0021537E">
        <w:t>završiće</w:t>
      </w:r>
      <w:proofErr w:type="spellEnd"/>
      <w:r w:rsidRPr="0021537E">
        <w:t xml:space="preserve"> se po </w:t>
      </w:r>
      <w:proofErr w:type="spellStart"/>
      <w:r w:rsidRPr="0021537E">
        <w:t>odredbama</w:t>
      </w:r>
      <w:proofErr w:type="spellEnd"/>
      <w:r w:rsidRPr="0021537E">
        <w:t xml:space="preserve">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>.</w:t>
      </w:r>
    </w:p>
    <w:p w14:paraId="434A69EC" w14:textId="77777777" w:rsidR="0021537E" w:rsidRPr="0021537E" w:rsidRDefault="0021537E" w:rsidP="0021537E">
      <w:pPr>
        <w:jc w:val="center"/>
      </w:pPr>
      <w:r w:rsidRPr="0021537E">
        <w:t xml:space="preserve">(2) </w:t>
      </w:r>
      <w:proofErr w:type="spellStart"/>
      <w:r w:rsidRPr="0021537E">
        <w:t>Postupak</w:t>
      </w:r>
      <w:proofErr w:type="spellEnd"/>
      <w:r w:rsidRPr="0021537E">
        <w:t xml:space="preserve"> </w:t>
      </w:r>
      <w:proofErr w:type="spellStart"/>
      <w:r w:rsidRPr="0021537E">
        <w:t>određivanja</w:t>
      </w:r>
      <w:proofErr w:type="spellEnd"/>
      <w:r w:rsidRPr="0021537E">
        <w:t xml:space="preserve"> </w:t>
      </w:r>
      <w:proofErr w:type="spellStart"/>
      <w:r w:rsidRPr="0021537E">
        <w:t>naknade</w:t>
      </w:r>
      <w:proofErr w:type="spellEnd"/>
      <w:r w:rsidRPr="0021537E">
        <w:t xml:space="preserve"> za </w:t>
      </w:r>
      <w:proofErr w:type="spellStart"/>
      <w:r w:rsidRPr="0021537E">
        <w:t>eksproprisanu</w:t>
      </w:r>
      <w:proofErr w:type="spellEnd"/>
      <w:r w:rsidRPr="0021537E">
        <w:t xml:space="preserve"> </w:t>
      </w:r>
      <w:proofErr w:type="spellStart"/>
      <w:r w:rsidRPr="0021537E">
        <w:t>nepokretnost</w:t>
      </w:r>
      <w:proofErr w:type="spellEnd"/>
      <w:r w:rsidRPr="0021537E">
        <w:t xml:space="preserve">, u </w:t>
      </w:r>
      <w:proofErr w:type="spellStart"/>
      <w:r w:rsidRPr="0021537E">
        <w:t>kome</w:t>
      </w:r>
      <w:proofErr w:type="spellEnd"/>
      <w:r w:rsidRPr="0021537E">
        <w:t xml:space="preserve"> do dana </w:t>
      </w:r>
      <w:proofErr w:type="spellStart"/>
      <w:r w:rsidRPr="0021537E">
        <w:t>stupanja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 xml:space="preserve"> </w:t>
      </w:r>
      <w:proofErr w:type="spellStart"/>
      <w:r w:rsidRPr="0021537E">
        <w:t>nije</w:t>
      </w:r>
      <w:proofErr w:type="spellEnd"/>
      <w:r w:rsidRPr="0021537E">
        <w:t xml:space="preserve"> </w:t>
      </w:r>
      <w:proofErr w:type="spellStart"/>
      <w:r w:rsidRPr="0021537E">
        <w:t>zaključen</w:t>
      </w:r>
      <w:proofErr w:type="spellEnd"/>
      <w:r w:rsidRPr="0021537E">
        <w:t xml:space="preserve"> </w:t>
      </w:r>
      <w:proofErr w:type="spellStart"/>
      <w:r w:rsidRPr="0021537E">
        <w:t>sporazum</w:t>
      </w:r>
      <w:proofErr w:type="spellEnd"/>
      <w:r w:rsidRPr="0021537E">
        <w:t xml:space="preserve"> o </w:t>
      </w:r>
      <w:proofErr w:type="spellStart"/>
      <w:r w:rsidRPr="0021537E">
        <w:t>naknadi</w:t>
      </w:r>
      <w:proofErr w:type="spellEnd"/>
      <w:r w:rsidRPr="0021537E">
        <w:t xml:space="preserve">, </w:t>
      </w:r>
      <w:proofErr w:type="spellStart"/>
      <w:r w:rsidRPr="0021537E">
        <w:t>odnosno</w:t>
      </w:r>
      <w:proofErr w:type="spellEnd"/>
      <w:r w:rsidRPr="0021537E">
        <w:t xml:space="preserve"> </w:t>
      </w:r>
      <w:proofErr w:type="spellStart"/>
      <w:r w:rsidRPr="0021537E">
        <w:t>nije</w:t>
      </w:r>
      <w:proofErr w:type="spellEnd"/>
      <w:r w:rsidRPr="0021537E">
        <w:t xml:space="preserve"> </w:t>
      </w:r>
      <w:proofErr w:type="spellStart"/>
      <w:r w:rsidRPr="0021537E">
        <w:t>donesena</w:t>
      </w:r>
      <w:proofErr w:type="spellEnd"/>
      <w:r w:rsidRPr="0021537E">
        <w:t xml:space="preserve"> </w:t>
      </w:r>
      <w:proofErr w:type="spellStart"/>
      <w:r w:rsidRPr="0021537E">
        <w:t>pravosnažna</w:t>
      </w:r>
      <w:proofErr w:type="spellEnd"/>
      <w:r w:rsidRPr="0021537E">
        <w:t xml:space="preserve"> </w:t>
      </w:r>
      <w:proofErr w:type="spellStart"/>
      <w:r w:rsidRPr="0021537E">
        <w:t>sudska</w:t>
      </w:r>
      <w:proofErr w:type="spellEnd"/>
      <w:r w:rsidRPr="0021537E">
        <w:t xml:space="preserve"> </w:t>
      </w:r>
      <w:proofErr w:type="spellStart"/>
      <w:r w:rsidRPr="0021537E">
        <w:t>odluka</w:t>
      </w:r>
      <w:proofErr w:type="spellEnd"/>
      <w:r w:rsidRPr="0021537E">
        <w:t xml:space="preserve"> </w:t>
      </w:r>
      <w:proofErr w:type="spellStart"/>
      <w:r w:rsidRPr="0021537E">
        <w:t>završiće</w:t>
      </w:r>
      <w:proofErr w:type="spellEnd"/>
      <w:r w:rsidRPr="0021537E">
        <w:t xml:space="preserve"> se po </w:t>
      </w:r>
      <w:proofErr w:type="spellStart"/>
      <w:r w:rsidRPr="0021537E">
        <w:t>odredbama</w:t>
      </w:r>
      <w:proofErr w:type="spellEnd"/>
      <w:r w:rsidRPr="0021537E">
        <w:t xml:space="preserve">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>.</w:t>
      </w:r>
    </w:p>
    <w:p w14:paraId="18CE517D" w14:textId="77777777" w:rsidR="0021537E" w:rsidRPr="0021537E" w:rsidRDefault="0021537E" w:rsidP="0021537E">
      <w:pPr>
        <w:jc w:val="center"/>
        <w:rPr>
          <w:b/>
          <w:bCs/>
        </w:rPr>
      </w:pPr>
      <w:bookmarkStart w:id="80" w:name="clan_77"/>
      <w:bookmarkEnd w:id="80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77</w:t>
      </w:r>
    </w:p>
    <w:p w14:paraId="3E18D837" w14:textId="77777777" w:rsidR="0021537E" w:rsidRPr="0021537E" w:rsidRDefault="0021537E" w:rsidP="0021537E">
      <w:pPr>
        <w:jc w:val="center"/>
      </w:pPr>
      <w:r w:rsidRPr="0021537E">
        <w:t xml:space="preserve">Danom </w:t>
      </w:r>
      <w:proofErr w:type="spellStart"/>
      <w:r w:rsidRPr="0021537E">
        <w:t>stupanja</w:t>
      </w:r>
      <w:proofErr w:type="spellEnd"/>
      <w:r w:rsidRPr="0021537E">
        <w:t xml:space="preserve">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ovog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 xml:space="preserve"> </w:t>
      </w:r>
      <w:proofErr w:type="spellStart"/>
      <w:r w:rsidRPr="0021537E">
        <w:t>prestaje</w:t>
      </w:r>
      <w:proofErr w:type="spellEnd"/>
      <w:r w:rsidRPr="0021537E">
        <w:t xml:space="preserve"> da </w:t>
      </w:r>
      <w:proofErr w:type="spellStart"/>
      <w:r w:rsidRPr="0021537E">
        <w:t>važi</w:t>
      </w:r>
      <w:proofErr w:type="spellEnd"/>
      <w:r w:rsidRPr="0021537E">
        <w:t xml:space="preserve"> Zakon o </w:t>
      </w:r>
      <w:proofErr w:type="spellStart"/>
      <w:r w:rsidRPr="0021537E">
        <w:t>eksproprijaciji</w:t>
      </w:r>
      <w:proofErr w:type="spellEnd"/>
      <w:r w:rsidRPr="0021537E">
        <w:t xml:space="preserve"> (“</w:t>
      </w:r>
      <w:proofErr w:type="spellStart"/>
      <w:r w:rsidRPr="0021537E">
        <w:t>Službeni</w:t>
      </w:r>
      <w:proofErr w:type="spellEnd"/>
      <w:r w:rsidRPr="0021537E">
        <w:t xml:space="preserve"> </w:t>
      </w:r>
      <w:proofErr w:type="spellStart"/>
      <w:r w:rsidRPr="0021537E">
        <w:t>glasnik</w:t>
      </w:r>
      <w:proofErr w:type="spellEnd"/>
      <w:r w:rsidRPr="0021537E">
        <w:t xml:space="preserve"> </w:t>
      </w:r>
      <w:proofErr w:type="spellStart"/>
      <w:r w:rsidRPr="0021537E">
        <w:t>Republike</w:t>
      </w:r>
      <w:proofErr w:type="spellEnd"/>
      <w:r w:rsidRPr="0021537E">
        <w:t xml:space="preserve"> Srpske”, br. 8/96, 15/96 </w:t>
      </w:r>
      <w:proofErr w:type="spellStart"/>
      <w:r w:rsidRPr="0021537E">
        <w:t>i</w:t>
      </w:r>
      <w:proofErr w:type="spellEnd"/>
      <w:r w:rsidRPr="0021537E">
        <w:t xml:space="preserve"> 64/04).</w:t>
      </w:r>
    </w:p>
    <w:p w14:paraId="5A2B8B79" w14:textId="77777777" w:rsidR="0021537E" w:rsidRPr="0021537E" w:rsidRDefault="0021537E" w:rsidP="0021537E">
      <w:pPr>
        <w:jc w:val="center"/>
        <w:rPr>
          <w:b/>
          <w:bCs/>
        </w:rPr>
      </w:pPr>
      <w:bookmarkStart w:id="81" w:name="clan_78"/>
      <w:bookmarkEnd w:id="81"/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78</w:t>
      </w:r>
    </w:p>
    <w:p w14:paraId="53928476" w14:textId="77777777" w:rsidR="0021537E" w:rsidRPr="0021537E" w:rsidRDefault="0021537E" w:rsidP="0021537E">
      <w:pPr>
        <w:jc w:val="center"/>
      </w:pPr>
      <w:proofErr w:type="spellStart"/>
      <w:r w:rsidRPr="0021537E">
        <w:t>Ovaj</w:t>
      </w:r>
      <w:proofErr w:type="spellEnd"/>
      <w:r w:rsidRPr="0021537E">
        <w:t xml:space="preserve"> </w:t>
      </w:r>
      <w:proofErr w:type="spellStart"/>
      <w:r w:rsidRPr="0021537E">
        <w:t>zakon</w:t>
      </w:r>
      <w:proofErr w:type="spellEnd"/>
      <w:r w:rsidRPr="0021537E">
        <w:t xml:space="preserve"> stupa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osmog</w:t>
      </w:r>
      <w:proofErr w:type="spellEnd"/>
      <w:r w:rsidRPr="0021537E">
        <w:t xml:space="preserve"> dana od dana </w:t>
      </w:r>
      <w:proofErr w:type="spellStart"/>
      <w:r w:rsidRPr="0021537E">
        <w:t>objavljivanja</w:t>
      </w:r>
      <w:proofErr w:type="spellEnd"/>
      <w:r w:rsidRPr="0021537E">
        <w:t xml:space="preserve"> u “</w:t>
      </w:r>
      <w:proofErr w:type="spellStart"/>
      <w:r w:rsidRPr="0021537E">
        <w:t>Službenom</w:t>
      </w:r>
      <w:proofErr w:type="spellEnd"/>
      <w:r w:rsidRPr="0021537E">
        <w:t xml:space="preserve"> </w:t>
      </w:r>
      <w:proofErr w:type="spellStart"/>
      <w:r w:rsidRPr="0021537E">
        <w:t>glasniku</w:t>
      </w:r>
      <w:proofErr w:type="spellEnd"/>
      <w:r w:rsidRPr="0021537E">
        <w:t xml:space="preserve"> </w:t>
      </w:r>
      <w:proofErr w:type="spellStart"/>
      <w:r w:rsidRPr="0021537E">
        <w:t>Republike</w:t>
      </w:r>
      <w:proofErr w:type="spellEnd"/>
      <w:r w:rsidRPr="0021537E">
        <w:t xml:space="preserve"> Srpske”.</w:t>
      </w:r>
    </w:p>
    <w:p w14:paraId="36F08519" w14:textId="77777777" w:rsidR="0021537E" w:rsidRPr="0021537E" w:rsidRDefault="0021537E" w:rsidP="0021537E">
      <w:pPr>
        <w:jc w:val="center"/>
      </w:pPr>
      <w:r w:rsidRPr="0021537E">
        <w:t> </w:t>
      </w:r>
    </w:p>
    <w:p w14:paraId="442EEEF1" w14:textId="77777777" w:rsidR="0021537E" w:rsidRPr="0021537E" w:rsidRDefault="0021537E" w:rsidP="0021537E">
      <w:pPr>
        <w:jc w:val="center"/>
        <w:rPr>
          <w:b/>
          <w:bCs/>
          <w:i/>
          <w:iCs/>
        </w:rPr>
      </w:pPr>
      <w:proofErr w:type="spellStart"/>
      <w:r w:rsidRPr="0021537E">
        <w:rPr>
          <w:b/>
          <w:bCs/>
          <w:i/>
          <w:iCs/>
        </w:rPr>
        <w:t>Samostalni</w:t>
      </w:r>
      <w:proofErr w:type="spellEnd"/>
      <w:r w:rsidRPr="0021537E">
        <w:rPr>
          <w:b/>
          <w:bCs/>
          <w:i/>
          <w:iCs/>
        </w:rPr>
        <w:t xml:space="preserve"> </w:t>
      </w:r>
      <w:proofErr w:type="spellStart"/>
      <w:r w:rsidRPr="0021537E">
        <w:rPr>
          <w:b/>
          <w:bCs/>
          <w:i/>
          <w:iCs/>
        </w:rPr>
        <w:t>članovi</w:t>
      </w:r>
      <w:proofErr w:type="spellEnd"/>
      <w:r w:rsidRPr="0021537E">
        <w:rPr>
          <w:b/>
          <w:bCs/>
          <w:i/>
          <w:iCs/>
        </w:rPr>
        <w:t xml:space="preserve"> </w:t>
      </w:r>
      <w:proofErr w:type="spellStart"/>
      <w:r w:rsidRPr="0021537E">
        <w:rPr>
          <w:b/>
          <w:bCs/>
          <w:i/>
          <w:iCs/>
        </w:rPr>
        <w:t>Zakona</w:t>
      </w:r>
      <w:proofErr w:type="spellEnd"/>
      <w:r w:rsidRPr="0021537E">
        <w:rPr>
          <w:b/>
          <w:bCs/>
          <w:i/>
          <w:iCs/>
        </w:rPr>
        <w:t xml:space="preserve"> o </w:t>
      </w:r>
      <w:proofErr w:type="spellStart"/>
      <w:r w:rsidRPr="0021537E">
        <w:rPr>
          <w:b/>
          <w:bCs/>
          <w:i/>
          <w:iCs/>
        </w:rPr>
        <w:t>izmjenama</w:t>
      </w:r>
      <w:proofErr w:type="spellEnd"/>
      <w:r w:rsidRPr="0021537E">
        <w:rPr>
          <w:b/>
          <w:bCs/>
          <w:i/>
          <w:iCs/>
        </w:rPr>
        <w:br/>
      </w:r>
      <w:proofErr w:type="spellStart"/>
      <w:r w:rsidRPr="0021537E">
        <w:rPr>
          <w:b/>
          <w:bCs/>
          <w:i/>
          <w:iCs/>
        </w:rPr>
        <w:t>Zakona</w:t>
      </w:r>
      <w:proofErr w:type="spellEnd"/>
      <w:r w:rsidRPr="0021537E">
        <w:rPr>
          <w:b/>
          <w:bCs/>
          <w:i/>
          <w:iCs/>
        </w:rPr>
        <w:t xml:space="preserve"> o </w:t>
      </w:r>
      <w:proofErr w:type="spellStart"/>
      <w:r w:rsidRPr="0021537E">
        <w:rPr>
          <w:b/>
          <w:bCs/>
          <w:i/>
          <w:iCs/>
        </w:rPr>
        <w:t>eksproprijaciji</w:t>
      </w:r>
      <w:proofErr w:type="spellEnd"/>
    </w:p>
    <w:p w14:paraId="57916BBE" w14:textId="77777777" w:rsidR="0021537E" w:rsidRPr="0021537E" w:rsidRDefault="0021537E" w:rsidP="0021537E">
      <w:pPr>
        <w:jc w:val="center"/>
        <w:rPr>
          <w:i/>
          <w:iCs/>
        </w:rPr>
      </w:pPr>
      <w:r w:rsidRPr="0021537E">
        <w:rPr>
          <w:i/>
          <w:iCs/>
        </w:rPr>
        <w:t xml:space="preserve">("Sl. </w:t>
      </w:r>
      <w:proofErr w:type="spellStart"/>
      <w:r w:rsidRPr="0021537E">
        <w:rPr>
          <w:i/>
          <w:iCs/>
        </w:rPr>
        <w:t>glasnik</w:t>
      </w:r>
      <w:proofErr w:type="spellEnd"/>
      <w:r w:rsidRPr="0021537E">
        <w:rPr>
          <w:i/>
          <w:iCs/>
        </w:rPr>
        <w:t xml:space="preserve"> RS", br. 79/2015)</w:t>
      </w:r>
    </w:p>
    <w:p w14:paraId="00DF29D9" w14:textId="77777777" w:rsidR="0021537E" w:rsidRPr="0021537E" w:rsidRDefault="0021537E" w:rsidP="0021537E">
      <w:pPr>
        <w:jc w:val="center"/>
        <w:rPr>
          <w:b/>
          <w:bCs/>
        </w:rPr>
      </w:pPr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8</w:t>
      </w:r>
    </w:p>
    <w:p w14:paraId="0C552ACC" w14:textId="77777777" w:rsidR="0021537E" w:rsidRPr="0021537E" w:rsidRDefault="0021537E" w:rsidP="0021537E">
      <w:pPr>
        <w:jc w:val="center"/>
      </w:pPr>
      <w:proofErr w:type="spellStart"/>
      <w:r w:rsidRPr="0021537E">
        <w:t>Zadužuje</w:t>
      </w:r>
      <w:proofErr w:type="spellEnd"/>
      <w:r w:rsidRPr="0021537E">
        <w:t xml:space="preserve"> se </w:t>
      </w:r>
      <w:proofErr w:type="spellStart"/>
      <w:r w:rsidRPr="0021537E">
        <w:t>Zakonodavni</w:t>
      </w:r>
      <w:proofErr w:type="spellEnd"/>
      <w:r w:rsidRPr="0021537E">
        <w:t xml:space="preserve"> </w:t>
      </w:r>
      <w:proofErr w:type="spellStart"/>
      <w:r w:rsidRPr="0021537E">
        <w:t>odbor</w:t>
      </w:r>
      <w:proofErr w:type="spellEnd"/>
      <w:r w:rsidRPr="0021537E">
        <w:t xml:space="preserve"> </w:t>
      </w:r>
      <w:proofErr w:type="spellStart"/>
      <w:r w:rsidRPr="0021537E">
        <w:t>Narodne</w:t>
      </w:r>
      <w:proofErr w:type="spellEnd"/>
      <w:r w:rsidRPr="0021537E">
        <w:t xml:space="preserve"> </w:t>
      </w:r>
      <w:proofErr w:type="spellStart"/>
      <w:r w:rsidRPr="0021537E">
        <w:t>skupštine</w:t>
      </w:r>
      <w:proofErr w:type="spellEnd"/>
      <w:r w:rsidRPr="0021537E">
        <w:t xml:space="preserve"> </w:t>
      </w:r>
      <w:proofErr w:type="spellStart"/>
      <w:r w:rsidRPr="0021537E">
        <w:t>Republike</w:t>
      </w:r>
      <w:proofErr w:type="spellEnd"/>
      <w:r w:rsidRPr="0021537E">
        <w:t xml:space="preserve"> Srpske da </w:t>
      </w:r>
      <w:proofErr w:type="spellStart"/>
      <w:r w:rsidRPr="0021537E">
        <w:t>utvrdi</w:t>
      </w:r>
      <w:proofErr w:type="spellEnd"/>
      <w:r w:rsidRPr="0021537E">
        <w:t xml:space="preserve"> </w:t>
      </w:r>
      <w:proofErr w:type="spellStart"/>
      <w:r w:rsidRPr="0021537E">
        <w:t>prečišćeni</w:t>
      </w:r>
      <w:proofErr w:type="spellEnd"/>
      <w:r w:rsidRPr="0021537E">
        <w:t xml:space="preserve"> </w:t>
      </w:r>
      <w:proofErr w:type="spellStart"/>
      <w:r w:rsidRPr="0021537E">
        <w:t>tekst</w:t>
      </w:r>
      <w:proofErr w:type="spellEnd"/>
      <w:r w:rsidRPr="0021537E">
        <w:t xml:space="preserve"> </w:t>
      </w:r>
      <w:proofErr w:type="spellStart"/>
      <w:r w:rsidRPr="0021537E">
        <w:t>Zakona</w:t>
      </w:r>
      <w:proofErr w:type="spellEnd"/>
      <w:r w:rsidRPr="0021537E">
        <w:t>.</w:t>
      </w:r>
    </w:p>
    <w:p w14:paraId="3A579A18" w14:textId="77777777" w:rsidR="0021537E" w:rsidRPr="0021537E" w:rsidRDefault="0021537E" w:rsidP="0021537E">
      <w:pPr>
        <w:jc w:val="center"/>
        <w:rPr>
          <w:b/>
          <w:bCs/>
        </w:rPr>
      </w:pPr>
      <w:proofErr w:type="spellStart"/>
      <w:r w:rsidRPr="0021537E">
        <w:rPr>
          <w:b/>
          <w:bCs/>
        </w:rPr>
        <w:t>Član</w:t>
      </w:r>
      <w:proofErr w:type="spellEnd"/>
      <w:r w:rsidRPr="0021537E">
        <w:rPr>
          <w:b/>
          <w:bCs/>
        </w:rPr>
        <w:t xml:space="preserve"> 9</w:t>
      </w:r>
    </w:p>
    <w:p w14:paraId="2323D59D" w14:textId="26221FE4" w:rsidR="0021537E" w:rsidRPr="0021537E" w:rsidRDefault="0021537E" w:rsidP="0021537E">
      <w:pPr>
        <w:jc w:val="center"/>
      </w:pPr>
      <w:proofErr w:type="spellStart"/>
      <w:r w:rsidRPr="0021537E">
        <w:t>Ovaj</w:t>
      </w:r>
      <w:proofErr w:type="spellEnd"/>
      <w:r w:rsidRPr="0021537E">
        <w:t xml:space="preserve"> </w:t>
      </w:r>
      <w:proofErr w:type="spellStart"/>
      <w:r w:rsidRPr="0021537E">
        <w:t>zakon</w:t>
      </w:r>
      <w:proofErr w:type="spellEnd"/>
      <w:r w:rsidRPr="0021537E">
        <w:t xml:space="preserve"> stupa </w:t>
      </w:r>
      <w:proofErr w:type="spellStart"/>
      <w:r w:rsidRPr="0021537E">
        <w:t>na</w:t>
      </w:r>
      <w:proofErr w:type="spellEnd"/>
      <w:r w:rsidRPr="0021537E">
        <w:t xml:space="preserve"> </w:t>
      </w:r>
      <w:proofErr w:type="spellStart"/>
      <w:r w:rsidRPr="0021537E">
        <w:t>snagu</w:t>
      </w:r>
      <w:proofErr w:type="spellEnd"/>
      <w:r w:rsidRPr="0021537E">
        <w:t xml:space="preserve"> </w:t>
      </w:r>
      <w:proofErr w:type="spellStart"/>
      <w:r w:rsidRPr="0021537E">
        <w:t>osmog</w:t>
      </w:r>
      <w:proofErr w:type="spellEnd"/>
      <w:r w:rsidRPr="0021537E">
        <w:t xml:space="preserve"> dana od dana </w:t>
      </w:r>
      <w:proofErr w:type="spellStart"/>
      <w:r w:rsidRPr="0021537E">
        <w:t>objavljivanja</w:t>
      </w:r>
      <w:proofErr w:type="spellEnd"/>
      <w:r w:rsidRPr="0021537E">
        <w:t xml:space="preserve"> u "</w:t>
      </w:r>
      <w:proofErr w:type="spellStart"/>
      <w:r w:rsidRPr="0021537E">
        <w:t>Službenom</w:t>
      </w:r>
      <w:proofErr w:type="spellEnd"/>
      <w:r w:rsidRPr="0021537E">
        <w:t xml:space="preserve"> </w:t>
      </w:r>
      <w:proofErr w:type="spellStart"/>
      <w:r w:rsidRPr="0021537E">
        <w:t>glasniku</w:t>
      </w:r>
      <w:proofErr w:type="spellEnd"/>
      <w:r w:rsidRPr="0021537E">
        <w:t xml:space="preserve"> </w:t>
      </w:r>
      <w:proofErr w:type="spellStart"/>
      <w:r w:rsidRPr="0021537E">
        <w:t>Republike</w:t>
      </w:r>
      <w:proofErr w:type="spellEnd"/>
      <w:r w:rsidRPr="0021537E">
        <w:t xml:space="preserve"> Srpske".</w:t>
      </w:r>
    </w:p>
    <w:p w14:paraId="1BEFFCAB" w14:textId="3645610C" w:rsidR="00961C2E" w:rsidRPr="0021537E" w:rsidRDefault="00961C2E" w:rsidP="00FA6C2F">
      <w:pPr>
        <w:rPr>
          <w:lang w:val="fr-FR"/>
        </w:rPr>
      </w:pPr>
    </w:p>
    <w:sectPr w:rsidR="00961C2E" w:rsidRPr="00215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0129"/>
    <w:multiLevelType w:val="multilevel"/>
    <w:tmpl w:val="50A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DD32A5"/>
    <w:multiLevelType w:val="multilevel"/>
    <w:tmpl w:val="5CB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306445">
    <w:abstractNumId w:val="1"/>
  </w:num>
  <w:num w:numId="2" w16cid:durableId="7678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7E"/>
    <w:rsid w:val="0021537E"/>
    <w:rsid w:val="0060202F"/>
    <w:rsid w:val="00961C2E"/>
    <w:rsid w:val="00A67746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705B"/>
  <w15:chartTrackingRefBased/>
  <w15:docId w15:val="{0AE8D53F-9B53-456C-A2BD-B7C724B8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5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860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711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5348</Words>
  <Characters>30484</Characters>
  <Application>Microsoft Office Word</Application>
  <DocSecurity>0</DocSecurity>
  <Lines>254</Lines>
  <Paragraphs>71</Paragraphs>
  <ScaleCrop>false</ScaleCrop>
  <Company/>
  <LinksUpToDate>false</LinksUpToDate>
  <CharactersWithSpaces>35761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2024-04-01T04:14:00Z</dcterms:created>
  <dcterms:modified xsi:type="dcterms:W3CDTF">2024-04-02T06:08:00Z</dcterms:modified>
</cp:coreProperties>
</file>