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3048B" w14:textId="6AD1F491" w:rsidR="004100D1" w:rsidRPr="004100D1" w:rsidRDefault="004100D1" w:rsidP="004100D1">
      <w:pPr>
        <w:jc w:val="center"/>
        <w:rPr>
          <w:b/>
          <w:bCs/>
          <w:sz w:val="24"/>
          <w:szCs w:val="24"/>
        </w:rPr>
      </w:pPr>
      <w:r w:rsidRPr="004100D1">
        <w:rPr>
          <w:b/>
          <w:bCs/>
          <w:sz w:val="24"/>
          <w:szCs w:val="24"/>
        </w:rPr>
        <w:t>ZAKON</w:t>
      </w:r>
      <w:r w:rsidRPr="004100D1">
        <w:rPr>
          <w:b/>
          <w:bCs/>
          <w:sz w:val="24"/>
          <w:szCs w:val="24"/>
        </w:rPr>
        <w:t xml:space="preserve"> </w:t>
      </w:r>
      <w:r w:rsidRPr="004100D1">
        <w:rPr>
          <w:b/>
          <w:bCs/>
          <w:sz w:val="24"/>
          <w:szCs w:val="24"/>
        </w:rPr>
        <w:t>O KLASIFIKACIJI DELATNOSTI</w:t>
      </w:r>
    </w:p>
    <w:p w14:paraId="2182349F" w14:textId="77777777" w:rsidR="004100D1" w:rsidRPr="004100D1" w:rsidRDefault="004100D1" w:rsidP="004100D1">
      <w:pPr>
        <w:jc w:val="center"/>
        <w:rPr>
          <w:i/>
          <w:iCs/>
        </w:rPr>
      </w:pPr>
      <w:r w:rsidRPr="004100D1">
        <w:rPr>
          <w:i/>
          <w:iCs/>
        </w:rPr>
        <w:t xml:space="preserve">("Sl. </w:t>
      </w:r>
      <w:proofErr w:type="spellStart"/>
      <w:r w:rsidRPr="004100D1">
        <w:rPr>
          <w:i/>
          <w:iCs/>
        </w:rPr>
        <w:t>glasnik</w:t>
      </w:r>
      <w:proofErr w:type="spellEnd"/>
      <w:r w:rsidRPr="004100D1">
        <w:rPr>
          <w:i/>
          <w:iCs/>
        </w:rPr>
        <w:t xml:space="preserve"> RS", br. 104/2009)</w:t>
      </w:r>
    </w:p>
    <w:p w14:paraId="78F204F5" w14:textId="77777777" w:rsidR="004100D1" w:rsidRPr="004100D1" w:rsidRDefault="004100D1" w:rsidP="004100D1">
      <w:pPr>
        <w:jc w:val="center"/>
        <w:rPr>
          <w:b/>
          <w:bCs/>
        </w:rPr>
      </w:pPr>
      <w:bookmarkStart w:id="0" w:name="str_1"/>
      <w:bookmarkEnd w:id="0"/>
      <w:proofErr w:type="spellStart"/>
      <w:r w:rsidRPr="004100D1">
        <w:rPr>
          <w:b/>
          <w:bCs/>
        </w:rPr>
        <w:t>Predmet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zakona</w:t>
      </w:r>
      <w:proofErr w:type="spellEnd"/>
    </w:p>
    <w:p w14:paraId="77B5231C" w14:textId="77777777" w:rsidR="004100D1" w:rsidRPr="004100D1" w:rsidRDefault="004100D1" w:rsidP="004100D1">
      <w:pPr>
        <w:jc w:val="center"/>
        <w:rPr>
          <w:b/>
          <w:bCs/>
        </w:rPr>
      </w:pPr>
      <w:bookmarkStart w:id="1" w:name="clan_1"/>
      <w:bookmarkEnd w:id="1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1</w:t>
      </w:r>
    </w:p>
    <w:p w14:paraId="7B10EFF7" w14:textId="77777777" w:rsidR="004100D1" w:rsidRPr="004100D1" w:rsidRDefault="004100D1" w:rsidP="004100D1">
      <w:pPr>
        <w:jc w:val="center"/>
      </w:pPr>
      <w:proofErr w:type="spellStart"/>
      <w:r w:rsidRPr="004100D1">
        <w:t>Ovim</w:t>
      </w:r>
      <w:proofErr w:type="spellEnd"/>
      <w:r w:rsidRPr="004100D1">
        <w:t xml:space="preserve"> </w:t>
      </w:r>
      <w:proofErr w:type="spellStart"/>
      <w:r w:rsidRPr="004100D1">
        <w:t>zakonom</w:t>
      </w:r>
      <w:proofErr w:type="spellEnd"/>
      <w:r w:rsidRPr="004100D1">
        <w:t xml:space="preserve"> se </w:t>
      </w:r>
      <w:proofErr w:type="spellStart"/>
      <w:r w:rsidRPr="004100D1">
        <w:t>uređuje</w:t>
      </w:r>
      <w:proofErr w:type="spellEnd"/>
      <w:r w:rsidRPr="004100D1">
        <w:t xml:space="preserve"> </w:t>
      </w:r>
      <w:proofErr w:type="spellStart"/>
      <w:r w:rsidRPr="004100D1">
        <w:t>Klasifikacija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(u </w:t>
      </w:r>
      <w:proofErr w:type="spellStart"/>
      <w:r w:rsidRPr="004100D1">
        <w:t>daljem</w:t>
      </w:r>
      <w:proofErr w:type="spellEnd"/>
      <w:r w:rsidRPr="004100D1">
        <w:t xml:space="preserve"> </w:t>
      </w:r>
      <w:proofErr w:type="spellStart"/>
      <w:r w:rsidRPr="004100D1">
        <w:t>tekstu</w:t>
      </w:r>
      <w:proofErr w:type="spellEnd"/>
      <w:r w:rsidRPr="004100D1">
        <w:t xml:space="preserve">: </w:t>
      </w:r>
      <w:proofErr w:type="spellStart"/>
      <w:r w:rsidRPr="004100D1">
        <w:t>Klasifikacija</w:t>
      </w:r>
      <w:proofErr w:type="spellEnd"/>
      <w:r w:rsidRPr="004100D1">
        <w:t xml:space="preserve">), </w:t>
      </w:r>
      <w:proofErr w:type="spellStart"/>
      <w:r w:rsidRPr="004100D1">
        <w:t>kao</w:t>
      </w:r>
      <w:proofErr w:type="spellEnd"/>
      <w:r w:rsidRPr="004100D1">
        <w:t xml:space="preserve"> </w:t>
      </w:r>
      <w:proofErr w:type="spellStart"/>
      <w:r w:rsidRPr="004100D1">
        <w:t>opšti</w:t>
      </w:r>
      <w:proofErr w:type="spellEnd"/>
      <w:r w:rsidRPr="004100D1">
        <w:t xml:space="preserve"> standard </w:t>
      </w:r>
      <w:proofErr w:type="spellStart"/>
      <w:r w:rsidRPr="004100D1">
        <w:t>prema</w:t>
      </w:r>
      <w:proofErr w:type="spellEnd"/>
      <w:r w:rsidRPr="004100D1">
        <w:t xml:space="preserve"> </w:t>
      </w:r>
      <w:proofErr w:type="spellStart"/>
      <w:r w:rsidRPr="004100D1">
        <w:t>kojem</w:t>
      </w:r>
      <w:proofErr w:type="spellEnd"/>
      <w:r w:rsidRPr="004100D1">
        <w:t xml:space="preserve"> se </w:t>
      </w:r>
      <w:proofErr w:type="spellStart"/>
      <w:r w:rsidRPr="004100D1">
        <w:t>vrši</w:t>
      </w:r>
      <w:proofErr w:type="spellEnd"/>
      <w:r w:rsidRPr="004100D1">
        <w:t xml:space="preserve"> </w:t>
      </w:r>
      <w:proofErr w:type="spellStart"/>
      <w:r w:rsidRPr="004100D1">
        <w:t>razvrstavanje</w:t>
      </w:r>
      <w:proofErr w:type="spellEnd"/>
      <w:r w:rsidRPr="004100D1">
        <w:t xml:space="preserve"> </w:t>
      </w: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u </w:t>
      </w:r>
      <w:proofErr w:type="spellStart"/>
      <w:r w:rsidRPr="004100D1">
        <w:t>delatnosti</w:t>
      </w:r>
      <w:proofErr w:type="spellEnd"/>
      <w:r w:rsidRPr="004100D1">
        <w:t>.</w:t>
      </w:r>
    </w:p>
    <w:p w14:paraId="53D2CE3D" w14:textId="77777777" w:rsidR="004100D1" w:rsidRPr="004100D1" w:rsidRDefault="004100D1" w:rsidP="004100D1">
      <w:pPr>
        <w:jc w:val="center"/>
        <w:rPr>
          <w:b/>
          <w:bCs/>
          <w:lang w:val="fr-FR"/>
        </w:rPr>
      </w:pPr>
      <w:bookmarkStart w:id="2" w:name="str_2"/>
      <w:bookmarkEnd w:id="2"/>
      <w:proofErr w:type="spellStart"/>
      <w:r w:rsidRPr="004100D1">
        <w:rPr>
          <w:b/>
          <w:bCs/>
          <w:lang w:val="fr-FR"/>
        </w:rPr>
        <w:t>Primena</w:t>
      </w:r>
      <w:proofErr w:type="spellEnd"/>
      <w:r w:rsidRPr="004100D1">
        <w:rPr>
          <w:b/>
          <w:bCs/>
          <w:lang w:val="fr-FR"/>
        </w:rPr>
        <w:t xml:space="preserve"> </w:t>
      </w:r>
      <w:proofErr w:type="spellStart"/>
      <w:r w:rsidRPr="004100D1">
        <w:rPr>
          <w:b/>
          <w:bCs/>
          <w:lang w:val="fr-FR"/>
        </w:rPr>
        <w:t>Klasifikacije</w:t>
      </w:r>
      <w:proofErr w:type="spellEnd"/>
    </w:p>
    <w:p w14:paraId="593EEF92" w14:textId="77777777" w:rsidR="004100D1" w:rsidRPr="004100D1" w:rsidRDefault="004100D1" w:rsidP="004100D1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4100D1">
        <w:rPr>
          <w:b/>
          <w:bCs/>
          <w:lang w:val="fr-FR"/>
        </w:rPr>
        <w:t>Član</w:t>
      </w:r>
      <w:proofErr w:type="spellEnd"/>
      <w:r w:rsidRPr="004100D1">
        <w:rPr>
          <w:b/>
          <w:bCs/>
          <w:lang w:val="fr-FR"/>
        </w:rPr>
        <w:t xml:space="preserve"> 2</w:t>
      </w:r>
    </w:p>
    <w:p w14:paraId="5E79A614" w14:textId="77777777" w:rsidR="004100D1" w:rsidRPr="004100D1" w:rsidRDefault="004100D1" w:rsidP="004100D1">
      <w:pPr>
        <w:jc w:val="center"/>
        <w:rPr>
          <w:lang w:val="fr-FR"/>
        </w:rPr>
      </w:pPr>
      <w:proofErr w:type="spellStart"/>
      <w:r w:rsidRPr="004100D1">
        <w:rPr>
          <w:lang w:val="fr-FR"/>
        </w:rPr>
        <w:t>Klasifikacija</w:t>
      </w:r>
      <w:proofErr w:type="spellEnd"/>
      <w:r w:rsidRPr="004100D1">
        <w:rPr>
          <w:lang w:val="fr-FR"/>
        </w:rPr>
        <w:t xml:space="preserve"> se </w:t>
      </w:r>
      <w:proofErr w:type="spellStart"/>
      <w:r w:rsidRPr="004100D1">
        <w:rPr>
          <w:lang w:val="fr-FR"/>
        </w:rPr>
        <w:t>primenjuje</w:t>
      </w:r>
      <w:proofErr w:type="spellEnd"/>
      <w:r w:rsidRPr="004100D1">
        <w:rPr>
          <w:lang w:val="fr-FR"/>
        </w:rPr>
        <w:t>:</w:t>
      </w:r>
    </w:p>
    <w:p w14:paraId="7BE538A2" w14:textId="77777777" w:rsidR="004100D1" w:rsidRPr="004100D1" w:rsidRDefault="004100D1" w:rsidP="004100D1">
      <w:pPr>
        <w:jc w:val="center"/>
        <w:rPr>
          <w:lang w:val="fr-FR"/>
        </w:rPr>
      </w:pPr>
      <w:r w:rsidRPr="004100D1">
        <w:rPr>
          <w:lang w:val="fr-FR"/>
        </w:rPr>
        <w:t xml:space="preserve">1) </w:t>
      </w:r>
      <w:proofErr w:type="spellStart"/>
      <w:r w:rsidRPr="004100D1">
        <w:rPr>
          <w:lang w:val="fr-FR"/>
        </w:rPr>
        <w:t>prilikom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upisivanja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delatnosti</w:t>
      </w:r>
      <w:proofErr w:type="spellEnd"/>
      <w:r w:rsidRPr="004100D1">
        <w:rPr>
          <w:lang w:val="fr-FR"/>
        </w:rPr>
        <w:t xml:space="preserve"> u </w:t>
      </w:r>
      <w:proofErr w:type="spellStart"/>
      <w:r w:rsidRPr="004100D1">
        <w:rPr>
          <w:lang w:val="fr-FR"/>
        </w:rPr>
        <w:t>privredni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ili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drugi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poseban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registar</w:t>
      </w:r>
      <w:proofErr w:type="spellEnd"/>
      <w:r w:rsidRPr="004100D1">
        <w:rPr>
          <w:lang w:val="fr-FR"/>
        </w:rPr>
        <w:t>;</w:t>
      </w:r>
    </w:p>
    <w:p w14:paraId="23BAAA38" w14:textId="77777777" w:rsidR="004100D1" w:rsidRPr="004100D1" w:rsidRDefault="004100D1" w:rsidP="004100D1">
      <w:pPr>
        <w:jc w:val="center"/>
        <w:rPr>
          <w:lang w:val="fr-FR"/>
        </w:rPr>
      </w:pPr>
      <w:r w:rsidRPr="004100D1">
        <w:rPr>
          <w:lang w:val="fr-FR"/>
        </w:rPr>
        <w:t xml:space="preserve">2) u </w:t>
      </w:r>
      <w:proofErr w:type="spellStart"/>
      <w:r w:rsidRPr="004100D1">
        <w:rPr>
          <w:lang w:val="fr-FR"/>
        </w:rPr>
        <w:t>statistici</w:t>
      </w:r>
      <w:proofErr w:type="spellEnd"/>
      <w:r w:rsidRPr="004100D1">
        <w:rPr>
          <w:lang w:val="fr-FR"/>
        </w:rPr>
        <w:t xml:space="preserve"> i </w:t>
      </w:r>
      <w:proofErr w:type="spellStart"/>
      <w:r w:rsidRPr="004100D1">
        <w:rPr>
          <w:lang w:val="fr-FR"/>
        </w:rPr>
        <w:t>vođenju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evidencija</w:t>
      </w:r>
      <w:proofErr w:type="spellEnd"/>
      <w:r w:rsidRPr="004100D1">
        <w:rPr>
          <w:lang w:val="fr-FR"/>
        </w:rPr>
        <w:t>;</w:t>
      </w:r>
    </w:p>
    <w:p w14:paraId="4B20FA7D" w14:textId="77777777" w:rsidR="004100D1" w:rsidRPr="004100D1" w:rsidRDefault="004100D1" w:rsidP="004100D1">
      <w:pPr>
        <w:jc w:val="center"/>
        <w:rPr>
          <w:lang w:val="fr-FR"/>
        </w:rPr>
      </w:pPr>
      <w:r w:rsidRPr="004100D1">
        <w:rPr>
          <w:lang w:val="fr-FR"/>
        </w:rPr>
        <w:t xml:space="preserve">3) </w:t>
      </w:r>
      <w:proofErr w:type="spellStart"/>
      <w:r w:rsidRPr="004100D1">
        <w:rPr>
          <w:lang w:val="fr-FR"/>
        </w:rPr>
        <w:t>prilikom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prikupljanja</w:t>
      </w:r>
      <w:proofErr w:type="spellEnd"/>
      <w:r w:rsidRPr="004100D1">
        <w:rPr>
          <w:lang w:val="fr-FR"/>
        </w:rPr>
        <w:t xml:space="preserve">, </w:t>
      </w:r>
      <w:proofErr w:type="spellStart"/>
      <w:r w:rsidRPr="004100D1">
        <w:rPr>
          <w:lang w:val="fr-FR"/>
        </w:rPr>
        <w:t>obrađivanja</w:t>
      </w:r>
      <w:proofErr w:type="spellEnd"/>
      <w:r w:rsidRPr="004100D1">
        <w:rPr>
          <w:lang w:val="fr-FR"/>
        </w:rPr>
        <w:t xml:space="preserve"> i </w:t>
      </w:r>
      <w:proofErr w:type="spellStart"/>
      <w:r w:rsidRPr="004100D1">
        <w:rPr>
          <w:lang w:val="fr-FR"/>
        </w:rPr>
        <w:t>prikazivanja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podataka</w:t>
      </w:r>
      <w:proofErr w:type="spellEnd"/>
      <w:r w:rsidRPr="004100D1">
        <w:rPr>
          <w:lang w:val="fr-FR"/>
        </w:rPr>
        <w:t xml:space="preserve"> o </w:t>
      </w:r>
      <w:proofErr w:type="spellStart"/>
      <w:r w:rsidRPr="004100D1">
        <w:rPr>
          <w:lang w:val="fr-FR"/>
        </w:rPr>
        <w:t>stanju</w:t>
      </w:r>
      <w:proofErr w:type="spellEnd"/>
      <w:r w:rsidRPr="004100D1">
        <w:rPr>
          <w:lang w:val="fr-FR"/>
        </w:rPr>
        <w:t xml:space="preserve"> i </w:t>
      </w:r>
      <w:proofErr w:type="spellStart"/>
      <w:r w:rsidRPr="004100D1">
        <w:rPr>
          <w:lang w:val="fr-FR"/>
        </w:rPr>
        <w:t>kretanjima</w:t>
      </w:r>
      <w:proofErr w:type="spellEnd"/>
      <w:r w:rsidRPr="004100D1">
        <w:rPr>
          <w:lang w:val="fr-FR"/>
        </w:rPr>
        <w:t xml:space="preserve"> u </w:t>
      </w:r>
      <w:proofErr w:type="spellStart"/>
      <w:r w:rsidRPr="004100D1">
        <w:rPr>
          <w:lang w:val="fr-FR"/>
        </w:rPr>
        <w:t>ekonomiji</w:t>
      </w:r>
      <w:proofErr w:type="spellEnd"/>
      <w:r w:rsidRPr="004100D1">
        <w:rPr>
          <w:lang w:val="fr-FR"/>
        </w:rPr>
        <w:t xml:space="preserve">, </w:t>
      </w:r>
      <w:proofErr w:type="spellStart"/>
      <w:r w:rsidRPr="004100D1">
        <w:rPr>
          <w:lang w:val="fr-FR"/>
        </w:rPr>
        <w:t>socijalnoj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oblasti</w:t>
      </w:r>
      <w:proofErr w:type="spellEnd"/>
      <w:r w:rsidRPr="004100D1">
        <w:rPr>
          <w:lang w:val="fr-FR"/>
        </w:rPr>
        <w:t xml:space="preserve"> i </w:t>
      </w:r>
      <w:proofErr w:type="spellStart"/>
      <w:r w:rsidRPr="004100D1">
        <w:rPr>
          <w:lang w:val="fr-FR"/>
        </w:rPr>
        <w:t>oblasti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radne</w:t>
      </w:r>
      <w:proofErr w:type="spellEnd"/>
      <w:r w:rsidRPr="004100D1">
        <w:rPr>
          <w:lang w:val="fr-FR"/>
        </w:rPr>
        <w:t xml:space="preserve"> i </w:t>
      </w:r>
      <w:proofErr w:type="spellStart"/>
      <w:r w:rsidRPr="004100D1">
        <w:rPr>
          <w:lang w:val="fr-FR"/>
        </w:rPr>
        <w:t>životne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sredine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prema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delatnostima</w:t>
      </w:r>
      <w:proofErr w:type="spellEnd"/>
      <w:r w:rsidRPr="004100D1">
        <w:rPr>
          <w:lang w:val="fr-FR"/>
        </w:rPr>
        <w:t xml:space="preserve">, </w:t>
      </w:r>
      <w:proofErr w:type="spellStart"/>
      <w:r w:rsidRPr="004100D1">
        <w:rPr>
          <w:lang w:val="fr-FR"/>
        </w:rPr>
        <w:t>kao</w:t>
      </w:r>
      <w:proofErr w:type="spellEnd"/>
      <w:r w:rsidRPr="004100D1">
        <w:rPr>
          <w:lang w:val="fr-FR"/>
        </w:rPr>
        <w:t xml:space="preserve"> i </w:t>
      </w:r>
      <w:proofErr w:type="spellStart"/>
      <w:r w:rsidRPr="004100D1">
        <w:rPr>
          <w:lang w:val="fr-FR"/>
        </w:rPr>
        <w:t>prilikom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izvršavanja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međunarodnih</w:t>
      </w:r>
      <w:proofErr w:type="spellEnd"/>
      <w:r w:rsidRPr="004100D1">
        <w:rPr>
          <w:lang w:val="fr-FR"/>
        </w:rPr>
        <w:t xml:space="preserve"> </w:t>
      </w:r>
      <w:proofErr w:type="spellStart"/>
      <w:r w:rsidRPr="004100D1">
        <w:rPr>
          <w:lang w:val="fr-FR"/>
        </w:rPr>
        <w:t>obaveza</w:t>
      </w:r>
      <w:proofErr w:type="spellEnd"/>
      <w:r w:rsidRPr="004100D1">
        <w:rPr>
          <w:lang w:val="fr-FR"/>
        </w:rPr>
        <w:t>;</w:t>
      </w:r>
    </w:p>
    <w:p w14:paraId="4B366693" w14:textId="77777777" w:rsidR="004100D1" w:rsidRPr="004100D1" w:rsidRDefault="004100D1" w:rsidP="004100D1">
      <w:pPr>
        <w:jc w:val="center"/>
      </w:pPr>
      <w:r w:rsidRPr="004100D1">
        <w:t xml:space="preserve">4) </w:t>
      </w:r>
      <w:proofErr w:type="spellStart"/>
      <w:r w:rsidRPr="004100D1">
        <w:t>prilikom</w:t>
      </w:r>
      <w:proofErr w:type="spellEnd"/>
      <w:r w:rsidRPr="004100D1">
        <w:t xml:space="preserve"> </w:t>
      </w:r>
      <w:proofErr w:type="spellStart"/>
      <w:r w:rsidRPr="004100D1">
        <w:t>donošenja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praćenja</w:t>
      </w:r>
      <w:proofErr w:type="spellEnd"/>
      <w:r w:rsidRPr="004100D1">
        <w:t xml:space="preserve"> </w:t>
      </w:r>
      <w:proofErr w:type="spellStart"/>
      <w:r w:rsidRPr="004100D1">
        <w:t>mera</w:t>
      </w:r>
      <w:proofErr w:type="spellEnd"/>
      <w:r w:rsidRPr="004100D1">
        <w:t xml:space="preserve"> </w:t>
      </w:r>
      <w:proofErr w:type="spellStart"/>
      <w:r w:rsidRPr="004100D1">
        <w:t>ekonomske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socijalne</w:t>
      </w:r>
      <w:proofErr w:type="spellEnd"/>
      <w:r w:rsidRPr="004100D1">
        <w:t xml:space="preserve"> </w:t>
      </w:r>
      <w:proofErr w:type="spellStart"/>
      <w:r w:rsidRPr="004100D1">
        <w:t>politike</w:t>
      </w:r>
      <w:proofErr w:type="spellEnd"/>
      <w:r w:rsidRPr="004100D1">
        <w:t>;</w:t>
      </w:r>
    </w:p>
    <w:p w14:paraId="0109F517" w14:textId="77777777" w:rsidR="004100D1" w:rsidRPr="004100D1" w:rsidRDefault="004100D1" w:rsidP="004100D1">
      <w:pPr>
        <w:jc w:val="center"/>
      </w:pPr>
      <w:r w:rsidRPr="004100D1">
        <w:t xml:space="preserve">5) u </w:t>
      </w:r>
      <w:proofErr w:type="spellStart"/>
      <w:r w:rsidRPr="004100D1">
        <w:t>naučnoistraživačkom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analitičkom</w:t>
      </w:r>
      <w:proofErr w:type="spellEnd"/>
      <w:r w:rsidRPr="004100D1">
        <w:t xml:space="preserve"> </w:t>
      </w:r>
      <w:proofErr w:type="spellStart"/>
      <w:r w:rsidRPr="004100D1">
        <w:t>radu</w:t>
      </w:r>
      <w:proofErr w:type="spellEnd"/>
      <w:r w:rsidRPr="004100D1">
        <w:t>.</w:t>
      </w:r>
    </w:p>
    <w:p w14:paraId="760C251B" w14:textId="77777777" w:rsidR="004100D1" w:rsidRPr="004100D1" w:rsidRDefault="004100D1" w:rsidP="004100D1">
      <w:pPr>
        <w:jc w:val="center"/>
        <w:rPr>
          <w:b/>
          <w:bCs/>
        </w:rPr>
      </w:pPr>
      <w:bookmarkStart w:id="4" w:name="str_3"/>
      <w:bookmarkEnd w:id="4"/>
      <w:proofErr w:type="spellStart"/>
      <w:r w:rsidRPr="004100D1">
        <w:rPr>
          <w:b/>
          <w:bCs/>
        </w:rPr>
        <w:t>Propisivanje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Klasifikacije</w:t>
      </w:r>
      <w:proofErr w:type="spellEnd"/>
    </w:p>
    <w:p w14:paraId="4AF86E07" w14:textId="77777777" w:rsidR="004100D1" w:rsidRPr="004100D1" w:rsidRDefault="004100D1" w:rsidP="004100D1">
      <w:pPr>
        <w:jc w:val="center"/>
        <w:rPr>
          <w:b/>
          <w:bCs/>
        </w:rPr>
      </w:pPr>
      <w:bookmarkStart w:id="5" w:name="clan_3"/>
      <w:bookmarkEnd w:id="5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3</w:t>
      </w:r>
    </w:p>
    <w:p w14:paraId="37A1D33E" w14:textId="77777777" w:rsidR="004100D1" w:rsidRPr="004100D1" w:rsidRDefault="004100D1" w:rsidP="004100D1">
      <w:pPr>
        <w:jc w:val="center"/>
      </w:pPr>
      <w:proofErr w:type="spellStart"/>
      <w:r w:rsidRPr="004100D1">
        <w:t>Klasifikaciju</w:t>
      </w:r>
      <w:proofErr w:type="spellEnd"/>
      <w:r w:rsidRPr="004100D1">
        <w:t xml:space="preserve">, </w:t>
      </w:r>
      <w:proofErr w:type="spellStart"/>
      <w:r w:rsidRPr="004100D1">
        <w:t>uključujući</w:t>
      </w:r>
      <w:proofErr w:type="spellEnd"/>
      <w:r w:rsidRPr="004100D1">
        <w:t xml:space="preserve"> </w:t>
      </w:r>
      <w:proofErr w:type="spellStart"/>
      <w:r w:rsidRPr="004100D1">
        <w:t>nazive</w:t>
      </w:r>
      <w:proofErr w:type="spellEnd"/>
      <w:r w:rsidRPr="004100D1">
        <w:t xml:space="preserve">, </w:t>
      </w:r>
      <w:proofErr w:type="spellStart"/>
      <w:r w:rsidRPr="004100D1">
        <w:t>šifre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opise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, </w:t>
      </w:r>
      <w:proofErr w:type="spellStart"/>
      <w:r w:rsidRPr="004100D1">
        <w:t>propisuje</w:t>
      </w:r>
      <w:proofErr w:type="spellEnd"/>
      <w:r w:rsidRPr="004100D1">
        <w:t xml:space="preserve"> Vlada.</w:t>
      </w:r>
    </w:p>
    <w:p w14:paraId="5631BD0D" w14:textId="77777777" w:rsidR="004100D1" w:rsidRPr="004100D1" w:rsidRDefault="004100D1" w:rsidP="004100D1">
      <w:pPr>
        <w:jc w:val="center"/>
        <w:rPr>
          <w:b/>
          <w:bCs/>
        </w:rPr>
      </w:pPr>
      <w:bookmarkStart w:id="6" w:name="str_4"/>
      <w:bookmarkEnd w:id="6"/>
      <w:proofErr w:type="spellStart"/>
      <w:r w:rsidRPr="004100D1">
        <w:rPr>
          <w:b/>
          <w:bCs/>
        </w:rPr>
        <w:t>Jedinice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razvrstavanja</w:t>
      </w:r>
      <w:proofErr w:type="spellEnd"/>
    </w:p>
    <w:p w14:paraId="4D2E7928" w14:textId="77777777" w:rsidR="004100D1" w:rsidRPr="004100D1" w:rsidRDefault="004100D1" w:rsidP="004100D1">
      <w:pPr>
        <w:jc w:val="center"/>
        <w:rPr>
          <w:b/>
          <w:bCs/>
        </w:rPr>
      </w:pPr>
      <w:bookmarkStart w:id="7" w:name="clan_4"/>
      <w:bookmarkEnd w:id="7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4</w:t>
      </w:r>
    </w:p>
    <w:p w14:paraId="0AEAE0C8" w14:textId="77777777" w:rsidR="004100D1" w:rsidRPr="004100D1" w:rsidRDefault="004100D1" w:rsidP="004100D1">
      <w:pPr>
        <w:jc w:val="center"/>
      </w:pPr>
      <w:r w:rsidRPr="004100D1">
        <w:t xml:space="preserve">Prema </w:t>
      </w:r>
      <w:proofErr w:type="spellStart"/>
      <w:r w:rsidRPr="004100D1">
        <w:t>Klasifikaciji</w:t>
      </w:r>
      <w:proofErr w:type="spellEnd"/>
      <w:r w:rsidRPr="004100D1">
        <w:t xml:space="preserve">, po </w:t>
      </w:r>
      <w:proofErr w:type="spellStart"/>
      <w:r w:rsidRPr="004100D1">
        <w:t>delatnostima</w:t>
      </w:r>
      <w:proofErr w:type="spellEnd"/>
      <w:r w:rsidRPr="004100D1">
        <w:t xml:space="preserve"> se </w:t>
      </w:r>
      <w:proofErr w:type="spellStart"/>
      <w:r w:rsidRPr="004100D1">
        <w:t>razvrstavaju</w:t>
      </w:r>
      <w:proofErr w:type="spellEnd"/>
      <w:r w:rsidRPr="004100D1">
        <w:t xml:space="preserve">: </w:t>
      </w:r>
      <w:proofErr w:type="spellStart"/>
      <w:r w:rsidRPr="004100D1">
        <w:t>privredna</w:t>
      </w:r>
      <w:proofErr w:type="spellEnd"/>
      <w:r w:rsidRPr="004100D1">
        <w:t xml:space="preserve"> </w:t>
      </w:r>
      <w:proofErr w:type="spellStart"/>
      <w:r w:rsidRPr="004100D1">
        <w:t>društva</w:t>
      </w:r>
      <w:proofErr w:type="spellEnd"/>
      <w:r w:rsidRPr="004100D1">
        <w:t xml:space="preserve">, </w:t>
      </w:r>
      <w:proofErr w:type="spellStart"/>
      <w:r w:rsidRPr="004100D1">
        <w:t>zadruge</w:t>
      </w:r>
      <w:proofErr w:type="spellEnd"/>
      <w:r w:rsidRPr="004100D1">
        <w:t xml:space="preserve">, </w:t>
      </w:r>
      <w:proofErr w:type="spellStart"/>
      <w:r w:rsidRPr="004100D1">
        <w:t>banke</w:t>
      </w:r>
      <w:proofErr w:type="spellEnd"/>
      <w:r w:rsidRPr="004100D1">
        <w:t xml:space="preserve">, </w:t>
      </w:r>
      <w:proofErr w:type="spellStart"/>
      <w:r w:rsidRPr="004100D1">
        <w:t>društva</w:t>
      </w:r>
      <w:proofErr w:type="spellEnd"/>
      <w:r w:rsidRPr="004100D1">
        <w:t xml:space="preserve"> za </w:t>
      </w:r>
      <w:proofErr w:type="spellStart"/>
      <w:r w:rsidRPr="004100D1">
        <w:t>osiguranje</w:t>
      </w:r>
      <w:proofErr w:type="spellEnd"/>
      <w:r w:rsidRPr="004100D1">
        <w:t xml:space="preserve">, </w:t>
      </w:r>
      <w:proofErr w:type="spellStart"/>
      <w:r w:rsidRPr="004100D1">
        <w:t>brokersko-dilerska</w:t>
      </w:r>
      <w:proofErr w:type="spellEnd"/>
      <w:r w:rsidRPr="004100D1">
        <w:t xml:space="preserve"> </w:t>
      </w:r>
      <w:proofErr w:type="spellStart"/>
      <w:r w:rsidRPr="004100D1">
        <w:t>društva</w:t>
      </w:r>
      <w:proofErr w:type="spellEnd"/>
      <w:r w:rsidRPr="004100D1">
        <w:t xml:space="preserve">, </w:t>
      </w:r>
      <w:proofErr w:type="spellStart"/>
      <w:r w:rsidRPr="004100D1">
        <w:t>davaoci</w:t>
      </w:r>
      <w:proofErr w:type="spellEnd"/>
      <w:r w:rsidRPr="004100D1">
        <w:t xml:space="preserve"> </w:t>
      </w:r>
      <w:proofErr w:type="spellStart"/>
      <w:r w:rsidRPr="004100D1">
        <w:t>finansijskog</w:t>
      </w:r>
      <w:proofErr w:type="spellEnd"/>
      <w:r w:rsidRPr="004100D1">
        <w:t xml:space="preserve"> </w:t>
      </w:r>
      <w:proofErr w:type="spellStart"/>
      <w:r w:rsidRPr="004100D1">
        <w:t>lizinga</w:t>
      </w:r>
      <w:proofErr w:type="spellEnd"/>
      <w:r w:rsidRPr="004100D1">
        <w:t xml:space="preserve">, </w:t>
      </w:r>
      <w:proofErr w:type="spellStart"/>
      <w:r w:rsidRPr="004100D1">
        <w:t>druge</w:t>
      </w:r>
      <w:proofErr w:type="spellEnd"/>
      <w:r w:rsidRPr="004100D1">
        <w:t xml:space="preserve"> </w:t>
      </w:r>
      <w:proofErr w:type="spellStart"/>
      <w:r w:rsidRPr="004100D1">
        <w:t>pravne</w:t>
      </w:r>
      <w:proofErr w:type="spellEnd"/>
      <w:r w:rsidRPr="004100D1">
        <w:t xml:space="preserve"> </w:t>
      </w:r>
      <w:proofErr w:type="spellStart"/>
      <w:r w:rsidRPr="004100D1">
        <w:t>forme</w:t>
      </w:r>
      <w:proofErr w:type="spellEnd"/>
      <w:r w:rsidRPr="004100D1">
        <w:t xml:space="preserve"> </w:t>
      </w:r>
      <w:proofErr w:type="spellStart"/>
      <w:r w:rsidRPr="004100D1">
        <w:t>privrednih</w:t>
      </w:r>
      <w:proofErr w:type="spellEnd"/>
      <w:r w:rsidRPr="004100D1">
        <w:t xml:space="preserve"> </w:t>
      </w:r>
      <w:proofErr w:type="spellStart"/>
      <w:r w:rsidRPr="004100D1">
        <w:t>subjekata</w:t>
      </w:r>
      <w:proofErr w:type="spellEnd"/>
      <w:r w:rsidRPr="004100D1">
        <w:t xml:space="preserve">, </w:t>
      </w:r>
      <w:proofErr w:type="spellStart"/>
      <w:r w:rsidRPr="004100D1">
        <w:t>preduzetnici</w:t>
      </w:r>
      <w:proofErr w:type="spellEnd"/>
      <w:r w:rsidRPr="004100D1">
        <w:t xml:space="preserve">, </w:t>
      </w:r>
      <w:proofErr w:type="spellStart"/>
      <w:r w:rsidRPr="004100D1">
        <w:t>poljoprivredna</w:t>
      </w:r>
      <w:proofErr w:type="spellEnd"/>
      <w:r w:rsidRPr="004100D1">
        <w:t xml:space="preserve"> </w:t>
      </w:r>
      <w:proofErr w:type="spellStart"/>
      <w:r w:rsidRPr="004100D1">
        <w:t>gazdinstva</w:t>
      </w:r>
      <w:proofErr w:type="spellEnd"/>
      <w:r w:rsidRPr="004100D1">
        <w:t xml:space="preserve">, </w:t>
      </w:r>
      <w:proofErr w:type="spellStart"/>
      <w:r w:rsidRPr="004100D1">
        <w:t>ustanove</w:t>
      </w:r>
      <w:proofErr w:type="spellEnd"/>
      <w:r w:rsidRPr="004100D1">
        <w:t xml:space="preserve">, </w:t>
      </w:r>
      <w:proofErr w:type="spellStart"/>
      <w:r w:rsidRPr="004100D1">
        <w:t>javna</w:t>
      </w:r>
      <w:proofErr w:type="spellEnd"/>
      <w:r w:rsidRPr="004100D1">
        <w:t xml:space="preserve"> </w:t>
      </w:r>
      <w:proofErr w:type="spellStart"/>
      <w:r w:rsidRPr="004100D1">
        <w:t>preduzeća</w:t>
      </w:r>
      <w:proofErr w:type="spellEnd"/>
      <w:r w:rsidRPr="004100D1">
        <w:t xml:space="preserve">, </w:t>
      </w:r>
      <w:proofErr w:type="spellStart"/>
      <w:r w:rsidRPr="004100D1">
        <w:t>državni</w:t>
      </w:r>
      <w:proofErr w:type="spellEnd"/>
      <w:r w:rsidRPr="004100D1">
        <w:t xml:space="preserve"> </w:t>
      </w:r>
      <w:proofErr w:type="spellStart"/>
      <w:r w:rsidRPr="004100D1">
        <w:t>organi</w:t>
      </w:r>
      <w:proofErr w:type="spellEnd"/>
      <w:r w:rsidRPr="004100D1">
        <w:t xml:space="preserve">, </w:t>
      </w:r>
      <w:proofErr w:type="spellStart"/>
      <w:r w:rsidRPr="004100D1">
        <w:t>organi</w:t>
      </w:r>
      <w:proofErr w:type="spellEnd"/>
      <w:r w:rsidRPr="004100D1">
        <w:t xml:space="preserve"> </w:t>
      </w:r>
      <w:proofErr w:type="spellStart"/>
      <w:r w:rsidRPr="004100D1">
        <w:t>autonomnih</w:t>
      </w:r>
      <w:proofErr w:type="spellEnd"/>
      <w:r w:rsidRPr="004100D1">
        <w:t xml:space="preserve"> </w:t>
      </w:r>
      <w:proofErr w:type="spellStart"/>
      <w:r w:rsidRPr="004100D1">
        <w:t>pokrajina</w:t>
      </w:r>
      <w:proofErr w:type="spellEnd"/>
      <w:r w:rsidRPr="004100D1">
        <w:t xml:space="preserve">, </w:t>
      </w:r>
      <w:proofErr w:type="spellStart"/>
      <w:r w:rsidRPr="004100D1">
        <w:t>organi</w:t>
      </w:r>
      <w:proofErr w:type="spellEnd"/>
      <w:r w:rsidRPr="004100D1">
        <w:t xml:space="preserve"> </w:t>
      </w: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lokalne</w:t>
      </w:r>
      <w:proofErr w:type="spellEnd"/>
      <w:r w:rsidRPr="004100D1">
        <w:t xml:space="preserve"> </w:t>
      </w:r>
      <w:proofErr w:type="spellStart"/>
      <w:r w:rsidRPr="004100D1">
        <w:t>samouprave</w:t>
      </w:r>
      <w:proofErr w:type="spellEnd"/>
      <w:r w:rsidRPr="004100D1">
        <w:t xml:space="preserve">, </w:t>
      </w:r>
      <w:proofErr w:type="spellStart"/>
      <w:r w:rsidRPr="004100D1">
        <w:t>političke</w:t>
      </w:r>
      <w:proofErr w:type="spellEnd"/>
      <w:r w:rsidRPr="004100D1">
        <w:t xml:space="preserve"> </w:t>
      </w:r>
      <w:proofErr w:type="spellStart"/>
      <w:r w:rsidRPr="004100D1">
        <w:t>stranke</w:t>
      </w:r>
      <w:proofErr w:type="spellEnd"/>
      <w:r w:rsidRPr="004100D1">
        <w:t xml:space="preserve">, </w:t>
      </w:r>
      <w:proofErr w:type="spellStart"/>
      <w:r w:rsidRPr="004100D1">
        <w:t>sindikalne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društvene</w:t>
      </w:r>
      <w:proofErr w:type="spellEnd"/>
      <w:r w:rsidRPr="004100D1">
        <w:t xml:space="preserve"> </w:t>
      </w:r>
      <w:proofErr w:type="spellStart"/>
      <w:r w:rsidRPr="004100D1">
        <w:t>organizacije</w:t>
      </w:r>
      <w:proofErr w:type="spellEnd"/>
      <w:r w:rsidRPr="004100D1">
        <w:t xml:space="preserve">, </w:t>
      </w:r>
      <w:proofErr w:type="spellStart"/>
      <w:r w:rsidRPr="004100D1">
        <w:t>udruženja</w:t>
      </w:r>
      <w:proofErr w:type="spellEnd"/>
      <w:r w:rsidRPr="004100D1">
        <w:t xml:space="preserve">, </w:t>
      </w:r>
      <w:proofErr w:type="spellStart"/>
      <w:r w:rsidRPr="004100D1">
        <w:t>ogranci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predstavništva</w:t>
      </w:r>
      <w:proofErr w:type="spellEnd"/>
      <w:r w:rsidRPr="004100D1">
        <w:t xml:space="preserve"> </w:t>
      </w:r>
      <w:proofErr w:type="spellStart"/>
      <w:r w:rsidRPr="004100D1">
        <w:t>stranih</w:t>
      </w:r>
      <w:proofErr w:type="spellEnd"/>
      <w:r w:rsidRPr="004100D1">
        <w:t xml:space="preserve"> </w:t>
      </w:r>
      <w:proofErr w:type="spellStart"/>
      <w:r w:rsidRPr="004100D1">
        <w:t>pravnih</w:t>
      </w:r>
      <w:proofErr w:type="spellEnd"/>
      <w:r w:rsidRPr="004100D1">
        <w:t xml:space="preserve"> </w:t>
      </w:r>
      <w:proofErr w:type="spellStart"/>
      <w:r w:rsidRPr="004100D1">
        <w:t>lica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druge</w:t>
      </w:r>
      <w:proofErr w:type="spellEnd"/>
      <w:r w:rsidRPr="004100D1">
        <w:t xml:space="preserve"> </w:t>
      </w:r>
      <w:proofErr w:type="spellStart"/>
      <w:r w:rsidRPr="004100D1">
        <w:t>organizacije</w:t>
      </w:r>
      <w:proofErr w:type="spellEnd"/>
      <w:r w:rsidRPr="004100D1">
        <w:t xml:space="preserve"> </w:t>
      </w:r>
      <w:proofErr w:type="spellStart"/>
      <w:r w:rsidRPr="004100D1">
        <w:t>koje</w:t>
      </w:r>
      <w:proofErr w:type="spellEnd"/>
      <w:r w:rsidRPr="004100D1">
        <w:t xml:space="preserve"> </w:t>
      </w:r>
      <w:proofErr w:type="spellStart"/>
      <w:r w:rsidRPr="004100D1">
        <w:t>obavljaju</w:t>
      </w:r>
      <w:proofErr w:type="spellEnd"/>
      <w:r w:rsidRPr="004100D1">
        <w:t xml:space="preserve"> </w:t>
      </w:r>
      <w:proofErr w:type="spellStart"/>
      <w:r w:rsidRPr="004100D1">
        <w:t>delatnost</w:t>
      </w:r>
      <w:proofErr w:type="spellEnd"/>
      <w:r w:rsidRPr="004100D1">
        <w:t xml:space="preserve"> (u </w:t>
      </w:r>
      <w:proofErr w:type="spellStart"/>
      <w:r w:rsidRPr="004100D1">
        <w:t>daljem</w:t>
      </w:r>
      <w:proofErr w:type="spellEnd"/>
      <w:r w:rsidRPr="004100D1">
        <w:t xml:space="preserve"> </w:t>
      </w:r>
      <w:proofErr w:type="spellStart"/>
      <w:r w:rsidRPr="004100D1">
        <w:t>tekstu</w:t>
      </w:r>
      <w:proofErr w:type="spellEnd"/>
      <w:r w:rsidRPr="004100D1">
        <w:t xml:space="preserve">: </w:t>
      </w:r>
      <w:proofErr w:type="spellStart"/>
      <w:r w:rsidRPr="004100D1">
        <w:t>jedinice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>).</w:t>
      </w:r>
    </w:p>
    <w:p w14:paraId="6FBE05B0" w14:textId="77777777" w:rsidR="004100D1" w:rsidRPr="004100D1" w:rsidRDefault="004100D1" w:rsidP="004100D1">
      <w:pPr>
        <w:jc w:val="center"/>
      </w:pPr>
      <w:proofErr w:type="spellStart"/>
      <w:r w:rsidRPr="004100D1">
        <w:t>Razvrstavanje</w:t>
      </w:r>
      <w:proofErr w:type="spellEnd"/>
      <w:r w:rsidRPr="004100D1">
        <w:t xml:space="preserve"> po </w:t>
      </w:r>
      <w:proofErr w:type="spellStart"/>
      <w:r w:rsidRPr="004100D1">
        <w:t>delatnostima</w:t>
      </w:r>
      <w:proofErr w:type="spellEnd"/>
      <w:r w:rsidRPr="004100D1">
        <w:t xml:space="preserve"> </w:t>
      </w:r>
      <w:proofErr w:type="spellStart"/>
      <w:r w:rsidRPr="004100D1">
        <w:t>vrši</w:t>
      </w:r>
      <w:proofErr w:type="spellEnd"/>
      <w:r w:rsidRPr="004100D1">
        <w:t xml:space="preserve"> se po </w:t>
      </w:r>
      <w:proofErr w:type="spellStart"/>
      <w:r w:rsidRPr="004100D1">
        <w:t>metodologiji</w:t>
      </w:r>
      <w:proofErr w:type="spellEnd"/>
      <w:r w:rsidRPr="004100D1">
        <w:t xml:space="preserve"> </w:t>
      </w:r>
      <w:proofErr w:type="spellStart"/>
      <w:r w:rsidRPr="004100D1">
        <w:t>koju</w:t>
      </w:r>
      <w:proofErr w:type="spellEnd"/>
      <w:r w:rsidRPr="004100D1">
        <w:t xml:space="preserve"> </w:t>
      </w:r>
      <w:proofErr w:type="spellStart"/>
      <w:r w:rsidRPr="004100D1">
        <w:t>propisuje</w:t>
      </w:r>
      <w:proofErr w:type="spellEnd"/>
      <w:r w:rsidRPr="004100D1">
        <w:t xml:space="preserve"> Vlada.</w:t>
      </w:r>
    </w:p>
    <w:p w14:paraId="67ED1125" w14:textId="77777777" w:rsidR="004100D1" w:rsidRPr="004100D1" w:rsidRDefault="004100D1" w:rsidP="004100D1">
      <w:pPr>
        <w:jc w:val="center"/>
        <w:rPr>
          <w:b/>
          <w:bCs/>
        </w:rPr>
      </w:pPr>
      <w:bookmarkStart w:id="8" w:name="str_5"/>
      <w:bookmarkEnd w:id="8"/>
      <w:proofErr w:type="spellStart"/>
      <w:r w:rsidRPr="004100D1">
        <w:rPr>
          <w:b/>
          <w:bCs/>
        </w:rPr>
        <w:t>Pretežna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delatnost</w:t>
      </w:r>
      <w:proofErr w:type="spellEnd"/>
    </w:p>
    <w:p w14:paraId="0CB79AFA" w14:textId="77777777" w:rsidR="004100D1" w:rsidRPr="004100D1" w:rsidRDefault="004100D1" w:rsidP="004100D1">
      <w:pPr>
        <w:jc w:val="center"/>
        <w:rPr>
          <w:b/>
          <w:bCs/>
        </w:rPr>
      </w:pPr>
      <w:bookmarkStart w:id="9" w:name="clan_5"/>
      <w:bookmarkEnd w:id="9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5</w:t>
      </w:r>
    </w:p>
    <w:p w14:paraId="7AC116D3" w14:textId="77777777" w:rsidR="004100D1" w:rsidRPr="004100D1" w:rsidRDefault="004100D1" w:rsidP="004100D1">
      <w:pPr>
        <w:jc w:val="center"/>
      </w:pP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</w:t>
      </w:r>
      <w:proofErr w:type="spellStart"/>
      <w:r w:rsidRPr="004100D1">
        <w:t>raspoređuje</w:t>
      </w:r>
      <w:proofErr w:type="spellEnd"/>
      <w:r w:rsidRPr="004100D1">
        <w:t xml:space="preserve"> se u </w:t>
      </w:r>
      <w:proofErr w:type="spellStart"/>
      <w:r w:rsidRPr="004100D1">
        <w:t>odgovarajuću</w:t>
      </w:r>
      <w:proofErr w:type="spellEnd"/>
      <w:r w:rsidRPr="004100D1">
        <w:t xml:space="preserve"> </w:t>
      </w:r>
      <w:proofErr w:type="spellStart"/>
      <w:r w:rsidRPr="004100D1">
        <w:t>kategoriju</w:t>
      </w:r>
      <w:proofErr w:type="spellEnd"/>
      <w:r w:rsidRPr="004100D1">
        <w:t xml:space="preserve"> </w:t>
      </w:r>
      <w:proofErr w:type="spellStart"/>
      <w:r w:rsidRPr="004100D1">
        <w:t>Klasifikacije</w:t>
      </w:r>
      <w:proofErr w:type="spellEnd"/>
      <w:r w:rsidRPr="004100D1">
        <w:t xml:space="preserve"> (</w:t>
      </w:r>
      <w:proofErr w:type="spellStart"/>
      <w:r w:rsidRPr="004100D1">
        <w:t>sektor</w:t>
      </w:r>
      <w:proofErr w:type="spellEnd"/>
      <w:r w:rsidRPr="004100D1">
        <w:t xml:space="preserve">, oblast, grana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grupa</w:t>
      </w:r>
      <w:proofErr w:type="spellEnd"/>
      <w:r w:rsidRPr="004100D1">
        <w:t xml:space="preserve">) </w:t>
      </w:r>
      <w:proofErr w:type="spellStart"/>
      <w:r w:rsidRPr="004100D1">
        <w:t>prema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</w:t>
      </w:r>
      <w:proofErr w:type="spellStart"/>
      <w:r w:rsidRPr="004100D1">
        <w:t>koju</w:t>
      </w:r>
      <w:proofErr w:type="spellEnd"/>
      <w:r w:rsidRPr="004100D1">
        <w:t xml:space="preserve"> </w:t>
      </w:r>
      <w:proofErr w:type="spellStart"/>
      <w:r w:rsidRPr="004100D1">
        <w:t>obavlja</w:t>
      </w:r>
      <w:proofErr w:type="spellEnd"/>
      <w:r w:rsidRPr="004100D1">
        <w:t>.</w:t>
      </w:r>
    </w:p>
    <w:p w14:paraId="5C958AB8" w14:textId="77777777" w:rsidR="004100D1" w:rsidRPr="004100D1" w:rsidRDefault="004100D1" w:rsidP="004100D1">
      <w:pPr>
        <w:jc w:val="center"/>
      </w:pPr>
      <w:proofErr w:type="spellStart"/>
      <w:r w:rsidRPr="004100D1">
        <w:lastRenderedPageBreak/>
        <w:t>Ako</w:t>
      </w:r>
      <w:proofErr w:type="spellEnd"/>
      <w:r w:rsidRPr="004100D1">
        <w:t xml:space="preserve"> </w:t>
      </w: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</w:t>
      </w:r>
      <w:proofErr w:type="spellStart"/>
      <w:r w:rsidRPr="004100D1">
        <w:t>obavlja</w:t>
      </w:r>
      <w:proofErr w:type="spellEnd"/>
      <w:r w:rsidRPr="004100D1">
        <w:t xml:space="preserve"> </w:t>
      </w:r>
      <w:proofErr w:type="spellStart"/>
      <w:r w:rsidRPr="004100D1">
        <w:t>više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, </w:t>
      </w:r>
      <w:proofErr w:type="spellStart"/>
      <w:r w:rsidRPr="004100D1">
        <w:t>raspoređuje</w:t>
      </w:r>
      <w:proofErr w:type="spellEnd"/>
      <w:r w:rsidRPr="004100D1">
        <w:t xml:space="preserve"> se u </w:t>
      </w:r>
      <w:proofErr w:type="spellStart"/>
      <w:r w:rsidRPr="004100D1">
        <w:t>odgovarajuću</w:t>
      </w:r>
      <w:proofErr w:type="spellEnd"/>
      <w:r w:rsidRPr="004100D1">
        <w:t xml:space="preserve"> </w:t>
      </w:r>
      <w:proofErr w:type="spellStart"/>
      <w:r w:rsidRPr="004100D1">
        <w:t>kategoriju</w:t>
      </w:r>
      <w:proofErr w:type="spellEnd"/>
      <w:r w:rsidRPr="004100D1">
        <w:t xml:space="preserve"> </w:t>
      </w:r>
      <w:proofErr w:type="spellStart"/>
      <w:r w:rsidRPr="004100D1">
        <w:t>Klasifikacije</w:t>
      </w:r>
      <w:proofErr w:type="spellEnd"/>
      <w:r w:rsidRPr="004100D1">
        <w:t xml:space="preserve"> </w:t>
      </w:r>
      <w:proofErr w:type="spellStart"/>
      <w:r w:rsidRPr="004100D1">
        <w:t>iz</w:t>
      </w:r>
      <w:proofErr w:type="spellEnd"/>
      <w:r w:rsidRPr="004100D1">
        <w:t xml:space="preserve"> </w:t>
      </w:r>
      <w:proofErr w:type="spellStart"/>
      <w:r w:rsidRPr="004100D1">
        <w:t>stava</w:t>
      </w:r>
      <w:proofErr w:type="spellEnd"/>
      <w:r w:rsidRPr="004100D1">
        <w:t xml:space="preserve"> 1. </w:t>
      </w:r>
      <w:proofErr w:type="spellStart"/>
      <w:r w:rsidRPr="004100D1">
        <w:t>ovog</w:t>
      </w:r>
      <w:proofErr w:type="spellEnd"/>
      <w:r w:rsidRPr="004100D1">
        <w:t xml:space="preserve"> </w:t>
      </w:r>
      <w:proofErr w:type="spellStart"/>
      <w:r w:rsidRPr="004100D1">
        <w:t>člana</w:t>
      </w:r>
      <w:proofErr w:type="spellEnd"/>
      <w:r w:rsidRPr="004100D1">
        <w:t xml:space="preserve"> </w:t>
      </w:r>
      <w:proofErr w:type="spellStart"/>
      <w:r w:rsidRPr="004100D1">
        <w:t>prema</w:t>
      </w:r>
      <w:proofErr w:type="spellEnd"/>
      <w:r w:rsidRPr="004100D1">
        <w:t xml:space="preserve"> </w:t>
      </w:r>
      <w:proofErr w:type="spellStart"/>
      <w:r w:rsidRPr="004100D1">
        <w:t>pretežnoj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>.</w:t>
      </w:r>
    </w:p>
    <w:p w14:paraId="6FF7AE9A" w14:textId="77777777" w:rsidR="004100D1" w:rsidRPr="004100D1" w:rsidRDefault="004100D1" w:rsidP="004100D1">
      <w:pPr>
        <w:jc w:val="center"/>
        <w:rPr>
          <w:b/>
          <w:bCs/>
        </w:rPr>
      </w:pPr>
      <w:bookmarkStart w:id="10" w:name="str_6"/>
      <w:bookmarkEnd w:id="10"/>
      <w:proofErr w:type="spellStart"/>
      <w:r w:rsidRPr="004100D1">
        <w:rPr>
          <w:b/>
          <w:bCs/>
        </w:rPr>
        <w:t>Prijavljivanje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delatnosti</w:t>
      </w:r>
      <w:proofErr w:type="spellEnd"/>
    </w:p>
    <w:p w14:paraId="0BF22A28" w14:textId="77777777" w:rsidR="004100D1" w:rsidRPr="004100D1" w:rsidRDefault="004100D1" w:rsidP="004100D1">
      <w:pPr>
        <w:jc w:val="center"/>
        <w:rPr>
          <w:b/>
          <w:bCs/>
        </w:rPr>
      </w:pPr>
      <w:bookmarkStart w:id="11" w:name="clan_6"/>
      <w:bookmarkEnd w:id="11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6</w:t>
      </w:r>
    </w:p>
    <w:p w14:paraId="6447FCB2" w14:textId="77777777" w:rsidR="004100D1" w:rsidRPr="004100D1" w:rsidRDefault="004100D1" w:rsidP="004100D1">
      <w:pPr>
        <w:jc w:val="center"/>
      </w:pPr>
      <w:proofErr w:type="spellStart"/>
      <w:r w:rsidRPr="004100D1">
        <w:t>Prilikom</w:t>
      </w:r>
      <w:proofErr w:type="spellEnd"/>
      <w:r w:rsidRPr="004100D1">
        <w:t xml:space="preserve"> </w:t>
      </w:r>
      <w:proofErr w:type="spellStart"/>
      <w:r w:rsidRPr="004100D1">
        <w:t>registracije</w:t>
      </w:r>
      <w:proofErr w:type="spellEnd"/>
      <w:r w:rsidRPr="004100D1">
        <w:t xml:space="preserve"> </w:t>
      </w:r>
      <w:proofErr w:type="spellStart"/>
      <w:r w:rsidRPr="004100D1">
        <w:t>podataka</w:t>
      </w:r>
      <w:proofErr w:type="spellEnd"/>
      <w:r w:rsidRPr="004100D1">
        <w:t xml:space="preserve"> u </w:t>
      </w:r>
      <w:proofErr w:type="spellStart"/>
      <w:r w:rsidRPr="004100D1">
        <w:t>Registru</w:t>
      </w:r>
      <w:proofErr w:type="spellEnd"/>
      <w:r w:rsidRPr="004100D1">
        <w:t xml:space="preserve"> </w:t>
      </w:r>
      <w:proofErr w:type="spellStart"/>
      <w:r w:rsidRPr="004100D1">
        <w:t>privrednih</w:t>
      </w:r>
      <w:proofErr w:type="spellEnd"/>
      <w:r w:rsidRPr="004100D1">
        <w:t xml:space="preserve"> </w:t>
      </w:r>
      <w:proofErr w:type="spellStart"/>
      <w:r w:rsidRPr="004100D1">
        <w:t>subjekata</w:t>
      </w:r>
      <w:proofErr w:type="spellEnd"/>
      <w:r w:rsidRPr="004100D1">
        <w:t xml:space="preserve">, </w:t>
      </w: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u </w:t>
      </w:r>
      <w:proofErr w:type="spellStart"/>
      <w:r w:rsidRPr="004100D1">
        <w:t>registracionoj</w:t>
      </w:r>
      <w:proofErr w:type="spellEnd"/>
      <w:r w:rsidRPr="004100D1">
        <w:t xml:space="preserve"> </w:t>
      </w:r>
      <w:proofErr w:type="spellStart"/>
      <w:r w:rsidRPr="004100D1">
        <w:t>prijavi</w:t>
      </w:r>
      <w:proofErr w:type="spellEnd"/>
      <w:r w:rsidRPr="004100D1">
        <w:t xml:space="preserve"> </w:t>
      </w:r>
      <w:proofErr w:type="spellStart"/>
      <w:r w:rsidRPr="004100D1">
        <w:t>koja</w:t>
      </w:r>
      <w:proofErr w:type="spellEnd"/>
      <w:r w:rsidRPr="004100D1">
        <w:t xml:space="preserve"> se </w:t>
      </w:r>
      <w:proofErr w:type="spellStart"/>
      <w:r w:rsidRPr="004100D1">
        <w:t>podnosi</w:t>
      </w:r>
      <w:proofErr w:type="spellEnd"/>
      <w:r w:rsidRPr="004100D1">
        <w:t xml:space="preserve"> </w:t>
      </w:r>
      <w:proofErr w:type="spellStart"/>
      <w:r w:rsidRPr="004100D1">
        <w:t>Agenciji</w:t>
      </w:r>
      <w:proofErr w:type="spellEnd"/>
      <w:r w:rsidRPr="004100D1">
        <w:t xml:space="preserve"> za </w:t>
      </w:r>
      <w:proofErr w:type="spellStart"/>
      <w:r w:rsidRPr="004100D1">
        <w:t>privredne</w:t>
      </w:r>
      <w:proofErr w:type="spellEnd"/>
      <w:r w:rsidRPr="004100D1">
        <w:t xml:space="preserve"> </w:t>
      </w:r>
      <w:proofErr w:type="spellStart"/>
      <w:r w:rsidRPr="004100D1">
        <w:t>registre</w:t>
      </w:r>
      <w:proofErr w:type="spellEnd"/>
      <w:r w:rsidRPr="004100D1">
        <w:t xml:space="preserve"> </w:t>
      </w:r>
      <w:proofErr w:type="spellStart"/>
      <w:r w:rsidRPr="004100D1">
        <w:t>navodi</w:t>
      </w:r>
      <w:proofErr w:type="spellEnd"/>
      <w:r w:rsidRPr="004100D1">
        <w:t xml:space="preserve"> </w:t>
      </w:r>
      <w:proofErr w:type="spellStart"/>
      <w:r w:rsidRPr="004100D1">
        <w:t>pretežnu</w:t>
      </w:r>
      <w:proofErr w:type="spellEnd"/>
      <w:r w:rsidRPr="004100D1">
        <w:t xml:space="preserve"> </w:t>
      </w:r>
      <w:proofErr w:type="spellStart"/>
      <w:r w:rsidRPr="004100D1">
        <w:t>delatnost</w:t>
      </w:r>
      <w:proofErr w:type="spellEnd"/>
      <w:r w:rsidRPr="004100D1">
        <w:t xml:space="preserve"> </w:t>
      </w:r>
      <w:proofErr w:type="spellStart"/>
      <w:r w:rsidRPr="004100D1">
        <w:t>iz</w:t>
      </w:r>
      <w:proofErr w:type="spellEnd"/>
      <w:r w:rsidRPr="004100D1">
        <w:t xml:space="preserve"> </w:t>
      </w:r>
      <w:proofErr w:type="spellStart"/>
      <w:r w:rsidRPr="004100D1">
        <w:t>Klasifikacije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šifru</w:t>
      </w:r>
      <w:proofErr w:type="spellEnd"/>
      <w:r w:rsidRPr="004100D1">
        <w:t xml:space="preserve"> </w:t>
      </w:r>
      <w:proofErr w:type="spellStart"/>
      <w:r w:rsidRPr="004100D1">
        <w:t>te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>.</w:t>
      </w:r>
    </w:p>
    <w:p w14:paraId="38B63366" w14:textId="77777777" w:rsidR="004100D1" w:rsidRPr="004100D1" w:rsidRDefault="004100D1" w:rsidP="004100D1">
      <w:pPr>
        <w:jc w:val="center"/>
      </w:pPr>
      <w:proofErr w:type="spellStart"/>
      <w:r w:rsidRPr="004100D1">
        <w:t>Prijavljivanje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</w:t>
      </w:r>
      <w:proofErr w:type="spellStart"/>
      <w:r w:rsidRPr="004100D1">
        <w:t>drugih</w:t>
      </w:r>
      <w:proofErr w:type="spellEnd"/>
      <w:r w:rsidRPr="004100D1">
        <w:t xml:space="preserve"> </w:t>
      </w: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</w:t>
      </w:r>
      <w:proofErr w:type="spellStart"/>
      <w:r w:rsidRPr="004100D1">
        <w:t>koje</w:t>
      </w:r>
      <w:proofErr w:type="spellEnd"/>
      <w:r w:rsidRPr="004100D1">
        <w:t xml:space="preserve"> se </w:t>
      </w:r>
      <w:proofErr w:type="spellStart"/>
      <w:r w:rsidRPr="004100D1">
        <w:t>registruju</w:t>
      </w:r>
      <w:proofErr w:type="spellEnd"/>
      <w:r w:rsidRPr="004100D1">
        <w:t xml:space="preserve"> u </w:t>
      </w:r>
      <w:proofErr w:type="spellStart"/>
      <w:r w:rsidRPr="004100D1">
        <w:t>drugim</w:t>
      </w:r>
      <w:proofErr w:type="spellEnd"/>
      <w:r w:rsidRPr="004100D1">
        <w:t xml:space="preserve"> </w:t>
      </w:r>
      <w:proofErr w:type="spellStart"/>
      <w:r w:rsidRPr="004100D1">
        <w:t>posebnim</w:t>
      </w:r>
      <w:proofErr w:type="spellEnd"/>
      <w:r w:rsidRPr="004100D1">
        <w:t xml:space="preserve"> </w:t>
      </w:r>
      <w:proofErr w:type="spellStart"/>
      <w:r w:rsidRPr="004100D1">
        <w:t>registrima</w:t>
      </w:r>
      <w:proofErr w:type="spellEnd"/>
      <w:r w:rsidRPr="004100D1">
        <w:t xml:space="preserve"> </w:t>
      </w:r>
      <w:proofErr w:type="spellStart"/>
      <w:r w:rsidRPr="004100D1">
        <w:t>vrši</w:t>
      </w:r>
      <w:proofErr w:type="spellEnd"/>
      <w:r w:rsidRPr="004100D1">
        <w:t xml:space="preserve"> se </w:t>
      </w:r>
      <w:proofErr w:type="spellStart"/>
      <w:r w:rsidRPr="004100D1">
        <w:t>prilikom</w:t>
      </w:r>
      <w:proofErr w:type="spellEnd"/>
      <w:r w:rsidRPr="004100D1">
        <w:t xml:space="preserve"> </w:t>
      </w:r>
      <w:proofErr w:type="spellStart"/>
      <w:r w:rsidRPr="004100D1">
        <w:t>izrade</w:t>
      </w:r>
      <w:proofErr w:type="spellEnd"/>
      <w:r w:rsidRPr="004100D1">
        <w:t xml:space="preserve"> </w:t>
      </w:r>
      <w:proofErr w:type="spellStart"/>
      <w:r w:rsidRPr="004100D1">
        <w:t>akta</w:t>
      </w:r>
      <w:proofErr w:type="spellEnd"/>
      <w:r w:rsidRPr="004100D1">
        <w:t xml:space="preserve"> o </w:t>
      </w:r>
      <w:proofErr w:type="spellStart"/>
      <w:r w:rsidRPr="004100D1">
        <w:t>osnivanju</w:t>
      </w:r>
      <w:proofErr w:type="spellEnd"/>
      <w:r w:rsidRPr="004100D1">
        <w:t xml:space="preserve">, koji se, </w:t>
      </w:r>
      <w:proofErr w:type="spellStart"/>
      <w:r w:rsidRPr="004100D1">
        <w:t>zajedno</w:t>
      </w:r>
      <w:proofErr w:type="spellEnd"/>
      <w:r w:rsidRPr="004100D1">
        <w:t xml:space="preserve"> </w:t>
      </w:r>
      <w:proofErr w:type="spellStart"/>
      <w:r w:rsidRPr="004100D1">
        <w:t>sa</w:t>
      </w:r>
      <w:proofErr w:type="spellEnd"/>
      <w:r w:rsidRPr="004100D1">
        <w:t xml:space="preserve"> </w:t>
      </w:r>
      <w:proofErr w:type="spellStart"/>
      <w:r w:rsidRPr="004100D1">
        <w:t>prijavom</w:t>
      </w:r>
      <w:proofErr w:type="spellEnd"/>
      <w:r w:rsidRPr="004100D1">
        <w:t xml:space="preserve"> za </w:t>
      </w:r>
      <w:proofErr w:type="spellStart"/>
      <w:r w:rsidRPr="004100D1">
        <w:t>registraciju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prijavom</w:t>
      </w:r>
      <w:proofErr w:type="spellEnd"/>
      <w:r w:rsidRPr="004100D1">
        <w:t xml:space="preserve"> za </w:t>
      </w:r>
      <w:proofErr w:type="spellStart"/>
      <w:r w:rsidRPr="004100D1">
        <w:t>razvrstavanje</w:t>
      </w:r>
      <w:proofErr w:type="spellEnd"/>
      <w:r w:rsidRPr="004100D1">
        <w:t xml:space="preserve">, </w:t>
      </w:r>
      <w:proofErr w:type="spellStart"/>
      <w:r w:rsidRPr="004100D1">
        <w:t>podnosi</w:t>
      </w:r>
      <w:proofErr w:type="spellEnd"/>
      <w:r w:rsidRPr="004100D1">
        <w:t xml:space="preserve"> </w:t>
      </w:r>
      <w:proofErr w:type="spellStart"/>
      <w:r w:rsidRPr="004100D1">
        <w:t>organu</w:t>
      </w:r>
      <w:proofErr w:type="spellEnd"/>
      <w:r w:rsidRPr="004100D1">
        <w:t xml:space="preserve"> koji </w:t>
      </w:r>
      <w:proofErr w:type="spellStart"/>
      <w:r w:rsidRPr="004100D1">
        <w:t>vodi</w:t>
      </w:r>
      <w:proofErr w:type="spellEnd"/>
      <w:r w:rsidRPr="004100D1">
        <w:t xml:space="preserve"> </w:t>
      </w:r>
      <w:proofErr w:type="spellStart"/>
      <w:r w:rsidRPr="004100D1">
        <w:t>poseban</w:t>
      </w:r>
      <w:proofErr w:type="spellEnd"/>
      <w:r w:rsidRPr="004100D1">
        <w:t xml:space="preserve"> </w:t>
      </w:r>
      <w:proofErr w:type="spellStart"/>
      <w:r w:rsidRPr="004100D1">
        <w:t>registar</w:t>
      </w:r>
      <w:proofErr w:type="spellEnd"/>
      <w:r w:rsidRPr="004100D1">
        <w:t>.</w:t>
      </w:r>
    </w:p>
    <w:p w14:paraId="40DE97C3" w14:textId="77777777" w:rsidR="004100D1" w:rsidRPr="004100D1" w:rsidRDefault="004100D1" w:rsidP="004100D1">
      <w:pPr>
        <w:jc w:val="center"/>
        <w:rPr>
          <w:b/>
          <w:bCs/>
        </w:rPr>
      </w:pPr>
      <w:bookmarkStart w:id="12" w:name="str_7"/>
      <w:bookmarkEnd w:id="12"/>
      <w:proofErr w:type="spellStart"/>
      <w:r w:rsidRPr="004100D1">
        <w:rPr>
          <w:b/>
          <w:bCs/>
        </w:rPr>
        <w:t>Obaveštenje</w:t>
      </w:r>
      <w:proofErr w:type="spellEnd"/>
      <w:r w:rsidRPr="004100D1">
        <w:rPr>
          <w:b/>
          <w:bCs/>
        </w:rPr>
        <w:t xml:space="preserve"> o </w:t>
      </w:r>
      <w:proofErr w:type="spellStart"/>
      <w:r w:rsidRPr="004100D1">
        <w:rPr>
          <w:b/>
          <w:bCs/>
        </w:rPr>
        <w:t>registraciji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delatnosti</w:t>
      </w:r>
      <w:proofErr w:type="spellEnd"/>
    </w:p>
    <w:p w14:paraId="3670E729" w14:textId="77777777" w:rsidR="004100D1" w:rsidRPr="004100D1" w:rsidRDefault="004100D1" w:rsidP="004100D1">
      <w:pPr>
        <w:jc w:val="center"/>
        <w:rPr>
          <w:b/>
          <w:bCs/>
        </w:rPr>
      </w:pPr>
      <w:bookmarkStart w:id="13" w:name="clan_7"/>
      <w:bookmarkEnd w:id="13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7</w:t>
      </w:r>
    </w:p>
    <w:p w14:paraId="2460E923" w14:textId="77777777" w:rsidR="004100D1" w:rsidRPr="004100D1" w:rsidRDefault="004100D1" w:rsidP="004100D1">
      <w:pPr>
        <w:jc w:val="center"/>
      </w:pPr>
      <w:proofErr w:type="spellStart"/>
      <w:r w:rsidRPr="004100D1">
        <w:t>Agencija</w:t>
      </w:r>
      <w:proofErr w:type="spellEnd"/>
      <w:r w:rsidRPr="004100D1">
        <w:t xml:space="preserve"> za </w:t>
      </w:r>
      <w:proofErr w:type="spellStart"/>
      <w:r w:rsidRPr="004100D1">
        <w:t>privredne</w:t>
      </w:r>
      <w:proofErr w:type="spellEnd"/>
      <w:r w:rsidRPr="004100D1">
        <w:t xml:space="preserve"> </w:t>
      </w:r>
      <w:proofErr w:type="spellStart"/>
      <w:r w:rsidRPr="004100D1">
        <w:t>registre</w:t>
      </w:r>
      <w:proofErr w:type="spellEnd"/>
      <w:r w:rsidRPr="004100D1">
        <w:t xml:space="preserve"> </w:t>
      </w:r>
      <w:proofErr w:type="spellStart"/>
      <w:r w:rsidRPr="004100D1">
        <w:t>obaveštava</w:t>
      </w:r>
      <w:proofErr w:type="spellEnd"/>
      <w:r w:rsidRPr="004100D1">
        <w:t xml:space="preserve"> </w:t>
      </w:r>
      <w:proofErr w:type="spellStart"/>
      <w:r w:rsidRPr="004100D1">
        <w:t>jedinicu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</w:t>
      </w:r>
      <w:proofErr w:type="spellStart"/>
      <w:r w:rsidRPr="004100D1">
        <w:t>registrovanu</w:t>
      </w:r>
      <w:proofErr w:type="spellEnd"/>
      <w:r w:rsidRPr="004100D1">
        <w:t xml:space="preserve"> u </w:t>
      </w:r>
      <w:proofErr w:type="spellStart"/>
      <w:r w:rsidRPr="004100D1">
        <w:t>Registru</w:t>
      </w:r>
      <w:proofErr w:type="spellEnd"/>
      <w:r w:rsidRPr="004100D1">
        <w:t xml:space="preserve"> </w:t>
      </w:r>
      <w:proofErr w:type="spellStart"/>
      <w:r w:rsidRPr="004100D1">
        <w:t>privrednih</w:t>
      </w:r>
      <w:proofErr w:type="spellEnd"/>
      <w:r w:rsidRPr="004100D1">
        <w:t xml:space="preserve"> </w:t>
      </w:r>
      <w:proofErr w:type="spellStart"/>
      <w:r w:rsidRPr="004100D1">
        <w:t>subjekata</w:t>
      </w:r>
      <w:proofErr w:type="spellEnd"/>
      <w:r w:rsidRPr="004100D1">
        <w:t xml:space="preserve"> o </w:t>
      </w:r>
      <w:proofErr w:type="spellStart"/>
      <w:r w:rsidRPr="004100D1">
        <w:t>pretežnoj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u </w:t>
      </w:r>
      <w:proofErr w:type="spellStart"/>
      <w:r w:rsidRPr="004100D1">
        <w:t>koju</w:t>
      </w:r>
      <w:proofErr w:type="spellEnd"/>
      <w:r w:rsidRPr="004100D1">
        <w:t xml:space="preserve"> je </w:t>
      </w:r>
      <w:proofErr w:type="spellStart"/>
      <w:r w:rsidRPr="004100D1">
        <w:t>svrstana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o </w:t>
      </w:r>
      <w:proofErr w:type="spellStart"/>
      <w:r w:rsidRPr="004100D1">
        <w:t>promenama</w:t>
      </w:r>
      <w:proofErr w:type="spellEnd"/>
      <w:r w:rsidRPr="004100D1">
        <w:t xml:space="preserve"> u </w:t>
      </w:r>
      <w:proofErr w:type="spellStart"/>
      <w:r w:rsidRPr="004100D1">
        <w:t>razvrstavanju</w:t>
      </w:r>
      <w:proofErr w:type="spellEnd"/>
      <w:r w:rsidRPr="004100D1">
        <w:t xml:space="preserve"> u </w:t>
      </w:r>
      <w:proofErr w:type="spellStart"/>
      <w:r w:rsidRPr="004100D1">
        <w:t>skladu</w:t>
      </w:r>
      <w:proofErr w:type="spellEnd"/>
      <w:r w:rsidRPr="004100D1">
        <w:t xml:space="preserve"> </w:t>
      </w:r>
      <w:proofErr w:type="spellStart"/>
      <w:r w:rsidRPr="004100D1">
        <w:t>sa</w:t>
      </w:r>
      <w:proofErr w:type="spellEnd"/>
      <w:r w:rsidRPr="004100D1">
        <w:t xml:space="preserve"> </w:t>
      </w:r>
      <w:proofErr w:type="spellStart"/>
      <w:r w:rsidRPr="004100D1">
        <w:t>zakonom</w:t>
      </w:r>
      <w:proofErr w:type="spellEnd"/>
      <w:r w:rsidRPr="004100D1">
        <w:t xml:space="preserve"> </w:t>
      </w:r>
      <w:proofErr w:type="spellStart"/>
      <w:r w:rsidRPr="004100D1">
        <w:t>kojim</w:t>
      </w:r>
      <w:proofErr w:type="spellEnd"/>
      <w:r w:rsidRPr="004100D1">
        <w:t xml:space="preserve"> se </w:t>
      </w:r>
      <w:proofErr w:type="spellStart"/>
      <w:r w:rsidRPr="004100D1">
        <w:t>reguliše</w:t>
      </w:r>
      <w:proofErr w:type="spellEnd"/>
      <w:r w:rsidRPr="004100D1">
        <w:t xml:space="preserve"> </w:t>
      </w:r>
      <w:proofErr w:type="spellStart"/>
      <w:r w:rsidRPr="004100D1">
        <w:t>postupak</w:t>
      </w:r>
      <w:proofErr w:type="spellEnd"/>
      <w:r w:rsidRPr="004100D1">
        <w:t xml:space="preserve"> </w:t>
      </w:r>
      <w:proofErr w:type="spellStart"/>
      <w:r w:rsidRPr="004100D1">
        <w:t>registracije</w:t>
      </w:r>
      <w:proofErr w:type="spellEnd"/>
      <w:r w:rsidRPr="004100D1">
        <w:t xml:space="preserve"> </w:t>
      </w:r>
      <w:proofErr w:type="spellStart"/>
      <w:r w:rsidRPr="004100D1">
        <w:t>privrednih</w:t>
      </w:r>
      <w:proofErr w:type="spellEnd"/>
      <w:r w:rsidRPr="004100D1">
        <w:t xml:space="preserve"> </w:t>
      </w:r>
      <w:proofErr w:type="spellStart"/>
      <w:r w:rsidRPr="004100D1">
        <w:t>subjekata</w:t>
      </w:r>
      <w:proofErr w:type="spellEnd"/>
      <w:r w:rsidRPr="004100D1">
        <w:t>.</w:t>
      </w:r>
    </w:p>
    <w:p w14:paraId="34DCA401" w14:textId="77777777" w:rsidR="004100D1" w:rsidRPr="004100D1" w:rsidRDefault="004100D1" w:rsidP="004100D1">
      <w:pPr>
        <w:jc w:val="center"/>
      </w:pPr>
      <w:r w:rsidRPr="004100D1">
        <w:t xml:space="preserve">Drugi </w:t>
      </w:r>
      <w:proofErr w:type="spellStart"/>
      <w:r w:rsidRPr="004100D1">
        <w:t>organi</w:t>
      </w:r>
      <w:proofErr w:type="spellEnd"/>
      <w:r w:rsidRPr="004100D1">
        <w:t xml:space="preserve"> koji </w:t>
      </w:r>
      <w:proofErr w:type="spellStart"/>
      <w:r w:rsidRPr="004100D1">
        <w:t>vode</w:t>
      </w:r>
      <w:proofErr w:type="spellEnd"/>
      <w:r w:rsidRPr="004100D1">
        <w:t xml:space="preserve"> </w:t>
      </w:r>
      <w:proofErr w:type="spellStart"/>
      <w:r w:rsidRPr="004100D1">
        <w:t>posebne</w:t>
      </w:r>
      <w:proofErr w:type="spellEnd"/>
      <w:r w:rsidRPr="004100D1">
        <w:t xml:space="preserve"> </w:t>
      </w:r>
      <w:proofErr w:type="spellStart"/>
      <w:r w:rsidRPr="004100D1">
        <w:t>registre</w:t>
      </w:r>
      <w:proofErr w:type="spellEnd"/>
      <w:r w:rsidRPr="004100D1">
        <w:t xml:space="preserve"> </w:t>
      </w:r>
      <w:proofErr w:type="spellStart"/>
      <w:r w:rsidRPr="004100D1">
        <w:t>dostavljaju</w:t>
      </w:r>
      <w:proofErr w:type="spellEnd"/>
      <w:r w:rsidRPr="004100D1">
        <w:t xml:space="preserve"> </w:t>
      </w:r>
      <w:proofErr w:type="spellStart"/>
      <w:r w:rsidRPr="004100D1">
        <w:t>organu</w:t>
      </w:r>
      <w:proofErr w:type="spellEnd"/>
      <w:r w:rsidRPr="004100D1">
        <w:t xml:space="preserve"> </w:t>
      </w:r>
      <w:proofErr w:type="spellStart"/>
      <w:r w:rsidRPr="004100D1">
        <w:t>nadležnom</w:t>
      </w:r>
      <w:proofErr w:type="spellEnd"/>
      <w:r w:rsidRPr="004100D1">
        <w:t xml:space="preserve"> za </w:t>
      </w:r>
      <w:proofErr w:type="spellStart"/>
      <w:r w:rsidRPr="004100D1">
        <w:t>poslove</w:t>
      </w:r>
      <w:proofErr w:type="spellEnd"/>
      <w:r w:rsidRPr="004100D1">
        <w:t xml:space="preserve"> </w:t>
      </w:r>
      <w:proofErr w:type="spellStart"/>
      <w:r w:rsidRPr="004100D1">
        <w:t>statistike</w:t>
      </w:r>
      <w:proofErr w:type="spellEnd"/>
      <w:r w:rsidRPr="004100D1">
        <w:t xml:space="preserve"> </w:t>
      </w:r>
      <w:proofErr w:type="spellStart"/>
      <w:r w:rsidRPr="004100D1">
        <w:t>prijave</w:t>
      </w:r>
      <w:proofErr w:type="spellEnd"/>
      <w:r w:rsidRPr="004100D1">
        <w:t xml:space="preserve"> za </w:t>
      </w:r>
      <w:proofErr w:type="spellStart"/>
      <w:r w:rsidRPr="004100D1">
        <w:t>razvrstavanje</w:t>
      </w:r>
      <w:proofErr w:type="spellEnd"/>
      <w:r w:rsidRPr="004100D1">
        <w:t xml:space="preserve"> u </w:t>
      </w:r>
      <w:proofErr w:type="spellStart"/>
      <w:r w:rsidRPr="004100D1">
        <w:t>roku</w:t>
      </w:r>
      <w:proofErr w:type="spellEnd"/>
      <w:r w:rsidRPr="004100D1">
        <w:t xml:space="preserve"> od </w:t>
      </w:r>
      <w:proofErr w:type="spellStart"/>
      <w:r w:rsidRPr="004100D1">
        <w:t>sedam</w:t>
      </w:r>
      <w:proofErr w:type="spellEnd"/>
      <w:r w:rsidRPr="004100D1">
        <w:t xml:space="preserve"> dana od dana </w:t>
      </w:r>
      <w:proofErr w:type="spellStart"/>
      <w:r w:rsidRPr="004100D1">
        <w:t>registracije</w:t>
      </w:r>
      <w:proofErr w:type="spellEnd"/>
      <w:r w:rsidRPr="004100D1">
        <w:t>.</w:t>
      </w:r>
    </w:p>
    <w:p w14:paraId="0F8C8E5C" w14:textId="77777777" w:rsidR="004100D1" w:rsidRPr="004100D1" w:rsidRDefault="004100D1" w:rsidP="004100D1">
      <w:pPr>
        <w:jc w:val="center"/>
      </w:pP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za </w:t>
      </w:r>
      <w:proofErr w:type="spellStart"/>
      <w:r w:rsidRPr="004100D1">
        <w:t>koju</w:t>
      </w:r>
      <w:proofErr w:type="spellEnd"/>
      <w:r w:rsidRPr="004100D1">
        <w:t xml:space="preserve"> ne </w:t>
      </w:r>
      <w:proofErr w:type="spellStart"/>
      <w:r w:rsidRPr="004100D1">
        <w:t>postoji</w:t>
      </w:r>
      <w:proofErr w:type="spellEnd"/>
      <w:r w:rsidRPr="004100D1">
        <w:t xml:space="preserve"> </w:t>
      </w:r>
      <w:proofErr w:type="spellStart"/>
      <w:r w:rsidRPr="004100D1">
        <w:t>obaveza</w:t>
      </w:r>
      <w:proofErr w:type="spellEnd"/>
      <w:r w:rsidRPr="004100D1">
        <w:t xml:space="preserve"> </w:t>
      </w:r>
      <w:proofErr w:type="spellStart"/>
      <w:r w:rsidRPr="004100D1">
        <w:t>registracije</w:t>
      </w:r>
      <w:proofErr w:type="spellEnd"/>
      <w:r w:rsidRPr="004100D1">
        <w:t xml:space="preserve"> </w:t>
      </w:r>
      <w:proofErr w:type="spellStart"/>
      <w:r w:rsidRPr="004100D1">
        <w:t>neposredno</w:t>
      </w:r>
      <w:proofErr w:type="spellEnd"/>
      <w:r w:rsidRPr="004100D1">
        <w:t xml:space="preserve"> </w:t>
      </w:r>
      <w:proofErr w:type="spellStart"/>
      <w:r w:rsidRPr="004100D1">
        <w:t>dostavlja</w:t>
      </w:r>
      <w:proofErr w:type="spellEnd"/>
      <w:r w:rsidRPr="004100D1">
        <w:t xml:space="preserve"> </w:t>
      </w:r>
      <w:proofErr w:type="spellStart"/>
      <w:r w:rsidRPr="004100D1">
        <w:t>podatke</w:t>
      </w:r>
      <w:proofErr w:type="spellEnd"/>
      <w:r w:rsidRPr="004100D1">
        <w:t xml:space="preserve"> </w:t>
      </w:r>
      <w:proofErr w:type="spellStart"/>
      <w:r w:rsidRPr="004100D1">
        <w:t>potrebne</w:t>
      </w:r>
      <w:proofErr w:type="spellEnd"/>
      <w:r w:rsidRPr="004100D1">
        <w:t xml:space="preserve"> za </w:t>
      </w:r>
      <w:proofErr w:type="spellStart"/>
      <w:r w:rsidRPr="004100D1">
        <w:t>razvrstavanje</w:t>
      </w:r>
      <w:proofErr w:type="spellEnd"/>
      <w:r w:rsidRPr="004100D1">
        <w:t xml:space="preserve"> </w:t>
      </w:r>
      <w:proofErr w:type="spellStart"/>
      <w:r w:rsidRPr="004100D1">
        <w:t>organu</w:t>
      </w:r>
      <w:proofErr w:type="spellEnd"/>
      <w:r w:rsidRPr="004100D1">
        <w:t xml:space="preserve"> </w:t>
      </w:r>
      <w:proofErr w:type="spellStart"/>
      <w:r w:rsidRPr="004100D1">
        <w:t>nadležnom</w:t>
      </w:r>
      <w:proofErr w:type="spellEnd"/>
      <w:r w:rsidRPr="004100D1">
        <w:t xml:space="preserve"> za </w:t>
      </w:r>
      <w:proofErr w:type="spellStart"/>
      <w:r w:rsidRPr="004100D1">
        <w:t>poslove</w:t>
      </w:r>
      <w:proofErr w:type="spellEnd"/>
      <w:r w:rsidRPr="004100D1">
        <w:t xml:space="preserve"> </w:t>
      </w:r>
      <w:proofErr w:type="spellStart"/>
      <w:r w:rsidRPr="004100D1">
        <w:t>statistike</w:t>
      </w:r>
      <w:proofErr w:type="spellEnd"/>
      <w:r w:rsidRPr="004100D1">
        <w:t>.</w:t>
      </w:r>
    </w:p>
    <w:p w14:paraId="1E3E2AA7" w14:textId="77777777" w:rsidR="004100D1" w:rsidRPr="004100D1" w:rsidRDefault="004100D1" w:rsidP="004100D1">
      <w:pPr>
        <w:jc w:val="center"/>
      </w:pPr>
      <w:r w:rsidRPr="004100D1">
        <w:t xml:space="preserve">Organ </w:t>
      </w:r>
      <w:proofErr w:type="spellStart"/>
      <w:r w:rsidRPr="004100D1">
        <w:t>nadležan</w:t>
      </w:r>
      <w:proofErr w:type="spellEnd"/>
      <w:r w:rsidRPr="004100D1">
        <w:t xml:space="preserve"> za </w:t>
      </w:r>
      <w:proofErr w:type="spellStart"/>
      <w:r w:rsidRPr="004100D1">
        <w:t>poslove</w:t>
      </w:r>
      <w:proofErr w:type="spellEnd"/>
      <w:r w:rsidRPr="004100D1">
        <w:t xml:space="preserve"> </w:t>
      </w:r>
      <w:proofErr w:type="spellStart"/>
      <w:r w:rsidRPr="004100D1">
        <w:t>statistike</w:t>
      </w:r>
      <w:proofErr w:type="spellEnd"/>
      <w:r w:rsidRPr="004100D1">
        <w:t xml:space="preserve"> </w:t>
      </w:r>
      <w:proofErr w:type="spellStart"/>
      <w:r w:rsidRPr="004100D1">
        <w:t>obaveštava</w:t>
      </w:r>
      <w:proofErr w:type="spellEnd"/>
      <w:r w:rsidRPr="004100D1">
        <w:t xml:space="preserve"> </w:t>
      </w:r>
      <w:proofErr w:type="spellStart"/>
      <w:r w:rsidRPr="004100D1">
        <w:t>jedinicu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</w:t>
      </w:r>
      <w:proofErr w:type="spellStart"/>
      <w:r w:rsidRPr="004100D1">
        <w:t>koja</w:t>
      </w:r>
      <w:proofErr w:type="spellEnd"/>
      <w:r w:rsidRPr="004100D1">
        <w:t xml:space="preserve"> se </w:t>
      </w:r>
      <w:proofErr w:type="spellStart"/>
      <w:r w:rsidRPr="004100D1">
        <w:t>registruje</w:t>
      </w:r>
      <w:proofErr w:type="spellEnd"/>
      <w:r w:rsidRPr="004100D1">
        <w:t xml:space="preserve"> u </w:t>
      </w:r>
      <w:proofErr w:type="spellStart"/>
      <w:r w:rsidRPr="004100D1">
        <w:t>posebnim</w:t>
      </w:r>
      <w:proofErr w:type="spellEnd"/>
      <w:r w:rsidRPr="004100D1">
        <w:t xml:space="preserve"> </w:t>
      </w:r>
      <w:proofErr w:type="spellStart"/>
      <w:r w:rsidRPr="004100D1">
        <w:t>registrima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jedinicu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za </w:t>
      </w:r>
      <w:proofErr w:type="spellStart"/>
      <w:r w:rsidRPr="004100D1">
        <w:t>koju</w:t>
      </w:r>
      <w:proofErr w:type="spellEnd"/>
      <w:r w:rsidRPr="004100D1">
        <w:t xml:space="preserve"> ne </w:t>
      </w:r>
      <w:proofErr w:type="spellStart"/>
      <w:r w:rsidRPr="004100D1">
        <w:t>postoji</w:t>
      </w:r>
      <w:proofErr w:type="spellEnd"/>
      <w:r w:rsidRPr="004100D1">
        <w:t xml:space="preserve"> </w:t>
      </w:r>
      <w:proofErr w:type="spellStart"/>
      <w:r w:rsidRPr="004100D1">
        <w:t>obaveza</w:t>
      </w:r>
      <w:proofErr w:type="spellEnd"/>
      <w:r w:rsidRPr="004100D1">
        <w:t xml:space="preserve"> </w:t>
      </w:r>
      <w:proofErr w:type="spellStart"/>
      <w:r w:rsidRPr="004100D1">
        <w:t>registracije</w:t>
      </w:r>
      <w:proofErr w:type="spellEnd"/>
      <w:r w:rsidRPr="004100D1">
        <w:t xml:space="preserve"> o </w:t>
      </w:r>
      <w:proofErr w:type="spellStart"/>
      <w:r w:rsidRPr="004100D1">
        <w:t>pretežnoj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u </w:t>
      </w:r>
      <w:proofErr w:type="spellStart"/>
      <w:r w:rsidRPr="004100D1">
        <w:t>koju</w:t>
      </w:r>
      <w:proofErr w:type="spellEnd"/>
      <w:r w:rsidRPr="004100D1">
        <w:t xml:space="preserve"> je </w:t>
      </w:r>
      <w:proofErr w:type="spellStart"/>
      <w:r w:rsidRPr="004100D1">
        <w:t>svrstana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o </w:t>
      </w:r>
      <w:proofErr w:type="spellStart"/>
      <w:r w:rsidRPr="004100D1">
        <w:t>promenama</w:t>
      </w:r>
      <w:proofErr w:type="spellEnd"/>
      <w:r w:rsidRPr="004100D1">
        <w:t xml:space="preserve"> u </w:t>
      </w:r>
      <w:proofErr w:type="spellStart"/>
      <w:r w:rsidRPr="004100D1">
        <w:t>razvrstavanju</w:t>
      </w:r>
      <w:proofErr w:type="spellEnd"/>
      <w:r w:rsidRPr="004100D1">
        <w:t>.</w:t>
      </w:r>
    </w:p>
    <w:p w14:paraId="51F70A3B" w14:textId="77777777" w:rsidR="004100D1" w:rsidRPr="004100D1" w:rsidRDefault="004100D1" w:rsidP="004100D1">
      <w:pPr>
        <w:jc w:val="center"/>
      </w:pPr>
      <w:r w:rsidRPr="004100D1">
        <w:t xml:space="preserve">Organ </w:t>
      </w:r>
      <w:proofErr w:type="spellStart"/>
      <w:r w:rsidRPr="004100D1">
        <w:t>nadležan</w:t>
      </w:r>
      <w:proofErr w:type="spellEnd"/>
      <w:r w:rsidRPr="004100D1">
        <w:t xml:space="preserve"> za </w:t>
      </w:r>
      <w:proofErr w:type="spellStart"/>
      <w:r w:rsidRPr="004100D1">
        <w:t>poslove</w:t>
      </w:r>
      <w:proofErr w:type="spellEnd"/>
      <w:r w:rsidRPr="004100D1">
        <w:t xml:space="preserve"> </w:t>
      </w:r>
      <w:proofErr w:type="spellStart"/>
      <w:r w:rsidRPr="004100D1">
        <w:t>statistike</w:t>
      </w:r>
      <w:proofErr w:type="spellEnd"/>
      <w:r w:rsidRPr="004100D1">
        <w:t xml:space="preserve"> </w:t>
      </w:r>
      <w:proofErr w:type="spellStart"/>
      <w:r w:rsidRPr="004100D1">
        <w:t>obaveštava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organe</w:t>
      </w:r>
      <w:proofErr w:type="spellEnd"/>
      <w:r w:rsidRPr="004100D1">
        <w:t xml:space="preserve"> </w:t>
      </w:r>
      <w:proofErr w:type="spellStart"/>
      <w:r w:rsidRPr="004100D1">
        <w:t>nadležne</w:t>
      </w:r>
      <w:proofErr w:type="spellEnd"/>
      <w:r w:rsidRPr="004100D1">
        <w:t xml:space="preserve"> za </w:t>
      </w:r>
      <w:proofErr w:type="spellStart"/>
      <w:r w:rsidRPr="004100D1">
        <w:t>vođenje</w:t>
      </w:r>
      <w:proofErr w:type="spellEnd"/>
      <w:r w:rsidRPr="004100D1">
        <w:t xml:space="preserve"> </w:t>
      </w:r>
      <w:proofErr w:type="spellStart"/>
      <w:r w:rsidRPr="004100D1">
        <w:t>drugih</w:t>
      </w:r>
      <w:proofErr w:type="spellEnd"/>
      <w:r w:rsidRPr="004100D1">
        <w:t xml:space="preserve"> </w:t>
      </w:r>
      <w:proofErr w:type="spellStart"/>
      <w:r w:rsidRPr="004100D1">
        <w:t>posebnih</w:t>
      </w:r>
      <w:proofErr w:type="spellEnd"/>
      <w:r w:rsidRPr="004100D1">
        <w:t xml:space="preserve"> </w:t>
      </w:r>
      <w:proofErr w:type="spellStart"/>
      <w:r w:rsidRPr="004100D1">
        <w:t>registara</w:t>
      </w:r>
      <w:proofErr w:type="spellEnd"/>
      <w:r w:rsidRPr="004100D1">
        <w:t xml:space="preserve"> o </w:t>
      </w:r>
      <w:proofErr w:type="spellStart"/>
      <w:r w:rsidRPr="004100D1">
        <w:t>pretežnoj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u </w:t>
      </w:r>
      <w:proofErr w:type="spellStart"/>
      <w:r w:rsidRPr="004100D1">
        <w:t>koju</w:t>
      </w:r>
      <w:proofErr w:type="spellEnd"/>
      <w:r w:rsidRPr="004100D1">
        <w:t xml:space="preserve"> je </w:t>
      </w: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svrstana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o </w:t>
      </w:r>
      <w:proofErr w:type="spellStart"/>
      <w:r w:rsidRPr="004100D1">
        <w:t>promenama</w:t>
      </w:r>
      <w:proofErr w:type="spellEnd"/>
      <w:r w:rsidRPr="004100D1">
        <w:t xml:space="preserve"> u </w:t>
      </w:r>
      <w:proofErr w:type="spellStart"/>
      <w:r w:rsidRPr="004100D1">
        <w:t>razvrstavanju</w:t>
      </w:r>
      <w:proofErr w:type="spellEnd"/>
      <w:r w:rsidRPr="004100D1">
        <w:t>.</w:t>
      </w:r>
    </w:p>
    <w:p w14:paraId="0D5050CE" w14:textId="77777777" w:rsidR="004100D1" w:rsidRPr="004100D1" w:rsidRDefault="004100D1" w:rsidP="004100D1">
      <w:pPr>
        <w:jc w:val="center"/>
        <w:rPr>
          <w:b/>
          <w:bCs/>
        </w:rPr>
      </w:pPr>
      <w:bookmarkStart w:id="14" w:name="str_8"/>
      <w:bookmarkEnd w:id="14"/>
      <w:proofErr w:type="spellStart"/>
      <w:r w:rsidRPr="004100D1">
        <w:rPr>
          <w:b/>
          <w:bCs/>
        </w:rPr>
        <w:t>Dostavljanje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podatka</w:t>
      </w:r>
      <w:proofErr w:type="spellEnd"/>
      <w:r w:rsidRPr="004100D1">
        <w:rPr>
          <w:b/>
          <w:bCs/>
        </w:rPr>
        <w:t xml:space="preserve"> o </w:t>
      </w:r>
      <w:proofErr w:type="spellStart"/>
      <w:r w:rsidRPr="004100D1">
        <w:rPr>
          <w:b/>
          <w:bCs/>
        </w:rPr>
        <w:t>razvrstavanju</w:t>
      </w:r>
      <w:proofErr w:type="spellEnd"/>
    </w:p>
    <w:p w14:paraId="5D389A5E" w14:textId="77777777" w:rsidR="004100D1" w:rsidRPr="004100D1" w:rsidRDefault="004100D1" w:rsidP="004100D1">
      <w:pPr>
        <w:jc w:val="center"/>
        <w:rPr>
          <w:b/>
          <w:bCs/>
        </w:rPr>
      </w:pPr>
      <w:bookmarkStart w:id="15" w:name="clan_8"/>
      <w:bookmarkEnd w:id="15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8</w:t>
      </w:r>
    </w:p>
    <w:p w14:paraId="5F86F671" w14:textId="77777777" w:rsidR="004100D1" w:rsidRPr="004100D1" w:rsidRDefault="004100D1" w:rsidP="004100D1">
      <w:pPr>
        <w:jc w:val="center"/>
      </w:pPr>
      <w:proofErr w:type="spellStart"/>
      <w:r w:rsidRPr="004100D1">
        <w:t>Podatke</w:t>
      </w:r>
      <w:proofErr w:type="spellEnd"/>
      <w:r w:rsidRPr="004100D1">
        <w:t xml:space="preserve"> o </w:t>
      </w:r>
      <w:proofErr w:type="spellStart"/>
      <w:r w:rsidRPr="004100D1">
        <w:t>registrovanju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razvrstavanju</w:t>
      </w:r>
      <w:proofErr w:type="spellEnd"/>
      <w:r w:rsidRPr="004100D1">
        <w:t xml:space="preserve"> po </w:t>
      </w:r>
      <w:proofErr w:type="spellStart"/>
      <w:r w:rsidRPr="004100D1">
        <w:t>delatnostima</w:t>
      </w:r>
      <w:proofErr w:type="spellEnd"/>
      <w:r w:rsidRPr="004100D1">
        <w:t xml:space="preserve"> </w:t>
      </w:r>
      <w:proofErr w:type="spellStart"/>
      <w:r w:rsidRPr="004100D1">
        <w:t>primljene</w:t>
      </w:r>
      <w:proofErr w:type="spellEnd"/>
      <w:r w:rsidRPr="004100D1">
        <w:t xml:space="preserve"> u </w:t>
      </w:r>
      <w:proofErr w:type="spellStart"/>
      <w:r w:rsidRPr="004100D1">
        <w:t>toku</w:t>
      </w:r>
      <w:proofErr w:type="spellEnd"/>
      <w:r w:rsidRPr="004100D1">
        <w:t xml:space="preserve"> </w:t>
      </w:r>
      <w:proofErr w:type="spellStart"/>
      <w:r w:rsidRPr="004100D1">
        <w:t>meseca</w:t>
      </w:r>
      <w:proofErr w:type="spellEnd"/>
      <w:r w:rsidRPr="004100D1">
        <w:t xml:space="preserve"> </w:t>
      </w:r>
      <w:proofErr w:type="spellStart"/>
      <w:r w:rsidRPr="004100D1">
        <w:t>Agencija</w:t>
      </w:r>
      <w:proofErr w:type="spellEnd"/>
      <w:r w:rsidRPr="004100D1">
        <w:t xml:space="preserve"> za </w:t>
      </w:r>
      <w:proofErr w:type="spellStart"/>
      <w:r w:rsidRPr="004100D1">
        <w:t>privredne</w:t>
      </w:r>
      <w:proofErr w:type="spellEnd"/>
      <w:r w:rsidRPr="004100D1">
        <w:t xml:space="preserve"> </w:t>
      </w:r>
      <w:proofErr w:type="spellStart"/>
      <w:r w:rsidRPr="004100D1">
        <w:t>registre</w:t>
      </w:r>
      <w:proofErr w:type="spellEnd"/>
      <w:r w:rsidRPr="004100D1">
        <w:t xml:space="preserve"> </w:t>
      </w:r>
      <w:proofErr w:type="spellStart"/>
      <w:r w:rsidRPr="004100D1">
        <w:t>dostavlja</w:t>
      </w:r>
      <w:proofErr w:type="spellEnd"/>
      <w:r w:rsidRPr="004100D1">
        <w:t xml:space="preserve"> </w:t>
      </w:r>
      <w:proofErr w:type="spellStart"/>
      <w:r w:rsidRPr="004100D1">
        <w:t>najkasnije</w:t>
      </w:r>
      <w:proofErr w:type="spellEnd"/>
      <w:r w:rsidRPr="004100D1">
        <w:t xml:space="preserve"> do 15. u </w:t>
      </w:r>
      <w:proofErr w:type="spellStart"/>
      <w:r w:rsidRPr="004100D1">
        <w:t>sledećem</w:t>
      </w:r>
      <w:proofErr w:type="spellEnd"/>
      <w:r w:rsidRPr="004100D1">
        <w:t xml:space="preserve"> </w:t>
      </w:r>
      <w:proofErr w:type="spellStart"/>
      <w:r w:rsidRPr="004100D1">
        <w:t>mesecu</w:t>
      </w:r>
      <w:proofErr w:type="spellEnd"/>
      <w:r w:rsidRPr="004100D1">
        <w:t xml:space="preserve"> </w:t>
      </w:r>
      <w:proofErr w:type="spellStart"/>
      <w:r w:rsidRPr="004100D1">
        <w:t>organu</w:t>
      </w:r>
      <w:proofErr w:type="spellEnd"/>
      <w:r w:rsidRPr="004100D1">
        <w:t xml:space="preserve"> </w:t>
      </w:r>
      <w:proofErr w:type="spellStart"/>
      <w:r w:rsidRPr="004100D1">
        <w:t>nadležnom</w:t>
      </w:r>
      <w:proofErr w:type="spellEnd"/>
      <w:r w:rsidRPr="004100D1">
        <w:t xml:space="preserve"> za </w:t>
      </w:r>
      <w:proofErr w:type="spellStart"/>
      <w:r w:rsidRPr="004100D1">
        <w:t>poslove</w:t>
      </w:r>
      <w:proofErr w:type="spellEnd"/>
      <w:r w:rsidRPr="004100D1">
        <w:t xml:space="preserve"> </w:t>
      </w:r>
      <w:proofErr w:type="spellStart"/>
      <w:r w:rsidRPr="004100D1">
        <w:t>statistike</w:t>
      </w:r>
      <w:proofErr w:type="spellEnd"/>
      <w:r w:rsidRPr="004100D1">
        <w:t>.</w:t>
      </w:r>
    </w:p>
    <w:p w14:paraId="57A93546" w14:textId="77777777" w:rsidR="004100D1" w:rsidRPr="004100D1" w:rsidRDefault="004100D1" w:rsidP="004100D1">
      <w:pPr>
        <w:jc w:val="center"/>
        <w:rPr>
          <w:b/>
          <w:bCs/>
        </w:rPr>
      </w:pPr>
      <w:bookmarkStart w:id="16" w:name="str_9"/>
      <w:bookmarkEnd w:id="16"/>
      <w:proofErr w:type="spellStart"/>
      <w:r w:rsidRPr="004100D1">
        <w:rPr>
          <w:b/>
          <w:bCs/>
        </w:rPr>
        <w:t>Poveravanje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poslova</w:t>
      </w:r>
      <w:proofErr w:type="spellEnd"/>
    </w:p>
    <w:p w14:paraId="116DB1AC" w14:textId="77777777" w:rsidR="004100D1" w:rsidRPr="004100D1" w:rsidRDefault="004100D1" w:rsidP="004100D1">
      <w:pPr>
        <w:jc w:val="center"/>
        <w:rPr>
          <w:b/>
          <w:bCs/>
        </w:rPr>
      </w:pPr>
      <w:bookmarkStart w:id="17" w:name="clan_9"/>
      <w:bookmarkEnd w:id="17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9</w:t>
      </w:r>
    </w:p>
    <w:p w14:paraId="3845D4E6" w14:textId="77777777" w:rsidR="004100D1" w:rsidRPr="004100D1" w:rsidRDefault="004100D1" w:rsidP="004100D1">
      <w:pPr>
        <w:jc w:val="center"/>
      </w:pPr>
      <w:proofErr w:type="spellStart"/>
      <w:r w:rsidRPr="004100D1">
        <w:t>Poslove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po </w:t>
      </w:r>
      <w:proofErr w:type="spellStart"/>
      <w:r w:rsidRPr="004100D1">
        <w:t>pretežnoj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poslove</w:t>
      </w:r>
      <w:proofErr w:type="spellEnd"/>
      <w:r w:rsidRPr="004100D1">
        <w:t xml:space="preserve"> koji se </w:t>
      </w:r>
      <w:proofErr w:type="spellStart"/>
      <w:r w:rsidRPr="004100D1">
        <w:t>odnose</w:t>
      </w:r>
      <w:proofErr w:type="spellEnd"/>
      <w:r w:rsidRPr="004100D1">
        <w:t xml:space="preserve"> </w:t>
      </w:r>
      <w:proofErr w:type="spellStart"/>
      <w:r w:rsidRPr="004100D1">
        <w:t>na</w:t>
      </w:r>
      <w:proofErr w:type="spellEnd"/>
      <w:r w:rsidRPr="004100D1">
        <w:t xml:space="preserve"> </w:t>
      </w:r>
      <w:proofErr w:type="spellStart"/>
      <w:r w:rsidRPr="004100D1">
        <w:t>promene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</w:t>
      </w:r>
      <w:proofErr w:type="spellStart"/>
      <w:r w:rsidRPr="004100D1">
        <w:t>Agencija</w:t>
      </w:r>
      <w:proofErr w:type="spellEnd"/>
      <w:r w:rsidRPr="004100D1">
        <w:t xml:space="preserve"> za </w:t>
      </w:r>
      <w:proofErr w:type="spellStart"/>
      <w:r w:rsidRPr="004100D1">
        <w:t>privredne</w:t>
      </w:r>
      <w:proofErr w:type="spellEnd"/>
      <w:r w:rsidRPr="004100D1">
        <w:t xml:space="preserve"> </w:t>
      </w:r>
      <w:proofErr w:type="spellStart"/>
      <w:r w:rsidRPr="004100D1">
        <w:t>registre</w:t>
      </w:r>
      <w:proofErr w:type="spellEnd"/>
      <w:r w:rsidRPr="004100D1">
        <w:t xml:space="preserve"> </w:t>
      </w:r>
      <w:proofErr w:type="spellStart"/>
      <w:r w:rsidRPr="004100D1">
        <w:t>obavlja</w:t>
      </w:r>
      <w:proofErr w:type="spellEnd"/>
      <w:r w:rsidRPr="004100D1">
        <w:t xml:space="preserve"> </w:t>
      </w:r>
      <w:proofErr w:type="spellStart"/>
      <w:r w:rsidRPr="004100D1">
        <w:t>kao</w:t>
      </w:r>
      <w:proofErr w:type="spellEnd"/>
      <w:r w:rsidRPr="004100D1">
        <w:t xml:space="preserve"> </w:t>
      </w:r>
      <w:proofErr w:type="spellStart"/>
      <w:r w:rsidRPr="004100D1">
        <w:t>poverene</w:t>
      </w:r>
      <w:proofErr w:type="spellEnd"/>
      <w:r w:rsidRPr="004100D1">
        <w:t xml:space="preserve"> </w:t>
      </w:r>
      <w:proofErr w:type="spellStart"/>
      <w:r w:rsidRPr="004100D1">
        <w:t>poslove</w:t>
      </w:r>
      <w:proofErr w:type="spellEnd"/>
      <w:r w:rsidRPr="004100D1">
        <w:t>.</w:t>
      </w:r>
    </w:p>
    <w:p w14:paraId="6A0544FB" w14:textId="77777777" w:rsidR="004100D1" w:rsidRPr="004100D1" w:rsidRDefault="004100D1" w:rsidP="004100D1">
      <w:pPr>
        <w:jc w:val="center"/>
        <w:rPr>
          <w:b/>
          <w:bCs/>
        </w:rPr>
      </w:pPr>
      <w:bookmarkStart w:id="18" w:name="str_10"/>
      <w:bookmarkEnd w:id="18"/>
      <w:proofErr w:type="spellStart"/>
      <w:r w:rsidRPr="004100D1">
        <w:rPr>
          <w:b/>
          <w:bCs/>
        </w:rPr>
        <w:t>Prestanak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važenja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postojećih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propisa</w:t>
      </w:r>
      <w:proofErr w:type="spellEnd"/>
    </w:p>
    <w:p w14:paraId="673451AF" w14:textId="77777777" w:rsidR="004100D1" w:rsidRPr="004100D1" w:rsidRDefault="004100D1" w:rsidP="004100D1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4100D1">
        <w:rPr>
          <w:b/>
          <w:bCs/>
        </w:rPr>
        <w:lastRenderedPageBreak/>
        <w:t>Član</w:t>
      </w:r>
      <w:proofErr w:type="spellEnd"/>
      <w:r w:rsidRPr="004100D1">
        <w:rPr>
          <w:b/>
          <w:bCs/>
        </w:rPr>
        <w:t xml:space="preserve"> 10</w:t>
      </w:r>
    </w:p>
    <w:p w14:paraId="5D2E941E" w14:textId="77777777" w:rsidR="004100D1" w:rsidRPr="004100D1" w:rsidRDefault="004100D1" w:rsidP="004100D1">
      <w:pPr>
        <w:jc w:val="center"/>
      </w:pPr>
      <w:r w:rsidRPr="004100D1">
        <w:t xml:space="preserve">Zakon o </w:t>
      </w:r>
      <w:proofErr w:type="spellStart"/>
      <w:r w:rsidRPr="004100D1">
        <w:t>Klasifikaciji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o </w:t>
      </w:r>
      <w:proofErr w:type="spellStart"/>
      <w:r w:rsidRPr="004100D1">
        <w:t>Registru</w:t>
      </w:r>
      <w:proofErr w:type="spellEnd"/>
      <w:r w:rsidRPr="004100D1">
        <w:t xml:space="preserve"> </w:t>
      </w:r>
      <w:proofErr w:type="spellStart"/>
      <w:r w:rsidRPr="004100D1">
        <w:t>jedinica</w:t>
      </w:r>
      <w:proofErr w:type="spellEnd"/>
      <w:r w:rsidRPr="004100D1">
        <w:t xml:space="preserve"> </w:t>
      </w:r>
      <w:proofErr w:type="spellStart"/>
      <w:r w:rsidRPr="004100D1">
        <w:t>razvrstavanja</w:t>
      </w:r>
      <w:proofErr w:type="spellEnd"/>
      <w:r w:rsidRPr="004100D1">
        <w:t xml:space="preserve"> ("</w:t>
      </w:r>
      <w:proofErr w:type="spellStart"/>
      <w:r w:rsidRPr="004100D1">
        <w:t>Službeni</w:t>
      </w:r>
      <w:proofErr w:type="spellEnd"/>
      <w:r w:rsidRPr="004100D1">
        <w:t xml:space="preserve"> list SRJ", br. 31/96, 34/96, 12/98, 59/98 </w:t>
      </w:r>
      <w:proofErr w:type="spellStart"/>
      <w:r w:rsidRPr="004100D1">
        <w:t>i</w:t>
      </w:r>
      <w:proofErr w:type="spellEnd"/>
      <w:r w:rsidRPr="004100D1">
        <w:t xml:space="preserve"> 74/99) </w:t>
      </w:r>
      <w:proofErr w:type="spellStart"/>
      <w:r w:rsidRPr="004100D1">
        <w:t>prestaje</w:t>
      </w:r>
      <w:proofErr w:type="spellEnd"/>
      <w:r w:rsidRPr="004100D1">
        <w:t xml:space="preserve"> da </w:t>
      </w:r>
      <w:proofErr w:type="spellStart"/>
      <w:r w:rsidRPr="004100D1">
        <w:t>važi</w:t>
      </w:r>
      <w:proofErr w:type="spellEnd"/>
      <w:r w:rsidRPr="004100D1">
        <w:t xml:space="preserve"> </w:t>
      </w:r>
      <w:proofErr w:type="spellStart"/>
      <w:r w:rsidRPr="004100D1">
        <w:t>danom</w:t>
      </w:r>
      <w:proofErr w:type="spellEnd"/>
      <w:r w:rsidRPr="004100D1">
        <w:t xml:space="preserve"> </w:t>
      </w:r>
      <w:proofErr w:type="spellStart"/>
      <w:r w:rsidRPr="004100D1">
        <w:t>stupanja</w:t>
      </w:r>
      <w:proofErr w:type="spellEnd"/>
      <w:r w:rsidRPr="004100D1">
        <w:t xml:space="preserve"> </w:t>
      </w:r>
      <w:proofErr w:type="spellStart"/>
      <w:r w:rsidRPr="004100D1">
        <w:t>na</w:t>
      </w:r>
      <w:proofErr w:type="spellEnd"/>
      <w:r w:rsidRPr="004100D1">
        <w:t xml:space="preserve"> </w:t>
      </w:r>
      <w:proofErr w:type="spellStart"/>
      <w:r w:rsidRPr="004100D1">
        <w:t>snagu</w:t>
      </w:r>
      <w:proofErr w:type="spellEnd"/>
      <w:r w:rsidRPr="004100D1">
        <w:t xml:space="preserve"> </w:t>
      </w:r>
      <w:proofErr w:type="spellStart"/>
      <w:r w:rsidRPr="004100D1">
        <w:t>ovog</w:t>
      </w:r>
      <w:proofErr w:type="spellEnd"/>
      <w:r w:rsidRPr="004100D1">
        <w:t xml:space="preserve"> </w:t>
      </w:r>
      <w:proofErr w:type="spellStart"/>
      <w:r w:rsidRPr="004100D1">
        <w:t>zakona</w:t>
      </w:r>
      <w:proofErr w:type="spellEnd"/>
      <w:r w:rsidRPr="004100D1">
        <w:t>.</w:t>
      </w:r>
    </w:p>
    <w:p w14:paraId="5EF5322A" w14:textId="77777777" w:rsidR="004100D1" w:rsidRPr="004100D1" w:rsidRDefault="004100D1" w:rsidP="004100D1">
      <w:pPr>
        <w:jc w:val="center"/>
      </w:pPr>
      <w:proofErr w:type="spellStart"/>
      <w:r w:rsidRPr="004100D1">
        <w:t>Klasifikacija</w:t>
      </w:r>
      <w:proofErr w:type="spellEnd"/>
      <w:r w:rsidRPr="004100D1">
        <w:t xml:space="preserve"> </w:t>
      </w:r>
      <w:proofErr w:type="spellStart"/>
      <w:r w:rsidRPr="004100D1">
        <w:t>utvrđena</w:t>
      </w:r>
      <w:proofErr w:type="spellEnd"/>
      <w:r w:rsidRPr="004100D1">
        <w:t xml:space="preserve"> </w:t>
      </w:r>
      <w:proofErr w:type="spellStart"/>
      <w:r w:rsidRPr="004100D1">
        <w:t>zakonom</w:t>
      </w:r>
      <w:proofErr w:type="spellEnd"/>
      <w:r w:rsidRPr="004100D1">
        <w:t xml:space="preserve"> </w:t>
      </w:r>
      <w:proofErr w:type="spellStart"/>
      <w:r w:rsidRPr="004100D1">
        <w:t>iz</w:t>
      </w:r>
      <w:proofErr w:type="spellEnd"/>
      <w:r w:rsidRPr="004100D1">
        <w:t xml:space="preserve"> </w:t>
      </w:r>
      <w:proofErr w:type="spellStart"/>
      <w:r w:rsidRPr="004100D1">
        <w:t>stava</w:t>
      </w:r>
      <w:proofErr w:type="spellEnd"/>
      <w:r w:rsidRPr="004100D1">
        <w:t xml:space="preserve"> 1. </w:t>
      </w:r>
      <w:proofErr w:type="spellStart"/>
      <w:r w:rsidRPr="004100D1">
        <w:t>ovog</w:t>
      </w:r>
      <w:proofErr w:type="spellEnd"/>
      <w:r w:rsidRPr="004100D1">
        <w:t xml:space="preserve"> </w:t>
      </w:r>
      <w:proofErr w:type="spellStart"/>
      <w:r w:rsidRPr="004100D1">
        <w:t>člana</w:t>
      </w:r>
      <w:proofErr w:type="spellEnd"/>
      <w:r w:rsidRPr="004100D1">
        <w:t xml:space="preserve"> </w:t>
      </w:r>
      <w:proofErr w:type="spellStart"/>
      <w:r w:rsidRPr="004100D1">
        <w:t>primenjivaće</w:t>
      </w:r>
      <w:proofErr w:type="spellEnd"/>
      <w:r w:rsidRPr="004100D1">
        <w:t xml:space="preserve"> se do </w:t>
      </w:r>
      <w:proofErr w:type="spellStart"/>
      <w:r w:rsidRPr="004100D1">
        <w:t>kraje</w:t>
      </w:r>
      <w:proofErr w:type="spellEnd"/>
      <w:r w:rsidRPr="004100D1">
        <w:t xml:space="preserve"> </w:t>
      </w:r>
      <w:proofErr w:type="spellStart"/>
      <w:r w:rsidRPr="004100D1">
        <w:t>godine</w:t>
      </w:r>
      <w:proofErr w:type="spellEnd"/>
      <w:r w:rsidRPr="004100D1">
        <w:t xml:space="preserve"> u </w:t>
      </w:r>
      <w:proofErr w:type="spellStart"/>
      <w:r w:rsidRPr="004100D1">
        <w:t>kojoj</w:t>
      </w:r>
      <w:proofErr w:type="spellEnd"/>
      <w:r w:rsidRPr="004100D1">
        <w:t xml:space="preserve"> </w:t>
      </w:r>
      <w:proofErr w:type="spellStart"/>
      <w:r w:rsidRPr="004100D1">
        <w:t>ovaj</w:t>
      </w:r>
      <w:proofErr w:type="spellEnd"/>
      <w:r w:rsidRPr="004100D1">
        <w:t xml:space="preserve"> </w:t>
      </w:r>
      <w:proofErr w:type="spellStart"/>
      <w:r w:rsidRPr="004100D1">
        <w:t>zakon</w:t>
      </w:r>
      <w:proofErr w:type="spellEnd"/>
      <w:r w:rsidRPr="004100D1">
        <w:t xml:space="preserve"> stupa </w:t>
      </w:r>
      <w:proofErr w:type="spellStart"/>
      <w:r w:rsidRPr="004100D1">
        <w:t>na</w:t>
      </w:r>
      <w:proofErr w:type="spellEnd"/>
      <w:r w:rsidRPr="004100D1">
        <w:t xml:space="preserve"> </w:t>
      </w:r>
      <w:proofErr w:type="spellStart"/>
      <w:r w:rsidRPr="004100D1">
        <w:t>snagu</w:t>
      </w:r>
      <w:proofErr w:type="spellEnd"/>
      <w:r w:rsidRPr="004100D1">
        <w:t>:</w:t>
      </w:r>
    </w:p>
    <w:p w14:paraId="7F926B57" w14:textId="77777777" w:rsidR="004100D1" w:rsidRPr="004100D1" w:rsidRDefault="004100D1" w:rsidP="004100D1">
      <w:pPr>
        <w:jc w:val="center"/>
      </w:pPr>
      <w:r w:rsidRPr="004100D1">
        <w:t xml:space="preserve">- </w:t>
      </w:r>
      <w:proofErr w:type="spellStart"/>
      <w:r w:rsidRPr="004100D1">
        <w:t>prilikom</w:t>
      </w:r>
      <w:proofErr w:type="spellEnd"/>
      <w:r w:rsidRPr="004100D1">
        <w:t xml:space="preserve"> </w:t>
      </w:r>
      <w:proofErr w:type="spellStart"/>
      <w:r w:rsidRPr="004100D1">
        <w:t>donošenja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praćenja</w:t>
      </w:r>
      <w:proofErr w:type="spellEnd"/>
      <w:r w:rsidRPr="004100D1">
        <w:t xml:space="preserve"> </w:t>
      </w:r>
      <w:proofErr w:type="spellStart"/>
      <w:r w:rsidRPr="004100D1">
        <w:t>mera</w:t>
      </w:r>
      <w:proofErr w:type="spellEnd"/>
      <w:r w:rsidRPr="004100D1">
        <w:t xml:space="preserve"> </w:t>
      </w:r>
      <w:proofErr w:type="spellStart"/>
      <w:r w:rsidRPr="004100D1">
        <w:t>ekonomske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socijalne</w:t>
      </w:r>
      <w:proofErr w:type="spellEnd"/>
      <w:r w:rsidRPr="004100D1">
        <w:t xml:space="preserve"> </w:t>
      </w:r>
      <w:proofErr w:type="spellStart"/>
      <w:r w:rsidRPr="004100D1">
        <w:t>politike</w:t>
      </w:r>
      <w:proofErr w:type="spellEnd"/>
      <w:r w:rsidRPr="004100D1">
        <w:t>;</w:t>
      </w:r>
    </w:p>
    <w:p w14:paraId="2F2CF300" w14:textId="77777777" w:rsidR="004100D1" w:rsidRPr="004100D1" w:rsidRDefault="004100D1" w:rsidP="004100D1">
      <w:pPr>
        <w:jc w:val="center"/>
      </w:pPr>
      <w:r w:rsidRPr="004100D1">
        <w:t xml:space="preserve">- u </w:t>
      </w:r>
      <w:proofErr w:type="spellStart"/>
      <w:r w:rsidRPr="004100D1">
        <w:t>statistici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vođenju</w:t>
      </w:r>
      <w:proofErr w:type="spellEnd"/>
      <w:r w:rsidRPr="004100D1">
        <w:t xml:space="preserve"> </w:t>
      </w:r>
      <w:proofErr w:type="spellStart"/>
      <w:r w:rsidRPr="004100D1">
        <w:t>evidencija</w:t>
      </w:r>
      <w:proofErr w:type="spellEnd"/>
      <w:r w:rsidRPr="004100D1">
        <w:t>;</w:t>
      </w:r>
    </w:p>
    <w:p w14:paraId="6A730D5B" w14:textId="77777777" w:rsidR="004100D1" w:rsidRPr="004100D1" w:rsidRDefault="004100D1" w:rsidP="004100D1">
      <w:pPr>
        <w:jc w:val="center"/>
      </w:pPr>
      <w:r w:rsidRPr="004100D1">
        <w:t xml:space="preserve">- </w:t>
      </w:r>
      <w:proofErr w:type="spellStart"/>
      <w:r w:rsidRPr="004100D1">
        <w:t>prilikom</w:t>
      </w:r>
      <w:proofErr w:type="spellEnd"/>
      <w:r w:rsidRPr="004100D1">
        <w:t xml:space="preserve"> </w:t>
      </w:r>
      <w:proofErr w:type="spellStart"/>
      <w:r w:rsidRPr="004100D1">
        <w:t>prikupljanja</w:t>
      </w:r>
      <w:proofErr w:type="spellEnd"/>
      <w:r w:rsidRPr="004100D1">
        <w:t xml:space="preserve">, </w:t>
      </w:r>
      <w:proofErr w:type="spellStart"/>
      <w:r w:rsidRPr="004100D1">
        <w:t>obrađivanja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objavljivanja</w:t>
      </w:r>
      <w:proofErr w:type="spellEnd"/>
      <w:r w:rsidRPr="004100D1">
        <w:t xml:space="preserve"> </w:t>
      </w:r>
      <w:proofErr w:type="spellStart"/>
      <w:r w:rsidRPr="004100D1">
        <w:t>podataka</w:t>
      </w:r>
      <w:proofErr w:type="spellEnd"/>
      <w:r w:rsidRPr="004100D1">
        <w:t xml:space="preserve"> </w:t>
      </w:r>
      <w:proofErr w:type="spellStart"/>
      <w:r w:rsidRPr="004100D1">
        <w:t>prema</w:t>
      </w:r>
      <w:proofErr w:type="spellEnd"/>
      <w:r w:rsidRPr="004100D1">
        <w:t xml:space="preserve"> </w:t>
      </w:r>
      <w:proofErr w:type="spellStart"/>
      <w:r w:rsidRPr="004100D1">
        <w:t>delatnostima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izvršavanja</w:t>
      </w:r>
      <w:proofErr w:type="spellEnd"/>
      <w:r w:rsidRPr="004100D1">
        <w:t xml:space="preserve"> </w:t>
      </w:r>
      <w:proofErr w:type="spellStart"/>
      <w:r w:rsidRPr="004100D1">
        <w:t>međunarodnih</w:t>
      </w:r>
      <w:proofErr w:type="spellEnd"/>
      <w:r w:rsidRPr="004100D1">
        <w:t xml:space="preserve"> </w:t>
      </w:r>
      <w:proofErr w:type="spellStart"/>
      <w:r w:rsidRPr="004100D1">
        <w:t>obaveza</w:t>
      </w:r>
      <w:proofErr w:type="spellEnd"/>
      <w:r w:rsidRPr="004100D1">
        <w:t xml:space="preserve">, </w:t>
      </w:r>
      <w:proofErr w:type="spellStart"/>
      <w:r w:rsidRPr="004100D1">
        <w:t>kao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</w:p>
    <w:p w14:paraId="5AD44B67" w14:textId="77777777" w:rsidR="004100D1" w:rsidRPr="004100D1" w:rsidRDefault="004100D1" w:rsidP="004100D1">
      <w:pPr>
        <w:jc w:val="center"/>
      </w:pPr>
      <w:r w:rsidRPr="004100D1">
        <w:t xml:space="preserve">- u </w:t>
      </w:r>
      <w:proofErr w:type="spellStart"/>
      <w:r w:rsidRPr="004100D1">
        <w:t>naučnoistraživačkom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analitičkom</w:t>
      </w:r>
      <w:proofErr w:type="spellEnd"/>
      <w:r w:rsidRPr="004100D1">
        <w:t xml:space="preserve"> </w:t>
      </w:r>
      <w:proofErr w:type="spellStart"/>
      <w:r w:rsidRPr="004100D1">
        <w:t>radu</w:t>
      </w:r>
      <w:proofErr w:type="spellEnd"/>
      <w:r w:rsidRPr="004100D1">
        <w:t>.</w:t>
      </w:r>
    </w:p>
    <w:p w14:paraId="1D5D851D" w14:textId="77777777" w:rsidR="004100D1" w:rsidRPr="004100D1" w:rsidRDefault="004100D1" w:rsidP="004100D1">
      <w:pPr>
        <w:jc w:val="center"/>
        <w:rPr>
          <w:b/>
          <w:bCs/>
        </w:rPr>
      </w:pPr>
      <w:bookmarkStart w:id="20" w:name="str_11"/>
      <w:bookmarkEnd w:id="20"/>
      <w:proofErr w:type="spellStart"/>
      <w:r w:rsidRPr="004100D1">
        <w:rPr>
          <w:b/>
          <w:bCs/>
        </w:rPr>
        <w:t>Prelazne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odredbe</w:t>
      </w:r>
      <w:proofErr w:type="spellEnd"/>
    </w:p>
    <w:p w14:paraId="27C86315" w14:textId="77777777" w:rsidR="004100D1" w:rsidRPr="004100D1" w:rsidRDefault="004100D1" w:rsidP="004100D1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11</w:t>
      </w:r>
    </w:p>
    <w:p w14:paraId="4D8DE349" w14:textId="77777777" w:rsidR="004100D1" w:rsidRPr="004100D1" w:rsidRDefault="004100D1" w:rsidP="004100D1">
      <w:pPr>
        <w:jc w:val="center"/>
      </w:pPr>
      <w:r w:rsidRPr="004100D1">
        <w:t xml:space="preserve">Vlada </w:t>
      </w:r>
      <w:proofErr w:type="spellStart"/>
      <w:r w:rsidRPr="004100D1">
        <w:t>će</w:t>
      </w:r>
      <w:proofErr w:type="spellEnd"/>
      <w:r w:rsidRPr="004100D1">
        <w:t xml:space="preserve"> u </w:t>
      </w:r>
      <w:proofErr w:type="spellStart"/>
      <w:r w:rsidRPr="004100D1">
        <w:t>roku</w:t>
      </w:r>
      <w:proofErr w:type="spellEnd"/>
      <w:r w:rsidRPr="004100D1">
        <w:t xml:space="preserve"> od </w:t>
      </w:r>
      <w:proofErr w:type="spellStart"/>
      <w:r w:rsidRPr="004100D1">
        <w:t>šezdeset</w:t>
      </w:r>
      <w:proofErr w:type="spellEnd"/>
      <w:r w:rsidRPr="004100D1">
        <w:t xml:space="preserve"> dana od dana </w:t>
      </w:r>
      <w:proofErr w:type="spellStart"/>
      <w:r w:rsidRPr="004100D1">
        <w:t>stupanja</w:t>
      </w:r>
      <w:proofErr w:type="spellEnd"/>
      <w:r w:rsidRPr="004100D1">
        <w:t xml:space="preserve"> </w:t>
      </w:r>
      <w:proofErr w:type="spellStart"/>
      <w:r w:rsidRPr="004100D1">
        <w:t>na</w:t>
      </w:r>
      <w:proofErr w:type="spellEnd"/>
      <w:r w:rsidRPr="004100D1">
        <w:t xml:space="preserve"> </w:t>
      </w:r>
      <w:proofErr w:type="spellStart"/>
      <w:r w:rsidRPr="004100D1">
        <w:t>snagu</w:t>
      </w:r>
      <w:proofErr w:type="spellEnd"/>
      <w:r w:rsidRPr="004100D1">
        <w:t xml:space="preserve"> </w:t>
      </w:r>
      <w:proofErr w:type="spellStart"/>
      <w:r w:rsidRPr="004100D1">
        <w:t>odredaba</w:t>
      </w:r>
      <w:proofErr w:type="spellEnd"/>
      <w:r w:rsidRPr="004100D1">
        <w:t xml:space="preserve"> </w:t>
      </w:r>
      <w:proofErr w:type="spellStart"/>
      <w:r w:rsidRPr="004100D1">
        <w:t>člana</w:t>
      </w:r>
      <w:proofErr w:type="spellEnd"/>
      <w:r w:rsidRPr="004100D1">
        <w:t xml:space="preserve"> 3.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člana</w:t>
      </w:r>
      <w:proofErr w:type="spellEnd"/>
      <w:r w:rsidRPr="004100D1">
        <w:t xml:space="preserve"> 4. </w:t>
      </w:r>
      <w:proofErr w:type="spellStart"/>
      <w:r w:rsidRPr="004100D1">
        <w:t>stav</w:t>
      </w:r>
      <w:proofErr w:type="spellEnd"/>
      <w:r w:rsidRPr="004100D1">
        <w:t xml:space="preserve"> 2. </w:t>
      </w:r>
      <w:proofErr w:type="spellStart"/>
      <w:r w:rsidRPr="004100D1">
        <w:t>ovog</w:t>
      </w:r>
      <w:proofErr w:type="spellEnd"/>
      <w:r w:rsidRPr="004100D1">
        <w:t xml:space="preserve"> </w:t>
      </w:r>
      <w:proofErr w:type="spellStart"/>
      <w:r w:rsidRPr="004100D1">
        <w:t>zakona</w:t>
      </w:r>
      <w:proofErr w:type="spellEnd"/>
      <w:r w:rsidRPr="004100D1">
        <w:t xml:space="preserve"> </w:t>
      </w:r>
      <w:proofErr w:type="spellStart"/>
      <w:r w:rsidRPr="004100D1">
        <w:t>propisati</w:t>
      </w:r>
      <w:proofErr w:type="spellEnd"/>
      <w:r w:rsidRPr="004100D1">
        <w:t xml:space="preserve"> </w:t>
      </w:r>
      <w:proofErr w:type="spellStart"/>
      <w:r w:rsidRPr="004100D1">
        <w:t>Klasifikaciju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metodologiju</w:t>
      </w:r>
      <w:proofErr w:type="spellEnd"/>
      <w:r w:rsidRPr="004100D1">
        <w:t xml:space="preserve"> za </w:t>
      </w:r>
      <w:proofErr w:type="spellStart"/>
      <w:r w:rsidRPr="004100D1">
        <w:t>razvrstavanje</w:t>
      </w:r>
      <w:proofErr w:type="spellEnd"/>
      <w:r w:rsidRPr="004100D1">
        <w:t xml:space="preserve"> po </w:t>
      </w:r>
      <w:proofErr w:type="spellStart"/>
      <w:r w:rsidRPr="004100D1">
        <w:t>delatnostima</w:t>
      </w:r>
      <w:proofErr w:type="spellEnd"/>
      <w:r w:rsidRPr="004100D1">
        <w:t>.</w:t>
      </w:r>
    </w:p>
    <w:p w14:paraId="57554C5F" w14:textId="77777777" w:rsidR="004100D1" w:rsidRPr="004100D1" w:rsidRDefault="004100D1" w:rsidP="004100D1">
      <w:pPr>
        <w:jc w:val="center"/>
        <w:rPr>
          <w:b/>
          <w:bCs/>
        </w:rPr>
      </w:pPr>
      <w:bookmarkStart w:id="22" w:name="clan_12"/>
      <w:bookmarkEnd w:id="22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12</w:t>
      </w:r>
    </w:p>
    <w:p w14:paraId="7E5FC514" w14:textId="77777777" w:rsidR="004100D1" w:rsidRPr="004100D1" w:rsidRDefault="004100D1" w:rsidP="004100D1">
      <w:pPr>
        <w:jc w:val="center"/>
      </w:pPr>
      <w:proofErr w:type="spellStart"/>
      <w:r w:rsidRPr="004100D1">
        <w:t>Sve</w:t>
      </w:r>
      <w:proofErr w:type="spellEnd"/>
      <w:r w:rsidRPr="004100D1">
        <w:t xml:space="preserve"> </w:t>
      </w:r>
      <w:proofErr w:type="spellStart"/>
      <w:r w:rsidRPr="004100D1">
        <w:t>jedinice</w:t>
      </w:r>
      <w:proofErr w:type="spellEnd"/>
      <w:r w:rsidRPr="004100D1">
        <w:t xml:space="preserve"> </w:t>
      </w:r>
      <w:proofErr w:type="spellStart"/>
      <w:r w:rsidRPr="004100D1">
        <w:t>registrovane</w:t>
      </w:r>
      <w:proofErr w:type="spellEnd"/>
      <w:r w:rsidRPr="004100D1">
        <w:t xml:space="preserve"> u </w:t>
      </w:r>
      <w:proofErr w:type="spellStart"/>
      <w:r w:rsidRPr="004100D1">
        <w:t>Registru</w:t>
      </w:r>
      <w:proofErr w:type="spellEnd"/>
      <w:r w:rsidRPr="004100D1">
        <w:t xml:space="preserve"> </w:t>
      </w:r>
      <w:proofErr w:type="spellStart"/>
      <w:r w:rsidRPr="004100D1">
        <w:t>privrednih</w:t>
      </w:r>
      <w:proofErr w:type="spellEnd"/>
      <w:r w:rsidRPr="004100D1">
        <w:t xml:space="preserve"> </w:t>
      </w:r>
      <w:proofErr w:type="spellStart"/>
      <w:r w:rsidRPr="004100D1">
        <w:t>subjekata</w:t>
      </w:r>
      <w:proofErr w:type="spellEnd"/>
      <w:r w:rsidRPr="004100D1">
        <w:t xml:space="preserve"> do dana </w:t>
      </w:r>
      <w:proofErr w:type="spellStart"/>
      <w:r w:rsidRPr="004100D1">
        <w:t>stupanja</w:t>
      </w:r>
      <w:proofErr w:type="spellEnd"/>
      <w:r w:rsidRPr="004100D1">
        <w:t xml:space="preserve"> </w:t>
      </w:r>
      <w:proofErr w:type="spellStart"/>
      <w:r w:rsidRPr="004100D1">
        <w:t>na</w:t>
      </w:r>
      <w:proofErr w:type="spellEnd"/>
      <w:r w:rsidRPr="004100D1">
        <w:t xml:space="preserve"> </w:t>
      </w:r>
      <w:proofErr w:type="spellStart"/>
      <w:r w:rsidRPr="004100D1">
        <w:t>snagu</w:t>
      </w:r>
      <w:proofErr w:type="spellEnd"/>
      <w:r w:rsidRPr="004100D1">
        <w:t xml:space="preserve"> </w:t>
      </w:r>
      <w:proofErr w:type="spellStart"/>
      <w:r w:rsidRPr="004100D1">
        <w:t>ovog</w:t>
      </w:r>
      <w:proofErr w:type="spellEnd"/>
      <w:r w:rsidRPr="004100D1">
        <w:t xml:space="preserve"> </w:t>
      </w:r>
      <w:proofErr w:type="spellStart"/>
      <w:r w:rsidRPr="004100D1">
        <w:t>zakona</w:t>
      </w:r>
      <w:proofErr w:type="spellEnd"/>
      <w:r w:rsidRPr="004100D1">
        <w:t xml:space="preserve"> </w:t>
      </w:r>
      <w:proofErr w:type="spellStart"/>
      <w:r w:rsidRPr="004100D1">
        <w:t>razvrstaće</w:t>
      </w:r>
      <w:proofErr w:type="spellEnd"/>
      <w:r w:rsidRPr="004100D1">
        <w:t xml:space="preserve"> </w:t>
      </w:r>
      <w:proofErr w:type="spellStart"/>
      <w:r w:rsidRPr="004100D1">
        <w:t>Agencija</w:t>
      </w:r>
      <w:proofErr w:type="spellEnd"/>
      <w:r w:rsidRPr="004100D1">
        <w:t xml:space="preserve"> za </w:t>
      </w:r>
      <w:proofErr w:type="spellStart"/>
      <w:r w:rsidRPr="004100D1">
        <w:t>privredne</w:t>
      </w:r>
      <w:proofErr w:type="spellEnd"/>
      <w:r w:rsidRPr="004100D1">
        <w:t xml:space="preserve"> </w:t>
      </w:r>
      <w:proofErr w:type="spellStart"/>
      <w:r w:rsidRPr="004100D1">
        <w:t>registre</w:t>
      </w:r>
      <w:proofErr w:type="spellEnd"/>
      <w:r w:rsidRPr="004100D1">
        <w:t xml:space="preserve">, u </w:t>
      </w:r>
      <w:proofErr w:type="spellStart"/>
      <w:r w:rsidRPr="004100D1">
        <w:t>roku</w:t>
      </w:r>
      <w:proofErr w:type="spellEnd"/>
      <w:r w:rsidRPr="004100D1">
        <w:t xml:space="preserve"> od tri </w:t>
      </w:r>
      <w:proofErr w:type="spellStart"/>
      <w:r w:rsidRPr="004100D1">
        <w:t>meseca</w:t>
      </w:r>
      <w:proofErr w:type="spellEnd"/>
      <w:r w:rsidRPr="004100D1">
        <w:t xml:space="preserve"> od dana </w:t>
      </w:r>
      <w:proofErr w:type="spellStart"/>
      <w:r w:rsidRPr="004100D1">
        <w:t>propisivanja</w:t>
      </w:r>
      <w:proofErr w:type="spellEnd"/>
      <w:r w:rsidRPr="004100D1">
        <w:t xml:space="preserve"> </w:t>
      </w:r>
      <w:proofErr w:type="spellStart"/>
      <w:r w:rsidRPr="004100D1">
        <w:t>Klasifikacije</w:t>
      </w:r>
      <w:proofErr w:type="spellEnd"/>
      <w:r w:rsidRPr="004100D1">
        <w:t xml:space="preserve">, </w:t>
      </w:r>
      <w:proofErr w:type="spellStart"/>
      <w:r w:rsidRPr="004100D1">
        <w:t>i</w:t>
      </w:r>
      <w:proofErr w:type="spellEnd"/>
      <w:r w:rsidRPr="004100D1">
        <w:t xml:space="preserve"> to </w:t>
      </w:r>
      <w:proofErr w:type="spellStart"/>
      <w:r w:rsidRPr="004100D1">
        <w:t>prema</w:t>
      </w:r>
      <w:proofErr w:type="spellEnd"/>
      <w:r w:rsidRPr="004100D1">
        <w:t xml:space="preserve"> </w:t>
      </w:r>
      <w:proofErr w:type="spellStart"/>
      <w:r w:rsidRPr="004100D1">
        <w:t>pretežnoj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u </w:t>
      </w:r>
      <w:proofErr w:type="spellStart"/>
      <w:r w:rsidRPr="004100D1">
        <w:t>skladu</w:t>
      </w:r>
      <w:proofErr w:type="spellEnd"/>
      <w:r w:rsidRPr="004100D1">
        <w:t xml:space="preserve"> </w:t>
      </w:r>
      <w:proofErr w:type="spellStart"/>
      <w:r w:rsidRPr="004100D1">
        <w:t>sa</w:t>
      </w:r>
      <w:proofErr w:type="spellEnd"/>
      <w:r w:rsidRPr="004100D1">
        <w:t xml:space="preserve"> </w:t>
      </w:r>
      <w:proofErr w:type="spellStart"/>
      <w:r w:rsidRPr="004100D1">
        <w:t>ovim</w:t>
      </w:r>
      <w:proofErr w:type="spellEnd"/>
      <w:r w:rsidRPr="004100D1">
        <w:t xml:space="preserve"> </w:t>
      </w:r>
      <w:proofErr w:type="spellStart"/>
      <w:r w:rsidRPr="004100D1">
        <w:t>zakonom</w:t>
      </w:r>
      <w:proofErr w:type="spellEnd"/>
      <w:r w:rsidRPr="004100D1">
        <w:t xml:space="preserve">,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objaviće</w:t>
      </w:r>
      <w:proofErr w:type="spellEnd"/>
      <w:r w:rsidRPr="004100D1">
        <w:t xml:space="preserve"> taj </w:t>
      </w:r>
      <w:proofErr w:type="spellStart"/>
      <w:r w:rsidRPr="004100D1">
        <w:t>podatak</w:t>
      </w:r>
      <w:proofErr w:type="spellEnd"/>
      <w:r w:rsidRPr="004100D1">
        <w:t xml:space="preserve"> </w:t>
      </w:r>
      <w:proofErr w:type="spellStart"/>
      <w:r w:rsidRPr="004100D1">
        <w:t>na</w:t>
      </w:r>
      <w:proofErr w:type="spellEnd"/>
      <w:r w:rsidRPr="004100D1">
        <w:t xml:space="preserve"> internet </w:t>
      </w:r>
      <w:proofErr w:type="spellStart"/>
      <w:r w:rsidRPr="004100D1">
        <w:t>stranici</w:t>
      </w:r>
      <w:proofErr w:type="spellEnd"/>
      <w:r w:rsidRPr="004100D1">
        <w:t xml:space="preserve"> </w:t>
      </w:r>
      <w:proofErr w:type="spellStart"/>
      <w:r w:rsidRPr="004100D1">
        <w:t>Agencije</w:t>
      </w:r>
      <w:proofErr w:type="spellEnd"/>
      <w:r w:rsidRPr="004100D1">
        <w:t xml:space="preserve"> za </w:t>
      </w:r>
      <w:proofErr w:type="spellStart"/>
      <w:r w:rsidRPr="004100D1">
        <w:t>privredne</w:t>
      </w:r>
      <w:proofErr w:type="spellEnd"/>
      <w:r w:rsidRPr="004100D1">
        <w:t xml:space="preserve"> </w:t>
      </w:r>
      <w:proofErr w:type="spellStart"/>
      <w:r w:rsidRPr="004100D1">
        <w:t>registre</w:t>
      </w:r>
      <w:proofErr w:type="spellEnd"/>
      <w:r w:rsidRPr="004100D1">
        <w:t xml:space="preserve">, bez </w:t>
      </w:r>
      <w:proofErr w:type="spellStart"/>
      <w:r w:rsidRPr="004100D1">
        <w:t>donošenja</w:t>
      </w:r>
      <w:proofErr w:type="spellEnd"/>
      <w:r w:rsidRPr="004100D1">
        <w:t xml:space="preserve"> </w:t>
      </w:r>
      <w:proofErr w:type="spellStart"/>
      <w:r w:rsidRPr="004100D1">
        <w:t>posebnog</w:t>
      </w:r>
      <w:proofErr w:type="spellEnd"/>
      <w:r w:rsidRPr="004100D1">
        <w:t xml:space="preserve"> </w:t>
      </w:r>
      <w:proofErr w:type="spellStart"/>
      <w:r w:rsidRPr="004100D1">
        <w:t>akta</w:t>
      </w:r>
      <w:proofErr w:type="spellEnd"/>
      <w:r w:rsidRPr="004100D1">
        <w:t>.</w:t>
      </w:r>
    </w:p>
    <w:p w14:paraId="3B189809" w14:textId="77777777" w:rsidR="004100D1" w:rsidRPr="004100D1" w:rsidRDefault="004100D1" w:rsidP="004100D1">
      <w:pPr>
        <w:jc w:val="center"/>
      </w:pPr>
      <w:proofErr w:type="spellStart"/>
      <w:r w:rsidRPr="004100D1">
        <w:t>Sve</w:t>
      </w:r>
      <w:proofErr w:type="spellEnd"/>
      <w:r w:rsidRPr="004100D1">
        <w:t xml:space="preserve"> </w:t>
      </w:r>
      <w:proofErr w:type="spellStart"/>
      <w:r w:rsidRPr="004100D1">
        <w:t>jedinice</w:t>
      </w:r>
      <w:proofErr w:type="spellEnd"/>
      <w:r w:rsidRPr="004100D1">
        <w:t xml:space="preserve"> </w:t>
      </w:r>
      <w:proofErr w:type="spellStart"/>
      <w:r w:rsidRPr="004100D1">
        <w:t>registrovane</w:t>
      </w:r>
      <w:proofErr w:type="spellEnd"/>
      <w:r w:rsidRPr="004100D1">
        <w:t xml:space="preserve"> u </w:t>
      </w:r>
      <w:proofErr w:type="spellStart"/>
      <w:r w:rsidRPr="004100D1">
        <w:t>drugim</w:t>
      </w:r>
      <w:proofErr w:type="spellEnd"/>
      <w:r w:rsidRPr="004100D1">
        <w:t xml:space="preserve"> </w:t>
      </w:r>
      <w:proofErr w:type="spellStart"/>
      <w:r w:rsidRPr="004100D1">
        <w:t>posebnim</w:t>
      </w:r>
      <w:proofErr w:type="spellEnd"/>
      <w:r w:rsidRPr="004100D1">
        <w:t xml:space="preserve"> </w:t>
      </w:r>
      <w:proofErr w:type="spellStart"/>
      <w:r w:rsidRPr="004100D1">
        <w:t>registrima</w:t>
      </w:r>
      <w:proofErr w:type="spellEnd"/>
      <w:r w:rsidRPr="004100D1">
        <w:t xml:space="preserve"> do dana </w:t>
      </w:r>
      <w:proofErr w:type="spellStart"/>
      <w:r w:rsidRPr="004100D1">
        <w:t>stupanja</w:t>
      </w:r>
      <w:proofErr w:type="spellEnd"/>
      <w:r w:rsidRPr="004100D1">
        <w:t xml:space="preserve"> </w:t>
      </w:r>
      <w:proofErr w:type="spellStart"/>
      <w:r w:rsidRPr="004100D1">
        <w:t>na</w:t>
      </w:r>
      <w:proofErr w:type="spellEnd"/>
      <w:r w:rsidRPr="004100D1">
        <w:t xml:space="preserve"> </w:t>
      </w:r>
      <w:proofErr w:type="spellStart"/>
      <w:r w:rsidRPr="004100D1">
        <w:t>snagu</w:t>
      </w:r>
      <w:proofErr w:type="spellEnd"/>
      <w:r w:rsidRPr="004100D1">
        <w:t xml:space="preserve"> </w:t>
      </w:r>
      <w:proofErr w:type="spellStart"/>
      <w:r w:rsidRPr="004100D1">
        <w:t>ovog</w:t>
      </w:r>
      <w:proofErr w:type="spellEnd"/>
      <w:r w:rsidRPr="004100D1">
        <w:t xml:space="preserve"> </w:t>
      </w:r>
      <w:proofErr w:type="spellStart"/>
      <w:r w:rsidRPr="004100D1">
        <w:t>zakona</w:t>
      </w:r>
      <w:proofErr w:type="spellEnd"/>
      <w:r w:rsidRPr="004100D1">
        <w:t xml:space="preserve">, </w:t>
      </w:r>
      <w:proofErr w:type="spellStart"/>
      <w:r w:rsidRPr="004100D1">
        <w:t>kao</w:t>
      </w:r>
      <w:proofErr w:type="spellEnd"/>
      <w:r w:rsidRPr="004100D1">
        <w:t xml:space="preserve">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jedinice</w:t>
      </w:r>
      <w:proofErr w:type="spellEnd"/>
      <w:r w:rsidRPr="004100D1">
        <w:t xml:space="preserve"> za </w:t>
      </w:r>
      <w:proofErr w:type="spellStart"/>
      <w:r w:rsidRPr="004100D1">
        <w:t>koje</w:t>
      </w:r>
      <w:proofErr w:type="spellEnd"/>
      <w:r w:rsidRPr="004100D1">
        <w:t xml:space="preserve"> ne </w:t>
      </w:r>
      <w:proofErr w:type="spellStart"/>
      <w:r w:rsidRPr="004100D1">
        <w:t>postoji</w:t>
      </w:r>
      <w:proofErr w:type="spellEnd"/>
      <w:r w:rsidRPr="004100D1">
        <w:t xml:space="preserve"> </w:t>
      </w:r>
      <w:proofErr w:type="spellStart"/>
      <w:r w:rsidRPr="004100D1">
        <w:t>obaveza</w:t>
      </w:r>
      <w:proofErr w:type="spellEnd"/>
      <w:r w:rsidRPr="004100D1">
        <w:t xml:space="preserve"> </w:t>
      </w:r>
      <w:proofErr w:type="spellStart"/>
      <w:r w:rsidRPr="004100D1">
        <w:t>registracije</w:t>
      </w:r>
      <w:proofErr w:type="spellEnd"/>
      <w:r w:rsidRPr="004100D1">
        <w:t xml:space="preserve">, organ </w:t>
      </w:r>
      <w:proofErr w:type="spellStart"/>
      <w:r w:rsidRPr="004100D1">
        <w:t>nadležan</w:t>
      </w:r>
      <w:proofErr w:type="spellEnd"/>
      <w:r w:rsidRPr="004100D1">
        <w:t xml:space="preserve"> za </w:t>
      </w:r>
      <w:proofErr w:type="spellStart"/>
      <w:r w:rsidRPr="004100D1">
        <w:t>poslove</w:t>
      </w:r>
      <w:proofErr w:type="spellEnd"/>
      <w:r w:rsidRPr="004100D1">
        <w:t xml:space="preserve"> </w:t>
      </w:r>
      <w:proofErr w:type="spellStart"/>
      <w:r w:rsidRPr="004100D1">
        <w:t>statistike</w:t>
      </w:r>
      <w:proofErr w:type="spellEnd"/>
      <w:r w:rsidRPr="004100D1">
        <w:t xml:space="preserve"> </w:t>
      </w:r>
      <w:proofErr w:type="spellStart"/>
      <w:r w:rsidRPr="004100D1">
        <w:t>razvrstaće</w:t>
      </w:r>
      <w:proofErr w:type="spellEnd"/>
      <w:r w:rsidRPr="004100D1">
        <w:t xml:space="preserve"> </w:t>
      </w:r>
      <w:proofErr w:type="spellStart"/>
      <w:r w:rsidRPr="004100D1">
        <w:t>prema</w:t>
      </w:r>
      <w:proofErr w:type="spellEnd"/>
      <w:r w:rsidRPr="004100D1">
        <w:t xml:space="preserve"> </w:t>
      </w:r>
      <w:proofErr w:type="spellStart"/>
      <w:r w:rsidRPr="004100D1">
        <w:t>pretežnoj</w:t>
      </w:r>
      <w:proofErr w:type="spellEnd"/>
      <w:r w:rsidRPr="004100D1">
        <w:t xml:space="preserve"> </w:t>
      </w:r>
      <w:proofErr w:type="spellStart"/>
      <w:r w:rsidRPr="004100D1">
        <w:t>delatnosti</w:t>
      </w:r>
      <w:proofErr w:type="spellEnd"/>
      <w:r w:rsidRPr="004100D1">
        <w:t xml:space="preserve"> u </w:t>
      </w:r>
      <w:proofErr w:type="spellStart"/>
      <w:r w:rsidRPr="004100D1">
        <w:t>skladu</w:t>
      </w:r>
      <w:proofErr w:type="spellEnd"/>
      <w:r w:rsidRPr="004100D1">
        <w:t xml:space="preserve"> </w:t>
      </w:r>
      <w:proofErr w:type="spellStart"/>
      <w:r w:rsidRPr="004100D1">
        <w:t>sa</w:t>
      </w:r>
      <w:proofErr w:type="spellEnd"/>
      <w:r w:rsidRPr="004100D1">
        <w:t xml:space="preserve"> </w:t>
      </w:r>
      <w:proofErr w:type="spellStart"/>
      <w:r w:rsidRPr="004100D1">
        <w:t>ovim</w:t>
      </w:r>
      <w:proofErr w:type="spellEnd"/>
      <w:r w:rsidRPr="004100D1">
        <w:t xml:space="preserve"> </w:t>
      </w:r>
      <w:proofErr w:type="spellStart"/>
      <w:r w:rsidRPr="004100D1">
        <w:t>zakonom</w:t>
      </w:r>
      <w:proofErr w:type="spellEnd"/>
      <w:r w:rsidRPr="004100D1">
        <w:t xml:space="preserve">, </w:t>
      </w:r>
      <w:proofErr w:type="spellStart"/>
      <w:r w:rsidRPr="004100D1">
        <w:t>i</w:t>
      </w:r>
      <w:proofErr w:type="spellEnd"/>
      <w:r w:rsidRPr="004100D1">
        <w:t xml:space="preserve"> to u </w:t>
      </w:r>
      <w:proofErr w:type="spellStart"/>
      <w:r w:rsidRPr="004100D1">
        <w:t>roku</w:t>
      </w:r>
      <w:proofErr w:type="spellEnd"/>
      <w:r w:rsidRPr="004100D1">
        <w:t xml:space="preserve"> od tri </w:t>
      </w:r>
      <w:proofErr w:type="spellStart"/>
      <w:r w:rsidRPr="004100D1">
        <w:t>meseca</w:t>
      </w:r>
      <w:proofErr w:type="spellEnd"/>
      <w:r w:rsidRPr="004100D1">
        <w:t xml:space="preserve"> od dana </w:t>
      </w:r>
      <w:proofErr w:type="spellStart"/>
      <w:r w:rsidRPr="004100D1">
        <w:t>propisivanja</w:t>
      </w:r>
      <w:proofErr w:type="spellEnd"/>
      <w:r w:rsidRPr="004100D1">
        <w:t xml:space="preserve"> </w:t>
      </w:r>
      <w:proofErr w:type="spellStart"/>
      <w:r w:rsidRPr="004100D1">
        <w:t>Klasifikacije</w:t>
      </w:r>
      <w:proofErr w:type="spellEnd"/>
      <w:r w:rsidRPr="004100D1">
        <w:t xml:space="preserve">,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objaviće</w:t>
      </w:r>
      <w:proofErr w:type="spellEnd"/>
      <w:r w:rsidRPr="004100D1">
        <w:t xml:space="preserve"> taj </w:t>
      </w:r>
      <w:proofErr w:type="spellStart"/>
      <w:r w:rsidRPr="004100D1">
        <w:t>podatak</w:t>
      </w:r>
      <w:proofErr w:type="spellEnd"/>
      <w:r w:rsidRPr="004100D1">
        <w:t xml:space="preserve"> </w:t>
      </w:r>
      <w:proofErr w:type="spellStart"/>
      <w:r w:rsidRPr="004100D1">
        <w:t>na</w:t>
      </w:r>
      <w:proofErr w:type="spellEnd"/>
      <w:r w:rsidRPr="004100D1">
        <w:t xml:space="preserve"> internet </w:t>
      </w:r>
      <w:proofErr w:type="spellStart"/>
      <w:r w:rsidRPr="004100D1">
        <w:t>stranici</w:t>
      </w:r>
      <w:proofErr w:type="spellEnd"/>
      <w:r w:rsidRPr="004100D1">
        <w:t xml:space="preserve"> organa </w:t>
      </w:r>
      <w:proofErr w:type="spellStart"/>
      <w:r w:rsidRPr="004100D1">
        <w:t>nadležnog</w:t>
      </w:r>
      <w:proofErr w:type="spellEnd"/>
      <w:r w:rsidRPr="004100D1">
        <w:t xml:space="preserve"> za </w:t>
      </w:r>
      <w:proofErr w:type="spellStart"/>
      <w:r w:rsidRPr="004100D1">
        <w:t>poslove</w:t>
      </w:r>
      <w:proofErr w:type="spellEnd"/>
      <w:r w:rsidRPr="004100D1">
        <w:t xml:space="preserve"> </w:t>
      </w:r>
      <w:proofErr w:type="spellStart"/>
      <w:r w:rsidRPr="004100D1">
        <w:t>statistike</w:t>
      </w:r>
      <w:proofErr w:type="spellEnd"/>
      <w:r w:rsidRPr="004100D1">
        <w:t>.</w:t>
      </w:r>
    </w:p>
    <w:p w14:paraId="398D7034" w14:textId="77777777" w:rsidR="004100D1" w:rsidRPr="004100D1" w:rsidRDefault="004100D1" w:rsidP="004100D1">
      <w:pPr>
        <w:jc w:val="center"/>
        <w:rPr>
          <w:b/>
          <w:bCs/>
        </w:rPr>
      </w:pPr>
      <w:bookmarkStart w:id="23" w:name="str_12"/>
      <w:bookmarkEnd w:id="23"/>
      <w:proofErr w:type="spellStart"/>
      <w:r w:rsidRPr="004100D1">
        <w:rPr>
          <w:b/>
          <w:bCs/>
        </w:rPr>
        <w:t>Stupanje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na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snagu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ovog</w:t>
      </w:r>
      <w:proofErr w:type="spellEnd"/>
      <w:r w:rsidRPr="004100D1">
        <w:rPr>
          <w:b/>
          <w:bCs/>
        </w:rPr>
        <w:t xml:space="preserve"> </w:t>
      </w:r>
      <w:proofErr w:type="spellStart"/>
      <w:r w:rsidRPr="004100D1">
        <w:rPr>
          <w:b/>
          <w:bCs/>
        </w:rPr>
        <w:t>zakona</w:t>
      </w:r>
      <w:proofErr w:type="spellEnd"/>
    </w:p>
    <w:p w14:paraId="02165A0E" w14:textId="77777777" w:rsidR="004100D1" w:rsidRPr="004100D1" w:rsidRDefault="004100D1" w:rsidP="004100D1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4100D1">
        <w:rPr>
          <w:b/>
          <w:bCs/>
        </w:rPr>
        <w:t>Član</w:t>
      </w:r>
      <w:proofErr w:type="spellEnd"/>
      <w:r w:rsidRPr="004100D1">
        <w:rPr>
          <w:b/>
          <w:bCs/>
        </w:rPr>
        <w:t xml:space="preserve"> 13</w:t>
      </w:r>
    </w:p>
    <w:p w14:paraId="2E89726D" w14:textId="77777777" w:rsidR="004100D1" w:rsidRPr="004100D1" w:rsidRDefault="004100D1" w:rsidP="004100D1">
      <w:pPr>
        <w:jc w:val="center"/>
      </w:pPr>
      <w:proofErr w:type="spellStart"/>
      <w:r w:rsidRPr="004100D1">
        <w:t>Ovaj</w:t>
      </w:r>
      <w:proofErr w:type="spellEnd"/>
      <w:r w:rsidRPr="004100D1">
        <w:t xml:space="preserve"> </w:t>
      </w:r>
      <w:proofErr w:type="spellStart"/>
      <w:r w:rsidRPr="004100D1">
        <w:t>zakon</w:t>
      </w:r>
      <w:proofErr w:type="spellEnd"/>
      <w:r w:rsidRPr="004100D1">
        <w:t xml:space="preserve"> stupa </w:t>
      </w:r>
      <w:proofErr w:type="spellStart"/>
      <w:r w:rsidRPr="004100D1">
        <w:t>na</w:t>
      </w:r>
      <w:proofErr w:type="spellEnd"/>
      <w:r w:rsidRPr="004100D1">
        <w:t xml:space="preserve"> </w:t>
      </w:r>
      <w:proofErr w:type="spellStart"/>
      <w:r w:rsidRPr="004100D1">
        <w:t>snagu</w:t>
      </w:r>
      <w:proofErr w:type="spellEnd"/>
      <w:r w:rsidRPr="004100D1">
        <w:t xml:space="preserve"> po </w:t>
      </w:r>
      <w:proofErr w:type="spellStart"/>
      <w:r w:rsidRPr="004100D1">
        <w:t>isteku</w:t>
      </w:r>
      <w:proofErr w:type="spellEnd"/>
      <w:r w:rsidRPr="004100D1">
        <w:t xml:space="preserve"> tri </w:t>
      </w:r>
      <w:proofErr w:type="spellStart"/>
      <w:r w:rsidRPr="004100D1">
        <w:t>meseca</w:t>
      </w:r>
      <w:proofErr w:type="spellEnd"/>
      <w:r w:rsidRPr="004100D1">
        <w:t xml:space="preserve"> od dana </w:t>
      </w:r>
      <w:proofErr w:type="spellStart"/>
      <w:r w:rsidRPr="004100D1">
        <w:t>njegovog</w:t>
      </w:r>
      <w:proofErr w:type="spellEnd"/>
      <w:r w:rsidRPr="004100D1">
        <w:t xml:space="preserve"> </w:t>
      </w:r>
      <w:proofErr w:type="spellStart"/>
      <w:r w:rsidRPr="004100D1">
        <w:t>objavljivanja</w:t>
      </w:r>
      <w:proofErr w:type="spellEnd"/>
      <w:r w:rsidRPr="004100D1">
        <w:t xml:space="preserve"> u "</w:t>
      </w:r>
      <w:proofErr w:type="spellStart"/>
      <w:r w:rsidRPr="004100D1">
        <w:t>Službenom</w:t>
      </w:r>
      <w:proofErr w:type="spellEnd"/>
      <w:r w:rsidRPr="004100D1">
        <w:t xml:space="preserve"> </w:t>
      </w:r>
      <w:proofErr w:type="spellStart"/>
      <w:r w:rsidRPr="004100D1">
        <w:t>glasniku</w:t>
      </w:r>
      <w:proofErr w:type="spellEnd"/>
      <w:r w:rsidRPr="004100D1">
        <w:t xml:space="preserve"> </w:t>
      </w:r>
      <w:proofErr w:type="spellStart"/>
      <w:r w:rsidRPr="004100D1">
        <w:t>Republike</w:t>
      </w:r>
      <w:proofErr w:type="spellEnd"/>
      <w:r w:rsidRPr="004100D1">
        <w:t xml:space="preserve"> </w:t>
      </w:r>
      <w:proofErr w:type="spellStart"/>
      <w:r w:rsidRPr="004100D1">
        <w:t>Srbije</w:t>
      </w:r>
      <w:proofErr w:type="spellEnd"/>
      <w:r w:rsidRPr="004100D1">
        <w:t xml:space="preserve">", </w:t>
      </w:r>
      <w:proofErr w:type="spellStart"/>
      <w:r w:rsidRPr="004100D1">
        <w:t>osim</w:t>
      </w:r>
      <w:proofErr w:type="spellEnd"/>
      <w:r w:rsidRPr="004100D1">
        <w:t xml:space="preserve"> </w:t>
      </w:r>
      <w:proofErr w:type="spellStart"/>
      <w:r w:rsidRPr="004100D1">
        <w:t>odredaba</w:t>
      </w:r>
      <w:proofErr w:type="spellEnd"/>
      <w:r w:rsidRPr="004100D1">
        <w:t xml:space="preserve"> </w:t>
      </w:r>
      <w:proofErr w:type="spellStart"/>
      <w:r w:rsidRPr="004100D1">
        <w:t>člana</w:t>
      </w:r>
      <w:proofErr w:type="spellEnd"/>
      <w:r w:rsidRPr="004100D1">
        <w:t xml:space="preserve"> 3. </w:t>
      </w:r>
      <w:proofErr w:type="spellStart"/>
      <w:r w:rsidRPr="004100D1">
        <w:t>i</w:t>
      </w:r>
      <w:proofErr w:type="spellEnd"/>
      <w:r w:rsidRPr="004100D1">
        <w:t xml:space="preserve"> </w:t>
      </w:r>
      <w:proofErr w:type="spellStart"/>
      <w:r w:rsidRPr="004100D1">
        <w:t>člana</w:t>
      </w:r>
      <w:proofErr w:type="spellEnd"/>
      <w:r w:rsidRPr="004100D1">
        <w:t xml:space="preserve"> 4. </w:t>
      </w:r>
      <w:proofErr w:type="spellStart"/>
      <w:r w:rsidRPr="004100D1">
        <w:t>stav</w:t>
      </w:r>
      <w:proofErr w:type="spellEnd"/>
      <w:r w:rsidRPr="004100D1">
        <w:t xml:space="preserve"> 2. </w:t>
      </w:r>
      <w:proofErr w:type="spellStart"/>
      <w:r w:rsidRPr="004100D1">
        <w:t>ovog</w:t>
      </w:r>
      <w:proofErr w:type="spellEnd"/>
      <w:r w:rsidRPr="004100D1">
        <w:t xml:space="preserve"> </w:t>
      </w:r>
      <w:proofErr w:type="spellStart"/>
      <w:r w:rsidRPr="004100D1">
        <w:t>zakona</w:t>
      </w:r>
      <w:proofErr w:type="spellEnd"/>
      <w:r w:rsidRPr="004100D1">
        <w:t xml:space="preserve">, </w:t>
      </w:r>
      <w:proofErr w:type="spellStart"/>
      <w:r w:rsidRPr="004100D1">
        <w:t>koje</w:t>
      </w:r>
      <w:proofErr w:type="spellEnd"/>
      <w:r w:rsidRPr="004100D1">
        <w:t xml:space="preserve"> </w:t>
      </w:r>
      <w:proofErr w:type="spellStart"/>
      <w:r w:rsidRPr="004100D1">
        <w:t>stupaju</w:t>
      </w:r>
      <w:proofErr w:type="spellEnd"/>
      <w:r w:rsidRPr="004100D1">
        <w:t xml:space="preserve"> </w:t>
      </w:r>
      <w:proofErr w:type="spellStart"/>
      <w:r w:rsidRPr="004100D1">
        <w:t>na</w:t>
      </w:r>
      <w:proofErr w:type="spellEnd"/>
      <w:r w:rsidRPr="004100D1">
        <w:t xml:space="preserve"> </w:t>
      </w:r>
      <w:proofErr w:type="spellStart"/>
      <w:r w:rsidRPr="004100D1">
        <w:t>snagu</w:t>
      </w:r>
      <w:proofErr w:type="spellEnd"/>
      <w:r w:rsidRPr="004100D1">
        <w:t xml:space="preserve"> </w:t>
      </w:r>
      <w:proofErr w:type="spellStart"/>
      <w:r w:rsidRPr="004100D1">
        <w:t>osmog</w:t>
      </w:r>
      <w:proofErr w:type="spellEnd"/>
      <w:r w:rsidRPr="004100D1">
        <w:t xml:space="preserve"> dana od dana </w:t>
      </w:r>
      <w:proofErr w:type="spellStart"/>
      <w:r w:rsidRPr="004100D1">
        <w:t>objavljivanja</w:t>
      </w:r>
      <w:proofErr w:type="spellEnd"/>
      <w:r w:rsidRPr="004100D1">
        <w:t xml:space="preserve"> u "</w:t>
      </w:r>
      <w:proofErr w:type="spellStart"/>
      <w:r w:rsidRPr="004100D1">
        <w:t>Službenom</w:t>
      </w:r>
      <w:proofErr w:type="spellEnd"/>
      <w:r w:rsidRPr="004100D1">
        <w:t xml:space="preserve"> </w:t>
      </w:r>
      <w:proofErr w:type="spellStart"/>
      <w:r w:rsidRPr="004100D1">
        <w:t>glasniku</w:t>
      </w:r>
      <w:proofErr w:type="spellEnd"/>
      <w:r w:rsidRPr="004100D1">
        <w:t xml:space="preserve"> </w:t>
      </w:r>
      <w:proofErr w:type="spellStart"/>
      <w:r w:rsidRPr="004100D1">
        <w:t>Republike</w:t>
      </w:r>
      <w:proofErr w:type="spellEnd"/>
      <w:r w:rsidRPr="004100D1">
        <w:t xml:space="preserve"> </w:t>
      </w:r>
      <w:proofErr w:type="spellStart"/>
      <w:r w:rsidRPr="004100D1">
        <w:t>Srbije</w:t>
      </w:r>
      <w:proofErr w:type="spellEnd"/>
      <w:r w:rsidRPr="004100D1">
        <w:t>".</w:t>
      </w:r>
    </w:p>
    <w:p w14:paraId="28F84071" w14:textId="261A4A3A" w:rsidR="00961C2E" w:rsidRDefault="00961C2E" w:rsidP="004100D1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6C91"/>
    <w:multiLevelType w:val="multilevel"/>
    <w:tmpl w:val="789A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01DBD"/>
    <w:multiLevelType w:val="multilevel"/>
    <w:tmpl w:val="07D2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214D1"/>
    <w:multiLevelType w:val="multilevel"/>
    <w:tmpl w:val="AE4E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F5541"/>
    <w:multiLevelType w:val="multilevel"/>
    <w:tmpl w:val="E256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F7E89"/>
    <w:multiLevelType w:val="multilevel"/>
    <w:tmpl w:val="370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388213">
    <w:abstractNumId w:val="2"/>
  </w:num>
  <w:num w:numId="2" w16cid:durableId="1167593476">
    <w:abstractNumId w:val="0"/>
  </w:num>
  <w:num w:numId="3" w16cid:durableId="1690060349">
    <w:abstractNumId w:val="4"/>
  </w:num>
  <w:num w:numId="4" w16cid:durableId="1566987562">
    <w:abstractNumId w:val="3"/>
  </w:num>
  <w:num w:numId="5" w16cid:durableId="11638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D1"/>
    <w:rsid w:val="004100D1"/>
    <w:rsid w:val="005939CF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C24B"/>
  <w15:chartTrackingRefBased/>
  <w15:docId w15:val="{B58D5C55-3D8D-4A06-B674-3F4E957A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0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0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86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9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0357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62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67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09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393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675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672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13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747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980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08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2024-08-25T08:33:00Z</dcterms:created>
  <dcterms:modified xsi:type="dcterms:W3CDTF">2024-08-25T08:51:00Z</dcterms:modified>
</cp:coreProperties>
</file>