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2E0748" w14:textId="57B5668D" w:rsidR="005550D8" w:rsidRPr="005550D8" w:rsidRDefault="005550D8" w:rsidP="005550D8">
      <w:pPr>
        <w:jc w:val="center"/>
        <w:rPr>
          <w:b/>
          <w:bCs/>
          <w:sz w:val="24"/>
          <w:szCs w:val="24"/>
        </w:rPr>
      </w:pPr>
      <w:r w:rsidRPr="005550D8">
        <w:rPr>
          <w:b/>
          <w:bCs/>
          <w:sz w:val="24"/>
          <w:szCs w:val="24"/>
        </w:rPr>
        <w:t>ZAKON</w:t>
      </w:r>
      <w:r w:rsidRPr="005550D8">
        <w:rPr>
          <w:b/>
          <w:bCs/>
          <w:sz w:val="24"/>
          <w:szCs w:val="24"/>
        </w:rPr>
        <w:t xml:space="preserve"> </w:t>
      </w:r>
      <w:r w:rsidRPr="005550D8">
        <w:rPr>
          <w:b/>
          <w:bCs/>
          <w:sz w:val="24"/>
          <w:szCs w:val="24"/>
        </w:rPr>
        <w:t>O POTVRĐIVANJU UGOVORA O SARADNJI U OBLASTI PATENATA, SA PRAVILNIKOM ZA SPROVOĐENJE UGOVORA O SARADNJI U OBLASTI PATENATA</w:t>
      </w:r>
    </w:p>
    <w:p w14:paraId="02DA4B66" w14:textId="77777777" w:rsidR="005550D8" w:rsidRPr="005550D8" w:rsidRDefault="005550D8" w:rsidP="005550D8">
      <w:pPr>
        <w:jc w:val="center"/>
        <w:rPr>
          <w:i/>
          <w:iCs/>
        </w:rPr>
      </w:pPr>
      <w:r w:rsidRPr="005550D8">
        <w:rPr>
          <w:i/>
          <w:iCs/>
        </w:rPr>
        <w:t xml:space="preserve">("Sl. list SRJ - </w:t>
      </w:r>
      <w:proofErr w:type="spellStart"/>
      <w:r w:rsidRPr="005550D8">
        <w:rPr>
          <w:i/>
          <w:iCs/>
        </w:rPr>
        <w:t>Međunarodni</w:t>
      </w:r>
      <w:proofErr w:type="spellEnd"/>
      <w:r w:rsidRPr="005550D8">
        <w:rPr>
          <w:i/>
          <w:iCs/>
        </w:rPr>
        <w:t xml:space="preserve"> </w:t>
      </w:r>
      <w:proofErr w:type="spellStart"/>
      <w:r w:rsidRPr="005550D8">
        <w:rPr>
          <w:i/>
          <w:iCs/>
        </w:rPr>
        <w:t>ugovori</w:t>
      </w:r>
      <w:proofErr w:type="spellEnd"/>
      <w:r w:rsidRPr="005550D8">
        <w:rPr>
          <w:i/>
          <w:iCs/>
        </w:rPr>
        <w:t xml:space="preserve">", br. 3/96 </w:t>
      </w:r>
      <w:proofErr w:type="spellStart"/>
      <w:r w:rsidRPr="005550D8">
        <w:rPr>
          <w:i/>
          <w:iCs/>
        </w:rPr>
        <w:t>i</w:t>
      </w:r>
      <w:proofErr w:type="spellEnd"/>
      <w:r w:rsidRPr="005550D8">
        <w:rPr>
          <w:i/>
          <w:iCs/>
        </w:rPr>
        <w:t xml:space="preserve"> "Sl. list SCG", br. 32/2004 - dr. </w:t>
      </w:r>
      <w:proofErr w:type="spellStart"/>
      <w:r w:rsidRPr="005550D8">
        <w:rPr>
          <w:i/>
          <w:iCs/>
        </w:rPr>
        <w:t>zakon</w:t>
      </w:r>
      <w:proofErr w:type="spellEnd"/>
      <w:r w:rsidRPr="005550D8">
        <w:rPr>
          <w:i/>
          <w:iCs/>
        </w:rPr>
        <w:t>)</w:t>
      </w:r>
    </w:p>
    <w:p w14:paraId="6924AABE" w14:textId="77777777" w:rsidR="005550D8" w:rsidRPr="005550D8" w:rsidRDefault="005550D8" w:rsidP="005550D8">
      <w:pPr>
        <w:jc w:val="center"/>
        <w:rPr>
          <w:b/>
          <w:bCs/>
        </w:rPr>
      </w:pPr>
      <w:r w:rsidRPr="005550D8">
        <w:rPr>
          <w:b/>
          <w:bCs/>
        </w:rPr>
        <w:t>ČLAN 1</w:t>
      </w:r>
    </w:p>
    <w:p w14:paraId="3EB7275F" w14:textId="77777777" w:rsidR="005550D8" w:rsidRPr="005550D8" w:rsidRDefault="005550D8" w:rsidP="005550D8">
      <w:pPr>
        <w:jc w:val="center"/>
      </w:pPr>
      <w:proofErr w:type="spellStart"/>
      <w:r w:rsidRPr="005550D8">
        <w:t>Potvrđuje</w:t>
      </w:r>
      <w:proofErr w:type="spellEnd"/>
      <w:r w:rsidRPr="005550D8">
        <w:t xml:space="preserve"> se </w:t>
      </w:r>
      <w:proofErr w:type="spellStart"/>
      <w:r w:rsidRPr="005550D8">
        <w:t>Ugovor</w:t>
      </w:r>
      <w:proofErr w:type="spellEnd"/>
      <w:r w:rsidRPr="005550D8">
        <w:t xml:space="preserve"> o </w:t>
      </w:r>
      <w:proofErr w:type="spellStart"/>
      <w:r w:rsidRPr="005550D8">
        <w:t>saradnji</w:t>
      </w:r>
      <w:proofErr w:type="spellEnd"/>
      <w:r w:rsidRPr="005550D8">
        <w:t xml:space="preserve"> u </w:t>
      </w:r>
      <w:proofErr w:type="spellStart"/>
      <w:r w:rsidRPr="005550D8">
        <w:t>oblasti</w:t>
      </w:r>
      <w:proofErr w:type="spellEnd"/>
      <w:r w:rsidRPr="005550D8">
        <w:t xml:space="preserve"> </w:t>
      </w:r>
      <w:proofErr w:type="spellStart"/>
      <w:r w:rsidRPr="005550D8">
        <w:t>patenata</w:t>
      </w:r>
      <w:proofErr w:type="spellEnd"/>
      <w:r w:rsidRPr="005550D8">
        <w:t xml:space="preserve">, </w:t>
      </w:r>
      <w:proofErr w:type="spellStart"/>
      <w:r w:rsidRPr="005550D8">
        <w:t>zaključen</w:t>
      </w:r>
      <w:proofErr w:type="spellEnd"/>
      <w:r w:rsidRPr="005550D8">
        <w:t xml:space="preserve"> 19. </w:t>
      </w:r>
      <w:proofErr w:type="spellStart"/>
      <w:r w:rsidRPr="005550D8">
        <w:t>juna</w:t>
      </w:r>
      <w:proofErr w:type="spellEnd"/>
      <w:r w:rsidRPr="005550D8">
        <w:t xml:space="preserve"> 1970. u </w:t>
      </w:r>
      <w:proofErr w:type="spellStart"/>
      <w:r w:rsidRPr="005550D8">
        <w:t>Vašingtonu</w:t>
      </w:r>
      <w:proofErr w:type="spellEnd"/>
      <w:r w:rsidRPr="005550D8">
        <w:t xml:space="preserve">, </w:t>
      </w:r>
      <w:proofErr w:type="spellStart"/>
      <w:r w:rsidRPr="005550D8">
        <w:t>dopunjen</w:t>
      </w:r>
      <w:proofErr w:type="spellEnd"/>
      <w:r w:rsidRPr="005550D8">
        <w:t xml:space="preserve"> 2. </w:t>
      </w:r>
      <w:proofErr w:type="spellStart"/>
      <w:r w:rsidRPr="005550D8">
        <w:t>oktobra</w:t>
      </w:r>
      <w:proofErr w:type="spellEnd"/>
      <w:r w:rsidRPr="005550D8">
        <w:t xml:space="preserve"> 1979.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izmenjen</w:t>
      </w:r>
      <w:proofErr w:type="spellEnd"/>
      <w:r w:rsidRPr="005550D8">
        <w:t xml:space="preserve"> 3. </w:t>
      </w:r>
      <w:proofErr w:type="spellStart"/>
      <w:r w:rsidRPr="005550D8">
        <w:t>februara</w:t>
      </w:r>
      <w:proofErr w:type="spellEnd"/>
      <w:r w:rsidRPr="005550D8">
        <w:t xml:space="preserve"> 1984. </w:t>
      </w:r>
      <w:proofErr w:type="spellStart"/>
      <w:r w:rsidRPr="005550D8">
        <w:t>godine</w:t>
      </w:r>
      <w:proofErr w:type="spellEnd"/>
      <w:r w:rsidRPr="005550D8">
        <w:t xml:space="preserve">,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Pravilnikom</w:t>
      </w:r>
      <w:proofErr w:type="spellEnd"/>
      <w:r w:rsidRPr="005550D8">
        <w:t xml:space="preserve"> za </w:t>
      </w:r>
      <w:proofErr w:type="spellStart"/>
      <w:r w:rsidRPr="005550D8">
        <w:t>sprovođenje</w:t>
      </w:r>
      <w:proofErr w:type="spellEnd"/>
      <w:r w:rsidRPr="005550D8">
        <w:t xml:space="preserve"> </w:t>
      </w:r>
      <w:proofErr w:type="spellStart"/>
      <w:r w:rsidRPr="005550D8">
        <w:t>Ugovora</w:t>
      </w:r>
      <w:proofErr w:type="spellEnd"/>
      <w:r w:rsidRPr="005550D8">
        <w:t xml:space="preserve"> o </w:t>
      </w:r>
      <w:proofErr w:type="spellStart"/>
      <w:r w:rsidRPr="005550D8">
        <w:t>saradnji</w:t>
      </w:r>
      <w:proofErr w:type="spellEnd"/>
      <w:r w:rsidRPr="005550D8">
        <w:t xml:space="preserve"> u </w:t>
      </w:r>
      <w:proofErr w:type="spellStart"/>
      <w:r w:rsidRPr="005550D8">
        <w:t>oblasti</w:t>
      </w:r>
      <w:proofErr w:type="spellEnd"/>
      <w:r w:rsidRPr="005550D8">
        <w:t xml:space="preserve"> </w:t>
      </w:r>
      <w:proofErr w:type="spellStart"/>
      <w:r w:rsidRPr="005550D8">
        <w:t>patenata</w:t>
      </w:r>
      <w:proofErr w:type="spellEnd"/>
      <w:r w:rsidRPr="005550D8">
        <w:t xml:space="preserve">, u </w:t>
      </w:r>
      <w:proofErr w:type="spellStart"/>
      <w:r w:rsidRPr="005550D8">
        <w:t>originalu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francuskom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engleskom</w:t>
      </w:r>
      <w:proofErr w:type="spellEnd"/>
      <w:r w:rsidRPr="005550D8">
        <w:t xml:space="preserve"> </w:t>
      </w:r>
      <w:proofErr w:type="spellStart"/>
      <w:r w:rsidRPr="005550D8">
        <w:t>jeziku</w:t>
      </w:r>
      <w:proofErr w:type="spellEnd"/>
      <w:r w:rsidRPr="005550D8">
        <w:t>.</w:t>
      </w:r>
    </w:p>
    <w:p w14:paraId="136E3404" w14:textId="77777777" w:rsidR="005550D8" w:rsidRPr="005550D8" w:rsidRDefault="005550D8" w:rsidP="005550D8">
      <w:pPr>
        <w:jc w:val="center"/>
        <w:rPr>
          <w:b/>
          <w:bCs/>
        </w:rPr>
      </w:pPr>
      <w:r w:rsidRPr="005550D8">
        <w:rPr>
          <w:b/>
          <w:bCs/>
        </w:rPr>
        <w:t>ČLAN 2</w:t>
      </w:r>
    </w:p>
    <w:p w14:paraId="05CE4264" w14:textId="77777777" w:rsidR="005550D8" w:rsidRPr="005550D8" w:rsidRDefault="005550D8" w:rsidP="005550D8">
      <w:pPr>
        <w:jc w:val="center"/>
      </w:pPr>
      <w:proofErr w:type="spellStart"/>
      <w:r w:rsidRPr="005550D8">
        <w:t>Tekst</w:t>
      </w:r>
      <w:proofErr w:type="spellEnd"/>
      <w:r w:rsidRPr="005550D8">
        <w:t xml:space="preserve"> </w:t>
      </w:r>
      <w:proofErr w:type="spellStart"/>
      <w:r w:rsidRPr="005550D8">
        <w:t>Ugovora</w:t>
      </w:r>
      <w:proofErr w:type="spellEnd"/>
      <w:r w:rsidRPr="005550D8">
        <w:t xml:space="preserve"> o </w:t>
      </w:r>
      <w:proofErr w:type="spellStart"/>
      <w:r w:rsidRPr="005550D8">
        <w:t>saradnji</w:t>
      </w:r>
      <w:proofErr w:type="spellEnd"/>
      <w:r w:rsidRPr="005550D8">
        <w:t xml:space="preserve"> u </w:t>
      </w:r>
      <w:proofErr w:type="spellStart"/>
      <w:r w:rsidRPr="005550D8">
        <w:t>oblasti</w:t>
      </w:r>
      <w:proofErr w:type="spellEnd"/>
      <w:r w:rsidRPr="005550D8">
        <w:t xml:space="preserve"> </w:t>
      </w:r>
      <w:proofErr w:type="spellStart"/>
      <w:r w:rsidRPr="005550D8">
        <w:t>patenata</w:t>
      </w:r>
      <w:proofErr w:type="spellEnd"/>
      <w:r w:rsidRPr="005550D8">
        <w:t xml:space="preserve">,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Pravilnikom</w:t>
      </w:r>
      <w:proofErr w:type="spellEnd"/>
      <w:r w:rsidRPr="005550D8">
        <w:t xml:space="preserve"> za </w:t>
      </w:r>
      <w:proofErr w:type="spellStart"/>
      <w:r w:rsidRPr="005550D8">
        <w:t>sprovođenje</w:t>
      </w:r>
      <w:proofErr w:type="spellEnd"/>
      <w:r w:rsidRPr="005550D8">
        <w:t xml:space="preserve"> </w:t>
      </w:r>
      <w:proofErr w:type="spellStart"/>
      <w:r w:rsidRPr="005550D8">
        <w:t>Ugovora</w:t>
      </w:r>
      <w:proofErr w:type="spellEnd"/>
      <w:r w:rsidRPr="005550D8">
        <w:t xml:space="preserve"> o </w:t>
      </w:r>
      <w:proofErr w:type="spellStart"/>
      <w:r w:rsidRPr="005550D8">
        <w:t>saradnji</w:t>
      </w:r>
      <w:proofErr w:type="spellEnd"/>
      <w:r w:rsidRPr="005550D8">
        <w:t xml:space="preserve"> u </w:t>
      </w:r>
      <w:proofErr w:type="spellStart"/>
      <w:r w:rsidRPr="005550D8">
        <w:t>oblasti</w:t>
      </w:r>
      <w:proofErr w:type="spellEnd"/>
      <w:r w:rsidRPr="005550D8">
        <w:t xml:space="preserve"> </w:t>
      </w:r>
      <w:proofErr w:type="spellStart"/>
      <w:r w:rsidRPr="005550D8">
        <w:t>patenata</w:t>
      </w:r>
      <w:proofErr w:type="spellEnd"/>
      <w:r w:rsidRPr="005550D8">
        <w:t xml:space="preserve">, u </w:t>
      </w:r>
      <w:proofErr w:type="spellStart"/>
      <w:r w:rsidRPr="005550D8">
        <w:t>originalu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engleskom</w:t>
      </w:r>
      <w:proofErr w:type="spellEnd"/>
      <w:r w:rsidRPr="005550D8">
        <w:t xml:space="preserve"> </w:t>
      </w:r>
      <w:proofErr w:type="spellStart"/>
      <w:r w:rsidRPr="005550D8">
        <w:t>jeziku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u </w:t>
      </w:r>
      <w:proofErr w:type="spellStart"/>
      <w:r w:rsidRPr="005550D8">
        <w:t>prevodu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srpski</w:t>
      </w:r>
      <w:proofErr w:type="spellEnd"/>
      <w:r w:rsidRPr="005550D8">
        <w:t xml:space="preserve"> </w:t>
      </w:r>
      <w:proofErr w:type="spellStart"/>
      <w:r w:rsidRPr="005550D8">
        <w:t>jezik</w:t>
      </w:r>
      <w:proofErr w:type="spellEnd"/>
      <w:r w:rsidRPr="005550D8">
        <w:t xml:space="preserve"> </w:t>
      </w:r>
      <w:proofErr w:type="spellStart"/>
      <w:r w:rsidRPr="005550D8">
        <w:t>glasi</w:t>
      </w:r>
      <w:proofErr w:type="spellEnd"/>
      <w:r w:rsidRPr="005550D8">
        <w:t>:</w:t>
      </w:r>
    </w:p>
    <w:p w14:paraId="54D5AE00" w14:textId="77777777" w:rsidR="005550D8" w:rsidRPr="005550D8" w:rsidRDefault="005550D8" w:rsidP="005550D8">
      <w:pPr>
        <w:jc w:val="center"/>
      </w:pPr>
      <w:r w:rsidRPr="005550D8">
        <w:t> </w:t>
      </w:r>
    </w:p>
    <w:p w14:paraId="24810E44" w14:textId="77777777" w:rsidR="005550D8" w:rsidRPr="005550D8" w:rsidRDefault="005550D8" w:rsidP="005550D8">
      <w:pPr>
        <w:jc w:val="center"/>
        <w:rPr>
          <w:b/>
          <w:bCs/>
        </w:rPr>
      </w:pPr>
      <w:bookmarkStart w:id="0" w:name="str_1"/>
      <w:bookmarkEnd w:id="0"/>
      <w:r w:rsidRPr="005550D8">
        <w:rPr>
          <w:b/>
          <w:bCs/>
        </w:rPr>
        <w:t>UGOVOR</w:t>
      </w:r>
      <w:r w:rsidRPr="005550D8">
        <w:rPr>
          <w:b/>
          <w:bCs/>
        </w:rPr>
        <w:br/>
        <w:t>O SARADNJI U OBLASTI PATENATA</w:t>
      </w:r>
    </w:p>
    <w:p w14:paraId="060D1F7F" w14:textId="77777777" w:rsidR="005550D8" w:rsidRPr="005550D8" w:rsidRDefault="005550D8" w:rsidP="005550D8">
      <w:pPr>
        <w:jc w:val="center"/>
      </w:pP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ugovornice</w:t>
      </w:r>
      <w:proofErr w:type="spellEnd"/>
      <w:r w:rsidRPr="005550D8">
        <w:t>,</w:t>
      </w:r>
    </w:p>
    <w:p w14:paraId="407E07FB" w14:textId="77777777" w:rsidR="005550D8" w:rsidRPr="005550D8" w:rsidRDefault="005550D8" w:rsidP="005550D8">
      <w:pPr>
        <w:jc w:val="center"/>
      </w:pPr>
      <w:r w:rsidRPr="005550D8">
        <w:t xml:space="preserve">u </w:t>
      </w:r>
      <w:proofErr w:type="spellStart"/>
      <w:r w:rsidRPr="005550D8">
        <w:t>želji</w:t>
      </w:r>
      <w:proofErr w:type="spellEnd"/>
      <w:r w:rsidRPr="005550D8">
        <w:t xml:space="preserve"> da </w:t>
      </w:r>
      <w:proofErr w:type="spellStart"/>
      <w:r w:rsidRPr="005550D8">
        <w:t>doprinesu</w:t>
      </w:r>
      <w:proofErr w:type="spellEnd"/>
      <w:r w:rsidRPr="005550D8">
        <w:t xml:space="preserve"> </w:t>
      </w:r>
      <w:proofErr w:type="spellStart"/>
      <w:r w:rsidRPr="005550D8">
        <w:t>razvoju</w:t>
      </w:r>
      <w:proofErr w:type="spellEnd"/>
      <w:r w:rsidRPr="005550D8">
        <w:t xml:space="preserve"> </w:t>
      </w:r>
      <w:proofErr w:type="spellStart"/>
      <w:r w:rsidRPr="005550D8">
        <w:t>nauke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tehnologije</w:t>
      </w:r>
      <w:proofErr w:type="spellEnd"/>
      <w:r w:rsidRPr="005550D8">
        <w:t>,</w:t>
      </w:r>
    </w:p>
    <w:p w14:paraId="3E04EE8B" w14:textId="77777777" w:rsidR="005550D8" w:rsidRPr="005550D8" w:rsidRDefault="005550D8" w:rsidP="005550D8">
      <w:pPr>
        <w:jc w:val="center"/>
      </w:pPr>
      <w:r w:rsidRPr="005550D8">
        <w:t xml:space="preserve">u </w:t>
      </w:r>
      <w:proofErr w:type="spellStart"/>
      <w:r w:rsidRPr="005550D8">
        <w:t>želji</w:t>
      </w:r>
      <w:proofErr w:type="spellEnd"/>
      <w:r w:rsidRPr="005550D8">
        <w:t xml:space="preserve"> da </w:t>
      </w:r>
      <w:proofErr w:type="spellStart"/>
      <w:r w:rsidRPr="005550D8">
        <w:t>usavrše</w:t>
      </w:r>
      <w:proofErr w:type="spellEnd"/>
      <w:r w:rsidRPr="005550D8">
        <w:t xml:space="preserve"> </w:t>
      </w:r>
      <w:proofErr w:type="spellStart"/>
      <w:r w:rsidRPr="005550D8">
        <w:t>pravnu</w:t>
      </w:r>
      <w:proofErr w:type="spellEnd"/>
      <w:r w:rsidRPr="005550D8">
        <w:t xml:space="preserve"> </w:t>
      </w:r>
      <w:proofErr w:type="spellStart"/>
      <w:r w:rsidRPr="005550D8">
        <w:t>zaštitu</w:t>
      </w:r>
      <w:proofErr w:type="spellEnd"/>
      <w:r w:rsidRPr="005550D8">
        <w:t xml:space="preserve"> </w:t>
      </w:r>
      <w:proofErr w:type="spellStart"/>
      <w:r w:rsidRPr="005550D8">
        <w:t>pronalazaka</w:t>
      </w:r>
      <w:proofErr w:type="spellEnd"/>
      <w:r w:rsidRPr="005550D8">
        <w:t>,</w:t>
      </w:r>
    </w:p>
    <w:p w14:paraId="5E40137A" w14:textId="77777777" w:rsidR="005550D8" w:rsidRPr="005550D8" w:rsidRDefault="005550D8" w:rsidP="005550D8">
      <w:pPr>
        <w:jc w:val="center"/>
      </w:pPr>
      <w:r w:rsidRPr="005550D8">
        <w:t xml:space="preserve">u </w:t>
      </w:r>
      <w:proofErr w:type="spellStart"/>
      <w:r w:rsidRPr="005550D8">
        <w:t>želji</w:t>
      </w:r>
      <w:proofErr w:type="spellEnd"/>
      <w:r w:rsidRPr="005550D8">
        <w:t xml:space="preserve"> da </w:t>
      </w:r>
      <w:proofErr w:type="spellStart"/>
      <w:r w:rsidRPr="005550D8">
        <w:t>pojednostave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učine</w:t>
      </w:r>
      <w:proofErr w:type="spellEnd"/>
      <w:r w:rsidRPr="005550D8">
        <w:t xml:space="preserve"> </w:t>
      </w:r>
      <w:proofErr w:type="spellStart"/>
      <w:r w:rsidRPr="005550D8">
        <w:t>ekonomičnijim</w:t>
      </w:r>
      <w:proofErr w:type="spellEnd"/>
      <w:r w:rsidRPr="005550D8">
        <w:t xml:space="preserve"> </w:t>
      </w:r>
      <w:proofErr w:type="spellStart"/>
      <w:r w:rsidRPr="005550D8">
        <w:t>dobijanje</w:t>
      </w:r>
      <w:proofErr w:type="spellEnd"/>
      <w:r w:rsidRPr="005550D8">
        <w:t xml:space="preserve"> </w:t>
      </w:r>
      <w:proofErr w:type="spellStart"/>
      <w:r w:rsidRPr="005550D8">
        <w:t>zaštite</w:t>
      </w:r>
      <w:proofErr w:type="spellEnd"/>
      <w:r w:rsidRPr="005550D8">
        <w:t xml:space="preserve"> </w:t>
      </w:r>
      <w:proofErr w:type="spellStart"/>
      <w:r w:rsidRPr="005550D8">
        <w:t>pronalazaka</w:t>
      </w:r>
      <w:proofErr w:type="spellEnd"/>
      <w:r w:rsidRPr="005550D8">
        <w:t xml:space="preserve">, </w:t>
      </w:r>
      <w:proofErr w:type="spellStart"/>
      <w:r w:rsidRPr="005550D8">
        <w:t>kada</w:t>
      </w:r>
      <w:proofErr w:type="spellEnd"/>
      <w:r w:rsidRPr="005550D8">
        <w:t xml:space="preserve"> se </w:t>
      </w:r>
      <w:proofErr w:type="spellStart"/>
      <w:r w:rsidRPr="005550D8">
        <w:t>takva</w:t>
      </w:r>
      <w:proofErr w:type="spellEnd"/>
      <w:r w:rsidRPr="005550D8">
        <w:t xml:space="preserve"> </w:t>
      </w:r>
      <w:proofErr w:type="spellStart"/>
      <w:r w:rsidRPr="005550D8">
        <w:t>zaštita</w:t>
      </w:r>
      <w:proofErr w:type="spellEnd"/>
      <w:r w:rsidRPr="005550D8">
        <w:t xml:space="preserve"> </w:t>
      </w:r>
      <w:proofErr w:type="spellStart"/>
      <w:r w:rsidRPr="005550D8">
        <w:t>traži</w:t>
      </w:r>
      <w:proofErr w:type="spellEnd"/>
      <w:r w:rsidRPr="005550D8">
        <w:t xml:space="preserve"> u </w:t>
      </w:r>
      <w:proofErr w:type="spellStart"/>
      <w:r w:rsidRPr="005550D8">
        <w:t>više</w:t>
      </w:r>
      <w:proofErr w:type="spellEnd"/>
      <w:r w:rsidRPr="005550D8">
        <w:t xml:space="preserve"> </w:t>
      </w:r>
      <w:proofErr w:type="spellStart"/>
      <w:r w:rsidRPr="005550D8">
        <w:t>zemalja</w:t>
      </w:r>
      <w:proofErr w:type="spellEnd"/>
      <w:r w:rsidRPr="005550D8">
        <w:t>,</w:t>
      </w:r>
    </w:p>
    <w:p w14:paraId="5B380603" w14:textId="77777777" w:rsidR="005550D8" w:rsidRPr="005550D8" w:rsidRDefault="005550D8" w:rsidP="005550D8">
      <w:pPr>
        <w:jc w:val="center"/>
      </w:pPr>
      <w:r w:rsidRPr="005550D8">
        <w:t xml:space="preserve">u </w:t>
      </w:r>
      <w:proofErr w:type="spellStart"/>
      <w:r w:rsidRPr="005550D8">
        <w:t>želji</w:t>
      </w:r>
      <w:proofErr w:type="spellEnd"/>
      <w:r w:rsidRPr="005550D8">
        <w:t xml:space="preserve"> da </w:t>
      </w:r>
      <w:proofErr w:type="spellStart"/>
      <w:r w:rsidRPr="005550D8">
        <w:t>svima</w:t>
      </w:r>
      <w:proofErr w:type="spellEnd"/>
      <w:r w:rsidRPr="005550D8">
        <w:t xml:space="preserve"> </w:t>
      </w:r>
      <w:proofErr w:type="spellStart"/>
      <w:r w:rsidRPr="005550D8">
        <w:t>omoguće</w:t>
      </w:r>
      <w:proofErr w:type="spellEnd"/>
      <w:r w:rsidRPr="005550D8">
        <w:t xml:space="preserve"> </w:t>
      </w:r>
      <w:proofErr w:type="spellStart"/>
      <w:r w:rsidRPr="005550D8">
        <w:t>lakši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brži</w:t>
      </w:r>
      <w:proofErr w:type="spellEnd"/>
      <w:r w:rsidRPr="005550D8">
        <w:t xml:space="preserve"> </w:t>
      </w:r>
      <w:proofErr w:type="spellStart"/>
      <w:r w:rsidRPr="005550D8">
        <w:t>pristup</w:t>
      </w:r>
      <w:proofErr w:type="spellEnd"/>
      <w:r w:rsidRPr="005550D8">
        <w:t xml:space="preserve"> </w:t>
      </w:r>
      <w:proofErr w:type="spellStart"/>
      <w:r w:rsidRPr="005550D8">
        <w:t>tehničkim</w:t>
      </w:r>
      <w:proofErr w:type="spellEnd"/>
      <w:r w:rsidRPr="005550D8">
        <w:t xml:space="preserve"> </w:t>
      </w:r>
      <w:proofErr w:type="spellStart"/>
      <w:r w:rsidRPr="005550D8">
        <w:t>informacijama</w:t>
      </w:r>
      <w:proofErr w:type="spellEnd"/>
      <w:r w:rsidRPr="005550D8">
        <w:t xml:space="preserve"> </w:t>
      </w:r>
      <w:proofErr w:type="spellStart"/>
      <w:r w:rsidRPr="005550D8">
        <w:t>sadržanim</w:t>
      </w:r>
      <w:proofErr w:type="spellEnd"/>
      <w:r w:rsidRPr="005550D8">
        <w:t xml:space="preserve"> u </w:t>
      </w:r>
      <w:proofErr w:type="spellStart"/>
      <w:r w:rsidRPr="005550D8">
        <w:t>dokumentima</w:t>
      </w:r>
      <w:proofErr w:type="spellEnd"/>
      <w:r w:rsidRPr="005550D8">
        <w:t xml:space="preserve"> koji </w:t>
      </w:r>
      <w:proofErr w:type="spellStart"/>
      <w:r w:rsidRPr="005550D8">
        <w:t>opisuju</w:t>
      </w:r>
      <w:proofErr w:type="spellEnd"/>
      <w:r w:rsidRPr="005550D8">
        <w:t xml:space="preserve"> </w:t>
      </w:r>
      <w:proofErr w:type="spellStart"/>
      <w:r w:rsidRPr="005550D8">
        <w:t>nove</w:t>
      </w:r>
      <w:proofErr w:type="spellEnd"/>
      <w:r w:rsidRPr="005550D8">
        <w:t xml:space="preserve"> </w:t>
      </w:r>
      <w:proofErr w:type="spellStart"/>
      <w:r w:rsidRPr="005550D8">
        <w:t>pronalaske</w:t>
      </w:r>
      <w:proofErr w:type="spellEnd"/>
      <w:r w:rsidRPr="005550D8">
        <w:t>,</w:t>
      </w:r>
    </w:p>
    <w:p w14:paraId="0F4B8100" w14:textId="77777777" w:rsidR="005550D8" w:rsidRPr="005550D8" w:rsidRDefault="005550D8" w:rsidP="005550D8">
      <w:pPr>
        <w:jc w:val="center"/>
      </w:pPr>
      <w:r w:rsidRPr="005550D8">
        <w:t xml:space="preserve">u </w:t>
      </w:r>
      <w:proofErr w:type="spellStart"/>
      <w:r w:rsidRPr="005550D8">
        <w:t>želji</w:t>
      </w:r>
      <w:proofErr w:type="spellEnd"/>
      <w:r w:rsidRPr="005550D8">
        <w:t xml:space="preserve"> da </w:t>
      </w:r>
      <w:proofErr w:type="spellStart"/>
      <w:r w:rsidRPr="005550D8">
        <w:t>podstaknu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ubrzaju</w:t>
      </w:r>
      <w:proofErr w:type="spellEnd"/>
      <w:r w:rsidRPr="005550D8">
        <w:t xml:space="preserve"> </w:t>
      </w:r>
      <w:proofErr w:type="spellStart"/>
      <w:r w:rsidRPr="005550D8">
        <w:t>ekonomski</w:t>
      </w:r>
      <w:proofErr w:type="spellEnd"/>
      <w:r w:rsidRPr="005550D8">
        <w:t xml:space="preserve"> </w:t>
      </w:r>
      <w:proofErr w:type="spellStart"/>
      <w:r w:rsidRPr="005550D8">
        <w:t>napredak</w:t>
      </w:r>
      <w:proofErr w:type="spellEnd"/>
      <w:r w:rsidRPr="005550D8">
        <w:t xml:space="preserve"> </w:t>
      </w:r>
      <w:proofErr w:type="spellStart"/>
      <w:r w:rsidRPr="005550D8">
        <w:t>zemalja</w:t>
      </w:r>
      <w:proofErr w:type="spellEnd"/>
      <w:r w:rsidRPr="005550D8">
        <w:t xml:space="preserve"> u </w:t>
      </w:r>
      <w:proofErr w:type="spellStart"/>
      <w:r w:rsidRPr="005550D8">
        <w:t>razvoju</w:t>
      </w:r>
      <w:proofErr w:type="spellEnd"/>
      <w:r w:rsidRPr="005550D8">
        <w:t xml:space="preserve"> </w:t>
      </w:r>
      <w:proofErr w:type="spellStart"/>
      <w:r w:rsidRPr="005550D8">
        <w:t>usvajanjem</w:t>
      </w:r>
      <w:proofErr w:type="spellEnd"/>
      <w:r w:rsidRPr="005550D8">
        <w:t xml:space="preserve"> </w:t>
      </w:r>
      <w:proofErr w:type="spellStart"/>
      <w:r w:rsidRPr="005550D8">
        <w:t>mera</w:t>
      </w:r>
      <w:proofErr w:type="spellEnd"/>
      <w:r w:rsidRPr="005550D8">
        <w:t xml:space="preserve"> </w:t>
      </w:r>
      <w:proofErr w:type="spellStart"/>
      <w:r w:rsidRPr="005550D8">
        <w:t>kojima</w:t>
      </w:r>
      <w:proofErr w:type="spellEnd"/>
      <w:r w:rsidRPr="005550D8">
        <w:t xml:space="preserve"> se </w:t>
      </w:r>
      <w:proofErr w:type="spellStart"/>
      <w:r w:rsidRPr="005550D8">
        <w:t>povećava</w:t>
      </w:r>
      <w:proofErr w:type="spellEnd"/>
      <w:r w:rsidRPr="005550D8">
        <w:t xml:space="preserve"> </w:t>
      </w:r>
      <w:proofErr w:type="spellStart"/>
      <w:r w:rsidRPr="005550D8">
        <w:t>efikasnost</w:t>
      </w:r>
      <w:proofErr w:type="spellEnd"/>
      <w:r w:rsidRPr="005550D8">
        <w:t xml:space="preserve"> </w:t>
      </w:r>
      <w:proofErr w:type="spellStart"/>
      <w:r w:rsidRPr="005550D8">
        <w:t>njihovih</w:t>
      </w:r>
      <w:proofErr w:type="spellEnd"/>
      <w:r w:rsidRPr="005550D8">
        <w:t xml:space="preserve">,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nacionalnih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regionalnih</w:t>
      </w:r>
      <w:proofErr w:type="spellEnd"/>
      <w:r w:rsidRPr="005550D8">
        <w:t xml:space="preserve">, </w:t>
      </w:r>
      <w:proofErr w:type="spellStart"/>
      <w:r w:rsidRPr="005550D8">
        <w:t>pravnih</w:t>
      </w:r>
      <w:proofErr w:type="spellEnd"/>
      <w:r w:rsidRPr="005550D8">
        <w:t xml:space="preserve"> </w:t>
      </w:r>
      <w:proofErr w:type="spellStart"/>
      <w:r w:rsidRPr="005550D8">
        <w:t>sistema</w:t>
      </w:r>
      <w:proofErr w:type="spellEnd"/>
      <w:r w:rsidRPr="005550D8">
        <w:t xml:space="preserve"> za </w:t>
      </w:r>
      <w:proofErr w:type="spellStart"/>
      <w:r w:rsidRPr="005550D8">
        <w:t>zaštitu</w:t>
      </w:r>
      <w:proofErr w:type="spellEnd"/>
      <w:r w:rsidRPr="005550D8">
        <w:t xml:space="preserve"> </w:t>
      </w:r>
      <w:proofErr w:type="spellStart"/>
      <w:r w:rsidRPr="005550D8">
        <w:t>pronalazaka</w:t>
      </w:r>
      <w:proofErr w:type="spellEnd"/>
      <w:r w:rsidRPr="005550D8">
        <w:t xml:space="preserve">, </w:t>
      </w:r>
      <w:proofErr w:type="spellStart"/>
      <w:r w:rsidRPr="005550D8">
        <w:t>omogućavajući</w:t>
      </w:r>
      <w:proofErr w:type="spellEnd"/>
      <w:r w:rsidRPr="005550D8">
        <w:t xml:space="preserve"> </w:t>
      </w:r>
      <w:proofErr w:type="spellStart"/>
      <w:r w:rsidRPr="005550D8">
        <w:t>im</w:t>
      </w:r>
      <w:proofErr w:type="spellEnd"/>
      <w:r w:rsidRPr="005550D8">
        <w:t xml:space="preserve"> </w:t>
      </w:r>
      <w:proofErr w:type="spellStart"/>
      <w:r w:rsidRPr="005550D8">
        <w:t>lak</w:t>
      </w:r>
      <w:proofErr w:type="spellEnd"/>
      <w:r w:rsidRPr="005550D8">
        <w:t xml:space="preserve"> </w:t>
      </w:r>
      <w:proofErr w:type="spellStart"/>
      <w:r w:rsidRPr="005550D8">
        <w:t>pristup</w:t>
      </w:r>
      <w:proofErr w:type="spellEnd"/>
      <w:r w:rsidRPr="005550D8">
        <w:t xml:space="preserve"> </w:t>
      </w:r>
      <w:proofErr w:type="spellStart"/>
      <w:r w:rsidRPr="005550D8">
        <w:t>informacijama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se </w:t>
      </w:r>
      <w:proofErr w:type="spellStart"/>
      <w:r w:rsidRPr="005550D8">
        <w:t>odnose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dobijanje</w:t>
      </w:r>
      <w:proofErr w:type="spellEnd"/>
      <w:r w:rsidRPr="005550D8">
        <w:t xml:space="preserve"> </w:t>
      </w:r>
      <w:proofErr w:type="spellStart"/>
      <w:r w:rsidRPr="005550D8">
        <w:t>tehničkih</w:t>
      </w:r>
      <w:proofErr w:type="spellEnd"/>
      <w:r w:rsidRPr="005550D8">
        <w:t xml:space="preserve"> </w:t>
      </w:r>
      <w:proofErr w:type="spellStart"/>
      <w:r w:rsidRPr="005550D8">
        <w:t>rešenja</w:t>
      </w:r>
      <w:proofErr w:type="spellEnd"/>
      <w:r w:rsidRPr="005550D8">
        <w:t xml:space="preserve"> </w:t>
      </w:r>
      <w:proofErr w:type="spellStart"/>
      <w:r w:rsidRPr="005550D8">
        <w:t>prilagođenih</w:t>
      </w:r>
      <w:proofErr w:type="spellEnd"/>
      <w:r w:rsidRPr="005550D8">
        <w:t xml:space="preserve"> </w:t>
      </w:r>
      <w:proofErr w:type="spellStart"/>
      <w:r w:rsidRPr="005550D8">
        <w:t>njihovim</w:t>
      </w:r>
      <w:proofErr w:type="spellEnd"/>
      <w:r w:rsidRPr="005550D8">
        <w:t xml:space="preserve"> </w:t>
      </w:r>
      <w:proofErr w:type="spellStart"/>
      <w:r w:rsidRPr="005550D8">
        <w:t>specifičnim</w:t>
      </w:r>
      <w:proofErr w:type="spellEnd"/>
      <w:r w:rsidRPr="005550D8">
        <w:t xml:space="preserve"> </w:t>
      </w:r>
      <w:proofErr w:type="spellStart"/>
      <w:r w:rsidRPr="005550D8">
        <w:t>potrebama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olakšavajući</w:t>
      </w:r>
      <w:proofErr w:type="spellEnd"/>
      <w:r w:rsidRPr="005550D8">
        <w:t xml:space="preserve"> </w:t>
      </w:r>
      <w:proofErr w:type="spellStart"/>
      <w:r w:rsidRPr="005550D8">
        <w:t>im</w:t>
      </w:r>
      <w:proofErr w:type="spellEnd"/>
      <w:r w:rsidRPr="005550D8">
        <w:t xml:space="preserve"> </w:t>
      </w:r>
      <w:proofErr w:type="spellStart"/>
      <w:r w:rsidRPr="005550D8">
        <w:t>pristup</w:t>
      </w:r>
      <w:proofErr w:type="spellEnd"/>
      <w:r w:rsidRPr="005550D8">
        <w:t xml:space="preserve"> </w:t>
      </w:r>
      <w:proofErr w:type="spellStart"/>
      <w:r w:rsidRPr="005550D8">
        <w:t>sve</w:t>
      </w:r>
      <w:proofErr w:type="spellEnd"/>
      <w:r w:rsidRPr="005550D8">
        <w:t xml:space="preserve"> </w:t>
      </w:r>
      <w:proofErr w:type="spellStart"/>
      <w:r w:rsidRPr="005550D8">
        <w:t>obimnijoj</w:t>
      </w:r>
      <w:proofErr w:type="spellEnd"/>
      <w:r w:rsidRPr="005550D8">
        <w:t xml:space="preserve"> </w:t>
      </w:r>
      <w:proofErr w:type="spellStart"/>
      <w:r w:rsidRPr="005550D8">
        <w:t>količini</w:t>
      </w:r>
      <w:proofErr w:type="spellEnd"/>
      <w:r w:rsidRPr="005550D8">
        <w:t xml:space="preserve"> </w:t>
      </w:r>
      <w:proofErr w:type="spellStart"/>
      <w:r w:rsidRPr="005550D8">
        <w:t>moderne</w:t>
      </w:r>
      <w:proofErr w:type="spellEnd"/>
      <w:r w:rsidRPr="005550D8">
        <w:t xml:space="preserve"> </w:t>
      </w:r>
      <w:proofErr w:type="spellStart"/>
      <w:r w:rsidRPr="005550D8">
        <w:t>tehnologije</w:t>
      </w:r>
      <w:proofErr w:type="spellEnd"/>
      <w:r w:rsidRPr="005550D8">
        <w:t>,</w:t>
      </w:r>
    </w:p>
    <w:p w14:paraId="5EA0A3A8" w14:textId="77777777" w:rsidR="005550D8" w:rsidRPr="005550D8" w:rsidRDefault="005550D8" w:rsidP="005550D8">
      <w:pPr>
        <w:jc w:val="center"/>
      </w:pPr>
      <w:proofErr w:type="spellStart"/>
      <w:r w:rsidRPr="005550D8">
        <w:t>uverene</w:t>
      </w:r>
      <w:proofErr w:type="spellEnd"/>
      <w:r w:rsidRPr="005550D8">
        <w:t xml:space="preserve"> da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saradnja</w:t>
      </w:r>
      <w:proofErr w:type="spellEnd"/>
      <w:r w:rsidRPr="005550D8">
        <w:t xml:space="preserve"> u </w:t>
      </w:r>
      <w:proofErr w:type="spellStart"/>
      <w:r w:rsidRPr="005550D8">
        <w:t>velikoj</w:t>
      </w:r>
      <w:proofErr w:type="spellEnd"/>
      <w:r w:rsidRPr="005550D8">
        <w:t xml:space="preserve"> meri </w:t>
      </w:r>
      <w:proofErr w:type="spellStart"/>
      <w:r w:rsidRPr="005550D8">
        <w:t>olakšati</w:t>
      </w:r>
      <w:proofErr w:type="spellEnd"/>
      <w:r w:rsidRPr="005550D8">
        <w:t xml:space="preserve"> </w:t>
      </w:r>
      <w:proofErr w:type="spellStart"/>
      <w:r w:rsidRPr="005550D8">
        <w:t>ostvarenje</w:t>
      </w:r>
      <w:proofErr w:type="spellEnd"/>
      <w:r w:rsidRPr="005550D8">
        <w:t xml:space="preserve"> </w:t>
      </w:r>
      <w:proofErr w:type="spellStart"/>
      <w:r w:rsidRPr="005550D8">
        <w:t>tih</w:t>
      </w:r>
      <w:proofErr w:type="spellEnd"/>
      <w:r w:rsidRPr="005550D8">
        <w:t xml:space="preserve"> </w:t>
      </w:r>
      <w:proofErr w:type="spellStart"/>
      <w:r w:rsidRPr="005550D8">
        <w:t>ciljeva</w:t>
      </w:r>
      <w:proofErr w:type="spellEnd"/>
      <w:r w:rsidRPr="005550D8">
        <w:t>,</w:t>
      </w:r>
    </w:p>
    <w:p w14:paraId="53B348E2" w14:textId="77777777" w:rsidR="005550D8" w:rsidRPr="005550D8" w:rsidRDefault="005550D8" w:rsidP="005550D8">
      <w:pPr>
        <w:jc w:val="center"/>
      </w:pPr>
      <w:proofErr w:type="spellStart"/>
      <w:r w:rsidRPr="005550D8">
        <w:t>sklopile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ovaj</w:t>
      </w:r>
      <w:proofErr w:type="spellEnd"/>
      <w:r w:rsidRPr="005550D8">
        <w:t xml:space="preserve"> </w:t>
      </w:r>
      <w:proofErr w:type="spellStart"/>
      <w:r w:rsidRPr="005550D8">
        <w:t>ugovor</w:t>
      </w:r>
      <w:proofErr w:type="spellEnd"/>
      <w:r w:rsidRPr="005550D8">
        <w:t>.</w:t>
      </w:r>
    </w:p>
    <w:p w14:paraId="1FFFF2AD" w14:textId="77777777" w:rsidR="005550D8" w:rsidRPr="005550D8" w:rsidRDefault="005550D8" w:rsidP="005550D8">
      <w:pPr>
        <w:jc w:val="center"/>
      </w:pPr>
      <w:bookmarkStart w:id="1" w:name="str_2"/>
      <w:bookmarkEnd w:id="1"/>
      <w:r w:rsidRPr="005550D8">
        <w:t>UVODNE ODREDBE</w:t>
      </w:r>
    </w:p>
    <w:p w14:paraId="390D91E4" w14:textId="77777777" w:rsidR="005550D8" w:rsidRPr="005550D8" w:rsidRDefault="005550D8" w:rsidP="005550D8">
      <w:pPr>
        <w:jc w:val="center"/>
        <w:rPr>
          <w:b/>
          <w:bCs/>
        </w:rPr>
      </w:pPr>
      <w:bookmarkStart w:id="2" w:name="clan_1"/>
      <w:bookmarkEnd w:id="2"/>
      <w:proofErr w:type="spellStart"/>
      <w:r w:rsidRPr="005550D8">
        <w:rPr>
          <w:b/>
          <w:bCs/>
        </w:rPr>
        <w:t>Član</w:t>
      </w:r>
      <w:proofErr w:type="spellEnd"/>
      <w:r w:rsidRPr="005550D8">
        <w:rPr>
          <w:b/>
          <w:bCs/>
        </w:rPr>
        <w:t xml:space="preserve"> 1</w:t>
      </w:r>
    </w:p>
    <w:p w14:paraId="58A2B6C3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Ustanovljenje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unije</w:t>
      </w:r>
      <w:proofErr w:type="spellEnd"/>
    </w:p>
    <w:p w14:paraId="754A35FF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t xml:space="preserve">(1)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strane</w:t>
      </w:r>
      <w:proofErr w:type="spellEnd"/>
      <w:r w:rsidRPr="005550D8">
        <w:t xml:space="preserve"> u </w:t>
      </w:r>
      <w:proofErr w:type="spellStart"/>
      <w:r w:rsidRPr="005550D8">
        <w:t>ovom</w:t>
      </w:r>
      <w:proofErr w:type="spellEnd"/>
      <w:r w:rsidRPr="005550D8">
        <w:t xml:space="preserve"> </w:t>
      </w:r>
      <w:proofErr w:type="spellStart"/>
      <w:r w:rsidRPr="005550D8">
        <w:t>ugovoru</w:t>
      </w:r>
      <w:proofErr w:type="spellEnd"/>
      <w:r w:rsidRPr="005550D8">
        <w:t xml:space="preserve"> (u </w:t>
      </w:r>
      <w:proofErr w:type="spellStart"/>
      <w:r w:rsidRPr="005550D8">
        <w:t>daljem</w:t>
      </w:r>
      <w:proofErr w:type="spellEnd"/>
      <w:r w:rsidRPr="005550D8">
        <w:t xml:space="preserve"> </w:t>
      </w:r>
      <w:proofErr w:type="spellStart"/>
      <w:r w:rsidRPr="005550D8">
        <w:t>tekstu</w:t>
      </w:r>
      <w:proofErr w:type="spellEnd"/>
      <w:r w:rsidRPr="005550D8">
        <w:t xml:space="preserve">: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ugovornice</w:t>
      </w:r>
      <w:proofErr w:type="spellEnd"/>
      <w:r w:rsidRPr="005550D8">
        <w:t xml:space="preserve">) </w:t>
      </w:r>
      <w:proofErr w:type="spellStart"/>
      <w:r w:rsidRPr="005550D8">
        <w:t>sačinjavaju</w:t>
      </w:r>
      <w:proofErr w:type="spellEnd"/>
      <w:r w:rsidRPr="005550D8">
        <w:t xml:space="preserve"> </w:t>
      </w:r>
      <w:proofErr w:type="spellStart"/>
      <w:r w:rsidRPr="005550D8">
        <w:t>uniju</w:t>
      </w:r>
      <w:proofErr w:type="spellEnd"/>
      <w:r w:rsidRPr="005550D8">
        <w:t xml:space="preserve"> za </w:t>
      </w:r>
      <w:proofErr w:type="spellStart"/>
      <w:r w:rsidRPr="005550D8">
        <w:t>saradnju</w:t>
      </w:r>
      <w:proofErr w:type="spellEnd"/>
      <w:r w:rsidRPr="005550D8">
        <w:t xml:space="preserve"> u </w:t>
      </w:r>
      <w:proofErr w:type="spellStart"/>
      <w:r w:rsidRPr="005550D8">
        <w:t>oblasti</w:t>
      </w:r>
      <w:proofErr w:type="spellEnd"/>
      <w:r w:rsidRPr="005550D8">
        <w:t xml:space="preserve"> </w:t>
      </w:r>
      <w:proofErr w:type="spellStart"/>
      <w:r w:rsidRPr="005550D8">
        <w:t>podnošenja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, </w:t>
      </w:r>
      <w:proofErr w:type="spellStart"/>
      <w:r w:rsidRPr="005550D8">
        <w:t>rešerša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ispitivanja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za </w:t>
      </w:r>
      <w:proofErr w:type="spellStart"/>
      <w:r w:rsidRPr="005550D8">
        <w:t>zaštitu</w:t>
      </w:r>
      <w:proofErr w:type="spellEnd"/>
      <w:r w:rsidRPr="005550D8">
        <w:t xml:space="preserve"> </w:t>
      </w:r>
      <w:proofErr w:type="spellStart"/>
      <w:r w:rsidRPr="005550D8">
        <w:t>pronalazaka</w:t>
      </w:r>
      <w:proofErr w:type="spellEnd"/>
      <w:r w:rsidRPr="005550D8">
        <w:t xml:space="preserve">,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za </w:t>
      </w:r>
      <w:proofErr w:type="spellStart"/>
      <w:r w:rsidRPr="005550D8">
        <w:t>pružanje</w:t>
      </w:r>
      <w:proofErr w:type="spellEnd"/>
      <w:r w:rsidRPr="005550D8">
        <w:t xml:space="preserve"> </w:t>
      </w:r>
      <w:proofErr w:type="spellStart"/>
      <w:r w:rsidRPr="005550D8">
        <w:t>posebnih</w:t>
      </w:r>
      <w:proofErr w:type="spellEnd"/>
      <w:r w:rsidRPr="005550D8">
        <w:t xml:space="preserve"> </w:t>
      </w:r>
      <w:proofErr w:type="spellStart"/>
      <w:r w:rsidRPr="005550D8">
        <w:t>tehničkih</w:t>
      </w:r>
      <w:proofErr w:type="spellEnd"/>
      <w:r w:rsidRPr="005550D8">
        <w:t xml:space="preserve"> </w:t>
      </w:r>
      <w:proofErr w:type="spellStart"/>
      <w:r w:rsidRPr="005550D8">
        <w:t>usluga</w:t>
      </w:r>
      <w:proofErr w:type="spellEnd"/>
      <w:r w:rsidRPr="005550D8">
        <w:t xml:space="preserve">. </w:t>
      </w:r>
      <w:proofErr w:type="spellStart"/>
      <w:r w:rsidRPr="005550D8">
        <w:rPr>
          <w:lang w:val="fr-FR"/>
        </w:rPr>
        <w:t>Ova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unija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zove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unija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saradnju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oblasti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patenata</w:t>
      </w:r>
      <w:proofErr w:type="spellEnd"/>
      <w:r w:rsidRPr="005550D8">
        <w:rPr>
          <w:lang w:val="fr-FR"/>
        </w:rPr>
        <w:t>.</w:t>
      </w:r>
    </w:p>
    <w:p w14:paraId="3B066BB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lastRenderedPageBreak/>
        <w:t xml:space="preserve">(2) </w:t>
      </w:r>
      <w:proofErr w:type="spellStart"/>
      <w:r w:rsidRPr="005550D8">
        <w:rPr>
          <w:lang w:val="fr-FR"/>
        </w:rPr>
        <w:t>Nijedna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odredba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Ugovora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tumačiti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tako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njome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smanjuju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priznata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Pariskom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konvencijom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zaštitu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industrijske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svojine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pripadnicima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zemalja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toj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konvenciji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licima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prebivalište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tim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zemljama</w:t>
      </w:r>
      <w:proofErr w:type="spellEnd"/>
      <w:r w:rsidRPr="005550D8">
        <w:rPr>
          <w:lang w:val="fr-FR"/>
        </w:rPr>
        <w:t>.</w:t>
      </w:r>
    </w:p>
    <w:p w14:paraId="005E99CF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bookmarkStart w:id="3" w:name="clan_2"/>
      <w:bookmarkEnd w:id="3"/>
      <w:proofErr w:type="spellStart"/>
      <w:r w:rsidRPr="005550D8">
        <w:rPr>
          <w:b/>
          <w:bCs/>
          <w:lang w:val="fr-FR"/>
        </w:rPr>
        <w:t>Član</w:t>
      </w:r>
      <w:proofErr w:type="spellEnd"/>
      <w:r w:rsidRPr="005550D8">
        <w:rPr>
          <w:b/>
          <w:bCs/>
          <w:lang w:val="fr-FR"/>
        </w:rPr>
        <w:t xml:space="preserve"> 2</w:t>
      </w:r>
    </w:p>
    <w:p w14:paraId="483F3D44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Definicije</w:t>
      </w:r>
      <w:proofErr w:type="spellEnd"/>
    </w:p>
    <w:p w14:paraId="3D1E33D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U </w:t>
      </w:r>
      <w:proofErr w:type="spellStart"/>
      <w:r w:rsidRPr="005550D8">
        <w:rPr>
          <w:lang w:val="fr-FR"/>
        </w:rPr>
        <w:t>smislu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Pravilnika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izuzev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izričito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naznačeno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radi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drugačijem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smislu</w:t>
      </w:r>
      <w:proofErr w:type="spellEnd"/>
      <w:r w:rsidRPr="005550D8">
        <w:rPr>
          <w:lang w:val="fr-FR"/>
        </w:rPr>
        <w:t>:</w:t>
      </w:r>
      <w:proofErr w:type="gramEnd"/>
    </w:p>
    <w:p w14:paraId="4AB7BB0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>(i) "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" </w:t>
      </w:r>
      <w:proofErr w:type="spellStart"/>
      <w:r w:rsidRPr="005550D8">
        <w:rPr>
          <w:lang w:val="fr-FR"/>
        </w:rPr>
        <w:t>znači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zaštitu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pronalazaka</w:t>
      </w:r>
      <w:proofErr w:type="spellEnd"/>
      <w:r w:rsidRPr="005550D8">
        <w:rPr>
          <w:lang w:val="fr-FR"/>
        </w:rPr>
        <w:t>;</w:t>
      </w:r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pozivanje</w:t>
      </w:r>
      <w:proofErr w:type="spellEnd"/>
      <w:r w:rsidRPr="005550D8">
        <w:rPr>
          <w:lang w:val="fr-FR"/>
        </w:rPr>
        <w:t xml:space="preserve"> na "</w:t>
      </w:r>
      <w:proofErr w:type="spellStart"/>
      <w:r w:rsidRPr="005550D8">
        <w:rPr>
          <w:lang w:val="fr-FR"/>
        </w:rPr>
        <w:t>prijavu</w:t>
      </w:r>
      <w:proofErr w:type="spellEnd"/>
      <w:r w:rsidRPr="005550D8">
        <w:rPr>
          <w:lang w:val="fr-FR"/>
        </w:rPr>
        <w:t xml:space="preserve">"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pozivanje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patenata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pronalaske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pronalazačkih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svedočanstava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svedočanstava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korisnosti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korisnih</w:t>
      </w:r>
      <w:proofErr w:type="spellEnd"/>
      <w:r w:rsidRPr="005550D8">
        <w:rPr>
          <w:lang w:val="fr-FR"/>
        </w:rPr>
        <w:t xml:space="preserve"> modela, </w:t>
      </w:r>
      <w:proofErr w:type="spellStart"/>
      <w:r w:rsidRPr="005550D8">
        <w:rPr>
          <w:lang w:val="fr-FR"/>
        </w:rPr>
        <w:t>dopunskih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patenata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svedočanstava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dopunskih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pronalazačkih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svedočanstava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dopunskih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svedočanstava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korisnosti</w:t>
      </w:r>
      <w:proofErr w:type="spellEnd"/>
      <w:r w:rsidRPr="005550D8">
        <w:rPr>
          <w:lang w:val="fr-FR"/>
        </w:rPr>
        <w:t>;</w:t>
      </w:r>
    </w:p>
    <w:p w14:paraId="058F32BF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</w:t>
      </w:r>
      <w:proofErr w:type="spellStart"/>
      <w:r w:rsidRPr="005550D8">
        <w:rPr>
          <w:lang w:val="fr-FR"/>
        </w:rPr>
        <w:t>Svako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pozivanje</w:t>
      </w:r>
      <w:proofErr w:type="spellEnd"/>
      <w:r w:rsidRPr="005550D8">
        <w:rPr>
          <w:lang w:val="fr-FR"/>
        </w:rPr>
        <w:t xml:space="preserve"> na "patent"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pozivanje</w:t>
      </w:r>
      <w:proofErr w:type="spellEnd"/>
      <w:r w:rsidRPr="005550D8">
        <w:rPr>
          <w:lang w:val="fr-FR"/>
        </w:rPr>
        <w:t xml:space="preserve"> na patente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pronalaske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pronalazačka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svedočanstva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svedočanstva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korisnosti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korisne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modele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dopunske</w:t>
      </w:r>
      <w:proofErr w:type="spellEnd"/>
      <w:r w:rsidRPr="005550D8">
        <w:rPr>
          <w:lang w:val="fr-FR"/>
        </w:rPr>
        <w:t xml:space="preserve"> patente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svedočanstva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dopunska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pronalazačka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svedočanstva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dopunska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svedočanstva</w:t>
      </w:r>
      <w:proofErr w:type="spellEnd"/>
      <w:r w:rsidRPr="005550D8">
        <w:rPr>
          <w:lang w:val="fr-FR"/>
        </w:rPr>
        <w:t xml:space="preserve"> o </w:t>
      </w:r>
      <w:proofErr w:type="spellStart"/>
      <w:proofErr w:type="gramStart"/>
      <w:r w:rsidRPr="005550D8">
        <w:rPr>
          <w:lang w:val="fr-FR"/>
        </w:rPr>
        <w:t>korisnosti</w:t>
      </w:r>
      <w:proofErr w:type="spellEnd"/>
      <w:r w:rsidRPr="005550D8">
        <w:rPr>
          <w:lang w:val="fr-FR"/>
        </w:rPr>
        <w:t>;</w:t>
      </w:r>
      <w:proofErr w:type="gramEnd"/>
    </w:p>
    <w:p w14:paraId="619A812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>(iii) "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patent" </w:t>
      </w:r>
      <w:proofErr w:type="spellStart"/>
      <w:r w:rsidRPr="005550D8">
        <w:rPr>
          <w:lang w:val="fr-FR"/>
        </w:rPr>
        <w:t>znači</w:t>
      </w:r>
      <w:proofErr w:type="spellEnd"/>
      <w:r w:rsidRPr="005550D8">
        <w:rPr>
          <w:lang w:val="fr-FR"/>
        </w:rPr>
        <w:t xml:space="preserve"> patent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izdao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>;</w:t>
      </w:r>
      <w:proofErr w:type="gramEnd"/>
    </w:p>
    <w:p w14:paraId="7F58D49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>(iv) "</w:t>
      </w:r>
      <w:proofErr w:type="spellStart"/>
      <w:r w:rsidRPr="005550D8">
        <w:rPr>
          <w:lang w:val="fr-FR"/>
        </w:rPr>
        <w:t>Regionalni</w:t>
      </w:r>
      <w:proofErr w:type="spellEnd"/>
      <w:r w:rsidRPr="005550D8">
        <w:rPr>
          <w:lang w:val="fr-FR"/>
        </w:rPr>
        <w:t xml:space="preserve"> patent" </w:t>
      </w:r>
      <w:proofErr w:type="spellStart"/>
      <w:r w:rsidRPr="005550D8">
        <w:rPr>
          <w:lang w:val="fr-FR"/>
        </w:rPr>
        <w:t>znači</w:t>
      </w:r>
      <w:proofErr w:type="spellEnd"/>
      <w:r w:rsidRPr="005550D8">
        <w:rPr>
          <w:lang w:val="fr-FR"/>
        </w:rPr>
        <w:t xml:space="preserve"> patent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izdao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međuvladin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ovlašćen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izdaje</w:t>
      </w:r>
      <w:proofErr w:type="spellEnd"/>
      <w:r w:rsidRPr="005550D8">
        <w:rPr>
          <w:lang w:val="fr-FR"/>
        </w:rPr>
        <w:t xml:space="preserve"> patente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važe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više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jedne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>;</w:t>
      </w:r>
      <w:proofErr w:type="gramEnd"/>
    </w:p>
    <w:p w14:paraId="0DE0532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>(v) "</w:t>
      </w:r>
      <w:proofErr w:type="spellStart"/>
      <w:r w:rsidRPr="005550D8">
        <w:rPr>
          <w:lang w:val="fr-FR"/>
        </w:rPr>
        <w:t>Regionalna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" </w:t>
      </w:r>
      <w:proofErr w:type="spellStart"/>
      <w:r w:rsidRPr="005550D8">
        <w:rPr>
          <w:lang w:val="fr-FR"/>
        </w:rPr>
        <w:t>znači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izdavanje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regionalnog</w:t>
      </w:r>
      <w:proofErr w:type="spellEnd"/>
      <w:r w:rsidRPr="005550D8">
        <w:rPr>
          <w:lang w:val="fr-FR"/>
        </w:rPr>
        <w:t xml:space="preserve"> </w:t>
      </w:r>
      <w:proofErr w:type="gramStart"/>
      <w:r w:rsidRPr="005550D8">
        <w:rPr>
          <w:lang w:val="fr-FR"/>
        </w:rPr>
        <w:t>patenta;</w:t>
      </w:r>
      <w:proofErr w:type="gramEnd"/>
    </w:p>
    <w:p w14:paraId="71E32F9F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(vi) </w:t>
      </w:r>
      <w:proofErr w:type="spellStart"/>
      <w:r w:rsidRPr="005550D8">
        <w:rPr>
          <w:lang w:val="fr-FR"/>
        </w:rPr>
        <w:t>Svako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pozivanje</w:t>
      </w:r>
      <w:proofErr w:type="spellEnd"/>
      <w:r w:rsidRPr="005550D8">
        <w:rPr>
          <w:lang w:val="fr-FR"/>
        </w:rPr>
        <w:t xml:space="preserve"> na "</w:t>
      </w:r>
      <w:proofErr w:type="spellStart"/>
      <w:r w:rsidRPr="005550D8">
        <w:rPr>
          <w:lang w:val="fr-FR"/>
        </w:rPr>
        <w:t>nacionalnu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prijavu</w:t>
      </w:r>
      <w:proofErr w:type="spellEnd"/>
      <w:r w:rsidRPr="005550D8">
        <w:rPr>
          <w:lang w:val="fr-FR"/>
        </w:rPr>
        <w:t xml:space="preserve">"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pozivanje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izdavanje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patenata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regionalnih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patenata</w:t>
      </w:r>
      <w:proofErr w:type="spellEnd"/>
      <w:r w:rsidRPr="005550D8">
        <w:rPr>
          <w:lang w:val="fr-FR"/>
        </w:rPr>
        <w:t xml:space="preserve">, a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nisu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saglasno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ovom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Ugovoru</w:t>
      </w:r>
      <w:proofErr w:type="spellEnd"/>
      <w:r w:rsidRPr="005550D8">
        <w:rPr>
          <w:lang w:val="fr-FR"/>
        </w:rPr>
        <w:t>;</w:t>
      </w:r>
      <w:proofErr w:type="gramEnd"/>
    </w:p>
    <w:p w14:paraId="33A6DDE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>(vii) "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" </w:t>
      </w:r>
      <w:proofErr w:type="spellStart"/>
      <w:r w:rsidRPr="005550D8">
        <w:rPr>
          <w:lang w:val="fr-FR"/>
        </w:rPr>
        <w:t>znači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saglasno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ovom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Ugovoru</w:t>
      </w:r>
      <w:proofErr w:type="spellEnd"/>
      <w:r w:rsidRPr="005550D8">
        <w:rPr>
          <w:lang w:val="fr-FR"/>
        </w:rPr>
        <w:t>;</w:t>
      </w:r>
      <w:proofErr w:type="gramEnd"/>
    </w:p>
    <w:p w14:paraId="239B933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(viii) </w:t>
      </w:r>
      <w:proofErr w:type="spellStart"/>
      <w:r w:rsidRPr="005550D8">
        <w:rPr>
          <w:lang w:val="fr-FR"/>
        </w:rPr>
        <w:t>Svako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pozivanje</w:t>
      </w:r>
      <w:proofErr w:type="spellEnd"/>
      <w:r w:rsidRPr="005550D8">
        <w:rPr>
          <w:lang w:val="fr-FR"/>
        </w:rPr>
        <w:t xml:space="preserve"> na "</w:t>
      </w:r>
      <w:proofErr w:type="spellStart"/>
      <w:r w:rsidRPr="005550D8">
        <w:rPr>
          <w:lang w:val="fr-FR"/>
        </w:rPr>
        <w:t>prijavu</w:t>
      </w:r>
      <w:proofErr w:type="spellEnd"/>
      <w:r w:rsidRPr="005550D8">
        <w:rPr>
          <w:lang w:val="fr-FR"/>
        </w:rPr>
        <w:t xml:space="preserve">"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pozivanje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nacionalne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>;</w:t>
      </w:r>
      <w:proofErr w:type="gramEnd"/>
    </w:p>
    <w:p w14:paraId="226AF2C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(ix) </w:t>
      </w:r>
      <w:proofErr w:type="spellStart"/>
      <w:r w:rsidRPr="005550D8">
        <w:rPr>
          <w:lang w:val="fr-FR"/>
        </w:rPr>
        <w:t>Svako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pozivanje</w:t>
      </w:r>
      <w:proofErr w:type="spellEnd"/>
      <w:r w:rsidRPr="005550D8">
        <w:rPr>
          <w:lang w:val="fr-FR"/>
        </w:rPr>
        <w:t xml:space="preserve"> na "patent"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pozivanje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nacionalne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regionalne</w:t>
      </w:r>
      <w:proofErr w:type="spellEnd"/>
      <w:r w:rsidRPr="005550D8">
        <w:rPr>
          <w:lang w:val="fr-FR"/>
        </w:rPr>
        <w:t xml:space="preserve"> </w:t>
      </w:r>
      <w:proofErr w:type="gramStart"/>
      <w:r w:rsidRPr="005550D8">
        <w:rPr>
          <w:lang w:val="fr-FR"/>
        </w:rPr>
        <w:t>patente;</w:t>
      </w:r>
      <w:proofErr w:type="gramEnd"/>
    </w:p>
    <w:p w14:paraId="7BF0A1A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(x) </w:t>
      </w:r>
      <w:proofErr w:type="spellStart"/>
      <w:r w:rsidRPr="005550D8">
        <w:rPr>
          <w:lang w:val="fr-FR"/>
        </w:rPr>
        <w:t>Svako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pozivanje</w:t>
      </w:r>
      <w:proofErr w:type="spellEnd"/>
      <w:r w:rsidRPr="005550D8">
        <w:rPr>
          <w:lang w:val="fr-FR"/>
        </w:rPr>
        <w:t xml:space="preserve"> na "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zakon</w:t>
      </w:r>
      <w:proofErr w:type="spellEnd"/>
      <w:r w:rsidRPr="005550D8">
        <w:rPr>
          <w:lang w:val="fr-FR"/>
        </w:rPr>
        <w:t xml:space="preserve">"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pozivanje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nacionalno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zakonodavstvo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radi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regionalnoj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regionalnom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patentu</w:t>
      </w:r>
      <w:proofErr w:type="spellEnd"/>
      <w:r w:rsidRPr="005550D8">
        <w:rPr>
          <w:lang w:val="fr-FR"/>
        </w:rPr>
        <w:t xml:space="preserve">, na </w:t>
      </w:r>
      <w:proofErr w:type="spellStart"/>
      <w:r w:rsidRPr="005550D8">
        <w:rPr>
          <w:lang w:val="fr-FR"/>
        </w:rPr>
        <w:t>ugovor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predviđa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regionalnih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izdavanje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regionalnih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patenata</w:t>
      </w:r>
      <w:proofErr w:type="spellEnd"/>
      <w:r w:rsidRPr="005550D8">
        <w:rPr>
          <w:lang w:val="fr-FR"/>
        </w:rPr>
        <w:t>;</w:t>
      </w:r>
      <w:proofErr w:type="gramEnd"/>
    </w:p>
    <w:p w14:paraId="5977141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>(xi) "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 xml:space="preserve">" </w:t>
      </w:r>
      <w:proofErr w:type="spellStart"/>
      <w:r w:rsidRPr="005550D8">
        <w:rPr>
          <w:lang w:val="fr-FR"/>
        </w:rPr>
        <w:t>znači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cilju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računanja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rokova</w:t>
      </w:r>
      <w:proofErr w:type="spellEnd"/>
      <w:r w:rsidRPr="005550D8">
        <w:rPr>
          <w:lang w:val="fr-FR"/>
        </w:rPr>
        <w:t>:</w:t>
      </w:r>
      <w:proofErr w:type="gramEnd"/>
    </w:p>
    <w:p w14:paraId="484B3AB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a)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obuhvata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8,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prvenstvo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traži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način</w:t>
      </w:r>
      <w:proofErr w:type="spellEnd"/>
      <w:r w:rsidRPr="005550D8">
        <w:rPr>
          <w:lang w:val="fr-FR"/>
        </w:rPr>
        <w:t>;</w:t>
      </w:r>
      <w:proofErr w:type="gramEnd"/>
    </w:p>
    <w:p w14:paraId="0918F97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b)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8,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najranije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podneta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čije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prvenstvo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način</w:t>
      </w:r>
      <w:proofErr w:type="spellEnd"/>
      <w:r w:rsidRPr="005550D8">
        <w:rPr>
          <w:lang w:val="fr-FR"/>
        </w:rPr>
        <w:t>;</w:t>
      </w:r>
      <w:proofErr w:type="gramEnd"/>
    </w:p>
    <w:p w14:paraId="1E281D4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c)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nikakav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8,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podnošenja</w:t>
      </w:r>
      <w:proofErr w:type="spellEnd"/>
      <w:r w:rsidRPr="005550D8">
        <w:rPr>
          <w:lang w:val="fr-FR"/>
        </w:rPr>
        <w:t xml:space="preserve"> te </w:t>
      </w:r>
      <w:proofErr w:type="spellStart"/>
      <w:proofErr w:type="gram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>;</w:t>
      </w:r>
      <w:proofErr w:type="gramEnd"/>
    </w:p>
    <w:p w14:paraId="03F82A1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(xii) </w:t>
      </w:r>
      <w:proofErr w:type="spellStart"/>
      <w:r w:rsidRPr="005550D8">
        <w:rPr>
          <w:lang w:val="fr-FR"/>
        </w:rPr>
        <w:t>Pod</w:t>
      </w:r>
      <w:proofErr w:type="spellEnd"/>
      <w:r w:rsidRPr="005550D8">
        <w:rPr>
          <w:lang w:val="fr-FR"/>
        </w:rPr>
        <w:t xml:space="preserve"> "</w:t>
      </w:r>
      <w:proofErr w:type="spellStart"/>
      <w:r w:rsidRPr="005550D8">
        <w:rPr>
          <w:lang w:val="fr-FR"/>
        </w:rPr>
        <w:t>nacionalnim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zavodom</w:t>
      </w:r>
      <w:proofErr w:type="spellEnd"/>
      <w:r w:rsidRPr="005550D8">
        <w:rPr>
          <w:lang w:val="fr-FR"/>
        </w:rPr>
        <w:t xml:space="preserve">" se </w:t>
      </w:r>
      <w:proofErr w:type="spellStart"/>
      <w:r w:rsidRPr="005550D8">
        <w:rPr>
          <w:lang w:val="fr-FR"/>
        </w:rPr>
        <w:t>podrazumeva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nadležan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izdaje</w:t>
      </w:r>
      <w:proofErr w:type="spellEnd"/>
      <w:r w:rsidRPr="005550D8">
        <w:rPr>
          <w:lang w:val="fr-FR"/>
        </w:rPr>
        <w:t xml:space="preserve"> </w:t>
      </w:r>
      <w:proofErr w:type="gramStart"/>
      <w:r w:rsidRPr="005550D8">
        <w:rPr>
          <w:lang w:val="fr-FR"/>
        </w:rPr>
        <w:t>patente;</w:t>
      </w:r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pozivanje</w:t>
      </w:r>
      <w:proofErr w:type="spellEnd"/>
      <w:r w:rsidRPr="005550D8">
        <w:rPr>
          <w:lang w:val="fr-FR"/>
        </w:rPr>
        <w:t xml:space="preserve"> na "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" </w:t>
      </w:r>
      <w:proofErr w:type="spellStart"/>
      <w:r w:rsidRPr="005550D8">
        <w:rPr>
          <w:lang w:val="fr-FR"/>
        </w:rPr>
        <w:t>podrazumeva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takođe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pozivanje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lastRenderedPageBreak/>
        <w:t>međudržavni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kome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više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dale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nadležnost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izdaje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regionalne</w:t>
      </w:r>
      <w:proofErr w:type="spellEnd"/>
      <w:r w:rsidRPr="005550D8">
        <w:rPr>
          <w:lang w:val="fr-FR"/>
        </w:rPr>
        <w:t xml:space="preserve"> patente, </w:t>
      </w:r>
      <w:proofErr w:type="spellStart"/>
      <w:r w:rsidRPr="005550D8">
        <w:rPr>
          <w:lang w:val="fr-FR"/>
        </w:rPr>
        <w:t>pod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uslovom</w:t>
      </w:r>
      <w:proofErr w:type="spellEnd"/>
      <w:r w:rsidRPr="005550D8">
        <w:rPr>
          <w:lang w:val="fr-FR"/>
        </w:rPr>
        <w:t xml:space="preserve"> da je </w:t>
      </w:r>
      <w:proofErr w:type="spellStart"/>
      <w:r w:rsidRPr="005550D8">
        <w:rPr>
          <w:lang w:val="fr-FR"/>
        </w:rPr>
        <w:t>najmanje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ugovornica</w:t>
      </w:r>
      <w:proofErr w:type="spellEnd"/>
      <w:r w:rsidRPr="005550D8">
        <w:rPr>
          <w:lang w:val="fr-FR"/>
        </w:rPr>
        <w:t xml:space="preserve"> i da su te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ovlastile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navedeni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izvršava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obaveze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vrši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ovim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Ugovorom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Pravilnikom</w:t>
      </w:r>
      <w:proofErr w:type="spellEnd"/>
      <w:r w:rsidRPr="005550D8">
        <w:rPr>
          <w:lang w:val="fr-FR"/>
        </w:rPr>
        <w:t xml:space="preserve"> data </w:t>
      </w:r>
      <w:proofErr w:type="spellStart"/>
      <w:r w:rsidRPr="005550D8">
        <w:rPr>
          <w:lang w:val="fr-FR"/>
        </w:rPr>
        <w:t>nacionalnim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zavodima</w:t>
      </w:r>
      <w:proofErr w:type="spellEnd"/>
      <w:r w:rsidRPr="005550D8">
        <w:rPr>
          <w:lang w:val="fr-FR"/>
        </w:rPr>
        <w:t>;</w:t>
      </w:r>
    </w:p>
    <w:p w14:paraId="6272E95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(xiii) </w:t>
      </w:r>
      <w:proofErr w:type="spellStart"/>
      <w:r w:rsidRPr="005550D8">
        <w:rPr>
          <w:lang w:val="fr-FR"/>
        </w:rPr>
        <w:t>Pod</w:t>
      </w:r>
      <w:proofErr w:type="spellEnd"/>
      <w:r w:rsidRPr="005550D8">
        <w:rPr>
          <w:lang w:val="fr-FR"/>
        </w:rPr>
        <w:t xml:space="preserve"> "</w:t>
      </w:r>
      <w:proofErr w:type="spellStart"/>
      <w:r w:rsidRPr="005550D8">
        <w:rPr>
          <w:lang w:val="fr-FR"/>
        </w:rPr>
        <w:t>naznačenim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zavodom</w:t>
      </w:r>
      <w:proofErr w:type="spellEnd"/>
      <w:r w:rsidRPr="005550D8">
        <w:rPr>
          <w:lang w:val="fr-FR"/>
        </w:rPr>
        <w:t xml:space="preserve">" se </w:t>
      </w:r>
      <w:proofErr w:type="spellStart"/>
      <w:r w:rsidRPr="005550D8">
        <w:rPr>
          <w:lang w:val="fr-FR"/>
        </w:rPr>
        <w:t>podrazumeva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koju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naznačio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saglasno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Glavi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ovog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radi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tu </w:t>
      </w:r>
      <w:proofErr w:type="spellStart"/>
      <w:proofErr w:type="gramStart"/>
      <w:r w:rsidRPr="005550D8">
        <w:rPr>
          <w:lang w:val="fr-FR"/>
        </w:rPr>
        <w:t>državu</w:t>
      </w:r>
      <w:proofErr w:type="spellEnd"/>
      <w:r w:rsidRPr="005550D8">
        <w:rPr>
          <w:lang w:val="fr-FR"/>
        </w:rPr>
        <w:t>;</w:t>
      </w:r>
      <w:proofErr w:type="gramEnd"/>
    </w:p>
    <w:p w14:paraId="6D6F025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(xiv) </w:t>
      </w:r>
      <w:proofErr w:type="spellStart"/>
      <w:r w:rsidRPr="005550D8">
        <w:rPr>
          <w:lang w:val="fr-FR"/>
        </w:rPr>
        <w:t>Pod</w:t>
      </w:r>
      <w:proofErr w:type="spellEnd"/>
      <w:r w:rsidRPr="005550D8">
        <w:rPr>
          <w:lang w:val="fr-FR"/>
        </w:rPr>
        <w:t xml:space="preserve"> "</w:t>
      </w:r>
      <w:proofErr w:type="spellStart"/>
      <w:r w:rsidRPr="005550D8">
        <w:rPr>
          <w:lang w:val="fr-FR"/>
        </w:rPr>
        <w:t>izabranim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zavodom</w:t>
      </w:r>
      <w:proofErr w:type="spellEnd"/>
      <w:r w:rsidRPr="005550D8">
        <w:rPr>
          <w:lang w:val="fr-FR"/>
        </w:rPr>
        <w:t xml:space="preserve">" se </w:t>
      </w:r>
      <w:proofErr w:type="spellStart"/>
      <w:r w:rsidRPr="005550D8">
        <w:rPr>
          <w:lang w:val="fr-FR"/>
        </w:rPr>
        <w:t>podrazumeva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izabrao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saglasno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Glavi</w:t>
      </w:r>
      <w:proofErr w:type="spellEnd"/>
      <w:r w:rsidRPr="005550D8">
        <w:rPr>
          <w:lang w:val="fr-FR"/>
        </w:rPr>
        <w:t xml:space="preserve"> II </w:t>
      </w:r>
      <w:proofErr w:type="spellStart"/>
      <w:r w:rsidRPr="005550D8">
        <w:rPr>
          <w:lang w:val="fr-FR"/>
        </w:rPr>
        <w:t>ovog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radi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tu </w:t>
      </w:r>
      <w:proofErr w:type="spellStart"/>
      <w:proofErr w:type="gramStart"/>
      <w:r w:rsidRPr="005550D8">
        <w:rPr>
          <w:lang w:val="fr-FR"/>
        </w:rPr>
        <w:t>državu</w:t>
      </w:r>
      <w:proofErr w:type="spellEnd"/>
      <w:r w:rsidRPr="005550D8">
        <w:rPr>
          <w:lang w:val="fr-FR"/>
        </w:rPr>
        <w:t>;</w:t>
      </w:r>
      <w:proofErr w:type="gramEnd"/>
    </w:p>
    <w:p w14:paraId="56BA1CA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(xv) </w:t>
      </w:r>
      <w:proofErr w:type="spellStart"/>
      <w:r w:rsidRPr="005550D8">
        <w:rPr>
          <w:lang w:val="fr-FR"/>
        </w:rPr>
        <w:t>Pod</w:t>
      </w:r>
      <w:proofErr w:type="spellEnd"/>
      <w:r w:rsidRPr="005550D8">
        <w:rPr>
          <w:lang w:val="fr-FR"/>
        </w:rPr>
        <w:t xml:space="preserve"> "</w:t>
      </w:r>
      <w:proofErr w:type="spellStart"/>
      <w:r w:rsidRPr="005550D8">
        <w:rPr>
          <w:lang w:val="fr-FR"/>
        </w:rPr>
        <w:t>zavodom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primaocem</w:t>
      </w:r>
      <w:proofErr w:type="spellEnd"/>
      <w:r w:rsidRPr="005550D8">
        <w:rPr>
          <w:lang w:val="fr-FR"/>
        </w:rPr>
        <w:t xml:space="preserve">" se </w:t>
      </w:r>
      <w:proofErr w:type="spellStart"/>
      <w:r w:rsidRPr="005550D8">
        <w:rPr>
          <w:lang w:val="fr-FR"/>
        </w:rPr>
        <w:t>podrazumeva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međudržavna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organizacija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podneta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>;</w:t>
      </w:r>
      <w:proofErr w:type="gramEnd"/>
    </w:p>
    <w:p w14:paraId="3CEAD49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(xvi) </w:t>
      </w:r>
      <w:proofErr w:type="spellStart"/>
      <w:r w:rsidRPr="005550D8">
        <w:rPr>
          <w:lang w:val="fr-FR"/>
        </w:rPr>
        <w:t>Pod</w:t>
      </w:r>
      <w:proofErr w:type="spellEnd"/>
      <w:r w:rsidRPr="005550D8">
        <w:rPr>
          <w:lang w:val="fr-FR"/>
        </w:rPr>
        <w:t xml:space="preserve"> "</w:t>
      </w:r>
      <w:proofErr w:type="spellStart"/>
      <w:r w:rsidRPr="005550D8">
        <w:rPr>
          <w:lang w:val="fr-FR"/>
        </w:rPr>
        <w:t>unijom</w:t>
      </w:r>
      <w:proofErr w:type="spellEnd"/>
      <w:r w:rsidRPr="005550D8">
        <w:rPr>
          <w:lang w:val="fr-FR"/>
        </w:rPr>
        <w:t xml:space="preserve">" se </w:t>
      </w:r>
      <w:proofErr w:type="spellStart"/>
      <w:r w:rsidRPr="005550D8">
        <w:rPr>
          <w:lang w:val="fr-FR"/>
        </w:rPr>
        <w:t>podrazumeva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unija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saradnju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oblasti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patenata</w:t>
      </w:r>
      <w:proofErr w:type="spellEnd"/>
      <w:r w:rsidRPr="005550D8">
        <w:rPr>
          <w:lang w:val="fr-FR"/>
        </w:rPr>
        <w:t>;</w:t>
      </w:r>
      <w:proofErr w:type="gramEnd"/>
    </w:p>
    <w:p w14:paraId="17E98F9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(xvii) </w:t>
      </w:r>
      <w:proofErr w:type="spellStart"/>
      <w:r w:rsidRPr="005550D8">
        <w:rPr>
          <w:lang w:val="fr-FR"/>
        </w:rPr>
        <w:t>Pod</w:t>
      </w:r>
      <w:proofErr w:type="spellEnd"/>
      <w:r w:rsidRPr="005550D8">
        <w:rPr>
          <w:lang w:val="fr-FR"/>
        </w:rPr>
        <w:t xml:space="preserve"> "</w:t>
      </w:r>
      <w:proofErr w:type="spellStart"/>
      <w:r w:rsidRPr="005550D8">
        <w:rPr>
          <w:lang w:val="fr-FR"/>
        </w:rPr>
        <w:t>Skupštinom</w:t>
      </w:r>
      <w:proofErr w:type="spellEnd"/>
      <w:r w:rsidRPr="005550D8">
        <w:rPr>
          <w:lang w:val="fr-FR"/>
        </w:rPr>
        <w:t xml:space="preserve">" se </w:t>
      </w:r>
      <w:proofErr w:type="spellStart"/>
      <w:r w:rsidRPr="005550D8">
        <w:rPr>
          <w:lang w:val="fr-FR"/>
        </w:rPr>
        <w:t>podrazumeva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Skupština</w:t>
      </w:r>
      <w:proofErr w:type="spellEnd"/>
      <w:r w:rsidRPr="005550D8">
        <w:rPr>
          <w:lang w:val="fr-FR"/>
        </w:rPr>
        <w:t xml:space="preserve"> </w:t>
      </w:r>
      <w:proofErr w:type="gramStart"/>
      <w:r w:rsidRPr="005550D8">
        <w:rPr>
          <w:lang w:val="fr-FR"/>
        </w:rPr>
        <w:t>Unije;</w:t>
      </w:r>
      <w:proofErr w:type="gramEnd"/>
    </w:p>
    <w:p w14:paraId="7636C10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(xviii) </w:t>
      </w:r>
      <w:proofErr w:type="spellStart"/>
      <w:r w:rsidRPr="005550D8">
        <w:rPr>
          <w:lang w:val="fr-FR"/>
        </w:rPr>
        <w:t>Pod</w:t>
      </w:r>
      <w:proofErr w:type="spellEnd"/>
      <w:r w:rsidRPr="005550D8">
        <w:rPr>
          <w:lang w:val="fr-FR"/>
        </w:rPr>
        <w:t xml:space="preserve"> "</w:t>
      </w:r>
      <w:proofErr w:type="spellStart"/>
      <w:r w:rsidRPr="005550D8">
        <w:rPr>
          <w:lang w:val="fr-FR"/>
        </w:rPr>
        <w:t>Organizacijom</w:t>
      </w:r>
      <w:proofErr w:type="spellEnd"/>
      <w:r w:rsidRPr="005550D8">
        <w:rPr>
          <w:lang w:val="fr-FR"/>
        </w:rPr>
        <w:t xml:space="preserve">" se </w:t>
      </w:r>
      <w:proofErr w:type="spellStart"/>
      <w:r w:rsidRPr="005550D8">
        <w:rPr>
          <w:lang w:val="fr-FR"/>
        </w:rPr>
        <w:t>podrazumeva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Svetska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organizacija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intelektualnu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svojinu</w:t>
      </w:r>
      <w:proofErr w:type="spellEnd"/>
      <w:r w:rsidRPr="005550D8">
        <w:rPr>
          <w:lang w:val="fr-FR"/>
        </w:rPr>
        <w:t>;</w:t>
      </w:r>
      <w:proofErr w:type="gramEnd"/>
    </w:p>
    <w:p w14:paraId="2D97878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(xix) </w:t>
      </w:r>
      <w:proofErr w:type="spellStart"/>
      <w:r w:rsidRPr="005550D8">
        <w:rPr>
          <w:lang w:val="fr-FR"/>
        </w:rPr>
        <w:t>Pod</w:t>
      </w:r>
      <w:proofErr w:type="spellEnd"/>
      <w:r w:rsidRPr="005550D8">
        <w:rPr>
          <w:lang w:val="fr-FR"/>
        </w:rPr>
        <w:t xml:space="preserve"> "</w:t>
      </w:r>
      <w:proofErr w:type="spellStart"/>
      <w:r w:rsidRPr="005550D8">
        <w:rPr>
          <w:lang w:val="fr-FR"/>
        </w:rPr>
        <w:t>Međunarodnim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biroom</w:t>
      </w:r>
      <w:proofErr w:type="spellEnd"/>
      <w:r w:rsidRPr="005550D8">
        <w:rPr>
          <w:lang w:val="fr-FR"/>
        </w:rPr>
        <w:t xml:space="preserve">" se </w:t>
      </w:r>
      <w:proofErr w:type="spellStart"/>
      <w:r w:rsidRPr="005550D8">
        <w:rPr>
          <w:lang w:val="fr-FR"/>
        </w:rPr>
        <w:t>podrazumeva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Organizacije</w:t>
      </w:r>
      <w:proofErr w:type="spellEnd"/>
      <w:r w:rsidRPr="005550D8">
        <w:rPr>
          <w:lang w:val="fr-FR"/>
        </w:rPr>
        <w:t xml:space="preserve"> i, </w:t>
      </w:r>
      <w:proofErr w:type="spellStart"/>
      <w:r w:rsidRPr="005550D8">
        <w:rPr>
          <w:lang w:val="fr-FR"/>
        </w:rPr>
        <w:t>sve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budu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postojali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Udruženi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zaštitu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intelektualne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svojine</w:t>
      </w:r>
      <w:proofErr w:type="spellEnd"/>
      <w:r w:rsidRPr="005550D8">
        <w:rPr>
          <w:lang w:val="fr-FR"/>
        </w:rPr>
        <w:t xml:space="preserve"> (BIRPI</w:t>
      </w:r>
      <w:proofErr w:type="gramStart"/>
      <w:r w:rsidRPr="005550D8">
        <w:rPr>
          <w:lang w:val="fr-FR"/>
        </w:rPr>
        <w:t>);</w:t>
      </w:r>
      <w:proofErr w:type="gramEnd"/>
    </w:p>
    <w:p w14:paraId="29370E33" w14:textId="77777777" w:rsidR="005550D8" w:rsidRPr="005550D8" w:rsidRDefault="005550D8" w:rsidP="005550D8">
      <w:pPr>
        <w:jc w:val="center"/>
      </w:pPr>
      <w:r w:rsidRPr="005550D8">
        <w:t>(xx) Pod "</w:t>
      </w:r>
      <w:proofErr w:type="spellStart"/>
      <w:r w:rsidRPr="005550D8">
        <w:t>generalnim</w:t>
      </w:r>
      <w:proofErr w:type="spellEnd"/>
      <w:r w:rsidRPr="005550D8">
        <w:t xml:space="preserve"> </w:t>
      </w:r>
      <w:proofErr w:type="spellStart"/>
      <w:r w:rsidRPr="005550D8">
        <w:t>direktorom</w:t>
      </w:r>
      <w:proofErr w:type="spellEnd"/>
      <w:r w:rsidRPr="005550D8">
        <w:t xml:space="preserve">" se </w:t>
      </w:r>
      <w:proofErr w:type="spellStart"/>
      <w:r w:rsidRPr="005550D8">
        <w:t>podrazumeva</w:t>
      </w:r>
      <w:proofErr w:type="spellEnd"/>
      <w:r w:rsidRPr="005550D8">
        <w:t xml:space="preserve"> </w:t>
      </w:r>
      <w:proofErr w:type="spellStart"/>
      <w:r w:rsidRPr="005550D8">
        <w:t>generalni</w:t>
      </w:r>
      <w:proofErr w:type="spellEnd"/>
      <w:r w:rsidRPr="005550D8">
        <w:t xml:space="preserve"> </w:t>
      </w:r>
      <w:proofErr w:type="spellStart"/>
      <w:r w:rsidRPr="005550D8">
        <w:t>direktor</w:t>
      </w:r>
      <w:proofErr w:type="spellEnd"/>
      <w:r w:rsidRPr="005550D8">
        <w:t xml:space="preserve"> </w:t>
      </w:r>
      <w:proofErr w:type="spellStart"/>
      <w:r w:rsidRPr="005550D8">
        <w:t>Organizacije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, </w:t>
      </w:r>
      <w:proofErr w:type="spellStart"/>
      <w:r w:rsidRPr="005550D8">
        <w:t>sve</w:t>
      </w:r>
      <w:proofErr w:type="spellEnd"/>
      <w:r w:rsidRPr="005550D8">
        <w:t xml:space="preserve"> </w:t>
      </w:r>
      <w:proofErr w:type="spellStart"/>
      <w:r w:rsidRPr="005550D8">
        <w:t>dok</w:t>
      </w:r>
      <w:proofErr w:type="spellEnd"/>
      <w:r w:rsidRPr="005550D8">
        <w:t xml:space="preserve"> </w:t>
      </w:r>
      <w:proofErr w:type="spellStart"/>
      <w:r w:rsidRPr="005550D8">
        <w:t>budu</w:t>
      </w:r>
      <w:proofErr w:type="spellEnd"/>
      <w:r w:rsidRPr="005550D8">
        <w:t xml:space="preserve"> </w:t>
      </w:r>
      <w:proofErr w:type="spellStart"/>
      <w:r w:rsidRPr="005550D8">
        <w:t>postojali</w:t>
      </w:r>
      <w:proofErr w:type="spellEnd"/>
      <w:r w:rsidRPr="005550D8">
        <w:t xml:space="preserve"> BIRPI, </w:t>
      </w:r>
      <w:proofErr w:type="spellStart"/>
      <w:r w:rsidRPr="005550D8">
        <w:t>direktor</w:t>
      </w:r>
      <w:proofErr w:type="spellEnd"/>
      <w:r w:rsidRPr="005550D8">
        <w:t xml:space="preserve"> BIRPI.</w:t>
      </w:r>
    </w:p>
    <w:p w14:paraId="4028914B" w14:textId="77777777" w:rsidR="005550D8" w:rsidRPr="005550D8" w:rsidRDefault="005550D8" w:rsidP="005550D8">
      <w:pPr>
        <w:jc w:val="center"/>
        <w:rPr>
          <w:b/>
          <w:bCs/>
        </w:rPr>
      </w:pPr>
      <w:bookmarkStart w:id="4" w:name="str_3"/>
      <w:bookmarkEnd w:id="4"/>
      <w:proofErr w:type="spellStart"/>
      <w:r w:rsidRPr="005550D8">
        <w:rPr>
          <w:b/>
          <w:bCs/>
        </w:rPr>
        <w:t>Glava</w:t>
      </w:r>
      <w:proofErr w:type="spellEnd"/>
      <w:r w:rsidRPr="005550D8">
        <w:rPr>
          <w:b/>
          <w:bCs/>
        </w:rPr>
        <w:t xml:space="preserve"> I</w:t>
      </w:r>
    </w:p>
    <w:p w14:paraId="6F5AD11F" w14:textId="77777777" w:rsidR="005550D8" w:rsidRPr="005550D8" w:rsidRDefault="005550D8" w:rsidP="005550D8">
      <w:pPr>
        <w:jc w:val="center"/>
        <w:rPr>
          <w:b/>
          <w:bCs/>
        </w:rPr>
      </w:pPr>
      <w:r w:rsidRPr="005550D8">
        <w:rPr>
          <w:b/>
          <w:bCs/>
        </w:rPr>
        <w:t>MEĐUNARODNA PRIJAVA I MEĐUNARODNI REŠERŠ</w:t>
      </w:r>
    </w:p>
    <w:p w14:paraId="0A157B2A" w14:textId="77777777" w:rsidR="005550D8" w:rsidRPr="005550D8" w:rsidRDefault="005550D8" w:rsidP="005550D8">
      <w:pPr>
        <w:jc w:val="center"/>
        <w:rPr>
          <w:b/>
          <w:bCs/>
        </w:rPr>
      </w:pPr>
      <w:bookmarkStart w:id="5" w:name="clan_3"/>
      <w:bookmarkEnd w:id="5"/>
      <w:proofErr w:type="spellStart"/>
      <w:r w:rsidRPr="005550D8">
        <w:rPr>
          <w:b/>
          <w:bCs/>
        </w:rPr>
        <w:t>Član</w:t>
      </w:r>
      <w:proofErr w:type="spellEnd"/>
      <w:r w:rsidRPr="005550D8">
        <w:rPr>
          <w:b/>
          <w:bCs/>
        </w:rPr>
        <w:t xml:space="preserve"> 3</w:t>
      </w:r>
    </w:p>
    <w:p w14:paraId="7522B91F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Međunarodna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prijava</w:t>
      </w:r>
      <w:proofErr w:type="spellEnd"/>
    </w:p>
    <w:p w14:paraId="5024C34F" w14:textId="77777777" w:rsidR="005550D8" w:rsidRPr="005550D8" w:rsidRDefault="005550D8" w:rsidP="005550D8">
      <w:pPr>
        <w:jc w:val="center"/>
      </w:pPr>
      <w:r w:rsidRPr="005550D8">
        <w:t xml:space="preserve">(1) Prijave za </w:t>
      </w:r>
      <w:proofErr w:type="spellStart"/>
      <w:r w:rsidRPr="005550D8">
        <w:t>zaštitu</w:t>
      </w:r>
      <w:proofErr w:type="spellEnd"/>
      <w:r w:rsidRPr="005550D8">
        <w:t xml:space="preserve"> </w:t>
      </w:r>
      <w:proofErr w:type="spellStart"/>
      <w:r w:rsidRPr="005550D8">
        <w:t>pronalazaka</w:t>
      </w:r>
      <w:proofErr w:type="spellEnd"/>
      <w:r w:rsidRPr="005550D8">
        <w:t xml:space="preserve"> u </w:t>
      </w:r>
      <w:proofErr w:type="spellStart"/>
      <w:r w:rsidRPr="005550D8">
        <w:t>svakoj</w:t>
      </w:r>
      <w:proofErr w:type="spellEnd"/>
      <w:r w:rsidRPr="005550D8">
        <w:t xml:space="preserve"> </w:t>
      </w:r>
      <w:proofErr w:type="spellStart"/>
      <w:r w:rsidRPr="005550D8">
        <w:t>državi</w:t>
      </w:r>
      <w:proofErr w:type="spellEnd"/>
      <w:r w:rsidRPr="005550D8">
        <w:t xml:space="preserve"> </w:t>
      </w:r>
      <w:proofErr w:type="spellStart"/>
      <w:r w:rsidRPr="005550D8">
        <w:t>ugovornici</w:t>
      </w:r>
      <w:proofErr w:type="spellEnd"/>
      <w:r w:rsidRPr="005550D8">
        <w:t xml:space="preserve"> </w:t>
      </w:r>
      <w:proofErr w:type="spellStart"/>
      <w:r w:rsidRPr="005550D8">
        <w:t>mogu</w:t>
      </w:r>
      <w:proofErr w:type="spellEnd"/>
      <w:r w:rsidRPr="005550D8">
        <w:t xml:space="preserve"> da </w:t>
      </w:r>
      <w:proofErr w:type="spellStart"/>
      <w:r w:rsidRPr="005550D8">
        <w:t>budu</w:t>
      </w:r>
      <w:proofErr w:type="spellEnd"/>
      <w:r w:rsidRPr="005550D8">
        <w:t xml:space="preserve"> </w:t>
      </w:r>
      <w:proofErr w:type="spellStart"/>
      <w:r w:rsidRPr="005550D8">
        <w:t>podnete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u </w:t>
      </w:r>
      <w:proofErr w:type="spellStart"/>
      <w:r w:rsidRPr="005550D8">
        <w:t>smislu</w:t>
      </w:r>
      <w:proofErr w:type="spellEnd"/>
      <w:r w:rsidRPr="005550D8">
        <w:t xml:space="preserve"> </w:t>
      </w:r>
      <w:proofErr w:type="spellStart"/>
      <w:r w:rsidRPr="005550D8">
        <w:t>ovog</w:t>
      </w:r>
      <w:proofErr w:type="spellEnd"/>
      <w:r w:rsidRPr="005550D8">
        <w:t xml:space="preserve"> </w:t>
      </w:r>
      <w:proofErr w:type="spellStart"/>
      <w:r w:rsidRPr="005550D8">
        <w:t>Ugovora</w:t>
      </w:r>
      <w:proofErr w:type="spellEnd"/>
      <w:r w:rsidRPr="005550D8">
        <w:t>.</w:t>
      </w:r>
    </w:p>
    <w:p w14:paraId="2D65A104" w14:textId="77777777" w:rsidR="005550D8" w:rsidRPr="005550D8" w:rsidRDefault="005550D8" w:rsidP="005550D8">
      <w:pPr>
        <w:jc w:val="center"/>
      </w:pPr>
      <w:r w:rsidRPr="005550D8">
        <w:t xml:space="preserve">(2)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mora </w:t>
      </w:r>
      <w:proofErr w:type="spellStart"/>
      <w:r w:rsidRPr="005550D8">
        <w:t>sadržati</w:t>
      </w:r>
      <w:proofErr w:type="spellEnd"/>
      <w:r w:rsidRPr="005550D8">
        <w:t xml:space="preserve">, </w:t>
      </w:r>
      <w:proofErr w:type="spellStart"/>
      <w:r w:rsidRPr="005550D8">
        <w:t>saglasno</w:t>
      </w:r>
      <w:proofErr w:type="spellEnd"/>
      <w:r w:rsidRPr="005550D8">
        <w:t xml:space="preserve"> </w:t>
      </w:r>
      <w:proofErr w:type="spellStart"/>
      <w:r w:rsidRPr="005550D8">
        <w:t>vom</w:t>
      </w:r>
      <w:proofErr w:type="spellEnd"/>
      <w:r w:rsidRPr="005550D8">
        <w:t xml:space="preserve"> </w:t>
      </w:r>
      <w:proofErr w:type="spellStart"/>
      <w:r w:rsidRPr="005550D8">
        <w:t>ugovoru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Pravilniku</w:t>
      </w:r>
      <w:proofErr w:type="spellEnd"/>
      <w:r w:rsidRPr="005550D8">
        <w:t xml:space="preserve">: </w:t>
      </w:r>
      <w:proofErr w:type="spellStart"/>
      <w:r w:rsidRPr="005550D8">
        <w:t>zahtev</w:t>
      </w:r>
      <w:proofErr w:type="spellEnd"/>
      <w:r w:rsidRPr="005550D8">
        <w:t xml:space="preserve"> za </w:t>
      </w:r>
      <w:proofErr w:type="spellStart"/>
      <w:r w:rsidRPr="005550D8">
        <w:t>priznanje</w:t>
      </w:r>
      <w:proofErr w:type="spellEnd"/>
      <w:r w:rsidRPr="005550D8">
        <w:t xml:space="preserve"> </w:t>
      </w:r>
      <w:proofErr w:type="spellStart"/>
      <w:r w:rsidRPr="005550D8">
        <w:t>prava</w:t>
      </w:r>
      <w:proofErr w:type="spellEnd"/>
      <w:r w:rsidRPr="005550D8">
        <w:t xml:space="preserve">, </w:t>
      </w:r>
      <w:proofErr w:type="spellStart"/>
      <w:r w:rsidRPr="005550D8">
        <w:t>opis</w:t>
      </w:r>
      <w:proofErr w:type="spellEnd"/>
      <w:r w:rsidRPr="005550D8">
        <w:t xml:space="preserve">, </w:t>
      </w:r>
      <w:proofErr w:type="spellStart"/>
      <w:r w:rsidRPr="005550D8">
        <w:t>jedan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više</w:t>
      </w:r>
      <w:proofErr w:type="spellEnd"/>
      <w:r w:rsidRPr="005550D8">
        <w:t xml:space="preserve"> </w:t>
      </w:r>
      <w:proofErr w:type="spellStart"/>
      <w:r w:rsidRPr="005550D8">
        <w:t>patentnih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, </w:t>
      </w:r>
      <w:proofErr w:type="spellStart"/>
      <w:r w:rsidRPr="005550D8">
        <w:t>jedan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više</w:t>
      </w:r>
      <w:proofErr w:type="spellEnd"/>
      <w:r w:rsidRPr="005550D8">
        <w:t xml:space="preserve"> </w:t>
      </w:r>
      <w:proofErr w:type="spellStart"/>
      <w:r w:rsidRPr="005550D8">
        <w:t>nacrta</w:t>
      </w:r>
      <w:proofErr w:type="spellEnd"/>
      <w:r w:rsidRPr="005550D8">
        <w:t xml:space="preserve"> (</w:t>
      </w:r>
      <w:proofErr w:type="spellStart"/>
      <w:r w:rsidRPr="005550D8">
        <w:t>ukoliko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potrebni</w:t>
      </w:r>
      <w:proofErr w:type="spellEnd"/>
      <w:r w:rsidRPr="005550D8">
        <w:t xml:space="preserve">)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apstrakt</w:t>
      </w:r>
      <w:proofErr w:type="spellEnd"/>
      <w:r w:rsidRPr="005550D8">
        <w:t>.</w:t>
      </w:r>
    </w:p>
    <w:p w14:paraId="2EDEDED6" w14:textId="77777777" w:rsidR="005550D8" w:rsidRPr="005550D8" w:rsidRDefault="005550D8" w:rsidP="005550D8">
      <w:pPr>
        <w:jc w:val="center"/>
      </w:pPr>
      <w:r w:rsidRPr="005550D8">
        <w:t xml:space="preserve">(3) </w:t>
      </w:r>
      <w:proofErr w:type="spellStart"/>
      <w:r w:rsidRPr="005550D8">
        <w:t>Apstrakt</w:t>
      </w:r>
      <w:proofErr w:type="spellEnd"/>
      <w:r w:rsidRPr="005550D8">
        <w:t xml:space="preserve"> </w:t>
      </w:r>
      <w:proofErr w:type="spellStart"/>
      <w:r w:rsidRPr="005550D8">
        <w:t>služi</w:t>
      </w:r>
      <w:proofErr w:type="spellEnd"/>
      <w:r w:rsidRPr="005550D8">
        <w:t xml:space="preserve"> </w:t>
      </w:r>
      <w:proofErr w:type="spellStart"/>
      <w:r w:rsidRPr="005550D8">
        <w:t>isključivo</w:t>
      </w:r>
      <w:proofErr w:type="spellEnd"/>
      <w:r w:rsidRPr="005550D8">
        <w:t xml:space="preserve"> u </w:t>
      </w:r>
      <w:proofErr w:type="spellStart"/>
      <w:r w:rsidRPr="005550D8">
        <w:t>svrhu</w:t>
      </w:r>
      <w:proofErr w:type="spellEnd"/>
      <w:r w:rsidRPr="005550D8">
        <w:t xml:space="preserve"> </w:t>
      </w:r>
      <w:proofErr w:type="spellStart"/>
      <w:r w:rsidRPr="005550D8">
        <w:t>tehničkog</w:t>
      </w:r>
      <w:proofErr w:type="spellEnd"/>
      <w:r w:rsidRPr="005550D8">
        <w:t xml:space="preserve"> </w:t>
      </w:r>
      <w:proofErr w:type="spellStart"/>
      <w:r w:rsidRPr="005550D8">
        <w:t>informisanja</w:t>
      </w:r>
      <w:proofErr w:type="spellEnd"/>
      <w:r w:rsidRPr="005550D8">
        <w:t xml:space="preserve">; on ne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poslužiti</w:t>
      </w:r>
      <w:proofErr w:type="spellEnd"/>
      <w:r w:rsidRPr="005550D8">
        <w:t xml:space="preserve"> </w:t>
      </w:r>
      <w:proofErr w:type="spellStart"/>
      <w:r w:rsidRPr="005550D8">
        <w:t>ni</w:t>
      </w:r>
      <w:proofErr w:type="spellEnd"/>
      <w:r w:rsidRPr="005550D8">
        <w:t xml:space="preserve"> za </w:t>
      </w:r>
      <w:proofErr w:type="spellStart"/>
      <w:r w:rsidRPr="005550D8">
        <w:t>kakvu</w:t>
      </w:r>
      <w:proofErr w:type="spellEnd"/>
      <w:r w:rsidRPr="005550D8">
        <w:t xml:space="preserve"> </w:t>
      </w:r>
      <w:proofErr w:type="spellStart"/>
      <w:r w:rsidRPr="005550D8">
        <w:t>drugu</w:t>
      </w:r>
      <w:proofErr w:type="spellEnd"/>
      <w:r w:rsidRPr="005550D8">
        <w:t xml:space="preserve"> </w:t>
      </w:r>
      <w:proofErr w:type="spellStart"/>
      <w:r w:rsidRPr="005550D8">
        <w:t>namenu</w:t>
      </w:r>
      <w:proofErr w:type="spellEnd"/>
      <w:r w:rsidRPr="005550D8">
        <w:t xml:space="preserve">, a </w:t>
      </w:r>
      <w:proofErr w:type="spellStart"/>
      <w:r w:rsidRPr="005550D8">
        <w:t>naročito</w:t>
      </w:r>
      <w:proofErr w:type="spellEnd"/>
      <w:r w:rsidRPr="005550D8">
        <w:t xml:space="preserve"> ne za </w:t>
      </w:r>
      <w:proofErr w:type="spellStart"/>
      <w:r w:rsidRPr="005550D8">
        <w:t>ocenu</w:t>
      </w:r>
      <w:proofErr w:type="spellEnd"/>
      <w:r w:rsidRPr="005550D8">
        <w:t xml:space="preserve"> </w:t>
      </w:r>
      <w:proofErr w:type="spellStart"/>
      <w:r w:rsidRPr="005550D8">
        <w:t>obima</w:t>
      </w:r>
      <w:proofErr w:type="spellEnd"/>
      <w:r w:rsidRPr="005550D8">
        <w:t xml:space="preserve"> </w:t>
      </w:r>
      <w:proofErr w:type="spellStart"/>
      <w:r w:rsidRPr="005550D8">
        <w:t>tražene</w:t>
      </w:r>
      <w:proofErr w:type="spellEnd"/>
      <w:r w:rsidRPr="005550D8">
        <w:t xml:space="preserve"> </w:t>
      </w:r>
      <w:proofErr w:type="spellStart"/>
      <w:r w:rsidRPr="005550D8">
        <w:t>zaštite</w:t>
      </w:r>
      <w:proofErr w:type="spellEnd"/>
      <w:r w:rsidRPr="005550D8">
        <w:t>.</w:t>
      </w:r>
    </w:p>
    <w:p w14:paraId="37177D0D" w14:textId="77777777" w:rsidR="005550D8" w:rsidRPr="005550D8" w:rsidRDefault="005550D8" w:rsidP="005550D8">
      <w:pPr>
        <w:jc w:val="center"/>
      </w:pPr>
      <w:r w:rsidRPr="005550D8">
        <w:t xml:space="preserve">(4)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>:</w:t>
      </w:r>
    </w:p>
    <w:p w14:paraId="1B25363D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mora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sastavljena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jednom</w:t>
      </w:r>
      <w:proofErr w:type="spellEnd"/>
      <w:r w:rsidRPr="005550D8">
        <w:t xml:space="preserve"> od </w:t>
      </w:r>
      <w:proofErr w:type="spellStart"/>
      <w:r w:rsidRPr="005550D8">
        <w:t>propisanih</w:t>
      </w:r>
      <w:proofErr w:type="spellEnd"/>
      <w:r w:rsidRPr="005550D8">
        <w:t xml:space="preserve"> </w:t>
      </w:r>
      <w:proofErr w:type="spellStart"/>
      <w:proofErr w:type="gramStart"/>
      <w:r w:rsidRPr="005550D8">
        <w:t>jezika</w:t>
      </w:r>
      <w:proofErr w:type="spellEnd"/>
      <w:r w:rsidRPr="005550D8">
        <w:t>;</w:t>
      </w:r>
      <w:proofErr w:type="gramEnd"/>
    </w:p>
    <w:p w14:paraId="7D9E85D1" w14:textId="77777777" w:rsidR="005550D8" w:rsidRPr="005550D8" w:rsidRDefault="005550D8" w:rsidP="005550D8">
      <w:pPr>
        <w:jc w:val="center"/>
      </w:pPr>
      <w:r w:rsidRPr="005550D8">
        <w:t xml:space="preserve">(ii) mora </w:t>
      </w:r>
      <w:proofErr w:type="spellStart"/>
      <w:r w:rsidRPr="005550D8">
        <w:t>ispunjavati</w:t>
      </w:r>
      <w:proofErr w:type="spellEnd"/>
      <w:r w:rsidRPr="005550D8">
        <w:t xml:space="preserve"> </w:t>
      </w:r>
      <w:proofErr w:type="spellStart"/>
      <w:r w:rsidRPr="005550D8">
        <w:t>propisane</w:t>
      </w:r>
      <w:proofErr w:type="spellEnd"/>
      <w:r w:rsidRPr="005550D8">
        <w:t xml:space="preserve"> </w:t>
      </w:r>
      <w:proofErr w:type="spellStart"/>
      <w:r w:rsidRPr="005550D8">
        <w:t>fizičke</w:t>
      </w:r>
      <w:proofErr w:type="spellEnd"/>
      <w:r w:rsidRPr="005550D8">
        <w:t xml:space="preserve"> </w:t>
      </w:r>
      <w:proofErr w:type="spellStart"/>
      <w:proofErr w:type="gramStart"/>
      <w:r w:rsidRPr="005550D8">
        <w:t>uslove</w:t>
      </w:r>
      <w:proofErr w:type="spellEnd"/>
      <w:r w:rsidRPr="005550D8">
        <w:t>;</w:t>
      </w:r>
      <w:proofErr w:type="gramEnd"/>
    </w:p>
    <w:p w14:paraId="4580A3F4" w14:textId="77777777" w:rsidR="005550D8" w:rsidRPr="005550D8" w:rsidRDefault="005550D8" w:rsidP="005550D8">
      <w:pPr>
        <w:jc w:val="center"/>
      </w:pPr>
      <w:r w:rsidRPr="005550D8">
        <w:t xml:space="preserve">(iii) mora </w:t>
      </w:r>
      <w:proofErr w:type="spellStart"/>
      <w:r w:rsidRPr="005550D8">
        <w:t>odgovarati</w:t>
      </w:r>
      <w:proofErr w:type="spellEnd"/>
      <w:r w:rsidRPr="005550D8">
        <w:t xml:space="preserve"> </w:t>
      </w:r>
      <w:proofErr w:type="spellStart"/>
      <w:r w:rsidRPr="005550D8">
        <w:t>propisanom</w:t>
      </w:r>
      <w:proofErr w:type="spellEnd"/>
      <w:r w:rsidRPr="005550D8">
        <w:t xml:space="preserve"> </w:t>
      </w:r>
      <w:proofErr w:type="spellStart"/>
      <w:r w:rsidRPr="005550D8">
        <w:t>zahtevu</w:t>
      </w:r>
      <w:proofErr w:type="spellEnd"/>
      <w:r w:rsidRPr="005550D8">
        <w:t xml:space="preserve"> o </w:t>
      </w:r>
      <w:proofErr w:type="spellStart"/>
      <w:r w:rsidRPr="005550D8">
        <w:t>jedinstvu</w:t>
      </w:r>
      <w:proofErr w:type="spellEnd"/>
      <w:r w:rsidRPr="005550D8">
        <w:t xml:space="preserve"> </w:t>
      </w:r>
      <w:proofErr w:type="spellStart"/>
      <w:proofErr w:type="gramStart"/>
      <w:r w:rsidRPr="005550D8">
        <w:t>pronalaska</w:t>
      </w:r>
      <w:proofErr w:type="spellEnd"/>
      <w:r w:rsidRPr="005550D8">
        <w:t>;</w:t>
      </w:r>
      <w:proofErr w:type="gramEnd"/>
    </w:p>
    <w:p w14:paraId="731E9962" w14:textId="77777777" w:rsidR="005550D8" w:rsidRPr="005550D8" w:rsidRDefault="005550D8" w:rsidP="005550D8">
      <w:pPr>
        <w:jc w:val="center"/>
      </w:pPr>
      <w:r w:rsidRPr="005550D8">
        <w:t xml:space="preserve">(iv) </w:t>
      </w:r>
      <w:proofErr w:type="spellStart"/>
      <w:r w:rsidRPr="005550D8">
        <w:t>podložna</w:t>
      </w:r>
      <w:proofErr w:type="spellEnd"/>
      <w:r w:rsidRPr="005550D8">
        <w:t xml:space="preserve"> je </w:t>
      </w:r>
      <w:proofErr w:type="spellStart"/>
      <w:r w:rsidRPr="005550D8">
        <w:t>plaćanju</w:t>
      </w:r>
      <w:proofErr w:type="spellEnd"/>
      <w:r w:rsidRPr="005550D8">
        <w:t xml:space="preserve"> </w:t>
      </w:r>
      <w:proofErr w:type="spellStart"/>
      <w:r w:rsidRPr="005550D8">
        <w:t>propisanih</w:t>
      </w:r>
      <w:proofErr w:type="spellEnd"/>
      <w:r w:rsidRPr="005550D8">
        <w:t xml:space="preserve"> </w:t>
      </w:r>
      <w:proofErr w:type="spellStart"/>
      <w:r w:rsidRPr="005550D8">
        <w:t>taksi</w:t>
      </w:r>
      <w:proofErr w:type="spellEnd"/>
      <w:r w:rsidRPr="005550D8">
        <w:t>.</w:t>
      </w:r>
    </w:p>
    <w:p w14:paraId="77EF4B52" w14:textId="77777777" w:rsidR="005550D8" w:rsidRPr="005550D8" w:rsidRDefault="005550D8" w:rsidP="005550D8">
      <w:pPr>
        <w:jc w:val="center"/>
        <w:rPr>
          <w:b/>
          <w:bCs/>
        </w:rPr>
      </w:pPr>
      <w:bookmarkStart w:id="6" w:name="clan_4"/>
      <w:bookmarkEnd w:id="6"/>
      <w:proofErr w:type="spellStart"/>
      <w:r w:rsidRPr="005550D8">
        <w:rPr>
          <w:b/>
          <w:bCs/>
        </w:rPr>
        <w:t>Član</w:t>
      </w:r>
      <w:proofErr w:type="spellEnd"/>
      <w:r w:rsidRPr="005550D8">
        <w:rPr>
          <w:b/>
          <w:bCs/>
        </w:rPr>
        <w:t xml:space="preserve"> 4</w:t>
      </w:r>
    </w:p>
    <w:p w14:paraId="32297968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lastRenderedPageBreak/>
        <w:t>Zahtev</w:t>
      </w:r>
      <w:proofErr w:type="spellEnd"/>
    </w:p>
    <w:p w14:paraId="7C2364EB" w14:textId="77777777" w:rsidR="005550D8" w:rsidRPr="005550D8" w:rsidRDefault="005550D8" w:rsidP="005550D8">
      <w:pPr>
        <w:jc w:val="center"/>
      </w:pPr>
      <w:r w:rsidRPr="005550D8">
        <w:t xml:space="preserve">(1) </w:t>
      </w:r>
      <w:proofErr w:type="spellStart"/>
      <w:r w:rsidRPr="005550D8">
        <w:t>Zahtev</w:t>
      </w:r>
      <w:proofErr w:type="spellEnd"/>
      <w:r w:rsidRPr="005550D8">
        <w:t xml:space="preserve"> za </w:t>
      </w:r>
      <w:proofErr w:type="spellStart"/>
      <w:r w:rsidRPr="005550D8">
        <w:t>priznanje</w:t>
      </w:r>
      <w:proofErr w:type="spellEnd"/>
      <w:r w:rsidRPr="005550D8">
        <w:t xml:space="preserve"> </w:t>
      </w:r>
      <w:proofErr w:type="spellStart"/>
      <w:r w:rsidRPr="005550D8">
        <w:t>prava</w:t>
      </w:r>
      <w:proofErr w:type="spellEnd"/>
      <w:r w:rsidRPr="005550D8">
        <w:t xml:space="preserve"> mora da </w:t>
      </w:r>
      <w:proofErr w:type="spellStart"/>
      <w:r w:rsidRPr="005550D8">
        <w:t>sadrži</w:t>
      </w:r>
      <w:proofErr w:type="spellEnd"/>
      <w:r w:rsidRPr="005550D8">
        <w:t>:</w:t>
      </w:r>
    </w:p>
    <w:p w14:paraId="74E378EA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</w:t>
      </w:r>
      <w:proofErr w:type="spellStart"/>
      <w:r w:rsidRPr="005550D8">
        <w:t>Traženje</w:t>
      </w:r>
      <w:proofErr w:type="spellEnd"/>
      <w:r w:rsidRPr="005550D8">
        <w:t xml:space="preserve">, </w:t>
      </w:r>
      <w:proofErr w:type="spellStart"/>
      <w:r w:rsidRPr="005550D8">
        <w:t>kojim</w:t>
      </w:r>
      <w:proofErr w:type="spellEnd"/>
      <w:r w:rsidRPr="005550D8">
        <w:t xml:space="preserve"> se </w:t>
      </w:r>
      <w:proofErr w:type="spellStart"/>
      <w:r w:rsidRPr="005550D8">
        <w:t>traži</w:t>
      </w:r>
      <w:proofErr w:type="spellEnd"/>
      <w:r w:rsidRPr="005550D8">
        <w:t xml:space="preserve"> da se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obradi</w:t>
      </w:r>
      <w:proofErr w:type="spellEnd"/>
      <w:r w:rsidRPr="005550D8">
        <w:t xml:space="preserve"> po </w:t>
      </w:r>
      <w:proofErr w:type="spellStart"/>
      <w:r w:rsidRPr="005550D8">
        <w:t>odredbama</w:t>
      </w:r>
      <w:proofErr w:type="spellEnd"/>
      <w:r w:rsidRPr="005550D8">
        <w:t xml:space="preserve"> </w:t>
      </w:r>
      <w:proofErr w:type="spellStart"/>
      <w:r w:rsidRPr="005550D8">
        <w:t>ovog</w:t>
      </w:r>
      <w:proofErr w:type="spellEnd"/>
      <w:r w:rsidRPr="005550D8">
        <w:t xml:space="preserve"> </w:t>
      </w:r>
      <w:proofErr w:type="spellStart"/>
      <w:proofErr w:type="gramStart"/>
      <w:r w:rsidRPr="005550D8">
        <w:t>Ugovora</w:t>
      </w:r>
      <w:proofErr w:type="spellEnd"/>
      <w:r w:rsidRPr="005550D8">
        <w:t>;</w:t>
      </w:r>
      <w:proofErr w:type="gramEnd"/>
    </w:p>
    <w:p w14:paraId="55A2986D" w14:textId="77777777" w:rsidR="005550D8" w:rsidRPr="005550D8" w:rsidRDefault="005550D8" w:rsidP="005550D8">
      <w:pPr>
        <w:jc w:val="center"/>
      </w:pPr>
      <w:r w:rsidRPr="005550D8">
        <w:t xml:space="preserve">(ii) </w:t>
      </w:r>
      <w:proofErr w:type="spellStart"/>
      <w:r w:rsidRPr="005550D8">
        <w:t>naznačenje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ugovornica</w:t>
      </w:r>
      <w:proofErr w:type="spellEnd"/>
      <w:r w:rsidRPr="005550D8">
        <w:t xml:space="preserve"> u </w:t>
      </w:r>
      <w:proofErr w:type="spellStart"/>
      <w:r w:rsidRPr="005550D8">
        <w:t>kojima</w:t>
      </w:r>
      <w:proofErr w:type="spellEnd"/>
      <w:r w:rsidRPr="005550D8">
        <w:t xml:space="preserve"> se </w:t>
      </w:r>
      <w:proofErr w:type="spellStart"/>
      <w:r w:rsidRPr="005550D8">
        <w:t>traži</w:t>
      </w:r>
      <w:proofErr w:type="spellEnd"/>
      <w:r w:rsidRPr="005550D8">
        <w:t xml:space="preserve"> </w:t>
      </w:r>
      <w:proofErr w:type="spellStart"/>
      <w:r w:rsidRPr="005550D8">
        <w:t>zaštita</w:t>
      </w:r>
      <w:proofErr w:type="spellEnd"/>
      <w:r w:rsidRPr="005550D8">
        <w:t xml:space="preserve"> </w:t>
      </w:r>
      <w:proofErr w:type="spellStart"/>
      <w:r w:rsidRPr="005550D8">
        <w:t>pronalaska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>, ("</w:t>
      </w:r>
      <w:proofErr w:type="spellStart"/>
      <w:r w:rsidRPr="005550D8">
        <w:t>naznačene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"); </w:t>
      </w:r>
      <w:proofErr w:type="spellStart"/>
      <w:r w:rsidRPr="005550D8">
        <w:t>ukoliko</w:t>
      </w:r>
      <w:proofErr w:type="spellEnd"/>
      <w:r w:rsidRPr="005550D8">
        <w:t xml:space="preserve"> je za </w:t>
      </w:r>
      <w:proofErr w:type="spellStart"/>
      <w:r w:rsidRPr="005550D8">
        <w:t>neku</w:t>
      </w:r>
      <w:proofErr w:type="spellEnd"/>
      <w:r w:rsidRPr="005550D8">
        <w:t xml:space="preserve"> </w:t>
      </w:r>
      <w:proofErr w:type="spellStart"/>
      <w:r w:rsidRPr="005550D8">
        <w:t>naznačenu</w:t>
      </w:r>
      <w:proofErr w:type="spellEnd"/>
      <w:r w:rsidRPr="005550D8">
        <w:t xml:space="preserve"> </w:t>
      </w:r>
      <w:proofErr w:type="spellStart"/>
      <w:r w:rsidRPr="005550D8">
        <w:t>državu</w:t>
      </w:r>
      <w:proofErr w:type="spellEnd"/>
      <w:r w:rsidRPr="005550D8">
        <w:t xml:space="preserve"> </w:t>
      </w:r>
      <w:proofErr w:type="spellStart"/>
      <w:r w:rsidRPr="005550D8">
        <w:t>moguće</w:t>
      </w:r>
      <w:proofErr w:type="spellEnd"/>
      <w:r w:rsidRPr="005550D8">
        <w:t xml:space="preserve"> </w:t>
      </w:r>
      <w:proofErr w:type="spellStart"/>
      <w:r w:rsidRPr="005550D8">
        <w:t>dobiti</w:t>
      </w:r>
      <w:proofErr w:type="spellEnd"/>
      <w:r w:rsidRPr="005550D8">
        <w:t xml:space="preserve"> </w:t>
      </w:r>
      <w:proofErr w:type="spellStart"/>
      <w:r w:rsidRPr="005550D8">
        <w:t>regionalni</w:t>
      </w:r>
      <w:proofErr w:type="spellEnd"/>
      <w:r w:rsidRPr="005550D8">
        <w:t xml:space="preserve"> patent,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želi</w:t>
      </w:r>
      <w:proofErr w:type="spellEnd"/>
      <w:r w:rsidRPr="005550D8">
        <w:t xml:space="preserve"> </w:t>
      </w:r>
      <w:proofErr w:type="spellStart"/>
      <w:r w:rsidRPr="005550D8">
        <w:t>regionalni</w:t>
      </w:r>
      <w:proofErr w:type="spellEnd"/>
      <w:r w:rsidRPr="005550D8">
        <w:t xml:space="preserve"> </w:t>
      </w:r>
      <w:proofErr w:type="spellStart"/>
      <w:r w:rsidRPr="005550D8">
        <w:t>umesto</w:t>
      </w:r>
      <w:proofErr w:type="spellEnd"/>
      <w:r w:rsidRPr="005550D8">
        <w:t xml:space="preserve"> </w:t>
      </w:r>
      <w:proofErr w:type="spellStart"/>
      <w:r w:rsidRPr="005550D8">
        <w:t>nacionalnog</w:t>
      </w:r>
      <w:proofErr w:type="spellEnd"/>
      <w:r w:rsidRPr="005550D8">
        <w:t xml:space="preserve"> </w:t>
      </w:r>
      <w:proofErr w:type="spellStart"/>
      <w:r w:rsidRPr="005550D8">
        <w:t>patenta</w:t>
      </w:r>
      <w:proofErr w:type="spellEnd"/>
      <w:r w:rsidRPr="005550D8">
        <w:t xml:space="preserve">, u </w:t>
      </w:r>
      <w:proofErr w:type="spellStart"/>
      <w:r w:rsidRPr="005550D8">
        <w:t>zahtevu</w:t>
      </w:r>
      <w:proofErr w:type="spellEnd"/>
      <w:r w:rsidRPr="005550D8">
        <w:t xml:space="preserve"> to mora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naznačeno</w:t>
      </w:r>
      <w:proofErr w:type="spellEnd"/>
      <w:r w:rsidRPr="005550D8">
        <w:t xml:space="preserve">; </w:t>
      </w:r>
      <w:proofErr w:type="spellStart"/>
      <w:r w:rsidRPr="005550D8">
        <w:t>ukoliko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ne </w:t>
      </w:r>
      <w:proofErr w:type="spellStart"/>
      <w:r w:rsidRPr="005550D8">
        <w:t>može</w:t>
      </w:r>
      <w:proofErr w:type="spellEnd"/>
      <w:r w:rsidRPr="005550D8">
        <w:t xml:space="preserve">, </w:t>
      </w:r>
      <w:proofErr w:type="spellStart"/>
      <w:r w:rsidRPr="005550D8">
        <w:t>saglasno</w:t>
      </w:r>
      <w:proofErr w:type="spellEnd"/>
      <w:r w:rsidRPr="005550D8">
        <w:t xml:space="preserve"> </w:t>
      </w:r>
      <w:proofErr w:type="spellStart"/>
      <w:r w:rsidRPr="005550D8">
        <w:t>nekom</w:t>
      </w:r>
      <w:proofErr w:type="spellEnd"/>
      <w:r w:rsidRPr="005550D8">
        <w:t xml:space="preserve"> </w:t>
      </w:r>
      <w:proofErr w:type="spellStart"/>
      <w:r w:rsidRPr="005550D8">
        <w:t>ugovoru</w:t>
      </w:r>
      <w:proofErr w:type="spellEnd"/>
      <w:r w:rsidRPr="005550D8">
        <w:t xml:space="preserve"> o </w:t>
      </w:r>
      <w:proofErr w:type="spellStart"/>
      <w:r w:rsidRPr="005550D8">
        <w:t>regionalnom</w:t>
      </w:r>
      <w:proofErr w:type="spellEnd"/>
      <w:r w:rsidRPr="005550D8">
        <w:t xml:space="preserve"> </w:t>
      </w:r>
      <w:proofErr w:type="spellStart"/>
      <w:r w:rsidRPr="005550D8">
        <w:t>patentu</w:t>
      </w:r>
      <w:proofErr w:type="spellEnd"/>
      <w:r w:rsidRPr="005550D8">
        <w:t xml:space="preserve">, </w:t>
      </w:r>
      <w:proofErr w:type="spellStart"/>
      <w:r w:rsidRPr="005550D8">
        <w:t>ograničiti</w:t>
      </w:r>
      <w:proofErr w:type="spellEnd"/>
      <w:r w:rsidRPr="005550D8">
        <w:t xml:space="preserve"> </w:t>
      </w:r>
      <w:proofErr w:type="spellStart"/>
      <w:r w:rsidRPr="005550D8">
        <w:t>svoju</w:t>
      </w:r>
      <w:proofErr w:type="spellEnd"/>
      <w:r w:rsidRPr="005550D8">
        <w:t xml:space="preserve"> </w:t>
      </w:r>
      <w:proofErr w:type="spellStart"/>
      <w:r w:rsidRPr="005550D8">
        <w:t>prijavu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neke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učesnice</w:t>
      </w:r>
      <w:proofErr w:type="spellEnd"/>
      <w:r w:rsidRPr="005550D8">
        <w:t xml:space="preserve"> tog </w:t>
      </w:r>
      <w:proofErr w:type="spellStart"/>
      <w:r w:rsidRPr="005550D8">
        <w:t>ugovora</w:t>
      </w:r>
      <w:proofErr w:type="spellEnd"/>
      <w:r w:rsidRPr="005550D8">
        <w:t xml:space="preserve">, </w:t>
      </w:r>
      <w:proofErr w:type="spellStart"/>
      <w:r w:rsidRPr="005550D8">
        <w:t>naznačenje</w:t>
      </w:r>
      <w:proofErr w:type="spellEnd"/>
      <w:r w:rsidRPr="005550D8">
        <w:t xml:space="preserve"> </w:t>
      </w:r>
      <w:proofErr w:type="spellStart"/>
      <w:r w:rsidRPr="005550D8">
        <w:t>jedne</w:t>
      </w:r>
      <w:proofErr w:type="spellEnd"/>
      <w:r w:rsidRPr="005550D8">
        <w:t xml:space="preserve"> od </w:t>
      </w:r>
      <w:proofErr w:type="spellStart"/>
      <w:r w:rsidRPr="005550D8">
        <w:t>tih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isticanje</w:t>
      </w:r>
      <w:proofErr w:type="spellEnd"/>
      <w:r w:rsidRPr="005550D8">
        <w:t xml:space="preserve"> </w:t>
      </w:r>
      <w:proofErr w:type="spellStart"/>
      <w:r w:rsidRPr="005550D8">
        <w:t>želje</w:t>
      </w:r>
      <w:proofErr w:type="spellEnd"/>
      <w:r w:rsidRPr="005550D8">
        <w:t xml:space="preserve"> da se </w:t>
      </w:r>
      <w:proofErr w:type="spellStart"/>
      <w:r w:rsidRPr="005550D8">
        <w:t>dobije</w:t>
      </w:r>
      <w:proofErr w:type="spellEnd"/>
      <w:r w:rsidRPr="005550D8">
        <w:t xml:space="preserve"> </w:t>
      </w:r>
      <w:proofErr w:type="spellStart"/>
      <w:r w:rsidRPr="005550D8">
        <w:t>regionalni</w:t>
      </w:r>
      <w:proofErr w:type="spellEnd"/>
      <w:r w:rsidRPr="005550D8">
        <w:t xml:space="preserve"> patent </w:t>
      </w:r>
      <w:proofErr w:type="spellStart"/>
      <w:r w:rsidRPr="005550D8">
        <w:t>smatraju</w:t>
      </w:r>
      <w:proofErr w:type="spellEnd"/>
      <w:r w:rsidRPr="005550D8">
        <w:t xml:space="preserve"> se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naznačenje</w:t>
      </w:r>
      <w:proofErr w:type="spellEnd"/>
      <w:r w:rsidRPr="005550D8">
        <w:t xml:space="preserve"> </w:t>
      </w:r>
      <w:proofErr w:type="spellStart"/>
      <w:r w:rsidRPr="005550D8">
        <w:t>svih</w:t>
      </w:r>
      <w:proofErr w:type="spellEnd"/>
      <w:r w:rsidRPr="005550D8">
        <w:t xml:space="preserve"> </w:t>
      </w:r>
      <w:proofErr w:type="spellStart"/>
      <w:r w:rsidRPr="005550D8">
        <w:t>tih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; </w:t>
      </w:r>
      <w:proofErr w:type="spellStart"/>
      <w:r w:rsidRPr="005550D8">
        <w:t>ako</w:t>
      </w:r>
      <w:proofErr w:type="spellEnd"/>
      <w:r w:rsidRPr="005550D8">
        <w:t xml:space="preserve">,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nacionalnom</w:t>
      </w:r>
      <w:proofErr w:type="spellEnd"/>
      <w:r w:rsidRPr="005550D8">
        <w:t xml:space="preserve"> </w:t>
      </w:r>
      <w:proofErr w:type="spellStart"/>
      <w:r w:rsidRPr="005550D8">
        <w:t>zakonu</w:t>
      </w:r>
      <w:proofErr w:type="spellEnd"/>
      <w:r w:rsidRPr="005550D8">
        <w:t xml:space="preserve"> </w:t>
      </w:r>
      <w:proofErr w:type="spellStart"/>
      <w:r w:rsidRPr="005550D8">
        <w:t>jedne</w:t>
      </w:r>
      <w:proofErr w:type="spellEnd"/>
      <w:r w:rsidRPr="005550D8">
        <w:t xml:space="preserve"> </w:t>
      </w:r>
      <w:proofErr w:type="spellStart"/>
      <w:r w:rsidRPr="005550D8">
        <w:t>naznačene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, </w:t>
      </w:r>
      <w:proofErr w:type="spellStart"/>
      <w:r w:rsidRPr="005550D8">
        <w:t>naznačenje</w:t>
      </w:r>
      <w:proofErr w:type="spellEnd"/>
      <w:r w:rsidRPr="005550D8">
        <w:t xml:space="preserve"> </w:t>
      </w:r>
      <w:proofErr w:type="spellStart"/>
      <w:r w:rsidRPr="005550D8">
        <w:t>te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ima</w:t>
      </w:r>
      <w:proofErr w:type="spellEnd"/>
      <w:r w:rsidRPr="005550D8">
        <w:t xml:space="preserve"> </w:t>
      </w:r>
      <w:proofErr w:type="spellStart"/>
      <w:r w:rsidRPr="005550D8">
        <w:t>dejstvo</w:t>
      </w:r>
      <w:proofErr w:type="spellEnd"/>
      <w:r w:rsidRPr="005550D8">
        <w:t xml:space="preserve"> </w:t>
      </w:r>
      <w:proofErr w:type="spellStart"/>
      <w:r w:rsidRPr="005550D8">
        <w:t>regionalne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to </w:t>
      </w:r>
      <w:proofErr w:type="spellStart"/>
      <w:r w:rsidRPr="005550D8">
        <w:t>naznačenje</w:t>
      </w:r>
      <w:proofErr w:type="spellEnd"/>
      <w:r w:rsidRPr="005550D8">
        <w:t xml:space="preserve"> se </w:t>
      </w:r>
      <w:proofErr w:type="spellStart"/>
      <w:r w:rsidRPr="005550D8">
        <w:t>smatra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isticanje</w:t>
      </w:r>
      <w:proofErr w:type="spellEnd"/>
      <w:r w:rsidRPr="005550D8">
        <w:t xml:space="preserve"> </w:t>
      </w:r>
      <w:proofErr w:type="spellStart"/>
      <w:r w:rsidRPr="005550D8">
        <w:t>želje</w:t>
      </w:r>
      <w:proofErr w:type="spellEnd"/>
      <w:r w:rsidRPr="005550D8">
        <w:t xml:space="preserve"> da se </w:t>
      </w:r>
      <w:proofErr w:type="spellStart"/>
      <w:r w:rsidRPr="005550D8">
        <w:t>dobije</w:t>
      </w:r>
      <w:proofErr w:type="spellEnd"/>
      <w:r w:rsidRPr="005550D8">
        <w:t xml:space="preserve"> </w:t>
      </w:r>
      <w:proofErr w:type="spellStart"/>
      <w:r w:rsidRPr="005550D8">
        <w:t>regionalni</w:t>
      </w:r>
      <w:proofErr w:type="spellEnd"/>
      <w:r w:rsidRPr="005550D8">
        <w:t xml:space="preserve"> patent;</w:t>
      </w:r>
    </w:p>
    <w:p w14:paraId="59BE6B55" w14:textId="77777777" w:rsidR="005550D8" w:rsidRPr="005550D8" w:rsidRDefault="005550D8" w:rsidP="005550D8">
      <w:pPr>
        <w:jc w:val="center"/>
      </w:pPr>
      <w:r w:rsidRPr="005550D8">
        <w:t xml:space="preserve">(iii) </w:t>
      </w:r>
      <w:proofErr w:type="spellStart"/>
      <w:r w:rsidRPr="005550D8">
        <w:t>ime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druge</w:t>
      </w:r>
      <w:proofErr w:type="spellEnd"/>
      <w:r w:rsidRPr="005550D8">
        <w:t xml:space="preserve"> </w:t>
      </w:r>
      <w:proofErr w:type="spellStart"/>
      <w:r w:rsidRPr="005550D8">
        <w:t>propisane</w:t>
      </w:r>
      <w:proofErr w:type="spellEnd"/>
      <w:r w:rsidRPr="005550D8">
        <w:t xml:space="preserve"> </w:t>
      </w:r>
      <w:proofErr w:type="spellStart"/>
      <w:r w:rsidRPr="005550D8">
        <w:t>podatke</w:t>
      </w:r>
      <w:proofErr w:type="spellEnd"/>
      <w:r w:rsidRPr="005550D8">
        <w:t xml:space="preserve"> koji se </w:t>
      </w:r>
      <w:proofErr w:type="spellStart"/>
      <w:r w:rsidRPr="005550D8">
        <w:t>odnose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zastupnika</w:t>
      </w:r>
      <w:proofErr w:type="spellEnd"/>
      <w:r w:rsidRPr="005550D8">
        <w:t xml:space="preserve"> (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postoji</w:t>
      </w:r>
      <w:proofErr w:type="spellEnd"/>
      <w:proofErr w:type="gramStart"/>
      <w:r w:rsidRPr="005550D8">
        <w:t>);</w:t>
      </w:r>
      <w:proofErr w:type="gramEnd"/>
    </w:p>
    <w:p w14:paraId="79287EA2" w14:textId="77777777" w:rsidR="005550D8" w:rsidRPr="005550D8" w:rsidRDefault="005550D8" w:rsidP="005550D8">
      <w:pPr>
        <w:jc w:val="center"/>
      </w:pPr>
      <w:r w:rsidRPr="005550D8">
        <w:t xml:space="preserve">(iv) </w:t>
      </w:r>
      <w:proofErr w:type="spellStart"/>
      <w:r w:rsidRPr="005550D8">
        <w:t>naziv</w:t>
      </w:r>
      <w:proofErr w:type="spellEnd"/>
      <w:r w:rsidRPr="005550D8">
        <w:t xml:space="preserve"> </w:t>
      </w:r>
      <w:proofErr w:type="spellStart"/>
      <w:proofErr w:type="gramStart"/>
      <w:r w:rsidRPr="005550D8">
        <w:t>pronalaska</w:t>
      </w:r>
      <w:proofErr w:type="spellEnd"/>
      <w:r w:rsidRPr="005550D8">
        <w:t>;</w:t>
      </w:r>
      <w:proofErr w:type="gramEnd"/>
    </w:p>
    <w:p w14:paraId="218EF621" w14:textId="77777777" w:rsidR="005550D8" w:rsidRPr="005550D8" w:rsidRDefault="005550D8" w:rsidP="005550D8">
      <w:pPr>
        <w:jc w:val="center"/>
      </w:pPr>
      <w:r w:rsidRPr="005550D8">
        <w:t xml:space="preserve">(v) </w:t>
      </w:r>
      <w:proofErr w:type="spellStart"/>
      <w:r w:rsidRPr="005550D8">
        <w:t>ime</w:t>
      </w:r>
      <w:proofErr w:type="spellEnd"/>
      <w:r w:rsidRPr="005550D8">
        <w:t xml:space="preserve"> </w:t>
      </w:r>
      <w:proofErr w:type="spellStart"/>
      <w:r w:rsidRPr="005550D8">
        <w:t>pronalazača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druge</w:t>
      </w:r>
      <w:proofErr w:type="spellEnd"/>
      <w:r w:rsidRPr="005550D8">
        <w:t xml:space="preserve"> </w:t>
      </w:r>
      <w:proofErr w:type="spellStart"/>
      <w:r w:rsidRPr="005550D8">
        <w:t>propisne</w:t>
      </w:r>
      <w:proofErr w:type="spellEnd"/>
      <w:r w:rsidRPr="005550D8">
        <w:t xml:space="preserve"> </w:t>
      </w:r>
      <w:proofErr w:type="spellStart"/>
      <w:r w:rsidRPr="005550D8">
        <w:t>podatke</w:t>
      </w:r>
      <w:proofErr w:type="spellEnd"/>
      <w:r w:rsidRPr="005550D8">
        <w:t xml:space="preserve"> koji se </w:t>
      </w:r>
      <w:proofErr w:type="spellStart"/>
      <w:r w:rsidRPr="005550D8">
        <w:t>odnose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njega</w:t>
      </w:r>
      <w:proofErr w:type="spellEnd"/>
      <w:r w:rsidRPr="005550D8">
        <w:t xml:space="preserve">, u </w:t>
      </w:r>
      <w:proofErr w:type="spellStart"/>
      <w:r w:rsidRPr="005550D8">
        <w:t>slučajevima</w:t>
      </w:r>
      <w:proofErr w:type="spellEnd"/>
      <w:r w:rsidRPr="005550D8">
        <w:t xml:space="preserve"> </w:t>
      </w:r>
      <w:proofErr w:type="spellStart"/>
      <w:r w:rsidRPr="005550D8">
        <w:t>kada</w:t>
      </w:r>
      <w:proofErr w:type="spellEnd"/>
      <w:r w:rsidRPr="005550D8">
        <w:t xml:space="preserve">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zakon</w:t>
      </w:r>
      <w:proofErr w:type="spellEnd"/>
      <w:r w:rsidRPr="005550D8">
        <w:t xml:space="preserve"> </w:t>
      </w:r>
      <w:proofErr w:type="spellStart"/>
      <w:r w:rsidRPr="005550D8">
        <w:t>najmanje</w:t>
      </w:r>
      <w:proofErr w:type="spellEnd"/>
      <w:r w:rsidRPr="005550D8">
        <w:t xml:space="preserve"> </w:t>
      </w:r>
      <w:proofErr w:type="spellStart"/>
      <w:r w:rsidRPr="005550D8">
        <w:t>jedne</w:t>
      </w:r>
      <w:proofErr w:type="spellEnd"/>
      <w:r w:rsidRPr="005550D8">
        <w:t xml:space="preserve"> od </w:t>
      </w:r>
      <w:proofErr w:type="spellStart"/>
      <w:r w:rsidRPr="005550D8">
        <w:t>naznačenih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da </w:t>
      </w:r>
      <w:proofErr w:type="spellStart"/>
      <w:r w:rsidRPr="005550D8">
        <w:t>ti</w:t>
      </w:r>
      <w:proofErr w:type="spellEnd"/>
      <w:r w:rsidRPr="005550D8">
        <w:t xml:space="preserve"> </w:t>
      </w:r>
      <w:proofErr w:type="spellStart"/>
      <w:r w:rsidRPr="005550D8">
        <w:t>podaci</w:t>
      </w:r>
      <w:proofErr w:type="spellEnd"/>
      <w:r w:rsidRPr="005550D8">
        <w:t xml:space="preserve"> </w:t>
      </w:r>
      <w:proofErr w:type="spellStart"/>
      <w:r w:rsidRPr="005550D8">
        <w:t>budu</w:t>
      </w:r>
      <w:proofErr w:type="spellEnd"/>
      <w:r w:rsidRPr="005550D8">
        <w:t xml:space="preserve"> </w:t>
      </w:r>
      <w:proofErr w:type="spellStart"/>
      <w:r w:rsidRPr="005550D8">
        <w:t>izneti</w:t>
      </w:r>
      <w:proofErr w:type="spellEnd"/>
      <w:r w:rsidRPr="005550D8">
        <w:t xml:space="preserve"> </w:t>
      </w:r>
      <w:proofErr w:type="spellStart"/>
      <w:r w:rsidRPr="005550D8">
        <w:t>već</w:t>
      </w:r>
      <w:proofErr w:type="spellEnd"/>
      <w:r w:rsidRPr="005550D8">
        <w:t xml:space="preserve"> u </w:t>
      </w:r>
      <w:proofErr w:type="spellStart"/>
      <w:r w:rsidRPr="005550D8">
        <w:t>nacionalnoj</w:t>
      </w:r>
      <w:proofErr w:type="spellEnd"/>
      <w:r w:rsidRPr="005550D8">
        <w:t xml:space="preserve"> </w:t>
      </w:r>
      <w:proofErr w:type="spellStart"/>
      <w:r w:rsidRPr="005550D8">
        <w:t>prijavi</w:t>
      </w:r>
      <w:proofErr w:type="spellEnd"/>
      <w:r w:rsidRPr="005550D8">
        <w:t xml:space="preserve">; u </w:t>
      </w:r>
      <w:proofErr w:type="spellStart"/>
      <w:r w:rsidRPr="005550D8">
        <w:t>drugim</w:t>
      </w:r>
      <w:proofErr w:type="spellEnd"/>
      <w:r w:rsidRPr="005550D8">
        <w:t xml:space="preserve"> </w:t>
      </w:r>
      <w:proofErr w:type="spellStart"/>
      <w:r w:rsidRPr="005550D8">
        <w:t>slučajevima</w:t>
      </w:r>
      <w:proofErr w:type="spellEnd"/>
      <w:r w:rsidRPr="005550D8">
        <w:t xml:space="preserve">, </w:t>
      </w:r>
      <w:proofErr w:type="spellStart"/>
      <w:r w:rsidRPr="005550D8">
        <w:t>navedeni</w:t>
      </w:r>
      <w:proofErr w:type="spellEnd"/>
      <w:r w:rsidRPr="005550D8">
        <w:t xml:space="preserve"> </w:t>
      </w:r>
      <w:proofErr w:type="spellStart"/>
      <w:r w:rsidRPr="005550D8">
        <w:t>podaci</w:t>
      </w:r>
      <w:proofErr w:type="spellEnd"/>
      <w:r w:rsidRPr="005550D8">
        <w:t xml:space="preserve"> </w:t>
      </w:r>
      <w:proofErr w:type="spellStart"/>
      <w:r w:rsidRPr="005550D8">
        <w:t>mogu</w:t>
      </w:r>
      <w:proofErr w:type="spellEnd"/>
      <w:r w:rsidRPr="005550D8">
        <w:t xml:space="preserve"> se </w:t>
      </w:r>
      <w:proofErr w:type="spellStart"/>
      <w:r w:rsidRPr="005550D8">
        <w:t>navesti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u </w:t>
      </w:r>
      <w:proofErr w:type="spellStart"/>
      <w:r w:rsidRPr="005550D8">
        <w:t>zahtevu</w:t>
      </w:r>
      <w:proofErr w:type="spellEnd"/>
      <w:r w:rsidRPr="005550D8">
        <w:t xml:space="preserve">, </w:t>
      </w:r>
      <w:proofErr w:type="spellStart"/>
      <w:r w:rsidRPr="005550D8">
        <w:t>bilo</w:t>
      </w:r>
      <w:proofErr w:type="spellEnd"/>
      <w:r w:rsidRPr="005550D8">
        <w:t xml:space="preserve"> u </w:t>
      </w:r>
      <w:proofErr w:type="spellStart"/>
      <w:r w:rsidRPr="005550D8">
        <w:t>posebnim</w:t>
      </w:r>
      <w:proofErr w:type="spellEnd"/>
      <w:r w:rsidRPr="005550D8">
        <w:t xml:space="preserve"> </w:t>
      </w:r>
      <w:proofErr w:type="spellStart"/>
      <w:r w:rsidRPr="005550D8">
        <w:t>podnescima</w:t>
      </w:r>
      <w:proofErr w:type="spellEnd"/>
      <w:r w:rsidRPr="005550D8">
        <w:t xml:space="preserve"> </w:t>
      </w:r>
      <w:proofErr w:type="spellStart"/>
      <w:r w:rsidRPr="005550D8">
        <w:t>upućenim</w:t>
      </w:r>
      <w:proofErr w:type="spellEnd"/>
      <w:r w:rsidRPr="005550D8">
        <w:t xml:space="preserve"> </w:t>
      </w:r>
      <w:proofErr w:type="spellStart"/>
      <w:r w:rsidRPr="005550D8">
        <w:t>svakom</w:t>
      </w:r>
      <w:proofErr w:type="spellEnd"/>
      <w:r w:rsidRPr="005550D8">
        <w:t xml:space="preserve"> </w:t>
      </w:r>
      <w:proofErr w:type="spellStart"/>
      <w:r w:rsidRPr="005550D8">
        <w:t>naznačenom</w:t>
      </w:r>
      <w:proofErr w:type="spellEnd"/>
      <w:r w:rsidRPr="005550D8">
        <w:t xml:space="preserve"> </w:t>
      </w:r>
      <w:proofErr w:type="spellStart"/>
      <w:r w:rsidRPr="005550D8">
        <w:t>zavodu</w:t>
      </w:r>
      <w:proofErr w:type="spellEnd"/>
      <w:r w:rsidRPr="005550D8">
        <w:t xml:space="preserve"> </w:t>
      </w:r>
      <w:proofErr w:type="spellStart"/>
      <w:r w:rsidRPr="005550D8">
        <w:t>čiji</w:t>
      </w:r>
      <w:proofErr w:type="spellEnd"/>
      <w:r w:rsidRPr="005550D8">
        <w:t xml:space="preserve">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zakon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</w:t>
      </w:r>
      <w:proofErr w:type="spellStart"/>
      <w:r w:rsidRPr="005550D8">
        <w:t>davanje</w:t>
      </w:r>
      <w:proofErr w:type="spellEnd"/>
      <w:r w:rsidRPr="005550D8">
        <w:t xml:space="preserve"> </w:t>
      </w:r>
      <w:proofErr w:type="spellStart"/>
      <w:r w:rsidRPr="005550D8">
        <w:t>tih</w:t>
      </w:r>
      <w:proofErr w:type="spellEnd"/>
      <w:r w:rsidRPr="005550D8">
        <w:t xml:space="preserve"> </w:t>
      </w:r>
      <w:proofErr w:type="spellStart"/>
      <w:r w:rsidRPr="005550D8">
        <w:t>podataka</w:t>
      </w:r>
      <w:proofErr w:type="spellEnd"/>
      <w:r w:rsidRPr="005550D8">
        <w:t xml:space="preserve">, </w:t>
      </w:r>
      <w:proofErr w:type="spellStart"/>
      <w:r w:rsidRPr="005550D8">
        <w:t>ali</w:t>
      </w:r>
      <w:proofErr w:type="spellEnd"/>
      <w:r w:rsidRPr="005550D8">
        <w:t xml:space="preserve"> </w:t>
      </w:r>
      <w:proofErr w:type="spellStart"/>
      <w:r w:rsidRPr="005550D8">
        <w:t>dozvoljava</w:t>
      </w:r>
      <w:proofErr w:type="spellEnd"/>
      <w:r w:rsidRPr="005550D8">
        <w:t xml:space="preserve"> da se </w:t>
      </w:r>
      <w:proofErr w:type="spellStart"/>
      <w:r w:rsidRPr="005550D8">
        <w:t>oni</w:t>
      </w:r>
      <w:proofErr w:type="spellEnd"/>
      <w:r w:rsidRPr="005550D8">
        <w:t xml:space="preserve"> </w:t>
      </w:r>
      <w:proofErr w:type="spellStart"/>
      <w:r w:rsidRPr="005550D8">
        <w:t>dostave</w:t>
      </w:r>
      <w:proofErr w:type="spellEnd"/>
      <w:r w:rsidRPr="005550D8">
        <w:t xml:space="preserve"> </w:t>
      </w:r>
      <w:proofErr w:type="spellStart"/>
      <w:r w:rsidRPr="005550D8">
        <w:t>nakon</w:t>
      </w:r>
      <w:proofErr w:type="spellEnd"/>
      <w:r w:rsidRPr="005550D8">
        <w:t xml:space="preserve"> </w:t>
      </w:r>
      <w:proofErr w:type="spellStart"/>
      <w:r w:rsidRPr="005550D8">
        <w:t>podnošenja</w:t>
      </w:r>
      <w:proofErr w:type="spellEnd"/>
      <w:r w:rsidRPr="005550D8">
        <w:t xml:space="preserve"> </w:t>
      </w:r>
      <w:proofErr w:type="spellStart"/>
      <w:r w:rsidRPr="005550D8">
        <w:t>nacionalne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>.</w:t>
      </w:r>
    </w:p>
    <w:p w14:paraId="04850B69" w14:textId="77777777" w:rsidR="005550D8" w:rsidRPr="005550D8" w:rsidRDefault="005550D8" w:rsidP="005550D8">
      <w:pPr>
        <w:jc w:val="center"/>
      </w:pPr>
      <w:r w:rsidRPr="005550D8">
        <w:t xml:space="preserve">(2) </w:t>
      </w:r>
      <w:proofErr w:type="spellStart"/>
      <w:r w:rsidRPr="005550D8">
        <w:t>Svako</w:t>
      </w:r>
      <w:proofErr w:type="spellEnd"/>
      <w:r w:rsidRPr="005550D8">
        <w:t xml:space="preserve"> </w:t>
      </w:r>
      <w:proofErr w:type="spellStart"/>
      <w:r w:rsidRPr="005550D8">
        <w:t>naznačenje</w:t>
      </w:r>
      <w:proofErr w:type="spellEnd"/>
      <w:r w:rsidRPr="005550D8">
        <w:t xml:space="preserve"> </w:t>
      </w:r>
      <w:proofErr w:type="spellStart"/>
      <w:r w:rsidRPr="005550D8">
        <w:t>podleže</w:t>
      </w:r>
      <w:proofErr w:type="spellEnd"/>
      <w:r w:rsidRPr="005550D8">
        <w:t xml:space="preserve"> </w:t>
      </w:r>
      <w:proofErr w:type="spellStart"/>
      <w:r w:rsidRPr="005550D8">
        <w:t>plaćanju</w:t>
      </w:r>
      <w:proofErr w:type="spellEnd"/>
      <w:r w:rsidRPr="005550D8">
        <w:t xml:space="preserve"> </w:t>
      </w:r>
      <w:proofErr w:type="spellStart"/>
      <w:r w:rsidRPr="005550D8">
        <w:t>propisanih</w:t>
      </w:r>
      <w:proofErr w:type="spellEnd"/>
      <w:r w:rsidRPr="005550D8">
        <w:t xml:space="preserve"> </w:t>
      </w:r>
      <w:proofErr w:type="spellStart"/>
      <w:r w:rsidRPr="005550D8">
        <w:t>taksi</w:t>
      </w:r>
      <w:proofErr w:type="spellEnd"/>
      <w:r w:rsidRPr="005550D8">
        <w:t xml:space="preserve"> u </w:t>
      </w:r>
      <w:proofErr w:type="spellStart"/>
      <w:r w:rsidRPr="005550D8">
        <w:t>propisanom</w:t>
      </w:r>
      <w:proofErr w:type="spellEnd"/>
      <w:r w:rsidRPr="005550D8">
        <w:t xml:space="preserve"> </w:t>
      </w:r>
      <w:proofErr w:type="spellStart"/>
      <w:r w:rsidRPr="005550D8">
        <w:t>roku</w:t>
      </w:r>
      <w:proofErr w:type="spellEnd"/>
      <w:r w:rsidRPr="005550D8">
        <w:t>.</w:t>
      </w:r>
    </w:p>
    <w:p w14:paraId="7F137031" w14:textId="77777777" w:rsidR="005550D8" w:rsidRPr="005550D8" w:rsidRDefault="005550D8" w:rsidP="005550D8">
      <w:pPr>
        <w:jc w:val="center"/>
      </w:pPr>
      <w:r w:rsidRPr="005550D8">
        <w:t xml:space="preserve">(3) </w:t>
      </w:r>
      <w:proofErr w:type="spellStart"/>
      <w:r w:rsidRPr="005550D8">
        <w:t>Ukoliko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ne </w:t>
      </w:r>
      <w:proofErr w:type="spellStart"/>
      <w:r w:rsidRPr="005550D8">
        <w:t>traži</w:t>
      </w:r>
      <w:proofErr w:type="spellEnd"/>
      <w:r w:rsidRPr="005550D8">
        <w:t xml:space="preserve"> </w:t>
      </w:r>
      <w:proofErr w:type="spellStart"/>
      <w:r w:rsidRPr="005550D8">
        <w:t>druge</w:t>
      </w:r>
      <w:proofErr w:type="spellEnd"/>
      <w:r w:rsidRPr="005550D8">
        <w:t xml:space="preserve"> </w:t>
      </w:r>
      <w:proofErr w:type="spellStart"/>
      <w:r w:rsidRPr="005550D8">
        <w:t>oblike</w:t>
      </w:r>
      <w:proofErr w:type="spellEnd"/>
      <w:r w:rsidRPr="005550D8">
        <w:t xml:space="preserve"> </w:t>
      </w:r>
      <w:proofErr w:type="spellStart"/>
      <w:r w:rsidRPr="005550D8">
        <w:t>zaštite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43, </w:t>
      </w:r>
      <w:proofErr w:type="spellStart"/>
      <w:r w:rsidRPr="005550D8">
        <w:t>naznačenje</w:t>
      </w:r>
      <w:proofErr w:type="spellEnd"/>
      <w:r w:rsidRPr="005550D8">
        <w:t xml:space="preserve"> </w:t>
      </w:r>
      <w:proofErr w:type="spellStart"/>
      <w:r w:rsidRPr="005550D8">
        <w:t>znači</w:t>
      </w:r>
      <w:proofErr w:type="spellEnd"/>
      <w:r w:rsidRPr="005550D8">
        <w:t xml:space="preserve"> da se </w:t>
      </w:r>
      <w:proofErr w:type="spellStart"/>
      <w:r w:rsidRPr="005550D8">
        <w:t>tražena</w:t>
      </w:r>
      <w:proofErr w:type="spellEnd"/>
      <w:r w:rsidRPr="005550D8">
        <w:t xml:space="preserve"> </w:t>
      </w:r>
      <w:proofErr w:type="spellStart"/>
      <w:r w:rsidRPr="005550D8">
        <w:t>zaštita</w:t>
      </w:r>
      <w:proofErr w:type="spellEnd"/>
      <w:r w:rsidRPr="005550D8">
        <w:t xml:space="preserve"> </w:t>
      </w:r>
      <w:proofErr w:type="spellStart"/>
      <w:r w:rsidRPr="005550D8">
        <w:t>sastoji</w:t>
      </w:r>
      <w:proofErr w:type="spellEnd"/>
      <w:r w:rsidRPr="005550D8">
        <w:t xml:space="preserve"> u </w:t>
      </w:r>
      <w:proofErr w:type="spellStart"/>
      <w:r w:rsidRPr="005550D8">
        <w:t>izdavanju</w:t>
      </w:r>
      <w:proofErr w:type="spellEnd"/>
      <w:r w:rsidRPr="005550D8">
        <w:t xml:space="preserve"> </w:t>
      </w:r>
      <w:proofErr w:type="spellStart"/>
      <w:r w:rsidRPr="005550D8">
        <w:t>patenta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naznačene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za </w:t>
      </w:r>
      <w:proofErr w:type="spellStart"/>
      <w:r w:rsidRPr="005550D8">
        <w:t>naznačenu</w:t>
      </w:r>
      <w:proofErr w:type="spellEnd"/>
      <w:r w:rsidRPr="005550D8">
        <w:t xml:space="preserve"> </w:t>
      </w:r>
      <w:proofErr w:type="spellStart"/>
      <w:r w:rsidRPr="005550D8">
        <w:t>državu</w:t>
      </w:r>
      <w:proofErr w:type="spellEnd"/>
      <w:r w:rsidRPr="005550D8">
        <w:t xml:space="preserve">. </w:t>
      </w:r>
      <w:proofErr w:type="spellStart"/>
      <w:r w:rsidRPr="005550D8">
        <w:t>Član</w:t>
      </w:r>
      <w:proofErr w:type="spellEnd"/>
      <w:r w:rsidRPr="005550D8">
        <w:t xml:space="preserve"> 2 (ii) ne </w:t>
      </w:r>
      <w:proofErr w:type="spellStart"/>
      <w:r w:rsidRPr="005550D8">
        <w:t>primenjuje</w:t>
      </w:r>
      <w:proofErr w:type="spellEnd"/>
      <w:r w:rsidRPr="005550D8">
        <w:t xml:space="preserve"> se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ovaj</w:t>
      </w:r>
      <w:proofErr w:type="spellEnd"/>
      <w:r w:rsidRPr="005550D8">
        <w:t xml:space="preserve"> </w:t>
      </w:r>
      <w:proofErr w:type="spellStart"/>
      <w:r w:rsidRPr="005550D8">
        <w:t>stav</w:t>
      </w:r>
      <w:proofErr w:type="spellEnd"/>
      <w:r w:rsidRPr="005550D8">
        <w:t>.</w:t>
      </w:r>
    </w:p>
    <w:p w14:paraId="27C3F8B8" w14:textId="77777777" w:rsidR="005550D8" w:rsidRPr="005550D8" w:rsidRDefault="005550D8" w:rsidP="005550D8">
      <w:pPr>
        <w:jc w:val="center"/>
      </w:pPr>
      <w:r w:rsidRPr="005550D8">
        <w:t xml:space="preserve">(4) </w:t>
      </w:r>
      <w:proofErr w:type="spellStart"/>
      <w:r w:rsidRPr="005550D8">
        <w:t>Propuštanje</w:t>
      </w:r>
      <w:proofErr w:type="spellEnd"/>
      <w:r w:rsidRPr="005550D8">
        <w:t xml:space="preserve"> da se u </w:t>
      </w:r>
      <w:proofErr w:type="spellStart"/>
      <w:r w:rsidRPr="005550D8">
        <w:t>zahtevu</w:t>
      </w:r>
      <w:proofErr w:type="spellEnd"/>
      <w:r w:rsidRPr="005550D8">
        <w:t xml:space="preserve"> za </w:t>
      </w:r>
      <w:proofErr w:type="spellStart"/>
      <w:r w:rsidRPr="005550D8">
        <w:t>priznanje</w:t>
      </w:r>
      <w:proofErr w:type="spellEnd"/>
      <w:r w:rsidRPr="005550D8">
        <w:t xml:space="preserve"> </w:t>
      </w:r>
      <w:proofErr w:type="spellStart"/>
      <w:r w:rsidRPr="005550D8">
        <w:t>prava</w:t>
      </w:r>
      <w:proofErr w:type="spellEnd"/>
      <w:r w:rsidRPr="005550D8">
        <w:t xml:space="preserve"> </w:t>
      </w:r>
      <w:proofErr w:type="spellStart"/>
      <w:r w:rsidRPr="005550D8">
        <w:t>navedu</w:t>
      </w:r>
      <w:proofErr w:type="spellEnd"/>
      <w:r w:rsidRPr="005550D8">
        <w:t xml:space="preserve"> </w:t>
      </w:r>
      <w:proofErr w:type="spellStart"/>
      <w:r w:rsidRPr="005550D8">
        <w:t>ime</w:t>
      </w:r>
      <w:proofErr w:type="spellEnd"/>
      <w:r w:rsidRPr="005550D8">
        <w:t xml:space="preserve"> </w:t>
      </w:r>
      <w:proofErr w:type="spellStart"/>
      <w:r w:rsidRPr="005550D8">
        <w:t>pronalazača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drugi</w:t>
      </w:r>
      <w:proofErr w:type="spellEnd"/>
      <w:r w:rsidRPr="005550D8">
        <w:t xml:space="preserve"> </w:t>
      </w:r>
      <w:proofErr w:type="spellStart"/>
      <w:r w:rsidRPr="005550D8">
        <w:t>podaci</w:t>
      </w:r>
      <w:proofErr w:type="spellEnd"/>
      <w:r w:rsidRPr="005550D8">
        <w:t xml:space="preserve"> o </w:t>
      </w:r>
      <w:proofErr w:type="spellStart"/>
      <w:r w:rsidRPr="005550D8">
        <w:t>pronalazaču</w:t>
      </w:r>
      <w:proofErr w:type="spellEnd"/>
      <w:r w:rsidRPr="005550D8">
        <w:t xml:space="preserve"> ne </w:t>
      </w:r>
      <w:proofErr w:type="spellStart"/>
      <w:r w:rsidRPr="005550D8">
        <w:t>povlači</w:t>
      </w:r>
      <w:proofErr w:type="spellEnd"/>
      <w:r w:rsidRPr="005550D8">
        <w:t xml:space="preserve"> </w:t>
      </w:r>
      <w:proofErr w:type="spellStart"/>
      <w:r w:rsidRPr="005550D8">
        <w:t>nikakvu</w:t>
      </w:r>
      <w:proofErr w:type="spellEnd"/>
      <w:r w:rsidRPr="005550D8">
        <w:t xml:space="preserve"> </w:t>
      </w:r>
      <w:proofErr w:type="spellStart"/>
      <w:r w:rsidRPr="005550D8">
        <w:t>posledicu</w:t>
      </w:r>
      <w:proofErr w:type="spellEnd"/>
      <w:r w:rsidRPr="005550D8">
        <w:t xml:space="preserve"> u </w:t>
      </w:r>
      <w:proofErr w:type="spellStart"/>
      <w:r w:rsidRPr="005550D8">
        <w:t>naznačenim</w:t>
      </w:r>
      <w:proofErr w:type="spellEnd"/>
      <w:r w:rsidRPr="005550D8">
        <w:t xml:space="preserve"> </w:t>
      </w:r>
      <w:proofErr w:type="spellStart"/>
      <w:r w:rsidRPr="005550D8">
        <w:t>državama</w:t>
      </w:r>
      <w:proofErr w:type="spellEnd"/>
      <w:r w:rsidRPr="005550D8">
        <w:t xml:space="preserve"> </w:t>
      </w:r>
      <w:proofErr w:type="spellStart"/>
      <w:r w:rsidRPr="005550D8">
        <w:t>čiji</w:t>
      </w:r>
      <w:proofErr w:type="spellEnd"/>
      <w:r w:rsidRPr="005550D8">
        <w:t xml:space="preserve">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zakon</w:t>
      </w:r>
      <w:proofErr w:type="spellEnd"/>
      <w:r w:rsidRPr="005550D8">
        <w:t xml:space="preserve"> </w:t>
      </w:r>
      <w:proofErr w:type="spellStart"/>
      <w:r w:rsidRPr="005550D8">
        <w:t>traži</w:t>
      </w:r>
      <w:proofErr w:type="spellEnd"/>
      <w:r w:rsidRPr="005550D8">
        <w:t xml:space="preserve"> </w:t>
      </w:r>
      <w:proofErr w:type="spellStart"/>
      <w:r w:rsidRPr="005550D8">
        <w:t>te</w:t>
      </w:r>
      <w:proofErr w:type="spellEnd"/>
      <w:r w:rsidRPr="005550D8">
        <w:t xml:space="preserve"> </w:t>
      </w:r>
      <w:proofErr w:type="spellStart"/>
      <w:r w:rsidRPr="005550D8">
        <w:t>podatke</w:t>
      </w:r>
      <w:proofErr w:type="spellEnd"/>
      <w:r w:rsidRPr="005550D8">
        <w:t xml:space="preserve">, </w:t>
      </w:r>
      <w:proofErr w:type="spellStart"/>
      <w:r w:rsidRPr="005550D8">
        <w:t>ali</w:t>
      </w:r>
      <w:proofErr w:type="spellEnd"/>
      <w:r w:rsidRPr="005550D8">
        <w:t xml:space="preserve"> </w:t>
      </w:r>
      <w:proofErr w:type="spellStart"/>
      <w:r w:rsidRPr="005550D8">
        <w:t>dozvoljava</w:t>
      </w:r>
      <w:proofErr w:type="spellEnd"/>
      <w:r w:rsidRPr="005550D8">
        <w:t xml:space="preserve"> da </w:t>
      </w:r>
      <w:proofErr w:type="spellStart"/>
      <w:r w:rsidRPr="005550D8">
        <w:t>oni</w:t>
      </w:r>
      <w:proofErr w:type="spellEnd"/>
      <w:r w:rsidRPr="005550D8">
        <w:t xml:space="preserve"> </w:t>
      </w:r>
      <w:proofErr w:type="spellStart"/>
      <w:r w:rsidRPr="005550D8">
        <w:t>budu</w:t>
      </w:r>
      <w:proofErr w:type="spellEnd"/>
      <w:r w:rsidRPr="005550D8">
        <w:t xml:space="preserve"> </w:t>
      </w:r>
      <w:proofErr w:type="spellStart"/>
      <w:r w:rsidRPr="005550D8">
        <w:t>dati</w:t>
      </w:r>
      <w:proofErr w:type="spellEnd"/>
      <w:r w:rsidRPr="005550D8">
        <w:t xml:space="preserve"> </w:t>
      </w:r>
      <w:proofErr w:type="spellStart"/>
      <w:r w:rsidRPr="005550D8">
        <w:t>posle</w:t>
      </w:r>
      <w:proofErr w:type="spellEnd"/>
      <w:r w:rsidRPr="005550D8">
        <w:t xml:space="preserve"> </w:t>
      </w:r>
      <w:proofErr w:type="spellStart"/>
      <w:r w:rsidRPr="005550D8">
        <w:t>podnošenja</w:t>
      </w:r>
      <w:proofErr w:type="spellEnd"/>
      <w:r w:rsidRPr="005550D8">
        <w:t xml:space="preserve"> </w:t>
      </w:r>
      <w:proofErr w:type="spellStart"/>
      <w:r w:rsidRPr="005550D8">
        <w:t>nacionalne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. </w:t>
      </w:r>
      <w:proofErr w:type="spellStart"/>
      <w:r w:rsidRPr="005550D8">
        <w:t>Propuštanje</w:t>
      </w:r>
      <w:proofErr w:type="spellEnd"/>
      <w:r w:rsidRPr="005550D8">
        <w:t xml:space="preserve"> </w:t>
      </w:r>
      <w:proofErr w:type="spellStart"/>
      <w:r w:rsidRPr="005550D8">
        <w:t>navođenja</w:t>
      </w:r>
      <w:proofErr w:type="spellEnd"/>
      <w:r w:rsidRPr="005550D8">
        <w:t xml:space="preserve"> </w:t>
      </w:r>
      <w:proofErr w:type="spellStart"/>
      <w:r w:rsidRPr="005550D8">
        <w:t>ovih</w:t>
      </w:r>
      <w:proofErr w:type="spellEnd"/>
      <w:r w:rsidRPr="005550D8">
        <w:t xml:space="preserve"> </w:t>
      </w:r>
      <w:proofErr w:type="spellStart"/>
      <w:r w:rsidRPr="005550D8">
        <w:t>podataka</w:t>
      </w:r>
      <w:proofErr w:type="spellEnd"/>
      <w:r w:rsidRPr="005550D8">
        <w:t xml:space="preserve"> u </w:t>
      </w:r>
      <w:proofErr w:type="spellStart"/>
      <w:r w:rsidRPr="005550D8">
        <w:t>posebnom</w:t>
      </w:r>
      <w:proofErr w:type="spellEnd"/>
      <w:r w:rsidRPr="005550D8">
        <w:t xml:space="preserve"> </w:t>
      </w:r>
      <w:proofErr w:type="spellStart"/>
      <w:r w:rsidRPr="005550D8">
        <w:t>podnesku</w:t>
      </w:r>
      <w:proofErr w:type="spellEnd"/>
      <w:r w:rsidRPr="005550D8">
        <w:t xml:space="preserve"> ne </w:t>
      </w:r>
      <w:proofErr w:type="spellStart"/>
      <w:r w:rsidRPr="005550D8">
        <w:t>povlači</w:t>
      </w:r>
      <w:proofErr w:type="spellEnd"/>
      <w:r w:rsidRPr="005550D8">
        <w:t xml:space="preserve"> </w:t>
      </w:r>
      <w:proofErr w:type="spellStart"/>
      <w:r w:rsidRPr="005550D8">
        <w:t>nikakvu</w:t>
      </w:r>
      <w:proofErr w:type="spellEnd"/>
      <w:r w:rsidRPr="005550D8">
        <w:t xml:space="preserve"> </w:t>
      </w:r>
      <w:proofErr w:type="spellStart"/>
      <w:r w:rsidRPr="005550D8">
        <w:t>posledicu</w:t>
      </w:r>
      <w:proofErr w:type="spellEnd"/>
      <w:r w:rsidRPr="005550D8">
        <w:t xml:space="preserve"> u </w:t>
      </w:r>
      <w:proofErr w:type="spellStart"/>
      <w:r w:rsidRPr="005550D8">
        <w:t>naznačenim</w:t>
      </w:r>
      <w:proofErr w:type="spellEnd"/>
      <w:r w:rsidRPr="005550D8">
        <w:t xml:space="preserve"> </w:t>
      </w:r>
      <w:proofErr w:type="spellStart"/>
      <w:r w:rsidRPr="005550D8">
        <w:t>državama</w:t>
      </w:r>
      <w:proofErr w:type="spellEnd"/>
      <w:r w:rsidRPr="005550D8">
        <w:t xml:space="preserve"> </w:t>
      </w:r>
      <w:proofErr w:type="spellStart"/>
      <w:r w:rsidRPr="005550D8">
        <w:t>gde</w:t>
      </w:r>
      <w:proofErr w:type="spellEnd"/>
      <w:r w:rsidRPr="005550D8">
        <w:t xml:space="preserve">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zakon</w:t>
      </w:r>
      <w:proofErr w:type="spellEnd"/>
      <w:r w:rsidRPr="005550D8">
        <w:t xml:space="preserve"> ne </w:t>
      </w:r>
      <w:proofErr w:type="spellStart"/>
      <w:r w:rsidRPr="005550D8">
        <w:t>zahteva</w:t>
      </w:r>
      <w:proofErr w:type="spellEnd"/>
      <w:r w:rsidRPr="005550D8">
        <w:t xml:space="preserve"> </w:t>
      </w:r>
      <w:proofErr w:type="spellStart"/>
      <w:r w:rsidRPr="005550D8">
        <w:t>te</w:t>
      </w:r>
      <w:proofErr w:type="spellEnd"/>
      <w:r w:rsidRPr="005550D8">
        <w:t xml:space="preserve"> </w:t>
      </w:r>
      <w:proofErr w:type="spellStart"/>
      <w:r w:rsidRPr="005550D8">
        <w:t>podatke</w:t>
      </w:r>
      <w:proofErr w:type="spellEnd"/>
      <w:r w:rsidRPr="005550D8">
        <w:t>.</w:t>
      </w:r>
    </w:p>
    <w:p w14:paraId="24297A7F" w14:textId="77777777" w:rsidR="005550D8" w:rsidRPr="005550D8" w:rsidRDefault="005550D8" w:rsidP="005550D8">
      <w:pPr>
        <w:jc w:val="center"/>
        <w:rPr>
          <w:b/>
          <w:bCs/>
        </w:rPr>
      </w:pPr>
      <w:bookmarkStart w:id="7" w:name="clan_5"/>
      <w:bookmarkEnd w:id="7"/>
      <w:proofErr w:type="spellStart"/>
      <w:r w:rsidRPr="005550D8">
        <w:rPr>
          <w:b/>
          <w:bCs/>
        </w:rPr>
        <w:t>Član</w:t>
      </w:r>
      <w:proofErr w:type="spellEnd"/>
      <w:r w:rsidRPr="005550D8">
        <w:rPr>
          <w:b/>
          <w:bCs/>
        </w:rPr>
        <w:t xml:space="preserve"> 5</w:t>
      </w:r>
    </w:p>
    <w:p w14:paraId="664D10D5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Opis</w:t>
      </w:r>
      <w:proofErr w:type="spellEnd"/>
    </w:p>
    <w:p w14:paraId="358BAC26" w14:textId="77777777" w:rsidR="005550D8" w:rsidRPr="005550D8" w:rsidRDefault="005550D8" w:rsidP="005550D8">
      <w:pPr>
        <w:jc w:val="center"/>
      </w:pPr>
      <w:r w:rsidRPr="005550D8">
        <w:t xml:space="preserve">U </w:t>
      </w:r>
      <w:proofErr w:type="spellStart"/>
      <w:r w:rsidRPr="005550D8">
        <w:t>opisu</w:t>
      </w:r>
      <w:proofErr w:type="spellEnd"/>
      <w:r w:rsidRPr="005550D8">
        <w:t xml:space="preserve"> se </w:t>
      </w:r>
      <w:proofErr w:type="spellStart"/>
      <w:r w:rsidRPr="005550D8">
        <w:t>pronalazak</w:t>
      </w:r>
      <w:proofErr w:type="spellEnd"/>
      <w:r w:rsidRPr="005550D8">
        <w:t xml:space="preserve"> mora </w:t>
      </w:r>
      <w:proofErr w:type="spellStart"/>
      <w:r w:rsidRPr="005550D8">
        <w:t>izložiti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dovoljno</w:t>
      </w:r>
      <w:proofErr w:type="spellEnd"/>
      <w:r w:rsidRPr="005550D8">
        <w:t xml:space="preserve"> </w:t>
      </w:r>
      <w:proofErr w:type="spellStart"/>
      <w:r w:rsidRPr="005550D8">
        <w:t>jasan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potpun</w:t>
      </w:r>
      <w:proofErr w:type="spellEnd"/>
      <w:r w:rsidRPr="005550D8">
        <w:t xml:space="preserve"> </w:t>
      </w:r>
      <w:proofErr w:type="spellStart"/>
      <w:r w:rsidRPr="005550D8">
        <w:t>način</w:t>
      </w:r>
      <w:proofErr w:type="spellEnd"/>
      <w:r w:rsidRPr="005550D8">
        <w:t xml:space="preserve">, </w:t>
      </w:r>
      <w:proofErr w:type="spellStart"/>
      <w:r w:rsidRPr="005550D8">
        <w:t>kako</w:t>
      </w:r>
      <w:proofErr w:type="spellEnd"/>
      <w:r w:rsidRPr="005550D8">
        <w:t xml:space="preserve"> bi ga </w:t>
      </w:r>
      <w:proofErr w:type="spellStart"/>
      <w:r w:rsidRPr="005550D8">
        <w:t>stručnjak</w:t>
      </w:r>
      <w:proofErr w:type="spellEnd"/>
      <w:r w:rsidRPr="005550D8">
        <w:t xml:space="preserve"> </w:t>
      </w:r>
      <w:proofErr w:type="spellStart"/>
      <w:r w:rsidRPr="005550D8">
        <w:t>mogao</w:t>
      </w:r>
      <w:proofErr w:type="spellEnd"/>
      <w:r w:rsidRPr="005550D8">
        <w:t xml:space="preserve"> </w:t>
      </w:r>
      <w:proofErr w:type="spellStart"/>
      <w:r w:rsidRPr="005550D8">
        <w:t>primeniti</w:t>
      </w:r>
      <w:proofErr w:type="spellEnd"/>
      <w:r w:rsidRPr="005550D8">
        <w:t>.</w:t>
      </w:r>
    </w:p>
    <w:p w14:paraId="4A57EF71" w14:textId="77777777" w:rsidR="005550D8" w:rsidRPr="005550D8" w:rsidRDefault="005550D8" w:rsidP="005550D8">
      <w:pPr>
        <w:jc w:val="center"/>
        <w:rPr>
          <w:b/>
          <w:bCs/>
        </w:rPr>
      </w:pPr>
      <w:bookmarkStart w:id="8" w:name="clan_6"/>
      <w:bookmarkEnd w:id="8"/>
      <w:proofErr w:type="spellStart"/>
      <w:r w:rsidRPr="005550D8">
        <w:rPr>
          <w:b/>
          <w:bCs/>
        </w:rPr>
        <w:t>Član</w:t>
      </w:r>
      <w:proofErr w:type="spellEnd"/>
      <w:r w:rsidRPr="005550D8">
        <w:rPr>
          <w:b/>
          <w:bCs/>
        </w:rPr>
        <w:t xml:space="preserve"> 6</w:t>
      </w:r>
    </w:p>
    <w:p w14:paraId="2A89A063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Patentni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zahtevi</w:t>
      </w:r>
      <w:proofErr w:type="spellEnd"/>
    </w:p>
    <w:p w14:paraId="7CDAC3BD" w14:textId="77777777" w:rsidR="005550D8" w:rsidRPr="005550D8" w:rsidRDefault="005550D8" w:rsidP="005550D8">
      <w:pPr>
        <w:jc w:val="center"/>
      </w:pPr>
      <w:proofErr w:type="spellStart"/>
      <w:r w:rsidRPr="005550D8">
        <w:t>Patentni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zahtevi</w:t>
      </w:r>
      <w:proofErr w:type="spellEnd"/>
      <w:r w:rsidRPr="005550D8">
        <w:t xml:space="preserve"> </w:t>
      </w:r>
      <w:proofErr w:type="spellStart"/>
      <w:r w:rsidRPr="005550D8">
        <w:t>moraju</w:t>
      </w:r>
      <w:proofErr w:type="spellEnd"/>
      <w:r w:rsidRPr="005550D8">
        <w:t xml:space="preserve"> </w:t>
      </w:r>
      <w:proofErr w:type="spellStart"/>
      <w:r w:rsidRPr="005550D8">
        <w:t>označiti</w:t>
      </w:r>
      <w:proofErr w:type="spellEnd"/>
      <w:r w:rsidRPr="005550D8">
        <w:t xml:space="preserve"> </w:t>
      </w:r>
      <w:proofErr w:type="spellStart"/>
      <w:r w:rsidRPr="005550D8">
        <w:t>predmet</w:t>
      </w:r>
      <w:proofErr w:type="spellEnd"/>
      <w:r w:rsidRPr="005550D8">
        <w:t xml:space="preserve"> </w:t>
      </w:r>
      <w:proofErr w:type="spellStart"/>
      <w:r w:rsidRPr="005550D8">
        <w:t>traženje</w:t>
      </w:r>
      <w:proofErr w:type="spellEnd"/>
      <w:r w:rsidRPr="005550D8">
        <w:t xml:space="preserve"> </w:t>
      </w:r>
      <w:proofErr w:type="spellStart"/>
      <w:r w:rsidRPr="005550D8">
        <w:t>zaštite</w:t>
      </w:r>
      <w:proofErr w:type="spellEnd"/>
      <w:r w:rsidRPr="005550D8">
        <w:t xml:space="preserve">. </w:t>
      </w:r>
      <w:proofErr w:type="spellStart"/>
      <w:r w:rsidRPr="005550D8">
        <w:t>Patentni</w:t>
      </w:r>
      <w:proofErr w:type="spellEnd"/>
      <w:r w:rsidRPr="005550D8">
        <w:t xml:space="preserve"> </w:t>
      </w:r>
      <w:proofErr w:type="spellStart"/>
      <w:r w:rsidRPr="005550D8">
        <w:t>zahtevi</w:t>
      </w:r>
      <w:proofErr w:type="spellEnd"/>
      <w:r w:rsidRPr="005550D8">
        <w:t xml:space="preserve"> </w:t>
      </w:r>
      <w:proofErr w:type="spellStart"/>
      <w:r w:rsidRPr="005550D8">
        <w:t>moraju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jasni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sažeti</w:t>
      </w:r>
      <w:proofErr w:type="spellEnd"/>
      <w:r w:rsidRPr="005550D8">
        <w:t xml:space="preserve">. Oni se </w:t>
      </w:r>
      <w:proofErr w:type="spellStart"/>
      <w:r w:rsidRPr="005550D8">
        <w:t>moraju</w:t>
      </w:r>
      <w:proofErr w:type="spellEnd"/>
      <w:r w:rsidRPr="005550D8">
        <w:t xml:space="preserve"> u </w:t>
      </w:r>
      <w:proofErr w:type="spellStart"/>
      <w:r w:rsidRPr="005550D8">
        <w:t>potpunosti</w:t>
      </w:r>
      <w:proofErr w:type="spellEnd"/>
      <w:r w:rsidRPr="005550D8">
        <w:t xml:space="preserve"> </w:t>
      </w:r>
      <w:proofErr w:type="spellStart"/>
      <w:r w:rsidRPr="005550D8">
        <w:t>zasnivati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opisu</w:t>
      </w:r>
      <w:proofErr w:type="spellEnd"/>
      <w:r w:rsidRPr="005550D8">
        <w:t>.</w:t>
      </w:r>
    </w:p>
    <w:p w14:paraId="6F941854" w14:textId="77777777" w:rsidR="005550D8" w:rsidRPr="005550D8" w:rsidRDefault="005550D8" w:rsidP="005550D8">
      <w:pPr>
        <w:jc w:val="center"/>
        <w:rPr>
          <w:b/>
          <w:bCs/>
        </w:rPr>
      </w:pPr>
      <w:bookmarkStart w:id="9" w:name="clan_7"/>
      <w:bookmarkEnd w:id="9"/>
      <w:proofErr w:type="spellStart"/>
      <w:r w:rsidRPr="005550D8">
        <w:rPr>
          <w:b/>
          <w:bCs/>
        </w:rPr>
        <w:lastRenderedPageBreak/>
        <w:t>Član</w:t>
      </w:r>
      <w:proofErr w:type="spellEnd"/>
      <w:r w:rsidRPr="005550D8">
        <w:rPr>
          <w:b/>
          <w:bCs/>
        </w:rPr>
        <w:t xml:space="preserve"> 7</w:t>
      </w:r>
    </w:p>
    <w:p w14:paraId="1F76334C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Nacrti</w:t>
      </w:r>
      <w:proofErr w:type="spellEnd"/>
    </w:p>
    <w:p w14:paraId="149AA9ED" w14:textId="77777777" w:rsidR="005550D8" w:rsidRPr="005550D8" w:rsidRDefault="005550D8" w:rsidP="005550D8">
      <w:pPr>
        <w:jc w:val="center"/>
      </w:pPr>
      <w:r w:rsidRPr="005550D8">
        <w:t xml:space="preserve">(1) </w:t>
      </w:r>
      <w:proofErr w:type="spellStart"/>
      <w:r w:rsidRPr="005550D8">
        <w:t>Nacrti</w:t>
      </w:r>
      <w:proofErr w:type="spellEnd"/>
      <w:r w:rsidRPr="005550D8">
        <w:t xml:space="preserve"> </w:t>
      </w:r>
      <w:proofErr w:type="spellStart"/>
      <w:r w:rsidRPr="005550D8">
        <w:t>moraju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dostavljeni</w:t>
      </w:r>
      <w:proofErr w:type="spellEnd"/>
      <w:r w:rsidRPr="005550D8">
        <w:t xml:space="preserve"> </w:t>
      </w:r>
      <w:proofErr w:type="spellStart"/>
      <w:r w:rsidRPr="005550D8">
        <w:t>kada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neophodni</w:t>
      </w:r>
      <w:proofErr w:type="spellEnd"/>
      <w:r w:rsidRPr="005550D8">
        <w:t xml:space="preserve"> za </w:t>
      </w:r>
      <w:proofErr w:type="spellStart"/>
      <w:r w:rsidRPr="005550D8">
        <w:t>razumevanje</w:t>
      </w:r>
      <w:proofErr w:type="spellEnd"/>
      <w:r w:rsidRPr="005550D8">
        <w:t xml:space="preserve"> </w:t>
      </w:r>
      <w:proofErr w:type="spellStart"/>
      <w:r w:rsidRPr="005550D8">
        <w:t>pronalaska</w:t>
      </w:r>
      <w:proofErr w:type="spellEnd"/>
      <w:r w:rsidRPr="005550D8">
        <w:t xml:space="preserve">, </w:t>
      </w:r>
      <w:proofErr w:type="spellStart"/>
      <w:r w:rsidRPr="005550D8">
        <w:t>imajući</w:t>
      </w:r>
      <w:proofErr w:type="spellEnd"/>
      <w:r w:rsidRPr="005550D8">
        <w:t xml:space="preserve"> </w:t>
      </w:r>
      <w:proofErr w:type="spellStart"/>
      <w:r w:rsidRPr="005550D8">
        <w:t>pri</w:t>
      </w:r>
      <w:proofErr w:type="spellEnd"/>
      <w:r w:rsidRPr="005550D8">
        <w:t xml:space="preserve"> tom u </w:t>
      </w:r>
      <w:proofErr w:type="spellStart"/>
      <w:r w:rsidRPr="005550D8">
        <w:t>vidu</w:t>
      </w:r>
      <w:proofErr w:type="spellEnd"/>
      <w:r w:rsidRPr="005550D8">
        <w:t xml:space="preserve"> </w:t>
      </w:r>
      <w:proofErr w:type="spellStart"/>
      <w:r w:rsidRPr="005550D8">
        <w:t>odredbu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(2) (ii).</w:t>
      </w:r>
    </w:p>
    <w:p w14:paraId="0C75AF3C" w14:textId="77777777" w:rsidR="005550D8" w:rsidRPr="005550D8" w:rsidRDefault="005550D8" w:rsidP="005550D8">
      <w:pPr>
        <w:jc w:val="center"/>
      </w:pPr>
      <w:r w:rsidRPr="005550D8">
        <w:t xml:space="preserve">(2) </w:t>
      </w:r>
      <w:proofErr w:type="spellStart"/>
      <w:r w:rsidRPr="005550D8">
        <w:t>Ako</w:t>
      </w:r>
      <w:proofErr w:type="spellEnd"/>
      <w:r w:rsidRPr="005550D8">
        <w:t xml:space="preserve"> je </w:t>
      </w:r>
      <w:proofErr w:type="spellStart"/>
      <w:r w:rsidRPr="005550D8">
        <w:t>pronalazak</w:t>
      </w:r>
      <w:proofErr w:type="spellEnd"/>
      <w:r w:rsidRPr="005550D8">
        <w:t xml:space="preserve"> po </w:t>
      </w:r>
      <w:proofErr w:type="spellStart"/>
      <w:r w:rsidRPr="005550D8">
        <w:t>prirodi</w:t>
      </w:r>
      <w:proofErr w:type="spellEnd"/>
      <w:r w:rsidRPr="005550D8">
        <w:t xml:space="preserve"> </w:t>
      </w:r>
      <w:proofErr w:type="spellStart"/>
      <w:r w:rsidRPr="005550D8">
        <w:t>takav</w:t>
      </w:r>
      <w:proofErr w:type="spellEnd"/>
      <w:r w:rsidRPr="005550D8">
        <w:t xml:space="preserve"> da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ilustrovan</w:t>
      </w:r>
      <w:proofErr w:type="spellEnd"/>
      <w:r w:rsidRPr="005550D8">
        <w:t xml:space="preserve"> </w:t>
      </w:r>
      <w:proofErr w:type="spellStart"/>
      <w:r w:rsidRPr="005550D8">
        <w:t>nacrtima</w:t>
      </w:r>
      <w:proofErr w:type="spellEnd"/>
      <w:r w:rsidRPr="005550D8">
        <w:t xml:space="preserve">, </w:t>
      </w:r>
      <w:proofErr w:type="spellStart"/>
      <w:r w:rsidRPr="005550D8">
        <w:t>čak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kada</w:t>
      </w:r>
      <w:proofErr w:type="spellEnd"/>
      <w:r w:rsidRPr="005550D8">
        <w:t xml:space="preserve"> </w:t>
      </w:r>
      <w:proofErr w:type="spellStart"/>
      <w:r w:rsidRPr="005550D8">
        <w:t>oni</w:t>
      </w:r>
      <w:proofErr w:type="spellEnd"/>
      <w:r w:rsidRPr="005550D8">
        <w:t xml:space="preserve"> </w:t>
      </w:r>
      <w:proofErr w:type="spellStart"/>
      <w:r w:rsidRPr="005550D8">
        <w:t>nisu</w:t>
      </w:r>
      <w:proofErr w:type="spellEnd"/>
      <w:r w:rsidRPr="005550D8">
        <w:t xml:space="preserve"> </w:t>
      </w:r>
      <w:proofErr w:type="spellStart"/>
      <w:r w:rsidRPr="005550D8">
        <w:t>neophodni</w:t>
      </w:r>
      <w:proofErr w:type="spellEnd"/>
      <w:r w:rsidRPr="005550D8">
        <w:t xml:space="preserve"> za </w:t>
      </w:r>
      <w:proofErr w:type="spellStart"/>
      <w:r w:rsidRPr="005550D8">
        <w:t>njegovo</w:t>
      </w:r>
      <w:proofErr w:type="spellEnd"/>
      <w:r w:rsidRPr="005550D8">
        <w:t xml:space="preserve"> </w:t>
      </w:r>
      <w:proofErr w:type="spellStart"/>
      <w:r w:rsidRPr="005550D8">
        <w:t>razumevanje</w:t>
      </w:r>
      <w:proofErr w:type="spellEnd"/>
      <w:r w:rsidRPr="005550D8">
        <w:t>:</w:t>
      </w:r>
    </w:p>
    <w:p w14:paraId="19D044E0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priložiti</w:t>
      </w:r>
      <w:proofErr w:type="spellEnd"/>
      <w:r w:rsidRPr="005550D8">
        <w:t xml:space="preserve"> </w:t>
      </w:r>
      <w:proofErr w:type="spellStart"/>
      <w:r w:rsidRPr="005550D8">
        <w:t>takve</w:t>
      </w:r>
      <w:proofErr w:type="spellEnd"/>
      <w:r w:rsidRPr="005550D8">
        <w:t xml:space="preserve"> </w:t>
      </w:r>
      <w:proofErr w:type="spellStart"/>
      <w:r w:rsidRPr="005550D8">
        <w:t>nacrte</w:t>
      </w:r>
      <w:proofErr w:type="spellEnd"/>
      <w:r w:rsidRPr="005550D8">
        <w:t xml:space="preserve"> u </w:t>
      </w:r>
      <w:proofErr w:type="spellStart"/>
      <w:r w:rsidRPr="005550D8">
        <w:t>međunarodnoj</w:t>
      </w:r>
      <w:proofErr w:type="spellEnd"/>
      <w:r w:rsidRPr="005550D8">
        <w:t xml:space="preserve"> </w:t>
      </w:r>
      <w:proofErr w:type="spellStart"/>
      <w:r w:rsidRPr="005550D8">
        <w:t>prijavi</w:t>
      </w:r>
      <w:proofErr w:type="spellEnd"/>
      <w:r w:rsidRPr="005550D8">
        <w:t xml:space="preserve"> </w:t>
      </w:r>
      <w:proofErr w:type="spellStart"/>
      <w:r w:rsidRPr="005550D8">
        <w:t>prilikom</w:t>
      </w:r>
      <w:proofErr w:type="spellEnd"/>
      <w:r w:rsidRPr="005550D8">
        <w:t xml:space="preserve"> </w:t>
      </w:r>
      <w:proofErr w:type="spellStart"/>
      <w:r w:rsidRPr="005550D8">
        <w:t>njenog</w:t>
      </w:r>
      <w:proofErr w:type="spellEnd"/>
      <w:r w:rsidRPr="005550D8">
        <w:t xml:space="preserve"> </w:t>
      </w:r>
      <w:proofErr w:type="spellStart"/>
      <w:r w:rsidRPr="005550D8">
        <w:t>podnošenja</w:t>
      </w:r>
      <w:proofErr w:type="spellEnd"/>
      <w:r w:rsidRPr="005550D8">
        <w:t>,</w:t>
      </w:r>
    </w:p>
    <w:p w14:paraId="65EF0211" w14:textId="77777777" w:rsidR="005550D8" w:rsidRPr="005550D8" w:rsidRDefault="005550D8" w:rsidP="005550D8">
      <w:pPr>
        <w:jc w:val="center"/>
      </w:pPr>
      <w:r w:rsidRPr="005550D8">
        <w:t xml:space="preserve">(ii) </w:t>
      </w:r>
      <w:proofErr w:type="spellStart"/>
      <w:r w:rsidRPr="005550D8">
        <w:t>svaki</w:t>
      </w:r>
      <w:proofErr w:type="spellEnd"/>
      <w:r w:rsidRPr="005550D8">
        <w:t xml:space="preserve"> </w:t>
      </w:r>
      <w:proofErr w:type="spellStart"/>
      <w:r w:rsidRPr="005550D8">
        <w:t>naznačeni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zahtevati</w:t>
      </w:r>
      <w:proofErr w:type="spellEnd"/>
      <w:r w:rsidRPr="005550D8">
        <w:t xml:space="preserve"> da mu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podnese</w:t>
      </w:r>
      <w:proofErr w:type="spellEnd"/>
      <w:r w:rsidRPr="005550D8">
        <w:t xml:space="preserve"> </w:t>
      </w:r>
      <w:proofErr w:type="spellStart"/>
      <w:r w:rsidRPr="005550D8">
        <w:t>takve</w:t>
      </w:r>
      <w:proofErr w:type="spellEnd"/>
      <w:r w:rsidRPr="005550D8">
        <w:t xml:space="preserve"> </w:t>
      </w:r>
      <w:proofErr w:type="spellStart"/>
      <w:r w:rsidRPr="005550D8">
        <w:t>nacrte</w:t>
      </w:r>
      <w:proofErr w:type="spellEnd"/>
      <w:r w:rsidRPr="005550D8">
        <w:t xml:space="preserve"> u </w:t>
      </w:r>
      <w:proofErr w:type="spellStart"/>
      <w:r w:rsidRPr="005550D8">
        <w:t>propisanom</w:t>
      </w:r>
      <w:proofErr w:type="spellEnd"/>
      <w:r w:rsidRPr="005550D8">
        <w:t xml:space="preserve"> </w:t>
      </w:r>
      <w:proofErr w:type="spellStart"/>
      <w:r w:rsidRPr="005550D8">
        <w:t>roku</w:t>
      </w:r>
      <w:proofErr w:type="spellEnd"/>
      <w:r w:rsidRPr="005550D8">
        <w:t>.</w:t>
      </w:r>
    </w:p>
    <w:p w14:paraId="1D2F24F6" w14:textId="77777777" w:rsidR="005550D8" w:rsidRPr="005550D8" w:rsidRDefault="005550D8" w:rsidP="005550D8">
      <w:pPr>
        <w:jc w:val="center"/>
        <w:rPr>
          <w:b/>
          <w:bCs/>
        </w:rPr>
      </w:pPr>
      <w:bookmarkStart w:id="10" w:name="clan_8"/>
      <w:bookmarkEnd w:id="10"/>
      <w:proofErr w:type="spellStart"/>
      <w:r w:rsidRPr="005550D8">
        <w:rPr>
          <w:b/>
          <w:bCs/>
        </w:rPr>
        <w:t>Član</w:t>
      </w:r>
      <w:proofErr w:type="spellEnd"/>
      <w:r w:rsidRPr="005550D8">
        <w:rPr>
          <w:b/>
          <w:bCs/>
        </w:rPr>
        <w:t xml:space="preserve"> 8</w:t>
      </w:r>
    </w:p>
    <w:p w14:paraId="34A9C297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Zahtev</w:t>
      </w:r>
      <w:proofErr w:type="spellEnd"/>
      <w:r w:rsidRPr="005550D8">
        <w:rPr>
          <w:b/>
          <w:bCs/>
        </w:rPr>
        <w:t xml:space="preserve"> za </w:t>
      </w:r>
      <w:proofErr w:type="spellStart"/>
      <w:r w:rsidRPr="005550D8">
        <w:rPr>
          <w:b/>
          <w:bCs/>
        </w:rPr>
        <w:t>priznanje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prvenstva</w:t>
      </w:r>
      <w:proofErr w:type="spellEnd"/>
    </w:p>
    <w:p w14:paraId="6F9AF0CC" w14:textId="77777777" w:rsidR="005550D8" w:rsidRPr="005550D8" w:rsidRDefault="005550D8" w:rsidP="005550D8">
      <w:pPr>
        <w:jc w:val="center"/>
      </w:pPr>
      <w:r w:rsidRPr="005550D8">
        <w:t xml:space="preserve">(1)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sadržati</w:t>
      </w:r>
      <w:proofErr w:type="spellEnd"/>
      <w:r w:rsidRPr="005550D8">
        <w:t xml:space="preserve"> </w:t>
      </w:r>
      <w:proofErr w:type="spellStart"/>
      <w:r w:rsidRPr="005550D8">
        <w:t>izjavu</w:t>
      </w:r>
      <w:proofErr w:type="spellEnd"/>
      <w:r w:rsidRPr="005550D8">
        <w:t xml:space="preserve">, </w:t>
      </w:r>
      <w:proofErr w:type="spellStart"/>
      <w:r w:rsidRPr="005550D8">
        <w:t>saglasnu</w:t>
      </w:r>
      <w:proofErr w:type="spellEnd"/>
      <w:r w:rsidRPr="005550D8">
        <w:t xml:space="preserve"> </w:t>
      </w:r>
      <w:proofErr w:type="spellStart"/>
      <w:r w:rsidRPr="005550D8">
        <w:t>odredbama</w:t>
      </w:r>
      <w:proofErr w:type="spellEnd"/>
      <w:r w:rsidRPr="005550D8">
        <w:t xml:space="preserve"> </w:t>
      </w:r>
      <w:proofErr w:type="spellStart"/>
      <w:r w:rsidRPr="005550D8">
        <w:t>Pravilnika</w:t>
      </w:r>
      <w:proofErr w:type="spellEnd"/>
      <w:r w:rsidRPr="005550D8">
        <w:t xml:space="preserve">, </w:t>
      </w:r>
      <w:proofErr w:type="spellStart"/>
      <w:r w:rsidRPr="005550D8">
        <w:t>kojom</w:t>
      </w:r>
      <w:proofErr w:type="spellEnd"/>
      <w:r w:rsidRPr="005550D8">
        <w:t xml:space="preserve"> se </w:t>
      </w:r>
      <w:proofErr w:type="spellStart"/>
      <w:r w:rsidRPr="005550D8">
        <w:t>traži</w:t>
      </w:r>
      <w:proofErr w:type="spellEnd"/>
      <w:r w:rsidRPr="005550D8">
        <w:t xml:space="preserve"> </w:t>
      </w:r>
      <w:proofErr w:type="spellStart"/>
      <w:r w:rsidRPr="005550D8">
        <w:t>priznanje</w:t>
      </w:r>
      <w:proofErr w:type="spellEnd"/>
      <w:r w:rsidRPr="005550D8">
        <w:t xml:space="preserve"> </w:t>
      </w:r>
      <w:proofErr w:type="spellStart"/>
      <w:r w:rsidRPr="005550D8">
        <w:t>prvenstva</w:t>
      </w:r>
      <w:proofErr w:type="spellEnd"/>
      <w:r w:rsidRPr="005550D8">
        <w:t xml:space="preserve"> po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jedne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više</w:t>
      </w:r>
      <w:proofErr w:type="spellEnd"/>
      <w:r w:rsidRPr="005550D8">
        <w:t xml:space="preserve"> </w:t>
      </w:r>
      <w:proofErr w:type="spellStart"/>
      <w:r w:rsidRPr="005550D8">
        <w:t>ranijih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podnetih</w:t>
      </w:r>
      <w:proofErr w:type="spellEnd"/>
      <w:r w:rsidRPr="005550D8">
        <w:t xml:space="preserve"> u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kojoj</w:t>
      </w:r>
      <w:proofErr w:type="spellEnd"/>
      <w:r w:rsidRPr="005550D8">
        <w:t xml:space="preserve"> </w:t>
      </w:r>
      <w:proofErr w:type="spellStart"/>
      <w:r w:rsidRPr="005550D8">
        <w:t>zemlji</w:t>
      </w:r>
      <w:proofErr w:type="spellEnd"/>
      <w:r w:rsidRPr="005550D8">
        <w:t xml:space="preserve"> </w:t>
      </w:r>
      <w:proofErr w:type="spellStart"/>
      <w:r w:rsidRPr="005550D8">
        <w:t>članici</w:t>
      </w:r>
      <w:proofErr w:type="spellEnd"/>
      <w:r w:rsidRPr="005550D8">
        <w:t xml:space="preserve"> </w:t>
      </w:r>
      <w:proofErr w:type="spellStart"/>
      <w:r w:rsidRPr="005550D8">
        <w:t>Pariske</w:t>
      </w:r>
      <w:proofErr w:type="spellEnd"/>
      <w:r w:rsidRPr="005550D8">
        <w:t xml:space="preserve"> </w:t>
      </w:r>
      <w:proofErr w:type="spellStart"/>
      <w:r w:rsidRPr="005550D8">
        <w:t>konvencije</w:t>
      </w:r>
      <w:proofErr w:type="spellEnd"/>
      <w:r w:rsidRPr="005550D8">
        <w:t xml:space="preserve"> za </w:t>
      </w:r>
      <w:proofErr w:type="spellStart"/>
      <w:r w:rsidRPr="005550D8">
        <w:t>zaštitu</w:t>
      </w:r>
      <w:proofErr w:type="spellEnd"/>
      <w:r w:rsidRPr="005550D8">
        <w:t xml:space="preserve"> </w:t>
      </w:r>
      <w:proofErr w:type="spellStart"/>
      <w:r w:rsidRPr="005550D8">
        <w:t>industrijske</w:t>
      </w:r>
      <w:proofErr w:type="spellEnd"/>
      <w:r w:rsidRPr="005550D8">
        <w:t xml:space="preserve"> </w:t>
      </w:r>
      <w:proofErr w:type="spellStart"/>
      <w:r w:rsidRPr="005550D8">
        <w:t>svojine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za </w:t>
      </w:r>
      <w:proofErr w:type="spellStart"/>
      <w:r w:rsidRPr="005550D8">
        <w:t>takvu</w:t>
      </w:r>
      <w:proofErr w:type="spellEnd"/>
      <w:r w:rsidRPr="005550D8">
        <w:t xml:space="preserve"> </w:t>
      </w:r>
      <w:proofErr w:type="spellStart"/>
      <w:r w:rsidRPr="005550D8">
        <w:t>zemlju</w:t>
      </w:r>
      <w:proofErr w:type="spellEnd"/>
      <w:r w:rsidRPr="005550D8">
        <w:t>.</w:t>
      </w:r>
    </w:p>
    <w:p w14:paraId="2614A910" w14:textId="77777777" w:rsidR="005550D8" w:rsidRPr="005550D8" w:rsidRDefault="005550D8" w:rsidP="005550D8">
      <w:pPr>
        <w:jc w:val="center"/>
      </w:pPr>
      <w:r w:rsidRPr="005550D8">
        <w:t xml:space="preserve">(2) (a) </w:t>
      </w:r>
      <w:proofErr w:type="spellStart"/>
      <w:r w:rsidRPr="005550D8">
        <w:t>Uslovi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dejstva</w:t>
      </w:r>
      <w:proofErr w:type="spellEnd"/>
      <w:r w:rsidRPr="005550D8">
        <w:t xml:space="preserve"> </w:t>
      </w:r>
      <w:proofErr w:type="spellStart"/>
      <w:r w:rsidRPr="005550D8">
        <w:t>svakog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za </w:t>
      </w:r>
      <w:proofErr w:type="spellStart"/>
      <w:r w:rsidRPr="005550D8">
        <w:t>priznanje</w:t>
      </w:r>
      <w:proofErr w:type="spellEnd"/>
      <w:r w:rsidRPr="005550D8">
        <w:t xml:space="preserve"> </w:t>
      </w:r>
      <w:proofErr w:type="spellStart"/>
      <w:r w:rsidRPr="005550D8">
        <w:t>prvenstva</w:t>
      </w:r>
      <w:proofErr w:type="spellEnd"/>
      <w:r w:rsidRPr="005550D8">
        <w:t xml:space="preserve">, </w:t>
      </w:r>
      <w:proofErr w:type="spellStart"/>
      <w:r w:rsidRPr="005550D8">
        <w:t>podnetog</w:t>
      </w:r>
      <w:proofErr w:type="spellEnd"/>
      <w:r w:rsidRPr="005550D8">
        <w:t xml:space="preserve"> </w:t>
      </w:r>
      <w:proofErr w:type="spellStart"/>
      <w:r w:rsidRPr="005550D8">
        <w:t>saglasno</w:t>
      </w:r>
      <w:proofErr w:type="spellEnd"/>
      <w:r w:rsidRPr="005550D8">
        <w:t xml:space="preserve"> </w:t>
      </w:r>
      <w:proofErr w:type="spellStart"/>
      <w:r w:rsidRPr="005550D8">
        <w:t>stavu</w:t>
      </w:r>
      <w:proofErr w:type="spellEnd"/>
      <w:r w:rsidRPr="005550D8">
        <w:t xml:space="preserve"> (1),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oni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predviđa</w:t>
      </w:r>
      <w:proofErr w:type="spellEnd"/>
      <w:r w:rsidRPr="005550D8">
        <w:t xml:space="preserve"> </w:t>
      </w:r>
      <w:proofErr w:type="spellStart"/>
      <w:r w:rsidRPr="005550D8">
        <w:t>član</w:t>
      </w:r>
      <w:proofErr w:type="spellEnd"/>
      <w:r w:rsidRPr="005550D8">
        <w:t xml:space="preserve"> 4. </w:t>
      </w:r>
      <w:proofErr w:type="spellStart"/>
      <w:r w:rsidRPr="005550D8">
        <w:t>Stokholmskog</w:t>
      </w:r>
      <w:proofErr w:type="spellEnd"/>
      <w:r w:rsidRPr="005550D8">
        <w:t xml:space="preserve"> </w:t>
      </w:r>
      <w:proofErr w:type="spellStart"/>
      <w:r w:rsidRPr="005550D8">
        <w:t>akta</w:t>
      </w:r>
      <w:proofErr w:type="spellEnd"/>
      <w:r w:rsidRPr="005550D8">
        <w:t xml:space="preserve"> </w:t>
      </w:r>
      <w:proofErr w:type="spellStart"/>
      <w:r w:rsidRPr="005550D8">
        <w:t>Pariske</w:t>
      </w:r>
      <w:proofErr w:type="spellEnd"/>
      <w:r w:rsidRPr="005550D8">
        <w:t xml:space="preserve"> </w:t>
      </w:r>
      <w:proofErr w:type="spellStart"/>
      <w:r w:rsidRPr="005550D8">
        <w:t>konvencije</w:t>
      </w:r>
      <w:proofErr w:type="spellEnd"/>
      <w:r w:rsidRPr="005550D8">
        <w:t xml:space="preserve"> za </w:t>
      </w:r>
      <w:proofErr w:type="spellStart"/>
      <w:r w:rsidRPr="005550D8">
        <w:t>zaštitu</w:t>
      </w:r>
      <w:proofErr w:type="spellEnd"/>
      <w:r w:rsidRPr="005550D8">
        <w:t xml:space="preserve"> </w:t>
      </w:r>
      <w:proofErr w:type="spellStart"/>
      <w:r w:rsidRPr="005550D8">
        <w:t>industrijske</w:t>
      </w:r>
      <w:proofErr w:type="spellEnd"/>
      <w:r w:rsidRPr="005550D8">
        <w:t xml:space="preserve"> </w:t>
      </w:r>
      <w:proofErr w:type="spellStart"/>
      <w:r w:rsidRPr="005550D8">
        <w:t>svojine</w:t>
      </w:r>
      <w:proofErr w:type="spellEnd"/>
      <w:r w:rsidRPr="005550D8">
        <w:t xml:space="preserve">, </w:t>
      </w:r>
      <w:proofErr w:type="spellStart"/>
      <w:r w:rsidRPr="005550D8">
        <w:t>imajući</w:t>
      </w:r>
      <w:proofErr w:type="spellEnd"/>
      <w:r w:rsidRPr="005550D8">
        <w:t xml:space="preserve"> </w:t>
      </w:r>
      <w:proofErr w:type="spellStart"/>
      <w:r w:rsidRPr="005550D8">
        <w:t>pri</w:t>
      </w:r>
      <w:proofErr w:type="spellEnd"/>
      <w:r w:rsidRPr="005550D8">
        <w:t xml:space="preserve"> tome u </w:t>
      </w:r>
      <w:proofErr w:type="spellStart"/>
      <w:r w:rsidRPr="005550D8">
        <w:t>vidu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odredbu</w:t>
      </w:r>
      <w:proofErr w:type="spellEnd"/>
      <w:r w:rsidRPr="005550D8">
        <w:t xml:space="preserve"> </w:t>
      </w:r>
      <w:proofErr w:type="spellStart"/>
      <w:r w:rsidRPr="005550D8">
        <w:t>podstava</w:t>
      </w:r>
      <w:proofErr w:type="spellEnd"/>
      <w:r w:rsidRPr="005550D8">
        <w:t xml:space="preserve"> (b).</w:t>
      </w:r>
    </w:p>
    <w:p w14:paraId="01A69479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kojom</w:t>
      </w:r>
      <w:proofErr w:type="spellEnd"/>
      <w:r w:rsidRPr="005550D8">
        <w:t xml:space="preserve"> se </w:t>
      </w:r>
      <w:proofErr w:type="spellStart"/>
      <w:r w:rsidRPr="005550D8">
        <w:t>traži</w:t>
      </w:r>
      <w:proofErr w:type="spellEnd"/>
      <w:r w:rsidRPr="005550D8">
        <w:t xml:space="preserve"> </w:t>
      </w:r>
      <w:proofErr w:type="spellStart"/>
      <w:r w:rsidRPr="005550D8">
        <w:t>priznanje</w:t>
      </w:r>
      <w:proofErr w:type="spellEnd"/>
      <w:r w:rsidRPr="005550D8">
        <w:t xml:space="preserve"> </w:t>
      </w:r>
      <w:proofErr w:type="spellStart"/>
      <w:r w:rsidRPr="005550D8">
        <w:t>prvenstva</w:t>
      </w:r>
      <w:proofErr w:type="spellEnd"/>
      <w:r w:rsidRPr="005550D8">
        <w:t xml:space="preserve"> po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jedne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više</w:t>
      </w:r>
      <w:proofErr w:type="spellEnd"/>
      <w:r w:rsidRPr="005550D8">
        <w:t xml:space="preserve"> </w:t>
      </w:r>
      <w:proofErr w:type="spellStart"/>
      <w:r w:rsidRPr="005550D8">
        <w:t>ranijih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podnetih</w:t>
      </w:r>
      <w:proofErr w:type="spellEnd"/>
      <w:r w:rsidRPr="005550D8">
        <w:t xml:space="preserve"> u </w:t>
      </w:r>
      <w:proofErr w:type="spellStart"/>
      <w:r w:rsidRPr="005550D8">
        <w:t>jednoj</w:t>
      </w:r>
      <w:proofErr w:type="spellEnd"/>
      <w:r w:rsidRPr="005550D8">
        <w:t xml:space="preserve"> </w:t>
      </w:r>
      <w:proofErr w:type="spellStart"/>
      <w:r w:rsidRPr="005550D8">
        <w:t>državi</w:t>
      </w:r>
      <w:proofErr w:type="spellEnd"/>
      <w:r w:rsidRPr="005550D8">
        <w:t xml:space="preserve"> </w:t>
      </w:r>
      <w:proofErr w:type="spellStart"/>
      <w:r w:rsidRPr="005550D8">
        <w:t>ugovornici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za </w:t>
      </w:r>
      <w:proofErr w:type="spellStart"/>
      <w:r w:rsidRPr="005550D8">
        <w:t>takvu</w:t>
      </w:r>
      <w:proofErr w:type="spellEnd"/>
      <w:r w:rsidRPr="005550D8">
        <w:t xml:space="preserve"> </w:t>
      </w:r>
      <w:proofErr w:type="spellStart"/>
      <w:r w:rsidRPr="005550D8">
        <w:t>državu</w:t>
      </w:r>
      <w:proofErr w:type="spellEnd"/>
      <w:r w:rsidRPr="005550D8">
        <w:t xml:space="preserve">,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sadržati</w:t>
      </w:r>
      <w:proofErr w:type="spellEnd"/>
      <w:r w:rsidRPr="005550D8">
        <w:t xml:space="preserve"> </w:t>
      </w:r>
      <w:proofErr w:type="spellStart"/>
      <w:r w:rsidRPr="005550D8">
        <w:t>naznačenje</w:t>
      </w:r>
      <w:proofErr w:type="spellEnd"/>
      <w:r w:rsidRPr="005550D8">
        <w:t xml:space="preserve"> </w:t>
      </w:r>
      <w:proofErr w:type="spellStart"/>
      <w:r w:rsidRPr="005550D8">
        <w:t>te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. </w:t>
      </w:r>
      <w:proofErr w:type="spellStart"/>
      <w:r w:rsidRPr="005550D8">
        <w:t>Ako</w:t>
      </w:r>
      <w:proofErr w:type="spellEnd"/>
      <w:r w:rsidRPr="005550D8">
        <w:t xml:space="preserve"> se u </w:t>
      </w:r>
      <w:proofErr w:type="spellStart"/>
      <w:r w:rsidRPr="005550D8">
        <w:t>međunarodnoj</w:t>
      </w:r>
      <w:proofErr w:type="spellEnd"/>
      <w:r w:rsidRPr="005550D8">
        <w:t xml:space="preserve"> </w:t>
      </w:r>
      <w:proofErr w:type="spellStart"/>
      <w:r w:rsidRPr="005550D8">
        <w:t>prijavi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</w:t>
      </w:r>
      <w:proofErr w:type="spellStart"/>
      <w:r w:rsidRPr="005550D8">
        <w:t>priznanje</w:t>
      </w:r>
      <w:proofErr w:type="spellEnd"/>
      <w:r w:rsidRPr="005550D8">
        <w:t xml:space="preserve"> </w:t>
      </w:r>
      <w:proofErr w:type="spellStart"/>
      <w:r w:rsidRPr="005550D8">
        <w:t>prvenstva</w:t>
      </w:r>
      <w:proofErr w:type="spellEnd"/>
      <w:r w:rsidRPr="005550D8">
        <w:t xml:space="preserve"> po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jedne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više</w:t>
      </w:r>
      <w:proofErr w:type="spellEnd"/>
      <w:r w:rsidRPr="005550D8">
        <w:t xml:space="preserve"> </w:t>
      </w:r>
      <w:proofErr w:type="spellStart"/>
      <w:r w:rsidRPr="005550D8">
        <w:t>nacionalnih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podnetih</w:t>
      </w:r>
      <w:proofErr w:type="spellEnd"/>
      <w:r w:rsidRPr="005550D8">
        <w:t xml:space="preserve"> u </w:t>
      </w:r>
      <w:proofErr w:type="spellStart"/>
      <w:r w:rsidRPr="005550D8">
        <w:t>jednoj</w:t>
      </w:r>
      <w:proofErr w:type="spellEnd"/>
      <w:r w:rsidRPr="005550D8">
        <w:t xml:space="preserve"> </w:t>
      </w:r>
      <w:proofErr w:type="spellStart"/>
      <w:r w:rsidRPr="005550D8">
        <w:t>naznačenoj</w:t>
      </w:r>
      <w:proofErr w:type="spellEnd"/>
      <w:r w:rsidRPr="005550D8">
        <w:t xml:space="preserve"> </w:t>
      </w:r>
      <w:proofErr w:type="spellStart"/>
      <w:r w:rsidRPr="005550D8">
        <w:t>državi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za </w:t>
      </w:r>
      <w:proofErr w:type="spellStart"/>
      <w:r w:rsidRPr="005550D8">
        <w:t>takvu</w:t>
      </w:r>
      <w:proofErr w:type="spellEnd"/>
      <w:r w:rsidRPr="005550D8">
        <w:t xml:space="preserve"> </w:t>
      </w:r>
      <w:proofErr w:type="spellStart"/>
      <w:r w:rsidRPr="005550D8">
        <w:t>državu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prvenstva</w:t>
      </w:r>
      <w:proofErr w:type="spellEnd"/>
      <w:r w:rsidRPr="005550D8">
        <w:t xml:space="preserve"> po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jedne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u </w:t>
      </w:r>
      <w:proofErr w:type="spellStart"/>
      <w:r w:rsidRPr="005550D8">
        <w:t>kojoj</w:t>
      </w:r>
      <w:proofErr w:type="spellEnd"/>
      <w:r w:rsidRPr="005550D8">
        <w:t xml:space="preserve"> je </w:t>
      </w:r>
      <w:proofErr w:type="spellStart"/>
      <w:r w:rsidRPr="005550D8">
        <w:t>naznačena</w:t>
      </w:r>
      <w:proofErr w:type="spellEnd"/>
      <w:r w:rsidRPr="005550D8">
        <w:t xml:space="preserve"> </w:t>
      </w:r>
      <w:proofErr w:type="spellStart"/>
      <w:r w:rsidRPr="005550D8">
        <w:t>samo</w:t>
      </w:r>
      <w:proofErr w:type="spellEnd"/>
      <w:r w:rsidRPr="005550D8">
        <w:t xml:space="preserve"> </w:t>
      </w:r>
      <w:proofErr w:type="spellStart"/>
      <w:r w:rsidRPr="005550D8">
        <w:t>jedna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, </w:t>
      </w:r>
      <w:proofErr w:type="spellStart"/>
      <w:r w:rsidRPr="005550D8">
        <w:t>uslovi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dejstva</w:t>
      </w:r>
      <w:proofErr w:type="spellEnd"/>
      <w:r w:rsidRPr="005550D8">
        <w:t xml:space="preserve"> </w:t>
      </w:r>
      <w:proofErr w:type="spellStart"/>
      <w:r w:rsidRPr="005550D8">
        <w:t>nastali</w:t>
      </w:r>
      <w:proofErr w:type="spellEnd"/>
      <w:r w:rsidRPr="005550D8">
        <w:t xml:space="preserve"> </w:t>
      </w:r>
      <w:proofErr w:type="spellStart"/>
      <w:r w:rsidRPr="005550D8">
        <w:t>podnošenjem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za </w:t>
      </w:r>
      <w:proofErr w:type="spellStart"/>
      <w:r w:rsidRPr="005550D8">
        <w:t>priznanje</w:t>
      </w:r>
      <w:proofErr w:type="spellEnd"/>
      <w:r w:rsidRPr="005550D8">
        <w:t xml:space="preserve"> </w:t>
      </w:r>
      <w:proofErr w:type="spellStart"/>
      <w:r w:rsidRPr="005550D8">
        <w:t>prvenstva</w:t>
      </w:r>
      <w:proofErr w:type="spellEnd"/>
      <w:r w:rsidRPr="005550D8">
        <w:t xml:space="preserve"> u </w:t>
      </w:r>
      <w:proofErr w:type="spellStart"/>
      <w:r w:rsidRPr="005550D8">
        <w:t>toj</w:t>
      </w:r>
      <w:proofErr w:type="spellEnd"/>
      <w:r w:rsidRPr="005550D8">
        <w:t xml:space="preserve"> </w:t>
      </w:r>
      <w:proofErr w:type="spellStart"/>
      <w:r w:rsidRPr="005550D8">
        <w:t>državi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oni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predviđa</w:t>
      </w:r>
      <w:proofErr w:type="spellEnd"/>
      <w:r w:rsidRPr="005550D8">
        <w:t xml:space="preserve">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zakon</w:t>
      </w:r>
      <w:proofErr w:type="spellEnd"/>
      <w:r w:rsidRPr="005550D8">
        <w:t xml:space="preserve"> </w:t>
      </w:r>
      <w:proofErr w:type="spellStart"/>
      <w:r w:rsidRPr="005550D8">
        <w:t>te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>.</w:t>
      </w:r>
    </w:p>
    <w:p w14:paraId="6E9A8846" w14:textId="77777777" w:rsidR="005550D8" w:rsidRPr="005550D8" w:rsidRDefault="005550D8" w:rsidP="005550D8">
      <w:pPr>
        <w:jc w:val="center"/>
        <w:rPr>
          <w:b/>
          <w:bCs/>
        </w:rPr>
      </w:pPr>
      <w:bookmarkStart w:id="11" w:name="clan_9"/>
      <w:bookmarkEnd w:id="11"/>
      <w:proofErr w:type="spellStart"/>
      <w:r w:rsidRPr="005550D8">
        <w:rPr>
          <w:b/>
          <w:bCs/>
        </w:rPr>
        <w:t>Član</w:t>
      </w:r>
      <w:proofErr w:type="spellEnd"/>
      <w:r w:rsidRPr="005550D8">
        <w:rPr>
          <w:b/>
          <w:bCs/>
        </w:rPr>
        <w:t xml:space="preserve"> 9</w:t>
      </w:r>
    </w:p>
    <w:p w14:paraId="396AC69D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Podnosilac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prijave</w:t>
      </w:r>
      <w:proofErr w:type="spellEnd"/>
    </w:p>
    <w:p w14:paraId="50524AAD" w14:textId="77777777" w:rsidR="005550D8" w:rsidRPr="005550D8" w:rsidRDefault="005550D8" w:rsidP="005550D8">
      <w:pPr>
        <w:jc w:val="center"/>
      </w:pPr>
      <w:r w:rsidRPr="005550D8">
        <w:t xml:space="preserve">(1) </w:t>
      </w:r>
      <w:proofErr w:type="spellStart"/>
      <w:r w:rsidRPr="005550D8">
        <w:t>Svako</w:t>
      </w:r>
      <w:proofErr w:type="spellEnd"/>
      <w:r w:rsidRPr="005550D8">
        <w:t xml:space="preserve"> lice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ima</w:t>
      </w:r>
      <w:proofErr w:type="spellEnd"/>
      <w:r w:rsidRPr="005550D8">
        <w:t xml:space="preserve"> </w:t>
      </w:r>
      <w:proofErr w:type="spellStart"/>
      <w:r w:rsidRPr="005550D8">
        <w:t>domicil</w:t>
      </w:r>
      <w:proofErr w:type="spellEnd"/>
      <w:r w:rsidRPr="005550D8">
        <w:t xml:space="preserve"> u </w:t>
      </w:r>
      <w:proofErr w:type="spellStart"/>
      <w:r w:rsidRPr="005550D8">
        <w:t>jednoj</w:t>
      </w:r>
      <w:proofErr w:type="spellEnd"/>
      <w:r w:rsidRPr="005550D8">
        <w:t xml:space="preserve"> </w:t>
      </w:r>
      <w:proofErr w:type="spellStart"/>
      <w:r w:rsidRPr="005550D8">
        <w:t>državi</w:t>
      </w:r>
      <w:proofErr w:type="spellEnd"/>
      <w:r w:rsidRPr="005550D8">
        <w:t xml:space="preserve"> </w:t>
      </w:r>
      <w:proofErr w:type="spellStart"/>
      <w:r w:rsidRPr="005550D8">
        <w:t>ugovornici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svaki</w:t>
      </w:r>
      <w:proofErr w:type="spellEnd"/>
      <w:r w:rsidRPr="005550D8">
        <w:t xml:space="preserve"> </w:t>
      </w:r>
      <w:proofErr w:type="spellStart"/>
      <w:r w:rsidRPr="005550D8">
        <w:t>državljanin</w:t>
      </w:r>
      <w:proofErr w:type="spellEnd"/>
      <w:r w:rsidRPr="005550D8">
        <w:t xml:space="preserve"> </w:t>
      </w:r>
      <w:proofErr w:type="spellStart"/>
      <w:r w:rsidRPr="005550D8">
        <w:t>te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mogu</w:t>
      </w:r>
      <w:proofErr w:type="spellEnd"/>
      <w:r w:rsidRPr="005550D8">
        <w:t xml:space="preserve"> </w:t>
      </w:r>
      <w:proofErr w:type="spellStart"/>
      <w:r w:rsidRPr="005550D8">
        <w:t>podneti</w:t>
      </w:r>
      <w:proofErr w:type="spellEnd"/>
      <w:r w:rsidRPr="005550D8">
        <w:t xml:space="preserve"> </w:t>
      </w:r>
      <w:proofErr w:type="spellStart"/>
      <w:r w:rsidRPr="005550D8">
        <w:t>međunarodnu</w:t>
      </w:r>
      <w:proofErr w:type="spellEnd"/>
      <w:r w:rsidRPr="005550D8">
        <w:t xml:space="preserve"> </w:t>
      </w:r>
      <w:proofErr w:type="spellStart"/>
      <w:r w:rsidRPr="005550D8">
        <w:t>prijavu</w:t>
      </w:r>
      <w:proofErr w:type="spellEnd"/>
      <w:r w:rsidRPr="005550D8">
        <w:t>.</w:t>
      </w:r>
    </w:p>
    <w:p w14:paraId="0007C04B" w14:textId="77777777" w:rsidR="005550D8" w:rsidRPr="005550D8" w:rsidRDefault="005550D8" w:rsidP="005550D8">
      <w:pPr>
        <w:jc w:val="center"/>
      </w:pPr>
      <w:r w:rsidRPr="005550D8">
        <w:t xml:space="preserve">(2) </w:t>
      </w:r>
      <w:proofErr w:type="spellStart"/>
      <w:r w:rsidRPr="005550D8">
        <w:t>Skupština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odlučiti</w:t>
      </w:r>
      <w:proofErr w:type="spellEnd"/>
      <w:r w:rsidRPr="005550D8">
        <w:t xml:space="preserve"> da se </w:t>
      </w:r>
      <w:proofErr w:type="spellStart"/>
      <w:r w:rsidRPr="005550D8">
        <w:t>dozvoli</w:t>
      </w:r>
      <w:proofErr w:type="spellEnd"/>
      <w:r w:rsidRPr="005550D8">
        <w:t xml:space="preserve"> </w:t>
      </w:r>
      <w:proofErr w:type="spellStart"/>
      <w:r w:rsidRPr="005550D8">
        <w:t>licima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</w:t>
      </w:r>
      <w:proofErr w:type="spellStart"/>
      <w:r w:rsidRPr="005550D8">
        <w:t>imaju</w:t>
      </w:r>
      <w:proofErr w:type="spellEnd"/>
      <w:r w:rsidRPr="005550D8">
        <w:t xml:space="preserve"> </w:t>
      </w:r>
      <w:proofErr w:type="spellStart"/>
      <w:r w:rsidRPr="005550D8">
        <w:t>domicil</w:t>
      </w:r>
      <w:proofErr w:type="spellEnd"/>
      <w:r w:rsidRPr="005550D8">
        <w:t xml:space="preserve"> u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kojoj</w:t>
      </w:r>
      <w:proofErr w:type="spellEnd"/>
      <w:r w:rsidRPr="005550D8">
        <w:t xml:space="preserve"> </w:t>
      </w:r>
      <w:proofErr w:type="spellStart"/>
      <w:r w:rsidRPr="005550D8">
        <w:t>zemlji</w:t>
      </w:r>
      <w:proofErr w:type="spellEnd"/>
      <w:r w:rsidRPr="005550D8">
        <w:t xml:space="preserve"> </w:t>
      </w:r>
      <w:proofErr w:type="spellStart"/>
      <w:r w:rsidRPr="005550D8">
        <w:t>članici</w:t>
      </w:r>
      <w:proofErr w:type="spellEnd"/>
      <w:r w:rsidRPr="005550D8">
        <w:t xml:space="preserve"> </w:t>
      </w:r>
      <w:proofErr w:type="spellStart"/>
      <w:r w:rsidRPr="005550D8">
        <w:t>Pariske</w:t>
      </w:r>
      <w:proofErr w:type="spellEnd"/>
      <w:r w:rsidRPr="005550D8">
        <w:t xml:space="preserve"> </w:t>
      </w:r>
      <w:proofErr w:type="spellStart"/>
      <w:r w:rsidRPr="005550D8">
        <w:t>konvencije</w:t>
      </w:r>
      <w:proofErr w:type="spellEnd"/>
      <w:r w:rsidRPr="005550D8">
        <w:t xml:space="preserve"> za </w:t>
      </w:r>
      <w:proofErr w:type="spellStart"/>
      <w:r w:rsidRPr="005550D8">
        <w:t>zaštitu</w:t>
      </w:r>
      <w:proofErr w:type="spellEnd"/>
      <w:r w:rsidRPr="005550D8">
        <w:t xml:space="preserve"> </w:t>
      </w:r>
      <w:proofErr w:type="spellStart"/>
      <w:r w:rsidRPr="005550D8">
        <w:t>industrijske</w:t>
      </w:r>
      <w:proofErr w:type="spellEnd"/>
      <w:r w:rsidRPr="005550D8">
        <w:t xml:space="preserve"> </w:t>
      </w:r>
      <w:proofErr w:type="spellStart"/>
      <w:r w:rsidRPr="005550D8">
        <w:t>svojine</w:t>
      </w:r>
      <w:proofErr w:type="spellEnd"/>
      <w:r w:rsidRPr="005550D8">
        <w:t xml:space="preserve">, </w:t>
      </w:r>
      <w:proofErr w:type="spellStart"/>
      <w:r w:rsidRPr="005550D8">
        <w:t>koja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strana</w:t>
      </w:r>
      <w:proofErr w:type="spellEnd"/>
      <w:r w:rsidRPr="005550D8">
        <w:t xml:space="preserve"> u </w:t>
      </w:r>
      <w:proofErr w:type="spellStart"/>
      <w:r w:rsidRPr="005550D8">
        <w:t>ovom</w:t>
      </w:r>
      <w:proofErr w:type="spellEnd"/>
      <w:r w:rsidRPr="005550D8">
        <w:t xml:space="preserve"> </w:t>
      </w:r>
      <w:proofErr w:type="spellStart"/>
      <w:r w:rsidRPr="005550D8">
        <w:t>Ugovoru</w:t>
      </w:r>
      <w:proofErr w:type="spellEnd"/>
      <w:r w:rsidRPr="005550D8">
        <w:t xml:space="preserve">,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državljanima</w:t>
      </w:r>
      <w:proofErr w:type="spellEnd"/>
      <w:r w:rsidRPr="005550D8">
        <w:t xml:space="preserve"> </w:t>
      </w:r>
      <w:proofErr w:type="spellStart"/>
      <w:r w:rsidRPr="005550D8">
        <w:t>te</w:t>
      </w:r>
      <w:proofErr w:type="spellEnd"/>
      <w:r w:rsidRPr="005550D8">
        <w:t xml:space="preserve"> </w:t>
      </w:r>
      <w:proofErr w:type="spellStart"/>
      <w:r w:rsidRPr="005550D8">
        <w:t>zemlje</w:t>
      </w:r>
      <w:proofErr w:type="spellEnd"/>
      <w:r w:rsidRPr="005550D8">
        <w:t xml:space="preserve">, da </w:t>
      </w:r>
      <w:proofErr w:type="spellStart"/>
      <w:r w:rsidRPr="005550D8">
        <w:t>podnese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>.</w:t>
      </w:r>
    </w:p>
    <w:p w14:paraId="4468B0DF" w14:textId="77777777" w:rsidR="005550D8" w:rsidRPr="005550D8" w:rsidRDefault="005550D8" w:rsidP="005550D8">
      <w:pPr>
        <w:jc w:val="center"/>
      </w:pPr>
      <w:r w:rsidRPr="005550D8">
        <w:t xml:space="preserve">(3) </w:t>
      </w:r>
      <w:proofErr w:type="spellStart"/>
      <w:r w:rsidRPr="005550D8">
        <w:t>Pojam</w:t>
      </w:r>
      <w:proofErr w:type="spellEnd"/>
      <w:r w:rsidRPr="005550D8">
        <w:t xml:space="preserve"> </w:t>
      </w:r>
      <w:proofErr w:type="spellStart"/>
      <w:r w:rsidRPr="005550D8">
        <w:t>domicila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državljanstva</w:t>
      </w:r>
      <w:proofErr w:type="spellEnd"/>
      <w:r w:rsidRPr="005550D8">
        <w:t xml:space="preserve">,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primena</w:t>
      </w:r>
      <w:proofErr w:type="spellEnd"/>
      <w:r w:rsidRPr="005550D8">
        <w:t xml:space="preserve"> </w:t>
      </w:r>
      <w:proofErr w:type="spellStart"/>
      <w:r w:rsidRPr="005550D8">
        <w:t>tih</w:t>
      </w:r>
      <w:proofErr w:type="spellEnd"/>
      <w:r w:rsidRPr="005550D8">
        <w:t xml:space="preserve"> </w:t>
      </w:r>
      <w:proofErr w:type="spellStart"/>
      <w:r w:rsidRPr="005550D8">
        <w:t>pojmova</w:t>
      </w:r>
      <w:proofErr w:type="spellEnd"/>
      <w:r w:rsidRPr="005550D8">
        <w:t xml:space="preserve"> u </w:t>
      </w:r>
      <w:proofErr w:type="spellStart"/>
      <w:r w:rsidRPr="005550D8">
        <w:t>slučaju</w:t>
      </w:r>
      <w:proofErr w:type="spellEnd"/>
      <w:r w:rsidRPr="005550D8">
        <w:t xml:space="preserve"> </w:t>
      </w:r>
      <w:proofErr w:type="spellStart"/>
      <w:r w:rsidRPr="005550D8">
        <w:t>kada</w:t>
      </w:r>
      <w:proofErr w:type="spellEnd"/>
      <w:r w:rsidRPr="005550D8">
        <w:t xml:space="preserve"> </w:t>
      </w:r>
      <w:proofErr w:type="spellStart"/>
      <w:r w:rsidRPr="005550D8">
        <w:t>ima</w:t>
      </w:r>
      <w:proofErr w:type="spellEnd"/>
      <w:r w:rsidRPr="005550D8">
        <w:t xml:space="preserve"> </w:t>
      </w:r>
      <w:proofErr w:type="spellStart"/>
      <w:r w:rsidRPr="005550D8">
        <w:t>više</w:t>
      </w:r>
      <w:proofErr w:type="spellEnd"/>
      <w:r w:rsidRPr="005550D8">
        <w:t xml:space="preserve"> </w:t>
      </w:r>
      <w:proofErr w:type="spellStart"/>
      <w:r w:rsidRPr="005550D8">
        <w:t>podnosilaca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kada</w:t>
      </w:r>
      <w:proofErr w:type="spellEnd"/>
      <w:r w:rsidRPr="005550D8">
        <w:t xml:space="preserve"> se ne </w:t>
      </w:r>
      <w:proofErr w:type="spellStart"/>
      <w:r w:rsidRPr="005550D8">
        <w:t>radi</w:t>
      </w:r>
      <w:proofErr w:type="spellEnd"/>
      <w:r w:rsidRPr="005550D8">
        <w:t xml:space="preserve"> o </w:t>
      </w:r>
      <w:proofErr w:type="spellStart"/>
      <w:r w:rsidRPr="005550D8">
        <w:t>istim</w:t>
      </w:r>
      <w:proofErr w:type="spellEnd"/>
      <w:r w:rsidRPr="005550D8">
        <w:t xml:space="preserve"> </w:t>
      </w:r>
      <w:proofErr w:type="spellStart"/>
      <w:r w:rsidRPr="005550D8">
        <w:t>podnosiocima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za </w:t>
      </w:r>
      <w:proofErr w:type="spellStart"/>
      <w:r w:rsidRPr="005550D8">
        <w:t>sve</w:t>
      </w:r>
      <w:proofErr w:type="spellEnd"/>
      <w:r w:rsidRPr="005550D8">
        <w:t xml:space="preserve"> </w:t>
      </w:r>
      <w:proofErr w:type="spellStart"/>
      <w:r w:rsidRPr="005550D8">
        <w:t>naznačene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, </w:t>
      </w:r>
      <w:proofErr w:type="spellStart"/>
      <w:r w:rsidRPr="005550D8">
        <w:t>definisani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u </w:t>
      </w:r>
      <w:proofErr w:type="spellStart"/>
      <w:r w:rsidRPr="005550D8">
        <w:t>Pravilniku</w:t>
      </w:r>
      <w:proofErr w:type="spellEnd"/>
      <w:r w:rsidRPr="005550D8">
        <w:t>.</w:t>
      </w:r>
    </w:p>
    <w:p w14:paraId="7F563A9E" w14:textId="77777777" w:rsidR="005550D8" w:rsidRPr="005550D8" w:rsidRDefault="005550D8" w:rsidP="005550D8">
      <w:pPr>
        <w:jc w:val="center"/>
        <w:rPr>
          <w:b/>
          <w:bCs/>
        </w:rPr>
      </w:pPr>
      <w:bookmarkStart w:id="12" w:name="clan_10"/>
      <w:bookmarkEnd w:id="12"/>
      <w:proofErr w:type="spellStart"/>
      <w:r w:rsidRPr="005550D8">
        <w:rPr>
          <w:b/>
          <w:bCs/>
        </w:rPr>
        <w:t>Član</w:t>
      </w:r>
      <w:proofErr w:type="spellEnd"/>
      <w:r w:rsidRPr="005550D8">
        <w:rPr>
          <w:b/>
          <w:bCs/>
        </w:rPr>
        <w:t xml:space="preserve"> 10</w:t>
      </w:r>
    </w:p>
    <w:p w14:paraId="2A13C48C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lastRenderedPageBreak/>
        <w:t>Zavod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primalac</w:t>
      </w:r>
      <w:proofErr w:type="spellEnd"/>
    </w:p>
    <w:p w14:paraId="53680028" w14:textId="77777777" w:rsidR="005550D8" w:rsidRPr="005550D8" w:rsidRDefault="005550D8" w:rsidP="005550D8">
      <w:pPr>
        <w:jc w:val="center"/>
      </w:pP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se </w:t>
      </w:r>
      <w:proofErr w:type="spellStart"/>
      <w:r w:rsidRPr="005550D8">
        <w:t>podnosi</w:t>
      </w:r>
      <w:proofErr w:type="spellEnd"/>
      <w:r w:rsidRPr="005550D8">
        <w:t xml:space="preserve"> </w:t>
      </w:r>
      <w:proofErr w:type="spellStart"/>
      <w:r w:rsidRPr="005550D8">
        <w:t>kod</w:t>
      </w:r>
      <w:proofErr w:type="spellEnd"/>
      <w:r w:rsidRPr="005550D8">
        <w:t xml:space="preserve"> </w:t>
      </w:r>
      <w:proofErr w:type="spellStart"/>
      <w:r w:rsidRPr="005550D8">
        <w:t>propisanog</w:t>
      </w:r>
      <w:proofErr w:type="spellEnd"/>
      <w:r w:rsidRPr="005550D8">
        <w:t xml:space="preserve"> </w:t>
      </w:r>
      <w:proofErr w:type="spellStart"/>
      <w:r w:rsidRPr="005550D8">
        <w:t>zavoda</w:t>
      </w:r>
      <w:proofErr w:type="spellEnd"/>
      <w:r w:rsidRPr="005550D8">
        <w:t xml:space="preserve"> </w:t>
      </w:r>
      <w:proofErr w:type="spellStart"/>
      <w:r w:rsidRPr="005550D8">
        <w:t>primaoca</w:t>
      </w:r>
      <w:proofErr w:type="spellEnd"/>
      <w:r w:rsidRPr="005550D8">
        <w:t xml:space="preserve">, koji </w:t>
      </w:r>
      <w:proofErr w:type="spellStart"/>
      <w:r w:rsidRPr="005550D8">
        <w:t>proverava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obrađuje</w:t>
      </w:r>
      <w:proofErr w:type="spellEnd"/>
      <w:r w:rsidRPr="005550D8">
        <w:t xml:space="preserve"> </w:t>
      </w:r>
      <w:proofErr w:type="spellStart"/>
      <w:r w:rsidRPr="005550D8">
        <w:t>prijavu</w:t>
      </w:r>
      <w:proofErr w:type="spellEnd"/>
      <w:r w:rsidRPr="005550D8">
        <w:t xml:space="preserve"> </w:t>
      </w:r>
      <w:proofErr w:type="spellStart"/>
      <w:r w:rsidRPr="005550D8">
        <w:t>saglasno</w:t>
      </w:r>
      <w:proofErr w:type="spellEnd"/>
      <w:r w:rsidRPr="005550D8">
        <w:t xml:space="preserve"> </w:t>
      </w:r>
      <w:proofErr w:type="spellStart"/>
      <w:r w:rsidRPr="005550D8">
        <w:t>ovom</w:t>
      </w:r>
      <w:proofErr w:type="spellEnd"/>
      <w:r w:rsidRPr="005550D8">
        <w:t xml:space="preserve"> </w:t>
      </w:r>
      <w:proofErr w:type="spellStart"/>
      <w:r w:rsidRPr="005550D8">
        <w:t>Ugovoru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Pravilniku</w:t>
      </w:r>
      <w:proofErr w:type="spellEnd"/>
      <w:r w:rsidRPr="005550D8">
        <w:t>.</w:t>
      </w:r>
    </w:p>
    <w:p w14:paraId="57DADB71" w14:textId="77777777" w:rsidR="005550D8" w:rsidRPr="005550D8" w:rsidRDefault="005550D8" w:rsidP="005550D8">
      <w:pPr>
        <w:jc w:val="center"/>
        <w:rPr>
          <w:b/>
          <w:bCs/>
        </w:rPr>
      </w:pPr>
      <w:bookmarkStart w:id="13" w:name="clan_11"/>
      <w:bookmarkEnd w:id="13"/>
      <w:proofErr w:type="spellStart"/>
      <w:r w:rsidRPr="005550D8">
        <w:rPr>
          <w:b/>
          <w:bCs/>
        </w:rPr>
        <w:t>Član</w:t>
      </w:r>
      <w:proofErr w:type="spellEnd"/>
      <w:r w:rsidRPr="005550D8">
        <w:rPr>
          <w:b/>
          <w:bCs/>
        </w:rPr>
        <w:t xml:space="preserve"> 11</w:t>
      </w:r>
    </w:p>
    <w:p w14:paraId="022160E3" w14:textId="77777777" w:rsidR="005550D8" w:rsidRPr="005550D8" w:rsidRDefault="005550D8" w:rsidP="005550D8">
      <w:pPr>
        <w:jc w:val="center"/>
        <w:rPr>
          <w:b/>
          <w:bCs/>
        </w:rPr>
      </w:pPr>
      <w:r w:rsidRPr="005550D8">
        <w:rPr>
          <w:b/>
          <w:bCs/>
        </w:rPr>
        <w:t xml:space="preserve">Datum </w:t>
      </w:r>
      <w:proofErr w:type="spellStart"/>
      <w:r w:rsidRPr="005550D8">
        <w:rPr>
          <w:b/>
          <w:bCs/>
        </w:rPr>
        <w:t>podnošenja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prijave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pravna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dejstva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međunarodne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prijave</w:t>
      </w:r>
      <w:proofErr w:type="spellEnd"/>
    </w:p>
    <w:p w14:paraId="558E87FB" w14:textId="77777777" w:rsidR="005550D8" w:rsidRPr="005550D8" w:rsidRDefault="005550D8" w:rsidP="005550D8">
      <w:pPr>
        <w:jc w:val="center"/>
      </w:pPr>
      <w:r w:rsidRPr="005550D8">
        <w:t xml:space="preserve">(1)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priznaje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datum </w:t>
      </w:r>
      <w:proofErr w:type="spellStart"/>
      <w:r w:rsidRPr="005550D8">
        <w:t>podnošenja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datum </w:t>
      </w:r>
      <w:proofErr w:type="spellStart"/>
      <w:r w:rsidRPr="005550D8">
        <w:t>prijema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utvrdi</w:t>
      </w:r>
      <w:proofErr w:type="spellEnd"/>
      <w:r w:rsidRPr="005550D8">
        <w:t xml:space="preserve">, </w:t>
      </w:r>
      <w:proofErr w:type="spellStart"/>
      <w:r w:rsidRPr="005550D8">
        <w:t>prilikom</w:t>
      </w:r>
      <w:proofErr w:type="spellEnd"/>
      <w:r w:rsidRPr="005550D8">
        <w:t xml:space="preserve"> tog </w:t>
      </w:r>
      <w:proofErr w:type="spellStart"/>
      <w:r w:rsidRPr="005550D8">
        <w:t>prijema</w:t>
      </w:r>
      <w:proofErr w:type="spellEnd"/>
      <w:r w:rsidRPr="005550D8">
        <w:t xml:space="preserve">, </w:t>
      </w:r>
      <w:proofErr w:type="spellStart"/>
      <w:r w:rsidRPr="005550D8">
        <w:t>sledeće</w:t>
      </w:r>
      <w:proofErr w:type="spellEnd"/>
      <w:r w:rsidRPr="005550D8">
        <w:t>:</w:t>
      </w:r>
    </w:p>
    <w:p w14:paraId="580385C5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</w:t>
      </w:r>
      <w:proofErr w:type="spellStart"/>
      <w:r w:rsidRPr="005550D8">
        <w:t>podnosiocu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očigledno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, </w:t>
      </w:r>
      <w:proofErr w:type="spellStart"/>
      <w:r w:rsidRPr="005550D8">
        <w:t>zbog</w:t>
      </w:r>
      <w:proofErr w:type="spellEnd"/>
      <w:r w:rsidRPr="005550D8">
        <w:t xml:space="preserve"> </w:t>
      </w:r>
      <w:proofErr w:type="spellStart"/>
      <w:r w:rsidRPr="005550D8">
        <w:t>njegovog</w:t>
      </w:r>
      <w:proofErr w:type="spellEnd"/>
      <w:r w:rsidRPr="005550D8">
        <w:t xml:space="preserve"> </w:t>
      </w:r>
      <w:proofErr w:type="spellStart"/>
      <w:r w:rsidRPr="005550D8">
        <w:t>domicila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njegove</w:t>
      </w:r>
      <w:proofErr w:type="spellEnd"/>
      <w:r w:rsidRPr="005550D8">
        <w:t xml:space="preserve"> </w:t>
      </w:r>
      <w:proofErr w:type="spellStart"/>
      <w:r w:rsidRPr="005550D8">
        <w:t>nacionalnosti</w:t>
      </w:r>
      <w:proofErr w:type="spellEnd"/>
      <w:r w:rsidRPr="005550D8">
        <w:t xml:space="preserve">, </w:t>
      </w:r>
      <w:proofErr w:type="spellStart"/>
      <w:r w:rsidRPr="005550D8">
        <w:t>uskraćeno</w:t>
      </w:r>
      <w:proofErr w:type="spellEnd"/>
      <w:r w:rsidRPr="005550D8">
        <w:t xml:space="preserve"> </w:t>
      </w:r>
      <w:proofErr w:type="spellStart"/>
      <w:r w:rsidRPr="005550D8">
        <w:t>pravo</w:t>
      </w:r>
      <w:proofErr w:type="spellEnd"/>
      <w:r w:rsidRPr="005550D8">
        <w:t xml:space="preserve"> da </w:t>
      </w:r>
      <w:proofErr w:type="spellStart"/>
      <w:r w:rsidRPr="005550D8">
        <w:t>podnese</w:t>
      </w:r>
      <w:proofErr w:type="spellEnd"/>
      <w:r w:rsidRPr="005550D8">
        <w:t xml:space="preserve"> </w:t>
      </w:r>
      <w:proofErr w:type="spellStart"/>
      <w:r w:rsidRPr="005550D8">
        <w:t>međunarodnu</w:t>
      </w:r>
      <w:proofErr w:type="spellEnd"/>
      <w:r w:rsidRPr="005550D8">
        <w:t xml:space="preserve"> </w:t>
      </w:r>
      <w:proofErr w:type="spellStart"/>
      <w:r w:rsidRPr="005550D8">
        <w:t>prijavu</w:t>
      </w:r>
      <w:proofErr w:type="spellEnd"/>
      <w:r w:rsidRPr="005550D8">
        <w:t xml:space="preserve"> </w:t>
      </w:r>
      <w:proofErr w:type="spellStart"/>
      <w:r w:rsidRPr="005550D8">
        <w:t>kod</w:t>
      </w:r>
      <w:proofErr w:type="spellEnd"/>
      <w:r w:rsidRPr="005550D8">
        <w:t xml:space="preserve"> </w:t>
      </w:r>
      <w:proofErr w:type="spellStart"/>
      <w:r w:rsidRPr="005550D8">
        <w:t>zavoda</w:t>
      </w:r>
      <w:proofErr w:type="spellEnd"/>
      <w:r w:rsidRPr="005550D8">
        <w:t xml:space="preserve"> </w:t>
      </w:r>
      <w:proofErr w:type="spellStart"/>
      <w:proofErr w:type="gramStart"/>
      <w:r w:rsidRPr="005550D8">
        <w:t>primaoca</w:t>
      </w:r>
      <w:proofErr w:type="spellEnd"/>
      <w:r w:rsidRPr="005550D8">
        <w:t>;</w:t>
      </w:r>
      <w:proofErr w:type="gramEnd"/>
    </w:p>
    <w:p w14:paraId="1A2FC26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sastavljena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propisanom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>;</w:t>
      </w:r>
      <w:proofErr w:type="gramEnd"/>
    </w:p>
    <w:p w14:paraId="3541386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(iii)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sledeće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elemente</w:t>
      </w:r>
      <w:proofErr w:type="spellEnd"/>
      <w:r w:rsidRPr="005550D8">
        <w:rPr>
          <w:lang w:val="fr-FR"/>
        </w:rPr>
        <w:t>:</w:t>
      </w:r>
      <w:proofErr w:type="gramEnd"/>
    </w:p>
    <w:p w14:paraId="221E1C4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napomenu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radi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međunarodnoj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prijavi</w:t>
      </w:r>
      <w:proofErr w:type="spellEnd"/>
      <w:r w:rsidRPr="005550D8">
        <w:rPr>
          <w:lang w:val="fr-FR"/>
        </w:rPr>
        <w:t>;</w:t>
      </w:r>
      <w:proofErr w:type="gramEnd"/>
    </w:p>
    <w:p w14:paraId="78301E4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naznačenje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najmanje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ugovornice</w:t>
      </w:r>
      <w:proofErr w:type="spellEnd"/>
      <w:r w:rsidRPr="005550D8">
        <w:rPr>
          <w:lang w:val="fr-FR"/>
        </w:rPr>
        <w:t>;</w:t>
      </w:r>
      <w:proofErr w:type="gramEnd"/>
    </w:p>
    <w:p w14:paraId="6907142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ime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naznačeno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propisan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način</w:t>
      </w:r>
      <w:proofErr w:type="spellEnd"/>
      <w:r w:rsidRPr="005550D8">
        <w:rPr>
          <w:lang w:val="fr-FR"/>
        </w:rPr>
        <w:t>;</w:t>
      </w:r>
      <w:proofErr w:type="gramEnd"/>
    </w:p>
    <w:p w14:paraId="4F9D5EE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(d) deo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prvi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pogled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predstavlja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opis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pronalaska</w:t>
      </w:r>
      <w:proofErr w:type="spellEnd"/>
      <w:r w:rsidRPr="005550D8">
        <w:rPr>
          <w:lang w:val="fr-FR"/>
        </w:rPr>
        <w:t>;</w:t>
      </w:r>
      <w:proofErr w:type="gramEnd"/>
    </w:p>
    <w:p w14:paraId="634EC75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(e) deo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, na </w:t>
      </w:r>
      <w:proofErr w:type="spellStart"/>
      <w:r w:rsidRPr="005550D8">
        <w:rPr>
          <w:lang w:val="fr-FR"/>
        </w:rPr>
        <w:t>prvi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pogled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predstavlja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patentnih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>.</w:t>
      </w:r>
    </w:p>
    <w:p w14:paraId="6042455F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(2) (a) Ako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konstatuje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ispunjava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momentu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prijema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uslove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nabrojane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stavu</w:t>
      </w:r>
      <w:proofErr w:type="spellEnd"/>
      <w:r w:rsidRPr="005550D8">
        <w:rPr>
          <w:lang w:val="fr-FR"/>
        </w:rPr>
        <w:t xml:space="preserve"> (1), on </w:t>
      </w:r>
      <w:proofErr w:type="spellStart"/>
      <w:r w:rsidRPr="005550D8">
        <w:rPr>
          <w:lang w:val="fr-FR"/>
        </w:rPr>
        <w:t>poziva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saglasno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Pravilniku</w:t>
      </w:r>
      <w:proofErr w:type="spellEnd"/>
      <w:r w:rsidRPr="005550D8">
        <w:rPr>
          <w:lang w:val="fr-FR"/>
        </w:rPr>
        <w:t xml:space="preserve">, da </w:t>
      </w:r>
      <w:proofErr w:type="spellStart"/>
      <w:r w:rsidRPr="005550D8">
        <w:rPr>
          <w:lang w:val="fr-FR"/>
        </w:rPr>
        <w:t>izvrši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potrebne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ispravke</w:t>
      </w:r>
      <w:proofErr w:type="spellEnd"/>
      <w:r w:rsidRPr="005550D8">
        <w:rPr>
          <w:lang w:val="fr-FR"/>
        </w:rPr>
        <w:t>.</w:t>
      </w:r>
    </w:p>
    <w:p w14:paraId="696C358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Ako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postupi</w:t>
      </w:r>
      <w:proofErr w:type="spellEnd"/>
      <w:r w:rsidRPr="005550D8">
        <w:rPr>
          <w:lang w:val="fr-FR"/>
        </w:rPr>
        <w:t xml:space="preserve"> po tom </w:t>
      </w:r>
      <w:proofErr w:type="spellStart"/>
      <w:r w:rsidRPr="005550D8">
        <w:rPr>
          <w:lang w:val="fr-FR"/>
        </w:rPr>
        <w:t>pozivu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saglasno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pravilniku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ispravke</w:t>
      </w:r>
      <w:proofErr w:type="spellEnd"/>
      <w:r w:rsidRPr="005550D8">
        <w:rPr>
          <w:lang w:val="fr-FR"/>
        </w:rPr>
        <w:t>.</w:t>
      </w:r>
    </w:p>
    <w:p w14:paraId="774DC0E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(3) Uz </w:t>
      </w:r>
      <w:proofErr w:type="spellStart"/>
      <w:r w:rsidRPr="005550D8">
        <w:rPr>
          <w:lang w:val="fr-FR"/>
        </w:rPr>
        <w:t>rezervu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odredbe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64(4), </w:t>
      </w:r>
      <w:proofErr w:type="spellStart"/>
      <w:r w:rsidRPr="005550D8">
        <w:rPr>
          <w:lang w:val="fr-FR"/>
        </w:rPr>
        <w:t>svaka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ispunjava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nabrojane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tačkama</w:t>
      </w:r>
      <w:proofErr w:type="spellEnd"/>
      <w:r w:rsidRPr="005550D8">
        <w:rPr>
          <w:lang w:val="fr-FR"/>
        </w:rPr>
        <w:t xml:space="preserve"> (i) do (iii)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 (1), i </w:t>
      </w:r>
      <w:proofErr w:type="spellStart"/>
      <w:r w:rsidRPr="005550D8">
        <w:rPr>
          <w:lang w:val="fr-FR"/>
        </w:rPr>
        <w:t>kojoj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priznat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proizvodi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dejstva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ispravne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svakoj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naznačenoj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državi</w:t>
      </w:r>
      <w:proofErr w:type="spellEnd"/>
      <w:r w:rsidRPr="005550D8">
        <w:rPr>
          <w:lang w:val="fr-FR"/>
        </w:rPr>
        <w:t>;</w:t>
      </w:r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stvarnog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svakoj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državi</w:t>
      </w:r>
      <w:proofErr w:type="spellEnd"/>
      <w:r w:rsidRPr="005550D8">
        <w:rPr>
          <w:lang w:val="fr-FR"/>
        </w:rPr>
        <w:t>.</w:t>
      </w:r>
    </w:p>
    <w:p w14:paraId="7CEF11DF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(4) </w:t>
      </w:r>
      <w:proofErr w:type="spellStart"/>
      <w:r w:rsidRPr="005550D8">
        <w:rPr>
          <w:lang w:val="fr-FR"/>
        </w:rPr>
        <w:t>Svaka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ispunjava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navedene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tačkama</w:t>
      </w:r>
      <w:proofErr w:type="spellEnd"/>
      <w:r w:rsidRPr="005550D8">
        <w:rPr>
          <w:lang w:val="fr-FR"/>
        </w:rPr>
        <w:t xml:space="preserve"> (i) do (iii)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 (1)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uredna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smislu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Pariske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konvencije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zaštitu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industrijske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svojine</w:t>
      </w:r>
      <w:proofErr w:type="spellEnd"/>
      <w:r w:rsidRPr="005550D8">
        <w:rPr>
          <w:lang w:val="fr-FR"/>
        </w:rPr>
        <w:t>.</w:t>
      </w:r>
    </w:p>
    <w:p w14:paraId="7A8D86D4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bookmarkStart w:id="14" w:name="clan_12"/>
      <w:bookmarkEnd w:id="14"/>
      <w:proofErr w:type="spellStart"/>
      <w:r w:rsidRPr="005550D8">
        <w:rPr>
          <w:b/>
          <w:bCs/>
          <w:lang w:val="fr-FR"/>
        </w:rPr>
        <w:t>Član</w:t>
      </w:r>
      <w:proofErr w:type="spellEnd"/>
      <w:r w:rsidRPr="005550D8">
        <w:rPr>
          <w:b/>
          <w:bCs/>
          <w:lang w:val="fr-FR"/>
        </w:rPr>
        <w:t xml:space="preserve"> 12</w:t>
      </w:r>
    </w:p>
    <w:p w14:paraId="227A65BC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Dostavljanje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međunarodne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prijave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Međunarodnom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birou</w:t>
      </w:r>
      <w:proofErr w:type="spellEnd"/>
      <w:r w:rsidRPr="005550D8">
        <w:rPr>
          <w:b/>
          <w:bCs/>
          <w:lang w:val="fr-FR"/>
        </w:rPr>
        <w:t xml:space="preserve"> i </w:t>
      </w:r>
      <w:proofErr w:type="spellStart"/>
      <w:r w:rsidRPr="005550D8">
        <w:rPr>
          <w:b/>
          <w:bCs/>
          <w:lang w:val="fr-FR"/>
        </w:rPr>
        <w:t>organu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za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međunarodni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rešerš</w:t>
      </w:r>
      <w:proofErr w:type="spellEnd"/>
    </w:p>
    <w:p w14:paraId="4C9D945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(1) </w:t>
      </w:r>
      <w:proofErr w:type="spellStart"/>
      <w:r w:rsidRPr="005550D8">
        <w:rPr>
          <w:lang w:val="fr-FR"/>
        </w:rPr>
        <w:t>Jedan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ostaje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primaocu</w:t>
      </w:r>
      <w:proofErr w:type="spellEnd"/>
      <w:r w:rsidRPr="005550D8">
        <w:rPr>
          <w:lang w:val="fr-FR"/>
        </w:rPr>
        <w:t xml:space="preserve"> ("</w:t>
      </w:r>
      <w:proofErr w:type="spellStart"/>
      <w:r w:rsidRPr="005550D8">
        <w:rPr>
          <w:lang w:val="fr-FR"/>
        </w:rPr>
        <w:t>primerak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"), </w:t>
      </w:r>
      <w:proofErr w:type="spellStart"/>
      <w:r w:rsidRPr="005550D8">
        <w:rPr>
          <w:lang w:val="fr-FR"/>
        </w:rPr>
        <w:t>jedan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primerak</w:t>
      </w:r>
      <w:proofErr w:type="spellEnd"/>
      <w:r w:rsidRPr="005550D8">
        <w:rPr>
          <w:lang w:val="fr-FR"/>
        </w:rPr>
        <w:t xml:space="preserve"> ("</w:t>
      </w:r>
      <w:proofErr w:type="spellStart"/>
      <w:r w:rsidRPr="005550D8">
        <w:rPr>
          <w:lang w:val="fr-FR"/>
        </w:rPr>
        <w:t>arhivski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primerak</w:t>
      </w:r>
      <w:proofErr w:type="spellEnd"/>
      <w:r w:rsidRPr="005550D8">
        <w:rPr>
          <w:lang w:val="fr-FR"/>
        </w:rPr>
        <w:t xml:space="preserve">") </w:t>
      </w:r>
      <w:proofErr w:type="spellStart"/>
      <w:r w:rsidRPr="005550D8">
        <w:rPr>
          <w:lang w:val="fr-FR"/>
        </w:rPr>
        <w:t>dostavlja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treći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primerak</w:t>
      </w:r>
      <w:proofErr w:type="spellEnd"/>
      <w:r w:rsidRPr="005550D8">
        <w:rPr>
          <w:lang w:val="fr-FR"/>
        </w:rPr>
        <w:t xml:space="preserve"> ("</w:t>
      </w:r>
      <w:proofErr w:type="spellStart"/>
      <w:r w:rsidRPr="005550D8">
        <w:rPr>
          <w:lang w:val="fr-FR"/>
        </w:rPr>
        <w:t>rešeršni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primerak</w:t>
      </w:r>
      <w:proofErr w:type="spellEnd"/>
      <w:r w:rsidRPr="005550D8">
        <w:rPr>
          <w:lang w:val="fr-FR"/>
        </w:rPr>
        <w:t xml:space="preserve">") </w:t>
      </w:r>
      <w:proofErr w:type="spellStart"/>
      <w:r w:rsidRPr="005550D8">
        <w:rPr>
          <w:lang w:val="fr-FR"/>
        </w:rPr>
        <w:t>dostavlja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nadležnom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16, </w:t>
      </w:r>
      <w:proofErr w:type="spellStart"/>
      <w:r w:rsidRPr="005550D8">
        <w:rPr>
          <w:lang w:val="fr-FR"/>
        </w:rPr>
        <w:t>saglasno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Pravilniku</w:t>
      </w:r>
      <w:proofErr w:type="spellEnd"/>
      <w:r w:rsidRPr="005550D8">
        <w:rPr>
          <w:lang w:val="fr-FR"/>
        </w:rPr>
        <w:t>.</w:t>
      </w:r>
    </w:p>
    <w:p w14:paraId="5451C76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(2) </w:t>
      </w:r>
      <w:proofErr w:type="spellStart"/>
      <w:r w:rsidRPr="005550D8">
        <w:rPr>
          <w:lang w:val="fr-FR"/>
        </w:rPr>
        <w:t>Arhivski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primerak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verodostojni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>.</w:t>
      </w:r>
    </w:p>
    <w:p w14:paraId="605B411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lastRenderedPageBreak/>
        <w:t xml:space="preserve">(3)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povučenom</w:t>
      </w:r>
      <w:proofErr w:type="spellEnd"/>
      <w:r w:rsidRPr="005550D8">
        <w:rPr>
          <w:lang w:val="fr-FR"/>
        </w:rPr>
        <w:t xml:space="preserve"> ako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primi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arhivski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primerak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propisanom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roku</w:t>
      </w:r>
      <w:proofErr w:type="spellEnd"/>
      <w:r w:rsidRPr="005550D8">
        <w:rPr>
          <w:lang w:val="fr-FR"/>
        </w:rPr>
        <w:t>.</w:t>
      </w:r>
    </w:p>
    <w:p w14:paraId="27DCC934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bookmarkStart w:id="15" w:name="clan_13"/>
      <w:bookmarkEnd w:id="15"/>
      <w:proofErr w:type="spellStart"/>
      <w:r w:rsidRPr="005550D8">
        <w:rPr>
          <w:b/>
          <w:bCs/>
          <w:lang w:val="fr-FR"/>
        </w:rPr>
        <w:t>Član</w:t>
      </w:r>
      <w:proofErr w:type="spellEnd"/>
      <w:r w:rsidRPr="005550D8">
        <w:rPr>
          <w:b/>
          <w:bCs/>
          <w:lang w:val="fr-FR"/>
        </w:rPr>
        <w:t xml:space="preserve"> 13</w:t>
      </w:r>
    </w:p>
    <w:p w14:paraId="5C1F8C0F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Mogućnost</w:t>
      </w:r>
      <w:proofErr w:type="spellEnd"/>
      <w:r w:rsidRPr="005550D8">
        <w:rPr>
          <w:b/>
          <w:bCs/>
          <w:lang w:val="fr-FR"/>
        </w:rPr>
        <w:t xml:space="preserve"> da </w:t>
      </w:r>
      <w:proofErr w:type="spellStart"/>
      <w:r w:rsidRPr="005550D8">
        <w:rPr>
          <w:b/>
          <w:bCs/>
          <w:lang w:val="fr-FR"/>
        </w:rPr>
        <w:t>naznačeni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zavodi</w:t>
      </w:r>
      <w:proofErr w:type="spellEnd"/>
      <w:r w:rsidRPr="005550D8">
        <w:rPr>
          <w:b/>
          <w:bCs/>
          <w:lang w:val="fr-FR"/>
        </w:rPr>
        <w:t xml:space="preserve"> prime </w:t>
      </w:r>
      <w:proofErr w:type="spellStart"/>
      <w:r w:rsidRPr="005550D8">
        <w:rPr>
          <w:b/>
          <w:bCs/>
          <w:lang w:val="fr-FR"/>
        </w:rPr>
        <w:t>primerak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međunarodne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prijave</w:t>
      </w:r>
      <w:proofErr w:type="spellEnd"/>
    </w:p>
    <w:p w14:paraId="414CEFD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(1) </w:t>
      </w: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traži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njenog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predviđenog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</w:t>
      </w:r>
      <w:proofErr w:type="gramStart"/>
      <w:r w:rsidRPr="005550D8">
        <w:rPr>
          <w:lang w:val="fr-FR"/>
        </w:rPr>
        <w:t>20;</w:t>
      </w:r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mu </w:t>
      </w:r>
      <w:proofErr w:type="spellStart"/>
      <w:r w:rsidRPr="005550D8">
        <w:rPr>
          <w:lang w:val="fr-FR"/>
        </w:rPr>
        <w:t>dostavlja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čim</w:t>
      </w:r>
      <w:proofErr w:type="spellEnd"/>
      <w:r w:rsidRPr="005550D8">
        <w:rPr>
          <w:lang w:val="fr-FR"/>
        </w:rPr>
        <w:t xml:space="preserve"> je to </w:t>
      </w:r>
      <w:proofErr w:type="spellStart"/>
      <w:r w:rsidRPr="005550D8">
        <w:rPr>
          <w:lang w:val="fr-FR"/>
        </w:rPr>
        <w:t>moguće</w:t>
      </w:r>
      <w:proofErr w:type="spellEnd"/>
      <w:r w:rsidRPr="005550D8">
        <w:rPr>
          <w:lang w:val="fr-FR"/>
        </w:rPr>
        <w:t xml:space="preserve"> po </w:t>
      </w:r>
      <w:proofErr w:type="spellStart"/>
      <w:r w:rsidRPr="005550D8">
        <w:rPr>
          <w:lang w:val="fr-FR"/>
        </w:rPr>
        <w:t>isteku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godine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računajući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>.</w:t>
      </w:r>
    </w:p>
    <w:p w14:paraId="3F9912FF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(2) (a)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svako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doba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svakom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>.</w:t>
      </w:r>
    </w:p>
    <w:p w14:paraId="6E7A93F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svako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doba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tražiti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biroa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dostavi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svakom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njegove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>;</w:t>
      </w:r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čim</w:t>
      </w:r>
      <w:proofErr w:type="spellEnd"/>
      <w:r w:rsidRPr="005550D8">
        <w:rPr>
          <w:lang w:val="fr-FR"/>
        </w:rPr>
        <w:t xml:space="preserve"> je to </w:t>
      </w:r>
      <w:proofErr w:type="spellStart"/>
      <w:r w:rsidRPr="005550D8">
        <w:rPr>
          <w:lang w:val="fr-FR"/>
        </w:rPr>
        <w:t>moguće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zavodu</w:t>
      </w:r>
      <w:proofErr w:type="spellEnd"/>
      <w:r w:rsidRPr="005550D8">
        <w:rPr>
          <w:lang w:val="fr-FR"/>
        </w:rPr>
        <w:t>.</w:t>
      </w:r>
    </w:p>
    <w:p w14:paraId="6F8AF73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saopštiti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 xml:space="preserve"> da ne </w:t>
      </w:r>
      <w:proofErr w:type="spellStart"/>
      <w:r w:rsidRPr="005550D8">
        <w:rPr>
          <w:lang w:val="fr-FR"/>
        </w:rPr>
        <w:t>želi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navedene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podstavu</w:t>
      </w:r>
      <w:proofErr w:type="spellEnd"/>
      <w:r w:rsidRPr="005550D8">
        <w:rPr>
          <w:lang w:val="fr-FR"/>
        </w:rPr>
        <w:t xml:space="preserve"> (b</w:t>
      </w:r>
      <w:proofErr w:type="gramStart"/>
      <w:r w:rsidRPr="005550D8">
        <w:rPr>
          <w:lang w:val="fr-FR"/>
        </w:rPr>
        <w:t>);</w:t>
      </w:r>
      <w:proofErr w:type="gramEnd"/>
      <w:r w:rsidRPr="005550D8">
        <w:rPr>
          <w:lang w:val="fr-FR"/>
        </w:rPr>
        <w:t xml:space="preserve"> u tom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navedeni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podstav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primenjuje</w:t>
      </w:r>
      <w:proofErr w:type="spellEnd"/>
      <w:r w:rsidRPr="005550D8">
        <w:rPr>
          <w:lang w:val="fr-FR"/>
        </w:rPr>
        <w:t xml:space="preserve"> se u </w:t>
      </w:r>
      <w:proofErr w:type="spellStart"/>
      <w:r w:rsidRPr="005550D8">
        <w:rPr>
          <w:lang w:val="fr-FR"/>
        </w:rPr>
        <w:t>odnosu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>.</w:t>
      </w:r>
    </w:p>
    <w:p w14:paraId="413BEC40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bookmarkStart w:id="16" w:name="clan_14"/>
      <w:bookmarkEnd w:id="16"/>
      <w:proofErr w:type="spellStart"/>
      <w:r w:rsidRPr="005550D8">
        <w:rPr>
          <w:b/>
          <w:bCs/>
          <w:lang w:val="fr-FR"/>
        </w:rPr>
        <w:t>Član</w:t>
      </w:r>
      <w:proofErr w:type="spellEnd"/>
      <w:r w:rsidRPr="005550D8">
        <w:rPr>
          <w:b/>
          <w:bCs/>
          <w:lang w:val="fr-FR"/>
        </w:rPr>
        <w:t xml:space="preserve"> 14</w:t>
      </w:r>
    </w:p>
    <w:p w14:paraId="32E32E4A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Nedostaci</w:t>
      </w:r>
      <w:proofErr w:type="spellEnd"/>
      <w:r w:rsidRPr="005550D8">
        <w:rPr>
          <w:b/>
          <w:bCs/>
          <w:lang w:val="fr-FR"/>
        </w:rPr>
        <w:t xml:space="preserve"> u </w:t>
      </w:r>
      <w:proofErr w:type="spellStart"/>
      <w:r w:rsidRPr="005550D8">
        <w:rPr>
          <w:b/>
          <w:bCs/>
          <w:lang w:val="fr-FR"/>
        </w:rPr>
        <w:t>međunarodnoj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prijavi</w:t>
      </w:r>
      <w:proofErr w:type="spellEnd"/>
    </w:p>
    <w:p w14:paraId="50739AF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(1)(a)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proverava</w:t>
      </w:r>
      <w:proofErr w:type="spellEnd"/>
      <w:r w:rsidRPr="005550D8">
        <w:rPr>
          <w:lang w:val="fr-FR"/>
        </w:rPr>
        <w:t xml:space="preserve"> da li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sledeće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nedostatke</w:t>
      </w:r>
      <w:proofErr w:type="spellEnd"/>
      <w:r w:rsidRPr="005550D8">
        <w:rPr>
          <w:lang w:val="fr-FR"/>
        </w:rPr>
        <w:t>:</w:t>
      </w:r>
      <w:proofErr w:type="gramEnd"/>
    </w:p>
    <w:p w14:paraId="7E0C8D2E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potpisana</w:t>
      </w:r>
      <w:proofErr w:type="spellEnd"/>
      <w:r w:rsidRPr="005550D8">
        <w:t xml:space="preserve"> </w:t>
      </w:r>
      <w:proofErr w:type="spellStart"/>
      <w:r w:rsidRPr="005550D8">
        <w:t>saglasno</w:t>
      </w:r>
      <w:proofErr w:type="spellEnd"/>
      <w:r w:rsidRPr="005550D8">
        <w:t xml:space="preserve"> </w:t>
      </w:r>
      <w:proofErr w:type="spellStart"/>
      <w:proofErr w:type="gramStart"/>
      <w:r w:rsidRPr="005550D8">
        <w:t>Pravilniku</w:t>
      </w:r>
      <w:proofErr w:type="spellEnd"/>
      <w:r w:rsidRPr="005550D8">
        <w:t>;</w:t>
      </w:r>
      <w:proofErr w:type="gramEnd"/>
    </w:p>
    <w:p w14:paraId="4291184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ne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propisane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podatke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pogledu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>;</w:t>
      </w:r>
      <w:proofErr w:type="gramEnd"/>
    </w:p>
    <w:p w14:paraId="535DD56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(iii) ne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naziv</w:t>
      </w:r>
      <w:proofErr w:type="spellEnd"/>
      <w:r w:rsidRPr="005550D8">
        <w:rPr>
          <w:lang w:val="fr-FR"/>
        </w:rPr>
        <w:t>;</w:t>
      </w:r>
      <w:proofErr w:type="gramEnd"/>
    </w:p>
    <w:p w14:paraId="51CFC5C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(iv) ne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apstrakt</w:t>
      </w:r>
      <w:proofErr w:type="spellEnd"/>
      <w:r w:rsidRPr="005550D8">
        <w:rPr>
          <w:lang w:val="fr-FR"/>
        </w:rPr>
        <w:t>;</w:t>
      </w:r>
      <w:proofErr w:type="gramEnd"/>
    </w:p>
    <w:p w14:paraId="2AE421F7" w14:textId="77777777" w:rsidR="005550D8" w:rsidRPr="005550D8" w:rsidRDefault="005550D8" w:rsidP="005550D8">
      <w:pPr>
        <w:jc w:val="center"/>
      </w:pPr>
      <w:r w:rsidRPr="005550D8">
        <w:t xml:space="preserve">(v) ne </w:t>
      </w:r>
      <w:proofErr w:type="spellStart"/>
      <w:r w:rsidRPr="005550D8">
        <w:t>ispunjava</w:t>
      </w:r>
      <w:proofErr w:type="spellEnd"/>
      <w:r w:rsidRPr="005550D8">
        <w:t xml:space="preserve">, u </w:t>
      </w:r>
      <w:proofErr w:type="spellStart"/>
      <w:r w:rsidRPr="005550D8">
        <w:t>obimu</w:t>
      </w:r>
      <w:proofErr w:type="spellEnd"/>
      <w:r w:rsidRPr="005550D8">
        <w:t xml:space="preserve"> </w:t>
      </w:r>
      <w:proofErr w:type="spellStart"/>
      <w:r w:rsidRPr="005550D8">
        <w:t>predviđenom</w:t>
      </w:r>
      <w:proofErr w:type="spellEnd"/>
      <w:r w:rsidRPr="005550D8">
        <w:t xml:space="preserve"> </w:t>
      </w:r>
      <w:proofErr w:type="spellStart"/>
      <w:r w:rsidRPr="005550D8">
        <w:t>Pravilnikom</w:t>
      </w:r>
      <w:proofErr w:type="spellEnd"/>
      <w:r w:rsidRPr="005550D8">
        <w:t xml:space="preserve">, </w:t>
      </w:r>
      <w:proofErr w:type="spellStart"/>
      <w:r w:rsidRPr="005550D8">
        <w:t>propisane</w:t>
      </w:r>
      <w:proofErr w:type="spellEnd"/>
      <w:r w:rsidRPr="005550D8">
        <w:t xml:space="preserve"> </w:t>
      </w:r>
      <w:proofErr w:type="spellStart"/>
      <w:r w:rsidRPr="005550D8">
        <w:t>fizičke</w:t>
      </w:r>
      <w:proofErr w:type="spellEnd"/>
      <w:r w:rsidRPr="005550D8">
        <w:t xml:space="preserve"> </w:t>
      </w:r>
      <w:proofErr w:type="spellStart"/>
      <w:r w:rsidRPr="005550D8">
        <w:t>uslove</w:t>
      </w:r>
      <w:proofErr w:type="spellEnd"/>
      <w:r w:rsidRPr="005550D8">
        <w:t>.</w:t>
      </w:r>
    </w:p>
    <w:p w14:paraId="0CF7C811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utvrdi</w:t>
      </w:r>
      <w:proofErr w:type="spellEnd"/>
      <w:r w:rsidRPr="005550D8">
        <w:t xml:space="preserve"> </w:t>
      </w:r>
      <w:proofErr w:type="spellStart"/>
      <w:r w:rsidRPr="005550D8">
        <w:t>neke</w:t>
      </w:r>
      <w:proofErr w:type="spellEnd"/>
      <w:r w:rsidRPr="005550D8">
        <w:t xml:space="preserve"> od </w:t>
      </w:r>
      <w:proofErr w:type="spellStart"/>
      <w:r w:rsidRPr="005550D8">
        <w:t>ovih</w:t>
      </w:r>
      <w:proofErr w:type="spellEnd"/>
      <w:r w:rsidRPr="005550D8">
        <w:t xml:space="preserve"> </w:t>
      </w:r>
      <w:proofErr w:type="spellStart"/>
      <w:r w:rsidRPr="005550D8">
        <w:t>nedostataka</w:t>
      </w:r>
      <w:proofErr w:type="spellEnd"/>
      <w:r w:rsidRPr="005550D8">
        <w:t xml:space="preserve">, on </w:t>
      </w:r>
      <w:proofErr w:type="spellStart"/>
      <w:r w:rsidRPr="005550D8">
        <w:t>poziva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da </w:t>
      </w:r>
      <w:proofErr w:type="spellStart"/>
      <w:r w:rsidRPr="005550D8">
        <w:t>uredi</w:t>
      </w:r>
      <w:proofErr w:type="spellEnd"/>
      <w:r w:rsidRPr="005550D8">
        <w:t xml:space="preserve"> </w:t>
      </w:r>
      <w:proofErr w:type="spellStart"/>
      <w:r w:rsidRPr="005550D8">
        <w:t>međunarodnu</w:t>
      </w:r>
      <w:proofErr w:type="spellEnd"/>
      <w:r w:rsidRPr="005550D8">
        <w:t xml:space="preserve"> </w:t>
      </w:r>
      <w:proofErr w:type="spellStart"/>
      <w:r w:rsidRPr="005550D8">
        <w:t>prijavu</w:t>
      </w:r>
      <w:proofErr w:type="spellEnd"/>
      <w:r w:rsidRPr="005550D8">
        <w:t xml:space="preserve"> u </w:t>
      </w:r>
      <w:proofErr w:type="spellStart"/>
      <w:r w:rsidRPr="005550D8">
        <w:t>propisanom</w:t>
      </w:r>
      <w:proofErr w:type="spellEnd"/>
      <w:r w:rsidRPr="005550D8">
        <w:t xml:space="preserve"> </w:t>
      </w:r>
      <w:proofErr w:type="spellStart"/>
      <w:r w:rsidRPr="005550D8">
        <w:t>roku</w:t>
      </w:r>
      <w:proofErr w:type="spellEnd"/>
      <w:r w:rsidRPr="005550D8">
        <w:t xml:space="preserve">; u </w:t>
      </w:r>
      <w:proofErr w:type="spellStart"/>
      <w:r w:rsidRPr="005550D8">
        <w:t>protivnom</w:t>
      </w:r>
      <w:proofErr w:type="spellEnd"/>
      <w:r w:rsidRPr="005550D8">
        <w:t xml:space="preserve">, </w:t>
      </w:r>
      <w:proofErr w:type="spellStart"/>
      <w:r w:rsidRPr="005550D8">
        <w:t>takva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se </w:t>
      </w:r>
      <w:proofErr w:type="spellStart"/>
      <w:r w:rsidRPr="005550D8">
        <w:t>smatra</w:t>
      </w:r>
      <w:proofErr w:type="spellEnd"/>
      <w:r w:rsidRPr="005550D8">
        <w:t xml:space="preserve"> </w:t>
      </w:r>
      <w:proofErr w:type="spellStart"/>
      <w:r w:rsidRPr="005550D8">
        <w:t>povučenom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daje</w:t>
      </w:r>
      <w:proofErr w:type="spellEnd"/>
      <w:r w:rsidRPr="005550D8">
        <w:t xml:space="preserve"> o tome </w:t>
      </w:r>
      <w:proofErr w:type="spellStart"/>
      <w:r w:rsidRPr="005550D8">
        <w:t>izjavu</w:t>
      </w:r>
      <w:proofErr w:type="spellEnd"/>
      <w:r w:rsidRPr="005550D8">
        <w:t>.</w:t>
      </w:r>
    </w:p>
    <w:p w14:paraId="18C2E4A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t xml:space="preserve">(2) </w:t>
      </w:r>
      <w:proofErr w:type="spellStart"/>
      <w:r w:rsidRPr="005550D8">
        <w:t>Ako</w:t>
      </w:r>
      <w:proofErr w:type="spellEnd"/>
      <w:r w:rsidRPr="005550D8">
        <w:t xml:space="preserve"> se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poziva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nacrte</w:t>
      </w:r>
      <w:proofErr w:type="spellEnd"/>
      <w:r w:rsidRPr="005550D8">
        <w:t xml:space="preserve">, </w:t>
      </w:r>
      <w:proofErr w:type="spellStart"/>
      <w:r w:rsidRPr="005550D8">
        <w:t>mada</w:t>
      </w:r>
      <w:proofErr w:type="spellEnd"/>
      <w:r w:rsidRPr="005550D8">
        <w:t xml:space="preserve"> </w:t>
      </w:r>
      <w:proofErr w:type="spellStart"/>
      <w:r w:rsidRPr="005550D8">
        <w:t>oni</w:t>
      </w:r>
      <w:proofErr w:type="spellEnd"/>
      <w:r w:rsidRPr="005550D8">
        <w:t xml:space="preserve"> </w:t>
      </w:r>
      <w:proofErr w:type="spellStart"/>
      <w:r w:rsidRPr="005550D8">
        <w:t>nisu</w:t>
      </w:r>
      <w:proofErr w:type="spellEnd"/>
      <w:r w:rsidRPr="005550D8">
        <w:t xml:space="preserve"> </w:t>
      </w:r>
      <w:proofErr w:type="spellStart"/>
      <w:r w:rsidRPr="005550D8">
        <w:t>priključeni</w:t>
      </w:r>
      <w:proofErr w:type="spellEnd"/>
      <w:r w:rsidRPr="005550D8">
        <w:t xml:space="preserve"> </w:t>
      </w:r>
      <w:proofErr w:type="spellStart"/>
      <w:r w:rsidRPr="005550D8">
        <w:t>prijavi</w:t>
      </w:r>
      <w:proofErr w:type="spellEnd"/>
      <w:r w:rsidRPr="005550D8">
        <w:t xml:space="preserve">,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o tome </w:t>
      </w:r>
      <w:proofErr w:type="spellStart"/>
      <w:r w:rsidRPr="005550D8">
        <w:t>obaveštava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koji </w:t>
      </w:r>
      <w:proofErr w:type="spellStart"/>
      <w:r w:rsidRPr="005550D8">
        <w:t>može</w:t>
      </w:r>
      <w:proofErr w:type="spellEnd"/>
      <w:r w:rsidRPr="005550D8">
        <w:t xml:space="preserve"> da </w:t>
      </w:r>
      <w:proofErr w:type="spellStart"/>
      <w:r w:rsidRPr="005550D8">
        <w:t>dostavi</w:t>
      </w:r>
      <w:proofErr w:type="spellEnd"/>
      <w:r w:rsidRPr="005550D8">
        <w:t xml:space="preserve"> </w:t>
      </w:r>
      <w:proofErr w:type="spellStart"/>
      <w:r w:rsidRPr="005550D8">
        <w:t>te</w:t>
      </w:r>
      <w:proofErr w:type="spellEnd"/>
      <w:r w:rsidRPr="005550D8">
        <w:t xml:space="preserve"> </w:t>
      </w:r>
      <w:proofErr w:type="spellStart"/>
      <w:r w:rsidRPr="005550D8">
        <w:t>nacrte</w:t>
      </w:r>
      <w:proofErr w:type="spellEnd"/>
      <w:r w:rsidRPr="005550D8">
        <w:t xml:space="preserve"> u </w:t>
      </w:r>
      <w:proofErr w:type="spellStart"/>
      <w:r w:rsidRPr="005550D8">
        <w:t>propisanom</w:t>
      </w:r>
      <w:proofErr w:type="spellEnd"/>
      <w:r w:rsidRPr="005550D8">
        <w:t xml:space="preserve"> </w:t>
      </w:r>
      <w:proofErr w:type="spellStart"/>
      <w:r w:rsidRPr="005550D8">
        <w:t>roku</w:t>
      </w:r>
      <w:proofErr w:type="spellEnd"/>
      <w:r w:rsidRPr="005550D8">
        <w:t xml:space="preserve">; u tom </w:t>
      </w:r>
      <w:proofErr w:type="spellStart"/>
      <w:r w:rsidRPr="005550D8">
        <w:t>slučaju</w:t>
      </w:r>
      <w:proofErr w:type="spellEnd"/>
      <w:r w:rsidRPr="005550D8">
        <w:t xml:space="preserve">, </w:t>
      </w:r>
      <w:proofErr w:type="spellStart"/>
      <w:r w:rsidRPr="005550D8">
        <w:t>kao</w:t>
      </w:r>
      <w:proofErr w:type="spellEnd"/>
      <w:r w:rsidRPr="005550D8">
        <w:t xml:space="preserve"> datum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se </w:t>
      </w:r>
      <w:proofErr w:type="spellStart"/>
      <w:r w:rsidRPr="005550D8">
        <w:t>smatra</w:t>
      </w:r>
      <w:proofErr w:type="spellEnd"/>
      <w:r w:rsidRPr="005550D8">
        <w:t xml:space="preserve"> datum </w:t>
      </w:r>
      <w:proofErr w:type="spellStart"/>
      <w:r w:rsidRPr="005550D8">
        <w:t>prijema</w:t>
      </w:r>
      <w:proofErr w:type="spellEnd"/>
      <w:r w:rsidRPr="005550D8">
        <w:t xml:space="preserve"> </w:t>
      </w:r>
      <w:proofErr w:type="spellStart"/>
      <w:r w:rsidRPr="005550D8">
        <w:t>tih</w:t>
      </w:r>
      <w:proofErr w:type="spellEnd"/>
      <w:r w:rsidRPr="005550D8">
        <w:t xml:space="preserve"> </w:t>
      </w:r>
      <w:proofErr w:type="spellStart"/>
      <w:r w:rsidRPr="005550D8">
        <w:t>nacrta</w:t>
      </w:r>
      <w:proofErr w:type="spellEnd"/>
      <w:r w:rsidRPr="005550D8">
        <w:t xml:space="preserve"> </w:t>
      </w:r>
      <w:proofErr w:type="spellStart"/>
      <w:r w:rsidRPr="005550D8">
        <w:t>kod</w:t>
      </w:r>
      <w:proofErr w:type="spellEnd"/>
      <w:r w:rsidRPr="005550D8">
        <w:t xml:space="preserve"> </w:t>
      </w:r>
      <w:proofErr w:type="spellStart"/>
      <w:r w:rsidRPr="005550D8">
        <w:t>zavoda</w:t>
      </w:r>
      <w:proofErr w:type="spellEnd"/>
      <w:r w:rsidRPr="005550D8">
        <w:t xml:space="preserve"> </w:t>
      </w:r>
      <w:proofErr w:type="spellStart"/>
      <w:r w:rsidRPr="005550D8">
        <w:t>primaoca</w:t>
      </w:r>
      <w:proofErr w:type="spellEnd"/>
      <w:r w:rsidRPr="005550D8">
        <w:t xml:space="preserve">. </w:t>
      </w:r>
      <w:r w:rsidRPr="005550D8">
        <w:rPr>
          <w:lang w:val="fr-FR"/>
        </w:rPr>
        <w:t xml:space="preserve">U </w:t>
      </w:r>
      <w:proofErr w:type="spellStart"/>
      <w:r w:rsidRPr="005550D8">
        <w:rPr>
          <w:lang w:val="fr-FR"/>
        </w:rPr>
        <w:t>protivnom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svako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pozivanje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takve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nacrte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nepostojećim</w:t>
      </w:r>
      <w:proofErr w:type="spellEnd"/>
      <w:r w:rsidRPr="005550D8">
        <w:rPr>
          <w:lang w:val="fr-FR"/>
        </w:rPr>
        <w:t>.</w:t>
      </w:r>
    </w:p>
    <w:p w14:paraId="07CAC88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(3)(a) Ako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utvrdi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nisu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plaćene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propisane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3(4)(iv), u </w:t>
      </w:r>
      <w:proofErr w:type="spellStart"/>
      <w:r w:rsidRPr="005550D8">
        <w:rPr>
          <w:lang w:val="fr-FR"/>
        </w:rPr>
        <w:t>propisanom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taksa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propisana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članom</w:t>
      </w:r>
      <w:proofErr w:type="spellEnd"/>
      <w:r w:rsidRPr="005550D8">
        <w:rPr>
          <w:lang w:val="fr-FR"/>
        </w:rPr>
        <w:t xml:space="preserve"> 4(2)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plaćena</w:t>
      </w:r>
      <w:proofErr w:type="spellEnd"/>
      <w:r w:rsidRPr="005550D8">
        <w:rPr>
          <w:lang w:val="fr-FR"/>
        </w:rPr>
        <w:t xml:space="preserve"> ni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se da je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povučena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daje</w:t>
      </w:r>
      <w:proofErr w:type="spellEnd"/>
      <w:r w:rsidRPr="005550D8">
        <w:rPr>
          <w:lang w:val="fr-FR"/>
        </w:rPr>
        <w:t xml:space="preserve"> o tome </w:t>
      </w:r>
      <w:proofErr w:type="spellStart"/>
      <w:r w:rsidRPr="005550D8">
        <w:rPr>
          <w:lang w:val="fr-FR"/>
        </w:rPr>
        <w:t>izjavu</w:t>
      </w:r>
      <w:proofErr w:type="spellEnd"/>
      <w:r w:rsidRPr="005550D8">
        <w:rPr>
          <w:lang w:val="fr-FR"/>
        </w:rPr>
        <w:t>.</w:t>
      </w:r>
    </w:p>
    <w:p w14:paraId="097B2E5F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lastRenderedPageBreak/>
        <w:t xml:space="preserve">(b) Ako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utvrdi</w:t>
      </w:r>
      <w:proofErr w:type="spellEnd"/>
      <w:r w:rsidRPr="005550D8">
        <w:rPr>
          <w:lang w:val="fr-FR"/>
        </w:rPr>
        <w:t xml:space="preserve"> da je </w:t>
      </w:r>
      <w:proofErr w:type="spellStart"/>
      <w:r w:rsidRPr="005550D8">
        <w:rPr>
          <w:lang w:val="fr-FR"/>
        </w:rPr>
        <w:t>taksa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propisana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4(2) </w:t>
      </w:r>
      <w:proofErr w:type="spellStart"/>
      <w:r w:rsidRPr="005550D8">
        <w:rPr>
          <w:lang w:val="fr-FR"/>
        </w:rPr>
        <w:t>plaćena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propisanom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(</w:t>
      </w:r>
      <w:proofErr w:type="spellStart"/>
      <w:r w:rsidRPr="005550D8">
        <w:rPr>
          <w:lang w:val="fr-FR"/>
        </w:rPr>
        <w:t>ali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sve</w:t>
      </w:r>
      <w:proofErr w:type="spellEnd"/>
      <w:r w:rsidRPr="005550D8">
        <w:rPr>
          <w:lang w:val="fr-FR"/>
        </w:rPr>
        <w:t xml:space="preserve"> te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), </w:t>
      </w:r>
      <w:proofErr w:type="spellStart"/>
      <w:r w:rsidRPr="005550D8">
        <w:rPr>
          <w:lang w:val="fr-FR"/>
        </w:rPr>
        <w:t>naznačenje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plaćena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propisanom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povučenim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daje</w:t>
      </w:r>
      <w:proofErr w:type="spellEnd"/>
      <w:r w:rsidRPr="005550D8">
        <w:rPr>
          <w:lang w:val="fr-FR"/>
        </w:rPr>
        <w:t xml:space="preserve"> o tome </w:t>
      </w:r>
      <w:proofErr w:type="spellStart"/>
      <w:r w:rsidRPr="005550D8">
        <w:rPr>
          <w:lang w:val="fr-FR"/>
        </w:rPr>
        <w:t>izjavu</w:t>
      </w:r>
      <w:proofErr w:type="spellEnd"/>
      <w:r w:rsidRPr="005550D8">
        <w:rPr>
          <w:lang w:val="fr-FR"/>
        </w:rPr>
        <w:t>.</w:t>
      </w:r>
    </w:p>
    <w:p w14:paraId="55AEB1C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(4) Ako, </w:t>
      </w:r>
      <w:proofErr w:type="spellStart"/>
      <w:r w:rsidRPr="005550D8">
        <w:rPr>
          <w:lang w:val="fr-FR"/>
        </w:rPr>
        <w:t>nakon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priznavanja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utvrdi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propisanom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roku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jedan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navedenih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tačkama</w:t>
      </w:r>
      <w:proofErr w:type="spellEnd"/>
      <w:r w:rsidRPr="005550D8">
        <w:rPr>
          <w:lang w:val="fr-FR"/>
        </w:rPr>
        <w:t xml:space="preserve"> (i) do (iii)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11(1)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ispunjen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takva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povučenom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daje</w:t>
      </w:r>
      <w:proofErr w:type="spellEnd"/>
      <w:r w:rsidRPr="005550D8">
        <w:rPr>
          <w:lang w:val="fr-FR"/>
        </w:rPr>
        <w:t xml:space="preserve"> o tome </w:t>
      </w:r>
      <w:proofErr w:type="spellStart"/>
      <w:r w:rsidRPr="005550D8">
        <w:rPr>
          <w:lang w:val="fr-FR"/>
        </w:rPr>
        <w:t>izjavu</w:t>
      </w:r>
      <w:proofErr w:type="spellEnd"/>
      <w:r w:rsidRPr="005550D8">
        <w:rPr>
          <w:lang w:val="fr-FR"/>
        </w:rPr>
        <w:t>.</w:t>
      </w:r>
    </w:p>
    <w:p w14:paraId="29E5F848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bookmarkStart w:id="17" w:name="clan_15"/>
      <w:bookmarkEnd w:id="17"/>
      <w:proofErr w:type="spellStart"/>
      <w:r w:rsidRPr="005550D8">
        <w:rPr>
          <w:b/>
          <w:bCs/>
          <w:lang w:val="fr-FR"/>
        </w:rPr>
        <w:t>Član</w:t>
      </w:r>
      <w:proofErr w:type="spellEnd"/>
      <w:r w:rsidRPr="005550D8">
        <w:rPr>
          <w:b/>
          <w:bCs/>
          <w:lang w:val="fr-FR"/>
        </w:rPr>
        <w:t xml:space="preserve"> 15</w:t>
      </w:r>
    </w:p>
    <w:p w14:paraId="76729A59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Međunarodni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rešerš</w:t>
      </w:r>
      <w:proofErr w:type="spellEnd"/>
    </w:p>
    <w:p w14:paraId="2598516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(1) </w:t>
      </w:r>
      <w:proofErr w:type="spellStart"/>
      <w:r w:rsidRPr="005550D8">
        <w:rPr>
          <w:lang w:val="fr-FR"/>
        </w:rPr>
        <w:t>Svaka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podleže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rešeršu</w:t>
      </w:r>
      <w:proofErr w:type="spellEnd"/>
      <w:r w:rsidRPr="005550D8">
        <w:rPr>
          <w:lang w:val="fr-FR"/>
        </w:rPr>
        <w:t>.</w:t>
      </w:r>
    </w:p>
    <w:p w14:paraId="5F76B24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(2) </w:t>
      </w:r>
      <w:proofErr w:type="spellStart"/>
      <w:r w:rsidRPr="005550D8">
        <w:rPr>
          <w:lang w:val="fr-FR"/>
        </w:rPr>
        <w:t>Cilj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rešerša</w:t>
      </w:r>
      <w:proofErr w:type="spellEnd"/>
      <w:r w:rsidRPr="005550D8">
        <w:rPr>
          <w:lang w:val="fr-FR"/>
        </w:rPr>
        <w:t xml:space="preserve"> je da </w:t>
      </w:r>
      <w:proofErr w:type="spellStart"/>
      <w:r w:rsidRPr="005550D8">
        <w:rPr>
          <w:lang w:val="fr-FR"/>
        </w:rPr>
        <w:t>utvrdi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relevantno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tehnike</w:t>
      </w:r>
      <w:proofErr w:type="spellEnd"/>
      <w:r w:rsidRPr="005550D8">
        <w:rPr>
          <w:lang w:val="fr-FR"/>
        </w:rPr>
        <w:t>.</w:t>
      </w:r>
    </w:p>
    <w:p w14:paraId="67A1546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(3)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vrši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patentnih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, s </w:t>
      </w:r>
      <w:proofErr w:type="spellStart"/>
      <w:r w:rsidRPr="005550D8">
        <w:rPr>
          <w:lang w:val="fr-FR"/>
        </w:rPr>
        <w:t>tim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što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vodi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računa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opisu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nacrtima</w:t>
      </w:r>
      <w:proofErr w:type="spellEnd"/>
      <w:r w:rsidRPr="005550D8">
        <w:rPr>
          <w:lang w:val="fr-FR"/>
        </w:rPr>
        <w:t xml:space="preserve"> (ako </w:t>
      </w:r>
      <w:proofErr w:type="spellStart"/>
      <w:r w:rsidRPr="005550D8">
        <w:rPr>
          <w:lang w:val="fr-FR"/>
        </w:rPr>
        <w:t>postoje</w:t>
      </w:r>
      <w:proofErr w:type="spellEnd"/>
      <w:r w:rsidRPr="005550D8">
        <w:rPr>
          <w:lang w:val="fr-FR"/>
        </w:rPr>
        <w:t>).</w:t>
      </w:r>
    </w:p>
    <w:p w14:paraId="3330101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(4)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16. </w:t>
      </w:r>
      <w:proofErr w:type="spellStart"/>
      <w:proofErr w:type="gramStart"/>
      <w:r w:rsidRPr="005550D8">
        <w:rPr>
          <w:lang w:val="fr-FR"/>
        </w:rPr>
        <w:t>nastoji</w:t>
      </w:r>
      <w:proofErr w:type="spellEnd"/>
      <w:proofErr w:type="gram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utvrdi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relevantno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tehnike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meri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kojoj</w:t>
      </w:r>
      <w:proofErr w:type="spellEnd"/>
      <w:r w:rsidRPr="005550D8">
        <w:rPr>
          <w:lang w:val="fr-FR"/>
        </w:rPr>
        <w:t xml:space="preserve"> to </w:t>
      </w:r>
      <w:proofErr w:type="spellStart"/>
      <w:r w:rsidRPr="005550D8">
        <w:rPr>
          <w:lang w:val="fr-FR"/>
        </w:rPr>
        <w:t>njegova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sredstva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dozvoljavaju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obavezan</w:t>
      </w:r>
      <w:proofErr w:type="spellEnd"/>
      <w:r w:rsidRPr="005550D8">
        <w:rPr>
          <w:lang w:val="fr-FR"/>
        </w:rPr>
        <w:t xml:space="preserve"> je, u </w:t>
      </w:r>
      <w:proofErr w:type="spellStart"/>
      <w:r w:rsidRPr="005550D8">
        <w:rPr>
          <w:lang w:val="fr-FR"/>
        </w:rPr>
        <w:t>svakom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, da </w:t>
      </w:r>
      <w:proofErr w:type="spellStart"/>
      <w:r w:rsidRPr="005550D8">
        <w:rPr>
          <w:lang w:val="fr-FR"/>
        </w:rPr>
        <w:t>prouči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dokumentaciju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određena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Pravilniku</w:t>
      </w:r>
      <w:proofErr w:type="spellEnd"/>
      <w:r w:rsidRPr="005550D8">
        <w:rPr>
          <w:lang w:val="fr-FR"/>
        </w:rPr>
        <w:t>.</w:t>
      </w:r>
    </w:p>
    <w:p w14:paraId="55E63B4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(5)(a)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podneo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radi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tu </w:t>
      </w:r>
      <w:proofErr w:type="spellStart"/>
      <w:r w:rsidRPr="005550D8">
        <w:rPr>
          <w:lang w:val="fr-FR"/>
        </w:rPr>
        <w:t>državu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to </w:t>
      </w:r>
      <w:proofErr w:type="spellStart"/>
      <w:r w:rsidRPr="005550D8">
        <w:rPr>
          <w:lang w:val="fr-FR"/>
        </w:rPr>
        <w:t>dozvoljava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zakon</w:t>
      </w:r>
      <w:proofErr w:type="spellEnd"/>
      <w:r w:rsidRPr="005550D8">
        <w:rPr>
          <w:lang w:val="fr-FR"/>
        </w:rPr>
        <w:t xml:space="preserve"> te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pod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predviđenim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zakonom</w:t>
      </w:r>
      <w:proofErr w:type="spellEnd"/>
      <w:r w:rsidRPr="005550D8">
        <w:rPr>
          <w:lang w:val="fr-FR"/>
        </w:rPr>
        <w:t xml:space="preserve">, da </w:t>
      </w:r>
      <w:proofErr w:type="spellStart"/>
      <w:r w:rsidRPr="005550D8">
        <w:rPr>
          <w:lang w:val="fr-FR"/>
        </w:rPr>
        <w:t>traži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izvrši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vezi</w:t>
      </w:r>
      <w:proofErr w:type="spellEnd"/>
      <w:r w:rsidRPr="005550D8">
        <w:rPr>
          <w:lang w:val="fr-FR"/>
        </w:rPr>
        <w:t xml:space="preserve"> sa tom </w:t>
      </w:r>
      <w:proofErr w:type="spellStart"/>
      <w:r w:rsidRPr="005550D8">
        <w:rPr>
          <w:lang w:val="fr-FR"/>
        </w:rPr>
        <w:t>prijavom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sličan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rešeršu</w:t>
      </w:r>
      <w:proofErr w:type="spellEnd"/>
      <w:r w:rsidRPr="005550D8">
        <w:rPr>
          <w:lang w:val="fr-FR"/>
        </w:rPr>
        <w:t xml:space="preserve"> ("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tipa").</w:t>
      </w:r>
    </w:p>
    <w:p w14:paraId="7C7D662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radi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zakon</w:t>
      </w:r>
      <w:proofErr w:type="spellEnd"/>
      <w:r w:rsidRPr="005550D8">
        <w:rPr>
          <w:lang w:val="fr-FR"/>
        </w:rPr>
        <w:t xml:space="preserve"> te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to </w:t>
      </w:r>
      <w:proofErr w:type="spellStart"/>
      <w:r w:rsidRPr="005550D8">
        <w:rPr>
          <w:lang w:val="fr-FR"/>
        </w:rPr>
        <w:t>dozvoljava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sprovesti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tipa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svaku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podnetu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njega</w:t>
      </w:r>
      <w:proofErr w:type="spellEnd"/>
      <w:r w:rsidRPr="005550D8">
        <w:rPr>
          <w:lang w:val="fr-FR"/>
        </w:rPr>
        <w:t>.</w:t>
      </w:r>
    </w:p>
    <w:p w14:paraId="71C542C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tipa </w:t>
      </w:r>
      <w:proofErr w:type="spellStart"/>
      <w:r w:rsidRPr="005550D8">
        <w:rPr>
          <w:lang w:val="fr-FR"/>
        </w:rPr>
        <w:t>sprovodi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pomenut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16,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bi bio </w:t>
      </w:r>
      <w:proofErr w:type="spellStart"/>
      <w:r w:rsidRPr="005550D8">
        <w:rPr>
          <w:lang w:val="fr-FR"/>
        </w:rPr>
        <w:t>nadležan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sprovede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bi </w:t>
      </w:r>
      <w:proofErr w:type="spellStart"/>
      <w:r w:rsidRPr="005550D8">
        <w:rPr>
          <w:lang w:val="fr-FR"/>
        </w:rPr>
        <w:t>nacionalna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predstavljala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podnetu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kome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reč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tačkama</w:t>
      </w:r>
      <w:proofErr w:type="spellEnd"/>
      <w:r w:rsidRPr="005550D8">
        <w:rPr>
          <w:lang w:val="fr-FR"/>
        </w:rPr>
        <w:t xml:space="preserve"> (a) i (b) </w:t>
      </w:r>
      <w:proofErr w:type="spellStart"/>
      <w:r w:rsidRPr="005550D8">
        <w:rPr>
          <w:lang w:val="fr-FR"/>
        </w:rPr>
        <w:t>ovog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nacionalna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sastavljena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kojim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, po </w:t>
      </w:r>
      <w:proofErr w:type="spellStart"/>
      <w:r w:rsidRPr="005550D8">
        <w:rPr>
          <w:lang w:val="fr-FR"/>
        </w:rPr>
        <w:t>njegovom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mišljenju</w:t>
      </w:r>
      <w:proofErr w:type="spellEnd"/>
      <w:r w:rsidRPr="005550D8">
        <w:rPr>
          <w:lang w:val="fr-FR"/>
        </w:rPr>
        <w:t xml:space="preserve">, da </w:t>
      </w:r>
      <w:proofErr w:type="spellStart"/>
      <w:r w:rsidRPr="005550D8">
        <w:rPr>
          <w:lang w:val="fr-FR"/>
        </w:rPr>
        <w:t>služi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obradi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tipa </w:t>
      </w:r>
      <w:proofErr w:type="spellStart"/>
      <w:r w:rsidRPr="005550D8">
        <w:rPr>
          <w:lang w:val="fr-FR"/>
        </w:rPr>
        <w:t>vrši</w:t>
      </w:r>
      <w:proofErr w:type="spellEnd"/>
      <w:r w:rsidRPr="005550D8">
        <w:rPr>
          <w:lang w:val="fr-FR"/>
        </w:rPr>
        <w:t xml:space="preserve"> se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podneo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jednom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propisanih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navedeni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prihvatio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Nacionalna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prevod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traži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moraju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podneti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obliku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propisan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>.</w:t>
      </w:r>
    </w:p>
    <w:p w14:paraId="379EDCBA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bookmarkStart w:id="18" w:name="clan_16"/>
      <w:bookmarkEnd w:id="18"/>
      <w:proofErr w:type="spellStart"/>
      <w:r w:rsidRPr="005550D8">
        <w:rPr>
          <w:b/>
          <w:bCs/>
          <w:lang w:val="fr-FR"/>
        </w:rPr>
        <w:t>Član</w:t>
      </w:r>
      <w:proofErr w:type="spellEnd"/>
      <w:r w:rsidRPr="005550D8">
        <w:rPr>
          <w:b/>
          <w:bCs/>
          <w:lang w:val="fr-FR"/>
        </w:rPr>
        <w:t xml:space="preserve"> 16</w:t>
      </w:r>
    </w:p>
    <w:p w14:paraId="648693B9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Organ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za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međunarodni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rešerš</w:t>
      </w:r>
      <w:proofErr w:type="spellEnd"/>
    </w:p>
    <w:p w14:paraId="19DE1D5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(1)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vrši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>;</w:t>
      </w:r>
      <w:proofErr w:type="gramEnd"/>
      <w:r w:rsidRPr="005550D8">
        <w:rPr>
          <w:lang w:val="fr-FR"/>
        </w:rPr>
        <w:t xml:space="preserve"> to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međuvladina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organizacija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, na primer,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institut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patente, </w:t>
      </w:r>
      <w:proofErr w:type="spellStart"/>
      <w:r w:rsidRPr="005550D8">
        <w:rPr>
          <w:lang w:val="fr-FR"/>
        </w:rPr>
        <w:t>čiji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zadaci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uključuju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izveštaja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dokumentarnom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rešeršu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stanju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tehnike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vezi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pronalascima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predmet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>.</w:t>
      </w:r>
    </w:p>
    <w:p w14:paraId="7918531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lastRenderedPageBreak/>
        <w:t xml:space="preserve">(2) Ako, </w:t>
      </w:r>
      <w:proofErr w:type="spellStart"/>
      <w:r w:rsidRPr="005550D8">
        <w:rPr>
          <w:lang w:val="fr-FR"/>
        </w:rPr>
        <w:t>dok</w:t>
      </w:r>
      <w:proofErr w:type="spellEnd"/>
      <w:r w:rsidRPr="005550D8">
        <w:rPr>
          <w:lang w:val="fr-FR"/>
        </w:rPr>
        <w:t xml:space="preserve"> se ne </w:t>
      </w:r>
      <w:proofErr w:type="spellStart"/>
      <w:r w:rsidRPr="005550D8">
        <w:rPr>
          <w:lang w:val="fr-FR"/>
        </w:rPr>
        <w:t>formira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jedinstveni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postoji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određuje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saglasno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odredbama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sporazuma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primenjuje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naznačen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stavu</w:t>
      </w:r>
      <w:proofErr w:type="spellEnd"/>
      <w:r w:rsidRPr="005550D8">
        <w:rPr>
          <w:lang w:val="fr-FR"/>
        </w:rPr>
        <w:t xml:space="preserve"> (3)(b) </w:t>
      </w:r>
      <w:proofErr w:type="spellStart"/>
      <w:r w:rsidRPr="005550D8">
        <w:rPr>
          <w:lang w:val="fr-FR"/>
        </w:rPr>
        <w:t>jedan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nadležni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vrše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podnetih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>.</w:t>
      </w:r>
    </w:p>
    <w:p w14:paraId="35398EC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(3)(a) </w:t>
      </w:r>
      <w:proofErr w:type="spellStart"/>
      <w:r w:rsidRPr="005550D8">
        <w:rPr>
          <w:lang w:val="fr-FR"/>
        </w:rPr>
        <w:t>Skupština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imenuje</w:t>
      </w:r>
      <w:proofErr w:type="spellEnd"/>
      <w:r w:rsidRPr="005550D8">
        <w:rPr>
          <w:lang w:val="fr-FR"/>
        </w:rPr>
        <w:t xml:space="preserve"> organe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svaka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međuvladina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organizacija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ispunjavaju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podstavu</w:t>
      </w:r>
      <w:proofErr w:type="spellEnd"/>
      <w:r w:rsidRPr="005550D8">
        <w:rPr>
          <w:lang w:val="fr-FR"/>
        </w:rPr>
        <w:t xml:space="preserve"> (c) </w:t>
      </w:r>
      <w:proofErr w:type="spellStart"/>
      <w:r w:rsidRPr="005550D8">
        <w:rPr>
          <w:lang w:val="fr-FR"/>
        </w:rPr>
        <w:t>mogu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imenovani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>.</w:t>
      </w:r>
    </w:p>
    <w:p w14:paraId="7C280D5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Imenovanje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zavisi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saglasnosti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međuvladine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organizacije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pitanju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zaključenja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sporazuma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podleže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odobrenju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Skupštine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između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odnosno</w:t>
      </w:r>
      <w:proofErr w:type="spellEnd"/>
      <w:r w:rsidRPr="005550D8">
        <w:rPr>
          <w:lang w:val="fr-FR"/>
        </w:rPr>
        <w:t xml:space="preserve"> te </w:t>
      </w:r>
      <w:proofErr w:type="spellStart"/>
      <w:r w:rsidRPr="005550D8">
        <w:rPr>
          <w:lang w:val="fr-FR"/>
        </w:rPr>
        <w:t>organizacije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biroa</w:t>
      </w:r>
      <w:proofErr w:type="spellEnd"/>
      <w:r w:rsidRPr="005550D8">
        <w:rPr>
          <w:lang w:val="fr-FR"/>
        </w:rPr>
        <w:t xml:space="preserve">. Taj </w:t>
      </w:r>
      <w:proofErr w:type="spellStart"/>
      <w:r w:rsidRPr="005550D8">
        <w:rPr>
          <w:lang w:val="fr-FR"/>
        </w:rPr>
        <w:t>sporazum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detaljno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reguliše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obaveze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strana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posebno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formalnu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obavezu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odnosno</w:t>
      </w:r>
      <w:proofErr w:type="spellEnd"/>
      <w:r w:rsidRPr="005550D8">
        <w:rPr>
          <w:lang w:val="fr-FR"/>
        </w:rPr>
        <w:t xml:space="preserve"> te </w:t>
      </w:r>
      <w:proofErr w:type="spellStart"/>
      <w:r w:rsidRPr="005550D8">
        <w:rPr>
          <w:lang w:val="fr-FR"/>
        </w:rPr>
        <w:t>organizacije</w:t>
      </w:r>
      <w:proofErr w:type="spellEnd"/>
      <w:r w:rsidRPr="005550D8">
        <w:rPr>
          <w:lang w:val="fr-FR"/>
        </w:rPr>
        <w:t xml:space="preserve">, da </w:t>
      </w:r>
      <w:proofErr w:type="spellStart"/>
      <w:r w:rsidRPr="005550D8">
        <w:rPr>
          <w:lang w:val="fr-FR"/>
        </w:rPr>
        <w:t>primenjuje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poštuje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opšta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rešerša</w:t>
      </w:r>
      <w:proofErr w:type="spellEnd"/>
      <w:r w:rsidRPr="005550D8">
        <w:rPr>
          <w:lang w:val="fr-FR"/>
        </w:rPr>
        <w:t>.</w:t>
      </w:r>
    </w:p>
    <w:p w14:paraId="2794854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Pravilnik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propisuje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minimalne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posebno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pogledu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kadrova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dokumentacije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odnosno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svaka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organizacija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zadovolji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imenovanja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zadovoljava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celog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perioda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imenovanja</w:t>
      </w:r>
      <w:proofErr w:type="spellEnd"/>
      <w:r w:rsidRPr="005550D8">
        <w:rPr>
          <w:lang w:val="fr-FR"/>
        </w:rPr>
        <w:t>.</w:t>
      </w:r>
    </w:p>
    <w:p w14:paraId="07CA5B3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(d) </w:t>
      </w:r>
      <w:proofErr w:type="spellStart"/>
      <w:r w:rsidRPr="005550D8">
        <w:rPr>
          <w:lang w:val="fr-FR"/>
        </w:rPr>
        <w:t>Imenovanje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vrši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određeno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vreme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produžiti</w:t>
      </w:r>
      <w:proofErr w:type="spellEnd"/>
      <w:r w:rsidRPr="005550D8">
        <w:rPr>
          <w:lang w:val="fr-FR"/>
        </w:rPr>
        <w:t>.</w:t>
      </w:r>
    </w:p>
    <w:p w14:paraId="79197BE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(e) Pre </w:t>
      </w:r>
      <w:proofErr w:type="spellStart"/>
      <w:r w:rsidRPr="005550D8">
        <w:rPr>
          <w:lang w:val="fr-FR"/>
        </w:rPr>
        <w:t>donošenja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odluke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imenovanju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odnosno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međuvladine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organizacije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produženju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imenovanja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donošenja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odluke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prestanku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imenovanja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Skupština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saslušati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odnosno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organizaciju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pitanju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pribaviti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mišljenje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Odbora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tehničku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saradnju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56,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Odbor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bude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osnovan</w:t>
      </w:r>
      <w:proofErr w:type="spellEnd"/>
      <w:r w:rsidRPr="005550D8">
        <w:rPr>
          <w:lang w:val="fr-FR"/>
        </w:rPr>
        <w:t>.</w:t>
      </w:r>
    </w:p>
    <w:p w14:paraId="61B35EF4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bookmarkStart w:id="19" w:name="clan_17"/>
      <w:bookmarkEnd w:id="19"/>
      <w:proofErr w:type="spellStart"/>
      <w:r w:rsidRPr="005550D8">
        <w:rPr>
          <w:b/>
          <w:bCs/>
          <w:lang w:val="fr-FR"/>
        </w:rPr>
        <w:t>Član</w:t>
      </w:r>
      <w:proofErr w:type="spellEnd"/>
      <w:r w:rsidRPr="005550D8">
        <w:rPr>
          <w:b/>
          <w:bCs/>
          <w:lang w:val="fr-FR"/>
        </w:rPr>
        <w:t xml:space="preserve"> 17</w:t>
      </w:r>
    </w:p>
    <w:p w14:paraId="394E913B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Postupak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kod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organa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za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međunarodni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rešerš</w:t>
      </w:r>
      <w:proofErr w:type="spellEnd"/>
    </w:p>
    <w:p w14:paraId="16264F1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(1) </w:t>
      </w:r>
      <w:proofErr w:type="spellStart"/>
      <w:r w:rsidRPr="005550D8">
        <w:rPr>
          <w:lang w:val="fr-FR"/>
        </w:rPr>
        <w:t>Postupak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određen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ugovorom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Pravilnikom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sporazumom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zaključi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saglasno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ugovoru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Pravilniku</w:t>
      </w:r>
      <w:proofErr w:type="spellEnd"/>
      <w:r w:rsidRPr="005550D8">
        <w:rPr>
          <w:lang w:val="fr-FR"/>
        </w:rPr>
        <w:t xml:space="preserve">, sa </w:t>
      </w:r>
      <w:proofErr w:type="spellStart"/>
      <w:r w:rsidRPr="005550D8">
        <w:rPr>
          <w:lang w:val="fr-FR"/>
        </w:rPr>
        <w:t>tim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organom</w:t>
      </w:r>
      <w:proofErr w:type="spellEnd"/>
      <w:r w:rsidRPr="005550D8">
        <w:rPr>
          <w:lang w:val="fr-FR"/>
        </w:rPr>
        <w:t>.</w:t>
      </w:r>
    </w:p>
    <w:p w14:paraId="56B3EF5B" w14:textId="77777777" w:rsidR="005550D8" w:rsidRPr="005550D8" w:rsidRDefault="005550D8" w:rsidP="005550D8">
      <w:pPr>
        <w:jc w:val="center"/>
      </w:pPr>
      <w:r w:rsidRPr="005550D8">
        <w:t xml:space="preserve">(2)(a) </w:t>
      </w:r>
      <w:proofErr w:type="spellStart"/>
      <w:r w:rsidRPr="005550D8">
        <w:t>Ako</w:t>
      </w:r>
      <w:proofErr w:type="spellEnd"/>
      <w:r w:rsidRPr="005550D8">
        <w:t xml:space="preserve"> organ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smatra</w:t>
      </w:r>
      <w:proofErr w:type="spellEnd"/>
      <w:r w:rsidRPr="005550D8">
        <w:t>:</w:t>
      </w:r>
    </w:p>
    <w:p w14:paraId="4FF24808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da se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odnosi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predmet</w:t>
      </w:r>
      <w:proofErr w:type="spellEnd"/>
      <w:r w:rsidRPr="005550D8">
        <w:t xml:space="preserve"> za koji </w:t>
      </w:r>
      <w:proofErr w:type="spellStart"/>
      <w:r w:rsidRPr="005550D8">
        <w:t>ona</w:t>
      </w:r>
      <w:proofErr w:type="spellEnd"/>
      <w:r w:rsidRPr="005550D8">
        <w:t xml:space="preserve">,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Pravilniku</w:t>
      </w:r>
      <w:proofErr w:type="spellEnd"/>
      <w:r w:rsidRPr="005550D8">
        <w:t xml:space="preserve">,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obavezna</w:t>
      </w:r>
      <w:proofErr w:type="spellEnd"/>
      <w:r w:rsidRPr="005550D8">
        <w:t xml:space="preserve"> da </w:t>
      </w:r>
      <w:proofErr w:type="spellStart"/>
      <w:r w:rsidRPr="005550D8">
        <w:t>vrši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, </w:t>
      </w:r>
      <w:proofErr w:type="spellStart"/>
      <w:r w:rsidRPr="005550D8">
        <w:t>te</w:t>
      </w:r>
      <w:proofErr w:type="spellEnd"/>
      <w:r w:rsidRPr="005550D8">
        <w:t xml:space="preserve"> </w:t>
      </w:r>
      <w:proofErr w:type="spellStart"/>
      <w:r w:rsidRPr="005550D8">
        <w:t>odluči</w:t>
      </w:r>
      <w:proofErr w:type="spellEnd"/>
      <w:r w:rsidRPr="005550D8">
        <w:t xml:space="preserve">, u tom </w:t>
      </w:r>
      <w:proofErr w:type="spellStart"/>
      <w:r w:rsidRPr="005550D8">
        <w:t>slučaju</w:t>
      </w:r>
      <w:proofErr w:type="spellEnd"/>
      <w:r w:rsidRPr="005550D8">
        <w:t xml:space="preserve">, da ne </w:t>
      </w:r>
      <w:proofErr w:type="spellStart"/>
      <w:r w:rsidRPr="005550D8">
        <w:t>vrši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</w:p>
    <w:p w14:paraId="1CC229CF" w14:textId="77777777" w:rsidR="005550D8" w:rsidRPr="005550D8" w:rsidRDefault="005550D8" w:rsidP="005550D8">
      <w:pPr>
        <w:jc w:val="center"/>
      </w:pPr>
      <w:r w:rsidRPr="005550D8">
        <w:t xml:space="preserve">(ii) da </w:t>
      </w:r>
      <w:proofErr w:type="spellStart"/>
      <w:r w:rsidRPr="005550D8">
        <w:t>opis</w:t>
      </w:r>
      <w:proofErr w:type="spellEnd"/>
      <w:r w:rsidRPr="005550D8">
        <w:t xml:space="preserve">, </w:t>
      </w:r>
      <w:proofErr w:type="spellStart"/>
      <w:r w:rsidRPr="005550D8">
        <w:t>patentni</w:t>
      </w:r>
      <w:proofErr w:type="spellEnd"/>
      <w:r w:rsidRPr="005550D8">
        <w:t xml:space="preserve"> </w:t>
      </w:r>
      <w:proofErr w:type="spellStart"/>
      <w:r w:rsidRPr="005550D8">
        <w:t>zahtevi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nacrti</w:t>
      </w:r>
      <w:proofErr w:type="spellEnd"/>
      <w:r w:rsidRPr="005550D8">
        <w:t xml:space="preserve"> ne </w:t>
      </w:r>
      <w:proofErr w:type="spellStart"/>
      <w:r w:rsidRPr="005550D8">
        <w:t>ispunjavaju</w:t>
      </w:r>
      <w:proofErr w:type="spellEnd"/>
      <w:r w:rsidRPr="005550D8">
        <w:t xml:space="preserve"> </w:t>
      </w:r>
      <w:proofErr w:type="spellStart"/>
      <w:r w:rsidRPr="005550D8">
        <w:t>propisane</w:t>
      </w:r>
      <w:proofErr w:type="spellEnd"/>
      <w:r w:rsidRPr="005550D8">
        <w:t xml:space="preserve"> </w:t>
      </w:r>
      <w:proofErr w:type="spellStart"/>
      <w:r w:rsidRPr="005550D8">
        <w:t>uslove</w:t>
      </w:r>
      <w:proofErr w:type="spellEnd"/>
      <w:r w:rsidRPr="005550D8">
        <w:t xml:space="preserve"> u </w:t>
      </w:r>
      <w:proofErr w:type="spellStart"/>
      <w:r w:rsidRPr="005550D8">
        <w:t>toj</w:t>
      </w:r>
      <w:proofErr w:type="spellEnd"/>
      <w:r w:rsidRPr="005550D8">
        <w:t xml:space="preserve"> meri da se ne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izvršiti</w:t>
      </w:r>
      <w:proofErr w:type="spellEnd"/>
      <w:r w:rsidRPr="005550D8">
        <w:t xml:space="preserve"> </w:t>
      </w:r>
      <w:proofErr w:type="spellStart"/>
      <w:r w:rsidRPr="005550D8">
        <w:t>odgovarajući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, on se </w:t>
      </w:r>
      <w:proofErr w:type="spellStart"/>
      <w:r w:rsidRPr="005550D8">
        <w:t>izjašnjava</w:t>
      </w:r>
      <w:proofErr w:type="spellEnd"/>
      <w:r w:rsidRPr="005550D8">
        <w:t xml:space="preserve"> o tome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obaveštava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biro da </w:t>
      </w:r>
      <w:proofErr w:type="spellStart"/>
      <w:r w:rsidRPr="005550D8">
        <w:t>neće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sastavljen</w:t>
      </w:r>
      <w:proofErr w:type="spellEnd"/>
      <w:r w:rsidRPr="005550D8">
        <w:t xml:space="preserve"> </w:t>
      </w:r>
      <w:proofErr w:type="spellStart"/>
      <w:r w:rsidRPr="005550D8">
        <w:t>izveštaj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rešeršu</w:t>
      </w:r>
      <w:proofErr w:type="spellEnd"/>
      <w:r w:rsidRPr="005550D8">
        <w:t>.</w:t>
      </w:r>
    </w:p>
    <w:p w14:paraId="5FCAA7F0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Ako</w:t>
      </w:r>
      <w:proofErr w:type="spellEnd"/>
      <w:r w:rsidRPr="005550D8">
        <w:t xml:space="preserve"> se </w:t>
      </w:r>
      <w:proofErr w:type="spellStart"/>
      <w:r w:rsidRPr="005550D8">
        <w:t>jedan</w:t>
      </w:r>
      <w:proofErr w:type="spellEnd"/>
      <w:r w:rsidRPr="005550D8">
        <w:t xml:space="preserve"> od </w:t>
      </w:r>
      <w:proofErr w:type="spellStart"/>
      <w:r w:rsidRPr="005550D8">
        <w:t>slučajeva</w:t>
      </w:r>
      <w:proofErr w:type="spellEnd"/>
      <w:r w:rsidRPr="005550D8">
        <w:t xml:space="preserve"> </w:t>
      </w:r>
      <w:proofErr w:type="spellStart"/>
      <w:r w:rsidRPr="005550D8">
        <w:t>navedenih</w:t>
      </w:r>
      <w:proofErr w:type="spellEnd"/>
      <w:r w:rsidRPr="005550D8">
        <w:t xml:space="preserve"> u </w:t>
      </w:r>
      <w:proofErr w:type="spellStart"/>
      <w:r w:rsidRPr="005550D8">
        <w:t>podstavu</w:t>
      </w:r>
      <w:proofErr w:type="spellEnd"/>
      <w:r w:rsidRPr="005550D8">
        <w:t xml:space="preserve"> (a) </w:t>
      </w:r>
      <w:proofErr w:type="spellStart"/>
      <w:r w:rsidRPr="005550D8">
        <w:t>odnosi</w:t>
      </w:r>
      <w:proofErr w:type="spellEnd"/>
      <w:r w:rsidRPr="005550D8">
        <w:t xml:space="preserve"> </w:t>
      </w:r>
      <w:proofErr w:type="spellStart"/>
      <w:r w:rsidRPr="005550D8">
        <w:t>samo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neke</w:t>
      </w:r>
      <w:proofErr w:type="spellEnd"/>
      <w:r w:rsidRPr="005550D8">
        <w:t xml:space="preserve"> </w:t>
      </w:r>
      <w:proofErr w:type="spellStart"/>
      <w:r w:rsidRPr="005550D8">
        <w:t>patentne</w:t>
      </w:r>
      <w:proofErr w:type="spellEnd"/>
      <w:r w:rsidRPr="005550D8">
        <w:t xml:space="preserve"> </w:t>
      </w:r>
      <w:proofErr w:type="spellStart"/>
      <w:r w:rsidRPr="005550D8">
        <w:t>zahteve</w:t>
      </w:r>
      <w:proofErr w:type="spellEnd"/>
      <w:r w:rsidRPr="005550D8">
        <w:t xml:space="preserve">, </w:t>
      </w:r>
      <w:proofErr w:type="spellStart"/>
      <w:r w:rsidRPr="005550D8">
        <w:t>izveštaj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rešeršu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sadržati</w:t>
      </w:r>
      <w:proofErr w:type="spellEnd"/>
      <w:r w:rsidRPr="005550D8">
        <w:t xml:space="preserve"> </w:t>
      </w:r>
      <w:proofErr w:type="spellStart"/>
      <w:r w:rsidRPr="005550D8">
        <w:t>napomenu</w:t>
      </w:r>
      <w:proofErr w:type="spellEnd"/>
      <w:r w:rsidRPr="005550D8">
        <w:t xml:space="preserve"> u </w:t>
      </w:r>
      <w:proofErr w:type="spellStart"/>
      <w:r w:rsidRPr="005550D8">
        <w:t>pogledu</w:t>
      </w:r>
      <w:proofErr w:type="spellEnd"/>
      <w:r w:rsidRPr="005550D8">
        <w:t xml:space="preserve"> </w:t>
      </w:r>
      <w:proofErr w:type="spellStart"/>
      <w:r w:rsidRPr="005550D8">
        <w:t>tih</w:t>
      </w:r>
      <w:proofErr w:type="spellEnd"/>
      <w:r w:rsidRPr="005550D8">
        <w:t xml:space="preserve"> </w:t>
      </w:r>
      <w:proofErr w:type="spellStart"/>
      <w:r w:rsidRPr="005550D8">
        <w:t>patentnih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, a za </w:t>
      </w:r>
      <w:proofErr w:type="spellStart"/>
      <w:r w:rsidRPr="005550D8">
        <w:t>druge</w:t>
      </w:r>
      <w:proofErr w:type="spellEnd"/>
      <w:r w:rsidRPr="005550D8">
        <w:t xml:space="preserve"> </w:t>
      </w:r>
      <w:proofErr w:type="spellStart"/>
      <w:r w:rsidRPr="005550D8">
        <w:t>patentne</w:t>
      </w:r>
      <w:proofErr w:type="spellEnd"/>
      <w:r w:rsidRPr="005550D8">
        <w:t xml:space="preserve"> </w:t>
      </w:r>
      <w:proofErr w:type="spellStart"/>
      <w:r w:rsidRPr="005550D8">
        <w:t>zahteve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izveštaj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sačinjen</w:t>
      </w:r>
      <w:proofErr w:type="spellEnd"/>
      <w:r w:rsidRPr="005550D8">
        <w:t xml:space="preserve"> </w:t>
      </w:r>
      <w:proofErr w:type="spellStart"/>
      <w:r w:rsidRPr="005550D8">
        <w:t>saglasno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18.</w:t>
      </w:r>
    </w:p>
    <w:p w14:paraId="7C9995CC" w14:textId="77777777" w:rsidR="005550D8" w:rsidRPr="005550D8" w:rsidRDefault="005550D8" w:rsidP="005550D8">
      <w:pPr>
        <w:jc w:val="center"/>
      </w:pPr>
      <w:r w:rsidRPr="005550D8">
        <w:t xml:space="preserve">(3)(a) </w:t>
      </w:r>
      <w:proofErr w:type="spellStart"/>
      <w:r w:rsidRPr="005550D8">
        <w:t>Ako</w:t>
      </w:r>
      <w:proofErr w:type="spellEnd"/>
      <w:r w:rsidRPr="005550D8">
        <w:t xml:space="preserve"> organ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smatra</w:t>
      </w:r>
      <w:proofErr w:type="spellEnd"/>
      <w:r w:rsidRPr="005550D8">
        <w:t xml:space="preserve"> da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ne </w:t>
      </w:r>
      <w:proofErr w:type="spellStart"/>
      <w:r w:rsidRPr="005550D8">
        <w:t>zadovoljava</w:t>
      </w:r>
      <w:proofErr w:type="spellEnd"/>
      <w:r w:rsidRPr="005550D8">
        <w:t xml:space="preserve"> </w:t>
      </w:r>
      <w:proofErr w:type="spellStart"/>
      <w:r w:rsidRPr="005550D8">
        <w:t>uslov</w:t>
      </w:r>
      <w:proofErr w:type="spellEnd"/>
      <w:r w:rsidRPr="005550D8">
        <w:t xml:space="preserve"> </w:t>
      </w:r>
      <w:proofErr w:type="spellStart"/>
      <w:r w:rsidRPr="005550D8">
        <w:t>jedinstva</w:t>
      </w:r>
      <w:proofErr w:type="spellEnd"/>
      <w:r w:rsidRPr="005550D8">
        <w:t xml:space="preserve"> </w:t>
      </w:r>
      <w:proofErr w:type="spellStart"/>
      <w:r w:rsidRPr="005550D8">
        <w:t>pronalaska</w:t>
      </w:r>
      <w:proofErr w:type="spellEnd"/>
      <w:r w:rsidRPr="005550D8">
        <w:t xml:space="preserve">, </w:t>
      </w:r>
      <w:proofErr w:type="spellStart"/>
      <w:r w:rsidRPr="005550D8">
        <w:t>onako</w:t>
      </w:r>
      <w:proofErr w:type="spellEnd"/>
      <w:r w:rsidRPr="005550D8">
        <w:t xml:space="preserve"> </w:t>
      </w:r>
      <w:proofErr w:type="spellStart"/>
      <w:r w:rsidRPr="005550D8">
        <w:t>kako</w:t>
      </w:r>
      <w:proofErr w:type="spellEnd"/>
      <w:r w:rsidRPr="005550D8">
        <w:t xml:space="preserve"> je on </w:t>
      </w:r>
      <w:proofErr w:type="spellStart"/>
      <w:r w:rsidRPr="005550D8">
        <w:t>određen</w:t>
      </w:r>
      <w:proofErr w:type="spellEnd"/>
      <w:r w:rsidRPr="005550D8">
        <w:t xml:space="preserve"> u </w:t>
      </w:r>
      <w:proofErr w:type="spellStart"/>
      <w:r w:rsidRPr="005550D8">
        <w:t>Pravilniku</w:t>
      </w:r>
      <w:proofErr w:type="spellEnd"/>
      <w:r w:rsidRPr="005550D8">
        <w:t xml:space="preserve">, on </w:t>
      </w:r>
      <w:proofErr w:type="spellStart"/>
      <w:r w:rsidRPr="005550D8">
        <w:t>poziva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da </w:t>
      </w:r>
      <w:proofErr w:type="spellStart"/>
      <w:r w:rsidRPr="005550D8">
        <w:t>plati</w:t>
      </w:r>
      <w:proofErr w:type="spellEnd"/>
      <w:r w:rsidRPr="005550D8">
        <w:t xml:space="preserve"> </w:t>
      </w:r>
      <w:proofErr w:type="spellStart"/>
      <w:r w:rsidRPr="005550D8">
        <w:t>dodatne</w:t>
      </w:r>
      <w:proofErr w:type="spellEnd"/>
      <w:r w:rsidRPr="005550D8">
        <w:t xml:space="preserve"> </w:t>
      </w:r>
      <w:proofErr w:type="spellStart"/>
      <w:r w:rsidRPr="005550D8">
        <w:t>takse</w:t>
      </w:r>
      <w:proofErr w:type="spellEnd"/>
      <w:r w:rsidRPr="005550D8">
        <w:t xml:space="preserve">. Organ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sastavlja</w:t>
      </w:r>
      <w:proofErr w:type="spellEnd"/>
      <w:r w:rsidRPr="005550D8">
        <w:t xml:space="preserve"> </w:t>
      </w:r>
      <w:proofErr w:type="spellStart"/>
      <w:r w:rsidRPr="005550D8">
        <w:t>izveštaj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rešeršu</w:t>
      </w:r>
      <w:proofErr w:type="spellEnd"/>
      <w:r w:rsidRPr="005550D8">
        <w:t xml:space="preserve"> o </w:t>
      </w:r>
      <w:proofErr w:type="spellStart"/>
      <w:r w:rsidRPr="005550D8">
        <w:t>delovima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koji se </w:t>
      </w:r>
      <w:proofErr w:type="spellStart"/>
      <w:r w:rsidRPr="005550D8">
        <w:t>odnose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pronalazak</w:t>
      </w:r>
      <w:proofErr w:type="spellEnd"/>
      <w:r w:rsidRPr="005550D8">
        <w:t xml:space="preserve"> koji je </w:t>
      </w:r>
      <w:proofErr w:type="spellStart"/>
      <w:r w:rsidRPr="005550D8">
        <w:t>prvi</w:t>
      </w:r>
      <w:proofErr w:type="spellEnd"/>
      <w:r w:rsidRPr="005550D8">
        <w:t xml:space="preserve"> </w:t>
      </w:r>
      <w:proofErr w:type="spellStart"/>
      <w:r w:rsidRPr="005550D8">
        <w:t>naveden</w:t>
      </w:r>
      <w:proofErr w:type="spellEnd"/>
      <w:r w:rsidRPr="005550D8">
        <w:t xml:space="preserve"> u </w:t>
      </w:r>
      <w:proofErr w:type="spellStart"/>
      <w:r w:rsidRPr="005550D8">
        <w:t>patentnim</w:t>
      </w:r>
      <w:proofErr w:type="spellEnd"/>
      <w:r w:rsidRPr="005550D8">
        <w:t xml:space="preserve"> </w:t>
      </w:r>
      <w:proofErr w:type="spellStart"/>
      <w:r w:rsidRPr="005550D8">
        <w:lastRenderedPageBreak/>
        <w:t>zahtevima</w:t>
      </w:r>
      <w:proofErr w:type="spellEnd"/>
      <w:r w:rsidRPr="005550D8">
        <w:t xml:space="preserve"> ("</w:t>
      </w:r>
      <w:proofErr w:type="spellStart"/>
      <w:r w:rsidRPr="005550D8">
        <w:t>glavni</w:t>
      </w:r>
      <w:proofErr w:type="spellEnd"/>
      <w:r w:rsidRPr="005550D8">
        <w:t xml:space="preserve"> </w:t>
      </w:r>
      <w:proofErr w:type="spellStart"/>
      <w:r w:rsidRPr="005550D8">
        <w:t>pronalazak</w:t>
      </w:r>
      <w:proofErr w:type="spellEnd"/>
      <w:r w:rsidRPr="005550D8">
        <w:t xml:space="preserve">") </w:t>
      </w:r>
      <w:proofErr w:type="spellStart"/>
      <w:r w:rsidRPr="005550D8">
        <w:t>i</w:t>
      </w:r>
      <w:proofErr w:type="spellEnd"/>
      <w:r w:rsidRPr="005550D8">
        <w:t xml:space="preserve">,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odgovarajuće</w:t>
      </w:r>
      <w:proofErr w:type="spellEnd"/>
      <w:r w:rsidRPr="005550D8">
        <w:t xml:space="preserve"> </w:t>
      </w:r>
      <w:proofErr w:type="spellStart"/>
      <w:r w:rsidRPr="005550D8">
        <w:t>takse</w:t>
      </w:r>
      <w:proofErr w:type="spellEnd"/>
      <w:r w:rsidRPr="005550D8">
        <w:t xml:space="preserve"> </w:t>
      </w:r>
      <w:proofErr w:type="spellStart"/>
      <w:r w:rsidRPr="005550D8">
        <w:t>plaćene</w:t>
      </w:r>
      <w:proofErr w:type="spellEnd"/>
      <w:r w:rsidRPr="005550D8">
        <w:t xml:space="preserve"> u </w:t>
      </w:r>
      <w:proofErr w:type="spellStart"/>
      <w:r w:rsidRPr="005550D8">
        <w:t>propisanom</w:t>
      </w:r>
      <w:proofErr w:type="spellEnd"/>
      <w:r w:rsidRPr="005550D8">
        <w:t xml:space="preserve"> </w:t>
      </w:r>
      <w:proofErr w:type="spellStart"/>
      <w:r w:rsidRPr="005550D8">
        <w:t>roku</w:t>
      </w:r>
      <w:proofErr w:type="spellEnd"/>
      <w:r w:rsidRPr="005550D8">
        <w:t xml:space="preserve">, o </w:t>
      </w:r>
      <w:proofErr w:type="spellStart"/>
      <w:r w:rsidRPr="005550D8">
        <w:t>delovima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koji se </w:t>
      </w:r>
      <w:proofErr w:type="spellStart"/>
      <w:r w:rsidRPr="005550D8">
        <w:t>odnose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pronalaske</w:t>
      </w:r>
      <w:proofErr w:type="spellEnd"/>
      <w:r w:rsidRPr="005550D8">
        <w:t xml:space="preserve"> za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navedene</w:t>
      </w:r>
      <w:proofErr w:type="spellEnd"/>
      <w:r w:rsidRPr="005550D8">
        <w:t xml:space="preserve"> </w:t>
      </w:r>
      <w:proofErr w:type="spellStart"/>
      <w:r w:rsidRPr="005550D8">
        <w:t>takse</w:t>
      </w:r>
      <w:proofErr w:type="spellEnd"/>
      <w:r w:rsidRPr="005550D8">
        <w:t xml:space="preserve"> </w:t>
      </w:r>
      <w:proofErr w:type="spellStart"/>
      <w:r w:rsidRPr="005550D8">
        <w:t>plaćene</w:t>
      </w:r>
      <w:proofErr w:type="spellEnd"/>
      <w:r w:rsidRPr="005550D8">
        <w:t>.</w:t>
      </w:r>
    </w:p>
    <w:p w14:paraId="2B14BDBA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zakon</w:t>
      </w:r>
      <w:proofErr w:type="spellEnd"/>
      <w:r w:rsidRPr="005550D8">
        <w:t xml:space="preserve"> </w:t>
      </w:r>
      <w:proofErr w:type="spellStart"/>
      <w:r w:rsidRPr="005550D8">
        <w:t>svake</w:t>
      </w:r>
      <w:proofErr w:type="spellEnd"/>
      <w:r w:rsidRPr="005550D8">
        <w:t xml:space="preserve"> </w:t>
      </w:r>
      <w:proofErr w:type="spellStart"/>
      <w:r w:rsidRPr="005550D8">
        <w:t>naznačene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predvideti</w:t>
      </w:r>
      <w:proofErr w:type="spellEnd"/>
      <w:r w:rsidRPr="005550D8">
        <w:t xml:space="preserve"> da se, </w:t>
      </w:r>
      <w:proofErr w:type="spellStart"/>
      <w:r w:rsidRPr="005550D8">
        <w:t>kada</w:t>
      </w:r>
      <w:proofErr w:type="spellEnd"/>
      <w:r w:rsidRPr="005550D8">
        <w:t xml:space="preserve">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te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smatra</w:t>
      </w:r>
      <w:proofErr w:type="spellEnd"/>
      <w:r w:rsidRPr="005550D8">
        <w:t xml:space="preserve"> da je </w:t>
      </w:r>
      <w:proofErr w:type="spellStart"/>
      <w:r w:rsidRPr="005550D8">
        <w:t>poziv</w:t>
      </w:r>
      <w:proofErr w:type="spellEnd"/>
      <w:r w:rsidRPr="005550D8">
        <w:t xml:space="preserve">, </w:t>
      </w:r>
      <w:proofErr w:type="spellStart"/>
      <w:r w:rsidRPr="005550D8">
        <w:t>naznačen</w:t>
      </w:r>
      <w:proofErr w:type="spellEnd"/>
      <w:r w:rsidRPr="005550D8">
        <w:t xml:space="preserve"> u </w:t>
      </w:r>
      <w:proofErr w:type="spellStart"/>
      <w:r w:rsidRPr="005550D8">
        <w:t>podstavu</w:t>
      </w:r>
      <w:proofErr w:type="spellEnd"/>
      <w:r w:rsidRPr="005550D8">
        <w:t xml:space="preserve"> (a) organa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opravdan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kada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ne </w:t>
      </w:r>
      <w:proofErr w:type="spellStart"/>
      <w:r w:rsidRPr="005550D8">
        <w:t>plati</w:t>
      </w:r>
      <w:proofErr w:type="spellEnd"/>
      <w:r w:rsidRPr="005550D8">
        <w:t xml:space="preserve"> </w:t>
      </w:r>
      <w:proofErr w:type="spellStart"/>
      <w:r w:rsidRPr="005550D8">
        <w:t>sve</w:t>
      </w:r>
      <w:proofErr w:type="spellEnd"/>
      <w:r w:rsidRPr="005550D8">
        <w:t xml:space="preserve"> </w:t>
      </w:r>
      <w:proofErr w:type="spellStart"/>
      <w:r w:rsidRPr="005550D8">
        <w:t>dodatne</w:t>
      </w:r>
      <w:proofErr w:type="spellEnd"/>
      <w:r w:rsidRPr="005550D8">
        <w:t xml:space="preserve"> </w:t>
      </w:r>
      <w:proofErr w:type="spellStart"/>
      <w:r w:rsidRPr="005550D8">
        <w:t>takse</w:t>
      </w:r>
      <w:proofErr w:type="spellEnd"/>
      <w:r w:rsidRPr="005550D8">
        <w:t xml:space="preserve">, </w:t>
      </w:r>
      <w:proofErr w:type="spellStart"/>
      <w:r w:rsidRPr="005550D8">
        <w:t>delovi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koji </w:t>
      </w:r>
      <w:proofErr w:type="spellStart"/>
      <w:r w:rsidRPr="005550D8">
        <w:t>zbog</w:t>
      </w:r>
      <w:proofErr w:type="spellEnd"/>
      <w:r w:rsidRPr="005550D8">
        <w:t xml:space="preserve"> toga </w:t>
      </w:r>
      <w:proofErr w:type="spellStart"/>
      <w:r w:rsidRPr="005550D8">
        <w:t>nisu</w:t>
      </w:r>
      <w:proofErr w:type="spellEnd"/>
      <w:r w:rsidRPr="005550D8">
        <w:t xml:space="preserve"> </w:t>
      </w:r>
      <w:proofErr w:type="spellStart"/>
      <w:r w:rsidRPr="005550D8">
        <w:t>bili</w:t>
      </w:r>
      <w:proofErr w:type="spellEnd"/>
      <w:r w:rsidRPr="005550D8">
        <w:t xml:space="preserve"> </w:t>
      </w:r>
      <w:proofErr w:type="spellStart"/>
      <w:r w:rsidRPr="005550D8">
        <w:t>predmet</w:t>
      </w:r>
      <w:proofErr w:type="spellEnd"/>
      <w:r w:rsidRPr="005550D8">
        <w:t xml:space="preserve"> </w:t>
      </w:r>
      <w:proofErr w:type="spellStart"/>
      <w:r w:rsidRPr="005550D8">
        <w:t>rešerša</w:t>
      </w:r>
      <w:proofErr w:type="spellEnd"/>
      <w:r w:rsidRPr="005550D8">
        <w:t xml:space="preserve"> </w:t>
      </w:r>
      <w:proofErr w:type="spellStart"/>
      <w:r w:rsidRPr="005550D8">
        <w:t>smatraju</w:t>
      </w:r>
      <w:proofErr w:type="spellEnd"/>
      <w:r w:rsidRPr="005550D8">
        <w:t xml:space="preserve"> </w:t>
      </w:r>
      <w:proofErr w:type="spellStart"/>
      <w:r w:rsidRPr="005550D8">
        <w:t>povučenim</w:t>
      </w:r>
      <w:proofErr w:type="spellEnd"/>
      <w:r w:rsidRPr="005550D8">
        <w:t xml:space="preserve"> u </w:t>
      </w:r>
      <w:proofErr w:type="spellStart"/>
      <w:r w:rsidRPr="005550D8">
        <w:t>pogledu</w:t>
      </w:r>
      <w:proofErr w:type="spellEnd"/>
      <w:r w:rsidRPr="005550D8">
        <w:t xml:space="preserve"> </w:t>
      </w:r>
      <w:proofErr w:type="spellStart"/>
      <w:r w:rsidRPr="005550D8">
        <w:t>dejstva</w:t>
      </w:r>
      <w:proofErr w:type="spellEnd"/>
      <w:r w:rsidRPr="005550D8">
        <w:t xml:space="preserve"> u </w:t>
      </w:r>
      <w:proofErr w:type="spellStart"/>
      <w:r w:rsidRPr="005550D8">
        <w:t>toj</w:t>
      </w:r>
      <w:proofErr w:type="spellEnd"/>
      <w:r w:rsidRPr="005550D8">
        <w:t xml:space="preserve"> </w:t>
      </w:r>
      <w:proofErr w:type="spellStart"/>
      <w:r w:rsidRPr="005550D8">
        <w:t>državi</w:t>
      </w:r>
      <w:proofErr w:type="spellEnd"/>
      <w:r w:rsidRPr="005550D8">
        <w:t xml:space="preserve">, </w:t>
      </w:r>
      <w:proofErr w:type="spellStart"/>
      <w:r w:rsidRPr="005550D8">
        <w:t>osim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plati</w:t>
      </w:r>
      <w:proofErr w:type="spellEnd"/>
      <w:r w:rsidRPr="005550D8">
        <w:t xml:space="preserve"> </w:t>
      </w:r>
      <w:proofErr w:type="spellStart"/>
      <w:r w:rsidRPr="005550D8">
        <w:t>posebnu</w:t>
      </w:r>
      <w:proofErr w:type="spellEnd"/>
      <w:r w:rsidRPr="005550D8">
        <w:t xml:space="preserve"> </w:t>
      </w:r>
      <w:proofErr w:type="spellStart"/>
      <w:r w:rsidRPr="005550D8">
        <w:t>taksu</w:t>
      </w:r>
      <w:proofErr w:type="spellEnd"/>
      <w:r w:rsidRPr="005550D8">
        <w:t xml:space="preserve"> </w:t>
      </w:r>
      <w:proofErr w:type="spellStart"/>
      <w:r w:rsidRPr="005550D8">
        <w:t>nacionalnom</w:t>
      </w:r>
      <w:proofErr w:type="spellEnd"/>
      <w:r w:rsidRPr="005550D8">
        <w:t xml:space="preserve"> </w:t>
      </w:r>
      <w:proofErr w:type="spellStart"/>
      <w:r w:rsidRPr="005550D8">
        <w:t>zavodu</w:t>
      </w:r>
      <w:proofErr w:type="spellEnd"/>
      <w:r w:rsidRPr="005550D8">
        <w:t xml:space="preserve"> </w:t>
      </w:r>
      <w:proofErr w:type="spellStart"/>
      <w:r w:rsidRPr="005550D8">
        <w:t>te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>.</w:t>
      </w:r>
    </w:p>
    <w:p w14:paraId="55BF63E8" w14:textId="77777777" w:rsidR="005550D8" w:rsidRPr="005550D8" w:rsidRDefault="005550D8" w:rsidP="005550D8">
      <w:pPr>
        <w:jc w:val="center"/>
        <w:rPr>
          <w:b/>
          <w:bCs/>
        </w:rPr>
      </w:pPr>
      <w:bookmarkStart w:id="20" w:name="clan_18"/>
      <w:bookmarkEnd w:id="20"/>
      <w:proofErr w:type="spellStart"/>
      <w:r w:rsidRPr="005550D8">
        <w:rPr>
          <w:b/>
          <w:bCs/>
        </w:rPr>
        <w:t>Član</w:t>
      </w:r>
      <w:proofErr w:type="spellEnd"/>
      <w:r w:rsidRPr="005550D8">
        <w:rPr>
          <w:b/>
          <w:bCs/>
        </w:rPr>
        <w:t xml:space="preserve"> 18</w:t>
      </w:r>
    </w:p>
    <w:p w14:paraId="2A68A53B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Izveštaj</w:t>
      </w:r>
      <w:proofErr w:type="spellEnd"/>
      <w:r w:rsidRPr="005550D8">
        <w:rPr>
          <w:b/>
          <w:bCs/>
        </w:rPr>
        <w:t xml:space="preserve"> o </w:t>
      </w:r>
      <w:proofErr w:type="spellStart"/>
      <w:r w:rsidRPr="005550D8">
        <w:rPr>
          <w:b/>
          <w:bCs/>
        </w:rPr>
        <w:t>međunarodnom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rešeršu</w:t>
      </w:r>
      <w:proofErr w:type="spellEnd"/>
    </w:p>
    <w:p w14:paraId="0B979C22" w14:textId="77777777" w:rsidR="005550D8" w:rsidRPr="005550D8" w:rsidRDefault="005550D8" w:rsidP="005550D8">
      <w:pPr>
        <w:jc w:val="center"/>
      </w:pPr>
      <w:r w:rsidRPr="005550D8">
        <w:t xml:space="preserve">(1) </w:t>
      </w:r>
      <w:proofErr w:type="spellStart"/>
      <w:r w:rsidRPr="005550D8">
        <w:t>Izveštaj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rešeršu</w:t>
      </w:r>
      <w:proofErr w:type="spellEnd"/>
      <w:r w:rsidRPr="005550D8">
        <w:t xml:space="preserve"> </w:t>
      </w:r>
      <w:proofErr w:type="spellStart"/>
      <w:r w:rsidRPr="005550D8">
        <w:t>sastavlja</w:t>
      </w:r>
      <w:proofErr w:type="spellEnd"/>
      <w:r w:rsidRPr="005550D8">
        <w:t xml:space="preserve"> se u </w:t>
      </w:r>
      <w:proofErr w:type="spellStart"/>
      <w:r w:rsidRPr="005550D8">
        <w:t>propisanom</w:t>
      </w:r>
      <w:proofErr w:type="spellEnd"/>
      <w:r w:rsidRPr="005550D8">
        <w:t xml:space="preserve"> </w:t>
      </w:r>
      <w:proofErr w:type="spellStart"/>
      <w:r w:rsidRPr="005550D8">
        <w:t>roku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u </w:t>
      </w:r>
      <w:proofErr w:type="spellStart"/>
      <w:r w:rsidRPr="005550D8">
        <w:t>propisanom</w:t>
      </w:r>
      <w:proofErr w:type="spellEnd"/>
      <w:r w:rsidRPr="005550D8">
        <w:t xml:space="preserve"> </w:t>
      </w:r>
      <w:proofErr w:type="spellStart"/>
      <w:r w:rsidRPr="005550D8">
        <w:t>obliku</w:t>
      </w:r>
      <w:proofErr w:type="spellEnd"/>
      <w:r w:rsidRPr="005550D8">
        <w:t>.</w:t>
      </w:r>
    </w:p>
    <w:p w14:paraId="524D73B5" w14:textId="77777777" w:rsidR="005550D8" w:rsidRPr="005550D8" w:rsidRDefault="005550D8" w:rsidP="005550D8">
      <w:pPr>
        <w:jc w:val="center"/>
      </w:pPr>
      <w:r w:rsidRPr="005550D8">
        <w:t xml:space="preserve">(2) Organ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dostavlja</w:t>
      </w:r>
      <w:proofErr w:type="spellEnd"/>
      <w:r w:rsidRPr="005550D8">
        <w:t xml:space="preserve"> </w:t>
      </w:r>
      <w:proofErr w:type="spellStart"/>
      <w:r w:rsidRPr="005550D8">
        <w:t>izveštaj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rešeršu</w:t>
      </w:r>
      <w:proofErr w:type="spellEnd"/>
      <w:r w:rsidRPr="005550D8">
        <w:t xml:space="preserve">, </w:t>
      </w:r>
      <w:proofErr w:type="spellStart"/>
      <w:r w:rsidRPr="005550D8">
        <w:t>odmah</w:t>
      </w:r>
      <w:proofErr w:type="spellEnd"/>
      <w:r w:rsidRPr="005550D8">
        <w:t xml:space="preserve"> po </w:t>
      </w:r>
      <w:proofErr w:type="spellStart"/>
      <w:r w:rsidRPr="005550D8">
        <w:t>njegovom</w:t>
      </w:r>
      <w:proofErr w:type="spellEnd"/>
      <w:r w:rsidRPr="005550D8">
        <w:t xml:space="preserve"> </w:t>
      </w:r>
      <w:proofErr w:type="spellStart"/>
      <w:r w:rsidRPr="005550D8">
        <w:t>sastavljanju</w:t>
      </w:r>
      <w:proofErr w:type="spellEnd"/>
      <w:r w:rsidRPr="005550D8">
        <w:t xml:space="preserve">, </w:t>
      </w:r>
      <w:proofErr w:type="spellStart"/>
      <w:r w:rsidRPr="005550D8">
        <w:t>podnosiocu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birou</w:t>
      </w:r>
      <w:proofErr w:type="spellEnd"/>
      <w:r w:rsidRPr="005550D8">
        <w:t>.</w:t>
      </w:r>
    </w:p>
    <w:p w14:paraId="005CB8CE" w14:textId="77777777" w:rsidR="005550D8" w:rsidRPr="005550D8" w:rsidRDefault="005550D8" w:rsidP="005550D8">
      <w:pPr>
        <w:jc w:val="center"/>
      </w:pPr>
      <w:r w:rsidRPr="005550D8">
        <w:t xml:space="preserve">(3) </w:t>
      </w:r>
      <w:proofErr w:type="spellStart"/>
      <w:r w:rsidRPr="005550D8">
        <w:t>Izveštaj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rešeršu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obaveštenje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17(2)(a) </w:t>
      </w:r>
      <w:proofErr w:type="spellStart"/>
      <w:r w:rsidRPr="005550D8">
        <w:t>prevodi</w:t>
      </w:r>
      <w:proofErr w:type="spellEnd"/>
      <w:r w:rsidRPr="005550D8">
        <w:t xml:space="preserve"> se, </w:t>
      </w:r>
      <w:proofErr w:type="spellStart"/>
      <w:r w:rsidRPr="005550D8">
        <w:t>saglasno</w:t>
      </w:r>
      <w:proofErr w:type="spellEnd"/>
      <w:r w:rsidRPr="005550D8">
        <w:t xml:space="preserve"> </w:t>
      </w:r>
      <w:proofErr w:type="spellStart"/>
      <w:r w:rsidRPr="005550D8">
        <w:t>pravilniku</w:t>
      </w:r>
      <w:proofErr w:type="spellEnd"/>
      <w:r w:rsidRPr="005550D8">
        <w:t xml:space="preserve">. Za </w:t>
      </w:r>
      <w:proofErr w:type="spellStart"/>
      <w:r w:rsidRPr="005550D8">
        <w:t>izradu</w:t>
      </w:r>
      <w:proofErr w:type="spellEnd"/>
      <w:r w:rsidRPr="005550D8">
        <w:t xml:space="preserve"> </w:t>
      </w:r>
      <w:proofErr w:type="spellStart"/>
      <w:r w:rsidRPr="005550D8">
        <w:t>prevoda</w:t>
      </w:r>
      <w:proofErr w:type="spellEnd"/>
      <w:r w:rsidRPr="005550D8">
        <w:t xml:space="preserve"> </w:t>
      </w:r>
      <w:proofErr w:type="spellStart"/>
      <w:r w:rsidRPr="005550D8">
        <w:t>odgovoran</w:t>
      </w:r>
      <w:proofErr w:type="spellEnd"/>
      <w:r w:rsidRPr="005550D8">
        <w:t xml:space="preserve"> je </w:t>
      </w:r>
      <w:proofErr w:type="spellStart"/>
      <w:r w:rsidRPr="005550D8">
        <w:t>Međunarodni</w:t>
      </w:r>
      <w:proofErr w:type="spellEnd"/>
      <w:r w:rsidRPr="005550D8">
        <w:t xml:space="preserve"> biro.</w:t>
      </w:r>
    </w:p>
    <w:p w14:paraId="002A6658" w14:textId="77777777" w:rsidR="005550D8" w:rsidRPr="005550D8" w:rsidRDefault="005550D8" w:rsidP="005550D8">
      <w:pPr>
        <w:jc w:val="center"/>
        <w:rPr>
          <w:b/>
          <w:bCs/>
        </w:rPr>
      </w:pPr>
      <w:bookmarkStart w:id="21" w:name="clan_19"/>
      <w:bookmarkEnd w:id="21"/>
      <w:proofErr w:type="spellStart"/>
      <w:r w:rsidRPr="005550D8">
        <w:rPr>
          <w:b/>
          <w:bCs/>
        </w:rPr>
        <w:t>Član</w:t>
      </w:r>
      <w:proofErr w:type="spellEnd"/>
      <w:r w:rsidRPr="005550D8">
        <w:rPr>
          <w:b/>
          <w:bCs/>
        </w:rPr>
        <w:t xml:space="preserve"> 19</w:t>
      </w:r>
    </w:p>
    <w:p w14:paraId="75A4F796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Izmena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patentnih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zahteva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kod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Međunarodnog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biroa</w:t>
      </w:r>
      <w:proofErr w:type="spellEnd"/>
    </w:p>
    <w:p w14:paraId="54BB37DB" w14:textId="77777777" w:rsidR="005550D8" w:rsidRPr="005550D8" w:rsidRDefault="005550D8" w:rsidP="005550D8">
      <w:pPr>
        <w:jc w:val="center"/>
      </w:pPr>
      <w:r w:rsidRPr="005550D8">
        <w:t xml:space="preserve">(1) Po </w:t>
      </w:r>
      <w:proofErr w:type="spellStart"/>
      <w:r w:rsidRPr="005550D8">
        <w:t>prijemu</w:t>
      </w:r>
      <w:proofErr w:type="spellEnd"/>
      <w:r w:rsidRPr="005550D8">
        <w:t xml:space="preserve"> </w:t>
      </w:r>
      <w:proofErr w:type="spellStart"/>
      <w:r w:rsidRPr="005550D8">
        <w:t>izveštaja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rešeršu</w:t>
      </w:r>
      <w:proofErr w:type="spellEnd"/>
      <w:r w:rsidRPr="005550D8">
        <w:t xml:space="preserve">,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ima</w:t>
      </w:r>
      <w:proofErr w:type="spellEnd"/>
      <w:r w:rsidRPr="005550D8">
        <w:t xml:space="preserve"> </w:t>
      </w:r>
      <w:proofErr w:type="spellStart"/>
      <w:r w:rsidRPr="005550D8">
        <w:t>pravo</w:t>
      </w:r>
      <w:proofErr w:type="spellEnd"/>
      <w:r w:rsidRPr="005550D8">
        <w:t xml:space="preserve"> da </w:t>
      </w:r>
      <w:proofErr w:type="spellStart"/>
      <w:r w:rsidRPr="005550D8">
        <w:t>jedanput</w:t>
      </w:r>
      <w:proofErr w:type="spellEnd"/>
      <w:r w:rsidRPr="005550D8">
        <w:t xml:space="preserve"> </w:t>
      </w:r>
      <w:proofErr w:type="spellStart"/>
      <w:r w:rsidRPr="005550D8">
        <w:t>izmeni</w:t>
      </w:r>
      <w:proofErr w:type="spellEnd"/>
      <w:r w:rsidRPr="005550D8">
        <w:t xml:space="preserve"> </w:t>
      </w:r>
      <w:proofErr w:type="spellStart"/>
      <w:r w:rsidRPr="005550D8">
        <w:t>patentne</w:t>
      </w:r>
      <w:proofErr w:type="spellEnd"/>
      <w:r w:rsidRPr="005550D8">
        <w:t xml:space="preserve"> </w:t>
      </w:r>
      <w:proofErr w:type="spellStart"/>
      <w:r w:rsidRPr="005550D8">
        <w:t>zahteve</w:t>
      </w:r>
      <w:proofErr w:type="spellEnd"/>
      <w:r w:rsidRPr="005550D8">
        <w:t xml:space="preserve"> u </w:t>
      </w:r>
      <w:proofErr w:type="spellStart"/>
      <w:r w:rsidRPr="005550D8">
        <w:t>međunarodnoj</w:t>
      </w:r>
      <w:proofErr w:type="spellEnd"/>
      <w:r w:rsidRPr="005550D8">
        <w:t xml:space="preserve"> </w:t>
      </w:r>
      <w:proofErr w:type="spellStart"/>
      <w:r w:rsidRPr="005550D8">
        <w:t>prijavi</w:t>
      </w:r>
      <w:proofErr w:type="spellEnd"/>
      <w:r w:rsidRPr="005550D8">
        <w:t xml:space="preserve">, </w:t>
      </w:r>
      <w:proofErr w:type="spellStart"/>
      <w:r w:rsidRPr="005550D8">
        <w:t>podnoseći</w:t>
      </w:r>
      <w:proofErr w:type="spellEnd"/>
      <w:r w:rsidRPr="005550D8">
        <w:t xml:space="preserve"> </w:t>
      </w:r>
      <w:proofErr w:type="spellStart"/>
      <w:r w:rsidRPr="005550D8">
        <w:t>izmene</w:t>
      </w:r>
      <w:proofErr w:type="spellEnd"/>
      <w:r w:rsidRPr="005550D8">
        <w:t xml:space="preserve"> u </w:t>
      </w:r>
      <w:proofErr w:type="spellStart"/>
      <w:r w:rsidRPr="005550D8">
        <w:t>propisanom</w:t>
      </w:r>
      <w:proofErr w:type="spellEnd"/>
      <w:r w:rsidRPr="005550D8">
        <w:t xml:space="preserve"> </w:t>
      </w:r>
      <w:proofErr w:type="spellStart"/>
      <w:r w:rsidRPr="005550D8">
        <w:t>roku</w:t>
      </w:r>
      <w:proofErr w:type="spellEnd"/>
      <w:r w:rsidRPr="005550D8">
        <w:t xml:space="preserve">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birou</w:t>
      </w:r>
      <w:proofErr w:type="spellEnd"/>
      <w:r w:rsidRPr="005550D8">
        <w:t xml:space="preserve">. On tome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priložiti</w:t>
      </w:r>
      <w:proofErr w:type="spellEnd"/>
      <w:r w:rsidRPr="005550D8">
        <w:t xml:space="preserve"> </w:t>
      </w:r>
      <w:proofErr w:type="spellStart"/>
      <w:r w:rsidRPr="005550D8">
        <w:t>kratku</w:t>
      </w:r>
      <w:proofErr w:type="spellEnd"/>
      <w:r w:rsidRPr="005550D8">
        <w:t xml:space="preserve"> </w:t>
      </w:r>
      <w:proofErr w:type="spellStart"/>
      <w:r w:rsidRPr="005550D8">
        <w:t>izjavu</w:t>
      </w:r>
      <w:proofErr w:type="spellEnd"/>
      <w:r w:rsidRPr="005550D8">
        <w:t xml:space="preserve">, </w:t>
      </w:r>
      <w:proofErr w:type="spellStart"/>
      <w:r w:rsidRPr="005550D8">
        <w:t>saglasno</w:t>
      </w:r>
      <w:proofErr w:type="spellEnd"/>
      <w:r w:rsidRPr="005550D8">
        <w:t xml:space="preserve"> </w:t>
      </w:r>
      <w:proofErr w:type="spellStart"/>
      <w:r w:rsidRPr="005550D8">
        <w:t>Pravilniku</w:t>
      </w:r>
      <w:proofErr w:type="spellEnd"/>
      <w:r w:rsidRPr="005550D8">
        <w:t xml:space="preserve">, u </w:t>
      </w:r>
      <w:proofErr w:type="spellStart"/>
      <w:r w:rsidRPr="005550D8">
        <w:t>kojoj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objasniti</w:t>
      </w:r>
      <w:proofErr w:type="spellEnd"/>
      <w:r w:rsidRPr="005550D8">
        <w:t xml:space="preserve"> </w:t>
      </w:r>
      <w:proofErr w:type="spellStart"/>
      <w:r w:rsidRPr="005550D8">
        <w:t>izmene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precizirati</w:t>
      </w:r>
      <w:proofErr w:type="spellEnd"/>
      <w:r w:rsidRPr="005550D8">
        <w:t xml:space="preserve"> </w:t>
      </w:r>
      <w:proofErr w:type="spellStart"/>
      <w:r w:rsidRPr="005550D8">
        <w:t>dejstva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one </w:t>
      </w:r>
      <w:proofErr w:type="spellStart"/>
      <w:r w:rsidRPr="005550D8">
        <w:t>mogu</w:t>
      </w:r>
      <w:proofErr w:type="spellEnd"/>
      <w:r w:rsidRPr="005550D8">
        <w:t xml:space="preserve"> </w:t>
      </w:r>
      <w:proofErr w:type="spellStart"/>
      <w:r w:rsidRPr="005550D8">
        <w:t>imati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opis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nacrte</w:t>
      </w:r>
      <w:proofErr w:type="spellEnd"/>
      <w:r w:rsidRPr="005550D8">
        <w:t>.</w:t>
      </w:r>
    </w:p>
    <w:p w14:paraId="2D5AA2F4" w14:textId="77777777" w:rsidR="005550D8" w:rsidRPr="005550D8" w:rsidRDefault="005550D8" w:rsidP="005550D8">
      <w:pPr>
        <w:jc w:val="center"/>
      </w:pPr>
      <w:r w:rsidRPr="005550D8">
        <w:t xml:space="preserve">(2) </w:t>
      </w:r>
      <w:proofErr w:type="spellStart"/>
      <w:r w:rsidRPr="005550D8">
        <w:t>Izmene</w:t>
      </w:r>
      <w:proofErr w:type="spellEnd"/>
      <w:r w:rsidRPr="005550D8">
        <w:t xml:space="preserve"> ne </w:t>
      </w:r>
      <w:proofErr w:type="spellStart"/>
      <w:r w:rsidRPr="005550D8">
        <w:t>mogu</w:t>
      </w:r>
      <w:proofErr w:type="spellEnd"/>
      <w:r w:rsidRPr="005550D8">
        <w:t xml:space="preserve"> da </w:t>
      </w:r>
      <w:proofErr w:type="spellStart"/>
      <w:r w:rsidRPr="005550D8">
        <w:t>prelaze</w:t>
      </w:r>
      <w:proofErr w:type="spellEnd"/>
      <w:r w:rsidRPr="005550D8">
        <w:t xml:space="preserve"> </w:t>
      </w:r>
      <w:proofErr w:type="spellStart"/>
      <w:r w:rsidRPr="005550D8">
        <w:t>okvire</w:t>
      </w:r>
      <w:proofErr w:type="spellEnd"/>
      <w:r w:rsidRPr="005550D8">
        <w:t xml:space="preserve"> u </w:t>
      </w:r>
      <w:proofErr w:type="spellStart"/>
      <w:r w:rsidRPr="005550D8">
        <w:t>kojima</w:t>
      </w:r>
      <w:proofErr w:type="spellEnd"/>
      <w:r w:rsidRPr="005550D8">
        <w:t xml:space="preserve"> je </w:t>
      </w:r>
      <w:proofErr w:type="spellStart"/>
      <w:r w:rsidRPr="005550D8">
        <w:t>pronalazak</w:t>
      </w:r>
      <w:proofErr w:type="spellEnd"/>
      <w:r w:rsidRPr="005550D8">
        <w:t xml:space="preserve"> </w:t>
      </w:r>
      <w:proofErr w:type="spellStart"/>
      <w:r w:rsidRPr="005550D8">
        <w:t>izložen</w:t>
      </w:r>
      <w:proofErr w:type="spellEnd"/>
      <w:r w:rsidRPr="005550D8">
        <w:t xml:space="preserve"> u </w:t>
      </w:r>
      <w:proofErr w:type="spellStart"/>
      <w:r w:rsidRPr="005550D8">
        <w:t>međunarodnoj</w:t>
      </w:r>
      <w:proofErr w:type="spellEnd"/>
      <w:r w:rsidRPr="005550D8">
        <w:t xml:space="preserve"> </w:t>
      </w:r>
      <w:proofErr w:type="spellStart"/>
      <w:r w:rsidRPr="005550D8">
        <w:t>prijavi</w:t>
      </w:r>
      <w:proofErr w:type="spellEnd"/>
      <w:r w:rsidRPr="005550D8">
        <w:t xml:space="preserve">, </w:t>
      </w:r>
      <w:proofErr w:type="spellStart"/>
      <w:r w:rsidRPr="005550D8">
        <w:t>onakvoj</w:t>
      </w:r>
      <w:proofErr w:type="spellEnd"/>
      <w:r w:rsidRPr="005550D8">
        <w:t xml:space="preserve"> </w:t>
      </w:r>
      <w:proofErr w:type="spellStart"/>
      <w:r w:rsidRPr="005550D8">
        <w:t>kakva</w:t>
      </w:r>
      <w:proofErr w:type="spellEnd"/>
      <w:r w:rsidRPr="005550D8">
        <w:t xml:space="preserve"> je </w:t>
      </w:r>
      <w:proofErr w:type="spellStart"/>
      <w:r w:rsidRPr="005550D8">
        <w:t>podneta</w:t>
      </w:r>
      <w:proofErr w:type="spellEnd"/>
      <w:r w:rsidRPr="005550D8">
        <w:t>.</w:t>
      </w:r>
    </w:p>
    <w:p w14:paraId="092A2EAE" w14:textId="77777777" w:rsidR="005550D8" w:rsidRPr="005550D8" w:rsidRDefault="005550D8" w:rsidP="005550D8">
      <w:pPr>
        <w:jc w:val="center"/>
      </w:pPr>
      <w:r w:rsidRPr="005550D8">
        <w:t xml:space="preserve">(3) </w:t>
      </w:r>
      <w:proofErr w:type="spellStart"/>
      <w:r w:rsidRPr="005550D8">
        <w:t>Nepoštovanje</w:t>
      </w:r>
      <w:proofErr w:type="spellEnd"/>
      <w:r w:rsidRPr="005550D8">
        <w:t xml:space="preserve"> </w:t>
      </w:r>
      <w:proofErr w:type="spellStart"/>
      <w:r w:rsidRPr="005550D8">
        <w:t>odredbi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(2) </w:t>
      </w:r>
      <w:proofErr w:type="spellStart"/>
      <w:r w:rsidRPr="005550D8">
        <w:t>nema</w:t>
      </w:r>
      <w:proofErr w:type="spellEnd"/>
      <w:r w:rsidRPr="005550D8">
        <w:t xml:space="preserve"> </w:t>
      </w:r>
      <w:proofErr w:type="spellStart"/>
      <w:r w:rsidRPr="005550D8">
        <w:t>posledice</w:t>
      </w:r>
      <w:proofErr w:type="spellEnd"/>
      <w:r w:rsidRPr="005550D8">
        <w:t xml:space="preserve"> u </w:t>
      </w:r>
      <w:proofErr w:type="spellStart"/>
      <w:r w:rsidRPr="005550D8">
        <w:t>naznačenim</w:t>
      </w:r>
      <w:proofErr w:type="spellEnd"/>
      <w:r w:rsidRPr="005550D8">
        <w:t xml:space="preserve"> </w:t>
      </w:r>
      <w:proofErr w:type="spellStart"/>
      <w:r w:rsidRPr="005550D8">
        <w:t>državama</w:t>
      </w:r>
      <w:proofErr w:type="spellEnd"/>
      <w:r w:rsidRPr="005550D8">
        <w:t xml:space="preserve"> </w:t>
      </w:r>
      <w:proofErr w:type="spellStart"/>
      <w:r w:rsidRPr="005550D8">
        <w:t>čiji</w:t>
      </w:r>
      <w:proofErr w:type="spellEnd"/>
      <w:r w:rsidRPr="005550D8">
        <w:t xml:space="preserve">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zakon</w:t>
      </w:r>
      <w:proofErr w:type="spellEnd"/>
      <w:r w:rsidRPr="005550D8">
        <w:t xml:space="preserve"> </w:t>
      </w:r>
      <w:proofErr w:type="spellStart"/>
      <w:r w:rsidRPr="005550D8">
        <w:t>dozvoljava</w:t>
      </w:r>
      <w:proofErr w:type="spellEnd"/>
      <w:r w:rsidRPr="005550D8">
        <w:t xml:space="preserve"> </w:t>
      </w:r>
      <w:proofErr w:type="spellStart"/>
      <w:r w:rsidRPr="005550D8">
        <w:t>izmene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prelaze</w:t>
      </w:r>
      <w:proofErr w:type="spellEnd"/>
      <w:r w:rsidRPr="005550D8">
        <w:t xml:space="preserve"> </w:t>
      </w:r>
      <w:proofErr w:type="spellStart"/>
      <w:r w:rsidRPr="005550D8">
        <w:t>pomenute</w:t>
      </w:r>
      <w:proofErr w:type="spellEnd"/>
      <w:r w:rsidRPr="005550D8">
        <w:t xml:space="preserve"> </w:t>
      </w:r>
      <w:proofErr w:type="spellStart"/>
      <w:r w:rsidRPr="005550D8">
        <w:t>granice</w:t>
      </w:r>
      <w:proofErr w:type="spellEnd"/>
      <w:r w:rsidRPr="005550D8">
        <w:t xml:space="preserve"> </w:t>
      </w:r>
      <w:proofErr w:type="spellStart"/>
      <w:r w:rsidRPr="005550D8">
        <w:t>izlaganja</w:t>
      </w:r>
      <w:proofErr w:type="spellEnd"/>
      <w:r w:rsidRPr="005550D8">
        <w:t xml:space="preserve"> </w:t>
      </w:r>
      <w:proofErr w:type="spellStart"/>
      <w:r w:rsidRPr="005550D8">
        <w:t>pronalaska</w:t>
      </w:r>
      <w:proofErr w:type="spellEnd"/>
      <w:r w:rsidRPr="005550D8">
        <w:t>.</w:t>
      </w:r>
    </w:p>
    <w:p w14:paraId="324D79FE" w14:textId="77777777" w:rsidR="005550D8" w:rsidRPr="005550D8" w:rsidRDefault="005550D8" w:rsidP="005550D8">
      <w:pPr>
        <w:jc w:val="center"/>
        <w:rPr>
          <w:b/>
          <w:bCs/>
        </w:rPr>
      </w:pPr>
      <w:bookmarkStart w:id="22" w:name="clan_20"/>
      <w:bookmarkEnd w:id="22"/>
      <w:proofErr w:type="spellStart"/>
      <w:r w:rsidRPr="005550D8">
        <w:rPr>
          <w:b/>
          <w:bCs/>
        </w:rPr>
        <w:t>Član</w:t>
      </w:r>
      <w:proofErr w:type="spellEnd"/>
      <w:r w:rsidRPr="005550D8">
        <w:rPr>
          <w:b/>
          <w:bCs/>
        </w:rPr>
        <w:t xml:space="preserve"> 20</w:t>
      </w:r>
    </w:p>
    <w:p w14:paraId="614DC243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Dostavljanje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naznačenim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zavodima</w:t>
      </w:r>
      <w:proofErr w:type="spellEnd"/>
    </w:p>
    <w:p w14:paraId="7F227EFE" w14:textId="77777777" w:rsidR="005550D8" w:rsidRPr="005550D8" w:rsidRDefault="005550D8" w:rsidP="005550D8">
      <w:pPr>
        <w:jc w:val="center"/>
      </w:pPr>
      <w:r w:rsidRPr="005550D8">
        <w:t xml:space="preserve">(1)(a)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,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izveštajem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rešeršu</w:t>
      </w:r>
      <w:proofErr w:type="spellEnd"/>
      <w:r w:rsidRPr="005550D8">
        <w:t xml:space="preserve"> (</w:t>
      </w:r>
      <w:proofErr w:type="spellStart"/>
      <w:r w:rsidRPr="005550D8">
        <w:t>uključujući</w:t>
      </w:r>
      <w:proofErr w:type="spellEnd"/>
      <w:r w:rsidRPr="005550D8">
        <w:t xml:space="preserve"> </w:t>
      </w:r>
      <w:proofErr w:type="spellStart"/>
      <w:r w:rsidRPr="005550D8">
        <w:t>tu</w:t>
      </w:r>
      <w:proofErr w:type="spellEnd"/>
      <w:r w:rsidRPr="005550D8">
        <w:t xml:space="preserve"> </w:t>
      </w:r>
      <w:proofErr w:type="spellStart"/>
      <w:r w:rsidRPr="005550D8">
        <w:t>svaku</w:t>
      </w:r>
      <w:proofErr w:type="spellEnd"/>
      <w:r w:rsidRPr="005550D8">
        <w:t xml:space="preserve"> </w:t>
      </w:r>
      <w:proofErr w:type="spellStart"/>
      <w:r w:rsidRPr="005550D8">
        <w:t>napomenu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17(2)(b),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obaveštenje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17(2)(a), </w:t>
      </w:r>
      <w:proofErr w:type="spellStart"/>
      <w:r w:rsidRPr="005550D8">
        <w:t>dostavlja</w:t>
      </w:r>
      <w:proofErr w:type="spellEnd"/>
      <w:r w:rsidRPr="005550D8">
        <w:t xml:space="preserve"> se, </w:t>
      </w:r>
      <w:proofErr w:type="spellStart"/>
      <w:r w:rsidRPr="005550D8">
        <w:t>saglasno</w:t>
      </w:r>
      <w:proofErr w:type="spellEnd"/>
      <w:r w:rsidRPr="005550D8">
        <w:t xml:space="preserve"> </w:t>
      </w:r>
      <w:proofErr w:type="spellStart"/>
      <w:r w:rsidRPr="005550D8">
        <w:t>Pravilniku</w:t>
      </w:r>
      <w:proofErr w:type="spellEnd"/>
      <w:r w:rsidRPr="005550D8">
        <w:t xml:space="preserve">, </w:t>
      </w:r>
      <w:proofErr w:type="spellStart"/>
      <w:r w:rsidRPr="005550D8">
        <w:t>svakom</w:t>
      </w:r>
      <w:proofErr w:type="spellEnd"/>
      <w:r w:rsidRPr="005550D8">
        <w:t xml:space="preserve"> </w:t>
      </w:r>
      <w:proofErr w:type="spellStart"/>
      <w:r w:rsidRPr="005550D8">
        <w:t>naznačenom</w:t>
      </w:r>
      <w:proofErr w:type="spellEnd"/>
      <w:r w:rsidRPr="005550D8">
        <w:t xml:space="preserve"> </w:t>
      </w:r>
      <w:proofErr w:type="spellStart"/>
      <w:r w:rsidRPr="005550D8">
        <w:t>zavodu</w:t>
      </w:r>
      <w:proofErr w:type="spellEnd"/>
      <w:r w:rsidRPr="005550D8">
        <w:t xml:space="preserve"> koji se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odrekao</w:t>
      </w:r>
      <w:proofErr w:type="spellEnd"/>
      <w:r w:rsidRPr="005550D8">
        <w:t xml:space="preserve">, u </w:t>
      </w:r>
      <w:proofErr w:type="spellStart"/>
      <w:r w:rsidRPr="005550D8">
        <w:t>celini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delimično</w:t>
      </w:r>
      <w:proofErr w:type="spellEnd"/>
      <w:r w:rsidRPr="005550D8">
        <w:t xml:space="preserve">, tog </w:t>
      </w:r>
      <w:proofErr w:type="spellStart"/>
      <w:r w:rsidRPr="005550D8">
        <w:t>dostavljanja</w:t>
      </w:r>
      <w:proofErr w:type="spellEnd"/>
      <w:r w:rsidRPr="005550D8">
        <w:t>.</w:t>
      </w:r>
    </w:p>
    <w:p w14:paraId="696EE3BC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Dostavljanje</w:t>
      </w:r>
      <w:proofErr w:type="spellEnd"/>
      <w:r w:rsidRPr="005550D8">
        <w:t xml:space="preserve"> </w:t>
      </w:r>
      <w:proofErr w:type="spellStart"/>
      <w:r w:rsidRPr="005550D8">
        <w:t>uključuje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prevod</w:t>
      </w:r>
      <w:proofErr w:type="spellEnd"/>
      <w:r w:rsidRPr="005550D8">
        <w:t xml:space="preserve"> (</w:t>
      </w:r>
      <w:proofErr w:type="spellStart"/>
      <w:r w:rsidRPr="005550D8">
        <w:t>onakav</w:t>
      </w:r>
      <w:proofErr w:type="spellEnd"/>
      <w:r w:rsidRPr="005550D8">
        <w:t xml:space="preserve"> </w:t>
      </w:r>
      <w:proofErr w:type="spellStart"/>
      <w:r w:rsidRPr="005550D8">
        <w:t>kakav</w:t>
      </w:r>
      <w:proofErr w:type="spellEnd"/>
      <w:r w:rsidRPr="005550D8">
        <w:t xml:space="preserve"> je </w:t>
      </w:r>
      <w:proofErr w:type="spellStart"/>
      <w:r w:rsidRPr="005550D8">
        <w:t>propisan</w:t>
      </w:r>
      <w:proofErr w:type="spellEnd"/>
      <w:r w:rsidRPr="005550D8">
        <w:t xml:space="preserve">) </w:t>
      </w:r>
      <w:proofErr w:type="spellStart"/>
      <w:r w:rsidRPr="005550D8">
        <w:t>navedenog</w:t>
      </w:r>
      <w:proofErr w:type="spellEnd"/>
      <w:r w:rsidRPr="005550D8">
        <w:t xml:space="preserve"> </w:t>
      </w:r>
      <w:proofErr w:type="spellStart"/>
      <w:r w:rsidRPr="005550D8">
        <w:t>izveštaja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navedenog</w:t>
      </w:r>
      <w:proofErr w:type="spellEnd"/>
      <w:r w:rsidRPr="005550D8">
        <w:t xml:space="preserve"> </w:t>
      </w:r>
      <w:proofErr w:type="spellStart"/>
      <w:r w:rsidRPr="005550D8">
        <w:t>obaveštenja</w:t>
      </w:r>
      <w:proofErr w:type="spellEnd"/>
      <w:r w:rsidRPr="005550D8">
        <w:t>.</w:t>
      </w:r>
    </w:p>
    <w:p w14:paraId="5E23A11A" w14:textId="77777777" w:rsidR="005550D8" w:rsidRPr="005550D8" w:rsidRDefault="005550D8" w:rsidP="005550D8">
      <w:pPr>
        <w:jc w:val="center"/>
      </w:pPr>
      <w:r w:rsidRPr="005550D8">
        <w:t xml:space="preserve">(2)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patentni</w:t>
      </w:r>
      <w:proofErr w:type="spellEnd"/>
      <w:r w:rsidRPr="005550D8">
        <w:t xml:space="preserve"> </w:t>
      </w:r>
      <w:proofErr w:type="spellStart"/>
      <w:r w:rsidRPr="005550D8">
        <w:t>zahtevi</w:t>
      </w:r>
      <w:proofErr w:type="spellEnd"/>
      <w:r w:rsidRPr="005550D8">
        <w:t xml:space="preserve"> </w:t>
      </w:r>
      <w:proofErr w:type="spellStart"/>
      <w:r w:rsidRPr="005550D8">
        <w:t>izmenjeni</w:t>
      </w:r>
      <w:proofErr w:type="spellEnd"/>
      <w:r w:rsidRPr="005550D8">
        <w:t xml:space="preserve"> </w:t>
      </w:r>
      <w:proofErr w:type="spellStart"/>
      <w:r w:rsidRPr="005550D8">
        <w:t>shodno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19(1), </w:t>
      </w:r>
      <w:proofErr w:type="spellStart"/>
      <w:r w:rsidRPr="005550D8">
        <w:t>dostavlja</w:t>
      </w:r>
      <w:proofErr w:type="spellEnd"/>
      <w:r w:rsidRPr="005550D8">
        <w:t xml:space="preserve"> se </w:t>
      </w:r>
      <w:proofErr w:type="spellStart"/>
      <w:r w:rsidRPr="005550D8">
        <w:t>ceo</w:t>
      </w:r>
      <w:proofErr w:type="spellEnd"/>
      <w:r w:rsidRPr="005550D8">
        <w:t xml:space="preserve"> </w:t>
      </w:r>
      <w:proofErr w:type="spellStart"/>
      <w:r w:rsidRPr="005550D8">
        <w:t>tekst</w:t>
      </w:r>
      <w:proofErr w:type="spellEnd"/>
      <w:r w:rsidRPr="005550D8">
        <w:t xml:space="preserve"> </w:t>
      </w:r>
      <w:proofErr w:type="spellStart"/>
      <w:r w:rsidRPr="005550D8">
        <w:t>patentnih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, </w:t>
      </w:r>
      <w:proofErr w:type="spellStart"/>
      <w:r w:rsidRPr="005550D8">
        <w:t>onako</w:t>
      </w:r>
      <w:proofErr w:type="spellEnd"/>
      <w:r w:rsidRPr="005550D8">
        <w:t xml:space="preserve"> </w:t>
      </w:r>
      <w:proofErr w:type="spellStart"/>
      <w:r w:rsidRPr="005550D8">
        <w:t>kako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oni</w:t>
      </w:r>
      <w:proofErr w:type="spellEnd"/>
      <w:r w:rsidRPr="005550D8">
        <w:t xml:space="preserve"> </w:t>
      </w:r>
      <w:proofErr w:type="spellStart"/>
      <w:r w:rsidRPr="005550D8">
        <w:t>podneti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kako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izmenjeni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ceo</w:t>
      </w:r>
      <w:proofErr w:type="spellEnd"/>
      <w:r w:rsidRPr="005550D8">
        <w:t xml:space="preserve"> </w:t>
      </w:r>
      <w:proofErr w:type="spellStart"/>
      <w:r w:rsidRPr="005550D8">
        <w:t>tekst</w:t>
      </w:r>
      <w:proofErr w:type="spellEnd"/>
      <w:r w:rsidRPr="005550D8">
        <w:t xml:space="preserve"> </w:t>
      </w:r>
      <w:proofErr w:type="spellStart"/>
      <w:r w:rsidRPr="005550D8">
        <w:t>patentnih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</w:t>
      </w:r>
      <w:proofErr w:type="spellStart"/>
      <w:r w:rsidRPr="005550D8">
        <w:t>onako</w:t>
      </w:r>
      <w:proofErr w:type="spellEnd"/>
      <w:r w:rsidRPr="005550D8">
        <w:t xml:space="preserve"> </w:t>
      </w:r>
      <w:proofErr w:type="spellStart"/>
      <w:r w:rsidRPr="005550D8">
        <w:t>kako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podneti</w:t>
      </w:r>
      <w:proofErr w:type="spellEnd"/>
      <w:r w:rsidRPr="005550D8">
        <w:t xml:space="preserve">, </w:t>
      </w:r>
      <w:proofErr w:type="spellStart"/>
      <w:r w:rsidRPr="005550D8">
        <w:t>uz</w:t>
      </w:r>
      <w:proofErr w:type="spellEnd"/>
      <w:r w:rsidRPr="005550D8">
        <w:t xml:space="preserve"> </w:t>
      </w:r>
      <w:proofErr w:type="spellStart"/>
      <w:r w:rsidRPr="005550D8">
        <w:t>preciziranje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izmene</w:t>
      </w:r>
      <w:proofErr w:type="spellEnd"/>
      <w:r w:rsidRPr="005550D8">
        <w:t xml:space="preserve"> </w:t>
      </w:r>
      <w:proofErr w:type="spellStart"/>
      <w:r w:rsidRPr="005550D8">
        <w:t>učinjene</w:t>
      </w:r>
      <w:proofErr w:type="spellEnd"/>
      <w:r w:rsidRPr="005550D8">
        <w:t xml:space="preserve">; pored </w:t>
      </w:r>
      <w:proofErr w:type="spellStart"/>
      <w:r w:rsidRPr="005550D8">
        <w:t>ostalog</w:t>
      </w:r>
      <w:proofErr w:type="spellEnd"/>
      <w:r w:rsidRPr="005550D8">
        <w:t xml:space="preserve">, </w:t>
      </w:r>
      <w:proofErr w:type="spellStart"/>
      <w:r w:rsidRPr="005550D8">
        <w:t>kada</w:t>
      </w:r>
      <w:proofErr w:type="spellEnd"/>
      <w:r w:rsidRPr="005550D8">
        <w:t xml:space="preserve"> je to </w:t>
      </w:r>
      <w:proofErr w:type="spellStart"/>
      <w:r w:rsidRPr="005550D8">
        <w:t>slučaj</w:t>
      </w:r>
      <w:proofErr w:type="spellEnd"/>
      <w:r w:rsidRPr="005550D8">
        <w:t xml:space="preserve">, </w:t>
      </w:r>
      <w:proofErr w:type="spellStart"/>
      <w:r w:rsidRPr="005550D8">
        <w:t>dostavlja</w:t>
      </w:r>
      <w:proofErr w:type="spellEnd"/>
      <w:r w:rsidRPr="005550D8">
        <w:t xml:space="preserve"> se </w:t>
      </w:r>
      <w:proofErr w:type="spellStart"/>
      <w:r w:rsidRPr="005550D8">
        <w:t>izjava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19(1).</w:t>
      </w:r>
    </w:p>
    <w:p w14:paraId="17E83B50" w14:textId="77777777" w:rsidR="005550D8" w:rsidRPr="005550D8" w:rsidRDefault="005550D8" w:rsidP="005550D8">
      <w:pPr>
        <w:jc w:val="center"/>
      </w:pPr>
      <w:r w:rsidRPr="005550D8">
        <w:lastRenderedPageBreak/>
        <w:t xml:space="preserve">(3) Na </w:t>
      </w:r>
      <w:proofErr w:type="spellStart"/>
      <w:r w:rsidRPr="005550D8">
        <w:t>traženje</w:t>
      </w:r>
      <w:proofErr w:type="spellEnd"/>
      <w:r w:rsidRPr="005550D8">
        <w:t xml:space="preserve"> </w:t>
      </w:r>
      <w:proofErr w:type="spellStart"/>
      <w:r w:rsidRPr="005550D8">
        <w:t>naznačenog</w:t>
      </w:r>
      <w:proofErr w:type="spellEnd"/>
      <w:r w:rsidRPr="005550D8">
        <w:t xml:space="preserve"> </w:t>
      </w:r>
      <w:proofErr w:type="spellStart"/>
      <w:r w:rsidRPr="005550D8">
        <w:t>zavoda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organ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šalje</w:t>
      </w:r>
      <w:proofErr w:type="spellEnd"/>
      <w:r w:rsidRPr="005550D8">
        <w:t xml:space="preserve"> </w:t>
      </w:r>
      <w:proofErr w:type="spellStart"/>
      <w:r w:rsidRPr="005550D8">
        <w:t>im</w:t>
      </w:r>
      <w:proofErr w:type="spellEnd"/>
      <w:r w:rsidRPr="005550D8">
        <w:t xml:space="preserve">, </w:t>
      </w:r>
      <w:proofErr w:type="spellStart"/>
      <w:r w:rsidRPr="005550D8">
        <w:t>saglasno</w:t>
      </w:r>
      <w:proofErr w:type="spellEnd"/>
      <w:r w:rsidRPr="005550D8">
        <w:t xml:space="preserve"> </w:t>
      </w:r>
      <w:proofErr w:type="spellStart"/>
      <w:r w:rsidRPr="005550D8">
        <w:t>Pravilniku</w:t>
      </w:r>
      <w:proofErr w:type="spellEnd"/>
      <w:r w:rsidRPr="005550D8">
        <w:t xml:space="preserve">, </w:t>
      </w:r>
      <w:proofErr w:type="spellStart"/>
      <w:r w:rsidRPr="005550D8">
        <w:t>primerke</w:t>
      </w:r>
      <w:proofErr w:type="spellEnd"/>
      <w:r w:rsidRPr="005550D8">
        <w:t xml:space="preserve"> </w:t>
      </w:r>
      <w:proofErr w:type="spellStart"/>
      <w:r w:rsidRPr="005550D8">
        <w:t>dokumenata</w:t>
      </w:r>
      <w:proofErr w:type="spellEnd"/>
      <w:r w:rsidRPr="005550D8">
        <w:t xml:space="preserve"> </w:t>
      </w:r>
      <w:proofErr w:type="spellStart"/>
      <w:r w:rsidRPr="005550D8">
        <w:t>navedenih</w:t>
      </w:r>
      <w:proofErr w:type="spellEnd"/>
      <w:r w:rsidRPr="005550D8">
        <w:t xml:space="preserve"> u </w:t>
      </w:r>
      <w:proofErr w:type="spellStart"/>
      <w:r w:rsidRPr="005550D8">
        <w:t>izveštaju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rešeršu</w:t>
      </w:r>
      <w:proofErr w:type="spellEnd"/>
      <w:r w:rsidRPr="005550D8">
        <w:t>.</w:t>
      </w:r>
    </w:p>
    <w:p w14:paraId="43382FDF" w14:textId="77777777" w:rsidR="005550D8" w:rsidRPr="005550D8" w:rsidRDefault="005550D8" w:rsidP="005550D8">
      <w:pPr>
        <w:jc w:val="center"/>
        <w:rPr>
          <w:b/>
          <w:bCs/>
        </w:rPr>
      </w:pPr>
      <w:bookmarkStart w:id="23" w:name="clan_21"/>
      <w:bookmarkEnd w:id="23"/>
      <w:proofErr w:type="spellStart"/>
      <w:r w:rsidRPr="005550D8">
        <w:rPr>
          <w:b/>
          <w:bCs/>
        </w:rPr>
        <w:t>Član</w:t>
      </w:r>
      <w:proofErr w:type="spellEnd"/>
      <w:r w:rsidRPr="005550D8">
        <w:rPr>
          <w:b/>
          <w:bCs/>
        </w:rPr>
        <w:t xml:space="preserve"> 21</w:t>
      </w:r>
    </w:p>
    <w:p w14:paraId="5D91669C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Međunarodna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objava</w:t>
      </w:r>
      <w:proofErr w:type="spellEnd"/>
    </w:p>
    <w:p w14:paraId="2E1A5E64" w14:textId="77777777" w:rsidR="005550D8" w:rsidRPr="005550D8" w:rsidRDefault="005550D8" w:rsidP="005550D8">
      <w:pPr>
        <w:jc w:val="center"/>
      </w:pPr>
      <w:r w:rsidRPr="005550D8">
        <w:t xml:space="preserve">(1)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objavljuje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>.</w:t>
      </w:r>
    </w:p>
    <w:p w14:paraId="44A3F580" w14:textId="77777777" w:rsidR="005550D8" w:rsidRPr="005550D8" w:rsidRDefault="005550D8" w:rsidP="005550D8">
      <w:pPr>
        <w:jc w:val="center"/>
      </w:pPr>
      <w:r w:rsidRPr="005550D8">
        <w:t xml:space="preserve">(2)(a) Osim u </w:t>
      </w:r>
      <w:proofErr w:type="spellStart"/>
      <w:r w:rsidRPr="005550D8">
        <w:t>slučaju</w:t>
      </w:r>
      <w:proofErr w:type="spellEnd"/>
      <w:r w:rsidRPr="005550D8">
        <w:t xml:space="preserve"> </w:t>
      </w:r>
      <w:proofErr w:type="spellStart"/>
      <w:r w:rsidRPr="005550D8">
        <w:t>izuzetaka</w:t>
      </w:r>
      <w:proofErr w:type="spellEnd"/>
      <w:r w:rsidRPr="005550D8">
        <w:t xml:space="preserve"> </w:t>
      </w:r>
      <w:proofErr w:type="spellStart"/>
      <w:r w:rsidRPr="005550D8">
        <w:t>predviđenih</w:t>
      </w:r>
      <w:proofErr w:type="spellEnd"/>
      <w:r w:rsidRPr="005550D8">
        <w:t xml:space="preserve"> u </w:t>
      </w:r>
      <w:proofErr w:type="spellStart"/>
      <w:r w:rsidRPr="005550D8">
        <w:t>podstavu</w:t>
      </w:r>
      <w:proofErr w:type="spellEnd"/>
      <w:r w:rsidRPr="005550D8">
        <w:t xml:space="preserve"> (b)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64(3),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objavljivanje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vrši</w:t>
      </w:r>
      <w:proofErr w:type="spellEnd"/>
      <w:r w:rsidRPr="005550D8">
        <w:t xml:space="preserve"> se </w:t>
      </w:r>
      <w:proofErr w:type="spellStart"/>
      <w:r w:rsidRPr="005550D8">
        <w:t>odmah</w:t>
      </w:r>
      <w:proofErr w:type="spellEnd"/>
      <w:r w:rsidRPr="005550D8">
        <w:t xml:space="preserve"> po </w:t>
      </w:r>
      <w:proofErr w:type="spellStart"/>
      <w:r w:rsidRPr="005550D8">
        <w:t>isteku</w:t>
      </w:r>
      <w:proofErr w:type="spellEnd"/>
      <w:r w:rsidRPr="005550D8">
        <w:t xml:space="preserve"> </w:t>
      </w:r>
      <w:proofErr w:type="spellStart"/>
      <w:r w:rsidRPr="005550D8">
        <w:t>roka</w:t>
      </w:r>
      <w:proofErr w:type="spellEnd"/>
      <w:r w:rsidRPr="005550D8">
        <w:t xml:space="preserve"> od </w:t>
      </w:r>
      <w:proofErr w:type="spellStart"/>
      <w:r w:rsidRPr="005550D8">
        <w:t>osamnaest</w:t>
      </w:r>
      <w:proofErr w:type="spellEnd"/>
      <w:r w:rsidRPr="005550D8">
        <w:t xml:space="preserve"> </w:t>
      </w:r>
      <w:proofErr w:type="spellStart"/>
      <w:r w:rsidRPr="005550D8">
        <w:t>meseci</w:t>
      </w:r>
      <w:proofErr w:type="spellEnd"/>
      <w:r w:rsidRPr="005550D8">
        <w:t xml:space="preserve"> od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prvenstva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>.</w:t>
      </w:r>
    </w:p>
    <w:p w14:paraId="610DFACD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tražiti</w:t>
      </w:r>
      <w:proofErr w:type="spellEnd"/>
      <w:r w:rsidRPr="005550D8">
        <w:t xml:space="preserve"> od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biroa</w:t>
      </w:r>
      <w:proofErr w:type="spellEnd"/>
      <w:r w:rsidRPr="005550D8">
        <w:t xml:space="preserve"> da </w:t>
      </w:r>
      <w:proofErr w:type="spellStart"/>
      <w:r w:rsidRPr="005550D8">
        <w:t>objavi</w:t>
      </w:r>
      <w:proofErr w:type="spellEnd"/>
      <w:r w:rsidRPr="005550D8">
        <w:t xml:space="preserve"> </w:t>
      </w:r>
      <w:proofErr w:type="spellStart"/>
      <w:r w:rsidRPr="005550D8">
        <w:t>njegovu</w:t>
      </w:r>
      <w:proofErr w:type="spellEnd"/>
      <w:r w:rsidRPr="005550D8">
        <w:t xml:space="preserve"> </w:t>
      </w:r>
      <w:proofErr w:type="spellStart"/>
      <w:r w:rsidRPr="005550D8">
        <w:t>međunarodnu</w:t>
      </w:r>
      <w:proofErr w:type="spellEnd"/>
      <w:r w:rsidRPr="005550D8">
        <w:t xml:space="preserve"> </w:t>
      </w:r>
      <w:proofErr w:type="spellStart"/>
      <w:r w:rsidRPr="005550D8">
        <w:t>prijavu</w:t>
      </w:r>
      <w:proofErr w:type="spellEnd"/>
      <w:r w:rsidRPr="005550D8">
        <w:t xml:space="preserve"> u </w:t>
      </w:r>
      <w:proofErr w:type="spellStart"/>
      <w:r w:rsidRPr="005550D8">
        <w:t>svako</w:t>
      </w:r>
      <w:proofErr w:type="spellEnd"/>
      <w:r w:rsidRPr="005550D8">
        <w:t xml:space="preserve"> </w:t>
      </w:r>
      <w:proofErr w:type="spellStart"/>
      <w:r w:rsidRPr="005550D8">
        <w:t>doba</w:t>
      </w:r>
      <w:proofErr w:type="spellEnd"/>
      <w:r w:rsidRPr="005550D8">
        <w:t xml:space="preserve"> pre </w:t>
      </w:r>
      <w:proofErr w:type="spellStart"/>
      <w:r w:rsidRPr="005550D8">
        <w:t>isteka</w:t>
      </w:r>
      <w:proofErr w:type="spellEnd"/>
      <w:r w:rsidRPr="005550D8">
        <w:t xml:space="preserve"> </w:t>
      </w:r>
      <w:proofErr w:type="spellStart"/>
      <w:r w:rsidRPr="005550D8">
        <w:t>roka</w:t>
      </w:r>
      <w:proofErr w:type="spellEnd"/>
      <w:r w:rsidRPr="005550D8">
        <w:t xml:space="preserve"> </w:t>
      </w:r>
      <w:proofErr w:type="spellStart"/>
      <w:r w:rsidRPr="005550D8">
        <w:t>navedenog</w:t>
      </w:r>
      <w:proofErr w:type="spellEnd"/>
      <w:r w:rsidRPr="005550D8">
        <w:t xml:space="preserve"> u </w:t>
      </w:r>
      <w:proofErr w:type="spellStart"/>
      <w:r w:rsidRPr="005550D8">
        <w:t>podstavu</w:t>
      </w:r>
      <w:proofErr w:type="spellEnd"/>
      <w:r w:rsidRPr="005550D8">
        <w:t xml:space="preserve"> (a).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postupa</w:t>
      </w:r>
      <w:proofErr w:type="spellEnd"/>
      <w:r w:rsidRPr="005550D8">
        <w:t xml:space="preserve"> po </w:t>
      </w:r>
      <w:proofErr w:type="spellStart"/>
      <w:r w:rsidRPr="005550D8">
        <w:t>takvom</w:t>
      </w:r>
      <w:proofErr w:type="spellEnd"/>
      <w:r w:rsidRPr="005550D8">
        <w:t xml:space="preserve"> </w:t>
      </w:r>
      <w:proofErr w:type="spellStart"/>
      <w:r w:rsidRPr="005550D8">
        <w:t>zahtevu</w:t>
      </w:r>
      <w:proofErr w:type="spellEnd"/>
      <w:r w:rsidRPr="005550D8">
        <w:t xml:space="preserve">, </w:t>
      </w:r>
      <w:proofErr w:type="spellStart"/>
      <w:r w:rsidRPr="005550D8">
        <w:t>saglasno</w:t>
      </w:r>
      <w:proofErr w:type="spellEnd"/>
      <w:r w:rsidRPr="005550D8">
        <w:t xml:space="preserve"> </w:t>
      </w:r>
      <w:proofErr w:type="spellStart"/>
      <w:r w:rsidRPr="005550D8">
        <w:t>Pravilniku</w:t>
      </w:r>
      <w:proofErr w:type="spellEnd"/>
      <w:r w:rsidRPr="005550D8">
        <w:t>.</w:t>
      </w:r>
    </w:p>
    <w:p w14:paraId="705B795D" w14:textId="77777777" w:rsidR="005550D8" w:rsidRPr="005550D8" w:rsidRDefault="005550D8" w:rsidP="005550D8">
      <w:pPr>
        <w:jc w:val="center"/>
      </w:pPr>
      <w:r w:rsidRPr="005550D8">
        <w:t xml:space="preserve">(3) </w:t>
      </w:r>
      <w:proofErr w:type="spellStart"/>
      <w:r w:rsidRPr="005550D8">
        <w:t>Izveštaj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rešeršu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obaveštenje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17(2)(a) </w:t>
      </w:r>
      <w:proofErr w:type="spellStart"/>
      <w:r w:rsidRPr="005550D8">
        <w:t>objavljuje</w:t>
      </w:r>
      <w:proofErr w:type="spellEnd"/>
      <w:r w:rsidRPr="005550D8">
        <w:t xml:space="preserve"> se </w:t>
      </w:r>
      <w:proofErr w:type="spellStart"/>
      <w:r w:rsidRPr="005550D8">
        <w:t>saglasno</w:t>
      </w:r>
      <w:proofErr w:type="spellEnd"/>
      <w:r w:rsidRPr="005550D8">
        <w:t xml:space="preserve"> </w:t>
      </w:r>
      <w:proofErr w:type="spellStart"/>
      <w:r w:rsidRPr="005550D8">
        <w:t>Pravilniku</w:t>
      </w:r>
      <w:proofErr w:type="spellEnd"/>
      <w:r w:rsidRPr="005550D8">
        <w:t>.</w:t>
      </w:r>
    </w:p>
    <w:p w14:paraId="004BDE66" w14:textId="77777777" w:rsidR="005550D8" w:rsidRPr="005550D8" w:rsidRDefault="005550D8" w:rsidP="005550D8">
      <w:pPr>
        <w:jc w:val="center"/>
      </w:pPr>
      <w:r w:rsidRPr="005550D8">
        <w:t xml:space="preserve">(4) Jezik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oblik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objave</w:t>
      </w:r>
      <w:proofErr w:type="spellEnd"/>
      <w:r w:rsidRPr="005550D8">
        <w:t xml:space="preserve">,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druge</w:t>
      </w:r>
      <w:proofErr w:type="spellEnd"/>
      <w:r w:rsidRPr="005550D8">
        <w:t xml:space="preserve"> </w:t>
      </w:r>
      <w:proofErr w:type="spellStart"/>
      <w:r w:rsidRPr="005550D8">
        <w:t>pojedinosti</w:t>
      </w:r>
      <w:proofErr w:type="spellEnd"/>
      <w:r w:rsidRPr="005550D8">
        <w:t xml:space="preserve">, </w:t>
      </w:r>
      <w:proofErr w:type="spellStart"/>
      <w:r w:rsidRPr="005550D8">
        <w:t>određeni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Pravilnikom</w:t>
      </w:r>
      <w:proofErr w:type="spellEnd"/>
      <w:r w:rsidRPr="005550D8">
        <w:t>.</w:t>
      </w:r>
    </w:p>
    <w:p w14:paraId="799F9B09" w14:textId="77777777" w:rsidR="005550D8" w:rsidRPr="005550D8" w:rsidRDefault="005550D8" w:rsidP="005550D8">
      <w:pPr>
        <w:jc w:val="center"/>
      </w:pPr>
      <w:r w:rsidRPr="005550D8">
        <w:t xml:space="preserve">(5) Ne </w:t>
      </w:r>
      <w:proofErr w:type="spellStart"/>
      <w:r w:rsidRPr="005550D8">
        <w:t>vrši</w:t>
      </w:r>
      <w:proofErr w:type="spellEnd"/>
      <w:r w:rsidRPr="005550D8">
        <w:t xml:space="preserve"> se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objavljivanje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je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povučena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se </w:t>
      </w:r>
      <w:proofErr w:type="spellStart"/>
      <w:r w:rsidRPr="005550D8">
        <w:t>smatra</w:t>
      </w:r>
      <w:proofErr w:type="spellEnd"/>
      <w:r w:rsidRPr="005550D8">
        <w:t xml:space="preserve"> </w:t>
      </w:r>
      <w:proofErr w:type="spellStart"/>
      <w:r w:rsidRPr="005550D8">
        <w:t>povučenom</w:t>
      </w:r>
      <w:proofErr w:type="spellEnd"/>
      <w:r w:rsidRPr="005550D8">
        <w:t xml:space="preserve"> pre </w:t>
      </w:r>
      <w:proofErr w:type="spellStart"/>
      <w:r w:rsidRPr="005550D8">
        <w:t>završetka</w:t>
      </w:r>
      <w:proofErr w:type="spellEnd"/>
      <w:r w:rsidRPr="005550D8">
        <w:t xml:space="preserve"> </w:t>
      </w:r>
      <w:proofErr w:type="spellStart"/>
      <w:r w:rsidRPr="005550D8">
        <w:t>tehničkih</w:t>
      </w:r>
      <w:proofErr w:type="spellEnd"/>
      <w:r w:rsidRPr="005550D8">
        <w:t xml:space="preserve"> </w:t>
      </w:r>
      <w:proofErr w:type="spellStart"/>
      <w:r w:rsidRPr="005550D8">
        <w:t>priprema</w:t>
      </w:r>
      <w:proofErr w:type="spellEnd"/>
      <w:r w:rsidRPr="005550D8">
        <w:t xml:space="preserve"> za </w:t>
      </w:r>
      <w:proofErr w:type="spellStart"/>
      <w:r w:rsidRPr="005550D8">
        <w:t>objavljivanja</w:t>
      </w:r>
      <w:proofErr w:type="spellEnd"/>
      <w:r w:rsidRPr="005550D8">
        <w:t>.</w:t>
      </w:r>
    </w:p>
    <w:p w14:paraId="7B0B9A0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t xml:space="preserve">(6)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smatra</w:t>
      </w:r>
      <w:proofErr w:type="spellEnd"/>
      <w:r w:rsidRPr="005550D8">
        <w:t xml:space="preserve"> da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sadrži</w:t>
      </w:r>
      <w:proofErr w:type="spellEnd"/>
      <w:r w:rsidRPr="005550D8">
        <w:t xml:space="preserve"> </w:t>
      </w:r>
      <w:proofErr w:type="spellStart"/>
      <w:r w:rsidRPr="005550D8">
        <w:t>izraze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nacrte</w:t>
      </w:r>
      <w:proofErr w:type="spellEnd"/>
      <w:r w:rsidRPr="005550D8">
        <w:t xml:space="preserve"> </w:t>
      </w:r>
      <w:proofErr w:type="spellStart"/>
      <w:r w:rsidRPr="005550D8">
        <w:t>protivne</w:t>
      </w:r>
      <w:proofErr w:type="spellEnd"/>
      <w:r w:rsidRPr="005550D8">
        <w:t xml:space="preserve"> </w:t>
      </w:r>
      <w:proofErr w:type="spellStart"/>
      <w:r w:rsidRPr="005550D8">
        <w:t>dobrim</w:t>
      </w:r>
      <w:proofErr w:type="spellEnd"/>
      <w:r w:rsidRPr="005550D8">
        <w:t xml:space="preserve"> </w:t>
      </w:r>
      <w:proofErr w:type="spellStart"/>
      <w:r w:rsidRPr="005550D8">
        <w:t>običajima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javnom</w:t>
      </w:r>
      <w:proofErr w:type="spellEnd"/>
      <w:r w:rsidRPr="005550D8">
        <w:t xml:space="preserve"> </w:t>
      </w:r>
      <w:proofErr w:type="spellStart"/>
      <w:r w:rsidRPr="005550D8">
        <w:t>poretku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neprihvatljive</w:t>
      </w:r>
      <w:proofErr w:type="spellEnd"/>
      <w:r w:rsidRPr="005550D8">
        <w:t xml:space="preserve"> </w:t>
      </w:r>
      <w:proofErr w:type="spellStart"/>
      <w:r w:rsidRPr="005550D8">
        <w:t>izjave</w:t>
      </w:r>
      <w:proofErr w:type="spellEnd"/>
      <w:r w:rsidRPr="005550D8">
        <w:t xml:space="preserve"> u </w:t>
      </w:r>
      <w:proofErr w:type="spellStart"/>
      <w:r w:rsidRPr="005550D8">
        <w:t>smislu</w:t>
      </w:r>
      <w:proofErr w:type="spellEnd"/>
      <w:r w:rsidRPr="005550D8">
        <w:t xml:space="preserve"> </w:t>
      </w:r>
      <w:proofErr w:type="spellStart"/>
      <w:r w:rsidRPr="005550D8">
        <w:t>Pravilnika</w:t>
      </w:r>
      <w:proofErr w:type="spellEnd"/>
      <w:r w:rsidRPr="005550D8">
        <w:t xml:space="preserve">, on </w:t>
      </w:r>
      <w:proofErr w:type="spellStart"/>
      <w:r w:rsidRPr="005550D8">
        <w:t>ih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izostaviti</w:t>
      </w:r>
      <w:proofErr w:type="spellEnd"/>
      <w:r w:rsidRPr="005550D8">
        <w:t xml:space="preserve"> u </w:t>
      </w:r>
      <w:proofErr w:type="spellStart"/>
      <w:r w:rsidRPr="005550D8">
        <w:t>objavi</w:t>
      </w:r>
      <w:proofErr w:type="spellEnd"/>
      <w:r w:rsidRPr="005550D8">
        <w:t xml:space="preserve">, </w:t>
      </w:r>
      <w:proofErr w:type="spellStart"/>
      <w:r w:rsidRPr="005550D8">
        <w:t>naznačujući</w:t>
      </w:r>
      <w:proofErr w:type="spellEnd"/>
      <w:r w:rsidRPr="005550D8">
        <w:t xml:space="preserve"> mesto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broj</w:t>
      </w:r>
      <w:proofErr w:type="spellEnd"/>
      <w:r w:rsidRPr="005550D8">
        <w:t xml:space="preserve"> </w:t>
      </w:r>
      <w:proofErr w:type="spellStart"/>
      <w:r w:rsidRPr="005550D8">
        <w:t>reči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nacrta</w:t>
      </w:r>
      <w:proofErr w:type="spellEnd"/>
      <w:r w:rsidRPr="005550D8">
        <w:t xml:space="preserve"> koji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izostavljeni</w:t>
      </w:r>
      <w:proofErr w:type="spellEnd"/>
      <w:r w:rsidRPr="005550D8">
        <w:t xml:space="preserve">. </w:t>
      </w:r>
      <w:r w:rsidRPr="005550D8">
        <w:rPr>
          <w:lang w:val="fr-FR"/>
        </w:rPr>
        <w:t xml:space="preserve">On </w:t>
      </w:r>
      <w:proofErr w:type="spellStart"/>
      <w:r w:rsidRPr="005550D8">
        <w:rPr>
          <w:lang w:val="fr-FR"/>
        </w:rPr>
        <w:t>dostavlja</w:t>
      </w:r>
      <w:proofErr w:type="spellEnd"/>
      <w:r w:rsidRPr="005550D8">
        <w:rPr>
          <w:lang w:val="fr-FR"/>
        </w:rPr>
        <w:t xml:space="preserve">, na </w:t>
      </w:r>
      <w:proofErr w:type="spellStart"/>
      <w:r w:rsidRPr="005550D8">
        <w:rPr>
          <w:lang w:val="fr-FR"/>
        </w:rPr>
        <w:t>traženje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posebne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izostavljenih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mesta</w:t>
      </w:r>
      <w:proofErr w:type="spellEnd"/>
      <w:r w:rsidRPr="005550D8">
        <w:rPr>
          <w:lang w:val="fr-FR"/>
        </w:rPr>
        <w:t>.</w:t>
      </w:r>
    </w:p>
    <w:p w14:paraId="072042FB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bookmarkStart w:id="24" w:name="clan_22"/>
      <w:bookmarkEnd w:id="24"/>
      <w:proofErr w:type="spellStart"/>
      <w:r w:rsidRPr="005550D8">
        <w:rPr>
          <w:b/>
          <w:bCs/>
          <w:lang w:val="fr-FR"/>
        </w:rPr>
        <w:t>Član</w:t>
      </w:r>
      <w:proofErr w:type="spellEnd"/>
      <w:r w:rsidRPr="005550D8">
        <w:rPr>
          <w:b/>
          <w:bCs/>
          <w:lang w:val="fr-FR"/>
        </w:rPr>
        <w:t xml:space="preserve"> 22</w:t>
      </w:r>
    </w:p>
    <w:p w14:paraId="7BB63B39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Primerak</w:t>
      </w:r>
      <w:proofErr w:type="spellEnd"/>
      <w:r w:rsidRPr="005550D8">
        <w:rPr>
          <w:b/>
          <w:bCs/>
        </w:rPr>
        <w:t xml:space="preserve">, </w:t>
      </w:r>
      <w:proofErr w:type="spellStart"/>
      <w:r w:rsidRPr="005550D8">
        <w:rPr>
          <w:b/>
          <w:bCs/>
        </w:rPr>
        <w:t>prevod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taksa</w:t>
      </w:r>
      <w:proofErr w:type="spellEnd"/>
      <w:r w:rsidRPr="005550D8">
        <w:rPr>
          <w:b/>
          <w:bCs/>
        </w:rPr>
        <w:t xml:space="preserve"> za </w:t>
      </w:r>
      <w:proofErr w:type="spellStart"/>
      <w:r w:rsidRPr="005550D8">
        <w:rPr>
          <w:b/>
          <w:bCs/>
        </w:rPr>
        <w:t>naznačene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zavode</w:t>
      </w:r>
      <w:proofErr w:type="spellEnd"/>
    </w:p>
    <w:p w14:paraId="190AE1B6" w14:textId="77777777" w:rsidR="005550D8" w:rsidRPr="005550D8" w:rsidRDefault="005550D8" w:rsidP="005550D8">
      <w:pPr>
        <w:jc w:val="center"/>
      </w:pPr>
      <w:r w:rsidRPr="005550D8">
        <w:t xml:space="preserve">(1)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dostavlja</w:t>
      </w:r>
      <w:proofErr w:type="spellEnd"/>
      <w:r w:rsidRPr="005550D8">
        <w:t xml:space="preserve"> </w:t>
      </w:r>
      <w:proofErr w:type="spellStart"/>
      <w:r w:rsidRPr="005550D8">
        <w:t>svakom</w:t>
      </w:r>
      <w:proofErr w:type="spellEnd"/>
      <w:r w:rsidRPr="005550D8">
        <w:t xml:space="preserve"> </w:t>
      </w:r>
      <w:proofErr w:type="spellStart"/>
      <w:r w:rsidRPr="005550D8">
        <w:t>naznačenom</w:t>
      </w:r>
      <w:proofErr w:type="spellEnd"/>
      <w:r w:rsidRPr="005550D8">
        <w:t xml:space="preserve"> </w:t>
      </w:r>
      <w:proofErr w:type="spellStart"/>
      <w:r w:rsidRPr="005550D8">
        <w:t>zavodu</w:t>
      </w:r>
      <w:proofErr w:type="spellEnd"/>
      <w:r w:rsidRPr="005550D8">
        <w:t xml:space="preserve"> </w:t>
      </w:r>
      <w:proofErr w:type="spellStart"/>
      <w:r w:rsidRPr="005550D8">
        <w:t>jedan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(</w:t>
      </w:r>
      <w:proofErr w:type="spellStart"/>
      <w:r w:rsidRPr="005550D8">
        <w:t>osim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je </w:t>
      </w:r>
      <w:proofErr w:type="spellStart"/>
      <w:r w:rsidRPr="005550D8">
        <w:t>dostavljanje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20. </w:t>
      </w:r>
      <w:proofErr w:type="spellStart"/>
      <w:r w:rsidRPr="005550D8">
        <w:t>već</w:t>
      </w:r>
      <w:proofErr w:type="spellEnd"/>
      <w:r w:rsidRPr="005550D8">
        <w:t xml:space="preserve"> </w:t>
      </w:r>
      <w:proofErr w:type="spellStart"/>
      <w:r w:rsidRPr="005550D8">
        <w:t>izvršeno</w:t>
      </w:r>
      <w:proofErr w:type="spellEnd"/>
      <w:r w:rsidRPr="005550D8">
        <w:t xml:space="preserve">)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jedan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 xml:space="preserve"> </w:t>
      </w:r>
      <w:proofErr w:type="spellStart"/>
      <w:r w:rsidRPr="005550D8">
        <w:t>prevoda</w:t>
      </w:r>
      <w:proofErr w:type="spellEnd"/>
      <w:r w:rsidRPr="005550D8">
        <w:t xml:space="preserve"> (</w:t>
      </w:r>
      <w:proofErr w:type="spellStart"/>
      <w:r w:rsidRPr="005550D8">
        <w:t>onakvog</w:t>
      </w:r>
      <w:proofErr w:type="spellEnd"/>
      <w:r w:rsidRPr="005550D8">
        <w:t xml:space="preserve"> </w:t>
      </w:r>
      <w:proofErr w:type="spellStart"/>
      <w:r w:rsidRPr="005550D8">
        <w:t>kakav</w:t>
      </w:r>
      <w:proofErr w:type="spellEnd"/>
      <w:r w:rsidRPr="005550D8">
        <w:t xml:space="preserve"> je </w:t>
      </w:r>
      <w:proofErr w:type="spellStart"/>
      <w:r w:rsidRPr="005550D8">
        <w:t>propisan</w:t>
      </w:r>
      <w:proofErr w:type="spellEnd"/>
      <w:r w:rsidRPr="005550D8">
        <w:t xml:space="preserve">) </w:t>
      </w:r>
      <w:proofErr w:type="spellStart"/>
      <w:r w:rsidRPr="005550D8">
        <w:t>te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plaća</w:t>
      </w:r>
      <w:proofErr w:type="spellEnd"/>
      <w:r w:rsidRPr="005550D8">
        <w:t xml:space="preserve"> mu </w:t>
      </w:r>
      <w:proofErr w:type="spellStart"/>
      <w:r w:rsidRPr="005550D8">
        <w:t>nacionalnu</w:t>
      </w:r>
      <w:proofErr w:type="spellEnd"/>
      <w:r w:rsidRPr="005550D8">
        <w:t xml:space="preserve"> </w:t>
      </w:r>
      <w:proofErr w:type="spellStart"/>
      <w:r w:rsidRPr="005550D8">
        <w:t>taksu</w:t>
      </w:r>
      <w:proofErr w:type="spellEnd"/>
      <w:r w:rsidRPr="005550D8">
        <w:t xml:space="preserve"> (</w:t>
      </w:r>
      <w:proofErr w:type="spellStart"/>
      <w:r w:rsidRPr="005550D8">
        <w:t>ako</w:t>
      </w:r>
      <w:proofErr w:type="spellEnd"/>
      <w:r w:rsidRPr="005550D8">
        <w:t xml:space="preserve"> je </w:t>
      </w:r>
      <w:proofErr w:type="spellStart"/>
      <w:r w:rsidRPr="005550D8">
        <w:t>propisana</w:t>
      </w:r>
      <w:proofErr w:type="spellEnd"/>
      <w:r w:rsidRPr="005550D8">
        <w:t xml:space="preserve">) </w:t>
      </w:r>
      <w:proofErr w:type="spellStart"/>
      <w:r w:rsidRPr="005550D8">
        <w:t>najkasnije</w:t>
      </w:r>
      <w:proofErr w:type="spellEnd"/>
      <w:r w:rsidRPr="005550D8">
        <w:t xml:space="preserve"> do </w:t>
      </w:r>
      <w:proofErr w:type="spellStart"/>
      <w:r w:rsidRPr="005550D8">
        <w:t>isteka</w:t>
      </w:r>
      <w:proofErr w:type="spellEnd"/>
      <w:r w:rsidRPr="005550D8">
        <w:t xml:space="preserve"> </w:t>
      </w:r>
      <w:proofErr w:type="spellStart"/>
      <w:r w:rsidRPr="005550D8">
        <w:t>roka</w:t>
      </w:r>
      <w:proofErr w:type="spellEnd"/>
      <w:r w:rsidRPr="005550D8">
        <w:t xml:space="preserve"> od </w:t>
      </w:r>
      <w:proofErr w:type="spellStart"/>
      <w:r w:rsidRPr="005550D8">
        <w:t>dvadeset</w:t>
      </w:r>
      <w:proofErr w:type="spellEnd"/>
      <w:r w:rsidRPr="005550D8">
        <w:t xml:space="preserve"> </w:t>
      </w:r>
      <w:proofErr w:type="spellStart"/>
      <w:r w:rsidRPr="005550D8">
        <w:t>meseci</w:t>
      </w:r>
      <w:proofErr w:type="spellEnd"/>
      <w:r w:rsidRPr="005550D8">
        <w:t xml:space="preserve"> od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prvenstva</w:t>
      </w:r>
      <w:proofErr w:type="spellEnd"/>
      <w:r w:rsidRPr="005550D8">
        <w:t xml:space="preserve">. U </w:t>
      </w:r>
      <w:proofErr w:type="spellStart"/>
      <w:r w:rsidRPr="005550D8">
        <w:t>slučaju</w:t>
      </w:r>
      <w:proofErr w:type="spellEnd"/>
      <w:r w:rsidRPr="005550D8">
        <w:t xml:space="preserve"> </w:t>
      </w:r>
      <w:proofErr w:type="spellStart"/>
      <w:r w:rsidRPr="005550D8">
        <w:t>kada</w:t>
      </w:r>
      <w:proofErr w:type="spellEnd"/>
      <w:r w:rsidRPr="005550D8">
        <w:t xml:space="preserve"> se </w:t>
      </w:r>
      <w:proofErr w:type="spellStart"/>
      <w:r w:rsidRPr="005550D8">
        <w:t>navođenje</w:t>
      </w:r>
      <w:proofErr w:type="spellEnd"/>
      <w:r w:rsidRPr="005550D8">
        <w:t xml:space="preserve"> </w:t>
      </w:r>
      <w:proofErr w:type="spellStart"/>
      <w:r w:rsidRPr="005550D8">
        <w:t>imena</w:t>
      </w:r>
      <w:proofErr w:type="spellEnd"/>
      <w:r w:rsidRPr="005550D8">
        <w:t xml:space="preserve"> </w:t>
      </w:r>
      <w:proofErr w:type="spellStart"/>
      <w:r w:rsidRPr="005550D8">
        <w:t>pronalazača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drugih</w:t>
      </w:r>
      <w:proofErr w:type="spellEnd"/>
      <w:r w:rsidRPr="005550D8">
        <w:t xml:space="preserve"> </w:t>
      </w:r>
      <w:proofErr w:type="spellStart"/>
      <w:r w:rsidRPr="005550D8">
        <w:t>podataka</w:t>
      </w:r>
      <w:proofErr w:type="spellEnd"/>
      <w:r w:rsidRPr="005550D8">
        <w:t xml:space="preserve"> koji se </w:t>
      </w:r>
      <w:proofErr w:type="spellStart"/>
      <w:r w:rsidRPr="005550D8">
        <w:t>odnose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pronalazača</w:t>
      </w:r>
      <w:proofErr w:type="spellEnd"/>
      <w:r w:rsidRPr="005550D8">
        <w:t xml:space="preserve">, a koji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propisani</w:t>
      </w:r>
      <w:proofErr w:type="spellEnd"/>
      <w:r w:rsidRPr="005550D8">
        <w:t xml:space="preserve"> </w:t>
      </w:r>
      <w:proofErr w:type="spellStart"/>
      <w:r w:rsidRPr="005550D8">
        <w:t>zakonom</w:t>
      </w:r>
      <w:proofErr w:type="spellEnd"/>
      <w:r w:rsidRPr="005550D8">
        <w:t xml:space="preserve"> </w:t>
      </w:r>
      <w:proofErr w:type="spellStart"/>
      <w:r w:rsidRPr="005550D8">
        <w:t>naznačene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, ne </w:t>
      </w:r>
      <w:proofErr w:type="spellStart"/>
      <w:r w:rsidRPr="005550D8">
        <w:t>zahteva</w:t>
      </w:r>
      <w:proofErr w:type="spellEnd"/>
      <w:r w:rsidRPr="005550D8">
        <w:t xml:space="preserve"> </w:t>
      </w:r>
      <w:proofErr w:type="spellStart"/>
      <w:r w:rsidRPr="005550D8">
        <w:t>kod</w:t>
      </w:r>
      <w:proofErr w:type="spellEnd"/>
      <w:r w:rsidRPr="005550D8">
        <w:t xml:space="preserve"> </w:t>
      </w:r>
      <w:proofErr w:type="spellStart"/>
      <w:r w:rsidRPr="005550D8">
        <w:t>podnošenja</w:t>
      </w:r>
      <w:proofErr w:type="spellEnd"/>
      <w:r w:rsidRPr="005550D8">
        <w:t xml:space="preserve"> </w:t>
      </w:r>
      <w:proofErr w:type="spellStart"/>
      <w:r w:rsidRPr="005550D8">
        <w:t>nacionalne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, </w:t>
      </w:r>
      <w:proofErr w:type="spellStart"/>
      <w:r w:rsidRPr="005550D8">
        <w:t>ako</w:t>
      </w:r>
      <w:proofErr w:type="spellEnd"/>
      <w:r w:rsidRPr="005550D8">
        <w:t xml:space="preserve"> se </w:t>
      </w:r>
      <w:proofErr w:type="spellStart"/>
      <w:r w:rsidRPr="005550D8">
        <w:t>oni</w:t>
      </w:r>
      <w:proofErr w:type="spellEnd"/>
      <w:r w:rsidRPr="005550D8">
        <w:t xml:space="preserve"> </w:t>
      </w:r>
      <w:proofErr w:type="spellStart"/>
      <w:r w:rsidRPr="005550D8">
        <w:t>već</w:t>
      </w:r>
      <w:proofErr w:type="spellEnd"/>
      <w:r w:rsidRPr="005550D8">
        <w:t xml:space="preserve"> ne </w:t>
      </w:r>
      <w:proofErr w:type="spellStart"/>
      <w:r w:rsidRPr="005550D8">
        <w:t>nalaze</w:t>
      </w:r>
      <w:proofErr w:type="spellEnd"/>
      <w:r w:rsidRPr="005550D8">
        <w:t xml:space="preserve"> u </w:t>
      </w:r>
      <w:proofErr w:type="spellStart"/>
      <w:r w:rsidRPr="005550D8">
        <w:t>zahtevu</w:t>
      </w:r>
      <w:proofErr w:type="spellEnd"/>
      <w:r w:rsidRPr="005550D8">
        <w:t xml:space="preserve"> za </w:t>
      </w:r>
      <w:proofErr w:type="spellStart"/>
      <w:r w:rsidRPr="005550D8">
        <w:t>priznanje</w:t>
      </w:r>
      <w:proofErr w:type="spellEnd"/>
      <w:r w:rsidRPr="005550D8">
        <w:t xml:space="preserve"> </w:t>
      </w:r>
      <w:proofErr w:type="spellStart"/>
      <w:r w:rsidRPr="005550D8">
        <w:t>prava</w:t>
      </w:r>
      <w:proofErr w:type="spellEnd"/>
      <w:r w:rsidRPr="005550D8">
        <w:t xml:space="preserve">, da </w:t>
      </w:r>
      <w:proofErr w:type="spellStart"/>
      <w:r w:rsidRPr="005550D8">
        <w:t>ih</w:t>
      </w:r>
      <w:proofErr w:type="spellEnd"/>
      <w:r w:rsidRPr="005550D8">
        <w:t xml:space="preserve"> </w:t>
      </w:r>
      <w:proofErr w:type="spellStart"/>
      <w:r w:rsidRPr="005550D8">
        <w:t>saopšti</w:t>
      </w:r>
      <w:proofErr w:type="spellEnd"/>
      <w:r w:rsidRPr="005550D8">
        <w:t xml:space="preserve"> </w:t>
      </w:r>
      <w:proofErr w:type="spellStart"/>
      <w:r w:rsidRPr="005550D8">
        <w:t>nacionalnom</w:t>
      </w:r>
      <w:proofErr w:type="spellEnd"/>
      <w:r w:rsidRPr="005550D8">
        <w:t xml:space="preserve"> </w:t>
      </w:r>
      <w:proofErr w:type="spellStart"/>
      <w:r w:rsidRPr="005550D8">
        <w:t>zavodu</w:t>
      </w:r>
      <w:proofErr w:type="spellEnd"/>
      <w:r w:rsidRPr="005550D8">
        <w:t xml:space="preserve"> </w:t>
      </w:r>
      <w:proofErr w:type="spellStart"/>
      <w:r w:rsidRPr="005550D8">
        <w:t>te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zavodu</w:t>
      </w:r>
      <w:proofErr w:type="spellEnd"/>
      <w:r w:rsidRPr="005550D8">
        <w:t xml:space="preserve"> koji </w:t>
      </w:r>
      <w:proofErr w:type="spellStart"/>
      <w:r w:rsidRPr="005550D8">
        <w:t>postupa</w:t>
      </w:r>
      <w:proofErr w:type="spellEnd"/>
      <w:r w:rsidRPr="005550D8">
        <w:t xml:space="preserve"> za </w:t>
      </w:r>
      <w:proofErr w:type="spellStart"/>
      <w:r w:rsidRPr="005550D8">
        <w:t>njega</w:t>
      </w:r>
      <w:proofErr w:type="spellEnd"/>
      <w:r w:rsidRPr="005550D8">
        <w:t xml:space="preserve"> </w:t>
      </w:r>
      <w:proofErr w:type="spellStart"/>
      <w:r w:rsidRPr="005550D8">
        <w:t>najkasnije</w:t>
      </w:r>
      <w:proofErr w:type="spellEnd"/>
      <w:r w:rsidRPr="005550D8">
        <w:t xml:space="preserve"> do </w:t>
      </w:r>
      <w:proofErr w:type="spellStart"/>
      <w:r w:rsidRPr="005550D8">
        <w:t>isteka</w:t>
      </w:r>
      <w:proofErr w:type="spellEnd"/>
      <w:r w:rsidRPr="005550D8">
        <w:t xml:space="preserve"> </w:t>
      </w:r>
      <w:proofErr w:type="spellStart"/>
      <w:r w:rsidRPr="005550D8">
        <w:t>roka</w:t>
      </w:r>
      <w:proofErr w:type="spellEnd"/>
      <w:r w:rsidRPr="005550D8">
        <w:t xml:space="preserve"> od </w:t>
      </w:r>
      <w:proofErr w:type="spellStart"/>
      <w:r w:rsidRPr="005550D8">
        <w:t>dvadeset</w:t>
      </w:r>
      <w:proofErr w:type="spellEnd"/>
      <w:r w:rsidRPr="005550D8">
        <w:t xml:space="preserve"> </w:t>
      </w:r>
      <w:proofErr w:type="spellStart"/>
      <w:r w:rsidRPr="005550D8">
        <w:t>meseci</w:t>
      </w:r>
      <w:proofErr w:type="spellEnd"/>
      <w:r w:rsidRPr="005550D8">
        <w:t xml:space="preserve"> od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prvenstva</w:t>
      </w:r>
      <w:proofErr w:type="spellEnd"/>
      <w:r w:rsidRPr="005550D8">
        <w:t>.</w:t>
      </w:r>
    </w:p>
    <w:p w14:paraId="5181BB16" w14:textId="77777777" w:rsidR="005550D8" w:rsidRPr="005550D8" w:rsidRDefault="005550D8" w:rsidP="005550D8">
      <w:pPr>
        <w:jc w:val="center"/>
      </w:pPr>
      <w:r w:rsidRPr="005550D8">
        <w:t xml:space="preserve">(2) </w:t>
      </w:r>
      <w:proofErr w:type="spellStart"/>
      <w:r w:rsidRPr="005550D8">
        <w:t>Kada</w:t>
      </w:r>
      <w:proofErr w:type="spellEnd"/>
      <w:r w:rsidRPr="005550D8">
        <w:t xml:space="preserve"> organ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izjavi</w:t>
      </w:r>
      <w:proofErr w:type="spellEnd"/>
      <w:r w:rsidRPr="005550D8">
        <w:t xml:space="preserve">, </w:t>
      </w:r>
      <w:proofErr w:type="spellStart"/>
      <w:r w:rsidRPr="005550D8">
        <w:t>saglasno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17(2)(a), da </w:t>
      </w:r>
      <w:proofErr w:type="spellStart"/>
      <w:r w:rsidRPr="005550D8">
        <w:t>neće</w:t>
      </w:r>
      <w:proofErr w:type="spellEnd"/>
      <w:r w:rsidRPr="005550D8">
        <w:t xml:space="preserve"> </w:t>
      </w:r>
      <w:proofErr w:type="spellStart"/>
      <w:r w:rsidRPr="005550D8">
        <w:t>sastaviti</w:t>
      </w:r>
      <w:proofErr w:type="spellEnd"/>
      <w:r w:rsidRPr="005550D8">
        <w:t xml:space="preserve"> </w:t>
      </w:r>
      <w:proofErr w:type="spellStart"/>
      <w:r w:rsidRPr="005550D8">
        <w:t>izveštaj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rešeršu</w:t>
      </w:r>
      <w:proofErr w:type="spellEnd"/>
      <w:r w:rsidRPr="005550D8">
        <w:t xml:space="preserve">, </w:t>
      </w:r>
      <w:proofErr w:type="spellStart"/>
      <w:r w:rsidRPr="005550D8">
        <w:t>rok</w:t>
      </w:r>
      <w:proofErr w:type="spellEnd"/>
      <w:r w:rsidRPr="005550D8">
        <w:t xml:space="preserve"> za </w:t>
      </w:r>
      <w:proofErr w:type="spellStart"/>
      <w:r w:rsidRPr="005550D8">
        <w:t>izvršenje</w:t>
      </w:r>
      <w:proofErr w:type="spellEnd"/>
      <w:r w:rsidRPr="005550D8">
        <w:t xml:space="preserve"> </w:t>
      </w:r>
      <w:proofErr w:type="spellStart"/>
      <w:r w:rsidRPr="005550D8">
        <w:t>radnji</w:t>
      </w:r>
      <w:proofErr w:type="spellEnd"/>
      <w:r w:rsidRPr="005550D8">
        <w:t xml:space="preserve"> </w:t>
      </w:r>
      <w:proofErr w:type="spellStart"/>
      <w:r w:rsidRPr="005550D8">
        <w:t>navedenih</w:t>
      </w:r>
      <w:proofErr w:type="spellEnd"/>
      <w:r w:rsidRPr="005550D8">
        <w:t xml:space="preserve"> u </w:t>
      </w:r>
      <w:proofErr w:type="spellStart"/>
      <w:r w:rsidRPr="005550D8">
        <w:t>stavu</w:t>
      </w:r>
      <w:proofErr w:type="spellEnd"/>
      <w:r w:rsidRPr="005550D8">
        <w:t xml:space="preserve"> (1) </w:t>
      </w:r>
      <w:proofErr w:type="spellStart"/>
      <w:r w:rsidRPr="005550D8">
        <w:t>ovog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je </w:t>
      </w:r>
      <w:proofErr w:type="spellStart"/>
      <w:r w:rsidRPr="005550D8">
        <w:t>isti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onaj</w:t>
      </w:r>
      <w:proofErr w:type="spellEnd"/>
      <w:r w:rsidRPr="005550D8">
        <w:t xml:space="preserve"> koji </w:t>
      </w:r>
      <w:proofErr w:type="spellStart"/>
      <w:r w:rsidRPr="005550D8">
        <w:t>predviđa</w:t>
      </w:r>
      <w:proofErr w:type="spellEnd"/>
      <w:r w:rsidRPr="005550D8">
        <w:t xml:space="preserve"> </w:t>
      </w:r>
      <w:proofErr w:type="spellStart"/>
      <w:r w:rsidRPr="005550D8">
        <w:t>stav</w:t>
      </w:r>
      <w:proofErr w:type="spellEnd"/>
      <w:r w:rsidRPr="005550D8">
        <w:t xml:space="preserve"> (1).</w:t>
      </w:r>
    </w:p>
    <w:p w14:paraId="78F32F21" w14:textId="77777777" w:rsidR="005550D8" w:rsidRPr="005550D8" w:rsidRDefault="005550D8" w:rsidP="005550D8">
      <w:pPr>
        <w:jc w:val="center"/>
      </w:pPr>
      <w:r w:rsidRPr="005550D8">
        <w:t xml:space="preserve">(3) Zakon </w:t>
      </w:r>
      <w:proofErr w:type="spellStart"/>
      <w:r w:rsidRPr="005550D8">
        <w:t>svake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ugovornice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, </w:t>
      </w:r>
      <w:proofErr w:type="spellStart"/>
      <w:r w:rsidRPr="005550D8">
        <w:t>radi</w:t>
      </w:r>
      <w:proofErr w:type="spellEnd"/>
      <w:r w:rsidRPr="005550D8">
        <w:t xml:space="preserve"> </w:t>
      </w:r>
      <w:proofErr w:type="spellStart"/>
      <w:r w:rsidRPr="005550D8">
        <w:t>izvršenja</w:t>
      </w:r>
      <w:proofErr w:type="spellEnd"/>
      <w:r w:rsidRPr="005550D8">
        <w:t xml:space="preserve"> </w:t>
      </w:r>
      <w:proofErr w:type="spellStart"/>
      <w:r w:rsidRPr="005550D8">
        <w:t>radnji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stavova</w:t>
      </w:r>
      <w:proofErr w:type="spellEnd"/>
      <w:r w:rsidRPr="005550D8">
        <w:t xml:space="preserve"> (1) </w:t>
      </w:r>
      <w:proofErr w:type="spellStart"/>
      <w:r w:rsidRPr="005550D8">
        <w:t>i</w:t>
      </w:r>
      <w:proofErr w:type="spellEnd"/>
      <w:r w:rsidRPr="005550D8">
        <w:t xml:space="preserve"> (2), </w:t>
      </w:r>
      <w:proofErr w:type="spellStart"/>
      <w:r w:rsidRPr="005550D8">
        <w:t>odrediti</w:t>
      </w:r>
      <w:proofErr w:type="spellEnd"/>
      <w:r w:rsidRPr="005550D8">
        <w:t xml:space="preserve"> </w:t>
      </w:r>
      <w:proofErr w:type="spellStart"/>
      <w:r w:rsidRPr="005550D8">
        <w:t>rokove</w:t>
      </w:r>
      <w:proofErr w:type="spellEnd"/>
      <w:r w:rsidRPr="005550D8">
        <w:t xml:space="preserve"> koji </w:t>
      </w:r>
      <w:proofErr w:type="spellStart"/>
      <w:r w:rsidRPr="005550D8">
        <w:t>ističu</w:t>
      </w:r>
      <w:proofErr w:type="spellEnd"/>
      <w:r w:rsidRPr="005550D8">
        <w:t xml:space="preserve"> </w:t>
      </w:r>
      <w:proofErr w:type="spellStart"/>
      <w:r w:rsidRPr="005550D8">
        <w:t>posle</w:t>
      </w:r>
      <w:proofErr w:type="spellEnd"/>
      <w:r w:rsidRPr="005550D8">
        <w:t xml:space="preserve"> </w:t>
      </w:r>
      <w:proofErr w:type="spellStart"/>
      <w:r w:rsidRPr="005550D8">
        <w:t>rokova</w:t>
      </w:r>
      <w:proofErr w:type="spellEnd"/>
      <w:r w:rsidRPr="005550D8">
        <w:t xml:space="preserve"> </w:t>
      </w:r>
      <w:proofErr w:type="spellStart"/>
      <w:r w:rsidRPr="005550D8">
        <w:t>predviđenih</w:t>
      </w:r>
      <w:proofErr w:type="spellEnd"/>
      <w:r w:rsidRPr="005550D8">
        <w:t xml:space="preserve"> u </w:t>
      </w:r>
      <w:proofErr w:type="spellStart"/>
      <w:r w:rsidRPr="005550D8">
        <w:t>navedenim</w:t>
      </w:r>
      <w:proofErr w:type="spellEnd"/>
      <w:r w:rsidRPr="005550D8">
        <w:t xml:space="preserve"> </w:t>
      </w:r>
      <w:proofErr w:type="spellStart"/>
      <w:r w:rsidRPr="005550D8">
        <w:t>stavovima</w:t>
      </w:r>
      <w:proofErr w:type="spellEnd"/>
      <w:r w:rsidRPr="005550D8">
        <w:t>.</w:t>
      </w:r>
    </w:p>
    <w:p w14:paraId="2463F3A9" w14:textId="77777777" w:rsidR="005550D8" w:rsidRPr="005550D8" w:rsidRDefault="005550D8" w:rsidP="005550D8">
      <w:pPr>
        <w:jc w:val="center"/>
        <w:rPr>
          <w:b/>
          <w:bCs/>
        </w:rPr>
      </w:pPr>
      <w:bookmarkStart w:id="25" w:name="clan_23"/>
      <w:bookmarkEnd w:id="25"/>
      <w:proofErr w:type="spellStart"/>
      <w:r w:rsidRPr="005550D8">
        <w:rPr>
          <w:b/>
          <w:bCs/>
        </w:rPr>
        <w:t>Član</w:t>
      </w:r>
      <w:proofErr w:type="spellEnd"/>
      <w:r w:rsidRPr="005550D8">
        <w:rPr>
          <w:b/>
          <w:bCs/>
        </w:rPr>
        <w:t xml:space="preserve"> 23</w:t>
      </w:r>
    </w:p>
    <w:p w14:paraId="298758D0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lastRenderedPageBreak/>
        <w:t>Mirovanje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nacionalnog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postupka</w:t>
      </w:r>
      <w:proofErr w:type="spellEnd"/>
    </w:p>
    <w:p w14:paraId="4866E2CD" w14:textId="77777777" w:rsidR="005550D8" w:rsidRPr="005550D8" w:rsidRDefault="005550D8" w:rsidP="005550D8">
      <w:pPr>
        <w:jc w:val="center"/>
      </w:pPr>
      <w:r w:rsidRPr="005550D8">
        <w:t xml:space="preserve">(1) </w:t>
      </w:r>
      <w:proofErr w:type="spellStart"/>
      <w:r w:rsidRPr="005550D8">
        <w:t>Nijedan</w:t>
      </w:r>
      <w:proofErr w:type="spellEnd"/>
      <w:r w:rsidRPr="005550D8">
        <w:t xml:space="preserve"> </w:t>
      </w:r>
      <w:proofErr w:type="spellStart"/>
      <w:r w:rsidRPr="005550D8">
        <w:t>naznačeni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ne </w:t>
      </w:r>
      <w:proofErr w:type="spellStart"/>
      <w:r w:rsidRPr="005550D8">
        <w:t>vodi</w:t>
      </w:r>
      <w:proofErr w:type="spellEnd"/>
      <w:r w:rsidRPr="005550D8">
        <w:t xml:space="preserve"> </w:t>
      </w:r>
      <w:proofErr w:type="spellStart"/>
      <w:r w:rsidRPr="005550D8">
        <w:t>postupak</w:t>
      </w:r>
      <w:proofErr w:type="spellEnd"/>
      <w:r w:rsidRPr="005550D8">
        <w:t xml:space="preserve"> </w:t>
      </w:r>
      <w:proofErr w:type="spellStart"/>
      <w:r w:rsidRPr="005550D8">
        <w:t>niti</w:t>
      </w:r>
      <w:proofErr w:type="spellEnd"/>
      <w:r w:rsidRPr="005550D8">
        <w:t xml:space="preserve"> </w:t>
      </w:r>
      <w:proofErr w:type="spellStart"/>
      <w:r w:rsidRPr="005550D8">
        <w:t>razmatra</w:t>
      </w:r>
      <w:proofErr w:type="spellEnd"/>
      <w:r w:rsidRPr="005550D8">
        <w:t xml:space="preserve"> </w:t>
      </w:r>
      <w:proofErr w:type="spellStart"/>
      <w:r w:rsidRPr="005550D8">
        <w:t>međunarodnu</w:t>
      </w:r>
      <w:proofErr w:type="spellEnd"/>
      <w:r w:rsidRPr="005550D8">
        <w:t xml:space="preserve"> </w:t>
      </w:r>
      <w:proofErr w:type="spellStart"/>
      <w:r w:rsidRPr="005550D8">
        <w:t>prijavu</w:t>
      </w:r>
      <w:proofErr w:type="spellEnd"/>
      <w:r w:rsidRPr="005550D8">
        <w:t xml:space="preserve"> pre </w:t>
      </w:r>
      <w:proofErr w:type="spellStart"/>
      <w:r w:rsidRPr="005550D8">
        <w:t>isteka</w:t>
      </w:r>
      <w:proofErr w:type="spellEnd"/>
      <w:r w:rsidRPr="005550D8">
        <w:t xml:space="preserve"> </w:t>
      </w:r>
      <w:proofErr w:type="spellStart"/>
      <w:r w:rsidRPr="005550D8">
        <w:t>roka</w:t>
      </w:r>
      <w:proofErr w:type="spellEnd"/>
      <w:r w:rsidRPr="005550D8">
        <w:t xml:space="preserve"> koji se </w:t>
      </w:r>
      <w:proofErr w:type="spellStart"/>
      <w:r w:rsidRPr="005550D8">
        <w:t>primenjuje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22.</w:t>
      </w:r>
    </w:p>
    <w:p w14:paraId="2E17B800" w14:textId="77777777" w:rsidR="005550D8" w:rsidRPr="005550D8" w:rsidRDefault="005550D8" w:rsidP="005550D8">
      <w:pPr>
        <w:jc w:val="center"/>
      </w:pPr>
      <w:r w:rsidRPr="005550D8">
        <w:t xml:space="preserve">(2) Bez </w:t>
      </w:r>
      <w:proofErr w:type="spellStart"/>
      <w:r w:rsidRPr="005550D8">
        <w:t>obzira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odredbe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(1), </w:t>
      </w:r>
      <w:proofErr w:type="spellStart"/>
      <w:r w:rsidRPr="005550D8">
        <w:t>svaki</w:t>
      </w:r>
      <w:proofErr w:type="spellEnd"/>
      <w:r w:rsidRPr="005550D8">
        <w:t xml:space="preserve"> </w:t>
      </w:r>
      <w:proofErr w:type="spellStart"/>
      <w:r w:rsidRPr="005550D8">
        <w:t>naznačeni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,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izričito</w:t>
      </w:r>
      <w:proofErr w:type="spellEnd"/>
      <w:r w:rsidRPr="005550D8">
        <w:t xml:space="preserve"> </w:t>
      </w:r>
      <w:proofErr w:type="spellStart"/>
      <w:r w:rsidRPr="005550D8">
        <w:t>traženje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voditi</w:t>
      </w:r>
      <w:proofErr w:type="spellEnd"/>
      <w:r w:rsidRPr="005550D8">
        <w:t xml:space="preserve"> </w:t>
      </w:r>
      <w:proofErr w:type="spellStart"/>
      <w:r w:rsidRPr="005550D8">
        <w:t>postupak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razmatrati</w:t>
      </w:r>
      <w:proofErr w:type="spellEnd"/>
      <w:r w:rsidRPr="005550D8">
        <w:t xml:space="preserve"> </w:t>
      </w:r>
      <w:proofErr w:type="spellStart"/>
      <w:r w:rsidRPr="005550D8">
        <w:t>međunarodnu</w:t>
      </w:r>
      <w:proofErr w:type="spellEnd"/>
      <w:r w:rsidRPr="005550D8">
        <w:t xml:space="preserve"> </w:t>
      </w:r>
      <w:proofErr w:type="spellStart"/>
      <w:r w:rsidRPr="005550D8">
        <w:t>prijavu</w:t>
      </w:r>
      <w:proofErr w:type="spellEnd"/>
      <w:r w:rsidRPr="005550D8">
        <w:t xml:space="preserve"> u </w:t>
      </w:r>
      <w:proofErr w:type="spellStart"/>
      <w:r w:rsidRPr="005550D8">
        <w:t>svako</w:t>
      </w:r>
      <w:proofErr w:type="spellEnd"/>
      <w:r w:rsidRPr="005550D8">
        <w:t xml:space="preserve"> </w:t>
      </w:r>
      <w:proofErr w:type="spellStart"/>
      <w:r w:rsidRPr="005550D8">
        <w:t>doba</w:t>
      </w:r>
      <w:proofErr w:type="spellEnd"/>
      <w:r w:rsidRPr="005550D8">
        <w:t>.</w:t>
      </w:r>
    </w:p>
    <w:p w14:paraId="5EFAB68F" w14:textId="77777777" w:rsidR="005550D8" w:rsidRPr="005550D8" w:rsidRDefault="005550D8" w:rsidP="005550D8">
      <w:pPr>
        <w:jc w:val="center"/>
        <w:rPr>
          <w:b/>
          <w:bCs/>
        </w:rPr>
      </w:pPr>
      <w:bookmarkStart w:id="26" w:name="clan_24"/>
      <w:bookmarkEnd w:id="26"/>
      <w:proofErr w:type="spellStart"/>
      <w:r w:rsidRPr="005550D8">
        <w:rPr>
          <w:b/>
          <w:bCs/>
        </w:rPr>
        <w:t>Član</w:t>
      </w:r>
      <w:proofErr w:type="spellEnd"/>
      <w:r w:rsidRPr="005550D8">
        <w:rPr>
          <w:b/>
          <w:bCs/>
        </w:rPr>
        <w:t xml:space="preserve"> 24</w:t>
      </w:r>
    </w:p>
    <w:p w14:paraId="533A6EA1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Mogući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gubitak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dejstva</w:t>
      </w:r>
      <w:proofErr w:type="spellEnd"/>
      <w:r w:rsidRPr="005550D8">
        <w:rPr>
          <w:b/>
          <w:bCs/>
        </w:rPr>
        <w:t xml:space="preserve"> u </w:t>
      </w:r>
      <w:proofErr w:type="spellStart"/>
      <w:r w:rsidRPr="005550D8">
        <w:rPr>
          <w:b/>
          <w:bCs/>
        </w:rPr>
        <w:t>naznačenim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državama</w:t>
      </w:r>
      <w:proofErr w:type="spellEnd"/>
    </w:p>
    <w:p w14:paraId="03B2F8CC" w14:textId="77777777" w:rsidR="005550D8" w:rsidRPr="005550D8" w:rsidRDefault="005550D8" w:rsidP="005550D8">
      <w:pPr>
        <w:jc w:val="center"/>
      </w:pPr>
      <w:r w:rsidRPr="005550D8">
        <w:t xml:space="preserve">(1) Uz </w:t>
      </w:r>
      <w:proofErr w:type="spellStart"/>
      <w:r w:rsidRPr="005550D8">
        <w:t>rezervu</w:t>
      </w:r>
      <w:proofErr w:type="spellEnd"/>
      <w:r w:rsidRPr="005550D8">
        <w:t xml:space="preserve"> </w:t>
      </w:r>
      <w:proofErr w:type="spellStart"/>
      <w:r w:rsidRPr="005550D8">
        <w:t>odredbe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25, u </w:t>
      </w:r>
      <w:proofErr w:type="spellStart"/>
      <w:r w:rsidRPr="005550D8">
        <w:t>slučaju</w:t>
      </w:r>
      <w:proofErr w:type="spellEnd"/>
      <w:r w:rsidRPr="005550D8">
        <w:t xml:space="preserve"> </w:t>
      </w:r>
      <w:proofErr w:type="spellStart"/>
      <w:r w:rsidRPr="005550D8">
        <w:t>predviđenom</w:t>
      </w:r>
      <w:proofErr w:type="spellEnd"/>
      <w:r w:rsidRPr="005550D8">
        <w:t xml:space="preserve"> u </w:t>
      </w:r>
      <w:proofErr w:type="spellStart"/>
      <w:r w:rsidRPr="005550D8">
        <w:t>tački</w:t>
      </w:r>
      <w:proofErr w:type="spellEnd"/>
      <w:r w:rsidRPr="005550D8">
        <w:t xml:space="preserve"> (ii) </w:t>
      </w:r>
      <w:proofErr w:type="spellStart"/>
      <w:r w:rsidRPr="005550D8">
        <w:t>niže</w:t>
      </w:r>
      <w:proofErr w:type="spellEnd"/>
      <w:r w:rsidRPr="005550D8">
        <w:t xml:space="preserve">, </w:t>
      </w:r>
      <w:proofErr w:type="spellStart"/>
      <w:r w:rsidRPr="005550D8">
        <w:t>dejstva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predviđena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11(3) </w:t>
      </w:r>
      <w:proofErr w:type="spellStart"/>
      <w:r w:rsidRPr="005550D8">
        <w:t>prestaju</w:t>
      </w:r>
      <w:proofErr w:type="spellEnd"/>
      <w:r w:rsidRPr="005550D8">
        <w:t xml:space="preserve"> u </w:t>
      </w:r>
      <w:proofErr w:type="spellStart"/>
      <w:r w:rsidRPr="005550D8">
        <w:t>svakoj</w:t>
      </w:r>
      <w:proofErr w:type="spellEnd"/>
      <w:r w:rsidRPr="005550D8">
        <w:t xml:space="preserve"> </w:t>
      </w:r>
      <w:proofErr w:type="spellStart"/>
      <w:r w:rsidRPr="005550D8">
        <w:t>naznačenoj</w:t>
      </w:r>
      <w:proofErr w:type="spellEnd"/>
      <w:r w:rsidRPr="005550D8">
        <w:t xml:space="preserve"> </w:t>
      </w:r>
      <w:proofErr w:type="spellStart"/>
      <w:r w:rsidRPr="005550D8">
        <w:t>državi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taj </w:t>
      </w:r>
      <w:proofErr w:type="spellStart"/>
      <w:r w:rsidRPr="005550D8">
        <w:t>prestanak</w:t>
      </w:r>
      <w:proofErr w:type="spellEnd"/>
      <w:r w:rsidRPr="005550D8">
        <w:t xml:space="preserve"> </w:t>
      </w:r>
      <w:proofErr w:type="spellStart"/>
      <w:r w:rsidRPr="005550D8">
        <w:t>ima</w:t>
      </w:r>
      <w:proofErr w:type="spellEnd"/>
      <w:r w:rsidRPr="005550D8">
        <w:t xml:space="preserve"> </w:t>
      </w:r>
      <w:proofErr w:type="spellStart"/>
      <w:r w:rsidRPr="005550D8">
        <w:t>iste</w:t>
      </w:r>
      <w:proofErr w:type="spellEnd"/>
      <w:r w:rsidRPr="005550D8">
        <w:t xml:space="preserve"> </w:t>
      </w:r>
      <w:proofErr w:type="spellStart"/>
      <w:r w:rsidRPr="005550D8">
        <w:t>posledice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povlačenje</w:t>
      </w:r>
      <w:proofErr w:type="spellEnd"/>
      <w:r w:rsidRPr="005550D8">
        <w:t xml:space="preserve"> </w:t>
      </w:r>
      <w:proofErr w:type="spellStart"/>
      <w:r w:rsidRPr="005550D8">
        <w:t>nacionalne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u </w:t>
      </w:r>
      <w:proofErr w:type="spellStart"/>
      <w:r w:rsidRPr="005550D8">
        <w:t>toj</w:t>
      </w:r>
      <w:proofErr w:type="spellEnd"/>
      <w:r w:rsidRPr="005550D8">
        <w:t xml:space="preserve"> </w:t>
      </w:r>
      <w:proofErr w:type="spellStart"/>
      <w:r w:rsidRPr="005550D8">
        <w:t>državi</w:t>
      </w:r>
      <w:proofErr w:type="spellEnd"/>
      <w:r w:rsidRPr="005550D8">
        <w:t>:</w:t>
      </w:r>
    </w:p>
    <w:p w14:paraId="03FF6994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povuče</w:t>
      </w:r>
      <w:proofErr w:type="spellEnd"/>
      <w:r w:rsidRPr="005550D8">
        <w:t xml:space="preserve"> </w:t>
      </w:r>
      <w:proofErr w:type="spellStart"/>
      <w:r w:rsidRPr="005550D8">
        <w:t>svoju</w:t>
      </w:r>
      <w:proofErr w:type="spellEnd"/>
      <w:r w:rsidRPr="005550D8">
        <w:t xml:space="preserve"> </w:t>
      </w:r>
      <w:proofErr w:type="spellStart"/>
      <w:r w:rsidRPr="005550D8">
        <w:t>međunarodnu</w:t>
      </w:r>
      <w:proofErr w:type="spellEnd"/>
      <w:r w:rsidRPr="005550D8">
        <w:t xml:space="preserve"> </w:t>
      </w:r>
      <w:proofErr w:type="spellStart"/>
      <w:r w:rsidRPr="005550D8">
        <w:t>prijavu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naznačenje</w:t>
      </w:r>
      <w:proofErr w:type="spellEnd"/>
      <w:r w:rsidRPr="005550D8">
        <w:t xml:space="preserve"> </w:t>
      </w:r>
      <w:proofErr w:type="spellStart"/>
      <w:r w:rsidRPr="005550D8">
        <w:t>te</w:t>
      </w:r>
      <w:proofErr w:type="spellEnd"/>
      <w:r w:rsidRPr="005550D8">
        <w:t xml:space="preserve"> </w:t>
      </w:r>
      <w:proofErr w:type="spellStart"/>
      <w:proofErr w:type="gramStart"/>
      <w:r w:rsidRPr="005550D8">
        <w:t>države</w:t>
      </w:r>
      <w:proofErr w:type="spellEnd"/>
      <w:r w:rsidRPr="005550D8">
        <w:t>;</w:t>
      </w:r>
      <w:proofErr w:type="gramEnd"/>
    </w:p>
    <w:p w14:paraId="78820078" w14:textId="77777777" w:rsidR="005550D8" w:rsidRPr="005550D8" w:rsidRDefault="005550D8" w:rsidP="005550D8">
      <w:pPr>
        <w:jc w:val="center"/>
      </w:pPr>
      <w:r w:rsidRPr="005550D8">
        <w:t xml:space="preserve">(ii) </w:t>
      </w:r>
      <w:proofErr w:type="spellStart"/>
      <w:r w:rsidRPr="005550D8">
        <w:t>ako</w:t>
      </w:r>
      <w:proofErr w:type="spellEnd"/>
      <w:r w:rsidRPr="005550D8">
        <w:t xml:space="preserve"> se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smatra</w:t>
      </w:r>
      <w:proofErr w:type="spellEnd"/>
      <w:r w:rsidRPr="005550D8">
        <w:t xml:space="preserve"> </w:t>
      </w:r>
      <w:proofErr w:type="spellStart"/>
      <w:r w:rsidRPr="005550D8">
        <w:t>povučenom</w:t>
      </w:r>
      <w:proofErr w:type="spellEnd"/>
      <w:r w:rsidRPr="005550D8">
        <w:t xml:space="preserve"> u </w:t>
      </w:r>
      <w:proofErr w:type="spellStart"/>
      <w:r w:rsidRPr="005550D8">
        <w:t>smislu</w:t>
      </w:r>
      <w:proofErr w:type="spellEnd"/>
      <w:r w:rsidRPr="005550D8">
        <w:t xml:space="preserve"> </w:t>
      </w:r>
      <w:proofErr w:type="spellStart"/>
      <w:r w:rsidRPr="005550D8">
        <w:t>članova</w:t>
      </w:r>
      <w:proofErr w:type="spellEnd"/>
      <w:r w:rsidRPr="005550D8">
        <w:t xml:space="preserve"> 12(3), 14(1)(b), 14(3)(a) </w:t>
      </w:r>
      <w:proofErr w:type="spellStart"/>
      <w:r w:rsidRPr="005550D8">
        <w:t>ili</w:t>
      </w:r>
      <w:proofErr w:type="spellEnd"/>
      <w:r w:rsidRPr="005550D8">
        <w:t xml:space="preserve"> 14(4)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se </w:t>
      </w:r>
      <w:proofErr w:type="spellStart"/>
      <w:r w:rsidRPr="005550D8">
        <w:t>naznačenje</w:t>
      </w:r>
      <w:proofErr w:type="spellEnd"/>
      <w:r w:rsidRPr="005550D8">
        <w:t xml:space="preserve"> </w:t>
      </w:r>
      <w:proofErr w:type="spellStart"/>
      <w:r w:rsidRPr="005550D8">
        <w:t>te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smatra</w:t>
      </w:r>
      <w:proofErr w:type="spellEnd"/>
      <w:r w:rsidRPr="005550D8">
        <w:t xml:space="preserve"> </w:t>
      </w:r>
      <w:proofErr w:type="spellStart"/>
      <w:r w:rsidRPr="005550D8">
        <w:t>povučenim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14(3)(b</w:t>
      </w:r>
      <w:proofErr w:type="gramStart"/>
      <w:r w:rsidRPr="005550D8">
        <w:t>);</w:t>
      </w:r>
      <w:proofErr w:type="gramEnd"/>
    </w:p>
    <w:p w14:paraId="2E58F428" w14:textId="77777777" w:rsidR="005550D8" w:rsidRPr="005550D8" w:rsidRDefault="005550D8" w:rsidP="005550D8">
      <w:pPr>
        <w:jc w:val="center"/>
      </w:pPr>
      <w:r w:rsidRPr="005550D8">
        <w:t xml:space="preserve">(iii)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ne </w:t>
      </w:r>
      <w:proofErr w:type="spellStart"/>
      <w:r w:rsidRPr="005550D8">
        <w:t>izvrši</w:t>
      </w:r>
      <w:proofErr w:type="spellEnd"/>
      <w:r w:rsidRPr="005550D8">
        <w:t xml:space="preserve">, u </w:t>
      </w:r>
      <w:proofErr w:type="spellStart"/>
      <w:r w:rsidRPr="005550D8">
        <w:t>odgovarajućem</w:t>
      </w:r>
      <w:proofErr w:type="spellEnd"/>
      <w:r w:rsidRPr="005550D8">
        <w:t xml:space="preserve"> </w:t>
      </w:r>
      <w:proofErr w:type="spellStart"/>
      <w:r w:rsidRPr="005550D8">
        <w:t>roku</w:t>
      </w:r>
      <w:proofErr w:type="spellEnd"/>
      <w:r w:rsidRPr="005550D8">
        <w:t xml:space="preserve">, </w:t>
      </w:r>
      <w:proofErr w:type="spellStart"/>
      <w:r w:rsidRPr="005550D8">
        <w:t>radnje</w:t>
      </w:r>
      <w:proofErr w:type="spellEnd"/>
      <w:r w:rsidRPr="005550D8">
        <w:t xml:space="preserve"> </w:t>
      </w:r>
      <w:proofErr w:type="spellStart"/>
      <w:r w:rsidRPr="005550D8">
        <w:t>navedene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22.</w:t>
      </w:r>
    </w:p>
    <w:p w14:paraId="259B600D" w14:textId="77777777" w:rsidR="005550D8" w:rsidRPr="005550D8" w:rsidRDefault="005550D8" w:rsidP="005550D8">
      <w:pPr>
        <w:jc w:val="center"/>
      </w:pPr>
      <w:r w:rsidRPr="005550D8">
        <w:t xml:space="preserve">(2) Bez </w:t>
      </w:r>
      <w:proofErr w:type="spellStart"/>
      <w:r w:rsidRPr="005550D8">
        <w:t>obzira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odredbe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(1), </w:t>
      </w:r>
      <w:proofErr w:type="spellStart"/>
      <w:r w:rsidRPr="005550D8">
        <w:t>svaki</w:t>
      </w:r>
      <w:proofErr w:type="spellEnd"/>
      <w:r w:rsidRPr="005550D8">
        <w:t xml:space="preserve"> </w:t>
      </w:r>
      <w:proofErr w:type="spellStart"/>
      <w:r w:rsidRPr="005550D8">
        <w:t>naznačeni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održati</w:t>
      </w:r>
      <w:proofErr w:type="spellEnd"/>
      <w:r w:rsidRPr="005550D8">
        <w:t xml:space="preserve"> </w:t>
      </w:r>
      <w:proofErr w:type="spellStart"/>
      <w:r w:rsidRPr="005550D8">
        <w:t>dejstva</w:t>
      </w:r>
      <w:proofErr w:type="spellEnd"/>
      <w:r w:rsidRPr="005550D8">
        <w:t xml:space="preserve"> </w:t>
      </w:r>
      <w:proofErr w:type="spellStart"/>
      <w:r w:rsidRPr="005550D8">
        <w:t>predviđena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11(3) </w:t>
      </w:r>
      <w:proofErr w:type="spellStart"/>
      <w:r w:rsidRPr="005550D8">
        <w:t>čak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kada</w:t>
      </w:r>
      <w:proofErr w:type="spellEnd"/>
      <w:r w:rsidRPr="005550D8">
        <w:t xml:space="preserve"> se ne </w:t>
      </w:r>
      <w:proofErr w:type="spellStart"/>
      <w:r w:rsidRPr="005550D8">
        <w:t>zahteva</w:t>
      </w:r>
      <w:proofErr w:type="spellEnd"/>
      <w:r w:rsidRPr="005550D8">
        <w:t xml:space="preserve"> da ta </w:t>
      </w:r>
      <w:proofErr w:type="spellStart"/>
      <w:r w:rsidRPr="005550D8">
        <w:t>dejstva</w:t>
      </w:r>
      <w:proofErr w:type="spellEnd"/>
      <w:r w:rsidRPr="005550D8">
        <w:t xml:space="preserve"> </w:t>
      </w:r>
      <w:proofErr w:type="spellStart"/>
      <w:r w:rsidRPr="005550D8">
        <w:t>budu</w:t>
      </w:r>
      <w:proofErr w:type="spellEnd"/>
      <w:r w:rsidRPr="005550D8">
        <w:t xml:space="preserve"> </w:t>
      </w:r>
      <w:proofErr w:type="spellStart"/>
      <w:r w:rsidRPr="005550D8">
        <w:t>održana</w:t>
      </w:r>
      <w:proofErr w:type="spellEnd"/>
      <w:r w:rsidRPr="005550D8">
        <w:t xml:space="preserve"> </w:t>
      </w:r>
      <w:proofErr w:type="spellStart"/>
      <w:r w:rsidRPr="005550D8">
        <w:t>shodno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25(2).</w:t>
      </w:r>
    </w:p>
    <w:p w14:paraId="54C08B11" w14:textId="77777777" w:rsidR="005550D8" w:rsidRPr="005550D8" w:rsidRDefault="005550D8" w:rsidP="005550D8">
      <w:pPr>
        <w:jc w:val="center"/>
        <w:rPr>
          <w:b/>
          <w:bCs/>
        </w:rPr>
      </w:pPr>
      <w:bookmarkStart w:id="27" w:name="clan_25"/>
      <w:bookmarkEnd w:id="27"/>
      <w:proofErr w:type="spellStart"/>
      <w:r w:rsidRPr="005550D8">
        <w:rPr>
          <w:b/>
          <w:bCs/>
        </w:rPr>
        <w:t>Član</w:t>
      </w:r>
      <w:proofErr w:type="spellEnd"/>
      <w:r w:rsidRPr="005550D8">
        <w:rPr>
          <w:b/>
          <w:bCs/>
        </w:rPr>
        <w:t xml:space="preserve"> 25</w:t>
      </w:r>
    </w:p>
    <w:p w14:paraId="79A3FBCA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Revizija</w:t>
      </w:r>
      <w:proofErr w:type="spellEnd"/>
      <w:r w:rsidRPr="005550D8">
        <w:rPr>
          <w:b/>
          <w:bCs/>
        </w:rPr>
        <w:t xml:space="preserve"> od </w:t>
      </w:r>
      <w:proofErr w:type="spellStart"/>
      <w:r w:rsidRPr="005550D8">
        <w:rPr>
          <w:b/>
          <w:bCs/>
        </w:rPr>
        <w:t>strane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naznačenih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zavoda</w:t>
      </w:r>
      <w:proofErr w:type="spellEnd"/>
    </w:p>
    <w:p w14:paraId="22FF74D0" w14:textId="77777777" w:rsidR="005550D8" w:rsidRPr="005550D8" w:rsidRDefault="005550D8" w:rsidP="005550D8">
      <w:pPr>
        <w:jc w:val="center"/>
      </w:pPr>
      <w:r w:rsidRPr="005550D8">
        <w:t xml:space="preserve">(1)(a) </w:t>
      </w:r>
      <w:proofErr w:type="spellStart"/>
      <w:r w:rsidRPr="005550D8">
        <w:t>Kada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odbija</w:t>
      </w:r>
      <w:proofErr w:type="spellEnd"/>
      <w:r w:rsidRPr="005550D8">
        <w:t xml:space="preserve"> da </w:t>
      </w:r>
      <w:proofErr w:type="spellStart"/>
      <w:r w:rsidRPr="005550D8">
        <w:t>odobri</w:t>
      </w:r>
      <w:proofErr w:type="spellEnd"/>
      <w:r w:rsidRPr="005550D8">
        <w:t xml:space="preserve"> datum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podnošenja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izjavi</w:t>
      </w:r>
      <w:proofErr w:type="spellEnd"/>
      <w:r w:rsidRPr="005550D8">
        <w:t xml:space="preserve"> da se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smatra</w:t>
      </w:r>
      <w:proofErr w:type="spellEnd"/>
      <w:r w:rsidRPr="005550D8">
        <w:t xml:space="preserve"> </w:t>
      </w:r>
      <w:proofErr w:type="spellStart"/>
      <w:r w:rsidRPr="005550D8">
        <w:t>povučenom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kada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izvrši</w:t>
      </w:r>
      <w:proofErr w:type="spellEnd"/>
      <w:r w:rsidRPr="005550D8">
        <w:t xml:space="preserve"> </w:t>
      </w:r>
      <w:proofErr w:type="spellStart"/>
      <w:r w:rsidRPr="005550D8">
        <w:t>konstataciju</w:t>
      </w:r>
      <w:proofErr w:type="spellEnd"/>
      <w:r w:rsidRPr="005550D8">
        <w:t xml:space="preserve"> </w:t>
      </w:r>
      <w:proofErr w:type="spellStart"/>
      <w:r w:rsidRPr="005550D8">
        <w:t>shodno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12(3), </w:t>
      </w:r>
      <w:proofErr w:type="spellStart"/>
      <w:r w:rsidRPr="005550D8">
        <w:t>ovaj</w:t>
      </w:r>
      <w:proofErr w:type="spellEnd"/>
      <w:r w:rsidRPr="005550D8">
        <w:t xml:space="preserve"> Biro </w:t>
      </w:r>
      <w:proofErr w:type="spellStart"/>
      <w:r w:rsidRPr="005550D8">
        <w:t>šalje</w:t>
      </w:r>
      <w:proofErr w:type="spellEnd"/>
      <w:r w:rsidRPr="005550D8">
        <w:t xml:space="preserve">, u </w:t>
      </w:r>
      <w:proofErr w:type="spellStart"/>
      <w:r w:rsidRPr="005550D8">
        <w:t>kratkom</w:t>
      </w:r>
      <w:proofErr w:type="spellEnd"/>
      <w:r w:rsidRPr="005550D8">
        <w:t xml:space="preserve"> </w:t>
      </w:r>
      <w:proofErr w:type="spellStart"/>
      <w:r w:rsidRPr="005550D8">
        <w:t>roku</w:t>
      </w:r>
      <w:proofErr w:type="spellEnd"/>
      <w:r w:rsidRPr="005550D8">
        <w:t xml:space="preserve">,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svakom</w:t>
      </w:r>
      <w:proofErr w:type="spellEnd"/>
      <w:r w:rsidRPr="005550D8">
        <w:t xml:space="preserve"> </w:t>
      </w:r>
      <w:proofErr w:type="spellStart"/>
      <w:r w:rsidRPr="005550D8">
        <w:t>naznačenom</w:t>
      </w:r>
      <w:proofErr w:type="spellEnd"/>
      <w:r w:rsidRPr="005550D8">
        <w:t xml:space="preserve"> </w:t>
      </w:r>
      <w:proofErr w:type="spellStart"/>
      <w:r w:rsidRPr="005550D8">
        <w:t>zavodu</w:t>
      </w:r>
      <w:proofErr w:type="spellEnd"/>
      <w:r w:rsidRPr="005550D8">
        <w:t xml:space="preserve"> koji je </w:t>
      </w:r>
      <w:proofErr w:type="spellStart"/>
      <w:r w:rsidRPr="005550D8">
        <w:t>ovaj</w:t>
      </w:r>
      <w:proofErr w:type="spellEnd"/>
      <w:r w:rsidRPr="005550D8">
        <w:t xml:space="preserve"> </w:t>
      </w:r>
      <w:proofErr w:type="spellStart"/>
      <w:r w:rsidRPr="005550D8">
        <w:t>označio</w:t>
      </w:r>
      <w:proofErr w:type="spellEnd"/>
      <w:r w:rsidRPr="005550D8">
        <w:t xml:space="preserve">, </w:t>
      </w:r>
      <w:proofErr w:type="spellStart"/>
      <w:r w:rsidRPr="005550D8">
        <w:t>primerak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kojeg</w:t>
      </w:r>
      <w:proofErr w:type="spellEnd"/>
      <w:r w:rsidRPr="005550D8">
        <w:t xml:space="preserve"> </w:t>
      </w:r>
      <w:proofErr w:type="spellStart"/>
      <w:r w:rsidRPr="005550D8">
        <w:t>dokumenta</w:t>
      </w:r>
      <w:proofErr w:type="spellEnd"/>
      <w:r w:rsidRPr="005550D8">
        <w:t xml:space="preserve"> </w:t>
      </w:r>
      <w:proofErr w:type="spellStart"/>
      <w:r w:rsidRPr="005550D8">
        <w:t>sadržanog</w:t>
      </w:r>
      <w:proofErr w:type="spellEnd"/>
      <w:r w:rsidRPr="005550D8">
        <w:t xml:space="preserve"> u </w:t>
      </w:r>
      <w:proofErr w:type="spellStart"/>
      <w:r w:rsidRPr="005550D8">
        <w:t>predmetu</w:t>
      </w:r>
      <w:proofErr w:type="spellEnd"/>
      <w:r w:rsidRPr="005550D8">
        <w:t>.</w:t>
      </w:r>
    </w:p>
    <w:p w14:paraId="3D310FED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Kada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izjavi</w:t>
      </w:r>
      <w:proofErr w:type="spellEnd"/>
      <w:r w:rsidRPr="005550D8">
        <w:t xml:space="preserve"> da se </w:t>
      </w:r>
      <w:proofErr w:type="spellStart"/>
      <w:r w:rsidRPr="005550D8">
        <w:t>naznačenje</w:t>
      </w:r>
      <w:proofErr w:type="spellEnd"/>
      <w:r w:rsidRPr="005550D8">
        <w:t xml:space="preserve"> </w:t>
      </w:r>
      <w:proofErr w:type="spellStart"/>
      <w:r w:rsidRPr="005550D8">
        <w:t>jedne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smatra</w:t>
      </w:r>
      <w:proofErr w:type="spellEnd"/>
      <w:r w:rsidRPr="005550D8">
        <w:t xml:space="preserve"> </w:t>
      </w:r>
      <w:proofErr w:type="spellStart"/>
      <w:r w:rsidRPr="005550D8">
        <w:t>povučenim</w:t>
      </w:r>
      <w:proofErr w:type="spellEnd"/>
      <w:r w:rsidRPr="005550D8">
        <w:t xml:space="preserve">, </w:t>
      </w:r>
      <w:proofErr w:type="spellStart"/>
      <w:r w:rsidRPr="005550D8">
        <w:t>Međunarodni</w:t>
      </w:r>
      <w:proofErr w:type="spellEnd"/>
      <w:r w:rsidRPr="005550D8">
        <w:t xml:space="preserve"> biro,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 </w:t>
      </w:r>
      <w:proofErr w:type="spellStart"/>
      <w:r w:rsidRPr="005550D8">
        <w:t>tražioca</w:t>
      </w:r>
      <w:proofErr w:type="spellEnd"/>
      <w:r w:rsidRPr="005550D8">
        <w:t xml:space="preserve">, </w:t>
      </w:r>
      <w:proofErr w:type="spellStart"/>
      <w:r w:rsidRPr="005550D8">
        <w:t>šalje</w:t>
      </w:r>
      <w:proofErr w:type="spellEnd"/>
      <w:r w:rsidRPr="005550D8">
        <w:t xml:space="preserve"> u </w:t>
      </w:r>
      <w:proofErr w:type="spellStart"/>
      <w:r w:rsidRPr="005550D8">
        <w:t>kratkom</w:t>
      </w:r>
      <w:proofErr w:type="spellEnd"/>
      <w:r w:rsidRPr="005550D8">
        <w:t xml:space="preserve"> </w:t>
      </w:r>
      <w:proofErr w:type="spellStart"/>
      <w:r w:rsidRPr="005550D8">
        <w:t>roku</w:t>
      </w:r>
      <w:proofErr w:type="spellEnd"/>
      <w:r w:rsidRPr="005550D8">
        <w:t xml:space="preserve"> </w:t>
      </w:r>
      <w:proofErr w:type="spellStart"/>
      <w:r w:rsidRPr="005550D8">
        <w:t>nacionalnom</w:t>
      </w:r>
      <w:proofErr w:type="spellEnd"/>
      <w:r w:rsidRPr="005550D8">
        <w:t xml:space="preserve"> </w:t>
      </w:r>
      <w:proofErr w:type="spellStart"/>
      <w:r w:rsidRPr="005550D8">
        <w:t>zavodu</w:t>
      </w:r>
      <w:proofErr w:type="spellEnd"/>
      <w:r w:rsidRPr="005550D8">
        <w:t xml:space="preserve"> </w:t>
      </w:r>
      <w:proofErr w:type="spellStart"/>
      <w:r w:rsidRPr="005550D8">
        <w:t>te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kojeg</w:t>
      </w:r>
      <w:proofErr w:type="spellEnd"/>
      <w:r w:rsidRPr="005550D8">
        <w:t xml:space="preserve"> </w:t>
      </w:r>
      <w:proofErr w:type="spellStart"/>
      <w:r w:rsidRPr="005550D8">
        <w:t>dokumenta</w:t>
      </w:r>
      <w:proofErr w:type="spellEnd"/>
      <w:r w:rsidRPr="005550D8">
        <w:t xml:space="preserve"> </w:t>
      </w:r>
      <w:proofErr w:type="spellStart"/>
      <w:r w:rsidRPr="005550D8">
        <w:t>sadržanog</w:t>
      </w:r>
      <w:proofErr w:type="spellEnd"/>
      <w:r w:rsidRPr="005550D8">
        <w:t xml:space="preserve"> u </w:t>
      </w:r>
      <w:proofErr w:type="spellStart"/>
      <w:r w:rsidRPr="005550D8">
        <w:t>predmetu</w:t>
      </w:r>
      <w:proofErr w:type="spellEnd"/>
      <w:r w:rsidRPr="005550D8">
        <w:t>.</w:t>
      </w:r>
    </w:p>
    <w:p w14:paraId="1E3CD210" w14:textId="77777777" w:rsidR="005550D8" w:rsidRPr="005550D8" w:rsidRDefault="005550D8" w:rsidP="005550D8">
      <w:pPr>
        <w:jc w:val="center"/>
      </w:pPr>
      <w:r w:rsidRPr="005550D8">
        <w:t xml:space="preserve">(c) </w:t>
      </w:r>
      <w:proofErr w:type="spellStart"/>
      <w:r w:rsidRPr="005550D8">
        <w:t>Zahtevi</w:t>
      </w:r>
      <w:proofErr w:type="spellEnd"/>
      <w:r w:rsidRPr="005550D8">
        <w:t xml:space="preserve"> </w:t>
      </w:r>
      <w:proofErr w:type="spellStart"/>
      <w:r w:rsidRPr="005550D8">
        <w:t>zasnovani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podstavovima</w:t>
      </w:r>
      <w:proofErr w:type="spellEnd"/>
      <w:r w:rsidRPr="005550D8">
        <w:t xml:space="preserve"> (a) </w:t>
      </w:r>
      <w:proofErr w:type="spellStart"/>
      <w:r w:rsidRPr="005550D8">
        <w:t>ili</w:t>
      </w:r>
      <w:proofErr w:type="spellEnd"/>
      <w:r w:rsidRPr="005550D8">
        <w:t xml:space="preserve"> (b) </w:t>
      </w:r>
      <w:proofErr w:type="spellStart"/>
      <w:r w:rsidRPr="005550D8">
        <w:t>moraju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podneti</w:t>
      </w:r>
      <w:proofErr w:type="spellEnd"/>
      <w:r w:rsidRPr="005550D8">
        <w:t xml:space="preserve"> u </w:t>
      </w:r>
      <w:proofErr w:type="spellStart"/>
      <w:r w:rsidRPr="005550D8">
        <w:t>propisanom</w:t>
      </w:r>
      <w:proofErr w:type="spellEnd"/>
      <w:r w:rsidRPr="005550D8">
        <w:t xml:space="preserve"> </w:t>
      </w:r>
      <w:proofErr w:type="spellStart"/>
      <w:r w:rsidRPr="005550D8">
        <w:t>roku</w:t>
      </w:r>
      <w:proofErr w:type="spellEnd"/>
      <w:r w:rsidRPr="005550D8">
        <w:t>.</w:t>
      </w:r>
    </w:p>
    <w:p w14:paraId="1E5376EC" w14:textId="77777777" w:rsidR="005550D8" w:rsidRPr="005550D8" w:rsidRDefault="005550D8" w:rsidP="005550D8">
      <w:pPr>
        <w:jc w:val="center"/>
      </w:pPr>
      <w:r w:rsidRPr="005550D8">
        <w:t xml:space="preserve">(2) (a) Osim u </w:t>
      </w:r>
      <w:proofErr w:type="spellStart"/>
      <w:r w:rsidRPr="005550D8">
        <w:t>slučaju</w:t>
      </w:r>
      <w:proofErr w:type="spellEnd"/>
      <w:r w:rsidRPr="005550D8">
        <w:t xml:space="preserve"> </w:t>
      </w:r>
      <w:proofErr w:type="spellStart"/>
      <w:r w:rsidRPr="005550D8">
        <w:t>izuzetaka</w:t>
      </w:r>
      <w:proofErr w:type="spellEnd"/>
      <w:r w:rsidRPr="005550D8">
        <w:t xml:space="preserve"> </w:t>
      </w:r>
      <w:proofErr w:type="spellStart"/>
      <w:r w:rsidRPr="005550D8">
        <w:t>predviđenih</w:t>
      </w:r>
      <w:proofErr w:type="spellEnd"/>
      <w:r w:rsidRPr="005550D8">
        <w:t xml:space="preserve"> u </w:t>
      </w:r>
      <w:proofErr w:type="spellStart"/>
      <w:r w:rsidRPr="005550D8">
        <w:t>podstavu</w:t>
      </w:r>
      <w:proofErr w:type="spellEnd"/>
      <w:r w:rsidRPr="005550D8">
        <w:t xml:space="preserve"> (b), </w:t>
      </w:r>
      <w:proofErr w:type="spellStart"/>
      <w:r w:rsidRPr="005550D8">
        <w:t>svaki</w:t>
      </w:r>
      <w:proofErr w:type="spellEnd"/>
      <w:r w:rsidRPr="005550D8">
        <w:t xml:space="preserve"> </w:t>
      </w:r>
      <w:proofErr w:type="spellStart"/>
      <w:r w:rsidRPr="005550D8">
        <w:t>naznačeni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odlučuje</w:t>
      </w:r>
      <w:proofErr w:type="spellEnd"/>
      <w:r w:rsidRPr="005550D8">
        <w:t xml:space="preserve"> da li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odbijanje</w:t>
      </w:r>
      <w:proofErr w:type="spellEnd"/>
      <w:r w:rsidRPr="005550D8">
        <w:t xml:space="preserve">, </w:t>
      </w:r>
      <w:proofErr w:type="spellStart"/>
      <w:r w:rsidRPr="005550D8">
        <w:t>izjava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konstatacija</w:t>
      </w:r>
      <w:proofErr w:type="spellEnd"/>
      <w:r w:rsidRPr="005550D8">
        <w:t xml:space="preserve">, </w:t>
      </w:r>
      <w:proofErr w:type="spellStart"/>
      <w:r w:rsidRPr="005550D8">
        <w:t>navedeni</w:t>
      </w:r>
      <w:proofErr w:type="spellEnd"/>
      <w:r w:rsidRPr="005550D8">
        <w:t xml:space="preserve"> u </w:t>
      </w:r>
      <w:proofErr w:type="spellStart"/>
      <w:r w:rsidRPr="005550D8">
        <w:t>stavu</w:t>
      </w:r>
      <w:proofErr w:type="spellEnd"/>
      <w:r w:rsidRPr="005550D8">
        <w:t xml:space="preserve"> (1), </w:t>
      </w:r>
      <w:proofErr w:type="spellStart"/>
      <w:r w:rsidRPr="005550D8">
        <w:t>bili</w:t>
      </w:r>
      <w:proofErr w:type="spellEnd"/>
      <w:r w:rsidRPr="005550D8">
        <w:t xml:space="preserve"> </w:t>
      </w:r>
      <w:proofErr w:type="spellStart"/>
      <w:r w:rsidRPr="005550D8">
        <w:t>opravdani</w:t>
      </w:r>
      <w:proofErr w:type="spellEnd"/>
      <w:r w:rsidRPr="005550D8">
        <w:t xml:space="preserve"> u </w:t>
      </w:r>
      <w:proofErr w:type="spellStart"/>
      <w:r w:rsidRPr="005550D8">
        <w:t>smislu</w:t>
      </w:r>
      <w:proofErr w:type="spellEnd"/>
      <w:r w:rsidRPr="005550D8">
        <w:t xml:space="preserve"> </w:t>
      </w:r>
      <w:proofErr w:type="spellStart"/>
      <w:r w:rsidRPr="005550D8">
        <w:t>ovog</w:t>
      </w:r>
      <w:proofErr w:type="spellEnd"/>
      <w:r w:rsidRPr="005550D8">
        <w:t xml:space="preserve"> </w:t>
      </w:r>
      <w:proofErr w:type="spellStart"/>
      <w:r w:rsidRPr="005550D8">
        <w:t>Ugovora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Pravilnika</w:t>
      </w:r>
      <w:proofErr w:type="spellEnd"/>
      <w:r w:rsidRPr="005550D8">
        <w:t xml:space="preserve">, pod </w:t>
      </w:r>
      <w:proofErr w:type="spellStart"/>
      <w:r w:rsidRPr="005550D8">
        <w:t>uslovom</w:t>
      </w:r>
      <w:proofErr w:type="spellEnd"/>
      <w:r w:rsidRPr="005550D8">
        <w:t xml:space="preserve"> da je </w:t>
      </w:r>
      <w:proofErr w:type="spellStart"/>
      <w:r w:rsidRPr="005550D8">
        <w:t>nacionalna</w:t>
      </w:r>
      <w:proofErr w:type="spellEnd"/>
      <w:r w:rsidRPr="005550D8">
        <w:t xml:space="preserve"> </w:t>
      </w:r>
      <w:proofErr w:type="spellStart"/>
      <w:r w:rsidRPr="005550D8">
        <w:t>taksa</w:t>
      </w:r>
      <w:proofErr w:type="spellEnd"/>
      <w:r w:rsidRPr="005550D8">
        <w:t xml:space="preserve"> (</w:t>
      </w:r>
      <w:proofErr w:type="spellStart"/>
      <w:r w:rsidRPr="005550D8">
        <w:t>ukoliko</w:t>
      </w:r>
      <w:proofErr w:type="spellEnd"/>
      <w:r w:rsidRPr="005550D8">
        <w:t xml:space="preserve"> je </w:t>
      </w:r>
      <w:proofErr w:type="spellStart"/>
      <w:r w:rsidRPr="005550D8">
        <w:t>propisana</w:t>
      </w:r>
      <w:proofErr w:type="spellEnd"/>
      <w:r w:rsidRPr="005550D8">
        <w:t xml:space="preserve">) </w:t>
      </w:r>
      <w:proofErr w:type="spellStart"/>
      <w:r w:rsidRPr="005550D8">
        <w:t>plaćena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da je </w:t>
      </w:r>
      <w:proofErr w:type="spellStart"/>
      <w:r w:rsidRPr="005550D8">
        <w:t>odgovarajući</w:t>
      </w:r>
      <w:proofErr w:type="spellEnd"/>
      <w:r w:rsidRPr="005550D8">
        <w:t xml:space="preserve"> </w:t>
      </w:r>
      <w:proofErr w:type="spellStart"/>
      <w:r w:rsidRPr="005550D8">
        <w:t>prevod</w:t>
      </w:r>
      <w:proofErr w:type="spellEnd"/>
      <w:r w:rsidRPr="005550D8">
        <w:t xml:space="preserve"> (</w:t>
      </w:r>
      <w:proofErr w:type="spellStart"/>
      <w:r w:rsidRPr="005550D8">
        <w:t>onakav</w:t>
      </w:r>
      <w:proofErr w:type="spellEnd"/>
      <w:r w:rsidRPr="005550D8">
        <w:t xml:space="preserve"> </w:t>
      </w:r>
      <w:proofErr w:type="spellStart"/>
      <w:r w:rsidRPr="005550D8">
        <w:t>kakav</w:t>
      </w:r>
      <w:proofErr w:type="spellEnd"/>
      <w:r w:rsidRPr="005550D8">
        <w:t xml:space="preserve"> je </w:t>
      </w:r>
      <w:proofErr w:type="spellStart"/>
      <w:r w:rsidRPr="005550D8">
        <w:t>propisan</w:t>
      </w:r>
      <w:proofErr w:type="spellEnd"/>
      <w:r w:rsidRPr="005550D8">
        <w:t xml:space="preserve">) </w:t>
      </w:r>
      <w:proofErr w:type="spellStart"/>
      <w:r w:rsidRPr="005550D8">
        <w:t>dostavljen</w:t>
      </w:r>
      <w:proofErr w:type="spellEnd"/>
      <w:r w:rsidRPr="005550D8">
        <w:t xml:space="preserve"> u </w:t>
      </w:r>
      <w:proofErr w:type="spellStart"/>
      <w:r w:rsidRPr="005550D8">
        <w:t>propisanom</w:t>
      </w:r>
      <w:proofErr w:type="spellEnd"/>
      <w:r w:rsidRPr="005550D8">
        <w:t xml:space="preserve"> </w:t>
      </w:r>
      <w:proofErr w:type="spellStart"/>
      <w:r w:rsidRPr="005550D8">
        <w:t>roku</w:t>
      </w:r>
      <w:proofErr w:type="spellEnd"/>
      <w:r w:rsidRPr="005550D8">
        <w:t xml:space="preserve">;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utvrdi</w:t>
      </w:r>
      <w:proofErr w:type="spellEnd"/>
      <w:r w:rsidRPr="005550D8">
        <w:t xml:space="preserve"> da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odbijanje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izjava</w:t>
      </w:r>
      <w:proofErr w:type="spellEnd"/>
      <w:r w:rsidRPr="005550D8">
        <w:t xml:space="preserve"> </w:t>
      </w:r>
      <w:proofErr w:type="spellStart"/>
      <w:r w:rsidRPr="005550D8">
        <w:t>posledica</w:t>
      </w:r>
      <w:proofErr w:type="spellEnd"/>
      <w:r w:rsidRPr="005550D8">
        <w:t xml:space="preserve"> </w:t>
      </w:r>
      <w:proofErr w:type="spellStart"/>
      <w:r w:rsidRPr="005550D8">
        <w:t>greške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propusta</w:t>
      </w:r>
      <w:proofErr w:type="spellEnd"/>
      <w:r w:rsidRPr="005550D8">
        <w:t xml:space="preserve"> </w:t>
      </w:r>
      <w:proofErr w:type="spellStart"/>
      <w:r w:rsidRPr="005550D8">
        <w:t>zavoda</w:t>
      </w:r>
      <w:proofErr w:type="spellEnd"/>
      <w:r w:rsidRPr="005550D8">
        <w:t xml:space="preserve"> </w:t>
      </w:r>
      <w:proofErr w:type="spellStart"/>
      <w:r w:rsidRPr="005550D8">
        <w:t>primaoca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da je </w:t>
      </w:r>
      <w:proofErr w:type="spellStart"/>
      <w:r w:rsidRPr="005550D8">
        <w:t>konstatacija</w:t>
      </w:r>
      <w:proofErr w:type="spellEnd"/>
      <w:r w:rsidRPr="005550D8">
        <w:t xml:space="preserve"> </w:t>
      </w:r>
      <w:proofErr w:type="spellStart"/>
      <w:r w:rsidRPr="005550D8">
        <w:t>posledica</w:t>
      </w:r>
      <w:proofErr w:type="spellEnd"/>
      <w:r w:rsidRPr="005550D8">
        <w:t xml:space="preserve"> </w:t>
      </w:r>
      <w:proofErr w:type="spellStart"/>
      <w:r w:rsidRPr="005550D8">
        <w:t>greške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propusta</w:t>
      </w:r>
      <w:proofErr w:type="spellEnd"/>
      <w:r w:rsidRPr="005550D8">
        <w:t xml:space="preserve">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biroa</w:t>
      </w:r>
      <w:proofErr w:type="spellEnd"/>
      <w:r w:rsidRPr="005550D8">
        <w:t xml:space="preserve">, on </w:t>
      </w:r>
      <w:proofErr w:type="spellStart"/>
      <w:r w:rsidRPr="005550D8">
        <w:t>postupa</w:t>
      </w:r>
      <w:proofErr w:type="spellEnd"/>
      <w:r w:rsidRPr="005550D8">
        <w:t xml:space="preserve"> po </w:t>
      </w:r>
      <w:proofErr w:type="spellStart"/>
      <w:r w:rsidRPr="005550D8">
        <w:t>međunarodnoj</w:t>
      </w:r>
      <w:proofErr w:type="spellEnd"/>
      <w:r w:rsidRPr="005550D8">
        <w:t xml:space="preserve"> </w:t>
      </w:r>
      <w:proofErr w:type="spellStart"/>
      <w:r w:rsidRPr="005550D8">
        <w:t>prijavi</w:t>
      </w:r>
      <w:proofErr w:type="spellEnd"/>
      <w:r w:rsidRPr="005550D8">
        <w:t xml:space="preserve">, u </w:t>
      </w:r>
      <w:proofErr w:type="spellStart"/>
      <w:r w:rsidRPr="005550D8">
        <w:t>pogledu</w:t>
      </w:r>
      <w:proofErr w:type="spellEnd"/>
      <w:r w:rsidRPr="005550D8">
        <w:t xml:space="preserve"> </w:t>
      </w:r>
      <w:proofErr w:type="spellStart"/>
      <w:r w:rsidRPr="005550D8">
        <w:t>njenog</w:t>
      </w:r>
      <w:proofErr w:type="spellEnd"/>
      <w:r w:rsidRPr="005550D8">
        <w:t xml:space="preserve"> </w:t>
      </w:r>
      <w:proofErr w:type="spellStart"/>
      <w:r w:rsidRPr="005550D8">
        <w:t>dejstva</w:t>
      </w:r>
      <w:proofErr w:type="spellEnd"/>
      <w:r w:rsidRPr="005550D8">
        <w:t xml:space="preserve"> u </w:t>
      </w:r>
      <w:proofErr w:type="spellStart"/>
      <w:r w:rsidRPr="005550D8">
        <w:t>državi</w:t>
      </w:r>
      <w:proofErr w:type="spellEnd"/>
      <w:r w:rsidRPr="005550D8">
        <w:t xml:space="preserve"> </w:t>
      </w:r>
      <w:proofErr w:type="spellStart"/>
      <w:r w:rsidRPr="005550D8">
        <w:t>naznačenog</w:t>
      </w:r>
      <w:proofErr w:type="spellEnd"/>
      <w:r w:rsidRPr="005550D8">
        <w:t xml:space="preserve"> </w:t>
      </w:r>
      <w:proofErr w:type="spellStart"/>
      <w:r w:rsidRPr="005550D8">
        <w:t>zavoda</w:t>
      </w:r>
      <w:proofErr w:type="spellEnd"/>
      <w:r w:rsidRPr="005550D8">
        <w:t xml:space="preserve">, </w:t>
      </w:r>
      <w:proofErr w:type="spellStart"/>
      <w:r w:rsidRPr="005550D8">
        <w:t>kao</w:t>
      </w:r>
      <w:proofErr w:type="spellEnd"/>
      <w:r w:rsidRPr="005550D8">
        <w:t xml:space="preserve"> da </w:t>
      </w:r>
      <w:proofErr w:type="spellStart"/>
      <w:r w:rsidRPr="005550D8">
        <w:t>takve</w:t>
      </w:r>
      <w:proofErr w:type="spellEnd"/>
      <w:r w:rsidRPr="005550D8">
        <w:t xml:space="preserve"> </w:t>
      </w:r>
      <w:proofErr w:type="spellStart"/>
      <w:r w:rsidRPr="005550D8">
        <w:t>greške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propusta</w:t>
      </w:r>
      <w:proofErr w:type="spellEnd"/>
      <w:r w:rsidRPr="005550D8">
        <w:t xml:space="preserve"> </w:t>
      </w:r>
      <w:proofErr w:type="spellStart"/>
      <w:r w:rsidRPr="005550D8">
        <w:t>nema</w:t>
      </w:r>
      <w:proofErr w:type="spellEnd"/>
      <w:r w:rsidRPr="005550D8">
        <w:t>.</w:t>
      </w:r>
    </w:p>
    <w:p w14:paraId="0305FDAD" w14:textId="77777777" w:rsidR="005550D8" w:rsidRPr="005550D8" w:rsidRDefault="005550D8" w:rsidP="005550D8">
      <w:pPr>
        <w:jc w:val="center"/>
      </w:pPr>
      <w:r w:rsidRPr="005550D8">
        <w:lastRenderedPageBreak/>
        <w:t xml:space="preserve">(b) Kad </w:t>
      </w:r>
      <w:proofErr w:type="spellStart"/>
      <w:r w:rsidRPr="005550D8">
        <w:t>arhivski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 xml:space="preserve"> </w:t>
      </w:r>
      <w:proofErr w:type="spellStart"/>
      <w:r w:rsidRPr="005550D8">
        <w:t>stigne</w:t>
      </w:r>
      <w:proofErr w:type="spellEnd"/>
      <w:r w:rsidRPr="005550D8">
        <w:t xml:space="preserve">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birou</w:t>
      </w:r>
      <w:proofErr w:type="spellEnd"/>
      <w:r w:rsidRPr="005550D8">
        <w:t xml:space="preserve"> po </w:t>
      </w:r>
      <w:proofErr w:type="spellStart"/>
      <w:r w:rsidRPr="005550D8">
        <w:t>isteku</w:t>
      </w:r>
      <w:proofErr w:type="spellEnd"/>
      <w:r w:rsidRPr="005550D8">
        <w:t xml:space="preserve"> </w:t>
      </w:r>
      <w:proofErr w:type="spellStart"/>
      <w:r w:rsidRPr="005550D8">
        <w:t>roka</w:t>
      </w:r>
      <w:proofErr w:type="spellEnd"/>
      <w:r w:rsidRPr="005550D8">
        <w:t xml:space="preserve"> </w:t>
      </w:r>
      <w:proofErr w:type="spellStart"/>
      <w:r w:rsidRPr="005550D8">
        <w:t>propisanog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12(3) </w:t>
      </w:r>
      <w:proofErr w:type="spellStart"/>
      <w:r w:rsidRPr="005550D8">
        <w:t>zbog</w:t>
      </w:r>
      <w:proofErr w:type="spellEnd"/>
      <w:r w:rsidRPr="005550D8">
        <w:t xml:space="preserve"> </w:t>
      </w:r>
      <w:proofErr w:type="spellStart"/>
      <w:r w:rsidRPr="005550D8">
        <w:t>greške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propusta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podstav</w:t>
      </w:r>
      <w:proofErr w:type="spellEnd"/>
      <w:r w:rsidRPr="005550D8">
        <w:t xml:space="preserve"> (a) se </w:t>
      </w:r>
      <w:proofErr w:type="spellStart"/>
      <w:r w:rsidRPr="005550D8">
        <w:t>primenjuje</w:t>
      </w:r>
      <w:proofErr w:type="spellEnd"/>
      <w:r w:rsidRPr="005550D8">
        <w:t xml:space="preserve"> </w:t>
      </w:r>
      <w:proofErr w:type="spellStart"/>
      <w:r w:rsidRPr="005550D8">
        <w:t>samo</w:t>
      </w:r>
      <w:proofErr w:type="spellEnd"/>
      <w:r w:rsidRPr="005550D8">
        <w:t xml:space="preserve"> pod </w:t>
      </w:r>
      <w:proofErr w:type="spellStart"/>
      <w:r w:rsidRPr="005550D8">
        <w:t>uslovima</w:t>
      </w:r>
      <w:proofErr w:type="spellEnd"/>
      <w:r w:rsidRPr="005550D8">
        <w:t xml:space="preserve"> </w:t>
      </w:r>
      <w:proofErr w:type="spellStart"/>
      <w:r w:rsidRPr="005550D8">
        <w:t>navedenim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48(2).</w:t>
      </w:r>
    </w:p>
    <w:p w14:paraId="17E18355" w14:textId="77777777" w:rsidR="005550D8" w:rsidRPr="005550D8" w:rsidRDefault="005550D8" w:rsidP="005550D8">
      <w:pPr>
        <w:jc w:val="center"/>
        <w:rPr>
          <w:b/>
          <w:bCs/>
        </w:rPr>
      </w:pPr>
      <w:bookmarkStart w:id="28" w:name="clan_26"/>
      <w:bookmarkEnd w:id="28"/>
      <w:proofErr w:type="spellStart"/>
      <w:r w:rsidRPr="005550D8">
        <w:rPr>
          <w:b/>
          <w:bCs/>
        </w:rPr>
        <w:t>Član</w:t>
      </w:r>
      <w:proofErr w:type="spellEnd"/>
      <w:r w:rsidRPr="005550D8">
        <w:rPr>
          <w:b/>
          <w:bCs/>
        </w:rPr>
        <w:t xml:space="preserve"> 26</w:t>
      </w:r>
    </w:p>
    <w:p w14:paraId="4178112C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Mogućnost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ispravki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kod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naznačenih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zavoda</w:t>
      </w:r>
      <w:proofErr w:type="spellEnd"/>
    </w:p>
    <w:p w14:paraId="3637A5CB" w14:textId="77777777" w:rsidR="005550D8" w:rsidRPr="005550D8" w:rsidRDefault="005550D8" w:rsidP="005550D8">
      <w:pPr>
        <w:jc w:val="center"/>
      </w:pPr>
      <w:proofErr w:type="spellStart"/>
      <w:r w:rsidRPr="005550D8">
        <w:t>Nijedan</w:t>
      </w:r>
      <w:proofErr w:type="spellEnd"/>
      <w:r w:rsidRPr="005550D8">
        <w:t xml:space="preserve"> </w:t>
      </w:r>
      <w:proofErr w:type="spellStart"/>
      <w:r w:rsidRPr="005550D8">
        <w:t>naznačeni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ne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odbaciti</w:t>
      </w:r>
      <w:proofErr w:type="spellEnd"/>
      <w:r w:rsidRPr="005550D8">
        <w:t xml:space="preserve"> </w:t>
      </w:r>
      <w:proofErr w:type="spellStart"/>
      <w:r w:rsidRPr="005550D8">
        <w:t>međunarodnu</w:t>
      </w:r>
      <w:proofErr w:type="spellEnd"/>
      <w:r w:rsidRPr="005550D8">
        <w:t xml:space="preserve"> </w:t>
      </w:r>
      <w:proofErr w:type="spellStart"/>
      <w:r w:rsidRPr="005550D8">
        <w:t>prijavu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razloga</w:t>
      </w:r>
      <w:proofErr w:type="spellEnd"/>
      <w:r w:rsidRPr="005550D8">
        <w:t xml:space="preserve"> </w:t>
      </w:r>
      <w:proofErr w:type="spellStart"/>
      <w:r w:rsidRPr="005550D8">
        <w:t>što</w:t>
      </w:r>
      <w:proofErr w:type="spellEnd"/>
      <w:r w:rsidRPr="005550D8">
        <w:t xml:space="preserve"> </w:t>
      </w:r>
      <w:proofErr w:type="spellStart"/>
      <w:r w:rsidRPr="005550D8">
        <w:t>ona</w:t>
      </w:r>
      <w:proofErr w:type="spellEnd"/>
      <w:r w:rsidRPr="005550D8">
        <w:t xml:space="preserve"> ne </w:t>
      </w:r>
      <w:proofErr w:type="spellStart"/>
      <w:r w:rsidRPr="005550D8">
        <w:t>ispunjava</w:t>
      </w:r>
      <w:proofErr w:type="spellEnd"/>
      <w:r w:rsidRPr="005550D8">
        <w:t xml:space="preserve"> </w:t>
      </w:r>
      <w:proofErr w:type="spellStart"/>
      <w:r w:rsidRPr="005550D8">
        <w:t>uslove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ovog</w:t>
      </w:r>
      <w:proofErr w:type="spellEnd"/>
      <w:r w:rsidRPr="005550D8">
        <w:t xml:space="preserve"> </w:t>
      </w:r>
      <w:proofErr w:type="spellStart"/>
      <w:r w:rsidRPr="005550D8">
        <w:t>Ugovora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Pravilnika</w:t>
      </w:r>
      <w:proofErr w:type="spellEnd"/>
      <w:r w:rsidRPr="005550D8">
        <w:t xml:space="preserve">, a da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omogućio</w:t>
      </w:r>
      <w:proofErr w:type="spellEnd"/>
      <w:r w:rsidRPr="005550D8">
        <w:t xml:space="preserve"> </w:t>
      </w:r>
      <w:proofErr w:type="spellStart"/>
      <w:r w:rsidRPr="005550D8">
        <w:t>podnosiocu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da </w:t>
      </w:r>
      <w:proofErr w:type="spellStart"/>
      <w:r w:rsidRPr="005550D8">
        <w:t>uredi</w:t>
      </w:r>
      <w:proofErr w:type="spellEnd"/>
      <w:r w:rsidRPr="005550D8">
        <w:t xml:space="preserve"> </w:t>
      </w:r>
      <w:proofErr w:type="spellStart"/>
      <w:r w:rsidRPr="005550D8">
        <w:t>tu</w:t>
      </w:r>
      <w:proofErr w:type="spellEnd"/>
      <w:r w:rsidRPr="005550D8">
        <w:t xml:space="preserve"> </w:t>
      </w:r>
      <w:proofErr w:type="spellStart"/>
      <w:r w:rsidRPr="005550D8">
        <w:t>prijavu</w:t>
      </w:r>
      <w:proofErr w:type="spellEnd"/>
      <w:r w:rsidRPr="005550D8">
        <w:t xml:space="preserve"> u meri </w:t>
      </w:r>
      <w:proofErr w:type="spellStart"/>
      <w:r w:rsidRPr="005550D8">
        <w:t>i</w:t>
      </w:r>
      <w:proofErr w:type="spellEnd"/>
      <w:r w:rsidRPr="005550D8">
        <w:t xml:space="preserve"> u </w:t>
      </w:r>
      <w:proofErr w:type="spellStart"/>
      <w:r w:rsidRPr="005550D8">
        <w:t>postupku</w:t>
      </w:r>
      <w:proofErr w:type="spellEnd"/>
      <w:r w:rsidRPr="005550D8">
        <w:t xml:space="preserve"> </w:t>
      </w:r>
      <w:proofErr w:type="spellStart"/>
      <w:r w:rsidRPr="005550D8">
        <w:t>predviđenim</w:t>
      </w:r>
      <w:proofErr w:type="spellEnd"/>
      <w:r w:rsidRPr="005550D8">
        <w:t xml:space="preserve"> </w:t>
      </w:r>
      <w:proofErr w:type="spellStart"/>
      <w:r w:rsidRPr="005550D8">
        <w:t>nacionalnim</w:t>
      </w:r>
      <w:proofErr w:type="spellEnd"/>
      <w:r w:rsidRPr="005550D8">
        <w:t xml:space="preserve"> </w:t>
      </w:r>
      <w:proofErr w:type="spellStart"/>
      <w:r w:rsidRPr="005550D8">
        <w:t>zakonom</w:t>
      </w:r>
      <w:proofErr w:type="spellEnd"/>
      <w:r w:rsidRPr="005550D8">
        <w:t xml:space="preserve"> za </w:t>
      </w:r>
      <w:proofErr w:type="spellStart"/>
      <w:r w:rsidRPr="005550D8">
        <w:t>istovetne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slične</w:t>
      </w:r>
      <w:proofErr w:type="spellEnd"/>
      <w:r w:rsidRPr="005550D8">
        <w:t xml:space="preserve"> </w:t>
      </w:r>
      <w:proofErr w:type="spellStart"/>
      <w:r w:rsidRPr="005550D8">
        <w:t>slučajeve</w:t>
      </w:r>
      <w:proofErr w:type="spellEnd"/>
      <w:r w:rsidRPr="005550D8">
        <w:t xml:space="preserve"> </w:t>
      </w:r>
      <w:proofErr w:type="spellStart"/>
      <w:r w:rsidRPr="005550D8">
        <w:t>kod</w:t>
      </w:r>
      <w:proofErr w:type="spellEnd"/>
      <w:r w:rsidRPr="005550D8">
        <w:t xml:space="preserve"> </w:t>
      </w:r>
      <w:proofErr w:type="spellStart"/>
      <w:r w:rsidRPr="005550D8">
        <w:t>nacionalnih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>.</w:t>
      </w:r>
    </w:p>
    <w:p w14:paraId="0FE02A4D" w14:textId="77777777" w:rsidR="005550D8" w:rsidRPr="005550D8" w:rsidRDefault="005550D8" w:rsidP="005550D8">
      <w:pPr>
        <w:jc w:val="center"/>
        <w:rPr>
          <w:b/>
          <w:bCs/>
        </w:rPr>
      </w:pPr>
      <w:bookmarkStart w:id="29" w:name="clan_27"/>
      <w:bookmarkEnd w:id="29"/>
      <w:proofErr w:type="spellStart"/>
      <w:r w:rsidRPr="005550D8">
        <w:rPr>
          <w:b/>
          <w:bCs/>
        </w:rPr>
        <w:t>Član</w:t>
      </w:r>
      <w:proofErr w:type="spellEnd"/>
      <w:r w:rsidRPr="005550D8">
        <w:rPr>
          <w:b/>
          <w:bCs/>
        </w:rPr>
        <w:t xml:space="preserve"> 27</w:t>
      </w:r>
    </w:p>
    <w:p w14:paraId="25C37F60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Zahtevi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nacionalnog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prava</w:t>
      </w:r>
      <w:proofErr w:type="spellEnd"/>
    </w:p>
    <w:p w14:paraId="57FA5094" w14:textId="77777777" w:rsidR="005550D8" w:rsidRPr="005550D8" w:rsidRDefault="005550D8" w:rsidP="005550D8">
      <w:pPr>
        <w:jc w:val="center"/>
      </w:pPr>
      <w:r w:rsidRPr="005550D8">
        <w:t xml:space="preserve">(1)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zakon</w:t>
      </w:r>
      <w:proofErr w:type="spellEnd"/>
      <w:r w:rsidRPr="005550D8">
        <w:t xml:space="preserve"> </w:t>
      </w:r>
      <w:proofErr w:type="spellStart"/>
      <w:r w:rsidRPr="005550D8">
        <w:t>jedne</w:t>
      </w:r>
      <w:proofErr w:type="spellEnd"/>
      <w:r w:rsidRPr="005550D8">
        <w:t xml:space="preserve"> </w:t>
      </w:r>
      <w:proofErr w:type="spellStart"/>
      <w:r w:rsidRPr="005550D8">
        <w:t>zemlje</w:t>
      </w:r>
      <w:proofErr w:type="spellEnd"/>
      <w:r w:rsidRPr="005550D8">
        <w:t xml:space="preserve"> ne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zahtevati</w:t>
      </w:r>
      <w:proofErr w:type="spellEnd"/>
      <w:r w:rsidRPr="005550D8">
        <w:t xml:space="preserve"> da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ispunjava</w:t>
      </w:r>
      <w:proofErr w:type="spellEnd"/>
      <w:r w:rsidRPr="005550D8">
        <w:t xml:space="preserve">, u </w:t>
      </w:r>
      <w:proofErr w:type="spellStart"/>
      <w:r w:rsidRPr="005550D8">
        <w:t>pogledu</w:t>
      </w:r>
      <w:proofErr w:type="spellEnd"/>
      <w:r w:rsidRPr="005550D8">
        <w:t xml:space="preserve"> </w:t>
      </w:r>
      <w:proofErr w:type="spellStart"/>
      <w:r w:rsidRPr="005550D8">
        <w:t>njene</w:t>
      </w:r>
      <w:proofErr w:type="spellEnd"/>
      <w:r w:rsidRPr="005550D8">
        <w:t xml:space="preserve"> </w:t>
      </w:r>
      <w:proofErr w:type="spellStart"/>
      <w:r w:rsidRPr="005550D8">
        <w:t>forme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sadržine</w:t>
      </w:r>
      <w:proofErr w:type="spellEnd"/>
      <w:r w:rsidRPr="005550D8">
        <w:t xml:space="preserve">, </w:t>
      </w:r>
      <w:proofErr w:type="spellStart"/>
      <w:r w:rsidRPr="005550D8">
        <w:t>drugačije</w:t>
      </w:r>
      <w:proofErr w:type="spellEnd"/>
      <w:r w:rsidRPr="005550D8">
        <w:t xml:space="preserve"> </w:t>
      </w:r>
      <w:proofErr w:type="spellStart"/>
      <w:r w:rsidRPr="005550D8">
        <w:t>uslove</w:t>
      </w:r>
      <w:proofErr w:type="spellEnd"/>
      <w:r w:rsidRPr="005550D8">
        <w:t xml:space="preserve"> od </w:t>
      </w:r>
      <w:proofErr w:type="spellStart"/>
      <w:r w:rsidRPr="005550D8">
        <w:t>onih</w:t>
      </w:r>
      <w:proofErr w:type="spellEnd"/>
      <w:r w:rsidRPr="005550D8">
        <w:t xml:space="preserve"> koji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predviđeni</w:t>
      </w:r>
      <w:proofErr w:type="spellEnd"/>
      <w:r w:rsidRPr="005550D8">
        <w:t xml:space="preserve"> u </w:t>
      </w:r>
      <w:proofErr w:type="spellStart"/>
      <w:r w:rsidRPr="005550D8">
        <w:t>ovom</w:t>
      </w:r>
      <w:proofErr w:type="spellEnd"/>
      <w:r w:rsidRPr="005550D8">
        <w:t xml:space="preserve"> </w:t>
      </w:r>
      <w:proofErr w:type="spellStart"/>
      <w:r w:rsidRPr="005550D8">
        <w:t>Ugovoru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u </w:t>
      </w:r>
      <w:proofErr w:type="spellStart"/>
      <w:r w:rsidRPr="005550D8">
        <w:t>Pravilniku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dodatne</w:t>
      </w:r>
      <w:proofErr w:type="spellEnd"/>
      <w:r w:rsidRPr="005550D8">
        <w:t xml:space="preserve"> </w:t>
      </w:r>
      <w:proofErr w:type="spellStart"/>
      <w:r w:rsidRPr="005550D8">
        <w:t>uslove</w:t>
      </w:r>
      <w:proofErr w:type="spellEnd"/>
      <w:r w:rsidRPr="005550D8">
        <w:t>.</w:t>
      </w:r>
    </w:p>
    <w:p w14:paraId="38F21B47" w14:textId="77777777" w:rsidR="005550D8" w:rsidRPr="005550D8" w:rsidRDefault="005550D8" w:rsidP="005550D8">
      <w:pPr>
        <w:jc w:val="center"/>
      </w:pPr>
      <w:r w:rsidRPr="005550D8">
        <w:t xml:space="preserve">(2) </w:t>
      </w:r>
      <w:proofErr w:type="spellStart"/>
      <w:r w:rsidRPr="005550D8">
        <w:t>Odredbe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(1) ne </w:t>
      </w:r>
      <w:proofErr w:type="spellStart"/>
      <w:r w:rsidRPr="005550D8">
        <w:t>utiču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primenu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7(2), </w:t>
      </w:r>
      <w:proofErr w:type="spellStart"/>
      <w:r w:rsidRPr="005550D8">
        <w:t>niti</w:t>
      </w:r>
      <w:proofErr w:type="spellEnd"/>
      <w:r w:rsidRPr="005550D8">
        <w:t xml:space="preserve"> </w:t>
      </w:r>
      <w:proofErr w:type="spellStart"/>
      <w:r w:rsidRPr="005550D8">
        <w:t>sprečavaju</w:t>
      </w:r>
      <w:proofErr w:type="spellEnd"/>
      <w:r w:rsidRPr="005550D8">
        <w:t xml:space="preserve">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zakon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da, </w:t>
      </w:r>
      <w:proofErr w:type="spellStart"/>
      <w:r w:rsidRPr="005550D8">
        <w:t>kad</w:t>
      </w:r>
      <w:proofErr w:type="spellEnd"/>
      <w:r w:rsidRPr="005550D8">
        <w:t xml:space="preserve"> je </w:t>
      </w:r>
      <w:proofErr w:type="spellStart"/>
      <w:r w:rsidRPr="005550D8">
        <w:t>postupak</w:t>
      </w:r>
      <w:proofErr w:type="spellEnd"/>
      <w:r w:rsidRPr="005550D8">
        <w:t xml:space="preserve"> po </w:t>
      </w:r>
      <w:proofErr w:type="spellStart"/>
      <w:r w:rsidRPr="005550D8">
        <w:t>međunarodnoj</w:t>
      </w:r>
      <w:proofErr w:type="spellEnd"/>
      <w:r w:rsidRPr="005550D8">
        <w:t xml:space="preserve"> </w:t>
      </w:r>
      <w:proofErr w:type="spellStart"/>
      <w:r w:rsidRPr="005550D8">
        <w:t>prijavi</w:t>
      </w:r>
      <w:proofErr w:type="spellEnd"/>
      <w:r w:rsidRPr="005550D8">
        <w:t xml:space="preserve"> </w:t>
      </w:r>
      <w:proofErr w:type="spellStart"/>
      <w:r w:rsidRPr="005550D8">
        <w:t>već</w:t>
      </w:r>
      <w:proofErr w:type="spellEnd"/>
      <w:r w:rsidRPr="005550D8">
        <w:t xml:space="preserve"> u </w:t>
      </w:r>
      <w:proofErr w:type="spellStart"/>
      <w:r w:rsidRPr="005550D8">
        <w:t>toku</w:t>
      </w:r>
      <w:proofErr w:type="spellEnd"/>
      <w:r w:rsidRPr="005550D8">
        <w:t xml:space="preserve">, </w:t>
      </w:r>
      <w:proofErr w:type="spellStart"/>
      <w:r w:rsidRPr="005550D8">
        <w:t>traži</w:t>
      </w:r>
      <w:proofErr w:type="spellEnd"/>
      <w:r w:rsidRPr="005550D8">
        <w:t xml:space="preserve"> od </w:t>
      </w:r>
      <w:proofErr w:type="spellStart"/>
      <w:r w:rsidRPr="005550D8">
        <w:t>naznačenog</w:t>
      </w:r>
      <w:proofErr w:type="spellEnd"/>
      <w:r w:rsidRPr="005550D8">
        <w:t xml:space="preserve"> </w:t>
      </w:r>
      <w:proofErr w:type="spellStart"/>
      <w:r w:rsidRPr="005550D8">
        <w:t>zavoda</w:t>
      </w:r>
      <w:proofErr w:type="spellEnd"/>
      <w:r w:rsidRPr="005550D8">
        <w:t>:</w:t>
      </w:r>
    </w:p>
    <w:p w14:paraId="3B0D40A5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</w:t>
      </w:r>
      <w:proofErr w:type="spellStart"/>
      <w:r w:rsidRPr="005550D8">
        <w:t>kada</w:t>
      </w:r>
      <w:proofErr w:type="spellEnd"/>
      <w:r w:rsidRPr="005550D8">
        <w:t xml:space="preserve"> je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pravno</w:t>
      </w:r>
      <w:proofErr w:type="spellEnd"/>
      <w:r w:rsidRPr="005550D8">
        <w:t xml:space="preserve"> lice, </w:t>
      </w:r>
      <w:proofErr w:type="spellStart"/>
      <w:r w:rsidRPr="005550D8">
        <w:t>podatak</w:t>
      </w:r>
      <w:proofErr w:type="spellEnd"/>
      <w:r w:rsidRPr="005550D8">
        <w:t xml:space="preserve"> o </w:t>
      </w:r>
      <w:proofErr w:type="spellStart"/>
      <w:r w:rsidRPr="005550D8">
        <w:t>imenu</w:t>
      </w:r>
      <w:proofErr w:type="spellEnd"/>
      <w:r w:rsidRPr="005550D8">
        <w:t xml:space="preserve"> </w:t>
      </w:r>
      <w:proofErr w:type="spellStart"/>
      <w:r w:rsidRPr="005550D8">
        <w:t>jednog</w:t>
      </w:r>
      <w:proofErr w:type="spellEnd"/>
      <w:r w:rsidRPr="005550D8">
        <w:t xml:space="preserve"> </w:t>
      </w:r>
      <w:proofErr w:type="spellStart"/>
      <w:r w:rsidRPr="005550D8">
        <w:t>njegovog</w:t>
      </w:r>
      <w:proofErr w:type="spellEnd"/>
      <w:r w:rsidRPr="005550D8">
        <w:t xml:space="preserve"> </w:t>
      </w:r>
      <w:proofErr w:type="spellStart"/>
      <w:r w:rsidRPr="005550D8">
        <w:t>službenika</w:t>
      </w:r>
      <w:proofErr w:type="spellEnd"/>
      <w:r w:rsidRPr="005550D8">
        <w:t xml:space="preserve"> koji je </w:t>
      </w:r>
      <w:proofErr w:type="spellStart"/>
      <w:r w:rsidRPr="005550D8">
        <w:t>ovlašćen</w:t>
      </w:r>
      <w:proofErr w:type="spellEnd"/>
      <w:r w:rsidRPr="005550D8">
        <w:t xml:space="preserve"> da ga </w:t>
      </w:r>
      <w:proofErr w:type="spellStart"/>
      <w:proofErr w:type="gramStart"/>
      <w:r w:rsidRPr="005550D8">
        <w:t>predstavlja</w:t>
      </w:r>
      <w:proofErr w:type="spellEnd"/>
      <w:r w:rsidRPr="005550D8">
        <w:t>;</w:t>
      </w:r>
      <w:proofErr w:type="gramEnd"/>
    </w:p>
    <w:p w14:paraId="0675C938" w14:textId="77777777" w:rsidR="005550D8" w:rsidRPr="005550D8" w:rsidRDefault="005550D8" w:rsidP="005550D8">
      <w:pPr>
        <w:jc w:val="center"/>
      </w:pPr>
      <w:r w:rsidRPr="005550D8">
        <w:t xml:space="preserve">(ii) </w:t>
      </w:r>
      <w:proofErr w:type="spellStart"/>
      <w:r w:rsidRPr="005550D8">
        <w:t>podnošenje</w:t>
      </w:r>
      <w:proofErr w:type="spellEnd"/>
      <w:r w:rsidRPr="005550D8">
        <w:t xml:space="preserve"> </w:t>
      </w:r>
      <w:proofErr w:type="spellStart"/>
      <w:r w:rsidRPr="005550D8">
        <w:t>dokumenata</w:t>
      </w:r>
      <w:proofErr w:type="spellEnd"/>
      <w:r w:rsidRPr="005550D8">
        <w:t xml:space="preserve"> koji ne </w:t>
      </w:r>
      <w:proofErr w:type="spellStart"/>
      <w:r w:rsidRPr="005550D8">
        <w:t>pripadaju</w:t>
      </w:r>
      <w:proofErr w:type="spellEnd"/>
      <w:r w:rsidRPr="005550D8">
        <w:t xml:space="preserve"> </w:t>
      </w:r>
      <w:proofErr w:type="spellStart"/>
      <w:r w:rsidRPr="005550D8">
        <w:t>međunarodnoj</w:t>
      </w:r>
      <w:proofErr w:type="spellEnd"/>
      <w:r w:rsidRPr="005550D8">
        <w:t xml:space="preserve"> </w:t>
      </w:r>
      <w:proofErr w:type="spellStart"/>
      <w:r w:rsidRPr="005550D8">
        <w:t>prijavi</w:t>
      </w:r>
      <w:proofErr w:type="spellEnd"/>
      <w:r w:rsidRPr="005550D8">
        <w:t xml:space="preserve">, </w:t>
      </w:r>
      <w:proofErr w:type="spellStart"/>
      <w:r w:rsidRPr="005550D8">
        <w:t>ali</w:t>
      </w:r>
      <w:proofErr w:type="spellEnd"/>
      <w:r w:rsidRPr="005550D8">
        <w:t xml:space="preserve"> koji </w:t>
      </w:r>
      <w:proofErr w:type="spellStart"/>
      <w:r w:rsidRPr="005550D8">
        <w:t>predstavljaju</w:t>
      </w:r>
      <w:proofErr w:type="spellEnd"/>
      <w:r w:rsidRPr="005550D8">
        <w:t xml:space="preserve"> </w:t>
      </w:r>
      <w:proofErr w:type="spellStart"/>
      <w:r w:rsidRPr="005550D8">
        <w:t>dokaz</w:t>
      </w:r>
      <w:proofErr w:type="spellEnd"/>
      <w:r w:rsidRPr="005550D8">
        <w:t xml:space="preserve"> o </w:t>
      </w:r>
      <w:proofErr w:type="spellStart"/>
      <w:r w:rsidRPr="005550D8">
        <w:t>navodima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izjavama</w:t>
      </w:r>
      <w:proofErr w:type="spellEnd"/>
      <w:r w:rsidRPr="005550D8">
        <w:t xml:space="preserve"> u </w:t>
      </w:r>
      <w:proofErr w:type="spellStart"/>
      <w:r w:rsidRPr="005550D8">
        <w:t>toj</w:t>
      </w:r>
      <w:proofErr w:type="spellEnd"/>
      <w:r w:rsidRPr="005550D8">
        <w:t xml:space="preserve"> </w:t>
      </w:r>
      <w:proofErr w:type="spellStart"/>
      <w:r w:rsidRPr="005550D8">
        <w:t>prijavi</w:t>
      </w:r>
      <w:proofErr w:type="spellEnd"/>
      <w:r w:rsidRPr="005550D8">
        <w:t xml:space="preserve">, </w:t>
      </w:r>
      <w:proofErr w:type="spellStart"/>
      <w:r w:rsidRPr="005550D8">
        <w:t>uključujući</w:t>
      </w:r>
      <w:proofErr w:type="spellEnd"/>
      <w:r w:rsidRPr="005550D8">
        <w:t xml:space="preserve"> </w:t>
      </w:r>
      <w:proofErr w:type="spellStart"/>
      <w:r w:rsidRPr="005550D8">
        <w:t>potvrdu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potpisom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kada</w:t>
      </w:r>
      <w:proofErr w:type="spellEnd"/>
      <w:r w:rsidRPr="005550D8">
        <w:t xml:space="preserve"> je ta </w:t>
      </w:r>
      <w:proofErr w:type="spellStart"/>
      <w:r w:rsidRPr="005550D8">
        <w:t>prijava</w:t>
      </w:r>
      <w:proofErr w:type="spellEnd"/>
      <w:r w:rsidRPr="005550D8">
        <w:t xml:space="preserve">, </w:t>
      </w:r>
      <w:proofErr w:type="spellStart"/>
      <w:r w:rsidRPr="005550D8">
        <w:t>onakva</w:t>
      </w:r>
      <w:proofErr w:type="spellEnd"/>
      <w:r w:rsidRPr="005550D8">
        <w:t xml:space="preserve"> </w:t>
      </w:r>
      <w:proofErr w:type="spellStart"/>
      <w:r w:rsidRPr="005550D8">
        <w:t>kakva</w:t>
      </w:r>
      <w:proofErr w:type="spellEnd"/>
      <w:r w:rsidRPr="005550D8">
        <w:t xml:space="preserve"> je </w:t>
      </w:r>
      <w:proofErr w:type="spellStart"/>
      <w:r w:rsidRPr="005550D8">
        <w:t>podneta</w:t>
      </w:r>
      <w:proofErr w:type="spellEnd"/>
      <w:r w:rsidRPr="005550D8">
        <w:t xml:space="preserve">, </w:t>
      </w:r>
      <w:proofErr w:type="spellStart"/>
      <w:r w:rsidRPr="005550D8">
        <w:t>potpisana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njegovog</w:t>
      </w:r>
      <w:proofErr w:type="spellEnd"/>
      <w:r w:rsidRPr="005550D8">
        <w:t xml:space="preserve"> </w:t>
      </w:r>
      <w:proofErr w:type="spellStart"/>
      <w:r w:rsidRPr="005550D8">
        <w:t>predstavnika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zastupnika</w:t>
      </w:r>
      <w:proofErr w:type="spellEnd"/>
      <w:r w:rsidRPr="005550D8">
        <w:t>.</w:t>
      </w:r>
    </w:p>
    <w:p w14:paraId="6FB5238F" w14:textId="77777777" w:rsidR="005550D8" w:rsidRPr="005550D8" w:rsidRDefault="005550D8" w:rsidP="005550D8">
      <w:pPr>
        <w:jc w:val="center"/>
      </w:pPr>
      <w:r w:rsidRPr="005550D8">
        <w:t xml:space="preserve">(3) </w:t>
      </w:r>
      <w:proofErr w:type="spellStart"/>
      <w:r w:rsidRPr="005550D8">
        <w:t>Kada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u </w:t>
      </w:r>
      <w:proofErr w:type="spellStart"/>
      <w:r w:rsidRPr="005550D8">
        <w:t>odnosu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koju</w:t>
      </w:r>
      <w:proofErr w:type="spellEnd"/>
      <w:r w:rsidRPr="005550D8">
        <w:t xml:space="preserve"> </w:t>
      </w:r>
      <w:proofErr w:type="spellStart"/>
      <w:r w:rsidRPr="005550D8">
        <w:t>naznačenu</w:t>
      </w:r>
      <w:proofErr w:type="spellEnd"/>
      <w:r w:rsidRPr="005550D8">
        <w:t xml:space="preserve"> </w:t>
      </w:r>
      <w:proofErr w:type="spellStart"/>
      <w:r w:rsidRPr="005550D8">
        <w:t>državu</w:t>
      </w:r>
      <w:proofErr w:type="spellEnd"/>
      <w:r w:rsidRPr="005550D8">
        <w:t xml:space="preserve">, ne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nacionalnom</w:t>
      </w:r>
      <w:proofErr w:type="spellEnd"/>
      <w:r w:rsidRPr="005550D8">
        <w:t xml:space="preserve"> </w:t>
      </w:r>
      <w:proofErr w:type="spellStart"/>
      <w:r w:rsidRPr="005550D8">
        <w:t>zakonu</w:t>
      </w:r>
      <w:proofErr w:type="spellEnd"/>
      <w:r w:rsidRPr="005550D8">
        <w:t xml:space="preserve"> </w:t>
      </w:r>
      <w:proofErr w:type="spellStart"/>
      <w:r w:rsidRPr="005550D8">
        <w:t>te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da </w:t>
      </w:r>
      <w:proofErr w:type="spellStart"/>
      <w:r w:rsidRPr="005550D8">
        <w:t>podnese</w:t>
      </w:r>
      <w:proofErr w:type="spellEnd"/>
      <w:r w:rsidRPr="005550D8">
        <w:t xml:space="preserve"> </w:t>
      </w:r>
      <w:proofErr w:type="spellStart"/>
      <w:r w:rsidRPr="005550D8">
        <w:t>nacionalnu</w:t>
      </w:r>
      <w:proofErr w:type="spellEnd"/>
      <w:r w:rsidRPr="005550D8">
        <w:t xml:space="preserve"> </w:t>
      </w:r>
      <w:proofErr w:type="spellStart"/>
      <w:r w:rsidRPr="005550D8">
        <w:t>prijavu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razloga</w:t>
      </w:r>
      <w:proofErr w:type="spellEnd"/>
      <w:r w:rsidRPr="005550D8">
        <w:t xml:space="preserve"> </w:t>
      </w:r>
      <w:proofErr w:type="spellStart"/>
      <w:r w:rsidRPr="005550D8">
        <w:t>što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pronalazač</w:t>
      </w:r>
      <w:proofErr w:type="spellEnd"/>
      <w:r w:rsidRPr="005550D8">
        <w:t xml:space="preserve">, </w:t>
      </w:r>
      <w:proofErr w:type="spellStart"/>
      <w:r w:rsidRPr="005550D8">
        <w:t>naznačeni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odbaciti</w:t>
      </w:r>
      <w:proofErr w:type="spellEnd"/>
      <w:r w:rsidRPr="005550D8">
        <w:t xml:space="preserve"> </w:t>
      </w:r>
      <w:proofErr w:type="spellStart"/>
      <w:r w:rsidRPr="005550D8">
        <w:t>međunarodnu</w:t>
      </w:r>
      <w:proofErr w:type="spellEnd"/>
      <w:r w:rsidRPr="005550D8">
        <w:t xml:space="preserve"> </w:t>
      </w:r>
      <w:proofErr w:type="spellStart"/>
      <w:r w:rsidRPr="005550D8">
        <w:t>prijavu</w:t>
      </w:r>
      <w:proofErr w:type="spellEnd"/>
      <w:r w:rsidRPr="005550D8">
        <w:t>.</w:t>
      </w:r>
    </w:p>
    <w:p w14:paraId="13222A53" w14:textId="77777777" w:rsidR="005550D8" w:rsidRPr="005550D8" w:rsidRDefault="005550D8" w:rsidP="005550D8">
      <w:pPr>
        <w:jc w:val="center"/>
      </w:pPr>
      <w:r w:rsidRPr="005550D8">
        <w:t xml:space="preserve">(4) </w:t>
      </w:r>
      <w:proofErr w:type="spellStart"/>
      <w:r w:rsidRPr="005550D8">
        <w:t>Kada</w:t>
      </w:r>
      <w:proofErr w:type="spellEnd"/>
      <w:r w:rsidRPr="005550D8">
        <w:t xml:space="preserve">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zakon</w:t>
      </w:r>
      <w:proofErr w:type="spellEnd"/>
      <w:r w:rsidRPr="005550D8">
        <w:t xml:space="preserve"> </w:t>
      </w:r>
      <w:proofErr w:type="spellStart"/>
      <w:r w:rsidRPr="005550D8">
        <w:t>predviđa</w:t>
      </w:r>
      <w:proofErr w:type="spellEnd"/>
      <w:r w:rsidRPr="005550D8">
        <w:t xml:space="preserve">, u </w:t>
      </w:r>
      <w:proofErr w:type="spellStart"/>
      <w:r w:rsidRPr="005550D8">
        <w:t>pogledu</w:t>
      </w:r>
      <w:proofErr w:type="spellEnd"/>
      <w:r w:rsidRPr="005550D8">
        <w:t xml:space="preserve"> </w:t>
      </w:r>
      <w:proofErr w:type="spellStart"/>
      <w:r w:rsidRPr="005550D8">
        <w:t>forme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sadržine</w:t>
      </w:r>
      <w:proofErr w:type="spellEnd"/>
      <w:r w:rsidRPr="005550D8">
        <w:t xml:space="preserve"> </w:t>
      </w:r>
      <w:proofErr w:type="spellStart"/>
      <w:r w:rsidRPr="005550D8">
        <w:t>nacionalnih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, </w:t>
      </w:r>
      <w:proofErr w:type="spellStart"/>
      <w:r w:rsidRPr="005550D8">
        <w:t>uslove</w:t>
      </w:r>
      <w:proofErr w:type="spellEnd"/>
      <w:r w:rsidRPr="005550D8">
        <w:t xml:space="preserve"> koji </w:t>
      </w:r>
      <w:proofErr w:type="spellStart"/>
      <w:r w:rsidRPr="005550D8">
        <w:t>su</w:t>
      </w:r>
      <w:proofErr w:type="spellEnd"/>
      <w:r w:rsidRPr="005550D8">
        <w:t xml:space="preserve">,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stanovišta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povoljniji</w:t>
      </w:r>
      <w:proofErr w:type="spellEnd"/>
      <w:r w:rsidRPr="005550D8">
        <w:t xml:space="preserve"> od </w:t>
      </w:r>
      <w:proofErr w:type="spellStart"/>
      <w:r w:rsidRPr="005550D8">
        <w:t>onih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predviđaju</w:t>
      </w:r>
      <w:proofErr w:type="spellEnd"/>
      <w:r w:rsidRPr="005550D8">
        <w:t xml:space="preserve"> </w:t>
      </w:r>
      <w:proofErr w:type="spellStart"/>
      <w:r w:rsidRPr="005550D8">
        <w:t>ovaj</w:t>
      </w:r>
      <w:proofErr w:type="spellEnd"/>
      <w:r w:rsidRPr="005550D8">
        <w:t xml:space="preserve"> </w:t>
      </w:r>
      <w:proofErr w:type="spellStart"/>
      <w:r w:rsidRPr="005550D8">
        <w:t>Ugovor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Pravilnik</w:t>
      </w:r>
      <w:proofErr w:type="spellEnd"/>
      <w:r w:rsidRPr="005550D8">
        <w:t xml:space="preserve"> za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, </w:t>
      </w:r>
      <w:proofErr w:type="spellStart"/>
      <w:r w:rsidRPr="005550D8">
        <w:t>sudovi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svi</w:t>
      </w:r>
      <w:proofErr w:type="spellEnd"/>
      <w:r w:rsidRPr="005550D8">
        <w:t xml:space="preserve"> </w:t>
      </w:r>
      <w:proofErr w:type="spellStart"/>
      <w:r w:rsidRPr="005550D8">
        <w:t>drugi</w:t>
      </w:r>
      <w:proofErr w:type="spellEnd"/>
      <w:r w:rsidRPr="005550D8">
        <w:t xml:space="preserve"> </w:t>
      </w:r>
      <w:proofErr w:type="spellStart"/>
      <w:r w:rsidRPr="005550D8">
        <w:t>nadležni</w:t>
      </w:r>
      <w:proofErr w:type="spellEnd"/>
      <w:r w:rsidRPr="005550D8">
        <w:t xml:space="preserve"> </w:t>
      </w:r>
      <w:proofErr w:type="spellStart"/>
      <w:r w:rsidRPr="005550D8">
        <w:t>organi</w:t>
      </w:r>
      <w:proofErr w:type="spellEnd"/>
      <w:r w:rsidRPr="005550D8">
        <w:t xml:space="preserve"> </w:t>
      </w:r>
      <w:proofErr w:type="spellStart"/>
      <w:r w:rsidRPr="005550D8">
        <w:t>naznačene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koji </w:t>
      </w:r>
      <w:proofErr w:type="spellStart"/>
      <w:r w:rsidRPr="005550D8">
        <w:t>postupaju</w:t>
      </w:r>
      <w:proofErr w:type="spellEnd"/>
      <w:r w:rsidRPr="005550D8">
        <w:t xml:space="preserve"> za </w:t>
      </w:r>
      <w:proofErr w:type="spellStart"/>
      <w:r w:rsidRPr="005550D8">
        <w:t>nju</w:t>
      </w:r>
      <w:proofErr w:type="spellEnd"/>
      <w:r w:rsidRPr="005550D8">
        <w:t xml:space="preserve">, </w:t>
      </w:r>
      <w:proofErr w:type="spellStart"/>
      <w:r w:rsidRPr="005550D8">
        <w:t>mogu</w:t>
      </w:r>
      <w:proofErr w:type="spellEnd"/>
      <w:r w:rsidRPr="005550D8">
        <w:t xml:space="preserve"> </w:t>
      </w:r>
      <w:proofErr w:type="spellStart"/>
      <w:r w:rsidRPr="005550D8">
        <w:t>primeniti</w:t>
      </w:r>
      <w:proofErr w:type="spellEnd"/>
      <w:r w:rsidRPr="005550D8">
        <w:t xml:space="preserve"> </w:t>
      </w:r>
      <w:proofErr w:type="spellStart"/>
      <w:r w:rsidRPr="005550D8">
        <w:t>prve</w:t>
      </w:r>
      <w:proofErr w:type="spellEnd"/>
      <w:r w:rsidRPr="005550D8">
        <w:t xml:space="preserve"> </w:t>
      </w:r>
      <w:proofErr w:type="spellStart"/>
      <w:r w:rsidRPr="005550D8">
        <w:t>uslove</w:t>
      </w:r>
      <w:proofErr w:type="spellEnd"/>
      <w:r w:rsidRPr="005550D8">
        <w:t xml:space="preserve"> </w:t>
      </w:r>
      <w:proofErr w:type="spellStart"/>
      <w:r w:rsidRPr="005550D8">
        <w:t>umesto</w:t>
      </w:r>
      <w:proofErr w:type="spellEnd"/>
      <w:r w:rsidRPr="005550D8">
        <w:t xml:space="preserve"> </w:t>
      </w:r>
      <w:proofErr w:type="spellStart"/>
      <w:r w:rsidRPr="005550D8">
        <w:t>poslednjih</w:t>
      </w:r>
      <w:proofErr w:type="spellEnd"/>
      <w:r w:rsidRPr="005550D8">
        <w:t xml:space="preserve">,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osim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traži</w:t>
      </w:r>
      <w:proofErr w:type="spellEnd"/>
      <w:r w:rsidRPr="005550D8">
        <w:t xml:space="preserve"> da </w:t>
      </w:r>
      <w:proofErr w:type="spellStart"/>
      <w:r w:rsidRPr="005550D8">
        <w:t>uslovi</w:t>
      </w:r>
      <w:proofErr w:type="spellEnd"/>
      <w:r w:rsidRPr="005550D8">
        <w:t xml:space="preserve"> </w:t>
      </w:r>
      <w:proofErr w:type="spellStart"/>
      <w:r w:rsidRPr="005550D8">
        <w:t>predviđeni</w:t>
      </w:r>
      <w:proofErr w:type="spellEnd"/>
      <w:r w:rsidRPr="005550D8">
        <w:t xml:space="preserve"> </w:t>
      </w:r>
      <w:proofErr w:type="spellStart"/>
      <w:r w:rsidRPr="005550D8">
        <w:t>ovim</w:t>
      </w:r>
      <w:proofErr w:type="spellEnd"/>
      <w:r w:rsidRPr="005550D8">
        <w:t xml:space="preserve"> </w:t>
      </w:r>
      <w:proofErr w:type="spellStart"/>
      <w:r w:rsidRPr="005550D8">
        <w:t>Ugovorom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Pravilnikom</w:t>
      </w:r>
      <w:proofErr w:type="spellEnd"/>
      <w:r w:rsidRPr="005550D8">
        <w:t xml:space="preserve"> </w:t>
      </w:r>
      <w:proofErr w:type="spellStart"/>
      <w:r w:rsidRPr="005550D8">
        <w:t>budu</w:t>
      </w:r>
      <w:proofErr w:type="spellEnd"/>
      <w:r w:rsidRPr="005550D8">
        <w:t xml:space="preserve"> </w:t>
      </w:r>
      <w:proofErr w:type="spellStart"/>
      <w:r w:rsidRPr="005550D8">
        <w:t>primenjeni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njegovu</w:t>
      </w:r>
      <w:proofErr w:type="spellEnd"/>
      <w:r w:rsidRPr="005550D8">
        <w:t xml:space="preserve"> </w:t>
      </w:r>
      <w:proofErr w:type="spellStart"/>
      <w:r w:rsidRPr="005550D8">
        <w:t>međunarodnu</w:t>
      </w:r>
      <w:proofErr w:type="spellEnd"/>
      <w:r w:rsidRPr="005550D8">
        <w:t xml:space="preserve"> </w:t>
      </w:r>
      <w:proofErr w:type="spellStart"/>
      <w:r w:rsidRPr="005550D8">
        <w:t>prijavu</w:t>
      </w:r>
      <w:proofErr w:type="spellEnd"/>
      <w:r w:rsidRPr="005550D8">
        <w:t>.</w:t>
      </w:r>
    </w:p>
    <w:p w14:paraId="20BE71EB" w14:textId="77777777" w:rsidR="005550D8" w:rsidRPr="005550D8" w:rsidRDefault="005550D8" w:rsidP="005550D8">
      <w:pPr>
        <w:jc w:val="center"/>
      </w:pPr>
      <w:r w:rsidRPr="005550D8">
        <w:t xml:space="preserve">(5) </w:t>
      </w:r>
      <w:proofErr w:type="spellStart"/>
      <w:r w:rsidRPr="005550D8">
        <w:t>Ništa</w:t>
      </w:r>
      <w:proofErr w:type="spellEnd"/>
      <w:r w:rsidRPr="005550D8">
        <w:t xml:space="preserve"> u </w:t>
      </w:r>
      <w:proofErr w:type="spellStart"/>
      <w:r w:rsidRPr="005550D8">
        <w:t>ovom</w:t>
      </w:r>
      <w:proofErr w:type="spellEnd"/>
      <w:r w:rsidRPr="005550D8">
        <w:t xml:space="preserve"> </w:t>
      </w:r>
      <w:proofErr w:type="spellStart"/>
      <w:r w:rsidRPr="005550D8">
        <w:t>Ugovoru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Pravilniku</w:t>
      </w:r>
      <w:proofErr w:type="spellEnd"/>
      <w:r w:rsidRPr="005550D8">
        <w:t xml:space="preserve"> ne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shvaćeno</w:t>
      </w:r>
      <w:proofErr w:type="spellEnd"/>
      <w:r w:rsidRPr="005550D8">
        <w:t xml:space="preserve"> </w:t>
      </w:r>
      <w:proofErr w:type="spellStart"/>
      <w:r w:rsidRPr="005550D8">
        <w:t>tako</w:t>
      </w:r>
      <w:proofErr w:type="spellEnd"/>
      <w:r w:rsidRPr="005550D8">
        <w:t xml:space="preserve"> da </w:t>
      </w:r>
      <w:proofErr w:type="spellStart"/>
      <w:r w:rsidRPr="005550D8">
        <w:t>ograniči</w:t>
      </w:r>
      <w:proofErr w:type="spellEnd"/>
      <w:r w:rsidRPr="005550D8">
        <w:t xml:space="preserve"> </w:t>
      </w:r>
      <w:proofErr w:type="spellStart"/>
      <w:r w:rsidRPr="005550D8">
        <w:t>slobodu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ugovornice</w:t>
      </w:r>
      <w:proofErr w:type="spellEnd"/>
      <w:r w:rsidRPr="005550D8">
        <w:t xml:space="preserve"> da </w:t>
      </w:r>
      <w:proofErr w:type="spellStart"/>
      <w:r w:rsidRPr="005550D8">
        <w:t>propiše</w:t>
      </w:r>
      <w:proofErr w:type="spellEnd"/>
      <w:r w:rsidRPr="005550D8">
        <w:t xml:space="preserve"> </w:t>
      </w:r>
      <w:proofErr w:type="spellStart"/>
      <w:r w:rsidRPr="005550D8">
        <w:t>sve</w:t>
      </w:r>
      <w:proofErr w:type="spellEnd"/>
      <w:r w:rsidRPr="005550D8">
        <w:t xml:space="preserve"> </w:t>
      </w:r>
      <w:proofErr w:type="spellStart"/>
      <w:r w:rsidRPr="005550D8">
        <w:t>materijalne</w:t>
      </w:r>
      <w:proofErr w:type="spellEnd"/>
      <w:r w:rsidRPr="005550D8">
        <w:t xml:space="preserve"> </w:t>
      </w:r>
      <w:proofErr w:type="spellStart"/>
      <w:r w:rsidRPr="005550D8">
        <w:t>uslove</w:t>
      </w:r>
      <w:proofErr w:type="spellEnd"/>
      <w:r w:rsidRPr="005550D8">
        <w:t xml:space="preserve"> u </w:t>
      </w:r>
      <w:proofErr w:type="spellStart"/>
      <w:r w:rsidRPr="005550D8">
        <w:t>pogledu</w:t>
      </w:r>
      <w:proofErr w:type="spellEnd"/>
      <w:r w:rsidRPr="005550D8">
        <w:t xml:space="preserve"> </w:t>
      </w:r>
      <w:proofErr w:type="spellStart"/>
      <w:r w:rsidRPr="005550D8">
        <w:t>patentibilnosti</w:t>
      </w:r>
      <w:proofErr w:type="spellEnd"/>
      <w:r w:rsidRPr="005550D8">
        <w:t xml:space="preserve">, </w:t>
      </w:r>
      <w:proofErr w:type="spellStart"/>
      <w:r w:rsidRPr="005550D8">
        <w:t>kako</w:t>
      </w:r>
      <w:proofErr w:type="spellEnd"/>
      <w:r w:rsidRPr="005550D8">
        <w:t xml:space="preserve"> to </w:t>
      </w:r>
      <w:proofErr w:type="spellStart"/>
      <w:r w:rsidRPr="005550D8">
        <w:t>ona</w:t>
      </w:r>
      <w:proofErr w:type="spellEnd"/>
      <w:r w:rsidRPr="005550D8">
        <w:t xml:space="preserve"> </w:t>
      </w:r>
      <w:proofErr w:type="spellStart"/>
      <w:r w:rsidRPr="005550D8">
        <w:t>želi</w:t>
      </w:r>
      <w:proofErr w:type="spellEnd"/>
      <w:r w:rsidRPr="005550D8">
        <w:t xml:space="preserve">. </w:t>
      </w:r>
      <w:proofErr w:type="spellStart"/>
      <w:r w:rsidRPr="005550D8">
        <w:t>Posebno</w:t>
      </w:r>
      <w:proofErr w:type="spellEnd"/>
      <w:r w:rsidRPr="005550D8">
        <w:t xml:space="preserve">, </w:t>
      </w:r>
      <w:proofErr w:type="spellStart"/>
      <w:r w:rsidRPr="005550D8">
        <w:t>svaka</w:t>
      </w:r>
      <w:proofErr w:type="spellEnd"/>
      <w:r w:rsidRPr="005550D8">
        <w:t xml:space="preserve"> </w:t>
      </w:r>
      <w:proofErr w:type="spellStart"/>
      <w:r w:rsidRPr="005550D8">
        <w:t>odredba</w:t>
      </w:r>
      <w:proofErr w:type="spellEnd"/>
      <w:r w:rsidRPr="005550D8">
        <w:t xml:space="preserve"> </w:t>
      </w:r>
      <w:proofErr w:type="spellStart"/>
      <w:r w:rsidRPr="005550D8">
        <w:t>ovog</w:t>
      </w:r>
      <w:proofErr w:type="spellEnd"/>
      <w:r w:rsidRPr="005550D8">
        <w:t xml:space="preserve"> </w:t>
      </w:r>
      <w:proofErr w:type="spellStart"/>
      <w:r w:rsidRPr="005550D8">
        <w:t>Ugovora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Pravilnika</w:t>
      </w:r>
      <w:proofErr w:type="spellEnd"/>
      <w:r w:rsidRPr="005550D8">
        <w:t xml:space="preserve">, </w:t>
      </w:r>
      <w:proofErr w:type="spellStart"/>
      <w:r w:rsidRPr="005550D8">
        <w:t>koja</w:t>
      </w:r>
      <w:proofErr w:type="spellEnd"/>
      <w:r w:rsidRPr="005550D8">
        <w:t xml:space="preserve"> se </w:t>
      </w:r>
      <w:proofErr w:type="spellStart"/>
      <w:r w:rsidRPr="005550D8">
        <w:t>tiče</w:t>
      </w:r>
      <w:proofErr w:type="spellEnd"/>
      <w:r w:rsidRPr="005550D8">
        <w:t xml:space="preserve"> </w:t>
      </w:r>
      <w:proofErr w:type="spellStart"/>
      <w:r w:rsidRPr="005550D8">
        <w:t>određivanja</w:t>
      </w:r>
      <w:proofErr w:type="spellEnd"/>
      <w:r w:rsidRPr="005550D8">
        <w:t xml:space="preserve"> </w:t>
      </w:r>
      <w:proofErr w:type="spellStart"/>
      <w:r w:rsidRPr="005550D8">
        <w:t>stanja</w:t>
      </w:r>
      <w:proofErr w:type="spellEnd"/>
      <w:r w:rsidRPr="005550D8">
        <w:t xml:space="preserve"> </w:t>
      </w:r>
      <w:proofErr w:type="spellStart"/>
      <w:r w:rsidRPr="005550D8">
        <w:t>tehnike</w:t>
      </w:r>
      <w:proofErr w:type="spellEnd"/>
      <w:r w:rsidRPr="005550D8">
        <w:t xml:space="preserve">, </w:t>
      </w:r>
      <w:proofErr w:type="spellStart"/>
      <w:r w:rsidRPr="005550D8">
        <w:t>propisana</w:t>
      </w:r>
      <w:proofErr w:type="spellEnd"/>
      <w:r w:rsidRPr="005550D8">
        <w:t xml:space="preserve"> je </w:t>
      </w:r>
      <w:proofErr w:type="spellStart"/>
      <w:r w:rsidRPr="005550D8">
        <w:t>isključivo</w:t>
      </w:r>
      <w:proofErr w:type="spellEnd"/>
      <w:r w:rsidRPr="005550D8">
        <w:t xml:space="preserve"> u </w:t>
      </w:r>
      <w:proofErr w:type="spellStart"/>
      <w:r w:rsidRPr="005550D8">
        <w:t>cilju</w:t>
      </w:r>
      <w:proofErr w:type="spellEnd"/>
      <w:r w:rsidRPr="005550D8">
        <w:t xml:space="preserve"> </w:t>
      </w:r>
      <w:proofErr w:type="spellStart"/>
      <w:r w:rsidRPr="005550D8">
        <w:t>regulisanja</w:t>
      </w:r>
      <w:proofErr w:type="spellEnd"/>
      <w:r w:rsidRPr="005550D8">
        <w:t xml:space="preserve">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postupka</w:t>
      </w:r>
      <w:proofErr w:type="spellEnd"/>
      <w:r w:rsidRPr="005550D8">
        <w:t xml:space="preserve">; </w:t>
      </w:r>
      <w:proofErr w:type="spellStart"/>
      <w:r w:rsidRPr="005550D8">
        <w:t>prema</w:t>
      </w:r>
      <w:proofErr w:type="spellEnd"/>
      <w:r w:rsidRPr="005550D8">
        <w:t xml:space="preserve"> tome, </w:t>
      </w:r>
      <w:proofErr w:type="spellStart"/>
      <w:r w:rsidRPr="005550D8">
        <w:t>svaka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ugovornica</w:t>
      </w:r>
      <w:proofErr w:type="spellEnd"/>
      <w:r w:rsidRPr="005550D8">
        <w:t xml:space="preserve"> </w:t>
      </w:r>
      <w:proofErr w:type="spellStart"/>
      <w:r w:rsidRPr="005550D8">
        <w:t>ima</w:t>
      </w:r>
      <w:proofErr w:type="spellEnd"/>
      <w:r w:rsidRPr="005550D8">
        <w:t xml:space="preserve"> </w:t>
      </w:r>
      <w:proofErr w:type="spellStart"/>
      <w:r w:rsidRPr="005550D8">
        <w:t>slobodu</w:t>
      </w:r>
      <w:proofErr w:type="spellEnd"/>
      <w:r w:rsidRPr="005550D8">
        <w:t xml:space="preserve"> da </w:t>
      </w:r>
      <w:proofErr w:type="spellStart"/>
      <w:r w:rsidRPr="005550D8">
        <w:t>primenjuje</w:t>
      </w:r>
      <w:proofErr w:type="spellEnd"/>
      <w:r w:rsidRPr="005550D8">
        <w:t xml:space="preserve">, </w:t>
      </w:r>
      <w:proofErr w:type="spellStart"/>
      <w:r w:rsidRPr="005550D8">
        <w:t>prilikom</w:t>
      </w:r>
      <w:proofErr w:type="spellEnd"/>
      <w:r w:rsidRPr="005550D8">
        <w:t xml:space="preserve"> </w:t>
      </w:r>
      <w:proofErr w:type="spellStart"/>
      <w:r w:rsidRPr="005550D8">
        <w:t>utvrđivanja</w:t>
      </w:r>
      <w:proofErr w:type="spellEnd"/>
      <w:r w:rsidRPr="005550D8">
        <w:t xml:space="preserve"> </w:t>
      </w:r>
      <w:proofErr w:type="spellStart"/>
      <w:r w:rsidRPr="005550D8">
        <w:t>patentibilnosti</w:t>
      </w:r>
      <w:proofErr w:type="spellEnd"/>
      <w:r w:rsidRPr="005550D8">
        <w:t xml:space="preserve"> </w:t>
      </w:r>
      <w:proofErr w:type="spellStart"/>
      <w:r w:rsidRPr="005550D8">
        <w:t>jednog</w:t>
      </w:r>
      <w:proofErr w:type="spellEnd"/>
      <w:r w:rsidRPr="005550D8">
        <w:t xml:space="preserve"> </w:t>
      </w:r>
      <w:proofErr w:type="spellStart"/>
      <w:r w:rsidRPr="005550D8">
        <w:t>pronalaska</w:t>
      </w:r>
      <w:proofErr w:type="spellEnd"/>
      <w:r w:rsidRPr="005550D8">
        <w:t xml:space="preserve"> koji je </w:t>
      </w:r>
      <w:proofErr w:type="spellStart"/>
      <w:r w:rsidRPr="005550D8">
        <w:t>predmet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kriterijume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svog</w:t>
      </w:r>
      <w:proofErr w:type="spellEnd"/>
      <w:r w:rsidRPr="005550D8">
        <w:t xml:space="preserve"> </w:t>
      </w:r>
      <w:proofErr w:type="spellStart"/>
      <w:r w:rsidRPr="005550D8">
        <w:t>nacionalnog</w:t>
      </w:r>
      <w:proofErr w:type="spellEnd"/>
      <w:r w:rsidRPr="005550D8">
        <w:t xml:space="preserve"> </w:t>
      </w:r>
      <w:proofErr w:type="spellStart"/>
      <w:r w:rsidRPr="005550D8">
        <w:t>zakona</w:t>
      </w:r>
      <w:proofErr w:type="spellEnd"/>
      <w:r w:rsidRPr="005550D8">
        <w:t xml:space="preserve"> o </w:t>
      </w:r>
      <w:proofErr w:type="spellStart"/>
      <w:r w:rsidRPr="005550D8">
        <w:t>stanju</w:t>
      </w:r>
      <w:proofErr w:type="spellEnd"/>
      <w:r w:rsidRPr="005550D8">
        <w:t xml:space="preserve"> </w:t>
      </w:r>
      <w:proofErr w:type="spellStart"/>
      <w:r w:rsidRPr="005550D8">
        <w:t>tehnike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drugim</w:t>
      </w:r>
      <w:proofErr w:type="spellEnd"/>
      <w:r w:rsidRPr="005550D8">
        <w:t xml:space="preserve"> </w:t>
      </w:r>
      <w:proofErr w:type="spellStart"/>
      <w:r w:rsidRPr="005550D8">
        <w:t>uslovima</w:t>
      </w:r>
      <w:proofErr w:type="spellEnd"/>
      <w:r w:rsidRPr="005550D8">
        <w:t xml:space="preserve"> </w:t>
      </w:r>
      <w:proofErr w:type="spellStart"/>
      <w:r w:rsidRPr="005550D8">
        <w:t>patentibilnosti</w:t>
      </w:r>
      <w:proofErr w:type="spellEnd"/>
      <w:r w:rsidRPr="005550D8">
        <w:t xml:space="preserve"> koji ne </w:t>
      </w:r>
      <w:proofErr w:type="spellStart"/>
      <w:r w:rsidRPr="005550D8">
        <w:t>predstavljaju</w:t>
      </w:r>
      <w:proofErr w:type="spellEnd"/>
      <w:r w:rsidRPr="005550D8">
        <w:t xml:space="preserve"> </w:t>
      </w:r>
      <w:proofErr w:type="spellStart"/>
      <w:r w:rsidRPr="005550D8">
        <w:t>uslove</w:t>
      </w:r>
      <w:proofErr w:type="spellEnd"/>
      <w:r w:rsidRPr="005550D8">
        <w:t xml:space="preserve"> u </w:t>
      </w:r>
      <w:proofErr w:type="spellStart"/>
      <w:r w:rsidRPr="005550D8">
        <w:t>pogledu</w:t>
      </w:r>
      <w:proofErr w:type="spellEnd"/>
      <w:r w:rsidRPr="005550D8">
        <w:t xml:space="preserve"> </w:t>
      </w:r>
      <w:proofErr w:type="spellStart"/>
      <w:r w:rsidRPr="005550D8">
        <w:t>forme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sadržine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>.</w:t>
      </w:r>
    </w:p>
    <w:p w14:paraId="45250DF3" w14:textId="77777777" w:rsidR="005550D8" w:rsidRPr="005550D8" w:rsidRDefault="005550D8" w:rsidP="005550D8">
      <w:pPr>
        <w:jc w:val="center"/>
      </w:pPr>
      <w:r w:rsidRPr="005550D8">
        <w:lastRenderedPageBreak/>
        <w:t xml:space="preserve">(6)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zakon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zahtevati</w:t>
      </w:r>
      <w:proofErr w:type="spellEnd"/>
      <w:r w:rsidRPr="005550D8">
        <w:t xml:space="preserve"> od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da </w:t>
      </w:r>
      <w:proofErr w:type="spellStart"/>
      <w:r w:rsidRPr="005550D8">
        <w:t>podnese</w:t>
      </w:r>
      <w:proofErr w:type="spellEnd"/>
      <w:r w:rsidRPr="005550D8">
        <w:t xml:space="preserve"> </w:t>
      </w:r>
      <w:proofErr w:type="spellStart"/>
      <w:r w:rsidRPr="005550D8">
        <w:t>dokaze</w:t>
      </w:r>
      <w:proofErr w:type="spellEnd"/>
      <w:r w:rsidRPr="005550D8">
        <w:t xml:space="preserve"> o </w:t>
      </w:r>
      <w:proofErr w:type="spellStart"/>
      <w:r w:rsidRPr="005550D8">
        <w:t>svakom</w:t>
      </w:r>
      <w:proofErr w:type="spellEnd"/>
      <w:r w:rsidRPr="005550D8">
        <w:t xml:space="preserve"> </w:t>
      </w:r>
      <w:proofErr w:type="spellStart"/>
      <w:r w:rsidRPr="005550D8">
        <w:t>propisanom</w:t>
      </w:r>
      <w:proofErr w:type="spellEnd"/>
      <w:r w:rsidRPr="005550D8">
        <w:t xml:space="preserve"> </w:t>
      </w:r>
      <w:proofErr w:type="spellStart"/>
      <w:r w:rsidRPr="005550D8">
        <w:t>materijalnopravnom</w:t>
      </w:r>
      <w:proofErr w:type="spellEnd"/>
      <w:r w:rsidRPr="005550D8">
        <w:t xml:space="preserve"> </w:t>
      </w:r>
      <w:proofErr w:type="spellStart"/>
      <w:r w:rsidRPr="005550D8">
        <w:t>uslovu</w:t>
      </w:r>
      <w:proofErr w:type="spellEnd"/>
      <w:r w:rsidRPr="005550D8">
        <w:t xml:space="preserve"> </w:t>
      </w:r>
      <w:proofErr w:type="spellStart"/>
      <w:r w:rsidRPr="005550D8">
        <w:t>patentibilnosti</w:t>
      </w:r>
      <w:proofErr w:type="spellEnd"/>
      <w:r w:rsidRPr="005550D8">
        <w:t>.</w:t>
      </w:r>
    </w:p>
    <w:p w14:paraId="39950B5A" w14:textId="77777777" w:rsidR="005550D8" w:rsidRPr="005550D8" w:rsidRDefault="005550D8" w:rsidP="005550D8">
      <w:pPr>
        <w:jc w:val="center"/>
      </w:pPr>
      <w:r w:rsidRPr="005550D8">
        <w:t xml:space="preserve">(7) </w:t>
      </w:r>
      <w:proofErr w:type="spellStart"/>
      <w:r w:rsidRPr="005550D8">
        <w:t>Svaki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,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svaki</w:t>
      </w:r>
      <w:proofErr w:type="spellEnd"/>
      <w:r w:rsidRPr="005550D8">
        <w:t xml:space="preserve"> </w:t>
      </w:r>
      <w:proofErr w:type="spellStart"/>
      <w:r w:rsidRPr="005550D8">
        <w:t>naznačeni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kod</w:t>
      </w:r>
      <w:proofErr w:type="spellEnd"/>
      <w:r w:rsidRPr="005550D8">
        <w:t xml:space="preserve"> </w:t>
      </w:r>
      <w:proofErr w:type="spellStart"/>
      <w:r w:rsidRPr="005550D8">
        <w:t>kojeg</w:t>
      </w:r>
      <w:proofErr w:type="spellEnd"/>
      <w:r w:rsidRPr="005550D8">
        <w:t xml:space="preserve"> je </w:t>
      </w:r>
      <w:proofErr w:type="spellStart"/>
      <w:r w:rsidRPr="005550D8">
        <w:t>počeo</w:t>
      </w:r>
      <w:proofErr w:type="spellEnd"/>
      <w:r w:rsidRPr="005550D8">
        <w:t xml:space="preserve"> </w:t>
      </w:r>
      <w:proofErr w:type="spellStart"/>
      <w:r w:rsidRPr="005550D8">
        <w:t>postupak</w:t>
      </w:r>
      <w:proofErr w:type="spellEnd"/>
      <w:r w:rsidRPr="005550D8">
        <w:t xml:space="preserve"> po </w:t>
      </w:r>
      <w:proofErr w:type="spellStart"/>
      <w:r w:rsidRPr="005550D8">
        <w:t>međunarodnoj</w:t>
      </w:r>
      <w:proofErr w:type="spellEnd"/>
      <w:r w:rsidRPr="005550D8">
        <w:t xml:space="preserve"> </w:t>
      </w:r>
      <w:proofErr w:type="spellStart"/>
      <w:r w:rsidRPr="005550D8">
        <w:t>prijavi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primeniti</w:t>
      </w:r>
      <w:proofErr w:type="spellEnd"/>
      <w:r w:rsidRPr="005550D8">
        <w:t xml:space="preserve"> </w:t>
      </w:r>
      <w:proofErr w:type="spellStart"/>
      <w:r w:rsidRPr="005550D8">
        <w:t>svaku</w:t>
      </w:r>
      <w:proofErr w:type="spellEnd"/>
      <w:r w:rsidRPr="005550D8">
        <w:t xml:space="preserve"> </w:t>
      </w:r>
      <w:proofErr w:type="spellStart"/>
      <w:r w:rsidRPr="005550D8">
        <w:t>odredbu</w:t>
      </w:r>
      <w:proofErr w:type="spellEnd"/>
      <w:r w:rsidRPr="005550D8">
        <w:t xml:space="preserve"> </w:t>
      </w:r>
      <w:proofErr w:type="spellStart"/>
      <w:r w:rsidRPr="005550D8">
        <w:t>svog</w:t>
      </w:r>
      <w:proofErr w:type="spellEnd"/>
      <w:r w:rsidRPr="005550D8">
        <w:t xml:space="preserve"> </w:t>
      </w:r>
      <w:proofErr w:type="spellStart"/>
      <w:r w:rsidRPr="005550D8">
        <w:t>nacionalnog</w:t>
      </w:r>
      <w:proofErr w:type="spellEnd"/>
      <w:r w:rsidRPr="005550D8">
        <w:t xml:space="preserve"> </w:t>
      </w:r>
      <w:proofErr w:type="spellStart"/>
      <w:r w:rsidRPr="005550D8">
        <w:t>zakona</w:t>
      </w:r>
      <w:proofErr w:type="spellEnd"/>
      <w:r w:rsidRPr="005550D8">
        <w:t xml:space="preserve"> o </w:t>
      </w:r>
      <w:proofErr w:type="spellStart"/>
      <w:r w:rsidRPr="005550D8">
        <w:t>obaveznom</w:t>
      </w:r>
      <w:proofErr w:type="spellEnd"/>
      <w:r w:rsidRPr="005550D8">
        <w:t xml:space="preserve"> </w:t>
      </w:r>
      <w:proofErr w:type="spellStart"/>
      <w:r w:rsidRPr="005550D8">
        <w:t>zastupanju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ovlašćenog</w:t>
      </w:r>
      <w:proofErr w:type="spellEnd"/>
      <w:r w:rsidRPr="005550D8">
        <w:t xml:space="preserve"> </w:t>
      </w:r>
      <w:proofErr w:type="spellStart"/>
      <w:r w:rsidRPr="005550D8">
        <w:t>zastupnika</w:t>
      </w:r>
      <w:proofErr w:type="spellEnd"/>
      <w:r w:rsidRPr="005550D8">
        <w:t xml:space="preserve"> </w:t>
      </w:r>
      <w:proofErr w:type="spellStart"/>
      <w:r w:rsidRPr="005550D8">
        <w:t>kod</w:t>
      </w:r>
      <w:proofErr w:type="spellEnd"/>
      <w:r w:rsidRPr="005550D8">
        <w:t xml:space="preserve"> tog </w:t>
      </w:r>
      <w:proofErr w:type="spellStart"/>
      <w:r w:rsidRPr="005550D8">
        <w:t>zavoda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o </w:t>
      </w:r>
      <w:proofErr w:type="spellStart"/>
      <w:r w:rsidRPr="005550D8">
        <w:t>obaveznom</w:t>
      </w:r>
      <w:proofErr w:type="spellEnd"/>
      <w:r w:rsidRPr="005550D8">
        <w:t xml:space="preserve"> </w:t>
      </w:r>
      <w:proofErr w:type="spellStart"/>
      <w:r w:rsidRPr="005550D8">
        <w:t>naznačenju</w:t>
      </w:r>
      <w:proofErr w:type="spellEnd"/>
      <w:r w:rsidRPr="005550D8">
        <w:t xml:space="preserve"> </w:t>
      </w:r>
      <w:proofErr w:type="spellStart"/>
      <w:r w:rsidRPr="005550D8">
        <w:t>uslužne</w:t>
      </w:r>
      <w:proofErr w:type="spellEnd"/>
      <w:r w:rsidRPr="005550D8">
        <w:t xml:space="preserve"> </w:t>
      </w:r>
      <w:proofErr w:type="spellStart"/>
      <w:r w:rsidRPr="005550D8">
        <w:t>adrese</w:t>
      </w:r>
      <w:proofErr w:type="spellEnd"/>
      <w:r w:rsidRPr="005550D8">
        <w:t xml:space="preserve"> u </w:t>
      </w:r>
      <w:proofErr w:type="spellStart"/>
      <w:r w:rsidRPr="005550D8">
        <w:t>naznačenoj</w:t>
      </w:r>
      <w:proofErr w:type="spellEnd"/>
      <w:r w:rsidRPr="005550D8">
        <w:t xml:space="preserve"> </w:t>
      </w:r>
      <w:proofErr w:type="spellStart"/>
      <w:r w:rsidRPr="005550D8">
        <w:t>državi</w:t>
      </w:r>
      <w:proofErr w:type="spellEnd"/>
      <w:r w:rsidRPr="005550D8">
        <w:t xml:space="preserve"> u </w:t>
      </w:r>
      <w:proofErr w:type="spellStart"/>
      <w:r w:rsidRPr="005550D8">
        <w:t>cilju</w:t>
      </w:r>
      <w:proofErr w:type="spellEnd"/>
      <w:r w:rsidRPr="005550D8">
        <w:t xml:space="preserve"> </w:t>
      </w:r>
      <w:proofErr w:type="spellStart"/>
      <w:r w:rsidRPr="005550D8">
        <w:t>prijema</w:t>
      </w:r>
      <w:proofErr w:type="spellEnd"/>
      <w:r w:rsidRPr="005550D8">
        <w:t xml:space="preserve"> </w:t>
      </w:r>
      <w:proofErr w:type="spellStart"/>
      <w:r w:rsidRPr="005550D8">
        <w:t>obaveštenja</w:t>
      </w:r>
      <w:proofErr w:type="spellEnd"/>
      <w:r w:rsidRPr="005550D8">
        <w:t>.</w:t>
      </w:r>
    </w:p>
    <w:p w14:paraId="25E16100" w14:textId="77777777" w:rsidR="005550D8" w:rsidRPr="005550D8" w:rsidRDefault="005550D8" w:rsidP="005550D8">
      <w:pPr>
        <w:jc w:val="center"/>
      </w:pPr>
      <w:r w:rsidRPr="005550D8">
        <w:t xml:space="preserve">(8) </w:t>
      </w:r>
      <w:proofErr w:type="spellStart"/>
      <w:r w:rsidRPr="005550D8">
        <w:t>Ništa</w:t>
      </w:r>
      <w:proofErr w:type="spellEnd"/>
      <w:r w:rsidRPr="005550D8">
        <w:t xml:space="preserve"> u </w:t>
      </w:r>
      <w:proofErr w:type="spellStart"/>
      <w:r w:rsidRPr="005550D8">
        <w:t>ovom</w:t>
      </w:r>
      <w:proofErr w:type="spellEnd"/>
      <w:r w:rsidRPr="005550D8">
        <w:t xml:space="preserve"> </w:t>
      </w:r>
      <w:proofErr w:type="spellStart"/>
      <w:r w:rsidRPr="005550D8">
        <w:t>Ugovoru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Pravilniku</w:t>
      </w:r>
      <w:proofErr w:type="spellEnd"/>
      <w:r w:rsidRPr="005550D8">
        <w:t xml:space="preserve"> ne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shvaćeno</w:t>
      </w:r>
      <w:proofErr w:type="spellEnd"/>
      <w:r w:rsidRPr="005550D8">
        <w:t xml:space="preserve"> </w:t>
      </w:r>
      <w:proofErr w:type="spellStart"/>
      <w:r w:rsidRPr="005550D8">
        <w:t>tako</w:t>
      </w:r>
      <w:proofErr w:type="spellEnd"/>
      <w:r w:rsidRPr="005550D8">
        <w:t xml:space="preserve"> da </w:t>
      </w:r>
      <w:proofErr w:type="spellStart"/>
      <w:r w:rsidRPr="005550D8">
        <w:t>ograniči</w:t>
      </w:r>
      <w:proofErr w:type="spellEnd"/>
      <w:r w:rsidRPr="005550D8">
        <w:t xml:space="preserve"> </w:t>
      </w:r>
      <w:proofErr w:type="spellStart"/>
      <w:r w:rsidRPr="005550D8">
        <w:t>slobodu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ugovornice</w:t>
      </w:r>
      <w:proofErr w:type="spellEnd"/>
      <w:r w:rsidRPr="005550D8">
        <w:t xml:space="preserve"> da </w:t>
      </w:r>
      <w:proofErr w:type="spellStart"/>
      <w:r w:rsidRPr="005550D8">
        <w:t>primeni</w:t>
      </w:r>
      <w:proofErr w:type="spellEnd"/>
      <w:r w:rsidRPr="005550D8">
        <w:t xml:space="preserve"> mere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smatra</w:t>
      </w:r>
      <w:proofErr w:type="spellEnd"/>
      <w:r w:rsidRPr="005550D8">
        <w:t xml:space="preserve"> </w:t>
      </w:r>
      <w:proofErr w:type="spellStart"/>
      <w:r w:rsidRPr="005550D8">
        <w:t>potrebnim</w:t>
      </w:r>
      <w:proofErr w:type="spellEnd"/>
      <w:r w:rsidRPr="005550D8">
        <w:t xml:space="preserve"> za </w:t>
      </w:r>
      <w:proofErr w:type="spellStart"/>
      <w:r w:rsidRPr="005550D8">
        <w:t>očuvanje</w:t>
      </w:r>
      <w:proofErr w:type="spellEnd"/>
      <w:r w:rsidRPr="005550D8">
        <w:t xml:space="preserve"> </w:t>
      </w:r>
      <w:proofErr w:type="spellStart"/>
      <w:r w:rsidRPr="005550D8">
        <w:t>nacionalne</w:t>
      </w:r>
      <w:proofErr w:type="spellEnd"/>
      <w:r w:rsidRPr="005550D8">
        <w:t xml:space="preserve"> </w:t>
      </w:r>
      <w:proofErr w:type="spellStart"/>
      <w:r w:rsidRPr="005550D8">
        <w:t>sigurnosti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da </w:t>
      </w:r>
      <w:proofErr w:type="spellStart"/>
      <w:r w:rsidRPr="005550D8">
        <w:t>ograniči</w:t>
      </w:r>
      <w:proofErr w:type="spellEnd"/>
      <w:r w:rsidRPr="005550D8">
        <w:t xml:space="preserve">, </w:t>
      </w:r>
      <w:proofErr w:type="spellStart"/>
      <w:r w:rsidRPr="005550D8">
        <w:t>radi</w:t>
      </w:r>
      <w:proofErr w:type="spellEnd"/>
      <w:r w:rsidRPr="005550D8">
        <w:t xml:space="preserve"> </w:t>
      </w:r>
      <w:proofErr w:type="spellStart"/>
      <w:r w:rsidRPr="005550D8">
        <w:t>zaštite</w:t>
      </w:r>
      <w:proofErr w:type="spellEnd"/>
      <w:r w:rsidRPr="005550D8">
        <w:t xml:space="preserve"> </w:t>
      </w:r>
      <w:proofErr w:type="spellStart"/>
      <w:r w:rsidRPr="005550D8">
        <w:t>svojih</w:t>
      </w:r>
      <w:proofErr w:type="spellEnd"/>
      <w:r w:rsidRPr="005550D8">
        <w:t xml:space="preserve"> </w:t>
      </w:r>
      <w:proofErr w:type="spellStart"/>
      <w:r w:rsidRPr="005550D8">
        <w:t>opštih</w:t>
      </w:r>
      <w:proofErr w:type="spellEnd"/>
      <w:r w:rsidRPr="005550D8">
        <w:t xml:space="preserve"> </w:t>
      </w:r>
      <w:proofErr w:type="spellStart"/>
      <w:r w:rsidRPr="005550D8">
        <w:t>ekonomskih</w:t>
      </w:r>
      <w:proofErr w:type="spellEnd"/>
      <w:r w:rsidRPr="005550D8">
        <w:t xml:space="preserve"> </w:t>
      </w:r>
      <w:proofErr w:type="spellStart"/>
      <w:r w:rsidRPr="005550D8">
        <w:t>interesa</w:t>
      </w:r>
      <w:proofErr w:type="spellEnd"/>
      <w:r w:rsidRPr="005550D8">
        <w:t xml:space="preserve">, </w:t>
      </w:r>
      <w:proofErr w:type="spellStart"/>
      <w:r w:rsidRPr="005550D8">
        <w:t>pravo</w:t>
      </w:r>
      <w:proofErr w:type="spellEnd"/>
      <w:r w:rsidRPr="005550D8">
        <w:t xml:space="preserve"> </w:t>
      </w:r>
      <w:proofErr w:type="spellStart"/>
      <w:r w:rsidRPr="005550D8">
        <w:t>njenih</w:t>
      </w:r>
      <w:proofErr w:type="spellEnd"/>
      <w:r w:rsidRPr="005550D8">
        <w:t xml:space="preserve"> </w:t>
      </w:r>
      <w:proofErr w:type="spellStart"/>
      <w:r w:rsidRPr="005550D8">
        <w:t>državljana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lica</w:t>
      </w:r>
      <w:proofErr w:type="spellEnd"/>
      <w:r w:rsidRPr="005550D8">
        <w:t xml:space="preserve"> </w:t>
      </w:r>
      <w:proofErr w:type="spellStart"/>
      <w:r w:rsidRPr="005550D8">
        <w:t>domiciliranih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njenoj</w:t>
      </w:r>
      <w:proofErr w:type="spellEnd"/>
      <w:r w:rsidRPr="005550D8">
        <w:t xml:space="preserve"> </w:t>
      </w:r>
      <w:proofErr w:type="spellStart"/>
      <w:r w:rsidRPr="005550D8">
        <w:t>teritoriji</w:t>
      </w:r>
      <w:proofErr w:type="spellEnd"/>
      <w:r w:rsidRPr="005550D8">
        <w:t xml:space="preserve"> da </w:t>
      </w:r>
      <w:proofErr w:type="spellStart"/>
      <w:r w:rsidRPr="005550D8">
        <w:t>podnose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>.</w:t>
      </w:r>
    </w:p>
    <w:p w14:paraId="525306A7" w14:textId="77777777" w:rsidR="005550D8" w:rsidRPr="005550D8" w:rsidRDefault="005550D8" w:rsidP="005550D8">
      <w:pPr>
        <w:jc w:val="center"/>
        <w:rPr>
          <w:b/>
          <w:bCs/>
        </w:rPr>
      </w:pPr>
      <w:bookmarkStart w:id="30" w:name="clan_28"/>
      <w:bookmarkEnd w:id="30"/>
      <w:proofErr w:type="spellStart"/>
      <w:r w:rsidRPr="005550D8">
        <w:rPr>
          <w:b/>
          <w:bCs/>
        </w:rPr>
        <w:t>Član</w:t>
      </w:r>
      <w:proofErr w:type="spellEnd"/>
      <w:r w:rsidRPr="005550D8">
        <w:rPr>
          <w:b/>
          <w:bCs/>
        </w:rPr>
        <w:t xml:space="preserve"> 28</w:t>
      </w:r>
    </w:p>
    <w:p w14:paraId="563323B6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Izmena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patentnih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zahteva</w:t>
      </w:r>
      <w:proofErr w:type="spellEnd"/>
      <w:r w:rsidRPr="005550D8">
        <w:rPr>
          <w:b/>
          <w:bCs/>
        </w:rPr>
        <w:t xml:space="preserve">, </w:t>
      </w:r>
      <w:proofErr w:type="spellStart"/>
      <w:r w:rsidRPr="005550D8">
        <w:rPr>
          <w:b/>
          <w:bCs/>
        </w:rPr>
        <w:t>opisa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nacrta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kod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naznačenih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zavoda</w:t>
      </w:r>
      <w:proofErr w:type="spellEnd"/>
    </w:p>
    <w:p w14:paraId="02EDDE4E" w14:textId="77777777" w:rsidR="005550D8" w:rsidRPr="005550D8" w:rsidRDefault="005550D8" w:rsidP="005550D8">
      <w:pPr>
        <w:jc w:val="center"/>
      </w:pPr>
      <w:r w:rsidRPr="005550D8">
        <w:t xml:space="preserve">(1)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ima</w:t>
      </w:r>
      <w:proofErr w:type="spellEnd"/>
      <w:r w:rsidRPr="005550D8">
        <w:t xml:space="preserve"> </w:t>
      </w:r>
      <w:proofErr w:type="spellStart"/>
      <w:r w:rsidRPr="005550D8">
        <w:t>mogućnost</w:t>
      </w:r>
      <w:proofErr w:type="spellEnd"/>
      <w:r w:rsidRPr="005550D8">
        <w:t xml:space="preserve"> da </w:t>
      </w:r>
      <w:proofErr w:type="spellStart"/>
      <w:r w:rsidRPr="005550D8">
        <w:t>izmeni</w:t>
      </w:r>
      <w:proofErr w:type="spellEnd"/>
      <w:r w:rsidRPr="005550D8">
        <w:t xml:space="preserve"> </w:t>
      </w:r>
      <w:proofErr w:type="spellStart"/>
      <w:r w:rsidRPr="005550D8">
        <w:t>patentne</w:t>
      </w:r>
      <w:proofErr w:type="spellEnd"/>
      <w:r w:rsidRPr="005550D8">
        <w:t xml:space="preserve"> </w:t>
      </w:r>
      <w:proofErr w:type="spellStart"/>
      <w:r w:rsidRPr="005550D8">
        <w:t>zahteve</w:t>
      </w:r>
      <w:proofErr w:type="spellEnd"/>
      <w:r w:rsidRPr="005550D8">
        <w:t xml:space="preserve">, </w:t>
      </w:r>
      <w:proofErr w:type="spellStart"/>
      <w:r w:rsidRPr="005550D8">
        <w:t>opis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nacrte</w:t>
      </w:r>
      <w:proofErr w:type="spellEnd"/>
      <w:r w:rsidRPr="005550D8">
        <w:t xml:space="preserve"> u </w:t>
      </w:r>
      <w:proofErr w:type="spellStart"/>
      <w:r w:rsidRPr="005550D8">
        <w:t>propisanom</w:t>
      </w:r>
      <w:proofErr w:type="spellEnd"/>
      <w:r w:rsidRPr="005550D8">
        <w:t xml:space="preserve"> </w:t>
      </w:r>
      <w:proofErr w:type="spellStart"/>
      <w:r w:rsidRPr="005550D8">
        <w:t>roku</w:t>
      </w:r>
      <w:proofErr w:type="spellEnd"/>
      <w:r w:rsidRPr="005550D8">
        <w:t xml:space="preserve">, </w:t>
      </w:r>
      <w:proofErr w:type="spellStart"/>
      <w:r w:rsidRPr="005550D8">
        <w:t>kod</w:t>
      </w:r>
      <w:proofErr w:type="spellEnd"/>
      <w:r w:rsidRPr="005550D8">
        <w:t xml:space="preserve"> </w:t>
      </w:r>
      <w:proofErr w:type="spellStart"/>
      <w:r w:rsidRPr="005550D8">
        <w:t>svakog</w:t>
      </w:r>
      <w:proofErr w:type="spellEnd"/>
      <w:r w:rsidRPr="005550D8">
        <w:t xml:space="preserve"> </w:t>
      </w:r>
      <w:proofErr w:type="spellStart"/>
      <w:r w:rsidRPr="005550D8">
        <w:t>naznačenog</w:t>
      </w:r>
      <w:proofErr w:type="spellEnd"/>
      <w:r w:rsidRPr="005550D8">
        <w:t xml:space="preserve"> </w:t>
      </w:r>
      <w:proofErr w:type="spellStart"/>
      <w:r w:rsidRPr="005550D8">
        <w:t>zavoda</w:t>
      </w:r>
      <w:proofErr w:type="spellEnd"/>
      <w:r w:rsidRPr="005550D8">
        <w:t xml:space="preserve">. </w:t>
      </w:r>
      <w:proofErr w:type="spellStart"/>
      <w:r w:rsidRPr="005550D8">
        <w:t>Nijedan</w:t>
      </w:r>
      <w:proofErr w:type="spellEnd"/>
      <w:r w:rsidRPr="005550D8">
        <w:t xml:space="preserve"> </w:t>
      </w:r>
      <w:proofErr w:type="spellStart"/>
      <w:r w:rsidRPr="005550D8">
        <w:t>naznačeni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ne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izdati</w:t>
      </w:r>
      <w:proofErr w:type="spellEnd"/>
      <w:r w:rsidRPr="005550D8">
        <w:t xml:space="preserve"> patent </w:t>
      </w:r>
      <w:proofErr w:type="spellStart"/>
      <w:r w:rsidRPr="005550D8">
        <w:t>ni</w:t>
      </w:r>
      <w:proofErr w:type="spellEnd"/>
      <w:r w:rsidRPr="005550D8">
        <w:t xml:space="preserve"> </w:t>
      </w:r>
      <w:proofErr w:type="spellStart"/>
      <w:r w:rsidRPr="005550D8">
        <w:t>odbiti</w:t>
      </w:r>
      <w:proofErr w:type="spellEnd"/>
      <w:r w:rsidRPr="005550D8">
        <w:t xml:space="preserve"> </w:t>
      </w:r>
      <w:proofErr w:type="spellStart"/>
      <w:r w:rsidRPr="005550D8">
        <w:t>njegovo</w:t>
      </w:r>
      <w:proofErr w:type="spellEnd"/>
      <w:r w:rsidRPr="005550D8">
        <w:t xml:space="preserve"> </w:t>
      </w:r>
      <w:proofErr w:type="spellStart"/>
      <w:r w:rsidRPr="005550D8">
        <w:t>izdavanje</w:t>
      </w:r>
      <w:proofErr w:type="spellEnd"/>
      <w:r w:rsidRPr="005550D8">
        <w:t xml:space="preserve"> pre </w:t>
      </w:r>
      <w:proofErr w:type="spellStart"/>
      <w:r w:rsidRPr="005550D8">
        <w:t>isteka</w:t>
      </w:r>
      <w:proofErr w:type="spellEnd"/>
      <w:r w:rsidRPr="005550D8">
        <w:t xml:space="preserve"> tog </w:t>
      </w:r>
      <w:proofErr w:type="spellStart"/>
      <w:r w:rsidRPr="005550D8">
        <w:t>roka</w:t>
      </w:r>
      <w:proofErr w:type="spellEnd"/>
      <w:r w:rsidRPr="005550D8">
        <w:t xml:space="preserve">, </w:t>
      </w:r>
      <w:proofErr w:type="spellStart"/>
      <w:r w:rsidRPr="005550D8">
        <w:t>izuzev</w:t>
      </w:r>
      <w:proofErr w:type="spellEnd"/>
      <w:r w:rsidRPr="005550D8">
        <w:t xml:space="preserve"> </w:t>
      </w:r>
      <w:proofErr w:type="spellStart"/>
      <w:r w:rsidRPr="005550D8">
        <w:t>uz</w:t>
      </w:r>
      <w:proofErr w:type="spellEnd"/>
      <w:r w:rsidRPr="005550D8">
        <w:t xml:space="preserve"> </w:t>
      </w:r>
      <w:proofErr w:type="spellStart"/>
      <w:r w:rsidRPr="005550D8">
        <w:t>izričitu</w:t>
      </w:r>
      <w:proofErr w:type="spellEnd"/>
      <w:r w:rsidRPr="005550D8">
        <w:t xml:space="preserve"> </w:t>
      </w:r>
      <w:proofErr w:type="spellStart"/>
      <w:r w:rsidRPr="005550D8">
        <w:t>saglasnost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>.</w:t>
      </w:r>
    </w:p>
    <w:p w14:paraId="7A75FA00" w14:textId="77777777" w:rsidR="005550D8" w:rsidRPr="005550D8" w:rsidRDefault="005550D8" w:rsidP="005550D8">
      <w:pPr>
        <w:jc w:val="center"/>
      </w:pPr>
      <w:r w:rsidRPr="005550D8">
        <w:t xml:space="preserve">(2) </w:t>
      </w:r>
      <w:proofErr w:type="spellStart"/>
      <w:r w:rsidRPr="005550D8">
        <w:t>Izmene</w:t>
      </w:r>
      <w:proofErr w:type="spellEnd"/>
      <w:r w:rsidRPr="005550D8">
        <w:t xml:space="preserve"> ne </w:t>
      </w:r>
      <w:proofErr w:type="spellStart"/>
      <w:r w:rsidRPr="005550D8">
        <w:t>mogu</w:t>
      </w:r>
      <w:proofErr w:type="spellEnd"/>
      <w:r w:rsidRPr="005550D8">
        <w:t xml:space="preserve"> </w:t>
      </w:r>
      <w:proofErr w:type="spellStart"/>
      <w:r w:rsidRPr="005550D8">
        <w:t>preći</w:t>
      </w:r>
      <w:proofErr w:type="spellEnd"/>
      <w:r w:rsidRPr="005550D8">
        <w:t xml:space="preserve"> </w:t>
      </w:r>
      <w:proofErr w:type="spellStart"/>
      <w:r w:rsidRPr="005550D8">
        <w:t>granice</w:t>
      </w:r>
      <w:proofErr w:type="spellEnd"/>
      <w:r w:rsidRPr="005550D8">
        <w:t xml:space="preserve"> u </w:t>
      </w:r>
      <w:proofErr w:type="spellStart"/>
      <w:r w:rsidRPr="005550D8">
        <w:t>kojima</w:t>
      </w:r>
      <w:proofErr w:type="spellEnd"/>
      <w:r w:rsidRPr="005550D8">
        <w:t xml:space="preserve"> je </w:t>
      </w:r>
      <w:proofErr w:type="spellStart"/>
      <w:r w:rsidRPr="005550D8">
        <w:t>pronalazak</w:t>
      </w:r>
      <w:proofErr w:type="spellEnd"/>
      <w:r w:rsidRPr="005550D8">
        <w:t xml:space="preserve"> </w:t>
      </w:r>
      <w:proofErr w:type="spellStart"/>
      <w:r w:rsidRPr="005550D8">
        <w:t>izložen</w:t>
      </w:r>
      <w:proofErr w:type="spellEnd"/>
      <w:r w:rsidRPr="005550D8">
        <w:t xml:space="preserve"> u </w:t>
      </w:r>
      <w:proofErr w:type="spellStart"/>
      <w:r w:rsidRPr="005550D8">
        <w:t>međunarodnoj</w:t>
      </w:r>
      <w:proofErr w:type="spellEnd"/>
      <w:r w:rsidRPr="005550D8">
        <w:t xml:space="preserve"> </w:t>
      </w:r>
      <w:proofErr w:type="spellStart"/>
      <w:r w:rsidRPr="005550D8">
        <w:t>prijavi</w:t>
      </w:r>
      <w:proofErr w:type="spellEnd"/>
      <w:r w:rsidRPr="005550D8">
        <w:t xml:space="preserve"> </w:t>
      </w:r>
      <w:proofErr w:type="spellStart"/>
      <w:r w:rsidRPr="005550D8">
        <w:t>onakvoj</w:t>
      </w:r>
      <w:proofErr w:type="spellEnd"/>
      <w:r w:rsidRPr="005550D8">
        <w:t xml:space="preserve"> </w:t>
      </w:r>
      <w:proofErr w:type="spellStart"/>
      <w:r w:rsidRPr="005550D8">
        <w:t>kakva</w:t>
      </w:r>
      <w:proofErr w:type="spellEnd"/>
      <w:r w:rsidRPr="005550D8">
        <w:t xml:space="preserve"> je </w:t>
      </w:r>
      <w:proofErr w:type="spellStart"/>
      <w:r w:rsidRPr="005550D8">
        <w:t>podneta</w:t>
      </w:r>
      <w:proofErr w:type="spellEnd"/>
      <w:r w:rsidRPr="005550D8">
        <w:t xml:space="preserve">, </w:t>
      </w:r>
      <w:proofErr w:type="spellStart"/>
      <w:r w:rsidRPr="005550D8">
        <w:t>izuzev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zakon</w:t>
      </w:r>
      <w:proofErr w:type="spellEnd"/>
      <w:r w:rsidRPr="005550D8">
        <w:t xml:space="preserve"> </w:t>
      </w:r>
      <w:proofErr w:type="spellStart"/>
      <w:r w:rsidRPr="005550D8">
        <w:t>naznačene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to </w:t>
      </w:r>
      <w:proofErr w:type="spellStart"/>
      <w:r w:rsidRPr="005550D8">
        <w:t>izričito</w:t>
      </w:r>
      <w:proofErr w:type="spellEnd"/>
      <w:r w:rsidRPr="005550D8">
        <w:t xml:space="preserve"> </w:t>
      </w:r>
      <w:proofErr w:type="spellStart"/>
      <w:r w:rsidRPr="005550D8">
        <w:t>dozvoljava</w:t>
      </w:r>
      <w:proofErr w:type="spellEnd"/>
      <w:r w:rsidRPr="005550D8">
        <w:t>.</w:t>
      </w:r>
    </w:p>
    <w:p w14:paraId="1B04BD87" w14:textId="77777777" w:rsidR="005550D8" w:rsidRPr="005550D8" w:rsidRDefault="005550D8" w:rsidP="005550D8">
      <w:pPr>
        <w:jc w:val="center"/>
      </w:pPr>
      <w:r w:rsidRPr="005550D8">
        <w:t xml:space="preserve">(3) </w:t>
      </w:r>
      <w:proofErr w:type="spellStart"/>
      <w:r w:rsidRPr="005550D8">
        <w:t>Izmene</w:t>
      </w:r>
      <w:proofErr w:type="spellEnd"/>
      <w:r w:rsidRPr="005550D8">
        <w:t xml:space="preserve"> </w:t>
      </w:r>
      <w:proofErr w:type="spellStart"/>
      <w:r w:rsidRPr="005550D8">
        <w:t>moraju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saglasne</w:t>
      </w:r>
      <w:proofErr w:type="spellEnd"/>
      <w:r w:rsidRPr="005550D8">
        <w:t xml:space="preserve"> </w:t>
      </w:r>
      <w:proofErr w:type="spellStart"/>
      <w:r w:rsidRPr="005550D8">
        <w:t>nacionalnom</w:t>
      </w:r>
      <w:proofErr w:type="spellEnd"/>
      <w:r w:rsidRPr="005550D8">
        <w:t xml:space="preserve"> </w:t>
      </w:r>
      <w:proofErr w:type="spellStart"/>
      <w:r w:rsidRPr="005550D8">
        <w:t>zakonu</w:t>
      </w:r>
      <w:proofErr w:type="spellEnd"/>
      <w:r w:rsidRPr="005550D8">
        <w:t xml:space="preserve"> </w:t>
      </w:r>
      <w:proofErr w:type="spellStart"/>
      <w:r w:rsidRPr="005550D8">
        <w:t>naznačene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u </w:t>
      </w:r>
      <w:proofErr w:type="spellStart"/>
      <w:r w:rsidRPr="005550D8">
        <w:t>pogledu</w:t>
      </w:r>
      <w:proofErr w:type="spellEnd"/>
      <w:r w:rsidRPr="005550D8">
        <w:t xml:space="preserve"> </w:t>
      </w:r>
      <w:proofErr w:type="spellStart"/>
      <w:r w:rsidRPr="005550D8">
        <w:t>svega</w:t>
      </w:r>
      <w:proofErr w:type="spellEnd"/>
      <w:r w:rsidRPr="005550D8">
        <w:t xml:space="preserve"> </w:t>
      </w:r>
      <w:proofErr w:type="spellStart"/>
      <w:r w:rsidRPr="005550D8">
        <w:t>što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regulisano</w:t>
      </w:r>
      <w:proofErr w:type="spellEnd"/>
      <w:r w:rsidRPr="005550D8">
        <w:t xml:space="preserve"> </w:t>
      </w:r>
      <w:proofErr w:type="spellStart"/>
      <w:r w:rsidRPr="005550D8">
        <w:t>ovim</w:t>
      </w:r>
      <w:proofErr w:type="spellEnd"/>
      <w:r w:rsidRPr="005550D8">
        <w:t xml:space="preserve"> </w:t>
      </w:r>
      <w:proofErr w:type="spellStart"/>
      <w:r w:rsidRPr="005550D8">
        <w:t>Ugovorom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Pravilnikom</w:t>
      </w:r>
      <w:proofErr w:type="spellEnd"/>
      <w:r w:rsidRPr="005550D8">
        <w:t>.</w:t>
      </w:r>
    </w:p>
    <w:p w14:paraId="1FE7A143" w14:textId="77777777" w:rsidR="005550D8" w:rsidRPr="005550D8" w:rsidRDefault="005550D8" w:rsidP="005550D8">
      <w:pPr>
        <w:jc w:val="center"/>
      </w:pPr>
      <w:r w:rsidRPr="005550D8">
        <w:t xml:space="preserve">(4) </w:t>
      </w:r>
      <w:proofErr w:type="spellStart"/>
      <w:r w:rsidRPr="005550D8">
        <w:t>Kada</w:t>
      </w:r>
      <w:proofErr w:type="spellEnd"/>
      <w:r w:rsidRPr="005550D8">
        <w:t xml:space="preserve"> </w:t>
      </w:r>
      <w:proofErr w:type="spellStart"/>
      <w:r w:rsidRPr="005550D8">
        <w:t>naznačeni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</w:t>
      </w:r>
      <w:proofErr w:type="spellStart"/>
      <w:r w:rsidRPr="005550D8">
        <w:t>prevod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izmene</w:t>
      </w:r>
      <w:proofErr w:type="spellEnd"/>
      <w:r w:rsidRPr="005550D8">
        <w:t xml:space="preserve"> </w:t>
      </w:r>
      <w:proofErr w:type="spellStart"/>
      <w:r w:rsidRPr="005550D8">
        <w:t>moraju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date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jeziku</w:t>
      </w:r>
      <w:proofErr w:type="spellEnd"/>
      <w:r w:rsidRPr="005550D8">
        <w:t xml:space="preserve"> </w:t>
      </w:r>
      <w:proofErr w:type="spellStart"/>
      <w:r w:rsidRPr="005550D8">
        <w:t>prevoda</w:t>
      </w:r>
      <w:proofErr w:type="spellEnd"/>
      <w:r w:rsidRPr="005550D8">
        <w:t>.</w:t>
      </w:r>
    </w:p>
    <w:p w14:paraId="14224A2E" w14:textId="77777777" w:rsidR="005550D8" w:rsidRPr="005550D8" w:rsidRDefault="005550D8" w:rsidP="005550D8">
      <w:pPr>
        <w:jc w:val="center"/>
        <w:rPr>
          <w:b/>
          <w:bCs/>
        </w:rPr>
      </w:pPr>
      <w:bookmarkStart w:id="31" w:name="clan_29"/>
      <w:bookmarkEnd w:id="31"/>
      <w:proofErr w:type="spellStart"/>
      <w:r w:rsidRPr="005550D8">
        <w:rPr>
          <w:b/>
          <w:bCs/>
        </w:rPr>
        <w:t>Član</w:t>
      </w:r>
      <w:proofErr w:type="spellEnd"/>
      <w:r w:rsidRPr="005550D8">
        <w:rPr>
          <w:b/>
          <w:bCs/>
        </w:rPr>
        <w:t xml:space="preserve"> 29</w:t>
      </w:r>
    </w:p>
    <w:p w14:paraId="02847B17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Dejstva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međunarodne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objave</w:t>
      </w:r>
      <w:proofErr w:type="spellEnd"/>
    </w:p>
    <w:p w14:paraId="2F72D38F" w14:textId="77777777" w:rsidR="005550D8" w:rsidRPr="005550D8" w:rsidRDefault="005550D8" w:rsidP="005550D8">
      <w:pPr>
        <w:jc w:val="center"/>
      </w:pPr>
      <w:r w:rsidRPr="005550D8">
        <w:t xml:space="preserve">(1) </w:t>
      </w:r>
      <w:proofErr w:type="spellStart"/>
      <w:r w:rsidRPr="005550D8">
        <w:t>Što</w:t>
      </w:r>
      <w:proofErr w:type="spellEnd"/>
      <w:r w:rsidRPr="005550D8">
        <w:t xml:space="preserve"> se </w:t>
      </w:r>
      <w:proofErr w:type="spellStart"/>
      <w:r w:rsidRPr="005550D8">
        <w:t>tiče</w:t>
      </w:r>
      <w:proofErr w:type="spellEnd"/>
      <w:r w:rsidRPr="005550D8">
        <w:t xml:space="preserve"> </w:t>
      </w:r>
      <w:proofErr w:type="spellStart"/>
      <w:r w:rsidRPr="005550D8">
        <w:t>zaštite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kojeg</w:t>
      </w:r>
      <w:proofErr w:type="spellEnd"/>
      <w:r w:rsidRPr="005550D8">
        <w:t xml:space="preserve"> </w:t>
      </w:r>
      <w:proofErr w:type="spellStart"/>
      <w:r w:rsidRPr="005550D8">
        <w:t>prava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u </w:t>
      </w:r>
      <w:proofErr w:type="spellStart"/>
      <w:r w:rsidRPr="005550D8">
        <w:t>jednoj</w:t>
      </w:r>
      <w:proofErr w:type="spellEnd"/>
      <w:r w:rsidRPr="005550D8">
        <w:t xml:space="preserve"> </w:t>
      </w:r>
      <w:proofErr w:type="spellStart"/>
      <w:r w:rsidRPr="005550D8">
        <w:t>naznačenoj</w:t>
      </w:r>
      <w:proofErr w:type="spellEnd"/>
      <w:r w:rsidRPr="005550D8">
        <w:t xml:space="preserve"> </w:t>
      </w:r>
      <w:proofErr w:type="spellStart"/>
      <w:r w:rsidRPr="005550D8">
        <w:t>državi</w:t>
      </w:r>
      <w:proofErr w:type="spellEnd"/>
      <w:r w:rsidRPr="005550D8">
        <w:t xml:space="preserve">,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objava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ima</w:t>
      </w:r>
      <w:proofErr w:type="spellEnd"/>
      <w:r w:rsidRPr="005550D8">
        <w:t xml:space="preserve">, u </w:t>
      </w:r>
      <w:proofErr w:type="spellStart"/>
      <w:r w:rsidRPr="005550D8">
        <w:t>toj</w:t>
      </w:r>
      <w:proofErr w:type="spellEnd"/>
      <w:r w:rsidRPr="005550D8">
        <w:t xml:space="preserve"> </w:t>
      </w:r>
      <w:proofErr w:type="spellStart"/>
      <w:r w:rsidRPr="005550D8">
        <w:t>državi</w:t>
      </w:r>
      <w:proofErr w:type="spellEnd"/>
      <w:r w:rsidRPr="005550D8">
        <w:t xml:space="preserve">, </w:t>
      </w:r>
      <w:proofErr w:type="spellStart"/>
      <w:r w:rsidRPr="005550D8">
        <w:t>osim</w:t>
      </w:r>
      <w:proofErr w:type="spellEnd"/>
      <w:r w:rsidRPr="005550D8">
        <w:t xml:space="preserve"> u </w:t>
      </w:r>
      <w:proofErr w:type="spellStart"/>
      <w:r w:rsidRPr="005550D8">
        <w:t>slučaju</w:t>
      </w:r>
      <w:proofErr w:type="spellEnd"/>
      <w:r w:rsidRPr="005550D8">
        <w:t xml:space="preserve"> </w:t>
      </w:r>
      <w:proofErr w:type="spellStart"/>
      <w:r w:rsidRPr="005550D8">
        <w:t>izuzetaka</w:t>
      </w:r>
      <w:proofErr w:type="spellEnd"/>
      <w:r w:rsidRPr="005550D8">
        <w:t xml:space="preserve"> </w:t>
      </w:r>
      <w:proofErr w:type="spellStart"/>
      <w:r w:rsidRPr="005550D8">
        <w:t>predviđenih</w:t>
      </w:r>
      <w:proofErr w:type="spellEnd"/>
      <w:r w:rsidRPr="005550D8">
        <w:t xml:space="preserve"> u </w:t>
      </w:r>
      <w:proofErr w:type="spellStart"/>
      <w:r w:rsidRPr="005550D8">
        <w:t>stavovima</w:t>
      </w:r>
      <w:proofErr w:type="spellEnd"/>
      <w:r w:rsidRPr="005550D8">
        <w:t xml:space="preserve"> (2) </w:t>
      </w:r>
      <w:proofErr w:type="spellStart"/>
      <w:r w:rsidRPr="005550D8">
        <w:t>i</w:t>
      </w:r>
      <w:proofErr w:type="spellEnd"/>
      <w:r w:rsidRPr="005550D8">
        <w:t xml:space="preserve"> (4), </w:t>
      </w:r>
      <w:proofErr w:type="spellStart"/>
      <w:r w:rsidRPr="005550D8">
        <w:t>ista</w:t>
      </w:r>
      <w:proofErr w:type="spellEnd"/>
      <w:r w:rsidRPr="005550D8">
        <w:t xml:space="preserve"> </w:t>
      </w:r>
      <w:proofErr w:type="spellStart"/>
      <w:r w:rsidRPr="005550D8">
        <w:t>dejstva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zakon</w:t>
      </w:r>
      <w:proofErr w:type="spellEnd"/>
      <w:r w:rsidRPr="005550D8">
        <w:t xml:space="preserve"> </w:t>
      </w:r>
      <w:proofErr w:type="spellStart"/>
      <w:r w:rsidRPr="005550D8">
        <w:t>predviđa</w:t>
      </w:r>
      <w:proofErr w:type="spellEnd"/>
      <w:r w:rsidRPr="005550D8">
        <w:t xml:space="preserve"> za </w:t>
      </w:r>
      <w:proofErr w:type="spellStart"/>
      <w:r w:rsidRPr="005550D8">
        <w:t>obavezne</w:t>
      </w:r>
      <w:proofErr w:type="spellEnd"/>
      <w:r w:rsidRPr="005550D8">
        <w:t xml:space="preserve"> </w:t>
      </w:r>
      <w:proofErr w:type="spellStart"/>
      <w:r w:rsidRPr="005550D8">
        <w:t>nacionalne</w:t>
      </w:r>
      <w:proofErr w:type="spellEnd"/>
      <w:r w:rsidRPr="005550D8">
        <w:t xml:space="preserve"> </w:t>
      </w:r>
      <w:proofErr w:type="spellStart"/>
      <w:r w:rsidRPr="005550D8">
        <w:t>objave</w:t>
      </w:r>
      <w:proofErr w:type="spellEnd"/>
      <w:r w:rsidRPr="005550D8">
        <w:t xml:space="preserve"> </w:t>
      </w:r>
      <w:proofErr w:type="spellStart"/>
      <w:r w:rsidRPr="005550D8">
        <w:t>neispitanih</w:t>
      </w:r>
      <w:proofErr w:type="spellEnd"/>
      <w:r w:rsidRPr="005550D8">
        <w:t xml:space="preserve"> </w:t>
      </w:r>
      <w:proofErr w:type="spellStart"/>
      <w:r w:rsidRPr="005550D8">
        <w:t>nacionalnih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,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takvih</w:t>
      </w:r>
      <w:proofErr w:type="spellEnd"/>
      <w:r w:rsidRPr="005550D8">
        <w:t>.</w:t>
      </w:r>
    </w:p>
    <w:p w14:paraId="632AE340" w14:textId="77777777" w:rsidR="005550D8" w:rsidRPr="005550D8" w:rsidRDefault="005550D8" w:rsidP="005550D8">
      <w:pPr>
        <w:jc w:val="center"/>
      </w:pPr>
      <w:r w:rsidRPr="005550D8">
        <w:t xml:space="preserve">(2)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jezik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kome</w:t>
      </w:r>
      <w:proofErr w:type="spellEnd"/>
      <w:r w:rsidRPr="005550D8">
        <w:t xml:space="preserve"> je </w:t>
      </w:r>
      <w:proofErr w:type="spellStart"/>
      <w:r w:rsidRPr="005550D8">
        <w:t>izvršena</w:t>
      </w:r>
      <w:proofErr w:type="spellEnd"/>
      <w:r w:rsidRPr="005550D8">
        <w:t xml:space="preserve">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objava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jezik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kojem</w:t>
      </w:r>
      <w:proofErr w:type="spellEnd"/>
      <w:r w:rsidRPr="005550D8">
        <w:t xml:space="preserve"> se </w:t>
      </w:r>
      <w:proofErr w:type="spellStart"/>
      <w:r w:rsidRPr="005550D8">
        <w:t>vrše</w:t>
      </w:r>
      <w:proofErr w:type="spellEnd"/>
      <w:r w:rsidRPr="005550D8">
        <w:t xml:space="preserve"> </w:t>
      </w:r>
      <w:proofErr w:type="spellStart"/>
      <w:r w:rsidRPr="005550D8">
        <w:t>objave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nacionalnom</w:t>
      </w:r>
      <w:proofErr w:type="spellEnd"/>
      <w:r w:rsidRPr="005550D8">
        <w:t xml:space="preserve"> </w:t>
      </w:r>
      <w:proofErr w:type="spellStart"/>
      <w:r w:rsidRPr="005550D8">
        <w:t>zakonu</w:t>
      </w:r>
      <w:proofErr w:type="spellEnd"/>
      <w:r w:rsidRPr="005550D8">
        <w:t xml:space="preserve"> </w:t>
      </w:r>
      <w:proofErr w:type="spellStart"/>
      <w:r w:rsidRPr="005550D8">
        <w:t>naznačene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, taj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zakon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predvideti</w:t>
      </w:r>
      <w:proofErr w:type="spellEnd"/>
      <w:r w:rsidRPr="005550D8">
        <w:t xml:space="preserve"> da </w:t>
      </w:r>
      <w:proofErr w:type="spellStart"/>
      <w:r w:rsidRPr="005550D8">
        <w:t>dejstva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(1) </w:t>
      </w:r>
      <w:proofErr w:type="spellStart"/>
      <w:r w:rsidRPr="005550D8">
        <w:t>nastupaju</w:t>
      </w:r>
      <w:proofErr w:type="spellEnd"/>
      <w:r w:rsidRPr="005550D8">
        <w:t xml:space="preserve"> </w:t>
      </w:r>
      <w:proofErr w:type="spellStart"/>
      <w:r w:rsidRPr="005550D8">
        <w:t>tek</w:t>
      </w:r>
      <w:proofErr w:type="spellEnd"/>
      <w:r w:rsidRPr="005550D8">
        <w:t xml:space="preserve"> od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kada</w:t>
      </w:r>
      <w:proofErr w:type="spellEnd"/>
      <w:r w:rsidRPr="005550D8">
        <w:t xml:space="preserve"> je:</w:t>
      </w:r>
    </w:p>
    <w:p w14:paraId="7F5CF7F8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</w:t>
      </w:r>
      <w:proofErr w:type="spellStart"/>
      <w:r w:rsidRPr="005550D8">
        <w:t>prevod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ovaj</w:t>
      </w:r>
      <w:proofErr w:type="spellEnd"/>
      <w:r w:rsidRPr="005550D8">
        <w:t xml:space="preserve"> </w:t>
      </w:r>
      <w:proofErr w:type="spellStart"/>
      <w:r w:rsidRPr="005550D8">
        <w:t>drugi</w:t>
      </w:r>
      <w:proofErr w:type="spellEnd"/>
      <w:r w:rsidRPr="005550D8">
        <w:t xml:space="preserve"> </w:t>
      </w:r>
      <w:proofErr w:type="spellStart"/>
      <w:r w:rsidRPr="005550D8">
        <w:t>jezik</w:t>
      </w:r>
      <w:proofErr w:type="spellEnd"/>
      <w:r w:rsidRPr="005550D8">
        <w:t xml:space="preserve"> </w:t>
      </w:r>
      <w:proofErr w:type="spellStart"/>
      <w:r w:rsidRPr="005550D8">
        <w:t>objavljen</w:t>
      </w:r>
      <w:proofErr w:type="spellEnd"/>
      <w:r w:rsidRPr="005550D8">
        <w:t xml:space="preserve"> </w:t>
      </w:r>
      <w:proofErr w:type="spellStart"/>
      <w:r w:rsidRPr="005550D8">
        <w:t>saglasno</w:t>
      </w:r>
      <w:proofErr w:type="spellEnd"/>
      <w:r w:rsidRPr="005550D8">
        <w:t xml:space="preserve"> </w:t>
      </w:r>
      <w:proofErr w:type="spellStart"/>
      <w:r w:rsidRPr="005550D8">
        <w:t>nacionalnom</w:t>
      </w:r>
      <w:proofErr w:type="spellEnd"/>
      <w:r w:rsidRPr="005550D8">
        <w:t xml:space="preserve"> </w:t>
      </w:r>
      <w:proofErr w:type="spellStart"/>
      <w:proofErr w:type="gramStart"/>
      <w:r w:rsidRPr="005550D8">
        <w:t>zakonu</w:t>
      </w:r>
      <w:proofErr w:type="spellEnd"/>
      <w:r w:rsidRPr="005550D8">
        <w:t>;</w:t>
      </w:r>
      <w:proofErr w:type="gramEnd"/>
    </w:p>
    <w:p w14:paraId="2CA1F09D" w14:textId="77777777" w:rsidR="005550D8" w:rsidRPr="005550D8" w:rsidRDefault="005550D8" w:rsidP="005550D8">
      <w:pPr>
        <w:jc w:val="center"/>
      </w:pPr>
      <w:r w:rsidRPr="005550D8">
        <w:t xml:space="preserve">(ii) </w:t>
      </w:r>
      <w:proofErr w:type="spellStart"/>
      <w:r w:rsidRPr="005550D8">
        <w:t>prevod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ovaj</w:t>
      </w:r>
      <w:proofErr w:type="spellEnd"/>
      <w:r w:rsidRPr="005550D8">
        <w:t xml:space="preserve"> </w:t>
      </w:r>
      <w:proofErr w:type="spellStart"/>
      <w:r w:rsidRPr="005550D8">
        <w:t>drugi</w:t>
      </w:r>
      <w:proofErr w:type="spellEnd"/>
      <w:r w:rsidRPr="005550D8">
        <w:t xml:space="preserve"> </w:t>
      </w:r>
      <w:proofErr w:type="spellStart"/>
      <w:r w:rsidRPr="005550D8">
        <w:t>jezik</w:t>
      </w:r>
      <w:proofErr w:type="spellEnd"/>
      <w:r w:rsidRPr="005550D8">
        <w:t xml:space="preserve"> </w:t>
      </w:r>
      <w:proofErr w:type="spellStart"/>
      <w:r w:rsidRPr="005550D8">
        <w:t>učinjen</w:t>
      </w:r>
      <w:proofErr w:type="spellEnd"/>
      <w:r w:rsidRPr="005550D8">
        <w:t xml:space="preserve"> </w:t>
      </w:r>
      <w:proofErr w:type="spellStart"/>
      <w:r w:rsidRPr="005550D8">
        <w:t>dostupnim</w:t>
      </w:r>
      <w:proofErr w:type="spellEnd"/>
      <w:r w:rsidRPr="005550D8">
        <w:t xml:space="preserve"> </w:t>
      </w:r>
      <w:proofErr w:type="spellStart"/>
      <w:r w:rsidRPr="005550D8">
        <w:t>javnosti</w:t>
      </w:r>
      <w:proofErr w:type="spellEnd"/>
      <w:r w:rsidRPr="005550D8">
        <w:t xml:space="preserve"> </w:t>
      </w:r>
      <w:proofErr w:type="spellStart"/>
      <w:r w:rsidRPr="005550D8">
        <w:t>radi</w:t>
      </w:r>
      <w:proofErr w:type="spellEnd"/>
      <w:r w:rsidRPr="005550D8">
        <w:t xml:space="preserve"> </w:t>
      </w:r>
      <w:proofErr w:type="spellStart"/>
      <w:r w:rsidRPr="005550D8">
        <w:t>razgleda</w:t>
      </w:r>
      <w:proofErr w:type="spellEnd"/>
      <w:r w:rsidRPr="005550D8">
        <w:t xml:space="preserve">, </w:t>
      </w:r>
      <w:proofErr w:type="spellStart"/>
      <w:r w:rsidRPr="005550D8">
        <w:t>saglasno</w:t>
      </w:r>
      <w:proofErr w:type="spellEnd"/>
      <w:r w:rsidRPr="005550D8">
        <w:t xml:space="preserve"> </w:t>
      </w:r>
      <w:proofErr w:type="spellStart"/>
      <w:r w:rsidRPr="005550D8">
        <w:t>nacionalnom</w:t>
      </w:r>
      <w:proofErr w:type="spellEnd"/>
      <w:r w:rsidRPr="005550D8">
        <w:t xml:space="preserve"> </w:t>
      </w:r>
      <w:proofErr w:type="spellStart"/>
      <w:proofErr w:type="gramStart"/>
      <w:r w:rsidRPr="005550D8">
        <w:t>zakonu</w:t>
      </w:r>
      <w:proofErr w:type="spellEnd"/>
      <w:r w:rsidRPr="005550D8">
        <w:t>;</w:t>
      </w:r>
      <w:proofErr w:type="gramEnd"/>
    </w:p>
    <w:p w14:paraId="5B9872E7" w14:textId="77777777" w:rsidR="005550D8" w:rsidRPr="005550D8" w:rsidRDefault="005550D8" w:rsidP="005550D8">
      <w:pPr>
        <w:jc w:val="center"/>
      </w:pPr>
      <w:r w:rsidRPr="005550D8">
        <w:t xml:space="preserve">(iii) </w:t>
      </w:r>
      <w:proofErr w:type="spellStart"/>
      <w:r w:rsidRPr="005550D8">
        <w:t>prevod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ovaj</w:t>
      </w:r>
      <w:proofErr w:type="spellEnd"/>
      <w:r w:rsidRPr="005550D8">
        <w:t xml:space="preserve"> </w:t>
      </w:r>
      <w:proofErr w:type="spellStart"/>
      <w:r w:rsidRPr="005550D8">
        <w:t>drugi</w:t>
      </w:r>
      <w:proofErr w:type="spellEnd"/>
      <w:r w:rsidRPr="005550D8">
        <w:t xml:space="preserve"> </w:t>
      </w:r>
      <w:proofErr w:type="spellStart"/>
      <w:r w:rsidRPr="005550D8">
        <w:t>jezik</w:t>
      </w:r>
      <w:proofErr w:type="spellEnd"/>
      <w:r w:rsidRPr="005550D8">
        <w:t xml:space="preserve"> </w:t>
      </w:r>
      <w:proofErr w:type="spellStart"/>
      <w:r w:rsidRPr="005550D8">
        <w:t>dostavljen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neovlašćenom</w:t>
      </w:r>
      <w:proofErr w:type="spellEnd"/>
      <w:r w:rsidRPr="005550D8">
        <w:t xml:space="preserve">, </w:t>
      </w:r>
      <w:proofErr w:type="spellStart"/>
      <w:r w:rsidRPr="005550D8">
        <w:t>stvarnom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mogućem</w:t>
      </w:r>
      <w:proofErr w:type="spellEnd"/>
      <w:r w:rsidRPr="005550D8">
        <w:t xml:space="preserve"> </w:t>
      </w:r>
      <w:proofErr w:type="spellStart"/>
      <w:r w:rsidRPr="005550D8">
        <w:t>korisniku</w:t>
      </w:r>
      <w:proofErr w:type="spellEnd"/>
      <w:r w:rsidRPr="005550D8">
        <w:t xml:space="preserve"> </w:t>
      </w:r>
      <w:proofErr w:type="spellStart"/>
      <w:r w:rsidRPr="005550D8">
        <w:t>pronalaska</w:t>
      </w:r>
      <w:proofErr w:type="spellEnd"/>
      <w:r w:rsidRPr="005550D8">
        <w:t xml:space="preserve"> koji je </w:t>
      </w:r>
      <w:proofErr w:type="spellStart"/>
      <w:r w:rsidRPr="005550D8">
        <w:t>predmet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; </w:t>
      </w:r>
      <w:proofErr w:type="spellStart"/>
      <w:r w:rsidRPr="005550D8">
        <w:t>i</w:t>
      </w:r>
      <w:proofErr w:type="spellEnd"/>
    </w:p>
    <w:p w14:paraId="027CE6C8" w14:textId="77777777" w:rsidR="005550D8" w:rsidRPr="005550D8" w:rsidRDefault="005550D8" w:rsidP="005550D8">
      <w:pPr>
        <w:jc w:val="center"/>
      </w:pPr>
      <w:r w:rsidRPr="005550D8">
        <w:lastRenderedPageBreak/>
        <w:t xml:space="preserve">(iv) </w:t>
      </w:r>
      <w:proofErr w:type="spellStart"/>
      <w:r w:rsidRPr="005550D8">
        <w:t>kada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obe</w:t>
      </w:r>
      <w:proofErr w:type="spellEnd"/>
      <w:r w:rsidRPr="005550D8">
        <w:t xml:space="preserve"> </w:t>
      </w:r>
      <w:proofErr w:type="spellStart"/>
      <w:r w:rsidRPr="005550D8">
        <w:t>radnje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tačke</w:t>
      </w:r>
      <w:proofErr w:type="spellEnd"/>
      <w:r w:rsidRPr="005550D8">
        <w:t xml:space="preserve"> (</w:t>
      </w:r>
      <w:proofErr w:type="spellStart"/>
      <w:r w:rsidRPr="005550D8">
        <w:t>i</w:t>
      </w:r>
      <w:proofErr w:type="spellEnd"/>
      <w:r w:rsidRPr="005550D8">
        <w:t xml:space="preserve">) </w:t>
      </w:r>
      <w:proofErr w:type="spellStart"/>
      <w:r w:rsidRPr="005550D8">
        <w:t>ili</w:t>
      </w:r>
      <w:proofErr w:type="spellEnd"/>
      <w:r w:rsidRPr="005550D8">
        <w:t xml:space="preserve"> (iii)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obe</w:t>
      </w:r>
      <w:proofErr w:type="spellEnd"/>
      <w:r w:rsidRPr="005550D8">
        <w:t xml:space="preserve"> </w:t>
      </w:r>
      <w:proofErr w:type="spellStart"/>
      <w:r w:rsidRPr="005550D8">
        <w:t>radnje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tačke</w:t>
      </w:r>
      <w:proofErr w:type="spellEnd"/>
      <w:r w:rsidRPr="005550D8">
        <w:t xml:space="preserve"> (ii) </w:t>
      </w:r>
      <w:proofErr w:type="spellStart"/>
      <w:r w:rsidRPr="005550D8">
        <w:t>i</w:t>
      </w:r>
      <w:proofErr w:type="spellEnd"/>
      <w:r w:rsidRPr="005550D8">
        <w:t xml:space="preserve"> (iii) </w:t>
      </w:r>
      <w:proofErr w:type="spellStart"/>
      <w:r w:rsidRPr="005550D8">
        <w:t>izvršene</w:t>
      </w:r>
      <w:proofErr w:type="spellEnd"/>
      <w:r w:rsidRPr="005550D8">
        <w:t>.</w:t>
      </w:r>
    </w:p>
    <w:p w14:paraId="0CAE387D" w14:textId="77777777" w:rsidR="005550D8" w:rsidRPr="005550D8" w:rsidRDefault="005550D8" w:rsidP="005550D8">
      <w:pPr>
        <w:jc w:val="center"/>
      </w:pPr>
      <w:r w:rsidRPr="005550D8">
        <w:t xml:space="preserve">(3)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zakon</w:t>
      </w:r>
      <w:proofErr w:type="spellEnd"/>
      <w:r w:rsidRPr="005550D8">
        <w:t xml:space="preserve"> </w:t>
      </w:r>
      <w:proofErr w:type="spellStart"/>
      <w:r w:rsidRPr="005550D8">
        <w:t>svake</w:t>
      </w:r>
      <w:proofErr w:type="spellEnd"/>
      <w:r w:rsidRPr="005550D8">
        <w:t xml:space="preserve"> </w:t>
      </w:r>
      <w:proofErr w:type="spellStart"/>
      <w:r w:rsidRPr="005550D8">
        <w:t>naznačene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predvideti</w:t>
      </w:r>
      <w:proofErr w:type="spellEnd"/>
      <w:r w:rsidRPr="005550D8">
        <w:t xml:space="preserve"> da, </w:t>
      </w:r>
      <w:proofErr w:type="spellStart"/>
      <w:r w:rsidRPr="005550D8">
        <w:t>kada</w:t>
      </w:r>
      <w:proofErr w:type="spellEnd"/>
      <w:r w:rsidRPr="005550D8">
        <w:t xml:space="preserve"> se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objava</w:t>
      </w:r>
      <w:proofErr w:type="spellEnd"/>
      <w:r w:rsidRPr="005550D8">
        <w:t xml:space="preserve"> </w:t>
      </w:r>
      <w:proofErr w:type="spellStart"/>
      <w:r w:rsidRPr="005550D8">
        <w:t>izvrši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traženje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pre </w:t>
      </w:r>
      <w:proofErr w:type="spellStart"/>
      <w:r w:rsidRPr="005550D8">
        <w:t>isteka</w:t>
      </w:r>
      <w:proofErr w:type="spellEnd"/>
      <w:r w:rsidRPr="005550D8">
        <w:t xml:space="preserve"> </w:t>
      </w:r>
      <w:proofErr w:type="spellStart"/>
      <w:r w:rsidRPr="005550D8">
        <w:t>roka</w:t>
      </w:r>
      <w:proofErr w:type="spellEnd"/>
      <w:r w:rsidRPr="005550D8">
        <w:t xml:space="preserve"> od 18 </w:t>
      </w:r>
      <w:proofErr w:type="spellStart"/>
      <w:r w:rsidRPr="005550D8">
        <w:t>meseci</w:t>
      </w:r>
      <w:proofErr w:type="spellEnd"/>
      <w:r w:rsidRPr="005550D8">
        <w:t xml:space="preserve"> od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prvenstva</w:t>
      </w:r>
      <w:proofErr w:type="spellEnd"/>
      <w:r w:rsidRPr="005550D8">
        <w:t xml:space="preserve">, </w:t>
      </w:r>
      <w:proofErr w:type="spellStart"/>
      <w:r w:rsidRPr="005550D8">
        <w:t>dejstva</w:t>
      </w:r>
      <w:proofErr w:type="spellEnd"/>
      <w:r w:rsidRPr="005550D8">
        <w:t xml:space="preserve"> </w:t>
      </w:r>
      <w:proofErr w:type="spellStart"/>
      <w:r w:rsidRPr="005550D8">
        <w:t>predviđena</w:t>
      </w:r>
      <w:proofErr w:type="spellEnd"/>
      <w:r w:rsidRPr="005550D8">
        <w:t xml:space="preserve"> u </w:t>
      </w:r>
      <w:proofErr w:type="spellStart"/>
      <w:r w:rsidRPr="005550D8">
        <w:t>stavu</w:t>
      </w:r>
      <w:proofErr w:type="spellEnd"/>
      <w:r w:rsidRPr="005550D8">
        <w:t xml:space="preserve"> (1) </w:t>
      </w:r>
      <w:proofErr w:type="spellStart"/>
      <w:r w:rsidRPr="005550D8">
        <w:t>nastupaju</w:t>
      </w:r>
      <w:proofErr w:type="spellEnd"/>
      <w:r w:rsidRPr="005550D8">
        <w:t xml:space="preserve"> </w:t>
      </w:r>
      <w:proofErr w:type="spellStart"/>
      <w:r w:rsidRPr="005550D8">
        <w:t>tek</w:t>
      </w:r>
      <w:proofErr w:type="spellEnd"/>
      <w:r w:rsidRPr="005550D8">
        <w:t xml:space="preserve"> po </w:t>
      </w:r>
      <w:proofErr w:type="spellStart"/>
      <w:r w:rsidRPr="005550D8">
        <w:t>isteku</w:t>
      </w:r>
      <w:proofErr w:type="spellEnd"/>
      <w:r w:rsidRPr="005550D8">
        <w:t xml:space="preserve"> </w:t>
      </w:r>
      <w:proofErr w:type="spellStart"/>
      <w:r w:rsidRPr="005550D8">
        <w:t>roka</w:t>
      </w:r>
      <w:proofErr w:type="spellEnd"/>
      <w:r w:rsidRPr="005550D8">
        <w:t xml:space="preserve"> od 18 </w:t>
      </w:r>
      <w:proofErr w:type="spellStart"/>
      <w:r w:rsidRPr="005550D8">
        <w:t>meseci</w:t>
      </w:r>
      <w:proofErr w:type="spellEnd"/>
      <w:r w:rsidRPr="005550D8">
        <w:t xml:space="preserve"> od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prvenstva</w:t>
      </w:r>
      <w:proofErr w:type="spellEnd"/>
      <w:r w:rsidRPr="005550D8">
        <w:t>.</w:t>
      </w:r>
    </w:p>
    <w:p w14:paraId="12B9BEE0" w14:textId="77777777" w:rsidR="005550D8" w:rsidRPr="005550D8" w:rsidRDefault="005550D8" w:rsidP="005550D8">
      <w:pPr>
        <w:jc w:val="center"/>
      </w:pPr>
      <w:r w:rsidRPr="005550D8">
        <w:t xml:space="preserve">(4)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zakon</w:t>
      </w:r>
      <w:proofErr w:type="spellEnd"/>
      <w:r w:rsidRPr="005550D8">
        <w:t xml:space="preserve"> </w:t>
      </w:r>
      <w:proofErr w:type="spellStart"/>
      <w:r w:rsidRPr="005550D8">
        <w:t>svake</w:t>
      </w:r>
      <w:proofErr w:type="spellEnd"/>
      <w:r w:rsidRPr="005550D8">
        <w:t xml:space="preserve"> </w:t>
      </w:r>
      <w:proofErr w:type="spellStart"/>
      <w:r w:rsidRPr="005550D8">
        <w:t>naznačene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predvideti</w:t>
      </w:r>
      <w:proofErr w:type="spellEnd"/>
      <w:r w:rsidRPr="005550D8">
        <w:t xml:space="preserve"> da </w:t>
      </w:r>
      <w:proofErr w:type="spellStart"/>
      <w:r w:rsidRPr="005550D8">
        <w:t>dejstva</w:t>
      </w:r>
      <w:proofErr w:type="spellEnd"/>
      <w:r w:rsidRPr="005550D8">
        <w:t xml:space="preserve"> </w:t>
      </w:r>
      <w:proofErr w:type="spellStart"/>
      <w:r w:rsidRPr="005550D8">
        <w:t>predviđena</w:t>
      </w:r>
      <w:proofErr w:type="spellEnd"/>
      <w:r w:rsidRPr="005550D8">
        <w:t xml:space="preserve"> u </w:t>
      </w:r>
      <w:proofErr w:type="spellStart"/>
      <w:r w:rsidRPr="005550D8">
        <w:t>stavu</w:t>
      </w:r>
      <w:proofErr w:type="spellEnd"/>
      <w:r w:rsidRPr="005550D8">
        <w:t xml:space="preserve"> (1) </w:t>
      </w:r>
      <w:proofErr w:type="spellStart"/>
      <w:r w:rsidRPr="005550D8">
        <w:t>nastaju</w:t>
      </w:r>
      <w:proofErr w:type="spellEnd"/>
      <w:r w:rsidRPr="005550D8">
        <w:t xml:space="preserve"> </w:t>
      </w:r>
      <w:proofErr w:type="spellStart"/>
      <w:r w:rsidRPr="005550D8">
        <w:t>tek</w:t>
      </w:r>
      <w:proofErr w:type="spellEnd"/>
      <w:r w:rsidRPr="005550D8">
        <w:t xml:space="preserve"> od dana </w:t>
      </w:r>
      <w:proofErr w:type="spellStart"/>
      <w:r w:rsidRPr="005550D8">
        <w:t>prijema</w:t>
      </w:r>
      <w:proofErr w:type="spellEnd"/>
      <w:r w:rsidRPr="005550D8">
        <w:t xml:space="preserve">,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nacionalnog</w:t>
      </w:r>
      <w:proofErr w:type="spellEnd"/>
      <w:r w:rsidRPr="005550D8">
        <w:t xml:space="preserve"> </w:t>
      </w:r>
      <w:proofErr w:type="spellStart"/>
      <w:r w:rsidRPr="005550D8">
        <w:t>zavoda</w:t>
      </w:r>
      <w:proofErr w:type="spellEnd"/>
      <w:r w:rsidRPr="005550D8">
        <w:t xml:space="preserve"> </w:t>
      </w:r>
      <w:proofErr w:type="spellStart"/>
      <w:r w:rsidRPr="005550D8">
        <w:t>te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zavoda</w:t>
      </w:r>
      <w:proofErr w:type="spellEnd"/>
      <w:r w:rsidRPr="005550D8">
        <w:t xml:space="preserve"> koji </w:t>
      </w:r>
      <w:proofErr w:type="spellStart"/>
      <w:r w:rsidRPr="005550D8">
        <w:t>postupa</w:t>
      </w:r>
      <w:proofErr w:type="spellEnd"/>
      <w:r w:rsidRPr="005550D8">
        <w:t xml:space="preserve"> za </w:t>
      </w:r>
      <w:proofErr w:type="spellStart"/>
      <w:r w:rsidRPr="005550D8">
        <w:t>tu</w:t>
      </w:r>
      <w:proofErr w:type="spellEnd"/>
      <w:r w:rsidRPr="005550D8">
        <w:t xml:space="preserve"> </w:t>
      </w:r>
      <w:proofErr w:type="spellStart"/>
      <w:r w:rsidRPr="005550D8">
        <w:t>državu</w:t>
      </w:r>
      <w:proofErr w:type="spellEnd"/>
      <w:r w:rsidRPr="005550D8">
        <w:t xml:space="preserve">, </w:t>
      </w:r>
      <w:proofErr w:type="spellStart"/>
      <w:r w:rsidRPr="005550D8">
        <w:t>jednog</w:t>
      </w:r>
      <w:proofErr w:type="spellEnd"/>
      <w:r w:rsidRPr="005550D8">
        <w:t xml:space="preserve"> </w:t>
      </w:r>
      <w:proofErr w:type="spellStart"/>
      <w:r w:rsidRPr="005550D8">
        <w:t>primerka</w:t>
      </w:r>
      <w:proofErr w:type="spellEnd"/>
      <w:r w:rsidRPr="005550D8">
        <w:t xml:space="preserve"> </w:t>
      </w:r>
      <w:proofErr w:type="spellStart"/>
      <w:r w:rsidRPr="005550D8">
        <w:t>objave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izvršene</w:t>
      </w:r>
      <w:proofErr w:type="spellEnd"/>
      <w:r w:rsidRPr="005550D8">
        <w:t xml:space="preserve"> </w:t>
      </w:r>
      <w:proofErr w:type="spellStart"/>
      <w:r w:rsidRPr="005550D8">
        <w:t>saglasno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21. Taj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objavljuje</w:t>
      </w:r>
      <w:proofErr w:type="spellEnd"/>
      <w:r w:rsidRPr="005550D8">
        <w:t xml:space="preserve"> u </w:t>
      </w:r>
      <w:proofErr w:type="spellStart"/>
      <w:r w:rsidRPr="005550D8">
        <w:t>svom</w:t>
      </w:r>
      <w:proofErr w:type="spellEnd"/>
      <w:r w:rsidRPr="005550D8">
        <w:t xml:space="preserve"> </w:t>
      </w:r>
      <w:proofErr w:type="spellStart"/>
      <w:r w:rsidRPr="005550D8">
        <w:t>glasniku</w:t>
      </w:r>
      <w:proofErr w:type="spellEnd"/>
      <w:r w:rsidRPr="005550D8">
        <w:t xml:space="preserve">, </w:t>
      </w:r>
      <w:proofErr w:type="spellStart"/>
      <w:r w:rsidRPr="005550D8">
        <w:t>čim</w:t>
      </w:r>
      <w:proofErr w:type="spellEnd"/>
      <w:r w:rsidRPr="005550D8">
        <w:t xml:space="preserve"> je to </w:t>
      </w:r>
      <w:proofErr w:type="spellStart"/>
      <w:r w:rsidRPr="005550D8">
        <w:t>moguće</w:t>
      </w:r>
      <w:proofErr w:type="spellEnd"/>
      <w:r w:rsidRPr="005550D8">
        <w:t xml:space="preserve">, datum </w:t>
      </w:r>
      <w:proofErr w:type="spellStart"/>
      <w:r w:rsidRPr="005550D8">
        <w:t>prijema</w:t>
      </w:r>
      <w:proofErr w:type="spellEnd"/>
      <w:r w:rsidRPr="005550D8">
        <w:t>.</w:t>
      </w:r>
    </w:p>
    <w:p w14:paraId="7ADC48F7" w14:textId="77777777" w:rsidR="005550D8" w:rsidRPr="005550D8" w:rsidRDefault="005550D8" w:rsidP="005550D8">
      <w:pPr>
        <w:jc w:val="center"/>
        <w:rPr>
          <w:b/>
          <w:bCs/>
        </w:rPr>
      </w:pPr>
      <w:bookmarkStart w:id="32" w:name="clan_30"/>
      <w:bookmarkEnd w:id="32"/>
      <w:proofErr w:type="spellStart"/>
      <w:r w:rsidRPr="005550D8">
        <w:rPr>
          <w:b/>
          <w:bCs/>
        </w:rPr>
        <w:t>Član</w:t>
      </w:r>
      <w:proofErr w:type="spellEnd"/>
      <w:r w:rsidRPr="005550D8">
        <w:rPr>
          <w:b/>
          <w:bCs/>
        </w:rPr>
        <w:t xml:space="preserve"> 30</w:t>
      </w:r>
    </w:p>
    <w:p w14:paraId="6FE82620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Poverljivi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karakter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međunarodne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prijave</w:t>
      </w:r>
      <w:proofErr w:type="spellEnd"/>
    </w:p>
    <w:p w14:paraId="380B7B8F" w14:textId="77777777" w:rsidR="005550D8" w:rsidRPr="005550D8" w:rsidRDefault="005550D8" w:rsidP="005550D8">
      <w:pPr>
        <w:jc w:val="center"/>
      </w:pPr>
      <w:r w:rsidRPr="005550D8">
        <w:t xml:space="preserve">(1)(a) Uz </w:t>
      </w:r>
      <w:proofErr w:type="spellStart"/>
      <w:r w:rsidRPr="005550D8">
        <w:t>rezervu</w:t>
      </w:r>
      <w:proofErr w:type="spellEnd"/>
      <w:r w:rsidRPr="005550D8">
        <w:t xml:space="preserve"> </w:t>
      </w:r>
      <w:proofErr w:type="spellStart"/>
      <w:r w:rsidRPr="005550D8">
        <w:t>odredbe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podstava</w:t>
      </w:r>
      <w:proofErr w:type="spellEnd"/>
      <w:r w:rsidRPr="005550D8">
        <w:t xml:space="preserve"> (b),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organi</w:t>
      </w:r>
      <w:proofErr w:type="spellEnd"/>
      <w:r w:rsidRPr="005550D8">
        <w:t xml:space="preserve">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ne </w:t>
      </w:r>
      <w:proofErr w:type="spellStart"/>
      <w:r w:rsidRPr="005550D8">
        <w:t>smeju</w:t>
      </w:r>
      <w:proofErr w:type="spellEnd"/>
      <w:r w:rsidRPr="005550D8">
        <w:t xml:space="preserve"> </w:t>
      </w:r>
      <w:proofErr w:type="spellStart"/>
      <w:r w:rsidRPr="005550D8">
        <w:t>dozvoliti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kome</w:t>
      </w:r>
      <w:proofErr w:type="spellEnd"/>
      <w:r w:rsidRPr="005550D8">
        <w:t xml:space="preserve"> </w:t>
      </w:r>
      <w:proofErr w:type="spellStart"/>
      <w:r w:rsidRPr="005550D8">
        <w:t>licu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organu</w:t>
      </w:r>
      <w:proofErr w:type="spellEnd"/>
      <w:r w:rsidRPr="005550D8">
        <w:t xml:space="preserve"> </w:t>
      </w:r>
      <w:proofErr w:type="spellStart"/>
      <w:r w:rsidRPr="005550D8">
        <w:t>pristup</w:t>
      </w:r>
      <w:proofErr w:type="spellEnd"/>
      <w:r w:rsidRPr="005550D8">
        <w:t xml:space="preserve"> </w:t>
      </w:r>
      <w:proofErr w:type="spellStart"/>
      <w:r w:rsidRPr="005550D8">
        <w:t>međunarodnoj</w:t>
      </w:r>
      <w:proofErr w:type="spellEnd"/>
      <w:r w:rsidRPr="005550D8">
        <w:t xml:space="preserve"> </w:t>
      </w:r>
      <w:proofErr w:type="spellStart"/>
      <w:r w:rsidRPr="005550D8">
        <w:t>prijavi</w:t>
      </w:r>
      <w:proofErr w:type="spellEnd"/>
      <w:r w:rsidRPr="005550D8">
        <w:t xml:space="preserve"> pre </w:t>
      </w:r>
      <w:proofErr w:type="spellStart"/>
      <w:r w:rsidRPr="005550D8">
        <w:t>njene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objave</w:t>
      </w:r>
      <w:proofErr w:type="spellEnd"/>
      <w:r w:rsidRPr="005550D8">
        <w:t xml:space="preserve">, </w:t>
      </w:r>
      <w:proofErr w:type="spellStart"/>
      <w:r w:rsidRPr="005550D8">
        <w:t>osim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traženje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uz</w:t>
      </w:r>
      <w:proofErr w:type="spellEnd"/>
      <w:r w:rsidRPr="005550D8">
        <w:t xml:space="preserve"> </w:t>
      </w:r>
      <w:proofErr w:type="spellStart"/>
      <w:r w:rsidRPr="005550D8">
        <w:t>ovlašćenje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>.</w:t>
      </w:r>
    </w:p>
    <w:p w14:paraId="2B8FE003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Podstav</w:t>
      </w:r>
      <w:proofErr w:type="spellEnd"/>
      <w:r w:rsidRPr="005550D8">
        <w:t xml:space="preserve"> (a) se ne </w:t>
      </w:r>
      <w:proofErr w:type="spellStart"/>
      <w:r w:rsidRPr="005550D8">
        <w:t>primenjuje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dostave</w:t>
      </w:r>
      <w:proofErr w:type="spellEnd"/>
      <w:r w:rsidRPr="005550D8">
        <w:t xml:space="preserve"> </w:t>
      </w:r>
      <w:proofErr w:type="spellStart"/>
      <w:r w:rsidRPr="005550D8">
        <w:t>organu</w:t>
      </w:r>
      <w:proofErr w:type="spellEnd"/>
      <w:r w:rsidRPr="005550D8">
        <w:t xml:space="preserve">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, </w:t>
      </w:r>
      <w:proofErr w:type="spellStart"/>
      <w:r w:rsidRPr="005550D8">
        <w:t>dostave</w:t>
      </w:r>
      <w:proofErr w:type="spellEnd"/>
      <w:r w:rsidRPr="005550D8">
        <w:t xml:space="preserve"> </w:t>
      </w:r>
      <w:proofErr w:type="spellStart"/>
      <w:r w:rsidRPr="005550D8">
        <w:t>predviđene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13,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dostavljanja</w:t>
      </w:r>
      <w:proofErr w:type="spellEnd"/>
      <w:r w:rsidRPr="005550D8">
        <w:t xml:space="preserve"> </w:t>
      </w:r>
      <w:proofErr w:type="spellStart"/>
      <w:r w:rsidRPr="005550D8">
        <w:t>predviđena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20.</w:t>
      </w:r>
    </w:p>
    <w:p w14:paraId="49919C5F" w14:textId="77777777" w:rsidR="005550D8" w:rsidRPr="005550D8" w:rsidRDefault="005550D8" w:rsidP="005550D8">
      <w:pPr>
        <w:jc w:val="center"/>
      </w:pPr>
      <w:r w:rsidRPr="005550D8">
        <w:t xml:space="preserve">(2)(a) </w:t>
      </w:r>
      <w:proofErr w:type="spellStart"/>
      <w:r w:rsidRPr="005550D8">
        <w:t>Nijedan</w:t>
      </w:r>
      <w:proofErr w:type="spellEnd"/>
      <w:r w:rsidRPr="005550D8">
        <w:t xml:space="preserve">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ne </w:t>
      </w:r>
      <w:proofErr w:type="spellStart"/>
      <w:r w:rsidRPr="005550D8">
        <w:t>sme</w:t>
      </w:r>
      <w:proofErr w:type="spellEnd"/>
      <w:r w:rsidRPr="005550D8">
        <w:t xml:space="preserve"> </w:t>
      </w:r>
      <w:proofErr w:type="spellStart"/>
      <w:r w:rsidRPr="005550D8">
        <w:t>dozvoliti</w:t>
      </w:r>
      <w:proofErr w:type="spellEnd"/>
      <w:r w:rsidRPr="005550D8">
        <w:t xml:space="preserve"> </w:t>
      </w:r>
      <w:proofErr w:type="spellStart"/>
      <w:r w:rsidRPr="005550D8">
        <w:t>trećim</w:t>
      </w:r>
      <w:proofErr w:type="spellEnd"/>
      <w:r w:rsidRPr="005550D8">
        <w:t xml:space="preserve"> </w:t>
      </w:r>
      <w:proofErr w:type="spellStart"/>
      <w:r w:rsidRPr="005550D8">
        <w:t>licima</w:t>
      </w:r>
      <w:proofErr w:type="spellEnd"/>
      <w:r w:rsidRPr="005550D8">
        <w:t xml:space="preserve"> </w:t>
      </w:r>
      <w:proofErr w:type="spellStart"/>
      <w:r w:rsidRPr="005550D8">
        <w:t>pristup</w:t>
      </w:r>
      <w:proofErr w:type="spellEnd"/>
      <w:r w:rsidRPr="005550D8">
        <w:t xml:space="preserve"> </w:t>
      </w:r>
      <w:proofErr w:type="spellStart"/>
      <w:r w:rsidRPr="005550D8">
        <w:t>međunarodnoj</w:t>
      </w:r>
      <w:proofErr w:type="spellEnd"/>
      <w:r w:rsidRPr="005550D8">
        <w:t xml:space="preserve"> </w:t>
      </w:r>
      <w:proofErr w:type="spellStart"/>
      <w:r w:rsidRPr="005550D8">
        <w:t>prijavi</w:t>
      </w:r>
      <w:proofErr w:type="spellEnd"/>
      <w:r w:rsidRPr="005550D8">
        <w:t xml:space="preserve">, </w:t>
      </w:r>
      <w:proofErr w:type="spellStart"/>
      <w:r w:rsidRPr="005550D8">
        <w:t>osim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traženje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uz</w:t>
      </w:r>
      <w:proofErr w:type="spellEnd"/>
      <w:r w:rsidRPr="005550D8">
        <w:t xml:space="preserve"> </w:t>
      </w:r>
      <w:proofErr w:type="spellStart"/>
      <w:r w:rsidRPr="005550D8">
        <w:t>ovlašćenje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pre </w:t>
      </w:r>
      <w:proofErr w:type="spellStart"/>
      <w:r w:rsidRPr="005550D8">
        <w:t>jednog</w:t>
      </w:r>
      <w:proofErr w:type="spellEnd"/>
      <w:r w:rsidRPr="005550D8">
        <w:t xml:space="preserve"> od </w:t>
      </w:r>
      <w:proofErr w:type="spellStart"/>
      <w:r w:rsidRPr="005550D8">
        <w:t>sledećih</w:t>
      </w:r>
      <w:proofErr w:type="spellEnd"/>
      <w:r w:rsidRPr="005550D8">
        <w:t xml:space="preserve"> </w:t>
      </w:r>
      <w:proofErr w:type="spellStart"/>
      <w:r w:rsidRPr="005550D8">
        <w:t>datuma</w:t>
      </w:r>
      <w:proofErr w:type="spellEnd"/>
      <w:r w:rsidRPr="005550D8">
        <w:t xml:space="preserve"> koji </w:t>
      </w:r>
      <w:proofErr w:type="spellStart"/>
      <w:r w:rsidRPr="005550D8">
        <w:t>prvi</w:t>
      </w:r>
      <w:proofErr w:type="spellEnd"/>
      <w:r w:rsidRPr="005550D8">
        <w:t xml:space="preserve"> </w:t>
      </w:r>
      <w:proofErr w:type="spellStart"/>
      <w:r w:rsidRPr="005550D8">
        <w:t>nastupi</w:t>
      </w:r>
      <w:proofErr w:type="spellEnd"/>
      <w:r w:rsidRPr="005550D8">
        <w:t>:</w:t>
      </w:r>
    </w:p>
    <w:p w14:paraId="7228B4B6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objave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proofErr w:type="gramStart"/>
      <w:r w:rsidRPr="005550D8">
        <w:t>prijave</w:t>
      </w:r>
      <w:proofErr w:type="spellEnd"/>
      <w:r w:rsidRPr="005550D8">
        <w:t>;</w:t>
      </w:r>
      <w:proofErr w:type="gramEnd"/>
    </w:p>
    <w:p w14:paraId="1EA99FE8" w14:textId="77777777" w:rsidR="005550D8" w:rsidRPr="005550D8" w:rsidRDefault="005550D8" w:rsidP="005550D8">
      <w:pPr>
        <w:jc w:val="center"/>
      </w:pPr>
      <w:r w:rsidRPr="005550D8">
        <w:t xml:space="preserve">(ii)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prijema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dostavljene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</w:t>
      </w:r>
      <w:proofErr w:type="gramStart"/>
      <w:r w:rsidRPr="005550D8">
        <w:t>20;</w:t>
      </w:r>
      <w:proofErr w:type="gramEnd"/>
    </w:p>
    <w:p w14:paraId="6C684F6F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(iii)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22.</w:t>
      </w:r>
    </w:p>
    <w:p w14:paraId="78BC527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Podstav</w:t>
      </w:r>
      <w:proofErr w:type="spellEnd"/>
      <w:r w:rsidRPr="005550D8">
        <w:rPr>
          <w:lang w:val="fr-FR"/>
        </w:rPr>
        <w:t xml:space="preserve"> (a) ne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sprečiti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obavesti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treća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lica</w:t>
      </w:r>
      <w:proofErr w:type="spellEnd"/>
      <w:r w:rsidRPr="005550D8">
        <w:rPr>
          <w:lang w:val="fr-FR"/>
        </w:rPr>
        <w:t xml:space="preserve"> da je </w:t>
      </w:r>
      <w:proofErr w:type="spellStart"/>
      <w:r w:rsidRPr="005550D8">
        <w:rPr>
          <w:lang w:val="fr-FR"/>
        </w:rPr>
        <w:t>naznačen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niti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objavi</w:t>
      </w:r>
      <w:proofErr w:type="spellEnd"/>
      <w:r w:rsidRPr="005550D8">
        <w:rPr>
          <w:lang w:val="fr-FR"/>
        </w:rPr>
        <w:t xml:space="preserve"> tu </w:t>
      </w:r>
      <w:proofErr w:type="spellStart"/>
      <w:r w:rsidRPr="005550D8">
        <w:rPr>
          <w:lang w:val="fr-FR"/>
        </w:rPr>
        <w:t>činjenicu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Takvo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ipak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sadržavati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samo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sledeće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podatke</w:t>
      </w:r>
      <w:proofErr w:type="spellEnd"/>
      <w:r w:rsidRPr="005550D8">
        <w:rPr>
          <w:lang w:val="fr-FR"/>
        </w:rPr>
        <w:t>:</w:t>
      </w:r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označenje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broj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naziv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pronalaska</w:t>
      </w:r>
      <w:proofErr w:type="spellEnd"/>
      <w:r w:rsidRPr="005550D8">
        <w:rPr>
          <w:lang w:val="fr-FR"/>
        </w:rPr>
        <w:t>.</w:t>
      </w:r>
    </w:p>
    <w:p w14:paraId="6BB4132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Podstav</w:t>
      </w:r>
      <w:proofErr w:type="spellEnd"/>
      <w:r w:rsidRPr="005550D8">
        <w:rPr>
          <w:lang w:val="fr-FR"/>
        </w:rPr>
        <w:t xml:space="preserve"> (a) ne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sprečiti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dozvoli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sudskom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pristup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prijavi</w:t>
      </w:r>
      <w:proofErr w:type="spellEnd"/>
      <w:r w:rsidRPr="005550D8">
        <w:rPr>
          <w:lang w:val="fr-FR"/>
        </w:rPr>
        <w:t>.</w:t>
      </w:r>
    </w:p>
    <w:p w14:paraId="7650292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(3) </w:t>
      </w:r>
      <w:proofErr w:type="spellStart"/>
      <w:r w:rsidRPr="005550D8">
        <w:rPr>
          <w:lang w:val="fr-FR"/>
        </w:rPr>
        <w:t>Stav</w:t>
      </w:r>
      <w:proofErr w:type="spellEnd"/>
      <w:r w:rsidRPr="005550D8">
        <w:rPr>
          <w:lang w:val="fr-FR"/>
        </w:rPr>
        <w:t xml:space="preserve"> (2)(a) se </w:t>
      </w:r>
      <w:proofErr w:type="spellStart"/>
      <w:r w:rsidRPr="005550D8">
        <w:rPr>
          <w:lang w:val="fr-FR"/>
        </w:rPr>
        <w:t>primenjuje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osim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predviđena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12(1).</w:t>
      </w:r>
    </w:p>
    <w:p w14:paraId="7C483AA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(4) U </w:t>
      </w:r>
      <w:proofErr w:type="spellStart"/>
      <w:r w:rsidRPr="005550D8">
        <w:rPr>
          <w:lang w:val="fr-FR"/>
        </w:rPr>
        <w:t>smislu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izraz</w:t>
      </w:r>
      <w:proofErr w:type="spellEnd"/>
      <w:r w:rsidRPr="005550D8">
        <w:rPr>
          <w:lang w:val="fr-FR"/>
        </w:rPr>
        <w:t xml:space="preserve"> "</w:t>
      </w:r>
      <w:proofErr w:type="spellStart"/>
      <w:r w:rsidRPr="005550D8">
        <w:rPr>
          <w:lang w:val="fr-FR"/>
        </w:rPr>
        <w:t>imati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pristup</w:t>
      </w:r>
      <w:proofErr w:type="spellEnd"/>
      <w:r w:rsidRPr="005550D8">
        <w:rPr>
          <w:lang w:val="fr-FR"/>
        </w:rPr>
        <w:t xml:space="preserve">" </w:t>
      </w:r>
      <w:proofErr w:type="spellStart"/>
      <w:r w:rsidRPr="005550D8">
        <w:rPr>
          <w:lang w:val="fr-FR"/>
        </w:rPr>
        <w:t>obuhvata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sredstvo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koga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treća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mogu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steći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saznanje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uključujući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individualno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saopštavanje</w:t>
      </w:r>
      <w:proofErr w:type="spellEnd"/>
      <w:r w:rsidRPr="005550D8">
        <w:rPr>
          <w:lang w:val="fr-FR"/>
        </w:rPr>
        <w:t xml:space="preserve"> i </w:t>
      </w:r>
      <w:proofErr w:type="spellStart"/>
      <w:proofErr w:type="gramStart"/>
      <w:r w:rsidRPr="005550D8">
        <w:rPr>
          <w:lang w:val="fr-FR"/>
        </w:rPr>
        <w:t>objavljivanje</w:t>
      </w:r>
      <w:proofErr w:type="spellEnd"/>
      <w:r w:rsidRPr="005550D8">
        <w:rPr>
          <w:lang w:val="fr-FR"/>
        </w:rPr>
        <w:t>;</w:t>
      </w:r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ipak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nijedan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njen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isteka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20 </w:t>
      </w:r>
      <w:proofErr w:type="spellStart"/>
      <w:r w:rsidRPr="005550D8">
        <w:rPr>
          <w:lang w:val="fr-FR"/>
        </w:rPr>
        <w:t>meseci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 xml:space="preserve">, ako do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došlo</w:t>
      </w:r>
      <w:proofErr w:type="spellEnd"/>
      <w:r w:rsidRPr="005550D8">
        <w:rPr>
          <w:lang w:val="fr-FR"/>
        </w:rPr>
        <w:t xml:space="preserve"> po </w:t>
      </w:r>
      <w:proofErr w:type="spellStart"/>
      <w:r w:rsidRPr="005550D8">
        <w:rPr>
          <w:lang w:val="fr-FR"/>
        </w:rPr>
        <w:t>isteku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roka</w:t>
      </w:r>
      <w:proofErr w:type="spellEnd"/>
      <w:r w:rsidRPr="005550D8">
        <w:rPr>
          <w:lang w:val="fr-FR"/>
        </w:rPr>
        <w:t>.</w:t>
      </w:r>
    </w:p>
    <w:p w14:paraId="79FEDF06" w14:textId="77777777" w:rsidR="005550D8" w:rsidRPr="005550D8" w:rsidRDefault="005550D8" w:rsidP="005550D8">
      <w:pPr>
        <w:jc w:val="center"/>
        <w:rPr>
          <w:b/>
          <w:bCs/>
        </w:rPr>
      </w:pPr>
      <w:bookmarkStart w:id="33" w:name="str_4"/>
      <w:bookmarkEnd w:id="33"/>
      <w:proofErr w:type="spellStart"/>
      <w:r w:rsidRPr="005550D8">
        <w:rPr>
          <w:b/>
          <w:bCs/>
        </w:rPr>
        <w:t>Glava</w:t>
      </w:r>
      <w:proofErr w:type="spellEnd"/>
      <w:r w:rsidRPr="005550D8">
        <w:rPr>
          <w:b/>
          <w:bCs/>
        </w:rPr>
        <w:t xml:space="preserve"> II</w:t>
      </w:r>
    </w:p>
    <w:p w14:paraId="41BED899" w14:textId="77777777" w:rsidR="005550D8" w:rsidRPr="005550D8" w:rsidRDefault="005550D8" w:rsidP="005550D8">
      <w:pPr>
        <w:jc w:val="center"/>
        <w:rPr>
          <w:b/>
          <w:bCs/>
        </w:rPr>
      </w:pPr>
      <w:r w:rsidRPr="005550D8">
        <w:rPr>
          <w:b/>
          <w:bCs/>
        </w:rPr>
        <w:t>MEĐUNARODNO PRETHODNO ISPITIVANJE</w:t>
      </w:r>
    </w:p>
    <w:p w14:paraId="51884351" w14:textId="77777777" w:rsidR="005550D8" w:rsidRPr="005550D8" w:rsidRDefault="005550D8" w:rsidP="005550D8">
      <w:pPr>
        <w:jc w:val="center"/>
        <w:rPr>
          <w:b/>
          <w:bCs/>
        </w:rPr>
      </w:pPr>
      <w:bookmarkStart w:id="34" w:name="clan_31"/>
      <w:bookmarkEnd w:id="34"/>
      <w:proofErr w:type="spellStart"/>
      <w:r w:rsidRPr="005550D8">
        <w:rPr>
          <w:b/>
          <w:bCs/>
        </w:rPr>
        <w:t>Član</w:t>
      </w:r>
      <w:proofErr w:type="spellEnd"/>
      <w:r w:rsidRPr="005550D8">
        <w:rPr>
          <w:b/>
          <w:bCs/>
        </w:rPr>
        <w:t xml:space="preserve"> 31</w:t>
      </w:r>
    </w:p>
    <w:p w14:paraId="738B5D2E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lastRenderedPageBreak/>
        <w:t>Zahtev</w:t>
      </w:r>
      <w:proofErr w:type="spellEnd"/>
      <w:r w:rsidRPr="005550D8">
        <w:rPr>
          <w:b/>
          <w:bCs/>
        </w:rPr>
        <w:t xml:space="preserve"> za </w:t>
      </w:r>
      <w:proofErr w:type="spellStart"/>
      <w:r w:rsidRPr="005550D8">
        <w:rPr>
          <w:b/>
          <w:bCs/>
        </w:rPr>
        <w:t>međunarodno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prethodno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ispitivanje</w:t>
      </w:r>
      <w:proofErr w:type="spellEnd"/>
    </w:p>
    <w:p w14:paraId="448296FC" w14:textId="77777777" w:rsidR="005550D8" w:rsidRPr="005550D8" w:rsidRDefault="005550D8" w:rsidP="005550D8">
      <w:pPr>
        <w:jc w:val="center"/>
      </w:pPr>
      <w:r w:rsidRPr="005550D8">
        <w:t xml:space="preserve">(1) Na </w:t>
      </w:r>
      <w:proofErr w:type="spellStart"/>
      <w:r w:rsidRPr="005550D8">
        <w:t>zahtev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vrši</w:t>
      </w:r>
      <w:proofErr w:type="spellEnd"/>
      <w:r w:rsidRPr="005550D8">
        <w:t xml:space="preserve"> se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njegove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saglasno</w:t>
      </w:r>
      <w:proofErr w:type="spellEnd"/>
      <w:r w:rsidRPr="005550D8">
        <w:t xml:space="preserve"> </w:t>
      </w:r>
      <w:proofErr w:type="spellStart"/>
      <w:r w:rsidRPr="005550D8">
        <w:t>niže</w:t>
      </w:r>
      <w:proofErr w:type="spellEnd"/>
      <w:r w:rsidRPr="005550D8">
        <w:t xml:space="preserve"> </w:t>
      </w:r>
      <w:proofErr w:type="spellStart"/>
      <w:r w:rsidRPr="005550D8">
        <w:t>navedenim</w:t>
      </w:r>
      <w:proofErr w:type="spellEnd"/>
      <w:r w:rsidRPr="005550D8">
        <w:t xml:space="preserve"> </w:t>
      </w:r>
      <w:proofErr w:type="spellStart"/>
      <w:r w:rsidRPr="005550D8">
        <w:t>odredbama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Pravilniku</w:t>
      </w:r>
      <w:proofErr w:type="spellEnd"/>
      <w:r w:rsidRPr="005550D8">
        <w:t>.</w:t>
      </w:r>
    </w:p>
    <w:p w14:paraId="60E72354" w14:textId="77777777" w:rsidR="005550D8" w:rsidRPr="005550D8" w:rsidRDefault="005550D8" w:rsidP="005550D8">
      <w:pPr>
        <w:jc w:val="center"/>
      </w:pPr>
      <w:r w:rsidRPr="005550D8">
        <w:t xml:space="preserve">(2)(a) </w:t>
      </w:r>
      <w:proofErr w:type="spellStart"/>
      <w:r w:rsidRPr="005550D8">
        <w:t>Svaki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koji, u </w:t>
      </w:r>
      <w:proofErr w:type="spellStart"/>
      <w:r w:rsidRPr="005550D8">
        <w:t>smislu</w:t>
      </w:r>
      <w:proofErr w:type="spellEnd"/>
      <w:r w:rsidRPr="005550D8">
        <w:t xml:space="preserve"> </w:t>
      </w:r>
      <w:proofErr w:type="spellStart"/>
      <w:r w:rsidRPr="005550D8">
        <w:t>Pravilnika</w:t>
      </w:r>
      <w:proofErr w:type="spellEnd"/>
      <w:r w:rsidRPr="005550D8">
        <w:t xml:space="preserve">, </w:t>
      </w:r>
      <w:proofErr w:type="spellStart"/>
      <w:r w:rsidRPr="005550D8">
        <w:t>ima</w:t>
      </w:r>
      <w:proofErr w:type="spellEnd"/>
      <w:r w:rsidRPr="005550D8">
        <w:t xml:space="preserve"> </w:t>
      </w:r>
      <w:proofErr w:type="spellStart"/>
      <w:r w:rsidRPr="005550D8">
        <w:t>domicil</w:t>
      </w:r>
      <w:proofErr w:type="spellEnd"/>
      <w:r w:rsidRPr="005550D8">
        <w:t xml:space="preserve"> u </w:t>
      </w:r>
      <w:proofErr w:type="spellStart"/>
      <w:r w:rsidRPr="005550D8">
        <w:t>jednoj</w:t>
      </w:r>
      <w:proofErr w:type="spellEnd"/>
      <w:r w:rsidRPr="005550D8">
        <w:t xml:space="preserve"> </w:t>
      </w:r>
      <w:proofErr w:type="spellStart"/>
      <w:r w:rsidRPr="005550D8">
        <w:t>državi</w:t>
      </w:r>
      <w:proofErr w:type="spellEnd"/>
      <w:r w:rsidRPr="005550D8">
        <w:t xml:space="preserve"> </w:t>
      </w:r>
      <w:proofErr w:type="spellStart"/>
      <w:r w:rsidRPr="005550D8">
        <w:t>ugovornici</w:t>
      </w:r>
      <w:proofErr w:type="spellEnd"/>
      <w:r w:rsidRPr="005550D8">
        <w:t xml:space="preserve"> </w:t>
      </w:r>
      <w:proofErr w:type="spellStart"/>
      <w:r w:rsidRPr="005550D8">
        <w:t>vezanoj</w:t>
      </w:r>
      <w:proofErr w:type="spellEnd"/>
      <w:r w:rsidRPr="005550D8">
        <w:t xml:space="preserve"> </w:t>
      </w:r>
      <w:proofErr w:type="spellStart"/>
      <w:r w:rsidRPr="005550D8">
        <w:t>Glavom</w:t>
      </w:r>
      <w:proofErr w:type="spellEnd"/>
      <w:r w:rsidRPr="005550D8">
        <w:t xml:space="preserve"> II </w:t>
      </w:r>
      <w:proofErr w:type="spellStart"/>
      <w:r w:rsidRPr="005550D8">
        <w:t>ili</w:t>
      </w:r>
      <w:proofErr w:type="spellEnd"/>
      <w:r w:rsidRPr="005550D8">
        <w:t xml:space="preserve"> je </w:t>
      </w:r>
      <w:proofErr w:type="spellStart"/>
      <w:r w:rsidRPr="005550D8">
        <w:t>pripadnik</w:t>
      </w:r>
      <w:proofErr w:type="spellEnd"/>
      <w:r w:rsidRPr="005550D8">
        <w:t xml:space="preserve"> </w:t>
      </w:r>
      <w:proofErr w:type="spellStart"/>
      <w:r w:rsidRPr="005550D8">
        <w:t>te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čija</w:t>
      </w:r>
      <w:proofErr w:type="spellEnd"/>
      <w:r w:rsidRPr="005550D8">
        <w:t xml:space="preserve"> je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podneta</w:t>
      </w:r>
      <w:proofErr w:type="spellEnd"/>
      <w:r w:rsidRPr="005550D8">
        <w:t xml:space="preserve"> </w:t>
      </w:r>
      <w:proofErr w:type="spellStart"/>
      <w:r w:rsidRPr="005550D8">
        <w:t>kod</w:t>
      </w:r>
      <w:proofErr w:type="spellEnd"/>
      <w:r w:rsidRPr="005550D8">
        <w:t xml:space="preserve"> </w:t>
      </w:r>
      <w:proofErr w:type="spellStart"/>
      <w:r w:rsidRPr="005550D8">
        <w:t>zavoda</w:t>
      </w:r>
      <w:proofErr w:type="spellEnd"/>
      <w:r w:rsidRPr="005550D8">
        <w:t xml:space="preserve"> </w:t>
      </w:r>
      <w:proofErr w:type="spellStart"/>
      <w:r w:rsidRPr="005550D8">
        <w:t>primaoca</w:t>
      </w:r>
      <w:proofErr w:type="spellEnd"/>
      <w:r w:rsidRPr="005550D8">
        <w:t xml:space="preserve"> </w:t>
      </w:r>
      <w:proofErr w:type="spellStart"/>
      <w:r w:rsidRPr="005550D8">
        <w:t>te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zavoda</w:t>
      </w:r>
      <w:proofErr w:type="spellEnd"/>
      <w:r w:rsidRPr="005550D8">
        <w:t xml:space="preserve"> koji </w:t>
      </w:r>
      <w:proofErr w:type="spellStart"/>
      <w:r w:rsidRPr="005550D8">
        <w:t>postupa</w:t>
      </w:r>
      <w:proofErr w:type="spellEnd"/>
      <w:r w:rsidRPr="005550D8">
        <w:t xml:space="preserve"> za </w:t>
      </w:r>
      <w:proofErr w:type="spellStart"/>
      <w:r w:rsidRPr="005550D8">
        <w:t>tu</w:t>
      </w:r>
      <w:proofErr w:type="spellEnd"/>
      <w:r w:rsidRPr="005550D8">
        <w:t xml:space="preserve"> </w:t>
      </w:r>
      <w:proofErr w:type="spellStart"/>
      <w:r w:rsidRPr="005550D8">
        <w:t>državu</w:t>
      </w:r>
      <w:proofErr w:type="spellEnd"/>
      <w:r w:rsidRPr="005550D8">
        <w:t xml:space="preserve">,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podneti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>.</w:t>
      </w:r>
    </w:p>
    <w:p w14:paraId="1E4328EE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Skupština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odlučiti</w:t>
      </w:r>
      <w:proofErr w:type="spellEnd"/>
      <w:r w:rsidRPr="005550D8">
        <w:t xml:space="preserve"> da </w:t>
      </w:r>
      <w:proofErr w:type="spellStart"/>
      <w:r w:rsidRPr="005550D8">
        <w:t>dozvoli</w:t>
      </w:r>
      <w:proofErr w:type="spellEnd"/>
      <w:r w:rsidRPr="005550D8">
        <w:t xml:space="preserve"> </w:t>
      </w:r>
      <w:proofErr w:type="spellStart"/>
      <w:r w:rsidRPr="005550D8">
        <w:t>licima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ovlašćena</w:t>
      </w:r>
      <w:proofErr w:type="spellEnd"/>
      <w:r w:rsidRPr="005550D8">
        <w:t xml:space="preserve"> da </w:t>
      </w:r>
      <w:proofErr w:type="spellStart"/>
      <w:r w:rsidRPr="005550D8">
        <w:t>podnose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da </w:t>
      </w:r>
      <w:proofErr w:type="spellStart"/>
      <w:r w:rsidRPr="005550D8">
        <w:t>podnose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čak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imaju</w:t>
      </w:r>
      <w:proofErr w:type="spellEnd"/>
      <w:r w:rsidRPr="005550D8">
        <w:t xml:space="preserve"> </w:t>
      </w:r>
      <w:proofErr w:type="spellStart"/>
      <w:r w:rsidRPr="005550D8">
        <w:t>domicil</w:t>
      </w:r>
      <w:proofErr w:type="spellEnd"/>
      <w:r w:rsidRPr="005550D8">
        <w:t xml:space="preserve"> u </w:t>
      </w:r>
      <w:proofErr w:type="spellStart"/>
      <w:r w:rsidRPr="005550D8">
        <w:t>državi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ugovornica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vezana</w:t>
      </w:r>
      <w:proofErr w:type="spellEnd"/>
      <w:r w:rsidRPr="005550D8">
        <w:t xml:space="preserve"> </w:t>
      </w:r>
      <w:proofErr w:type="spellStart"/>
      <w:r w:rsidRPr="005550D8">
        <w:t>Glavom</w:t>
      </w:r>
      <w:proofErr w:type="spellEnd"/>
      <w:r w:rsidRPr="005550D8">
        <w:t xml:space="preserve"> II,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pripadnici</w:t>
      </w:r>
      <w:proofErr w:type="spellEnd"/>
      <w:r w:rsidRPr="005550D8">
        <w:t xml:space="preserve"> </w:t>
      </w:r>
      <w:proofErr w:type="spellStart"/>
      <w:r w:rsidRPr="005550D8">
        <w:t>takve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>.</w:t>
      </w:r>
    </w:p>
    <w:p w14:paraId="1185FD0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t xml:space="preserve">(3) </w:t>
      </w:r>
      <w:proofErr w:type="spellStart"/>
      <w:r w:rsidRPr="005550D8">
        <w:t>Zahtev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podnosi</w:t>
      </w:r>
      <w:proofErr w:type="spellEnd"/>
      <w:r w:rsidRPr="005550D8">
        <w:t xml:space="preserve"> se </w:t>
      </w:r>
      <w:proofErr w:type="spellStart"/>
      <w:r w:rsidRPr="005550D8">
        <w:t>odvojeno</w:t>
      </w:r>
      <w:proofErr w:type="spellEnd"/>
      <w:r w:rsidRPr="005550D8">
        <w:t xml:space="preserve"> od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. </w:t>
      </w:r>
      <w:r w:rsidRPr="005550D8">
        <w:rPr>
          <w:lang w:val="fr-FR"/>
        </w:rPr>
        <w:t xml:space="preserve">On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propisane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podatke</w:t>
      </w:r>
      <w:proofErr w:type="spellEnd"/>
      <w:r w:rsidRPr="005550D8">
        <w:rPr>
          <w:lang w:val="fr-FR"/>
        </w:rPr>
        <w:t xml:space="preserve"> i da </w:t>
      </w:r>
      <w:proofErr w:type="spellStart"/>
      <w:r w:rsidRPr="005550D8">
        <w:rPr>
          <w:lang w:val="fr-FR"/>
        </w:rPr>
        <w:t>bude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sačinjen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 i u </w:t>
      </w:r>
      <w:proofErr w:type="spellStart"/>
      <w:r w:rsidRPr="005550D8">
        <w:rPr>
          <w:lang w:val="fr-FR"/>
        </w:rPr>
        <w:t>formi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propisani</w:t>
      </w:r>
      <w:proofErr w:type="spellEnd"/>
      <w:r w:rsidRPr="005550D8">
        <w:rPr>
          <w:lang w:val="fr-FR"/>
        </w:rPr>
        <w:t>.</w:t>
      </w:r>
    </w:p>
    <w:p w14:paraId="5C48520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(4)(a) U </w:t>
      </w:r>
      <w:proofErr w:type="spellStart"/>
      <w:r w:rsidRPr="005550D8">
        <w:rPr>
          <w:lang w:val="fr-FR"/>
        </w:rPr>
        <w:t>zahtevu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označena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odnosno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namerava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koristi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rezultate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ispitivanja</w:t>
      </w:r>
      <w:proofErr w:type="spellEnd"/>
      <w:r w:rsidRPr="005550D8">
        <w:rPr>
          <w:lang w:val="fr-FR"/>
        </w:rPr>
        <w:t xml:space="preserve"> ("</w:t>
      </w:r>
      <w:proofErr w:type="spellStart"/>
      <w:r w:rsidRPr="005550D8">
        <w:rPr>
          <w:lang w:val="fr-FR"/>
        </w:rPr>
        <w:t>izabrane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"). </w:t>
      </w:r>
      <w:proofErr w:type="spellStart"/>
      <w:r w:rsidRPr="005550D8">
        <w:rPr>
          <w:lang w:val="fr-FR"/>
        </w:rPr>
        <w:t>Dodatne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mogu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naknadno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izabrane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Izbor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odnositi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samo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već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saglasno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4.</w:t>
      </w:r>
    </w:p>
    <w:p w14:paraId="5D7FACA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Podnosioci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pomenuti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stavu</w:t>
      </w:r>
      <w:proofErr w:type="spellEnd"/>
      <w:r w:rsidRPr="005550D8">
        <w:rPr>
          <w:lang w:val="fr-FR"/>
        </w:rPr>
        <w:t xml:space="preserve"> (2)(a), </w:t>
      </w:r>
      <w:proofErr w:type="spellStart"/>
      <w:r w:rsidRPr="005550D8">
        <w:rPr>
          <w:lang w:val="fr-FR"/>
        </w:rPr>
        <w:t>mogu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izabrati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vezanu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Glavom</w:t>
      </w:r>
      <w:proofErr w:type="spellEnd"/>
      <w:r w:rsidRPr="005550D8">
        <w:rPr>
          <w:lang w:val="fr-FR"/>
        </w:rPr>
        <w:t xml:space="preserve"> II. </w:t>
      </w:r>
      <w:proofErr w:type="spellStart"/>
      <w:r w:rsidRPr="005550D8">
        <w:rPr>
          <w:lang w:val="fr-FR"/>
        </w:rPr>
        <w:t>Podnosioci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navedeni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stavu</w:t>
      </w:r>
      <w:proofErr w:type="spellEnd"/>
      <w:r w:rsidRPr="005550D8">
        <w:rPr>
          <w:lang w:val="fr-FR"/>
        </w:rPr>
        <w:t xml:space="preserve"> (2)(b), </w:t>
      </w:r>
      <w:proofErr w:type="spellStart"/>
      <w:r w:rsidRPr="005550D8">
        <w:rPr>
          <w:lang w:val="fr-FR"/>
        </w:rPr>
        <w:t>mogu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izabrati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samo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vezane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Glavom</w:t>
      </w:r>
      <w:proofErr w:type="spellEnd"/>
      <w:r w:rsidRPr="005550D8">
        <w:rPr>
          <w:lang w:val="fr-FR"/>
        </w:rPr>
        <w:t xml:space="preserve"> II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su se </w:t>
      </w:r>
      <w:proofErr w:type="spellStart"/>
      <w:r w:rsidRPr="005550D8">
        <w:rPr>
          <w:lang w:val="fr-FR"/>
        </w:rPr>
        <w:t>izjasnile</w:t>
      </w:r>
      <w:proofErr w:type="spellEnd"/>
      <w:r w:rsidRPr="005550D8">
        <w:rPr>
          <w:lang w:val="fr-FR"/>
        </w:rPr>
        <w:t xml:space="preserve"> da su </w:t>
      </w:r>
      <w:proofErr w:type="spellStart"/>
      <w:r w:rsidRPr="005550D8">
        <w:rPr>
          <w:lang w:val="fr-FR"/>
        </w:rPr>
        <w:t>spremne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budu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izabrane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>.</w:t>
      </w:r>
    </w:p>
    <w:p w14:paraId="060EB7B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(5)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podleže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plaćanju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propisanih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propisanom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roku</w:t>
      </w:r>
      <w:proofErr w:type="spellEnd"/>
      <w:r w:rsidRPr="005550D8">
        <w:rPr>
          <w:lang w:val="fr-FR"/>
        </w:rPr>
        <w:t>.</w:t>
      </w:r>
    </w:p>
    <w:p w14:paraId="7DABB54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(6)(a)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organu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navedenom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32.</w:t>
      </w:r>
    </w:p>
    <w:p w14:paraId="3F56936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naknadni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izbor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učiniti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biroa</w:t>
      </w:r>
      <w:proofErr w:type="spellEnd"/>
      <w:r w:rsidRPr="005550D8">
        <w:rPr>
          <w:lang w:val="fr-FR"/>
        </w:rPr>
        <w:t>.</w:t>
      </w:r>
    </w:p>
    <w:p w14:paraId="7760AC6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(7) </w:t>
      </w: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izabrani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dobija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obaveštenje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svom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izboru</w:t>
      </w:r>
      <w:proofErr w:type="spellEnd"/>
      <w:r w:rsidRPr="005550D8">
        <w:rPr>
          <w:lang w:val="fr-FR"/>
        </w:rPr>
        <w:t>.</w:t>
      </w:r>
    </w:p>
    <w:p w14:paraId="52C2E626" w14:textId="77777777" w:rsidR="005550D8" w:rsidRPr="005550D8" w:rsidRDefault="005550D8" w:rsidP="005550D8">
      <w:pPr>
        <w:jc w:val="center"/>
        <w:rPr>
          <w:b/>
          <w:bCs/>
        </w:rPr>
      </w:pPr>
      <w:bookmarkStart w:id="35" w:name="clan_32"/>
      <w:bookmarkEnd w:id="35"/>
      <w:proofErr w:type="spellStart"/>
      <w:r w:rsidRPr="005550D8">
        <w:rPr>
          <w:b/>
          <w:bCs/>
        </w:rPr>
        <w:t>Član</w:t>
      </w:r>
      <w:proofErr w:type="spellEnd"/>
      <w:r w:rsidRPr="005550D8">
        <w:rPr>
          <w:b/>
          <w:bCs/>
        </w:rPr>
        <w:t xml:space="preserve"> 32</w:t>
      </w:r>
    </w:p>
    <w:p w14:paraId="1A042E07" w14:textId="77777777" w:rsidR="005550D8" w:rsidRPr="005550D8" w:rsidRDefault="005550D8" w:rsidP="005550D8">
      <w:pPr>
        <w:jc w:val="center"/>
        <w:rPr>
          <w:b/>
          <w:bCs/>
        </w:rPr>
      </w:pPr>
      <w:r w:rsidRPr="005550D8">
        <w:rPr>
          <w:b/>
          <w:bCs/>
        </w:rPr>
        <w:t xml:space="preserve">Organ za </w:t>
      </w:r>
      <w:proofErr w:type="spellStart"/>
      <w:r w:rsidRPr="005550D8">
        <w:rPr>
          <w:b/>
          <w:bCs/>
        </w:rPr>
        <w:t>međunarodno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prethodno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ispitivanje</w:t>
      </w:r>
      <w:proofErr w:type="spellEnd"/>
    </w:p>
    <w:p w14:paraId="2D667D70" w14:textId="77777777" w:rsidR="005550D8" w:rsidRPr="005550D8" w:rsidRDefault="005550D8" w:rsidP="005550D8">
      <w:pPr>
        <w:jc w:val="center"/>
      </w:pPr>
      <w:r w:rsidRPr="005550D8">
        <w:t xml:space="preserve">(1)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vrši</w:t>
      </w:r>
      <w:proofErr w:type="spellEnd"/>
      <w:r w:rsidRPr="005550D8">
        <w:t xml:space="preserve">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>.</w:t>
      </w:r>
    </w:p>
    <w:p w14:paraId="4FE702AF" w14:textId="77777777" w:rsidR="005550D8" w:rsidRPr="005550D8" w:rsidRDefault="005550D8" w:rsidP="005550D8">
      <w:pPr>
        <w:jc w:val="center"/>
      </w:pPr>
      <w:r w:rsidRPr="005550D8">
        <w:t xml:space="preserve">(2) U </w:t>
      </w:r>
      <w:proofErr w:type="spellStart"/>
      <w:r w:rsidRPr="005550D8">
        <w:t>slučaju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, </w:t>
      </w:r>
      <w:proofErr w:type="spellStart"/>
      <w:r w:rsidRPr="005550D8">
        <w:t>navedenih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31(2)(a), organ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organe</w:t>
      </w:r>
      <w:proofErr w:type="spellEnd"/>
      <w:r w:rsidRPr="005550D8">
        <w:t xml:space="preserve"> koji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nadležni</w:t>
      </w:r>
      <w:proofErr w:type="spellEnd"/>
      <w:r w:rsidRPr="005550D8">
        <w:t xml:space="preserve"> za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određuje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, a u </w:t>
      </w:r>
      <w:proofErr w:type="spellStart"/>
      <w:r w:rsidRPr="005550D8">
        <w:t>slučaju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, </w:t>
      </w:r>
      <w:proofErr w:type="spellStart"/>
      <w:r w:rsidRPr="005550D8">
        <w:t>navedenih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31(2)(b), </w:t>
      </w:r>
      <w:proofErr w:type="spellStart"/>
      <w:r w:rsidRPr="005550D8">
        <w:t>te</w:t>
      </w:r>
      <w:proofErr w:type="spellEnd"/>
      <w:r w:rsidRPr="005550D8">
        <w:t xml:space="preserve"> </w:t>
      </w:r>
      <w:proofErr w:type="spellStart"/>
      <w:r w:rsidRPr="005550D8">
        <w:t>organe</w:t>
      </w:r>
      <w:proofErr w:type="spellEnd"/>
      <w:r w:rsidRPr="005550D8">
        <w:t xml:space="preserve"> </w:t>
      </w:r>
      <w:proofErr w:type="spellStart"/>
      <w:r w:rsidRPr="005550D8">
        <w:t>određuje</w:t>
      </w:r>
      <w:proofErr w:type="spellEnd"/>
      <w:r w:rsidRPr="005550D8">
        <w:t xml:space="preserve"> </w:t>
      </w:r>
      <w:proofErr w:type="spellStart"/>
      <w:r w:rsidRPr="005550D8">
        <w:t>Skupština</w:t>
      </w:r>
      <w:proofErr w:type="spellEnd"/>
      <w:r w:rsidRPr="005550D8">
        <w:t xml:space="preserve">; </w:t>
      </w:r>
      <w:proofErr w:type="spellStart"/>
      <w:r w:rsidRPr="005550D8">
        <w:t>određivanje</w:t>
      </w:r>
      <w:proofErr w:type="spellEnd"/>
      <w:r w:rsidRPr="005550D8">
        <w:t xml:space="preserve"> se </w:t>
      </w:r>
      <w:proofErr w:type="spellStart"/>
      <w:r w:rsidRPr="005550D8">
        <w:t>vrši</w:t>
      </w:r>
      <w:proofErr w:type="spellEnd"/>
      <w:r w:rsidRPr="005550D8">
        <w:t xml:space="preserve"> </w:t>
      </w:r>
      <w:proofErr w:type="spellStart"/>
      <w:r w:rsidRPr="005550D8">
        <w:t>saglasno</w:t>
      </w:r>
      <w:proofErr w:type="spellEnd"/>
      <w:r w:rsidRPr="005550D8">
        <w:t xml:space="preserve"> </w:t>
      </w:r>
      <w:proofErr w:type="spellStart"/>
      <w:r w:rsidRPr="005550D8">
        <w:t>odredbama</w:t>
      </w:r>
      <w:proofErr w:type="spellEnd"/>
      <w:r w:rsidRPr="005550D8">
        <w:t xml:space="preserve"> </w:t>
      </w:r>
      <w:proofErr w:type="spellStart"/>
      <w:r w:rsidRPr="005550D8">
        <w:t>sporazuma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snazi</w:t>
      </w:r>
      <w:proofErr w:type="spellEnd"/>
      <w:r w:rsidRPr="005550D8">
        <w:t xml:space="preserve">, </w:t>
      </w:r>
      <w:proofErr w:type="spellStart"/>
      <w:r w:rsidRPr="005550D8">
        <w:t>zaključenog</w:t>
      </w:r>
      <w:proofErr w:type="spellEnd"/>
      <w:r w:rsidRPr="005550D8">
        <w:t xml:space="preserve"> </w:t>
      </w:r>
      <w:proofErr w:type="spellStart"/>
      <w:r w:rsidRPr="005550D8">
        <w:t>između</w:t>
      </w:r>
      <w:proofErr w:type="spellEnd"/>
      <w:r w:rsidRPr="005550D8">
        <w:t xml:space="preserve"> </w:t>
      </w:r>
      <w:proofErr w:type="spellStart"/>
      <w:r w:rsidRPr="005550D8">
        <w:t>jednog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više</w:t>
      </w:r>
      <w:proofErr w:type="spellEnd"/>
      <w:r w:rsidRPr="005550D8">
        <w:t xml:space="preserve"> </w:t>
      </w:r>
      <w:proofErr w:type="spellStart"/>
      <w:r w:rsidRPr="005550D8">
        <w:t>zainteresovanih</w:t>
      </w:r>
      <w:proofErr w:type="spellEnd"/>
      <w:r w:rsidRPr="005550D8">
        <w:t xml:space="preserve"> organa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biroa</w:t>
      </w:r>
      <w:proofErr w:type="spellEnd"/>
      <w:r w:rsidRPr="005550D8">
        <w:t>.</w:t>
      </w:r>
    </w:p>
    <w:p w14:paraId="6C5EDAF9" w14:textId="77777777" w:rsidR="005550D8" w:rsidRPr="005550D8" w:rsidRDefault="005550D8" w:rsidP="005550D8">
      <w:pPr>
        <w:jc w:val="center"/>
      </w:pPr>
      <w:r w:rsidRPr="005550D8">
        <w:t xml:space="preserve">(3) </w:t>
      </w:r>
      <w:proofErr w:type="spellStart"/>
      <w:r w:rsidRPr="005550D8">
        <w:t>Odredbe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16(3) se </w:t>
      </w:r>
      <w:proofErr w:type="spellStart"/>
      <w:r w:rsidRPr="005550D8">
        <w:t>primenjuju</w:t>
      </w:r>
      <w:proofErr w:type="spellEnd"/>
      <w:r w:rsidRPr="005550D8">
        <w:t xml:space="preserve">, mutatis mutandis,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organe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>.</w:t>
      </w:r>
    </w:p>
    <w:p w14:paraId="0E0375C6" w14:textId="77777777" w:rsidR="005550D8" w:rsidRPr="005550D8" w:rsidRDefault="005550D8" w:rsidP="005550D8">
      <w:pPr>
        <w:jc w:val="center"/>
        <w:rPr>
          <w:b/>
          <w:bCs/>
        </w:rPr>
      </w:pPr>
      <w:bookmarkStart w:id="36" w:name="clan_33"/>
      <w:bookmarkEnd w:id="36"/>
      <w:proofErr w:type="spellStart"/>
      <w:r w:rsidRPr="005550D8">
        <w:rPr>
          <w:b/>
          <w:bCs/>
        </w:rPr>
        <w:lastRenderedPageBreak/>
        <w:t>Član</w:t>
      </w:r>
      <w:proofErr w:type="spellEnd"/>
      <w:r w:rsidRPr="005550D8">
        <w:rPr>
          <w:b/>
          <w:bCs/>
        </w:rPr>
        <w:t xml:space="preserve"> 33</w:t>
      </w:r>
    </w:p>
    <w:p w14:paraId="35C9F563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Međunarodno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prethodno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ispitivanje</w:t>
      </w:r>
      <w:proofErr w:type="spellEnd"/>
    </w:p>
    <w:p w14:paraId="1FD7A33E" w14:textId="77777777" w:rsidR="005550D8" w:rsidRPr="005550D8" w:rsidRDefault="005550D8" w:rsidP="005550D8">
      <w:pPr>
        <w:jc w:val="center"/>
      </w:pPr>
      <w:r w:rsidRPr="005550D8">
        <w:t xml:space="preserve">(1) </w:t>
      </w:r>
      <w:proofErr w:type="spellStart"/>
      <w:r w:rsidRPr="005550D8">
        <w:t>Cilj</w:t>
      </w:r>
      <w:proofErr w:type="spellEnd"/>
      <w:r w:rsidRPr="005550D8">
        <w:t xml:space="preserve">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prethodnog</w:t>
      </w:r>
      <w:proofErr w:type="spellEnd"/>
      <w:r w:rsidRPr="005550D8">
        <w:t xml:space="preserve"> </w:t>
      </w:r>
      <w:proofErr w:type="spellStart"/>
      <w:r w:rsidRPr="005550D8">
        <w:t>ispitivanja</w:t>
      </w:r>
      <w:proofErr w:type="spellEnd"/>
      <w:r w:rsidRPr="005550D8">
        <w:t xml:space="preserve"> je da </w:t>
      </w:r>
      <w:proofErr w:type="spellStart"/>
      <w:r w:rsidRPr="005550D8">
        <w:t>formuliše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neobavezno</w:t>
      </w:r>
      <w:proofErr w:type="spellEnd"/>
      <w:r w:rsidRPr="005550D8">
        <w:t xml:space="preserve"> </w:t>
      </w:r>
      <w:proofErr w:type="spellStart"/>
      <w:r w:rsidRPr="005550D8">
        <w:t>mišljenje</w:t>
      </w:r>
      <w:proofErr w:type="spellEnd"/>
      <w:r w:rsidRPr="005550D8">
        <w:t xml:space="preserve"> o </w:t>
      </w:r>
      <w:proofErr w:type="spellStart"/>
      <w:r w:rsidRPr="005550D8">
        <w:t>pitanjima</w:t>
      </w:r>
      <w:proofErr w:type="spellEnd"/>
      <w:r w:rsidRPr="005550D8">
        <w:t xml:space="preserve"> da li je </w:t>
      </w:r>
      <w:proofErr w:type="spellStart"/>
      <w:r w:rsidRPr="005550D8">
        <w:t>pronalazak</w:t>
      </w:r>
      <w:proofErr w:type="spellEnd"/>
      <w:r w:rsidRPr="005550D8">
        <w:t xml:space="preserve"> </w:t>
      </w:r>
      <w:proofErr w:type="spellStart"/>
      <w:r w:rsidRPr="005550D8">
        <w:t>čija</w:t>
      </w:r>
      <w:proofErr w:type="spellEnd"/>
      <w:r w:rsidRPr="005550D8">
        <w:t xml:space="preserve"> se </w:t>
      </w:r>
      <w:proofErr w:type="spellStart"/>
      <w:r w:rsidRPr="005550D8">
        <w:t>zaštita</w:t>
      </w:r>
      <w:proofErr w:type="spellEnd"/>
      <w:r w:rsidRPr="005550D8">
        <w:t xml:space="preserve"> </w:t>
      </w:r>
      <w:proofErr w:type="spellStart"/>
      <w:r w:rsidRPr="005550D8">
        <w:t>traži</w:t>
      </w:r>
      <w:proofErr w:type="spellEnd"/>
      <w:r w:rsidRPr="005550D8">
        <w:t xml:space="preserve"> </w:t>
      </w:r>
      <w:proofErr w:type="spellStart"/>
      <w:r w:rsidRPr="005550D8">
        <w:t>nov</w:t>
      </w:r>
      <w:proofErr w:type="spellEnd"/>
      <w:r w:rsidRPr="005550D8">
        <w:t xml:space="preserve">, da li je </w:t>
      </w:r>
      <w:proofErr w:type="spellStart"/>
      <w:r w:rsidRPr="005550D8">
        <w:t>rezultat</w:t>
      </w:r>
      <w:proofErr w:type="spellEnd"/>
      <w:r w:rsidRPr="005550D8">
        <w:t xml:space="preserve"> </w:t>
      </w:r>
      <w:proofErr w:type="spellStart"/>
      <w:r w:rsidRPr="005550D8">
        <w:t>stvaralačkog</w:t>
      </w:r>
      <w:proofErr w:type="spellEnd"/>
      <w:r w:rsidRPr="005550D8">
        <w:t xml:space="preserve"> </w:t>
      </w:r>
      <w:proofErr w:type="spellStart"/>
      <w:r w:rsidRPr="005550D8">
        <w:t>rada</w:t>
      </w:r>
      <w:proofErr w:type="spellEnd"/>
      <w:r w:rsidRPr="005550D8">
        <w:t xml:space="preserve"> (da </w:t>
      </w:r>
      <w:proofErr w:type="spellStart"/>
      <w:r w:rsidRPr="005550D8">
        <w:t>očigledno</w:t>
      </w:r>
      <w:proofErr w:type="spellEnd"/>
      <w:r w:rsidRPr="005550D8">
        <w:t xml:space="preserve"> ne </w:t>
      </w:r>
      <w:proofErr w:type="spellStart"/>
      <w:r w:rsidRPr="005550D8">
        <w:t>proizlazi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poznatog</w:t>
      </w:r>
      <w:proofErr w:type="spellEnd"/>
      <w:r w:rsidRPr="005550D8">
        <w:t xml:space="preserve"> </w:t>
      </w:r>
      <w:proofErr w:type="spellStart"/>
      <w:r w:rsidRPr="005550D8">
        <w:t>stanja</w:t>
      </w:r>
      <w:proofErr w:type="spellEnd"/>
      <w:r w:rsidRPr="005550D8">
        <w:t xml:space="preserve"> </w:t>
      </w:r>
      <w:proofErr w:type="spellStart"/>
      <w:r w:rsidRPr="005550D8">
        <w:t>tehnike</w:t>
      </w:r>
      <w:proofErr w:type="spellEnd"/>
      <w:r w:rsidRPr="005550D8">
        <w:t xml:space="preserve">) </w:t>
      </w:r>
      <w:proofErr w:type="spellStart"/>
      <w:r w:rsidRPr="005550D8">
        <w:t>i</w:t>
      </w:r>
      <w:proofErr w:type="spellEnd"/>
      <w:r w:rsidRPr="005550D8">
        <w:t xml:space="preserve"> da li je </w:t>
      </w:r>
      <w:proofErr w:type="spellStart"/>
      <w:r w:rsidRPr="005550D8">
        <w:t>industrijski</w:t>
      </w:r>
      <w:proofErr w:type="spellEnd"/>
      <w:r w:rsidRPr="005550D8">
        <w:t xml:space="preserve"> </w:t>
      </w:r>
      <w:proofErr w:type="spellStart"/>
      <w:r w:rsidRPr="005550D8">
        <w:t>primenljiv</w:t>
      </w:r>
      <w:proofErr w:type="spellEnd"/>
      <w:r w:rsidRPr="005550D8">
        <w:t>.</w:t>
      </w:r>
    </w:p>
    <w:p w14:paraId="2E9E57EB" w14:textId="77777777" w:rsidR="005550D8" w:rsidRPr="005550D8" w:rsidRDefault="005550D8" w:rsidP="005550D8">
      <w:pPr>
        <w:jc w:val="center"/>
      </w:pPr>
      <w:r w:rsidRPr="005550D8">
        <w:t xml:space="preserve">(2) U </w:t>
      </w:r>
      <w:proofErr w:type="spellStart"/>
      <w:r w:rsidRPr="005550D8">
        <w:t>smislu</w:t>
      </w:r>
      <w:proofErr w:type="spellEnd"/>
      <w:r w:rsidRPr="005550D8">
        <w:t xml:space="preserve">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prethodnog</w:t>
      </w:r>
      <w:proofErr w:type="spellEnd"/>
      <w:r w:rsidRPr="005550D8">
        <w:t xml:space="preserve"> </w:t>
      </w:r>
      <w:proofErr w:type="spellStart"/>
      <w:r w:rsidRPr="005550D8">
        <w:t>ispitivanja</w:t>
      </w:r>
      <w:proofErr w:type="spellEnd"/>
      <w:r w:rsidRPr="005550D8">
        <w:t xml:space="preserve">, </w:t>
      </w:r>
      <w:proofErr w:type="spellStart"/>
      <w:r w:rsidRPr="005550D8">
        <w:t>pronalazak</w:t>
      </w:r>
      <w:proofErr w:type="spellEnd"/>
      <w:r w:rsidRPr="005550D8">
        <w:t xml:space="preserve"> </w:t>
      </w:r>
      <w:proofErr w:type="spellStart"/>
      <w:r w:rsidRPr="005550D8">
        <w:t>čija</w:t>
      </w:r>
      <w:proofErr w:type="spellEnd"/>
      <w:r w:rsidRPr="005550D8">
        <w:t xml:space="preserve"> se </w:t>
      </w:r>
      <w:proofErr w:type="spellStart"/>
      <w:r w:rsidRPr="005550D8">
        <w:t>zaštita</w:t>
      </w:r>
      <w:proofErr w:type="spellEnd"/>
      <w:r w:rsidRPr="005550D8">
        <w:t xml:space="preserve"> </w:t>
      </w:r>
      <w:proofErr w:type="spellStart"/>
      <w:r w:rsidRPr="005550D8">
        <w:t>traži</w:t>
      </w:r>
      <w:proofErr w:type="spellEnd"/>
      <w:r w:rsidRPr="005550D8">
        <w:t xml:space="preserve"> </w:t>
      </w:r>
      <w:proofErr w:type="spellStart"/>
      <w:r w:rsidRPr="005550D8">
        <w:t>smatra</w:t>
      </w:r>
      <w:proofErr w:type="spellEnd"/>
      <w:r w:rsidRPr="005550D8">
        <w:t xml:space="preserve"> se </w:t>
      </w:r>
      <w:proofErr w:type="spellStart"/>
      <w:r w:rsidRPr="005550D8">
        <w:t>novim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obuhvaćen</w:t>
      </w:r>
      <w:proofErr w:type="spellEnd"/>
      <w:r w:rsidRPr="005550D8">
        <w:t xml:space="preserve"> </w:t>
      </w:r>
      <w:proofErr w:type="spellStart"/>
      <w:r w:rsidRPr="005550D8">
        <w:t>stanjem</w:t>
      </w:r>
      <w:proofErr w:type="spellEnd"/>
      <w:r w:rsidRPr="005550D8">
        <w:t xml:space="preserve"> </w:t>
      </w:r>
      <w:proofErr w:type="spellStart"/>
      <w:r w:rsidRPr="005550D8">
        <w:t>tehnike</w:t>
      </w:r>
      <w:proofErr w:type="spellEnd"/>
      <w:r w:rsidRPr="005550D8">
        <w:t xml:space="preserve">, </w:t>
      </w:r>
      <w:proofErr w:type="spellStart"/>
      <w:r w:rsidRPr="005550D8">
        <w:t>onakvim</w:t>
      </w:r>
      <w:proofErr w:type="spellEnd"/>
      <w:r w:rsidRPr="005550D8">
        <w:t xml:space="preserve"> </w:t>
      </w:r>
      <w:proofErr w:type="spellStart"/>
      <w:r w:rsidRPr="005550D8">
        <w:t>kakvo</w:t>
      </w:r>
      <w:proofErr w:type="spellEnd"/>
      <w:r w:rsidRPr="005550D8">
        <w:t xml:space="preserve"> je </w:t>
      </w:r>
      <w:proofErr w:type="spellStart"/>
      <w:r w:rsidRPr="005550D8">
        <w:t>definisano</w:t>
      </w:r>
      <w:proofErr w:type="spellEnd"/>
      <w:r w:rsidRPr="005550D8">
        <w:t xml:space="preserve"> u </w:t>
      </w:r>
      <w:proofErr w:type="spellStart"/>
      <w:r w:rsidRPr="005550D8">
        <w:t>Pravilniku</w:t>
      </w:r>
      <w:proofErr w:type="spellEnd"/>
      <w:r w:rsidRPr="005550D8">
        <w:t>.</w:t>
      </w:r>
    </w:p>
    <w:p w14:paraId="0B9F9669" w14:textId="77777777" w:rsidR="005550D8" w:rsidRPr="005550D8" w:rsidRDefault="005550D8" w:rsidP="005550D8">
      <w:pPr>
        <w:jc w:val="center"/>
      </w:pPr>
      <w:r w:rsidRPr="005550D8">
        <w:t xml:space="preserve">(3) U </w:t>
      </w:r>
      <w:proofErr w:type="spellStart"/>
      <w:r w:rsidRPr="005550D8">
        <w:t>smislu</w:t>
      </w:r>
      <w:proofErr w:type="spellEnd"/>
      <w:r w:rsidRPr="005550D8">
        <w:t xml:space="preserve">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prethodnog</w:t>
      </w:r>
      <w:proofErr w:type="spellEnd"/>
      <w:r w:rsidRPr="005550D8">
        <w:t xml:space="preserve"> </w:t>
      </w:r>
      <w:proofErr w:type="spellStart"/>
      <w:r w:rsidRPr="005550D8">
        <w:t>ispitivanja</w:t>
      </w:r>
      <w:proofErr w:type="spellEnd"/>
      <w:r w:rsidRPr="005550D8">
        <w:t xml:space="preserve">, </w:t>
      </w:r>
      <w:proofErr w:type="spellStart"/>
      <w:r w:rsidRPr="005550D8">
        <w:t>pronalazak</w:t>
      </w:r>
      <w:proofErr w:type="spellEnd"/>
      <w:r w:rsidRPr="005550D8">
        <w:t xml:space="preserve"> </w:t>
      </w:r>
      <w:proofErr w:type="spellStart"/>
      <w:r w:rsidRPr="005550D8">
        <w:t>čija</w:t>
      </w:r>
      <w:proofErr w:type="spellEnd"/>
      <w:r w:rsidRPr="005550D8">
        <w:t xml:space="preserve"> se </w:t>
      </w:r>
      <w:proofErr w:type="spellStart"/>
      <w:r w:rsidRPr="005550D8">
        <w:t>zaštita</w:t>
      </w:r>
      <w:proofErr w:type="spellEnd"/>
      <w:r w:rsidRPr="005550D8">
        <w:t xml:space="preserve"> </w:t>
      </w:r>
      <w:proofErr w:type="spellStart"/>
      <w:r w:rsidRPr="005550D8">
        <w:t>traži</w:t>
      </w:r>
      <w:proofErr w:type="spellEnd"/>
      <w:r w:rsidRPr="005550D8">
        <w:t xml:space="preserve"> </w:t>
      </w:r>
      <w:proofErr w:type="spellStart"/>
      <w:r w:rsidRPr="005550D8">
        <w:t>smatra</w:t>
      </w:r>
      <w:proofErr w:type="spellEnd"/>
      <w:r w:rsidRPr="005550D8">
        <w:t xml:space="preserve"> se </w:t>
      </w:r>
      <w:proofErr w:type="spellStart"/>
      <w:r w:rsidRPr="005550D8">
        <w:t>rezultatom</w:t>
      </w:r>
      <w:proofErr w:type="spellEnd"/>
      <w:r w:rsidRPr="005550D8">
        <w:t xml:space="preserve"> </w:t>
      </w:r>
      <w:proofErr w:type="spellStart"/>
      <w:r w:rsidRPr="005550D8">
        <w:t>stvaralačkog</w:t>
      </w:r>
      <w:proofErr w:type="spellEnd"/>
      <w:r w:rsidRPr="005550D8">
        <w:t xml:space="preserve"> </w:t>
      </w:r>
      <w:proofErr w:type="spellStart"/>
      <w:r w:rsidRPr="005550D8">
        <w:t>rada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, </w:t>
      </w:r>
      <w:proofErr w:type="spellStart"/>
      <w:r w:rsidRPr="005550D8">
        <w:t>imajući</w:t>
      </w:r>
      <w:proofErr w:type="spellEnd"/>
      <w:r w:rsidRPr="005550D8">
        <w:t xml:space="preserve"> u </w:t>
      </w:r>
      <w:proofErr w:type="spellStart"/>
      <w:r w:rsidRPr="005550D8">
        <w:t>vidu</w:t>
      </w:r>
      <w:proofErr w:type="spellEnd"/>
      <w:r w:rsidRPr="005550D8">
        <w:t xml:space="preserve"> </w:t>
      </w:r>
      <w:proofErr w:type="spellStart"/>
      <w:r w:rsidRPr="005550D8">
        <w:t>stanje</w:t>
      </w:r>
      <w:proofErr w:type="spellEnd"/>
      <w:r w:rsidRPr="005550D8">
        <w:t xml:space="preserve"> </w:t>
      </w:r>
      <w:proofErr w:type="spellStart"/>
      <w:r w:rsidRPr="005550D8">
        <w:t>tehnike</w:t>
      </w:r>
      <w:proofErr w:type="spellEnd"/>
      <w:r w:rsidRPr="005550D8">
        <w:t xml:space="preserve">, </w:t>
      </w:r>
      <w:proofErr w:type="spellStart"/>
      <w:r w:rsidRPr="005550D8">
        <w:t>onakvo</w:t>
      </w:r>
      <w:proofErr w:type="spellEnd"/>
      <w:r w:rsidRPr="005550D8">
        <w:t xml:space="preserve"> </w:t>
      </w:r>
      <w:proofErr w:type="spellStart"/>
      <w:r w:rsidRPr="005550D8">
        <w:t>kakvo</w:t>
      </w:r>
      <w:proofErr w:type="spellEnd"/>
      <w:r w:rsidRPr="005550D8">
        <w:t xml:space="preserve"> je </w:t>
      </w:r>
      <w:proofErr w:type="spellStart"/>
      <w:r w:rsidRPr="005550D8">
        <w:t>definisano</w:t>
      </w:r>
      <w:proofErr w:type="spellEnd"/>
      <w:r w:rsidRPr="005550D8">
        <w:t xml:space="preserve"> u </w:t>
      </w:r>
      <w:proofErr w:type="spellStart"/>
      <w:r w:rsidRPr="005550D8">
        <w:t>Pravilniku</w:t>
      </w:r>
      <w:proofErr w:type="spellEnd"/>
      <w:r w:rsidRPr="005550D8">
        <w:t xml:space="preserve">,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propisani</w:t>
      </w:r>
      <w:proofErr w:type="spellEnd"/>
      <w:r w:rsidRPr="005550D8">
        <w:t xml:space="preserve"> </w:t>
      </w:r>
      <w:proofErr w:type="spellStart"/>
      <w:r w:rsidRPr="005550D8">
        <w:t>relevantni</w:t>
      </w:r>
      <w:proofErr w:type="spellEnd"/>
      <w:r w:rsidRPr="005550D8">
        <w:t xml:space="preserve"> dan, </w:t>
      </w:r>
      <w:proofErr w:type="spellStart"/>
      <w:r w:rsidRPr="005550D8">
        <w:t>očigledno</w:t>
      </w:r>
      <w:proofErr w:type="spellEnd"/>
      <w:r w:rsidRPr="005550D8">
        <w:t xml:space="preserve"> ne </w:t>
      </w:r>
      <w:proofErr w:type="spellStart"/>
      <w:r w:rsidRPr="005550D8">
        <w:t>proizlazi</w:t>
      </w:r>
      <w:proofErr w:type="spellEnd"/>
      <w:r w:rsidRPr="005550D8">
        <w:t xml:space="preserve"> za </w:t>
      </w:r>
      <w:proofErr w:type="spellStart"/>
      <w:r w:rsidRPr="005550D8">
        <w:t>stručnjaka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poznatog</w:t>
      </w:r>
      <w:proofErr w:type="spellEnd"/>
      <w:r w:rsidRPr="005550D8">
        <w:t xml:space="preserve"> </w:t>
      </w:r>
      <w:proofErr w:type="spellStart"/>
      <w:r w:rsidRPr="005550D8">
        <w:t>stanja</w:t>
      </w:r>
      <w:proofErr w:type="spellEnd"/>
      <w:r w:rsidRPr="005550D8">
        <w:t xml:space="preserve"> </w:t>
      </w:r>
      <w:proofErr w:type="spellStart"/>
      <w:r w:rsidRPr="005550D8">
        <w:t>tehnike</w:t>
      </w:r>
      <w:proofErr w:type="spellEnd"/>
      <w:r w:rsidRPr="005550D8">
        <w:t>.</w:t>
      </w:r>
    </w:p>
    <w:p w14:paraId="0459EAED" w14:textId="77777777" w:rsidR="005550D8" w:rsidRPr="005550D8" w:rsidRDefault="005550D8" w:rsidP="005550D8">
      <w:pPr>
        <w:jc w:val="center"/>
      </w:pPr>
      <w:r w:rsidRPr="005550D8">
        <w:t xml:space="preserve">(4) U </w:t>
      </w:r>
      <w:proofErr w:type="spellStart"/>
      <w:r w:rsidRPr="005550D8">
        <w:t>smislu</w:t>
      </w:r>
      <w:proofErr w:type="spellEnd"/>
      <w:r w:rsidRPr="005550D8">
        <w:t xml:space="preserve">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prethodnog</w:t>
      </w:r>
      <w:proofErr w:type="spellEnd"/>
      <w:r w:rsidRPr="005550D8">
        <w:t xml:space="preserve"> </w:t>
      </w:r>
      <w:proofErr w:type="spellStart"/>
      <w:r w:rsidRPr="005550D8">
        <w:t>ispitivanja</w:t>
      </w:r>
      <w:proofErr w:type="spellEnd"/>
      <w:r w:rsidRPr="005550D8">
        <w:t xml:space="preserve">, </w:t>
      </w:r>
      <w:proofErr w:type="spellStart"/>
      <w:r w:rsidRPr="005550D8">
        <w:t>smatra</w:t>
      </w:r>
      <w:proofErr w:type="spellEnd"/>
      <w:r w:rsidRPr="005550D8">
        <w:t xml:space="preserve"> se da je </w:t>
      </w:r>
      <w:proofErr w:type="spellStart"/>
      <w:r w:rsidRPr="005550D8">
        <w:t>pronalazak</w:t>
      </w:r>
      <w:proofErr w:type="spellEnd"/>
      <w:r w:rsidRPr="005550D8">
        <w:t xml:space="preserve"> </w:t>
      </w:r>
      <w:proofErr w:type="spellStart"/>
      <w:r w:rsidRPr="005550D8">
        <w:t>čija</w:t>
      </w:r>
      <w:proofErr w:type="spellEnd"/>
      <w:r w:rsidRPr="005550D8">
        <w:t xml:space="preserve"> se </w:t>
      </w:r>
      <w:proofErr w:type="spellStart"/>
      <w:r w:rsidRPr="005550D8">
        <w:t>zaštita</w:t>
      </w:r>
      <w:proofErr w:type="spellEnd"/>
      <w:r w:rsidRPr="005550D8">
        <w:t xml:space="preserve"> </w:t>
      </w:r>
      <w:proofErr w:type="spellStart"/>
      <w:r w:rsidRPr="005550D8">
        <w:t>traži</w:t>
      </w:r>
      <w:proofErr w:type="spellEnd"/>
      <w:r w:rsidRPr="005550D8">
        <w:t xml:space="preserve"> </w:t>
      </w:r>
      <w:proofErr w:type="spellStart"/>
      <w:r w:rsidRPr="005550D8">
        <w:t>industrijski</w:t>
      </w:r>
      <w:proofErr w:type="spellEnd"/>
      <w:r w:rsidRPr="005550D8">
        <w:t xml:space="preserve"> </w:t>
      </w:r>
      <w:proofErr w:type="spellStart"/>
      <w:r w:rsidRPr="005550D8">
        <w:t>primenljiv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, </w:t>
      </w:r>
      <w:proofErr w:type="spellStart"/>
      <w:r w:rsidRPr="005550D8">
        <w:t>saglasno</w:t>
      </w:r>
      <w:proofErr w:type="spellEnd"/>
      <w:r w:rsidRPr="005550D8">
        <w:t xml:space="preserve"> </w:t>
      </w:r>
      <w:proofErr w:type="spellStart"/>
      <w:r w:rsidRPr="005550D8">
        <w:t>njegovoj</w:t>
      </w:r>
      <w:proofErr w:type="spellEnd"/>
      <w:r w:rsidRPr="005550D8">
        <w:t xml:space="preserve"> </w:t>
      </w:r>
      <w:proofErr w:type="spellStart"/>
      <w:r w:rsidRPr="005550D8">
        <w:t>prirodi</w:t>
      </w:r>
      <w:proofErr w:type="spellEnd"/>
      <w:r w:rsidRPr="005550D8">
        <w:t xml:space="preserve">,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proizveden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iskorišćen</w:t>
      </w:r>
      <w:proofErr w:type="spellEnd"/>
      <w:r w:rsidRPr="005550D8">
        <w:t xml:space="preserve"> (u </w:t>
      </w:r>
      <w:proofErr w:type="spellStart"/>
      <w:r w:rsidRPr="005550D8">
        <w:t>tehnološkom</w:t>
      </w:r>
      <w:proofErr w:type="spellEnd"/>
      <w:r w:rsidRPr="005550D8">
        <w:t xml:space="preserve"> </w:t>
      </w:r>
      <w:proofErr w:type="spellStart"/>
      <w:r w:rsidRPr="005550D8">
        <w:t>smislu</w:t>
      </w:r>
      <w:proofErr w:type="spellEnd"/>
      <w:r w:rsidRPr="005550D8">
        <w:t xml:space="preserve">) u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kojoj</w:t>
      </w:r>
      <w:proofErr w:type="spellEnd"/>
      <w:r w:rsidRPr="005550D8">
        <w:t xml:space="preserve"> </w:t>
      </w:r>
      <w:proofErr w:type="spellStart"/>
      <w:r w:rsidRPr="005550D8">
        <w:t>industrijskoj</w:t>
      </w:r>
      <w:proofErr w:type="spellEnd"/>
      <w:r w:rsidRPr="005550D8">
        <w:t xml:space="preserve"> </w:t>
      </w:r>
      <w:proofErr w:type="spellStart"/>
      <w:r w:rsidRPr="005550D8">
        <w:t>proizvodnji</w:t>
      </w:r>
      <w:proofErr w:type="spellEnd"/>
      <w:r w:rsidRPr="005550D8">
        <w:t xml:space="preserve">. </w:t>
      </w:r>
      <w:proofErr w:type="spellStart"/>
      <w:r w:rsidRPr="005550D8">
        <w:t>Reč</w:t>
      </w:r>
      <w:proofErr w:type="spellEnd"/>
      <w:r w:rsidRPr="005550D8">
        <w:t xml:space="preserve"> "</w:t>
      </w:r>
      <w:proofErr w:type="spellStart"/>
      <w:r w:rsidRPr="005550D8">
        <w:t>industrija</w:t>
      </w:r>
      <w:proofErr w:type="spellEnd"/>
      <w:r w:rsidRPr="005550D8">
        <w:t xml:space="preserve">" se </w:t>
      </w:r>
      <w:proofErr w:type="spellStart"/>
      <w:r w:rsidRPr="005550D8">
        <w:t>shvata</w:t>
      </w:r>
      <w:proofErr w:type="spellEnd"/>
      <w:r w:rsidRPr="005550D8">
        <w:t xml:space="preserve"> u </w:t>
      </w:r>
      <w:proofErr w:type="spellStart"/>
      <w:r w:rsidRPr="005550D8">
        <w:t>njenom</w:t>
      </w:r>
      <w:proofErr w:type="spellEnd"/>
      <w:r w:rsidRPr="005550D8">
        <w:t xml:space="preserve"> </w:t>
      </w:r>
      <w:proofErr w:type="spellStart"/>
      <w:r w:rsidRPr="005550D8">
        <w:t>najširem</w:t>
      </w:r>
      <w:proofErr w:type="spellEnd"/>
      <w:r w:rsidRPr="005550D8">
        <w:t xml:space="preserve"> </w:t>
      </w:r>
      <w:proofErr w:type="spellStart"/>
      <w:r w:rsidRPr="005550D8">
        <w:t>smislu</w:t>
      </w:r>
      <w:proofErr w:type="spellEnd"/>
      <w:r w:rsidRPr="005550D8">
        <w:t xml:space="preserve">, </w:t>
      </w:r>
      <w:proofErr w:type="spellStart"/>
      <w:r w:rsidRPr="005550D8">
        <w:t>kao</w:t>
      </w:r>
      <w:proofErr w:type="spellEnd"/>
      <w:r w:rsidRPr="005550D8">
        <w:t xml:space="preserve"> u </w:t>
      </w:r>
      <w:proofErr w:type="spellStart"/>
      <w:r w:rsidRPr="005550D8">
        <w:t>Pariskoj</w:t>
      </w:r>
      <w:proofErr w:type="spellEnd"/>
      <w:r w:rsidRPr="005550D8">
        <w:t xml:space="preserve"> </w:t>
      </w:r>
      <w:proofErr w:type="spellStart"/>
      <w:r w:rsidRPr="005550D8">
        <w:t>konvenciji</w:t>
      </w:r>
      <w:proofErr w:type="spellEnd"/>
      <w:r w:rsidRPr="005550D8">
        <w:t xml:space="preserve"> za </w:t>
      </w:r>
      <w:proofErr w:type="spellStart"/>
      <w:r w:rsidRPr="005550D8">
        <w:t>zaštitu</w:t>
      </w:r>
      <w:proofErr w:type="spellEnd"/>
      <w:r w:rsidRPr="005550D8">
        <w:t xml:space="preserve"> </w:t>
      </w:r>
      <w:proofErr w:type="spellStart"/>
      <w:r w:rsidRPr="005550D8">
        <w:t>industrijske</w:t>
      </w:r>
      <w:proofErr w:type="spellEnd"/>
      <w:r w:rsidRPr="005550D8">
        <w:t xml:space="preserve"> </w:t>
      </w:r>
      <w:proofErr w:type="spellStart"/>
      <w:r w:rsidRPr="005550D8">
        <w:t>svojine</w:t>
      </w:r>
      <w:proofErr w:type="spellEnd"/>
      <w:r w:rsidRPr="005550D8">
        <w:t>.</w:t>
      </w:r>
    </w:p>
    <w:p w14:paraId="08964318" w14:textId="77777777" w:rsidR="005550D8" w:rsidRPr="005550D8" w:rsidRDefault="005550D8" w:rsidP="005550D8">
      <w:pPr>
        <w:jc w:val="center"/>
      </w:pPr>
      <w:r w:rsidRPr="005550D8">
        <w:t xml:space="preserve">(5) </w:t>
      </w:r>
      <w:proofErr w:type="spellStart"/>
      <w:r w:rsidRPr="005550D8">
        <w:t>Kriterijumi</w:t>
      </w:r>
      <w:proofErr w:type="spellEnd"/>
      <w:r w:rsidRPr="005550D8">
        <w:t xml:space="preserve"> </w:t>
      </w:r>
      <w:proofErr w:type="spellStart"/>
      <w:r w:rsidRPr="005550D8">
        <w:t>izneti</w:t>
      </w:r>
      <w:proofErr w:type="spellEnd"/>
      <w:r w:rsidRPr="005550D8">
        <w:t xml:space="preserve"> </w:t>
      </w:r>
      <w:proofErr w:type="spellStart"/>
      <w:r w:rsidRPr="005550D8">
        <w:t>napred</w:t>
      </w:r>
      <w:proofErr w:type="spellEnd"/>
      <w:r w:rsidRPr="005550D8">
        <w:t xml:space="preserve"> </w:t>
      </w:r>
      <w:proofErr w:type="spellStart"/>
      <w:r w:rsidRPr="005550D8">
        <w:t>služe</w:t>
      </w:r>
      <w:proofErr w:type="spellEnd"/>
      <w:r w:rsidRPr="005550D8">
        <w:t xml:space="preserve"> </w:t>
      </w:r>
      <w:proofErr w:type="spellStart"/>
      <w:r w:rsidRPr="005550D8">
        <w:t>samo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. </w:t>
      </w:r>
      <w:proofErr w:type="spellStart"/>
      <w:r w:rsidRPr="005550D8">
        <w:t>Svaka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ugovornica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primeniti</w:t>
      </w:r>
      <w:proofErr w:type="spellEnd"/>
      <w:r w:rsidRPr="005550D8">
        <w:t xml:space="preserve"> </w:t>
      </w:r>
      <w:proofErr w:type="spellStart"/>
      <w:r w:rsidRPr="005550D8">
        <w:t>dodatne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drugačije</w:t>
      </w:r>
      <w:proofErr w:type="spellEnd"/>
      <w:r w:rsidRPr="005550D8">
        <w:t xml:space="preserve"> </w:t>
      </w:r>
      <w:proofErr w:type="spellStart"/>
      <w:r w:rsidRPr="005550D8">
        <w:t>kriterijume</w:t>
      </w:r>
      <w:proofErr w:type="spellEnd"/>
      <w:r w:rsidRPr="005550D8">
        <w:t xml:space="preserve"> </w:t>
      </w:r>
      <w:proofErr w:type="spellStart"/>
      <w:r w:rsidRPr="005550D8">
        <w:t>prilikom</w:t>
      </w:r>
      <w:proofErr w:type="spellEnd"/>
      <w:r w:rsidRPr="005550D8">
        <w:t xml:space="preserve"> </w:t>
      </w:r>
      <w:proofErr w:type="spellStart"/>
      <w:r w:rsidRPr="005550D8">
        <w:t>odlučivanja</w:t>
      </w:r>
      <w:proofErr w:type="spellEnd"/>
      <w:r w:rsidRPr="005550D8">
        <w:t xml:space="preserve"> da li se, u </w:t>
      </w:r>
      <w:proofErr w:type="spellStart"/>
      <w:r w:rsidRPr="005550D8">
        <w:t>toj</w:t>
      </w:r>
      <w:proofErr w:type="spellEnd"/>
      <w:r w:rsidRPr="005550D8">
        <w:t xml:space="preserve"> </w:t>
      </w:r>
      <w:proofErr w:type="spellStart"/>
      <w:r w:rsidRPr="005550D8">
        <w:t>državi</w:t>
      </w:r>
      <w:proofErr w:type="spellEnd"/>
      <w:r w:rsidRPr="005550D8">
        <w:t xml:space="preserve">, </w:t>
      </w:r>
      <w:proofErr w:type="spellStart"/>
      <w:r w:rsidRPr="005550D8">
        <w:t>pronalazak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zaštititi</w:t>
      </w:r>
      <w:proofErr w:type="spellEnd"/>
      <w:r w:rsidRPr="005550D8">
        <w:t xml:space="preserve"> </w:t>
      </w:r>
      <w:proofErr w:type="spellStart"/>
      <w:r w:rsidRPr="005550D8">
        <w:t>patentom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ne.</w:t>
      </w:r>
    </w:p>
    <w:p w14:paraId="07989DA7" w14:textId="77777777" w:rsidR="005550D8" w:rsidRPr="005550D8" w:rsidRDefault="005550D8" w:rsidP="005550D8">
      <w:pPr>
        <w:jc w:val="center"/>
      </w:pPr>
      <w:r w:rsidRPr="005550D8">
        <w:t xml:space="preserve">(6)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mora </w:t>
      </w:r>
      <w:proofErr w:type="spellStart"/>
      <w:r w:rsidRPr="005550D8">
        <w:t>uzeti</w:t>
      </w:r>
      <w:proofErr w:type="spellEnd"/>
      <w:r w:rsidRPr="005550D8">
        <w:t xml:space="preserve"> u </w:t>
      </w:r>
      <w:proofErr w:type="spellStart"/>
      <w:r w:rsidRPr="005550D8">
        <w:t>obzir</w:t>
      </w:r>
      <w:proofErr w:type="spellEnd"/>
      <w:r w:rsidRPr="005550D8">
        <w:t xml:space="preserve"> </w:t>
      </w:r>
      <w:proofErr w:type="spellStart"/>
      <w:r w:rsidRPr="005550D8">
        <w:t>svu</w:t>
      </w:r>
      <w:proofErr w:type="spellEnd"/>
      <w:r w:rsidRPr="005550D8">
        <w:t xml:space="preserve"> </w:t>
      </w:r>
      <w:proofErr w:type="spellStart"/>
      <w:r w:rsidRPr="005550D8">
        <w:t>dokumentaciju</w:t>
      </w:r>
      <w:proofErr w:type="spellEnd"/>
      <w:r w:rsidRPr="005550D8">
        <w:t xml:space="preserve"> </w:t>
      </w:r>
      <w:proofErr w:type="spellStart"/>
      <w:r w:rsidRPr="005550D8">
        <w:t>navedenu</w:t>
      </w:r>
      <w:proofErr w:type="spellEnd"/>
      <w:r w:rsidRPr="005550D8">
        <w:t xml:space="preserve"> u </w:t>
      </w:r>
      <w:proofErr w:type="spellStart"/>
      <w:r w:rsidRPr="005550D8">
        <w:t>izveštaju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rešeršu</w:t>
      </w:r>
      <w:proofErr w:type="spellEnd"/>
      <w:r w:rsidRPr="005550D8">
        <w:t xml:space="preserve">. Ono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uzeti</w:t>
      </w:r>
      <w:proofErr w:type="spellEnd"/>
      <w:r w:rsidRPr="005550D8">
        <w:t xml:space="preserve"> u </w:t>
      </w:r>
      <w:proofErr w:type="spellStart"/>
      <w:r w:rsidRPr="005550D8">
        <w:t>obzir</w:t>
      </w:r>
      <w:proofErr w:type="spellEnd"/>
      <w:r w:rsidRPr="005550D8">
        <w:t xml:space="preserve"> </w:t>
      </w:r>
      <w:proofErr w:type="spellStart"/>
      <w:r w:rsidRPr="005550D8">
        <w:t>dodatnu</w:t>
      </w:r>
      <w:proofErr w:type="spellEnd"/>
      <w:r w:rsidRPr="005550D8">
        <w:t xml:space="preserve"> </w:t>
      </w:r>
      <w:proofErr w:type="spellStart"/>
      <w:r w:rsidRPr="005550D8">
        <w:t>dokumentaciju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se </w:t>
      </w:r>
      <w:proofErr w:type="spellStart"/>
      <w:r w:rsidRPr="005550D8">
        <w:t>smatra</w:t>
      </w:r>
      <w:proofErr w:type="spellEnd"/>
      <w:r w:rsidRPr="005550D8">
        <w:t xml:space="preserve"> </w:t>
      </w:r>
      <w:proofErr w:type="spellStart"/>
      <w:r w:rsidRPr="005550D8">
        <w:t>relevantnom</w:t>
      </w:r>
      <w:proofErr w:type="spellEnd"/>
      <w:r w:rsidRPr="005550D8">
        <w:t xml:space="preserve"> u </w:t>
      </w:r>
      <w:proofErr w:type="spellStart"/>
      <w:r w:rsidRPr="005550D8">
        <w:t>konkretnom</w:t>
      </w:r>
      <w:proofErr w:type="spellEnd"/>
      <w:r w:rsidRPr="005550D8">
        <w:t xml:space="preserve"> </w:t>
      </w:r>
      <w:proofErr w:type="spellStart"/>
      <w:r w:rsidRPr="005550D8">
        <w:t>slučaju</w:t>
      </w:r>
      <w:proofErr w:type="spellEnd"/>
      <w:r w:rsidRPr="005550D8">
        <w:t>.</w:t>
      </w:r>
    </w:p>
    <w:p w14:paraId="04E4D069" w14:textId="77777777" w:rsidR="005550D8" w:rsidRPr="005550D8" w:rsidRDefault="005550D8" w:rsidP="005550D8">
      <w:pPr>
        <w:jc w:val="center"/>
        <w:rPr>
          <w:b/>
          <w:bCs/>
        </w:rPr>
      </w:pPr>
      <w:bookmarkStart w:id="37" w:name="clan_34"/>
      <w:bookmarkEnd w:id="37"/>
      <w:proofErr w:type="spellStart"/>
      <w:r w:rsidRPr="005550D8">
        <w:rPr>
          <w:b/>
          <w:bCs/>
        </w:rPr>
        <w:t>Član</w:t>
      </w:r>
      <w:proofErr w:type="spellEnd"/>
      <w:r w:rsidRPr="005550D8">
        <w:rPr>
          <w:b/>
          <w:bCs/>
        </w:rPr>
        <w:t xml:space="preserve"> 34</w:t>
      </w:r>
    </w:p>
    <w:p w14:paraId="591BFD39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Postupak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kod</w:t>
      </w:r>
      <w:proofErr w:type="spellEnd"/>
      <w:r w:rsidRPr="005550D8">
        <w:rPr>
          <w:b/>
          <w:bCs/>
        </w:rPr>
        <w:t xml:space="preserve"> organa za </w:t>
      </w:r>
      <w:proofErr w:type="spellStart"/>
      <w:r w:rsidRPr="005550D8">
        <w:rPr>
          <w:b/>
          <w:bCs/>
        </w:rPr>
        <w:t>međunarodno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prethodno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ispitivanje</w:t>
      </w:r>
      <w:proofErr w:type="spellEnd"/>
    </w:p>
    <w:p w14:paraId="21CE4C93" w14:textId="77777777" w:rsidR="005550D8" w:rsidRPr="005550D8" w:rsidRDefault="005550D8" w:rsidP="005550D8">
      <w:pPr>
        <w:jc w:val="center"/>
      </w:pPr>
      <w:r w:rsidRPr="005550D8">
        <w:t xml:space="preserve">(1) </w:t>
      </w:r>
      <w:proofErr w:type="spellStart"/>
      <w:r w:rsidRPr="005550D8">
        <w:t>Postupak</w:t>
      </w:r>
      <w:proofErr w:type="spellEnd"/>
      <w:r w:rsidRPr="005550D8">
        <w:t xml:space="preserve"> </w:t>
      </w:r>
      <w:proofErr w:type="spellStart"/>
      <w:r w:rsidRPr="005550D8">
        <w:t>kod</w:t>
      </w:r>
      <w:proofErr w:type="spellEnd"/>
      <w:r w:rsidRPr="005550D8">
        <w:t xml:space="preserve"> organa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određen</w:t>
      </w:r>
      <w:proofErr w:type="spellEnd"/>
      <w:r w:rsidRPr="005550D8">
        <w:t xml:space="preserve"> je </w:t>
      </w:r>
      <w:proofErr w:type="spellStart"/>
      <w:r w:rsidRPr="005550D8">
        <w:t>ovim</w:t>
      </w:r>
      <w:proofErr w:type="spellEnd"/>
      <w:r w:rsidRPr="005550D8">
        <w:t xml:space="preserve"> </w:t>
      </w:r>
      <w:proofErr w:type="spellStart"/>
      <w:r w:rsidRPr="005550D8">
        <w:t>Ugovorom</w:t>
      </w:r>
      <w:proofErr w:type="spellEnd"/>
      <w:r w:rsidRPr="005550D8">
        <w:t xml:space="preserve">, </w:t>
      </w:r>
      <w:proofErr w:type="spellStart"/>
      <w:r w:rsidRPr="005550D8">
        <w:t>Pravilnikom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sporazumom</w:t>
      </w:r>
      <w:proofErr w:type="spellEnd"/>
      <w:r w:rsidRPr="005550D8">
        <w:t xml:space="preserve"> koji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zaključi</w:t>
      </w:r>
      <w:proofErr w:type="spellEnd"/>
      <w:r w:rsidRPr="005550D8">
        <w:t xml:space="preserve">, </w:t>
      </w:r>
      <w:proofErr w:type="spellStart"/>
      <w:r w:rsidRPr="005550D8">
        <w:t>saglasno</w:t>
      </w:r>
      <w:proofErr w:type="spellEnd"/>
      <w:r w:rsidRPr="005550D8">
        <w:t xml:space="preserve"> </w:t>
      </w:r>
      <w:proofErr w:type="spellStart"/>
      <w:r w:rsidRPr="005550D8">
        <w:t>ovom</w:t>
      </w:r>
      <w:proofErr w:type="spellEnd"/>
      <w:r w:rsidRPr="005550D8">
        <w:t xml:space="preserve"> </w:t>
      </w:r>
      <w:proofErr w:type="spellStart"/>
      <w:r w:rsidRPr="005550D8">
        <w:t>Ugovoru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Pravilniku</w:t>
      </w:r>
      <w:proofErr w:type="spellEnd"/>
      <w:r w:rsidRPr="005550D8">
        <w:t xml:space="preserve">,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tim</w:t>
      </w:r>
      <w:proofErr w:type="spellEnd"/>
      <w:r w:rsidRPr="005550D8">
        <w:t xml:space="preserve"> </w:t>
      </w:r>
      <w:proofErr w:type="spellStart"/>
      <w:r w:rsidRPr="005550D8">
        <w:t>organom</w:t>
      </w:r>
      <w:proofErr w:type="spellEnd"/>
      <w:r w:rsidRPr="005550D8">
        <w:t>.</w:t>
      </w:r>
    </w:p>
    <w:p w14:paraId="025C6737" w14:textId="77777777" w:rsidR="005550D8" w:rsidRPr="005550D8" w:rsidRDefault="005550D8" w:rsidP="005550D8">
      <w:pPr>
        <w:jc w:val="center"/>
      </w:pPr>
      <w:r w:rsidRPr="005550D8">
        <w:t xml:space="preserve">(2)(a)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ima</w:t>
      </w:r>
      <w:proofErr w:type="spellEnd"/>
      <w:r w:rsidRPr="005550D8">
        <w:t xml:space="preserve"> </w:t>
      </w:r>
      <w:proofErr w:type="spellStart"/>
      <w:r w:rsidRPr="005550D8">
        <w:t>pravo</w:t>
      </w:r>
      <w:proofErr w:type="spellEnd"/>
      <w:r w:rsidRPr="005550D8">
        <w:t xml:space="preserve"> da </w:t>
      </w:r>
      <w:proofErr w:type="spellStart"/>
      <w:r w:rsidRPr="005550D8">
        <w:t>opšti</w:t>
      </w:r>
      <w:proofErr w:type="spellEnd"/>
      <w:r w:rsidRPr="005550D8">
        <w:t xml:space="preserve">, </w:t>
      </w:r>
      <w:proofErr w:type="spellStart"/>
      <w:r w:rsidRPr="005550D8">
        <w:t>usmeno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u </w:t>
      </w:r>
      <w:proofErr w:type="spellStart"/>
      <w:r w:rsidRPr="005550D8">
        <w:t>pismenoj</w:t>
      </w:r>
      <w:proofErr w:type="spellEnd"/>
      <w:r w:rsidRPr="005550D8">
        <w:t xml:space="preserve"> </w:t>
      </w:r>
      <w:proofErr w:type="spellStart"/>
      <w:r w:rsidRPr="005550D8">
        <w:t>formi</w:t>
      </w:r>
      <w:proofErr w:type="spellEnd"/>
      <w:r w:rsidRPr="005550D8">
        <w:t xml:space="preserve">,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organom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>.</w:t>
      </w:r>
    </w:p>
    <w:p w14:paraId="2DF06B38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ima</w:t>
      </w:r>
      <w:proofErr w:type="spellEnd"/>
      <w:r w:rsidRPr="005550D8">
        <w:t xml:space="preserve"> </w:t>
      </w:r>
      <w:proofErr w:type="spellStart"/>
      <w:r w:rsidRPr="005550D8">
        <w:t>pravo</w:t>
      </w:r>
      <w:proofErr w:type="spellEnd"/>
      <w:r w:rsidRPr="005550D8">
        <w:t xml:space="preserve"> da </w:t>
      </w:r>
      <w:proofErr w:type="spellStart"/>
      <w:r w:rsidRPr="005550D8">
        <w:t>vrši</w:t>
      </w:r>
      <w:proofErr w:type="spellEnd"/>
      <w:r w:rsidRPr="005550D8">
        <w:t xml:space="preserve"> </w:t>
      </w:r>
      <w:proofErr w:type="spellStart"/>
      <w:r w:rsidRPr="005550D8">
        <w:t>izmene</w:t>
      </w:r>
      <w:proofErr w:type="spellEnd"/>
      <w:r w:rsidRPr="005550D8">
        <w:t xml:space="preserve"> </w:t>
      </w:r>
      <w:proofErr w:type="spellStart"/>
      <w:r w:rsidRPr="005550D8">
        <w:t>patentnih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, </w:t>
      </w:r>
      <w:proofErr w:type="spellStart"/>
      <w:r w:rsidRPr="005550D8">
        <w:t>opisa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nacrta</w:t>
      </w:r>
      <w:proofErr w:type="spellEnd"/>
      <w:r w:rsidRPr="005550D8">
        <w:t xml:space="preserve">,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način</w:t>
      </w:r>
      <w:proofErr w:type="spellEnd"/>
      <w:r w:rsidRPr="005550D8">
        <w:t xml:space="preserve"> koji je </w:t>
      </w:r>
      <w:proofErr w:type="spellStart"/>
      <w:r w:rsidRPr="005550D8">
        <w:t>propisan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u </w:t>
      </w:r>
      <w:proofErr w:type="spellStart"/>
      <w:r w:rsidRPr="005550D8">
        <w:t>propisanom</w:t>
      </w:r>
      <w:proofErr w:type="spellEnd"/>
      <w:r w:rsidRPr="005550D8">
        <w:t xml:space="preserve"> </w:t>
      </w:r>
      <w:proofErr w:type="spellStart"/>
      <w:r w:rsidRPr="005550D8">
        <w:t>roku</w:t>
      </w:r>
      <w:proofErr w:type="spellEnd"/>
      <w:r w:rsidRPr="005550D8">
        <w:t xml:space="preserve">, pre </w:t>
      </w:r>
      <w:proofErr w:type="spellStart"/>
      <w:r w:rsidRPr="005550D8">
        <w:t>sastavljanja</w:t>
      </w:r>
      <w:proofErr w:type="spellEnd"/>
      <w:r w:rsidRPr="005550D8">
        <w:t xml:space="preserve"> </w:t>
      </w:r>
      <w:proofErr w:type="spellStart"/>
      <w:r w:rsidRPr="005550D8">
        <w:t>izveštaja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prethodnom</w:t>
      </w:r>
      <w:proofErr w:type="spellEnd"/>
      <w:r w:rsidRPr="005550D8">
        <w:t xml:space="preserve"> </w:t>
      </w:r>
      <w:proofErr w:type="spellStart"/>
      <w:r w:rsidRPr="005550D8">
        <w:t>ispitivanju</w:t>
      </w:r>
      <w:proofErr w:type="spellEnd"/>
      <w:r w:rsidRPr="005550D8">
        <w:t xml:space="preserve">. </w:t>
      </w:r>
      <w:proofErr w:type="spellStart"/>
      <w:r w:rsidRPr="005550D8">
        <w:t>Izmene</w:t>
      </w:r>
      <w:proofErr w:type="spellEnd"/>
      <w:r w:rsidRPr="005550D8">
        <w:t xml:space="preserve"> ne </w:t>
      </w:r>
      <w:proofErr w:type="spellStart"/>
      <w:r w:rsidRPr="005550D8">
        <w:t>mogu</w:t>
      </w:r>
      <w:proofErr w:type="spellEnd"/>
      <w:r w:rsidRPr="005550D8">
        <w:t xml:space="preserve"> </w:t>
      </w:r>
      <w:proofErr w:type="spellStart"/>
      <w:r w:rsidRPr="005550D8">
        <w:t>preći</w:t>
      </w:r>
      <w:proofErr w:type="spellEnd"/>
      <w:r w:rsidRPr="005550D8">
        <w:t xml:space="preserve"> </w:t>
      </w:r>
      <w:proofErr w:type="spellStart"/>
      <w:r w:rsidRPr="005550D8">
        <w:t>granice</w:t>
      </w:r>
      <w:proofErr w:type="spellEnd"/>
      <w:r w:rsidRPr="005550D8">
        <w:t xml:space="preserve"> u </w:t>
      </w:r>
      <w:proofErr w:type="spellStart"/>
      <w:r w:rsidRPr="005550D8">
        <w:t>kojima</w:t>
      </w:r>
      <w:proofErr w:type="spellEnd"/>
      <w:r w:rsidRPr="005550D8">
        <w:t xml:space="preserve"> je </w:t>
      </w:r>
      <w:proofErr w:type="spellStart"/>
      <w:r w:rsidRPr="005550D8">
        <w:t>pronalazak</w:t>
      </w:r>
      <w:proofErr w:type="spellEnd"/>
      <w:r w:rsidRPr="005550D8">
        <w:t xml:space="preserve"> </w:t>
      </w:r>
      <w:proofErr w:type="spellStart"/>
      <w:r w:rsidRPr="005550D8">
        <w:t>izložen</w:t>
      </w:r>
      <w:proofErr w:type="spellEnd"/>
      <w:r w:rsidRPr="005550D8">
        <w:t xml:space="preserve"> u </w:t>
      </w:r>
      <w:proofErr w:type="spellStart"/>
      <w:r w:rsidRPr="005550D8">
        <w:t>međunarodnoj</w:t>
      </w:r>
      <w:proofErr w:type="spellEnd"/>
      <w:r w:rsidRPr="005550D8">
        <w:t xml:space="preserve"> </w:t>
      </w:r>
      <w:proofErr w:type="spellStart"/>
      <w:r w:rsidRPr="005550D8">
        <w:t>prijavi</w:t>
      </w:r>
      <w:proofErr w:type="spellEnd"/>
      <w:r w:rsidRPr="005550D8">
        <w:t xml:space="preserve">, </w:t>
      </w:r>
      <w:proofErr w:type="spellStart"/>
      <w:r w:rsidRPr="005550D8">
        <w:t>onakvoj</w:t>
      </w:r>
      <w:proofErr w:type="spellEnd"/>
      <w:r w:rsidRPr="005550D8">
        <w:t xml:space="preserve"> </w:t>
      </w:r>
      <w:proofErr w:type="spellStart"/>
      <w:r w:rsidRPr="005550D8">
        <w:t>kakva</w:t>
      </w:r>
      <w:proofErr w:type="spellEnd"/>
      <w:r w:rsidRPr="005550D8">
        <w:t xml:space="preserve"> je </w:t>
      </w:r>
      <w:proofErr w:type="spellStart"/>
      <w:r w:rsidRPr="005550D8">
        <w:t>podneta</w:t>
      </w:r>
      <w:proofErr w:type="spellEnd"/>
      <w:r w:rsidRPr="005550D8">
        <w:t>.</w:t>
      </w:r>
    </w:p>
    <w:p w14:paraId="7B4E0CB3" w14:textId="77777777" w:rsidR="005550D8" w:rsidRPr="005550D8" w:rsidRDefault="005550D8" w:rsidP="005550D8">
      <w:pPr>
        <w:jc w:val="center"/>
      </w:pPr>
      <w:r w:rsidRPr="005550D8">
        <w:t xml:space="preserve">(c)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dobija</w:t>
      </w:r>
      <w:proofErr w:type="spellEnd"/>
      <w:r w:rsidRPr="005550D8">
        <w:t xml:space="preserve"> od organa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najmanje</w:t>
      </w:r>
      <w:proofErr w:type="spellEnd"/>
      <w:r w:rsidRPr="005550D8">
        <w:t xml:space="preserve"> </w:t>
      </w:r>
      <w:proofErr w:type="spellStart"/>
      <w:r w:rsidRPr="005550D8">
        <w:t>jedno</w:t>
      </w:r>
      <w:proofErr w:type="spellEnd"/>
      <w:r w:rsidRPr="005550D8">
        <w:t xml:space="preserve"> </w:t>
      </w:r>
      <w:proofErr w:type="spellStart"/>
      <w:r w:rsidRPr="005550D8">
        <w:t>mišljenje</w:t>
      </w:r>
      <w:proofErr w:type="spellEnd"/>
      <w:r w:rsidRPr="005550D8">
        <w:t xml:space="preserve"> u </w:t>
      </w:r>
      <w:proofErr w:type="spellStart"/>
      <w:r w:rsidRPr="005550D8">
        <w:t>pisanoj</w:t>
      </w:r>
      <w:proofErr w:type="spellEnd"/>
      <w:r w:rsidRPr="005550D8">
        <w:t xml:space="preserve"> </w:t>
      </w:r>
      <w:proofErr w:type="spellStart"/>
      <w:r w:rsidRPr="005550D8">
        <w:t>formi</w:t>
      </w:r>
      <w:proofErr w:type="spellEnd"/>
      <w:r w:rsidRPr="005550D8">
        <w:t xml:space="preserve">, </w:t>
      </w:r>
      <w:proofErr w:type="spellStart"/>
      <w:r w:rsidRPr="005550D8">
        <w:t>osim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taj organ </w:t>
      </w:r>
      <w:proofErr w:type="spellStart"/>
      <w:r w:rsidRPr="005550D8">
        <w:t>smatra</w:t>
      </w:r>
      <w:proofErr w:type="spellEnd"/>
      <w:r w:rsidRPr="005550D8">
        <w:t xml:space="preserve"> da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ispunjeni</w:t>
      </w:r>
      <w:proofErr w:type="spellEnd"/>
      <w:r w:rsidRPr="005550D8">
        <w:t xml:space="preserve"> </w:t>
      </w:r>
      <w:proofErr w:type="spellStart"/>
      <w:r w:rsidRPr="005550D8">
        <w:t>svi</w:t>
      </w:r>
      <w:proofErr w:type="spellEnd"/>
      <w:r w:rsidRPr="005550D8">
        <w:t xml:space="preserve"> </w:t>
      </w:r>
      <w:proofErr w:type="spellStart"/>
      <w:r w:rsidRPr="005550D8">
        <w:t>sledeći</w:t>
      </w:r>
      <w:proofErr w:type="spellEnd"/>
      <w:r w:rsidRPr="005550D8">
        <w:t xml:space="preserve"> </w:t>
      </w:r>
      <w:proofErr w:type="spellStart"/>
      <w:r w:rsidRPr="005550D8">
        <w:t>uslovi</w:t>
      </w:r>
      <w:proofErr w:type="spellEnd"/>
      <w:r w:rsidRPr="005550D8">
        <w:t>:</w:t>
      </w:r>
    </w:p>
    <w:p w14:paraId="7C4A1933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</w:t>
      </w:r>
      <w:proofErr w:type="spellStart"/>
      <w:r w:rsidRPr="005550D8">
        <w:t>pronalazak</w:t>
      </w:r>
      <w:proofErr w:type="spellEnd"/>
      <w:r w:rsidRPr="005550D8">
        <w:t xml:space="preserve"> </w:t>
      </w:r>
      <w:proofErr w:type="spellStart"/>
      <w:r w:rsidRPr="005550D8">
        <w:t>ispunjava</w:t>
      </w:r>
      <w:proofErr w:type="spellEnd"/>
      <w:r w:rsidRPr="005550D8">
        <w:t xml:space="preserve"> </w:t>
      </w:r>
      <w:proofErr w:type="spellStart"/>
      <w:r w:rsidRPr="005550D8">
        <w:t>uslove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</w:t>
      </w:r>
      <w:proofErr w:type="gramStart"/>
      <w:r w:rsidRPr="005550D8">
        <w:t>33(1);</w:t>
      </w:r>
      <w:proofErr w:type="gramEnd"/>
    </w:p>
    <w:p w14:paraId="41B5A234" w14:textId="77777777" w:rsidR="005550D8" w:rsidRPr="005550D8" w:rsidRDefault="005550D8" w:rsidP="005550D8">
      <w:pPr>
        <w:jc w:val="center"/>
      </w:pPr>
      <w:r w:rsidRPr="005550D8">
        <w:lastRenderedPageBreak/>
        <w:t xml:space="preserve">(ii)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ispunjava</w:t>
      </w:r>
      <w:proofErr w:type="spellEnd"/>
      <w:r w:rsidRPr="005550D8">
        <w:t xml:space="preserve"> </w:t>
      </w:r>
      <w:proofErr w:type="spellStart"/>
      <w:r w:rsidRPr="005550D8">
        <w:t>uslove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ovog</w:t>
      </w:r>
      <w:proofErr w:type="spellEnd"/>
      <w:r w:rsidRPr="005550D8">
        <w:t xml:space="preserve"> </w:t>
      </w:r>
      <w:proofErr w:type="spellStart"/>
      <w:r w:rsidRPr="005550D8">
        <w:t>Ugovora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Pravilnika</w:t>
      </w:r>
      <w:proofErr w:type="spellEnd"/>
      <w:r w:rsidRPr="005550D8">
        <w:t xml:space="preserve"> u </w:t>
      </w:r>
      <w:proofErr w:type="spellStart"/>
      <w:r w:rsidRPr="005550D8">
        <w:t>obimu</w:t>
      </w:r>
      <w:proofErr w:type="spellEnd"/>
      <w:r w:rsidRPr="005550D8">
        <w:t xml:space="preserve"> u </w:t>
      </w:r>
      <w:proofErr w:type="spellStart"/>
      <w:r w:rsidRPr="005550D8">
        <w:t>kojem</w:t>
      </w:r>
      <w:proofErr w:type="spellEnd"/>
      <w:r w:rsidRPr="005550D8">
        <w:t xml:space="preserve"> </w:t>
      </w:r>
      <w:proofErr w:type="spellStart"/>
      <w:r w:rsidRPr="005550D8">
        <w:t>ih</w:t>
      </w:r>
      <w:proofErr w:type="spellEnd"/>
      <w:r w:rsidRPr="005550D8">
        <w:t xml:space="preserve"> je </w:t>
      </w:r>
      <w:proofErr w:type="spellStart"/>
      <w:r w:rsidRPr="005550D8">
        <w:t>proverio</w:t>
      </w:r>
      <w:proofErr w:type="spellEnd"/>
      <w:r w:rsidRPr="005550D8">
        <w:t xml:space="preserve"> taj </w:t>
      </w:r>
      <w:proofErr w:type="gramStart"/>
      <w:r w:rsidRPr="005550D8">
        <w:t>organ;</w:t>
      </w:r>
      <w:proofErr w:type="gramEnd"/>
    </w:p>
    <w:p w14:paraId="701C7549" w14:textId="77777777" w:rsidR="005550D8" w:rsidRPr="005550D8" w:rsidRDefault="005550D8" w:rsidP="005550D8">
      <w:pPr>
        <w:jc w:val="center"/>
      </w:pPr>
      <w:r w:rsidRPr="005550D8">
        <w:t xml:space="preserve">(iii) ne </w:t>
      </w:r>
      <w:proofErr w:type="spellStart"/>
      <w:r w:rsidRPr="005550D8">
        <w:t>postoji</w:t>
      </w:r>
      <w:proofErr w:type="spellEnd"/>
      <w:r w:rsidRPr="005550D8">
        <w:t xml:space="preserve"> </w:t>
      </w:r>
      <w:proofErr w:type="spellStart"/>
      <w:r w:rsidRPr="005550D8">
        <w:t>namera</w:t>
      </w:r>
      <w:proofErr w:type="spellEnd"/>
      <w:r w:rsidRPr="005550D8">
        <w:t xml:space="preserve"> da se </w:t>
      </w:r>
      <w:proofErr w:type="spellStart"/>
      <w:r w:rsidRPr="005550D8">
        <w:t>daju</w:t>
      </w:r>
      <w:proofErr w:type="spellEnd"/>
      <w:r w:rsidRPr="005550D8">
        <w:t xml:space="preserve"> </w:t>
      </w:r>
      <w:proofErr w:type="spellStart"/>
      <w:r w:rsidRPr="005550D8">
        <w:t>primedbe</w:t>
      </w:r>
      <w:proofErr w:type="spellEnd"/>
      <w:r w:rsidRPr="005550D8">
        <w:t xml:space="preserve"> u </w:t>
      </w:r>
      <w:proofErr w:type="spellStart"/>
      <w:r w:rsidRPr="005550D8">
        <w:t>smislu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35(2), </w:t>
      </w:r>
      <w:proofErr w:type="spellStart"/>
      <w:r w:rsidRPr="005550D8">
        <w:t>poslednja</w:t>
      </w:r>
      <w:proofErr w:type="spellEnd"/>
      <w:r w:rsidRPr="005550D8">
        <w:t xml:space="preserve"> </w:t>
      </w:r>
      <w:proofErr w:type="spellStart"/>
      <w:r w:rsidRPr="005550D8">
        <w:t>rečenica</w:t>
      </w:r>
      <w:proofErr w:type="spellEnd"/>
      <w:r w:rsidRPr="005550D8">
        <w:t>.</w:t>
      </w:r>
    </w:p>
    <w:p w14:paraId="0ECC6DE7" w14:textId="77777777" w:rsidR="005550D8" w:rsidRPr="005550D8" w:rsidRDefault="005550D8" w:rsidP="005550D8">
      <w:pPr>
        <w:jc w:val="center"/>
      </w:pPr>
      <w:r w:rsidRPr="005550D8">
        <w:t xml:space="preserve">(d)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odgovarati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obaveštenje</w:t>
      </w:r>
      <w:proofErr w:type="spellEnd"/>
      <w:r w:rsidRPr="005550D8">
        <w:t>.</w:t>
      </w:r>
    </w:p>
    <w:p w14:paraId="53A0FE79" w14:textId="77777777" w:rsidR="005550D8" w:rsidRPr="005550D8" w:rsidRDefault="005550D8" w:rsidP="005550D8">
      <w:pPr>
        <w:jc w:val="center"/>
      </w:pPr>
      <w:r w:rsidRPr="005550D8">
        <w:t xml:space="preserve">(3)(a) </w:t>
      </w:r>
      <w:proofErr w:type="spellStart"/>
      <w:r w:rsidRPr="005550D8">
        <w:t>Ako</w:t>
      </w:r>
      <w:proofErr w:type="spellEnd"/>
      <w:r w:rsidRPr="005550D8">
        <w:t xml:space="preserve">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smatra</w:t>
      </w:r>
      <w:proofErr w:type="spellEnd"/>
      <w:r w:rsidRPr="005550D8">
        <w:t xml:space="preserve"> da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ne </w:t>
      </w:r>
      <w:proofErr w:type="spellStart"/>
      <w:r w:rsidRPr="005550D8">
        <w:t>ispunjava</w:t>
      </w:r>
      <w:proofErr w:type="spellEnd"/>
      <w:r w:rsidRPr="005550D8">
        <w:t xml:space="preserve"> </w:t>
      </w:r>
      <w:proofErr w:type="spellStart"/>
      <w:r w:rsidRPr="005550D8">
        <w:t>uslov</w:t>
      </w:r>
      <w:proofErr w:type="spellEnd"/>
      <w:r w:rsidRPr="005550D8">
        <w:t xml:space="preserve"> </w:t>
      </w:r>
      <w:proofErr w:type="spellStart"/>
      <w:r w:rsidRPr="005550D8">
        <w:t>jedinstva</w:t>
      </w:r>
      <w:proofErr w:type="spellEnd"/>
      <w:r w:rsidRPr="005550D8">
        <w:t xml:space="preserve"> </w:t>
      </w:r>
      <w:proofErr w:type="spellStart"/>
      <w:r w:rsidRPr="005550D8">
        <w:t>pronalaska</w:t>
      </w:r>
      <w:proofErr w:type="spellEnd"/>
      <w:r w:rsidRPr="005550D8">
        <w:t xml:space="preserve"> u </w:t>
      </w:r>
      <w:proofErr w:type="spellStart"/>
      <w:r w:rsidRPr="005550D8">
        <w:t>smislu</w:t>
      </w:r>
      <w:proofErr w:type="spellEnd"/>
      <w:r w:rsidRPr="005550D8">
        <w:t xml:space="preserve"> </w:t>
      </w:r>
      <w:proofErr w:type="spellStart"/>
      <w:r w:rsidRPr="005550D8">
        <w:t>kako</w:t>
      </w:r>
      <w:proofErr w:type="spellEnd"/>
      <w:r w:rsidRPr="005550D8">
        <w:t xml:space="preserve"> je to </w:t>
      </w:r>
      <w:proofErr w:type="spellStart"/>
      <w:r w:rsidRPr="005550D8">
        <w:t>određeno</w:t>
      </w:r>
      <w:proofErr w:type="spellEnd"/>
      <w:r w:rsidRPr="005550D8">
        <w:t xml:space="preserve"> u </w:t>
      </w:r>
      <w:proofErr w:type="spellStart"/>
      <w:r w:rsidRPr="005550D8">
        <w:t>Pravilniku</w:t>
      </w:r>
      <w:proofErr w:type="spellEnd"/>
      <w:r w:rsidRPr="005550D8">
        <w:t xml:space="preserve">, on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pozvati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da, po </w:t>
      </w:r>
      <w:proofErr w:type="spellStart"/>
      <w:r w:rsidRPr="005550D8">
        <w:t>njegovom</w:t>
      </w:r>
      <w:proofErr w:type="spellEnd"/>
      <w:r w:rsidRPr="005550D8">
        <w:t xml:space="preserve"> </w:t>
      </w:r>
      <w:proofErr w:type="spellStart"/>
      <w:r w:rsidRPr="005550D8">
        <w:t>izboru</w:t>
      </w:r>
      <w:proofErr w:type="spellEnd"/>
      <w:r w:rsidRPr="005550D8">
        <w:t xml:space="preserve">, </w:t>
      </w:r>
      <w:proofErr w:type="spellStart"/>
      <w:r w:rsidRPr="005550D8">
        <w:t>ograniči</w:t>
      </w:r>
      <w:proofErr w:type="spellEnd"/>
      <w:r w:rsidRPr="005550D8">
        <w:t xml:space="preserve"> </w:t>
      </w:r>
      <w:proofErr w:type="spellStart"/>
      <w:r w:rsidRPr="005550D8">
        <w:t>patentne</w:t>
      </w:r>
      <w:proofErr w:type="spellEnd"/>
      <w:r w:rsidRPr="005550D8">
        <w:t xml:space="preserve"> </w:t>
      </w:r>
      <w:proofErr w:type="spellStart"/>
      <w:r w:rsidRPr="005550D8">
        <w:t>zahteve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način</w:t>
      </w:r>
      <w:proofErr w:type="spellEnd"/>
      <w:r w:rsidRPr="005550D8">
        <w:t xml:space="preserve"> </w:t>
      </w:r>
      <w:proofErr w:type="spellStart"/>
      <w:r w:rsidRPr="005550D8">
        <w:t>kojim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udovoljiti</w:t>
      </w:r>
      <w:proofErr w:type="spellEnd"/>
      <w:r w:rsidRPr="005550D8">
        <w:t xml:space="preserve"> tom </w:t>
      </w:r>
      <w:proofErr w:type="spellStart"/>
      <w:r w:rsidRPr="005550D8">
        <w:t>uslovu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da </w:t>
      </w:r>
      <w:proofErr w:type="spellStart"/>
      <w:r w:rsidRPr="005550D8">
        <w:t>plati</w:t>
      </w:r>
      <w:proofErr w:type="spellEnd"/>
      <w:r w:rsidRPr="005550D8">
        <w:t xml:space="preserve"> </w:t>
      </w:r>
      <w:proofErr w:type="spellStart"/>
      <w:r w:rsidRPr="005550D8">
        <w:t>dodatne</w:t>
      </w:r>
      <w:proofErr w:type="spellEnd"/>
      <w:r w:rsidRPr="005550D8">
        <w:t xml:space="preserve"> </w:t>
      </w:r>
      <w:proofErr w:type="spellStart"/>
      <w:r w:rsidRPr="005550D8">
        <w:t>takse</w:t>
      </w:r>
      <w:proofErr w:type="spellEnd"/>
      <w:r w:rsidRPr="005550D8">
        <w:t>.</w:t>
      </w:r>
    </w:p>
    <w:p w14:paraId="624F53B4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zakon</w:t>
      </w:r>
      <w:proofErr w:type="spellEnd"/>
      <w:r w:rsidRPr="005550D8">
        <w:t xml:space="preserve"> </w:t>
      </w:r>
      <w:proofErr w:type="spellStart"/>
      <w:r w:rsidRPr="005550D8">
        <w:t>svake</w:t>
      </w:r>
      <w:proofErr w:type="spellEnd"/>
      <w:r w:rsidRPr="005550D8">
        <w:t xml:space="preserve"> </w:t>
      </w:r>
      <w:proofErr w:type="spellStart"/>
      <w:r w:rsidRPr="005550D8">
        <w:t>izabrane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predvideti</w:t>
      </w:r>
      <w:proofErr w:type="spellEnd"/>
      <w:r w:rsidRPr="005550D8">
        <w:t xml:space="preserve"> da se, </w:t>
      </w:r>
      <w:proofErr w:type="spellStart"/>
      <w:r w:rsidRPr="005550D8">
        <w:t>kada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izabere</w:t>
      </w:r>
      <w:proofErr w:type="spellEnd"/>
      <w:r w:rsidRPr="005550D8">
        <w:t xml:space="preserve"> da </w:t>
      </w:r>
      <w:proofErr w:type="spellStart"/>
      <w:r w:rsidRPr="005550D8">
        <w:t>ograniči</w:t>
      </w:r>
      <w:proofErr w:type="spellEnd"/>
      <w:r w:rsidRPr="005550D8">
        <w:t xml:space="preserve"> </w:t>
      </w:r>
      <w:proofErr w:type="spellStart"/>
      <w:r w:rsidRPr="005550D8">
        <w:t>patentne</w:t>
      </w:r>
      <w:proofErr w:type="spellEnd"/>
      <w:r w:rsidRPr="005550D8">
        <w:t xml:space="preserve"> </w:t>
      </w:r>
      <w:proofErr w:type="spellStart"/>
      <w:r w:rsidRPr="005550D8">
        <w:t>zahteve</w:t>
      </w:r>
      <w:proofErr w:type="spellEnd"/>
      <w:r w:rsidRPr="005550D8">
        <w:t xml:space="preserve"> u </w:t>
      </w:r>
      <w:proofErr w:type="spellStart"/>
      <w:r w:rsidRPr="005550D8">
        <w:t>smislu</w:t>
      </w:r>
      <w:proofErr w:type="spellEnd"/>
      <w:r w:rsidRPr="005550D8">
        <w:t xml:space="preserve"> </w:t>
      </w:r>
      <w:proofErr w:type="spellStart"/>
      <w:r w:rsidRPr="005550D8">
        <w:t>podstava</w:t>
      </w:r>
      <w:proofErr w:type="spellEnd"/>
      <w:r w:rsidRPr="005550D8">
        <w:t xml:space="preserve"> (a), </w:t>
      </w:r>
      <w:proofErr w:type="spellStart"/>
      <w:r w:rsidRPr="005550D8">
        <w:t>delovi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koji </w:t>
      </w:r>
      <w:proofErr w:type="spellStart"/>
      <w:r w:rsidRPr="005550D8">
        <w:t>zbog</w:t>
      </w:r>
      <w:proofErr w:type="spellEnd"/>
      <w:r w:rsidRPr="005550D8">
        <w:t xml:space="preserve"> </w:t>
      </w:r>
      <w:proofErr w:type="spellStart"/>
      <w:r w:rsidRPr="005550D8">
        <w:t>ograničenja</w:t>
      </w:r>
      <w:proofErr w:type="spellEnd"/>
      <w:r w:rsidRPr="005550D8">
        <w:t xml:space="preserve"> </w:t>
      </w:r>
      <w:proofErr w:type="spellStart"/>
      <w:r w:rsidRPr="005550D8">
        <w:t>nisu</w:t>
      </w:r>
      <w:proofErr w:type="spellEnd"/>
      <w:r w:rsidRPr="005550D8">
        <w:t xml:space="preserve"> </w:t>
      </w:r>
      <w:proofErr w:type="spellStart"/>
      <w:r w:rsidRPr="005550D8">
        <w:t>predmet</w:t>
      </w:r>
      <w:proofErr w:type="spellEnd"/>
      <w:r w:rsidRPr="005550D8">
        <w:t xml:space="preserve">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prethodnog</w:t>
      </w:r>
      <w:proofErr w:type="spellEnd"/>
      <w:r w:rsidRPr="005550D8">
        <w:t xml:space="preserve"> </w:t>
      </w:r>
      <w:proofErr w:type="spellStart"/>
      <w:r w:rsidRPr="005550D8">
        <w:t>ispitivanja</w:t>
      </w:r>
      <w:proofErr w:type="spellEnd"/>
      <w:r w:rsidRPr="005550D8">
        <w:t xml:space="preserve">, u </w:t>
      </w:r>
      <w:proofErr w:type="spellStart"/>
      <w:r w:rsidRPr="005550D8">
        <w:t>pogledu</w:t>
      </w:r>
      <w:proofErr w:type="spellEnd"/>
      <w:r w:rsidRPr="005550D8">
        <w:t xml:space="preserve"> </w:t>
      </w:r>
      <w:proofErr w:type="spellStart"/>
      <w:r w:rsidRPr="005550D8">
        <w:t>dejstva</w:t>
      </w:r>
      <w:proofErr w:type="spellEnd"/>
      <w:r w:rsidRPr="005550D8">
        <w:t xml:space="preserve"> u </w:t>
      </w:r>
      <w:proofErr w:type="spellStart"/>
      <w:r w:rsidRPr="005550D8">
        <w:t>toj</w:t>
      </w:r>
      <w:proofErr w:type="spellEnd"/>
      <w:r w:rsidRPr="005550D8">
        <w:t xml:space="preserve"> </w:t>
      </w:r>
      <w:proofErr w:type="spellStart"/>
      <w:r w:rsidRPr="005550D8">
        <w:t>državi</w:t>
      </w:r>
      <w:proofErr w:type="spellEnd"/>
      <w:r w:rsidRPr="005550D8">
        <w:t xml:space="preserve">, </w:t>
      </w:r>
      <w:proofErr w:type="spellStart"/>
      <w:r w:rsidRPr="005550D8">
        <w:t>smatraju</w:t>
      </w:r>
      <w:proofErr w:type="spellEnd"/>
      <w:r w:rsidRPr="005550D8">
        <w:t xml:space="preserve"> </w:t>
      </w:r>
      <w:proofErr w:type="spellStart"/>
      <w:r w:rsidRPr="005550D8">
        <w:t>povučenim</w:t>
      </w:r>
      <w:proofErr w:type="spellEnd"/>
      <w:r w:rsidRPr="005550D8">
        <w:t xml:space="preserve">, </w:t>
      </w:r>
      <w:proofErr w:type="spellStart"/>
      <w:r w:rsidRPr="005550D8">
        <w:t>osim</w:t>
      </w:r>
      <w:proofErr w:type="spellEnd"/>
      <w:r w:rsidRPr="005550D8">
        <w:t xml:space="preserve"> </w:t>
      </w:r>
      <w:proofErr w:type="spellStart"/>
      <w:r w:rsidRPr="005550D8">
        <w:t>ukoliko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plati</w:t>
      </w:r>
      <w:proofErr w:type="spellEnd"/>
      <w:r w:rsidRPr="005550D8">
        <w:t xml:space="preserve"> </w:t>
      </w:r>
      <w:proofErr w:type="spellStart"/>
      <w:r w:rsidRPr="005550D8">
        <w:t>posebnu</w:t>
      </w:r>
      <w:proofErr w:type="spellEnd"/>
      <w:r w:rsidRPr="005550D8">
        <w:t xml:space="preserve"> </w:t>
      </w:r>
      <w:proofErr w:type="spellStart"/>
      <w:r w:rsidRPr="005550D8">
        <w:t>taksu</w:t>
      </w:r>
      <w:proofErr w:type="spellEnd"/>
      <w:r w:rsidRPr="005550D8">
        <w:t xml:space="preserve"> </w:t>
      </w:r>
      <w:proofErr w:type="spellStart"/>
      <w:r w:rsidRPr="005550D8">
        <w:t>nacionalnom</w:t>
      </w:r>
      <w:proofErr w:type="spellEnd"/>
      <w:r w:rsidRPr="005550D8">
        <w:t xml:space="preserve"> </w:t>
      </w:r>
      <w:proofErr w:type="spellStart"/>
      <w:r w:rsidRPr="005550D8">
        <w:t>zavodu</w:t>
      </w:r>
      <w:proofErr w:type="spellEnd"/>
      <w:r w:rsidRPr="005550D8">
        <w:t xml:space="preserve"> </w:t>
      </w:r>
      <w:proofErr w:type="spellStart"/>
      <w:r w:rsidRPr="005550D8">
        <w:t>te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>.</w:t>
      </w:r>
    </w:p>
    <w:p w14:paraId="184B01E0" w14:textId="77777777" w:rsidR="005550D8" w:rsidRPr="005550D8" w:rsidRDefault="005550D8" w:rsidP="005550D8">
      <w:pPr>
        <w:jc w:val="center"/>
      </w:pPr>
      <w:r w:rsidRPr="005550D8">
        <w:t xml:space="preserve">(c)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ne </w:t>
      </w:r>
      <w:proofErr w:type="spellStart"/>
      <w:r w:rsidRPr="005550D8">
        <w:t>odgovori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poziv</w:t>
      </w:r>
      <w:proofErr w:type="spellEnd"/>
      <w:r w:rsidRPr="005550D8">
        <w:t xml:space="preserve"> </w:t>
      </w:r>
      <w:proofErr w:type="spellStart"/>
      <w:r w:rsidRPr="005550D8">
        <w:t>naveden</w:t>
      </w:r>
      <w:proofErr w:type="spellEnd"/>
      <w:r w:rsidRPr="005550D8">
        <w:t xml:space="preserve"> u </w:t>
      </w:r>
      <w:proofErr w:type="spellStart"/>
      <w:r w:rsidRPr="005550D8">
        <w:t>podstavu</w:t>
      </w:r>
      <w:proofErr w:type="spellEnd"/>
      <w:r w:rsidRPr="005550D8">
        <w:t xml:space="preserve"> (a) u </w:t>
      </w:r>
      <w:proofErr w:type="spellStart"/>
      <w:r w:rsidRPr="005550D8">
        <w:t>propisanom</w:t>
      </w:r>
      <w:proofErr w:type="spellEnd"/>
      <w:r w:rsidRPr="005550D8">
        <w:t xml:space="preserve"> </w:t>
      </w:r>
      <w:proofErr w:type="spellStart"/>
      <w:r w:rsidRPr="005550D8">
        <w:t>roku</w:t>
      </w:r>
      <w:proofErr w:type="spellEnd"/>
      <w:r w:rsidRPr="005550D8">
        <w:t xml:space="preserve">,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dostavlja</w:t>
      </w:r>
      <w:proofErr w:type="spellEnd"/>
      <w:r w:rsidRPr="005550D8">
        <w:t xml:space="preserve"> </w:t>
      </w:r>
      <w:proofErr w:type="spellStart"/>
      <w:r w:rsidRPr="005550D8">
        <w:t>izveštaj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prethodnom</w:t>
      </w:r>
      <w:proofErr w:type="spellEnd"/>
      <w:r w:rsidRPr="005550D8">
        <w:t xml:space="preserve"> </w:t>
      </w:r>
      <w:proofErr w:type="spellStart"/>
      <w:r w:rsidRPr="005550D8">
        <w:t>ispitivanju</w:t>
      </w:r>
      <w:proofErr w:type="spellEnd"/>
      <w:r w:rsidRPr="005550D8">
        <w:t xml:space="preserve"> o </w:t>
      </w:r>
      <w:proofErr w:type="spellStart"/>
      <w:r w:rsidRPr="005550D8">
        <w:t>delovima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koji se </w:t>
      </w:r>
      <w:proofErr w:type="spellStart"/>
      <w:r w:rsidRPr="005550D8">
        <w:t>odnose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ono </w:t>
      </w:r>
      <w:proofErr w:type="spellStart"/>
      <w:r w:rsidRPr="005550D8">
        <w:t>što</w:t>
      </w:r>
      <w:proofErr w:type="spellEnd"/>
      <w:r w:rsidRPr="005550D8">
        <w:t xml:space="preserve">, po </w:t>
      </w:r>
      <w:proofErr w:type="spellStart"/>
      <w:r w:rsidRPr="005550D8">
        <w:t>svoj</w:t>
      </w:r>
      <w:proofErr w:type="spellEnd"/>
      <w:r w:rsidRPr="005550D8">
        <w:t xml:space="preserve"> </w:t>
      </w:r>
      <w:proofErr w:type="spellStart"/>
      <w:r w:rsidRPr="005550D8">
        <w:t>prilici</w:t>
      </w:r>
      <w:proofErr w:type="spellEnd"/>
      <w:r w:rsidRPr="005550D8">
        <w:t xml:space="preserve">, </w:t>
      </w:r>
      <w:proofErr w:type="spellStart"/>
      <w:r w:rsidRPr="005550D8">
        <w:t>predstavlja</w:t>
      </w:r>
      <w:proofErr w:type="spellEnd"/>
      <w:r w:rsidRPr="005550D8">
        <w:t xml:space="preserve"> </w:t>
      </w:r>
      <w:proofErr w:type="spellStart"/>
      <w:r w:rsidRPr="005550D8">
        <w:t>glavni</w:t>
      </w:r>
      <w:proofErr w:type="spellEnd"/>
      <w:r w:rsidRPr="005550D8">
        <w:t xml:space="preserve"> </w:t>
      </w:r>
      <w:proofErr w:type="spellStart"/>
      <w:r w:rsidRPr="005550D8">
        <w:t>pronalazak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daje</w:t>
      </w:r>
      <w:proofErr w:type="spellEnd"/>
      <w:r w:rsidRPr="005550D8">
        <w:t xml:space="preserve"> o tome </w:t>
      </w:r>
      <w:proofErr w:type="spellStart"/>
      <w:r w:rsidRPr="005550D8">
        <w:t>naznake</w:t>
      </w:r>
      <w:proofErr w:type="spellEnd"/>
      <w:r w:rsidRPr="005550D8">
        <w:t xml:space="preserve"> u </w:t>
      </w:r>
      <w:proofErr w:type="spellStart"/>
      <w:r w:rsidRPr="005550D8">
        <w:t>izveštaju</w:t>
      </w:r>
      <w:proofErr w:type="spellEnd"/>
      <w:r w:rsidRPr="005550D8">
        <w:t xml:space="preserve">.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zakon</w:t>
      </w:r>
      <w:proofErr w:type="spellEnd"/>
      <w:r w:rsidRPr="005550D8">
        <w:t xml:space="preserve"> </w:t>
      </w:r>
      <w:proofErr w:type="spellStart"/>
      <w:r w:rsidRPr="005550D8">
        <w:t>svake</w:t>
      </w:r>
      <w:proofErr w:type="spellEnd"/>
      <w:r w:rsidRPr="005550D8">
        <w:t xml:space="preserve"> </w:t>
      </w:r>
      <w:proofErr w:type="spellStart"/>
      <w:r w:rsidRPr="005550D8">
        <w:t>izabrane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predvideti</w:t>
      </w:r>
      <w:proofErr w:type="spellEnd"/>
      <w:r w:rsidRPr="005550D8">
        <w:t xml:space="preserve"> da se, </w:t>
      </w:r>
      <w:proofErr w:type="spellStart"/>
      <w:r w:rsidRPr="005550D8">
        <w:t>kada</w:t>
      </w:r>
      <w:proofErr w:type="spellEnd"/>
      <w:r w:rsidRPr="005550D8">
        <w:t xml:space="preserve">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te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smatra</w:t>
      </w:r>
      <w:proofErr w:type="spellEnd"/>
      <w:r w:rsidRPr="005550D8">
        <w:t xml:space="preserve"> </w:t>
      </w:r>
      <w:proofErr w:type="spellStart"/>
      <w:r w:rsidRPr="005550D8">
        <w:t>opravdanim</w:t>
      </w:r>
      <w:proofErr w:type="spellEnd"/>
      <w:r w:rsidRPr="005550D8">
        <w:t xml:space="preserve"> </w:t>
      </w:r>
      <w:proofErr w:type="spellStart"/>
      <w:r w:rsidRPr="005550D8">
        <w:t>poziv</w:t>
      </w:r>
      <w:proofErr w:type="spellEnd"/>
      <w:r w:rsidRPr="005550D8">
        <w:t xml:space="preserve"> organa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, </w:t>
      </w:r>
      <w:proofErr w:type="spellStart"/>
      <w:r w:rsidRPr="005550D8">
        <w:t>delovi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koji se ne </w:t>
      </w:r>
      <w:proofErr w:type="spellStart"/>
      <w:r w:rsidRPr="005550D8">
        <w:t>odnose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glavni</w:t>
      </w:r>
      <w:proofErr w:type="spellEnd"/>
      <w:r w:rsidRPr="005550D8">
        <w:t xml:space="preserve"> </w:t>
      </w:r>
      <w:proofErr w:type="spellStart"/>
      <w:r w:rsidRPr="005550D8">
        <w:t>pronalazak</w:t>
      </w:r>
      <w:proofErr w:type="spellEnd"/>
      <w:r w:rsidRPr="005550D8">
        <w:t xml:space="preserve">, </w:t>
      </w:r>
      <w:proofErr w:type="spellStart"/>
      <w:r w:rsidRPr="005550D8">
        <w:t>smatraju</w:t>
      </w:r>
      <w:proofErr w:type="spellEnd"/>
      <w:r w:rsidRPr="005550D8">
        <w:t xml:space="preserve"> </w:t>
      </w:r>
      <w:proofErr w:type="spellStart"/>
      <w:r w:rsidRPr="005550D8">
        <w:t>povučenim</w:t>
      </w:r>
      <w:proofErr w:type="spellEnd"/>
      <w:r w:rsidRPr="005550D8">
        <w:t xml:space="preserve">, </w:t>
      </w:r>
      <w:proofErr w:type="spellStart"/>
      <w:r w:rsidRPr="005550D8">
        <w:t>što</w:t>
      </w:r>
      <w:proofErr w:type="spellEnd"/>
      <w:r w:rsidRPr="005550D8">
        <w:t xml:space="preserve"> se </w:t>
      </w:r>
      <w:proofErr w:type="spellStart"/>
      <w:r w:rsidRPr="005550D8">
        <w:t>tiče</w:t>
      </w:r>
      <w:proofErr w:type="spellEnd"/>
      <w:r w:rsidRPr="005550D8">
        <w:t xml:space="preserve"> </w:t>
      </w:r>
      <w:proofErr w:type="spellStart"/>
      <w:r w:rsidRPr="005550D8">
        <w:t>dejstva</w:t>
      </w:r>
      <w:proofErr w:type="spellEnd"/>
      <w:r w:rsidRPr="005550D8">
        <w:t xml:space="preserve"> u </w:t>
      </w:r>
      <w:proofErr w:type="spellStart"/>
      <w:r w:rsidRPr="005550D8">
        <w:t>toj</w:t>
      </w:r>
      <w:proofErr w:type="spellEnd"/>
      <w:r w:rsidRPr="005550D8">
        <w:t xml:space="preserve"> </w:t>
      </w:r>
      <w:proofErr w:type="spellStart"/>
      <w:r w:rsidRPr="005550D8">
        <w:t>državi</w:t>
      </w:r>
      <w:proofErr w:type="spellEnd"/>
      <w:r w:rsidRPr="005550D8">
        <w:t xml:space="preserve">, </w:t>
      </w:r>
      <w:proofErr w:type="spellStart"/>
      <w:r w:rsidRPr="005550D8">
        <w:t>osim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je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platio</w:t>
      </w:r>
      <w:proofErr w:type="spellEnd"/>
      <w:r w:rsidRPr="005550D8">
        <w:t xml:space="preserve"> </w:t>
      </w:r>
      <w:proofErr w:type="spellStart"/>
      <w:r w:rsidRPr="005550D8">
        <w:t>posebnu</w:t>
      </w:r>
      <w:proofErr w:type="spellEnd"/>
      <w:r w:rsidRPr="005550D8">
        <w:t xml:space="preserve"> </w:t>
      </w:r>
      <w:proofErr w:type="spellStart"/>
      <w:r w:rsidRPr="005550D8">
        <w:t>taksu</w:t>
      </w:r>
      <w:proofErr w:type="spellEnd"/>
      <w:r w:rsidRPr="005550D8">
        <w:t xml:space="preserve"> tom </w:t>
      </w:r>
      <w:proofErr w:type="spellStart"/>
      <w:r w:rsidRPr="005550D8">
        <w:t>zavodu</w:t>
      </w:r>
      <w:proofErr w:type="spellEnd"/>
      <w:r w:rsidRPr="005550D8">
        <w:t>.</w:t>
      </w:r>
    </w:p>
    <w:p w14:paraId="1093ADEB" w14:textId="77777777" w:rsidR="005550D8" w:rsidRPr="005550D8" w:rsidRDefault="005550D8" w:rsidP="005550D8">
      <w:pPr>
        <w:jc w:val="center"/>
      </w:pPr>
      <w:r w:rsidRPr="005550D8">
        <w:t xml:space="preserve">(4)(a) </w:t>
      </w:r>
      <w:proofErr w:type="spellStart"/>
      <w:r w:rsidRPr="005550D8">
        <w:t>Ako</w:t>
      </w:r>
      <w:proofErr w:type="spellEnd"/>
      <w:r w:rsidRPr="005550D8">
        <w:t xml:space="preserve">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smatra</w:t>
      </w:r>
      <w:proofErr w:type="spellEnd"/>
      <w:r w:rsidRPr="005550D8">
        <w:t>:</w:t>
      </w:r>
    </w:p>
    <w:p w14:paraId="0C83C50D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da se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odnosi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predmet</w:t>
      </w:r>
      <w:proofErr w:type="spellEnd"/>
      <w:r w:rsidRPr="005550D8">
        <w:t xml:space="preserve"> u </w:t>
      </w:r>
      <w:proofErr w:type="spellStart"/>
      <w:r w:rsidRPr="005550D8">
        <w:t>pogledu</w:t>
      </w:r>
      <w:proofErr w:type="spellEnd"/>
      <w:r w:rsidRPr="005550D8">
        <w:t xml:space="preserve"> </w:t>
      </w:r>
      <w:proofErr w:type="spellStart"/>
      <w:r w:rsidRPr="005550D8">
        <w:t>koga</w:t>
      </w:r>
      <w:proofErr w:type="spellEnd"/>
      <w:r w:rsidRPr="005550D8">
        <w:t xml:space="preserve"> </w:t>
      </w:r>
      <w:proofErr w:type="spellStart"/>
      <w:r w:rsidRPr="005550D8">
        <w:t>ona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obavezna</w:t>
      </w:r>
      <w:proofErr w:type="spellEnd"/>
      <w:r w:rsidRPr="005550D8">
        <w:t xml:space="preserve">, </w:t>
      </w:r>
      <w:proofErr w:type="spellStart"/>
      <w:r w:rsidRPr="005550D8">
        <w:t>saglasno</w:t>
      </w:r>
      <w:proofErr w:type="spellEnd"/>
      <w:r w:rsidRPr="005550D8">
        <w:t xml:space="preserve"> </w:t>
      </w:r>
      <w:proofErr w:type="spellStart"/>
      <w:r w:rsidRPr="005550D8">
        <w:t>Pravilniku</w:t>
      </w:r>
      <w:proofErr w:type="spellEnd"/>
      <w:r w:rsidRPr="005550D8">
        <w:t xml:space="preserve">, da </w:t>
      </w:r>
      <w:proofErr w:type="spellStart"/>
      <w:r w:rsidRPr="005550D8">
        <w:t>izvrši</w:t>
      </w:r>
      <w:proofErr w:type="spellEnd"/>
      <w:r w:rsidRPr="005550D8">
        <w:t xml:space="preserve">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odluči</w:t>
      </w:r>
      <w:proofErr w:type="spellEnd"/>
      <w:r w:rsidRPr="005550D8">
        <w:t xml:space="preserve"> u tom </w:t>
      </w:r>
      <w:proofErr w:type="spellStart"/>
      <w:r w:rsidRPr="005550D8">
        <w:t>slučaju</w:t>
      </w:r>
      <w:proofErr w:type="spellEnd"/>
      <w:r w:rsidRPr="005550D8">
        <w:t xml:space="preserve"> da ne </w:t>
      </w:r>
      <w:proofErr w:type="spellStart"/>
      <w:r w:rsidRPr="005550D8">
        <w:t>vrši</w:t>
      </w:r>
      <w:proofErr w:type="spellEnd"/>
      <w:r w:rsidRPr="005550D8">
        <w:t xml:space="preserve"> </w:t>
      </w:r>
      <w:proofErr w:type="spellStart"/>
      <w:r w:rsidRPr="005550D8">
        <w:t>takvo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</w:p>
    <w:p w14:paraId="362B2B70" w14:textId="77777777" w:rsidR="005550D8" w:rsidRPr="005550D8" w:rsidRDefault="005550D8" w:rsidP="005550D8">
      <w:pPr>
        <w:jc w:val="center"/>
      </w:pPr>
      <w:r w:rsidRPr="005550D8">
        <w:t xml:space="preserve">(ii) da </w:t>
      </w:r>
      <w:proofErr w:type="spellStart"/>
      <w:r w:rsidRPr="005550D8">
        <w:t>opis</w:t>
      </w:r>
      <w:proofErr w:type="spellEnd"/>
      <w:r w:rsidRPr="005550D8">
        <w:t xml:space="preserve">, </w:t>
      </w:r>
      <w:proofErr w:type="spellStart"/>
      <w:r w:rsidRPr="005550D8">
        <w:t>patentni</w:t>
      </w:r>
      <w:proofErr w:type="spellEnd"/>
      <w:r w:rsidRPr="005550D8">
        <w:t xml:space="preserve"> </w:t>
      </w:r>
      <w:proofErr w:type="spellStart"/>
      <w:r w:rsidRPr="005550D8">
        <w:t>zahtevi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nacrti</w:t>
      </w:r>
      <w:proofErr w:type="spellEnd"/>
      <w:r w:rsidRPr="005550D8">
        <w:t xml:space="preserve"> </w:t>
      </w:r>
      <w:proofErr w:type="spellStart"/>
      <w:r w:rsidRPr="005550D8">
        <w:t>nisu</w:t>
      </w:r>
      <w:proofErr w:type="spellEnd"/>
      <w:r w:rsidRPr="005550D8">
        <w:t xml:space="preserve"> </w:t>
      </w:r>
      <w:proofErr w:type="spellStart"/>
      <w:r w:rsidRPr="005550D8">
        <w:t>jasni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se </w:t>
      </w:r>
      <w:proofErr w:type="spellStart"/>
      <w:r w:rsidRPr="005550D8">
        <w:t>patentni</w:t>
      </w:r>
      <w:proofErr w:type="spellEnd"/>
      <w:r w:rsidRPr="005550D8">
        <w:t xml:space="preserve"> </w:t>
      </w:r>
      <w:proofErr w:type="spellStart"/>
      <w:r w:rsidRPr="005550D8">
        <w:t>zahtevi</w:t>
      </w:r>
      <w:proofErr w:type="spellEnd"/>
      <w:r w:rsidRPr="005550D8">
        <w:t xml:space="preserve"> ne </w:t>
      </w:r>
      <w:proofErr w:type="spellStart"/>
      <w:r w:rsidRPr="005550D8">
        <w:t>zasnivaju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odgovarajući</w:t>
      </w:r>
      <w:proofErr w:type="spellEnd"/>
      <w:r w:rsidRPr="005550D8">
        <w:t xml:space="preserve"> </w:t>
      </w:r>
      <w:proofErr w:type="spellStart"/>
      <w:r w:rsidRPr="005550D8">
        <w:t>način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opisu</w:t>
      </w:r>
      <w:proofErr w:type="spellEnd"/>
      <w:r w:rsidRPr="005550D8">
        <w:t xml:space="preserve">, </w:t>
      </w:r>
      <w:proofErr w:type="spellStart"/>
      <w:r w:rsidRPr="005550D8">
        <w:t>tako</w:t>
      </w:r>
      <w:proofErr w:type="spellEnd"/>
      <w:r w:rsidRPr="005550D8">
        <w:t xml:space="preserve"> da se ne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dati</w:t>
      </w:r>
      <w:proofErr w:type="spellEnd"/>
      <w:r w:rsidRPr="005550D8">
        <w:t xml:space="preserve"> </w:t>
      </w:r>
      <w:proofErr w:type="spellStart"/>
      <w:r w:rsidRPr="005550D8">
        <w:t>određeno</w:t>
      </w:r>
      <w:proofErr w:type="spellEnd"/>
      <w:r w:rsidRPr="005550D8">
        <w:t xml:space="preserve"> </w:t>
      </w:r>
      <w:proofErr w:type="spellStart"/>
      <w:r w:rsidRPr="005550D8">
        <w:t>mišljenje</w:t>
      </w:r>
      <w:proofErr w:type="spellEnd"/>
      <w:r w:rsidRPr="005550D8">
        <w:t xml:space="preserve"> u </w:t>
      </w:r>
      <w:proofErr w:type="spellStart"/>
      <w:r w:rsidRPr="005550D8">
        <w:t>pogledu</w:t>
      </w:r>
      <w:proofErr w:type="spellEnd"/>
      <w:r w:rsidRPr="005550D8">
        <w:t xml:space="preserve"> </w:t>
      </w:r>
      <w:proofErr w:type="spellStart"/>
      <w:r w:rsidRPr="005550D8">
        <w:t>novosti</w:t>
      </w:r>
      <w:proofErr w:type="spellEnd"/>
      <w:r w:rsidRPr="005550D8">
        <w:t xml:space="preserve">, </w:t>
      </w:r>
      <w:proofErr w:type="spellStart"/>
      <w:r w:rsidRPr="005550D8">
        <w:t>rezultata</w:t>
      </w:r>
      <w:proofErr w:type="spellEnd"/>
      <w:r w:rsidRPr="005550D8">
        <w:t xml:space="preserve"> </w:t>
      </w:r>
      <w:proofErr w:type="spellStart"/>
      <w:r w:rsidRPr="005550D8">
        <w:t>stvaralačkog</w:t>
      </w:r>
      <w:proofErr w:type="spellEnd"/>
      <w:r w:rsidRPr="005550D8">
        <w:t xml:space="preserve"> </w:t>
      </w:r>
      <w:proofErr w:type="spellStart"/>
      <w:r w:rsidRPr="005550D8">
        <w:t>rada</w:t>
      </w:r>
      <w:proofErr w:type="spellEnd"/>
      <w:r w:rsidRPr="005550D8">
        <w:t xml:space="preserve"> (</w:t>
      </w:r>
      <w:proofErr w:type="spellStart"/>
      <w:r w:rsidRPr="005550D8">
        <w:t>neočiglednosti</w:t>
      </w:r>
      <w:proofErr w:type="spellEnd"/>
      <w:r w:rsidRPr="005550D8">
        <w:t xml:space="preserve">)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industrijske</w:t>
      </w:r>
      <w:proofErr w:type="spellEnd"/>
      <w:r w:rsidRPr="005550D8">
        <w:t xml:space="preserve"> </w:t>
      </w:r>
      <w:proofErr w:type="spellStart"/>
      <w:r w:rsidRPr="005550D8">
        <w:t>primenljivosti</w:t>
      </w:r>
      <w:proofErr w:type="spellEnd"/>
      <w:r w:rsidRPr="005550D8">
        <w:t xml:space="preserve"> </w:t>
      </w:r>
      <w:proofErr w:type="spellStart"/>
      <w:r w:rsidRPr="005550D8">
        <w:t>pronalaska</w:t>
      </w:r>
      <w:proofErr w:type="spellEnd"/>
      <w:r w:rsidRPr="005550D8">
        <w:t xml:space="preserve"> </w:t>
      </w:r>
      <w:proofErr w:type="spellStart"/>
      <w:r w:rsidRPr="005550D8">
        <w:t>čija</w:t>
      </w:r>
      <w:proofErr w:type="spellEnd"/>
      <w:r w:rsidRPr="005550D8">
        <w:t xml:space="preserve"> se </w:t>
      </w:r>
      <w:proofErr w:type="spellStart"/>
      <w:r w:rsidRPr="005550D8">
        <w:t>zaštita</w:t>
      </w:r>
      <w:proofErr w:type="spellEnd"/>
      <w:r w:rsidRPr="005550D8">
        <w:t xml:space="preserve"> </w:t>
      </w:r>
      <w:proofErr w:type="spellStart"/>
      <w:r w:rsidRPr="005550D8">
        <w:t>traži</w:t>
      </w:r>
      <w:proofErr w:type="spellEnd"/>
      <w:r w:rsidRPr="005550D8">
        <w:t xml:space="preserve">, on ne </w:t>
      </w:r>
      <w:proofErr w:type="spellStart"/>
      <w:r w:rsidRPr="005550D8">
        <w:t>razmatra</w:t>
      </w:r>
      <w:proofErr w:type="spellEnd"/>
      <w:r w:rsidRPr="005550D8">
        <w:t xml:space="preserve"> </w:t>
      </w:r>
      <w:proofErr w:type="spellStart"/>
      <w:r w:rsidRPr="005550D8">
        <w:t>pitanja</w:t>
      </w:r>
      <w:proofErr w:type="spellEnd"/>
      <w:r w:rsidRPr="005550D8">
        <w:t xml:space="preserve"> </w:t>
      </w:r>
      <w:proofErr w:type="spellStart"/>
      <w:r w:rsidRPr="005550D8">
        <w:t>navedena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33(1),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tim</w:t>
      </w:r>
      <w:proofErr w:type="spellEnd"/>
      <w:r w:rsidRPr="005550D8">
        <w:t xml:space="preserve"> </w:t>
      </w:r>
      <w:proofErr w:type="spellStart"/>
      <w:r w:rsidRPr="005550D8">
        <w:t>mišljenjem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svojim</w:t>
      </w:r>
      <w:proofErr w:type="spellEnd"/>
      <w:r w:rsidRPr="005550D8">
        <w:t xml:space="preserve"> </w:t>
      </w:r>
      <w:proofErr w:type="spellStart"/>
      <w:r w:rsidRPr="005550D8">
        <w:t>razlozima</w:t>
      </w:r>
      <w:proofErr w:type="spellEnd"/>
      <w:r w:rsidRPr="005550D8">
        <w:t xml:space="preserve"> </w:t>
      </w:r>
      <w:proofErr w:type="spellStart"/>
      <w:r w:rsidRPr="005550D8">
        <w:t>upoznaje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>.</w:t>
      </w:r>
    </w:p>
    <w:p w14:paraId="312E2581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jedan</w:t>
      </w:r>
      <w:proofErr w:type="spellEnd"/>
      <w:r w:rsidRPr="005550D8">
        <w:t xml:space="preserve"> od </w:t>
      </w:r>
      <w:proofErr w:type="spellStart"/>
      <w:r w:rsidRPr="005550D8">
        <w:t>slučajeva</w:t>
      </w:r>
      <w:proofErr w:type="spellEnd"/>
      <w:r w:rsidRPr="005550D8">
        <w:t xml:space="preserve"> </w:t>
      </w:r>
      <w:proofErr w:type="spellStart"/>
      <w:r w:rsidRPr="005550D8">
        <w:t>navedenih</w:t>
      </w:r>
      <w:proofErr w:type="spellEnd"/>
      <w:r w:rsidRPr="005550D8">
        <w:t xml:space="preserve"> u </w:t>
      </w:r>
      <w:proofErr w:type="spellStart"/>
      <w:r w:rsidRPr="005550D8">
        <w:t>podstavu</w:t>
      </w:r>
      <w:proofErr w:type="spellEnd"/>
      <w:r w:rsidRPr="005550D8">
        <w:t xml:space="preserve"> (a) </w:t>
      </w:r>
      <w:proofErr w:type="spellStart"/>
      <w:r w:rsidRPr="005550D8">
        <w:t>postoji</w:t>
      </w:r>
      <w:proofErr w:type="spellEnd"/>
      <w:r w:rsidRPr="005550D8">
        <w:t xml:space="preserve"> </w:t>
      </w:r>
      <w:proofErr w:type="spellStart"/>
      <w:r w:rsidRPr="005550D8">
        <w:t>samo</w:t>
      </w:r>
      <w:proofErr w:type="spellEnd"/>
      <w:r w:rsidRPr="005550D8">
        <w:t xml:space="preserve"> u </w:t>
      </w:r>
      <w:proofErr w:type="spellStart"/>
      <w:r w:rsidRPr="005550D8">
        <w:t>nekim</w:t>
      </w:r>
      <w:proofErr w:type="spellEnd"/>
      <w:r w:rsidRPr="005550D8">
        <w:t xml:space="preserve"> </w:t>
      </w:r>
      <w:proofErr w:type="spellStart"/>
      <w:r w:rsidRPr="005550D8">
        <w:t>patentnim</w:t>
      </w:r>
      <w:proofErr w:type="spellEnd"/>
      <w:r w:rsidRPr="005550D8">
        <w:t xml:space="preserve"> </w:t>
      </w:r>
      <w:proofErr w:type="spellStart"/>
      <w:r w:rsidRPr="005550D8">
        <w:t>zahtevima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u </w:t>
      </w:r>
      <w:proofErr w:type="spellStart"/>
      <w:r w:rsidRPr="005550D8">
        <w:t>vezi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nekim</w:t>
      </w:r>
      <w:proofErr w:type="spellEnd"/>
      <w:r w:rsidRPr="005550D8">
        <w:t xml:space="preserve"> </w:t>
      </w:r>
      <w:proofErr w:type="spellStart"/>
      <w:r w:rsidRPr="005550D8">
        <w:t>patentnim</w:t>
      </w:r>
      <w:proofErr w:type="spellEnd"/>
      <w:r w:rsidRPr="005550D8">
        <w:t xml:space="preserve"> </w:t>
      </w:r>
      <w:proofErr w:type="spellStart"/>
      <w:r w:rsidRPr="005550D8">
        <w:t>zahtevima</w:t>
      </w:r>
      <w:proofErr w:type="spellEnd"/>
      <w:r w:rsidRPr="005550D8">
        <w:t xml:space="preserve">, </w:t>
      </w:r>
      <w:proofErr w:type="spellStart"/>
      <w:r w:rsidRPr="005550D8">
        <w:t>odredbe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navedenog</w:t>
      </w:r>
      <w:proofErr w:type="spellEnd"/>
      <w:r w:rsidRPr="005550D8">
        <w:t xml:space="preserve"> </w:t>
      </w:r>
      <w:proofErr w:type="spellStart"/>
      <w:r w:rsidRPr="005550D8">
        <w:t>podstava</w:t>
      </w:r>
      <w:proofErr w:type="spellEnd"/>
      <w:r w:rsidRPr="005550D8">
        <w:t xml:space="preserve"> (a) </w:t>
      </w:r>
      <w:proofErr w:type="spellStart"/>
      <w:r w:rsidRPr="005550D8">
        <w:t>primenjuju</w:t>
      </w:r>
      <w:proofErr w:type="spellEnd"/>
      <w:r w:rsidRPr="005550D8">
        <w:t xml:space="preserve"> se </w:t>
      </w:r>
      <w:proofErr w:type="spellStart"/>
      <w:r w:rsidRPr="005550D8">
        <w:t>samo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te</w:t>
      </w:r>
      <w:proofErr w:type="spellEnd"/>
      <w:r w:rsidRPr="005550D8">
        <w:t xml:space="preserve"> </w:t>
      </w:r>
      <w:proofErr w:type="spellStart"/>
      <w:r w:rsidRPr="005550D8">
        <w:t>patentne</w:t>
      </w:r>
      <w:proofErr w:type="spellEnd"/>
      <w:r w:rsidRPr="005550D8">
        <w:t xml:space="preserve"> </w:t>
      </w:r>
      <w:proofErr w:type="spellStart"/>
      <w:r w:rsidRPr="005550D8">
        <w:t>zahteve</w:t>
      </w:r>
      <w:proofErr w:type="spellEnd"/>
      <w:r w:rsidRPr="005550D8">
        <w:t>.</w:t>
      </w:r>
    </w:p>
    <w:p w14:paraId="52619A15" w14:textId="77777777" w:rsidR="005550D8" w:rsidRPr="005550D8" w:rsidRDefault="005550D8" w:rsidP="005550D8">
      <w:pPr>
        <w:jc w:val="center"/>
        <w:rPr>
          <w:b/>
          <w:bCs/>
        </w:rPr>
      </w:pPr>
      <w:bookmarkStart w:id="38" w:name="clan_35"/>
      <w:bookmarkEnd w:id="38"/>
      <w:proofErr w:type="spellStart"/>
      <w:r w:rsidRPr="005550D8">
        <w:rPr>
          <w:b/>
          <w:bCs/>
        </w:rPr>
        <w:t>Član</w:t>
      </w:r>
      <w:proofErr w:type="spellEnd"/>
      <w:r w:rsidRPr="005550D8">
        <w:rPr>
          <w:b/>
          <w:bCs/>
        </w:rPr>
        <w:t xml:space="preserve"> 35</w:t>
      </w:r>
    </w:p>
    <w:p w14:paraId="0560F7C4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Izveštaj</w:t>
      </w:r>
      <w:proofErr w:type="spellEnd"/>
      <w:r w:rsidRPr="005550D8">
        <w:rPr>
          <w:b/>
          <w:bCs/>
        </w:rPr>
        <w:t xml:space="preserve"> o </w:t>
      </w:r>
      <w:proofErr w:type="spellStart"/>
      <w:r w:rsidRPr="005550D8">
        <w:rPr>
          <w:b/>
          <w:bCs/>
        </w:rPr>
        <w:t>međunarodnom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prethodnom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ispitivanju</w:t>
      </w:r>
      <w:proofErr w:type="spellEnd"/>
    </w:p>
    <w:p w14:paraId="740DCF66" w14:textId="77777777" w:rsidR="005550D8" w:rsidRPr="005550D8" w:rsidRDefault="005550D8" w:rsidP="005550D8">
      <w:pPr>
        <w:jc w:val="center"/>
      </w:pPr>
      <w:r w:rsidRPr="005550D8">
        <w:t xml:space="preserve">(1) </w:t>
      </w:r>
      <w:proofErr w:type="spellStart"/>
      <w:r w:rsidRPr="005550D8">
        <w:t>Izveštaj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prethodnom</w:t>
      </w:r>
      <w:proofErr w:type="spellEnd"/>
      <w:r w:rsidRPr="005550D8">
        <w:t xml:space="preserve"> </w:t>
      </w:r>
      <w:proofErr w:type="spellStart"/>
      <w:r w:rsidRPr="005550D8">
        <w:t>ispitivanju</w:t>
      </w:r>
      <w:proofErr w:type="spellEnd"/>
      <w:r w:rsidRPr="005550D8">
        <w:t xml:space="preserve"> </w:t>
      </w:r>
      <w:proofErr w:type="spellStart"/>
      <w:r w:rsidRPr="005550D8">
        <w:t>sastavlja</w:t>
      </w:r>
      <w:proofErr w:type="spellEnd"/>
      <w:r w:rsidRPr="005550D8">
        <w:t xml:space="preserve"> se u </w:t>
      </w:r>
      <w:proofErr w:type="spellStart"/>
      <w:r w:rsidRPr="005550D8">
        <w:t>propisanom</w:t>
      </w:r>
      <w:proofErr w:type="spellEnd"/>
      <w:r w:rsidRPr="005550D8">
        <w:t xml:space="preserve"> </w:t>
      </w:r>
      <w:proofErr w:type="spellStart"/>
      <w:r w:rsidRPr="005550D8">
        <w:t>roku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u </w:t>
      </w:r>
      <w:proofErr w:type="spellStart"/>
      <w:r w:rsidRPr="005550D8">
        <w:t>propisanom</w:t>
      </w:r>
      <w:proofErr w:type="spellEnd"/>
      <w:r w:rsidRPr="005550D8">
        <w:t xml:space="preserve"> </w:t>
      </w:r>
      <w:proofErr w:type="spellStart"/>
      <w:r w:rsidRPr="005550D8">
        <w:t>obliku</w:t>
      </w:r>
      <w:proofErr w:type="spellEnd"/>
      <w:r w:rsidRPr="005550D8">
        <w:t>.</w:t>
      </w:r>
    </w:p>
    <w:p w14:paraId="50DA7AE8" w14:textId="77777777" w:rsidR="005550D8" w:rsidRPr="005550D8" w:rsidRDefault="005550D8" w:rsidP="005550D8">
      <w:pPr>
        <w:jc w:val="center"/>
      </w:pPr>
      <w:r w:rsidRPr="005550D8">
        <w:lastRenderedPageBreak/>
        <w:t xml:space="preserve">(2) </w:t>
      </w:r>
      <w:proofErr w:type="spellStart"/>
      <w:r w:rsidRPr="005550D8">
        <w:t>Izveštaj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prethodnom</w:t>
      </w:r>
      <w:proofErr w:type="spellEnd"/>
      <w:r w:rsidRPr="005550D8">
        <w:t xml:space="preserve"> </w:t>
      </w:r>
      <w:proofErr w:type="spellStart"/>
      <w:r w:rsidRPr="005550D8">
        <w:t>ispitivanju</w:t>
      </w:r>
      <w:proofErr w:type="spellEnd"/>
      <w:r w:rsidRPr="005550D8">
        <w:t xml:space="preserve"> ne </w:t>
      </w:r>
      <w:proofErr w:type="spellStart"/>
      <w:r w:rsidRPr="005550D8">
        <w:t>sadrži</w:t>
      </w:r>
      <w:proofErr w:type="spellEnd"/>
      <w:r w:rsidRPr="005550D8">
        <w:t xml:space="preserve"> </w:t>
      </w:r>
      <w:proofErr w:type="spellStart"/>
      <w:r w:rsidRPr="005550D8">
        <w:t>nikakvo</w:t>
      </w:r>
      <w:proofErr w:type="spellEnd"/>
      <w:r w:rsidRPr="005550D8">
        <w:t xml:space="preserve"> </w:t>
      </w:r>
      <w:proofErr w:type="spellStart"/>
      <w:r w:rsidRPr="005550D8">
        <w:t>izjašnjenje</w:t>
      </w:r>
      <w:proofErr w:type="spellEnd"/>
      <w:r w:rsidRPr="005550D8">
        <w:t xml:space="preserve"> o </w:t>
      </w:r>
      <w:proofErr w:type="spellStart"/>
      <w:r w:rsidRPr="005550D8">
        <w:t>pitanju</w:t>
      </w:r>
      <w:proofErr w:type="spellEnd"/>
      <w:r w:rsidRPr="005550D8">
        <w:t xml:space="preserve"> da li </w:t>
      </w:r>
      <w:proofErr w:type="spellStart"/>
      <w:r w:rsidRPr="005550D8">
        <w:t>pronalazak</w:t>
      </w:r>
      <w:proofErr w:type="spellEnd"/>
      <w:r w:rsidRPr="005550D8">
        <w:t xml:space="preserve">, </w:t>
      </w:r>
      <w:proofErr w:type="spellStart"/>
      <w:r w:rsidRPr="005550D8">
        <w:t>čija</w:t>
      </w:r>
      <w:proofErr w:type="spellEnd"/>
      <w:r w:rsidRPr="005550D8">
        <w:t xml:space="preserve"> se </w:t>
      </w:r>
      <w:proofErr w:type="spellStart"/>
      <w:r w:rsidRPr="005550D8">
        <w:t>zaštita</w:t>
      </w:r>
      <w:proofErr w:type="spellEnd"/>
      <w:r w:rsidRPr="005550D8">
        <w:t xml:space="preserve"> </w:t>
      </w:r>
      <w:proofErr w:type="spellStart"/>
      <w:r w:rsidRPr="005550D8">
        <w:t>traži</w:t>
      </w:r>
      <w:proofErr w:type="spellEnd"/>
      <w:r w:rsidRPr="005550D8">
        <w:t xml:space="preserve">, </w:t>
      </w:r>
      <w:proofErr w:type="spellStart"/>
      <w:r w:rsidRPr="005550D8">
        <w:t>jeste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izgleda</w:t>
      </w:r>
      <w:proofErr w:type="spellEnd"/>
      <w:r w:rsidRPr="005550D8">
        <w:t xml:space="preserve"> </w:t>
      </w:r>
      <w:proofErr w:type="spellStart"/>
      <w:r w:rsidRPr="005550D8">
        <w:t>podoban</w:t>
      </w:r>
      <w:proofErr w:type="spellEnd"/>
      <w:r w:rsidRPr="005550D8">
        <w:t xml:space="preserve"> za </w:t>
      </w:r>
      <w:proofErr w:type="spellStart"/>
      <w:r w:rsidRPr="005550D8">
        <w:t>zaštitu</w:t>
      </w:r>
      <w:proofErr w:type="spellEnd"/>
      <w:r w:rsidRPr="005550D8">
        <w:t xml:space="preserve"> po </w:t>
      </w:r>
      <w:proofErr w:type="spellStart"/>
      <w:r w:rsidRPr="005550D8">
        <w:t>nekom</w:t>
      </w:r>
      <w:proofErr w:type="spellEnd"/>
      <w:r w:rsidRPr="005550D8">
        <w:t xml:space="preserve"> </w:t>
      </w:r>
      <w:proofErr w:type="spellStart"/>
      <w:r w:rsidRPr="005550D8">
        <w:t>nacionalnom</w:t>
      </w:r>
      <w:proofErr w:type="spellEnd"/>
      <w:r w:rsidRPr="005550D8">
        <w:t xml:space="preserve"> </w:t>
      </w:r>
      <w:proofErr w:type="spellStart"/>
      <w:r w:rsidRPr="005550D8">
        <w:t>zakonu</w:t>
      </w:r>
      <w:proofErr w:type="spellEnd"/>
      <w:r w:rsidRPr="005550D8">
        <w:t xml:space="preserve">. On </w:t>
      </w:r>
      <w:proofErr w:type="spellStart"/>
      <w:r w:rsidRPr="005550D8">
        <w:t>sadrži</w:t>
      </w:r>
      <w:proofErr w:type="spellEnd"/>
      <w:r w:rsidRPr="005550D8">
        <w:t xml:space="preserve"> </w:t>
      </w:r>
      <w:proofErr w:type="spellStart"/>
      <w:r w:rsidRPr="005550D8">
        <w:t>izjašnjenje</w:t>
      </w:r>
      <w:proofErr w:type="spellEnd"/>
      <w:r w:rsidRPr="005550D8">
        <w:t xml:space="preserve">, </w:t>
      </w:r>
      <w:proofErr w:type="spellStart"/>
      <w:r w:rsidRPr="005550D8">
        <w:t>uz</w:t>
      </w:r>
      <w:proofErr w:type="spellEnd"/>
      <w:r w:rsidRPr="005550D8">
        <w:t xml:space="preserve"> </w:t>
      </w:r>
      <w:proofErr w:type="spellStart"/>
      <w:r w:rsidRPr="005550D8">
        <w:t>rezervu</w:t>
      </w:r>
      <w:proofErr w:type="spellEnd"/>
      <w:r w:rsidRPr="005550D8">
        <w:t xml:space="preserve"> </w:t>
      </w:r>
      <w:proofErr w:type="spellStart"/>
      <w:r w:rsidRPr="005550D8">
        <w:t>odredbe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(3), u </w:t>
      </w:r>
      <w:proofErr w:type="spellStart"/>
      <w:r w:rsidRPr="005550D8">
        <w:t>vezi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svakim</w:t>
      </w:r>
      <w:proofErr w:type="spellEnd"/>
      <w:r w:rsidRPr="005550D8">
        <w:t xml:space="preserve"> </w:t>
      </w:r>
      <w:proofErr w:type="spellStart"/>
      <w:r w:rsidRPr="005550D8">
        <w:t>patentnim</w:t>
      </w:r>
      <w:proofErr w:type="spellEnd"/>
      <w:r w:rsidRPr="005550D8">
        <w:t xml:space="preserve"> </w:t>
      </w:r>
      <w:proofErr w:type="spellStart"/>
      <w:r w:rsidRPr="005550D8">
        <w:t>zahtevom</w:t>
      </w:r>
      <w:proofErr w:type="spellEnd"/>
      <w:r w:rsidRPr="005550D8">
        <w:t xml:space="preserve">, da li taj </w:t>
      </w:r>
      <w:proofErr w:type="spellStart"/>
      <w:r w:rsidRPr="005550D8">
        <w:t>patentni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 </w:t>
      </w:r>
      <w:proofErr w:type="spellStart"/>
      <w:r w:rsidRPr="005550D8">
        <w:t>ispunjava</w:t>
      </w:r>
      <w:proofErr w:type="spellEnd"/>
      <w:r w:rsidRPr="005550D8">
        <w:t xml:space="preserve">, po </w:t>
      </w:r>
      <w:proofErr w:type="spellStart"/>
      <w:r w:rsidRPr="005550D8">
        <w:t>svoj</w:t>
      </w:r>
      <w:proofErr w:type="spellEnd"/>
      <w:r w:rsidRPr="005550D8">
        <w:t xml:space="preserve"> </w:t>
      </w:r>
      <w:proofErr w:type="spellStart"/>
      <w:r w:rsidRPr="005550D8">
        <w:t>prilici</w:t>
      </w:r>
      <w:proofErr w:type="spellEnd"/>
      <w:r w:rsidRPr="005550D8">
        <w:t xml:space="preserve">, </w:t>
      </w:r>
      <w:proofErr w:type="spellStart"/>
      <w:r w:rsidRPr="005550D8">
        <w:t>uslove</w:t>
      </w:r>
      <w:proofErr w:type="spellEnd"/>
      <w:r w:rsidRPr="005550D8">
        <w:t xml:space="preserve"> </w:t>
      </w:r>
      <w:proofErr w:type="spellStart"/>
      <w:r w:rsidRPr="005550D8">
        <w:t>novosti</w:t>
      </w:r>
      <w:proofErr w:type="spellEnd"/>
      <w:r w:rsidRPr="005550D8">
        <w:t xml:space="preserve">, </w:t>
      </w:r>
      <w:proofErr w:type="spellStart"/>
      <w:r w:rsidRPr="005550D8">
        <w:t>stvaralačkog</w:t>
      </w:r>
      <w:proofErr w:type="spellEnd"/>
      <w:r w:rsidRPr="005550D8">
        <w:t xml:space="preserve"> </w:t>
      </w:r>
      <w:proofErr w:type="spellStart"/>
      <w:r w:rsidRPr="005550D8">
        <w:t>rada</w:t>
      </w:r>
      <w:proofErr w:type="spellEnd"/>
      <w:r w:rsidRPr="005550D8">
        <w:t xml:space="preserve"> (</w:t>
      </w:r>
      <w:proofErr w:type="spellStart"/>
      <w:r w:rsidRPr="005550D8">
        <w:t>neočiglednosti</w:t>
      </w:r>
      <w:proofErr w:type="spellEnd"/>
      <w:r w:rsidRPr="005550D8">
        <w:t xml:space="preserve">)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industrijske</w:t>
      </w:r>
      <w:proofErr w:type="spellEnd"/>
      <w:r w:rsidRPr="005550D8">
        <w:t xml:space="preserve"> </w:t>
      </w:r>
      <w:proofErr w:type="spellStart"/>
      <w:r w:rsidRPr="005550D8">
        <w:t>primenljivosti</w:t>
      </w:r>
      <w:proofErr w:type="spellEnd"/>
      <w:r w:rsidRPr="005550D8">
        <w:t xml:space="preserve">, </w:t>
      </w:r>
      <w:proofErr w:type="spellStart"/>
      <w:r w:rsidRPr="005550D8">
        <w:t>onako</w:t>
      </w:r>
      <w:proofErr w:type="spellEnd"/>
      <w:r w:rsidRPr="005550D8">
        <w:t xml:space="preserve"> </w:t>
      </w:r>
      <w:proofErr w:type="spellStart"/>
      <w:r w:rsidRPr="005550D8">
        <w:t>kako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ti</w:t>
      </w:r>
      <w:proofErr w:type="spellEnd"/>
      <w:r w:rsidRPr="005550D8">
        <w:t xml:space="preserve"> </w:t>
      </w:r>
      <w:proofErr w:type="spellStart"/>
      <w:r w:rsidRPr="005550D8">
        <w:t>uslovi</w:t>
      </w:r>
      <w:proofErr w:type="spellEnd"/>
      <w:r w:rsidRPr="005550D8">
        <w:t xml:space="preserve"> </w:t>
      </w:r>
      <w:proofErr w:type="spellStart"/>
      <w:r w:rsidRPr="005550D8">
        <w:t>određeni</w:t>
      </w:r>
      <w:proofErr w:type="spellEnd"/>
      <w:r w:rsidRPr="005550D8">
        <w:t xml:space="preserve"> u </w:t>
      </w:r>
      <w:proofErr w:type="spellStart"/>
      <w:r w:rsidRPr="005550D8">
        <w:t>smislu</w:t>
      </w:r>
      <w:proofErr w:type="spellEnd"/>
      <w:r w:rsidRPr="005550D8">
        <w:t xml:space="preserve">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prethodnog</w:t>
      </w:r>
      <w:proofErr w:type="spellEnd"/>
      <w:r w:rsidRPr="005550D8">
        <w:t xml:space="preserve"> </w:t>
      </w:r>
      <w:proofErr w:type="spellStart"/>
      <w:r w:rsidRPr="005550D8">
        <w:t>ispitivanja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33(1) do (4). Uz to </w:t>
      </w:r>
      <w:proofErr w:type="spellStart"/>
      <w:r w:rsidRPr="005550D8">
        <w:t>izjašnjenje</w:t>
      </w:r>
      <w:proofErr w:type="spellEnd"/>
      <w:r w:rsidRPr="005550D8">
        <w:t xml:space="preserve"> </w:t>
      </w:r>
      <w:proofErr w:type="spellStart"/>
      <w:r w:rsidRPr="005550D8">
        <w:t>navode</w:t>
      </w:r>
      <w:proofErr w:type="spellEnd"/>
      <w:r w:rsidRPr="005550D8">
        <w:t xml:space="preserve"> se </w:t>
      </w:r>
      <w:proofErr w:type="spellStart"/>
      <w:r w:rsidRPr="005550D8">
        <w:t>dokumenti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kojima</w:t>
      </w:r>
      <w:proofErr w:type="spellEnd"/>
      <w:r w:rsidRPr="005550D8">
        <w:t xml:space="preserve"> se </w:t>
      </w:r>
      <w:proofErr w:type="spellStart"/>
      <w:r w:rsidRPr="005550D8">
        <w:t>zasniva</w:t>
      </w:r>
      <w:proofErr w:type="spellEnd"/>
      <w:r w:rsidRPr="005550D8">
        <w:t xml:space="preserve"> </w:t>
      </w:r>
      <w:proofErr w:type="spellStart"/>
      <w:r w:rsidRPr="005550D8">
        <w:t>izneti</w:t>
      </w:r>
      <w:proofErr w:type="spellEnd"/>
      <w:r w:rsidRPr="005550D8">
        <w:t xml:space="preserve"> </w:t>
      </w:r>
      <w:proofErr w:type="spellStart"/>
      <w:r w:rsidRPr="005550D8">
        <w:t>zaključak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sva</w:t>
      </w:r>
      <w:proofErr w:type="spellEnd"/>
      <w:r w:rsidRPr="005550D8">
        <w:t xml:space="preserve"> </w:t>
      </w:r>
      <w:proofErr w:type="spellStart"/>
      <w:r w:rsidRPr="005550D8">
        <w:t>objašnjenja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potrebna</w:t>
      </w:r>
      <w:proofErr w:type="spellEnd"/>
      <w:r w:rsidRPr="005550D8">
        <w:t xml:space="preserve"> u </w:t>
      </w:r>
      <w:proofErr w:type="spellStart"/>
      <w:r w:rsidRPr="005550D8">
        <w:t>konkretnom</w:t>
      </w:r>
      <w:proofErr w:type="spellEnd"/>
      <w:r w:rsidRPr="005550D8">
        <w:t xml:space="preserve"> </w:t>
      </w:r>
      <w:proofErr w:type="spellStart"/>
      <w:r w:rsidRPr="005550D8">
        <w:t>slučaju</w:t>
      </w:r>
      <w:proofErr w:type="spellEnd"/>
      <w:r w:rsidRPr="005550D8">
        <w:t xml:space="preserve">. Uz to </w:t>
      </w:r>
      <w:proofErr w:type="spellStart"/>
      <w:r w:rsidRPr="005550D8">
        <w:t>izjašnjenje</w:t>
      </w:r>
      <w:proofErr w:type="spellEnd"/>
      <w:r w:rsidRPr="005550D8">
        <w:t xml:space="preserve"> </w:t>
      </w:r>
      <w:proofErr w:type="spellStart"/>
      <w:r w:rsidRPr="005550D8">
        <w:t>navode</w:t>
      </w:r>
      <w:proofErr w:type="spellEnd"/>
      <w:r w:rsidRPr="005550D8">
        <w:t xml:space="preserve"> se </w:t>
      </w:r>
      <w:proofErr w:type="spellStart"/>
      <w:r w:rsidRPr="005550D8">
        <w:t>druge</w:t>
      </w:r>
      <w:proofErr w:type="spellEnd"/>
      <w:r w:rsidRPr="005550D8">
        <w:t xml:space="preserve"> </w:t>
      </w:r>
      <w:proofErr w:type="spellStart"/>
      <w:r w:rsidRPr="005550D8">
        <w:t>napomene</w:t>
      </w:r>
      <w:proofErr w:type="spellEnd"/>
      <w:r w:rsidRPr="005550D8">
        <w:t xml:space="preserve"> </w:t>
      </w:r>
      <w:proofErr w:type="spellStart"/>
      <w:r w:rsidRPr="005550D8">
        <w:t>predviđene</w:t>
      </w:r>
      <w:proofErr w:type="spellEnd"/>
      <w:r w:rsidRPr="005550D8">
        <w:t xml:space="preserve"> u </w:t>
      </w:r>
      <w:proofErr w:type="spellStart"/>
      <w:r w:rsidRPr="005550D8">
        <w:t>Pravilniku</w:t>
      </w:r>
      <w:proofErr w:type="spellEnd"/>
      <w:r w:rsidRPr="005550D8">
        <w:t>.</w:t>
      </w:r>
    </w:p>
    <w:p w14:paraId="68AA040D" w14:textId="77777777" w:rsidR="005550D8" w:rsidRPr="005550D8" w:rsidRDefault="005550D8" w:rsidP="005550D8">
      <w:pPr>
        <w:jc w:val="center"/>
      </w:pPr>
      <w:r w:rsidRPr="005550D8">
        <w:t xml:space="preserve">(3)(a) </w:t>
      </w:r>
      <w:proofErr w:type="spellStart"/>
      <w:r w:rsidRPr="005550D8">
        <w:t>Ako</w:t>
      </w:r>
      <w:proofErr w:type="spellEnd"/>
      <w:r w:rsidRPr="005550D8">
        <w:t xml:space="preserve">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smatra</w:t>
      </w:r>
      <w:proofErr w:type="spellEnd"/>
      <w:r w:rsidRPr="005550D8">
        <w:t xml:space="preserve">, </w:t>
      </w:r>
      <w:proofErr w:type="spellStart"/>
      <w:r w:rsidRPr="005550D8">
        <w:t>prilikom</w:t>
      </w:r>
      <w:proofErr w:type="spellEnd"/>
      <w:r w:rsidRPr="005550D8">
        <w:t xml:space="preserve"> </w:t>
      </w:r>
      <w:proofErr w:type="spellStart"/>
      <w:r w:rsidRPr="005550D8">
        <w:t>sastavljanja</w:t>
      </w:r>
      <w:proofErr w:type="spellEnd"/>
      <w:r w:rsidRPr="005550D8">
        <w:t xml:space="preserve"> </w:t>
      </w:r>
      <w:proofErr w:type="spellStart"/>
      <w:r w:rsidRPr="005550D8">
        <w:t>izveštaja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prethodnom</w:t>
      </w:r>
      <w:proofErr w:type="spellEnd"/>
      <w:r w:rsidRPr="005550D8">
        <w:t xml:space="preserve"> </w:t>
      </w:r>
      <w:proofErr w:type="spellStart"/>
      <w:r w:rsidRPr="005550D8">
        <w:t>ispitivanju</w:t>
      </w:r>
      <w:proofErr w:type="spellEnd"/>
      <w:r w:rsidRPr="005550D8">
        <w:t xml:space="preserve">, da se </w:t>
      </w:r>
      <w:proofErr w:type="spellStart"/>
      <w:r w:rsidRPr="005550D8">
        <w:t>radi</w:t>
      </w:r>
      <w:proofErr w:type="spellEnd"/>
      <w:r w:rsidRPr="005550D8">
        <w:t xml:space="preserve"> o </w:t>
      </w:r>
      <w:proofErr w:type="spellStart"/>
      <w:r w:rsidRPr="005550D8">
        <w:t>jednom</w:t>
      </w:r>
      <w:proofErr w:type="spellEnd"/>
      <w:r w:rsidRPr="005550D8">
        <w:t xml:space="preserve"> od </w:t>
      </w:r>
      <w:proofErr w:type="spellStart"/>
      <w:r w:rsidRPr="005550D8">
        <w:t>slučajeva</w:t>
      </w:r>
      <w:proofErr w:type="spellEnd"/>
      <w:r w:rsidRPr="005550D8">
        <w:t xml:space="preserve"> </w:t>
      </w:r>
      <w:proofErr w:type="spellStart"/>
      <w:r w:rsidRPr="005550D8">
        <w:t>navedenih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34(4)(a), </w:t>
      </w:r>
      <w:proofErr w:type="spellStart"/>
      <w:r w:rsidRPr="005550D8">
        <w:t>izveštaj</w:t>
      </w:r>
      <w:proofErr w:type="spellEnd"/>
      <w:r w:rsidRPr="005550D8">
        <w:t xml:space="preserve"> </w:t>
      </w:r>
      <w:proofErr w:type="spellStart"/>
      <w:r w:rsidRPr="005550D8">
        <w:t>sadrži</w:t>
      </w:r>
      <w:proofErr w:type="spellEnd"/>
      <w:r w:rsidRPr="005550D8">
        <w:t xml:space="preserve"> </w:t>
      </w:r>
      <w:proofErr w:type="spellStart"/>
      <w:r w:rsidRPr="005550D8">
        <w:t>izjašnjenje</w:t>
      </w:r>
      <w:proofErr w:type="spellEnd"/>
      <w:r w:rsidRPr="005550D8">
        <w:t xml:space="preserve"> o tome,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razloge</w:t>
      </w:r>
      <w:proofErr w:type="spellEnd"/>
      <w:r w:rsidRPr="005550D8">
        <w:t xml:space="preserve"> za to. On ne </w:t>
      </w:r>
      <w:proofErr w:type="spellStart"/>
      <w:r w:rsidRPr="005550D8">
        <w:t>sadrži</w:t>
      </w:r>
      <w:proofErr w:type="spellEnd"/>
      <w:r w:rsidRPr="005550D8">
        <w:t xml:space="preserve"> </w:t>
      </w:r>
      <w:proofErr w:type="spellStart"/>
      <w:r w:rsidRPr="005550D8">
        <w:t>nikakvo</w:t>
      </w:r>
      <w:proofErr w:type="spellEnd"/>
      <w:r w:rsidRPr="005550D8">
        <w:t xml:space="preserve"> </w:t>
      </w:r>
      <w:proofErr w:type="spellStart"/>
      <w:r w:rsidRPr="005550D8">
        <w:t>izjašnjenje</w:t>
      </w:r>
      <w:proofErr w:type="spellEnd"/>
      <w:r w:rsidRPr="005550D8">
        <w:t xml:space="preserve"> u </w:t>
      </w:r>
      <w:proofErr w:type="spellStart"/>
      <w:r w:rsidRPr="005550D8">
        <w:t>smislu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(2).</w:t>
      </w:r>
    </w:p>
    <w:p w14:paraId="5D6A4488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Ako</w:t>
      </w:r>
      <w:proofErr w:type="spellEnd"/>
      <w:r w:rsidRPr="005550D8">
        <w:t xml:space="preserve"> se </w:t>
      </w:r>
      <w:proofErr w:type="spellStart"/>
      <w:r w:rsidRPr="005550D8">
        <w:t>radi</w:t>
      </w:r>
      <w:proofErr w:type="spellEnd"/>
      <w:r w:rsidRPr="005550D8">
        <w:t xml:space="preserve"> o </w:t>
      </w:r>
      <w:proofErr w:type="spellStart"/>
      <w:r w:rsidRPr="005550D8">
        <w:t>jednom</w:t>
      </w:r>
      <w:proofErr w:type="spellEnd"/>
      <w:r w:rsidRPr="005550D8">
        <w:t xml:space="preserve"> od </w:t>
      </w:r>
      <w:proofErr w:type="spellStart"/>
      <w:r w:rsidRPr="005550D8">
        <w:t>slučajeva</w:t>
      </w:r>
      <w:proofErr w:type="spellEnd"/>
      <w:r w:rsidRPr="005550D8">
        <w:t xml:space="preserve"> </w:t>
      </w:r>
      <w:proofErr w:type="spellStart"/>
      <w:r w:rsidRPr="005550D8">
        <w:t>navedenih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34(4)(b), </w:t>
      </w:r>
      <w:proofErr w:type="spellStart"/>
      <w:r w:rsidRPr="005550D8">
        <w:t>izveštaj</w:t>
      </w:r>
      <w:proofErr w:type="spellEnd"/>
      <w:r w:rsidRPr="005550D8">
        <w:t xml:space="preserve"> o </w:t>
      </w:r>
      <w:proofErr w:type="spellStart"/>
      <w:r w:rsidRPr="005550D8">
        <w:t>prethodnom</w:t>
      </w:r>
      <w:proofErr w:type="spellEnd"/>
      <w:r w:rsidRPr="005550D8">
        <w:t xml:space="preserve">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ispitivanju</w:t>
      </w:r>
      <w:proofErr w:type="spellEnd"/>
      <w:r w:rsidRPr="005550D8">
        <w:t xml:space="preserve"> </w:t>
      </w:r>
      <w:proofErr w:type="spellStart"/>
      <w:r w:rsidRPr="005550D8">
        <w:t>sadrži</w:t>
      </w:r>
      <w:proofErr w:type="spellEnd"/>
      <w:r w:rsidRPr="005550D8">
        <w:t xml:space="preserve">, za </w:t>
      </w:r>
      <w:proofErr w:type="spellStart"/>
      <w:r w:rsidRPr="005550D8">
        <w:t>konkretne</w:t>
      </w:r>
      <w:proofErr w:type="spellEnd"/>
      <w:r w:rsidRPr="005550D8">
        <w:t xml:space="preserve"> </w:t>
      </w:r>
      <w:proofErr w:type="spellStart"/>
      <w:r w:rsidRPr="005550D8">
        <w:t>patentne</w:t>
      </w:r>
      <w:proofErr w:type="spellEnd"/>
      <w:r w:rsidRPr="005550D8">
        <w:t xml:space="preserve"> </w:t>
      </w:r>
      <w:proofErr w:type="spellStart"/>
      <w:r w:rsidRPr="005550D8">
        <w:t>zahteve</w:t>
      </w:r>
      <w:proofErr w:type="spellEnd"/>
      <w:r w:rsidRPr="005550D8">
        <w:t xml:space="preserve">, </w:t>
      </w:r>
      <w:proofErr w:type="spellStart"/>
      <w:r w:rsidRPr="005550D8">
        <w:t>napomenu</w:t>
      </w:r>
      <w:proofErr w:type="spellEnd"/>
      <w:r w:rsidRPr="005550D8">
        <w:t xml:space="preserve"> </w:t>
      </w:r>
      <w:proofErr w:type="spellStart"/>
      <w:r w:rsidRPr="005550D8">
        <w:t>predviđenu</w:t>
      </w:r>
      <w:proofErr w:type="spellEnd"/>
      <w:r w:rsidRPr="005550D8">
        <w:t xml:space="preserve"> u </w:t>
      </w:r>
      <w:proofErr w:type="spellStart"/>
      <w:r w:rsidRPr="005550D8">
        <w:t>podstavu</w:t>
      </w:r>
      <w:proofErr w:type="spellEnd"/>
      <w:r w:rsidRPr="005550D8">
        <w:t xml:space="preserve"> (a), za </w:t>
      </w:r>
      <w:proofErr w:type="spellStart"/>
      <w:r w:rsidRPr="005550D8">
        <w:t>druge</w:t>
      </w:r>
      <w:proofErr w:type="spellEnd"/>
      <w:r w:rsidRPr="005550D8">
        <w:t xml:space="preserve"> </w:t>
      </w:r>
      <w:proofErr w:type="spellStart"/>
      <w:r w:rsidRPr="005550D8">
        <w:t>patentne</w:t>
      </w:r>
      <w:proofErr w:type="spellEnd"/>
      <w:r w:rsidRPr="005550D8">
        <w:t xml:space="preserve"> </w:t>
      </w:r>
      <w:proofErr w:type="spellStart"/>
      <w:r w:rsidRPr="005550D8">
        <w:t>zahteve</w:t>
      </w:r>
      <w:proofErr w:type="spellEnd"/>
      <w:r w:rsidRPr="005550D8">
        <w:t xml:space="preserve">, </w:t>
      </w:r>
      <w:proofErr w:type="spellStart"/>
      <w:r w:rsidRPr="005550D8">
        <w:t>izjašnjenje</w:t>
      </w:r>
      <w:proofErr w:type="spellEnd"/>
      <w:r w:rsidRPr="005550D8">
        <w:t xml:space="preserve"> </w:t>
      </w:r>
      <w:proofErr w:type="spellStart"/>
      <w:r w:rsidRPr="005550D8">
        <w:t>navedeno</w:t>
      </w:r>
      <w:proofErr w:type="spellEnd"/>
      <w:r w:rsidRPr="005550D8">
        <w:t xml:space="preserve"> u </w:t>
      </w:r>
      <w:proofErr w:type="spellStart"/>
      <w:r w:rsidRPr="005550D8">
        <w:t>stavu</w:t>
      </w:r>
      <w:proofErr w:type="spellEnd"/>
      <w:r w:rsidRPr="005550D8">
        <w:t xml:space="preserve"> (2).</w:t>
      </w:r>
    </w:p>
    <w:p w14:paraId="50D3FF21" w14:textId="77777777" w:rsidR="005550D8" w:rsidRPr="005550D8" w:rsidRDefault="005550D8" w:rsidP="005550D8">
      <w:pPr>
        <w:jc w:val="center"/>
        <w:rPr>
          <w:b/>
          <w:bCs/>
        </w:rPr>
      </w:pPr>
      <w:bookmarkStart w:id="39" w:name="clan_36"/>
      <w:bookmarkEnd w:id="39"/>
      <w:proofErr w:type="spellStart"/>
      <w:r w:rsidRPr="005550D8">
        <w:rPr>
          <w:b/>
          <w:bCs/>
        </w:rPr>
        <w:t>Član</w:t>
      </w:r>
      <w:proofErr w:type="spellEnd"/>
      <w:r w:rsidRPr="005550D8">
        <w:rPr>
          <w:b/>
          <w:bCs/>
        </w:rPr>
        <w:t xml:space="preserve"> 36</w:t>
      </w:r>
    </w:p>
    <w:p w14:paraId="6FEF7A24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Dostavljanje</w:t>
      </w:r>
      <w:proofErr w:type="spellEnd"/>
      <w:r w:rsidRPr="005550D8">
        <w:rPr>
          <w:b/>
          <w:bCs/>
        </w:rPr>
        <w:t xml:space="preserve">, </w:t>
      </w:r>
      <w:proofErr w:type="spellStart"/>
      <w:r w:rsidRPr="005550D8">
        <w:rPr>
          <w:b/>
          <w:bCs/>
        </w:rPr>
        <w:t>prevod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slanje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izveštaja</w:t>
      </w:r>
      <w:proofErr w:type="spellEnd"/>
      <w:r w:rsidRPr="005550D8">
        <w:rPr>
          <w:b/>
          <w:bCs/>
        </w:rPr>
        <w:t xml:space="preserve"> o </w:t>
      </w:r>
      <w:proofErr w:type="spellStart"/>
      <w:r w:rsidRPr="005550D8">
        <w:rPr>
          <w:b/>
          <w:bCs/>
        </w:rPr>
        <w:t>međunarodnom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prethodnom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ispitivanju</w:t>
      </w:r>
      <w:proofErr w:type="spellEnd"/>
    </w:p>
    <w:p w14:paraId="512D9929" w14:textId="77777777" w:rsidR="005550D8" w:rsidRPr="005550D8" w:rsidRDefault="005550D8" w:rsidP="005550D8">
      <w:pPr>
        <w:jc w:val="center"/>
      </w:pPr>
      <w:r w:rsidRPr="005550D8">
        <w:t xml:space="preserve">(1) </w:t>
      </w:r>
      <w:proofErr w:type="spellStart"/>
      <w:r w:rsidRPr="005550D8">
        <w:t>Izveštaj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prethodnom</w:t>
      </w:r>
      <w:proofErr w:type="spellEnd"/>
      <w:r w:rsidRPr="005550D8">
        <w:t xml:space="preserve"> </w:t>
      </w:r>
      <w:proofErr w:type="spellStart"/>
      <w:r w:rsidRPr="005550D8">
        <w:t>ispitivanju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propisani</w:t>
      </w:r>
      <w:proofErr w:type="spellEnd"/>
      <w:r w:rsidRPr="005550D8">
        <w:t xml:space="preserve"> </w:t>
      </w:r>
      <w:proofErr w:type="spellStart"/>
      <w:r w:rsidRPr="005550D8">
        <w:t>prilozi</w:t>
      </w:r>
      <w:proofErr w:type="spellEnd"/>
      <w:r w:rsidRPr="005550D8">
        <w:t xml:space="preserve"> </w:t>
      </w:r>
      <w:proofErr w:type="spellStart"/>
      <w:r w:rsidRPr="005550D8">
        <w:t>dostavljaju</w:t>
      </w:r>
      <w:proofErr w:type="spellEnd"/>
      <w:r w:rsidRPr="005550D8">
        <w:t xml:space="preserve"> se </w:t>
      </w:r>
      <w:proofErr w:type="spellStart"/>
      <w:r w:rsidRPr="005550D8">
        <w:t>podnosiocu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birou</w:t>
      </w:r>
      <w:proofErr w:type="spellEnd"/>
      <w:r w:rsidRPr="005550D8">
        <w:t>.</w:t>
      </w:r>
    </w:p>
    <w:p w14:paraId="5D598AE4" w14:textId="77777777" w:rsidR="005550D8" w:rsidRPr="005550D8" w:rsidRDefault="005550D8" w:rsidP="005550D8">
      <w:pPr>
        <w:jc w:val="center"/>
      </w:pPr>
      <w:r w:rsidRPr="005550D8">
        <w:t xml:space="preserve">(2)(a) </w:t>
      </w:r>
      <w:proofErr w:type="spellStart"/>
      <w:r w:rsidRPr="005550D8">
        <w:t>Izveštaj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prethodnom</w:t>
      </w:r>
      <w:proofErr w:type="spellEnd"/>
      <w:r w:rsidRPr="005550D8">
        <w:t xml:space="preserve"> </w:t>
      </w:r>
      <w:proofErr w:type="spellStart"/>
      <w:r w:rsidRPr="005550D8">
        <w:t>ispitivanju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njegovi</w:t>
      </w:r>
      <w:proofErr w:type="spellEnd"/>
      <w:r w:rsidRPr="005550D8">
        <w:t xml:space="preserve"> </w:t>
      </w:r>
      <w:proofErr w:type="spellStart"/>
      <w:r w:rsidRPr="005550D8">
        <w:t>prilozi</w:t>
      </w:r>
      <w:proofErr w:type="spellEnd"/>
      <w:r w:rsidRPr="005550D8">
        <w:t xml:space="preserve"> </w:t>
      </w:r>
      <w:proofErr w:type="spellStart"/>
      <w:r w:rsidRPr="005550D8">
        <w:t>prevode</w:t>
      </w:r>
      <w:proofErr w:type="spellEnd"/>
      <w:r w:rsidRPr="005550D8">
        <w:t xml:space="preserve"> se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propisane</w:t>
      </w:r>
      <w:proofErr w:type="spellEnd"/>
      <w:r w:rsidRPr="005550D8">
        <w:t xml:space="preserve"> </w:t>
      </w:r>
      <w:proofErr w:type="spellStart"/>
      <w:r w:rsidRPr="005550D8">
        <w:t>jezike</w:t>
      </w:r>
      <w:proofErr w:type="spellEnd"/>
      <w:r w:rsidRPr="005550D8">
        <w:t>.</w:t>
      </w:r>
    </w:p>
    <w:p w14:paraId="4F32343B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Svaki</w:t>
      </w:r>
      <w:proofErr w:type="spellEnd"/>
      <w:r w:rsidRPr="005550D8">
        <w:t xml:space="preserve"> </w:t>
      </w:r>
      <w:proofErr w:type="spellStart"/>
      <w:r w:rsidRPr="005550D8">
        <w:t>prevod</w:t>
      </w:r>
      <w:proofErr w:type="spellEnd"/>
      <w:r w:rsidRPr="005550D8">
        <w:t xml:space="preserve"> </w:t>
      </w:r>
      <w:proofErr w:type="spellStart"/>
      <w:r w:rsidRPr="005550D8">
        <w:t>navedenog</w:t>
      </w:r>
      <w:proofErr w:type="spellEnd"/>
      <w:r w:rsidRPr="005550D8">
        <w:t xml:space="preserve"> </w:t>
      </w:r>
      <w:proofErr w:type="spellStart"/>
      <w:r w:rsidRPr="005550D8">
        <w:t>izveštaja</w:t>
      </w:r>
      <w:proofErr w:type="spellEnd"/>
      <w:r w:rsidRPr="005550D8">
        <w:t xml:space="preserve"> </w:t>
      </w:r>
      <w:proofErr w:type="spellStart"/>
      <w:r w:rsidRPr="005550D8">
        <w:t>pripremljen</w:t>
      </w:r>
      <w:proofErr w:type="spellEnd"/>
      <w:r w:rsidRPr="005550D8">
        <w:t xml:space="preserve"> je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biroa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njegovu</w:t>
      </w:r>
      <w:proofErr w:type="spellEnd"/>
      <w:r w:rsidRPr="005550D8">
        <w:t xml:space="preserve"> </w:t>
      </w:r>
      <w:proofErr w:type="spellStart"/>
      <w:r w:rsidRPr="005550D8">
        <w:t>odgovornost</w:t>
      </w:r>
      <w:proofErr w:type="spellEnd"/>
      <w:r w:rsidRPr="005550D8">
        <w:t xml:space="preserve">; </w:t>
      </w:r>
      <w:proofErr w:type="spellStart"/>
      <w:r w:rsidRPr="005550D8">
        <w:t>svaki</w:t>
      </w:r>
      <w:proofErr w:type="spellEnd"/>
      <w:r w:rsidRPr="005550D8">
        <w:t xml:space="preserve"> </w:t>
      </w:r>
      <w:proofErr w:type="spellStart"/>
      <w:r w:rsidRPr="005550D8">
        <w:t>prevod</w:t>
      </w:r>
      <w:proofErr w:type="spellEnd"/>
      <w:r w:rsidRPr="005550D8">
        <w:t xml:space="preserve"> </w:t>
      </w:r>
      <w:proofErr w:type="spellStart"/>
      <w:r w:rsidRPr="005550D8">
        <w:t>priloga</w:t>
      </w:r>
      <w:proofErr w:type="spellEnd"/>
      <w:r w:rsidRPr="005550D8">
        <w:t xml:space="preserve"> </w:t>
      </w:r>
      <w:proofErr w:type="spellStart"/>
      <w:r w:rsidRPr="005550D8">
        <w:t>izveštaja</w:t>
      </w:r>
      <w:proofErr w:type="spellEnd"/>
      <w:r w:rsidRPr="005550D8">
        <w:t xml:space="preserve"> </w:t>
      </w:r>
      <w:proofErr w:type="spellStart"/>
      <w:r w:rsidRPr="005550D8">
        <w:t>priprema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>.</w:t>
      </w:r>
    </w:p>
    <w:p w14:paraId="540A8862" w14:textId="77777777" w:rsidR="005550D8" w:rsidRPr="005550D8" w:rsidRDefault="005550D8" w:rsidP="005550D8">
      <w:pPr>
        <w:jc w:val="center"/>
      </w:pPr>
      <w:r w:rsidRPr="005550D8">
        <w:t xml:space="preserve">(3)(a)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šalje</w:t>
      </w:r>
      <w:proofErr w:type="spellEnd"/>
      <w:r w:rsidRPr="005550D8">
        <w:t xml:space="preserve"> </w:t>
      </w:r>
      <w:proofErr w:type="spellStart"/>
      <w:r w:rsidRPr="005550D8">
        <w:t>izveštaj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prethodnom</w:t>
      </w:r>
      <w:proofErr w:type="spellEnd"/>
      <w:r w:rsidRPr="005550D8">
        <w:t xml:space="preserve"> </w:t>
      </w:r>
      <w:proofErr w:type="spellStart"/>
      <w:r w:rsidRPr="005550D8">
        <w:t>ispitivanju</w:t>
      </w:r>
      <w:proofErr w:type="spellEnd"/>
      <w:r w:rsidRPr="005550D8">
        <w:t xml:space="preserve">,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njegovim</w:t>
      </w:r>
      <w:proofErr w:type="spellEnd"/>
      <w:r w:rsidRPr="005550D8">
        <w:t xml:space="preserve"> </w:t>
      </w:r>
      <w:proofErr w:type="spellStart"/>
      <w:r w:rsidRPr="005550D8">
        <w:t>prevodom</w:t>
      </w:r>
      <w:proofErr w:type="spellEnd"/>
      <w:r w:rsidRPr="005550D8">
        <w:t xml:space="preserve"> (</w:t>
      </w:r>
      <w:proofErr w:type="spellStart"/>
      <w:r w:rsidRPr="005550D8">
        <w:t>onakvim</w:t>
      </w:r>
      <w:proofErr w:type="spellEnd"/>
      <w:r w:rsidRPr="005550D8">
        <w:t xml:space="preserve"> </w:t>
      </w:r>
      <w:proofErr w:type="spellStart"/>
      <w:r w:rsidRPr="005550D8">
        <w:t>kakav</w:t>
      </w:r>
      <w:proofErr w:type="spellEnd"/>
      <w:r w:rsidRPr="005550D8">
        <w:t xml:space="preserve"> je </w:t>
      </w:r>
      <w:proofErr w:type="spellStart"/>
      <w:r w:rsidRPr="005550D8">
        <w:t>propisan</w:t>
      </w:r>
      <w:proofErr w:type="spellEnd"/>
      <w:r w:rsidRPr="005550D8">
        <w:t xml:space="preserve">)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njegovim</w:t>
      </w:r>
      <w:proofErr w:type="spellEnd"/>
      <w:r w:rsidRPr="005550D8">
        <w:t xml:space="preserve"> </w:t>
      </w:r>
      <w:proofErr w:type="spellStart"/>
      <w:r w:rsidRPr="005550D8">
        <w:t>prilozima</w:t>
      </w:r>
      <w:proofErr w:type="spellEnd"/>
      <w:r w:rsidRPr="005550D8">
        <w:t xml:space="preserve"> (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originalnom</w:t>
      </w:r>
      <w:proofErr w:type="spellEnd"/>
      <w:r w:rsidRPr="005550D8">
        <w:t xml:space="preserve"> </w:t>
      </w:r>
      <w:proofErr w:type="spellStart"/>
      <w:r w:rsidRPr="005550D8">
        <w:t>jeziku</w:t>
      </w:r>
      <w:proofErr w:type="spellEnd"/>
      <w:r w:rsidRPr="005550D8">
        <w:t xml:space="preserve">) </w:t>
      </w:r>
      <w:proofErr w:type="spellStart"/>
      <w:r w:rsidRPr="005550D8">
        <w:t>svakom</w:t>
      </w:r>
      <w:proofErr w:type="spellEnd"/>
      <w:r w:rsidRPr="005550D8">
        <w:t xml:space="preserve"> </w:t>
      </w:r>
      <w:proofErr w:type="spellStart"/>
      <w:r w:rsidRPr="005550D8">
        <w:t>izabranom</w:t>
      </w:r>
      <w:proofErr w:type="spellEnd"/>
      <w:r w:rsidRPr="005550D8">
        <w:t xml:space="preserve"> </w:t>
      </w:r>
      <w:proofErr w:type="spellStart"/>
      <w:r w:rsidRPr="005550D8">
        <w:t>zavodu</w:t>
      </w:r>
      <w:proofErr w:type="spellEnd"/>
      <w:r w:rsidRPr="005550D8">
        <w:t>.</w:t>
      </w:r>
    </w:p>
    <w:p w14:paraId="331F0659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dostavlja</w:t>
      </w:r>
      <w:proofErr w:type="spellEnd"/>
      <w:r w:rsidRPr="005550D8">
        <w:t xml:space="preserve">, u </w:t>
      </w:r>
      <w:proofErr w:type="spellStart"/>
      <w:r w:rsidRPr="005550D8">
        <w:t>propisanom</w:t>
      </w:r>
      <w:proofErr w:type="spellEnd"/>
      <w:r w:rsidRPr="005550D8">
        <w:t xml:space="preserve"> </w:t>
      </w:r>
      <w:proofErr w:type="spellStart"/>
      <w:r w:rsidRPr="005550D8">
        <w:t>roku</w:t>
      </w:r>
      <w:proofErr w:type="spellEnd"/>
      <w:r w:rsidRPr="005550D8">
        <w:t xml:space="preserve">, </w:t>
      </w:r>
      <w:proofErr w:type="spellStart"/>
      <w:r w:rsidRPr="005550D8">
        <w:t>propisani</w:t>
      </w:r>
      <w:proofErr w:type="spellEnd"/>
      <w:r w:rsidRPr="005550D8">
        <w:t xml:space="preserve"> </w:t>
      </w:r>
      <w:proofErr w:type="spellStart"/>
      <w:r w:rsidRPr="005550D8">
        <w:t>prevod</w:t>
      </w:r>
      <w:proofErr w:type="spellEnd"/>
      <w:r w:rsidRPr="005550D8">
        <w:t xml:space="preserve"> </w:t>
      </w:r>
      <w:proofErr w:type="spellStart"/>
      <w:r w:rsidRPr="005550D8">
        <w:t>priloga</w:t>
      </w:r>
      <w:proofErr w:type="spellEnd"/>
      <w:r w:rsidRPr="005550D8">
        <w:t xml:space="preserve"> </w:t>
      </w:r>
      <w:proofErr w:type="spellStart"/>
      <w:r w:rsidRPr="005550D8">
        <w:t>izabranim</w:t>
      </w:r>
      <w:proofErr w:type="spellEnd"/>
      <w:r w:rsidRPr="005550D8">
        <w:t xml:space="preserve"> </w:t>
      </w:r>
      <w:proofErr w:type="spellStart"/>
      <w:r w:rsidRPr="005550D8">
        <w:t>zavodima</w:t>
      </w:r>
      <w:proofErr w:type="spellEnd"/>
      <w:r w:rsidRPr="005550D8">
        <w:t>.</w:t>
      </w:r>
    </w:p>
    <w:p w14:paraId="484349A4" w14:textId="77777777" w:rsidR="005550D8" w:rsidRPr="005550D8" w:rsidRDefault="005550D8" w:rsidP="005550D8">
      <w:pPr>
        <w:jc w:val="center"/>
      </w:pPr>
      <w:r w:rsidRPr="005550D8">
        <w:t xml:space="preserve">(4) </w:t>
      </w:r>
      <w:proofErr w:type="spellStart"/>
      <w:r w:rsidRPr="005550D8">
        <w:t>Član</w:t>
      </w:r>
      <w:proofErr w:type="spellEnd"/>
      <w:r w:rsidRPr="005550D8">
        <w:t xml:space="preserve"> 20(3) </w:t>
      </w:r>
      <w:proofErr w:type="spellStart"/>
      <w:r w:rsidRPr="005550D8">
        <w:t>primenjuje</w:t>
      </w:r>
      <w:proofErr w:type="spellEnd"/>
      <w:r w:rsidRPr="005550D8">
        <w:t xml:space="preserve"> se, mutatis mutandis,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primerke</w:t>
      </w:r>
      <w:proofErr w:type="spellEnd"/>
      <w:r w:rsidRPr="005550D8">
        <w:t xml:space="preserve"> </w:t>
      </w:r>
      <w:proofErr w:type="spellStart"/>
      <w:r w:rsidRPr="005550D8">
        <w:t>svakog</w:t>
      </w:r>
      <w:proofErr w:type="spellEnd"/>
      <w:r w:rsidRPr="005550D8">
        <w:t xml:space="preserve"> </w:t>
      </w:r>
      <w:proofErr w:type="spellStart"/>
      <w:r w:rsidRPr="005550D8">
        <w:t>dokumenta</w:t>
      </w:r>
      <w:proofErr w:type="spellEnd"/>
      <w:r w:rsidRPr="005550D8">
        <w:t xml:space="preserve"> koji je </w:t>
      </w:r>
      <w:proofErr w:type="spellStart"/>
      <w:r w:rsidRPr="005550D8">
        <w:t>naveden</w:t>
      </w:r>
      <w:proofErr w:type="spellEnd"/>
      <w:r w:rsidRPr="005550D8">
        <w:t xml:space="preserve"> u </w:t>
      </w:r>
      <w:proofErr w:type="spellStart"/>
      <w:r w:rsidRPr="005550D8">
        <w:t>izveštaju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prethodnom</w:t>
      </w:r>
      <w:proofErr w:type="spellEnd"/>
      <w:r w:rsidRPr="005550D8">
        <w:t xml:space="preserve"> </w:t>
      </w:r>
      <w:proofErr w:type="spellStart"/>
      <w:r w:rsidRPr="005550D8">
        <w:t>ispitivanju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koji </w:t>
      </w:r>
      <w:proofErr w:type="spellStart"/>
      <w:r w:rsidRPr="005550D8">
        <w:t>nije</w:t>
      </w:r>
      <w:proofErr w:type="spellEnd"/>
      <w:r w:rsidRPr="005550D8">
        <w:t xml:space="preserve"> bio </w:t>
      </w:r>
      <w:proofErr w:type="spellStart"/>
      <w:r w:rsidRPr="005550D8">
        <w:t>naveden</w:t>
      </w:r>
      <w:proofErr w:type="spellEnd"/>
      <w:r w:rsidRPr="005550D8">
        <w:t xml:space="preserve"> u </w:t>
      </w:r>
      <w:proofErr w:type="spellStart"/>
      <w:r w:rsidRPr="005550D8">
        <w:t>izveštaju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rešeršu</w:t>
      </w:r>
      <w:proofErr w:type="spellEnd"/>
      <w:r w:rsidRPr="005550D8">
        <w:t>.</w:t>
      </w:r>
    </w:p>
    <w:p w14:paraId="586CF317" w14:textId="77777777" w:rsidR="005550D8" w:rsidRPr="005550D8" w:rsidRDefault="005550D8" w:rsidP="005550D8">
      <w:pPr>
        <w:jc w:val="center"/>
        <w:rPr>
          <w:b/>
          <w:bCs/>
        </w:rPr>
      </w:pPr>
      <w:bookmarkStart w:id="40" w:name="clan_37"/>
      <w:bookmarkEnd w:id="40"/>
      <w:proofErr w:type="spellStart"/>
      <w:r w:rsidRPr="005550D8">
        <w:rPr>
          <w:b/>
          <w:bCs/>
        </w:rPr>
        <w:t>Član</w:t>
      </w:r>
      <w:proofErr w:type="spellEnd"/>
      <w:r w:rsidRPr="005550D8">
        <w:rPr>
          <w:b/>
          <w:bCs/>
        </w:rPr>
        <w:t xml:space="preserve"> 37</w:t>
      </w:r>
    </w:p>
    <w:p w14:paraId="66B6A361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Povlačenje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zahteva</w:t>
      </w:r>
      <w:proofErr w:type="spellEnd"/>
      <w:r w:rsidRPr="005550D8">
        <w:rPr>
          <w:b/>
          <w:bCs/>
        </w:rPr>
        <w:t xml:space="preserve"> za </w:t>
      </w:r>
      <w:proofErr w:type="spellStart"/>
      <w:r w:rsidRPr="005550D8">
        <w:rPr>
          <w:b/>
          <w:bCs/>
        </w:rPr>
        <w:t>međunarodno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prethodno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ispitivanje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povlačenje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izbora</w:t>
      </w:r>
      <w:proofErr w:type="spellEnd"/>
    </w:p>
    <w:p w14:paraId="07A69AE8" w14:textId="77777777" w:rsidR="005550D8" w:rsidRPr="005550D8" w:rsidRDefault="005550D8" w:rsidP="005550D8">
      <w:pPr>
        <w:jc w:val="center"/>
      </w:pPr>
      <w:r w:rsidRPr="005550D8">
        <w:t xml:space="preserve">(1)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povući</w:t>
      </w:r>
      <w:proofErr w:type="spellEnd"/>
      <w:r w:rsidRPr="005550D8">
        <w:t xml:space="preserve"> </w:t>
      </w:r>
      <w:proofErr w:type="spellStart"/>
      <w:r w:rsidRPr="005550D8">
        <w:t>neke</w:t>
      </w:r>
      <w:proofErr w:type="spellEnd"/>
      <w:r w:rsidRPr="005550D8">
        <w:t xml:space="preserve"> </w:t>
      </w:r>
      <w:proofErr w:type="spellStart"/>
      <w:r w:rsidRPr="005550D8">
        <w:t>izbore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sve</w:t>
      </w:r>
      <w:proofErr w:type="spellEnd"/>
      <w:r w:rsidRPr="005550D8">
        <w:t xml:space="preserve"> </w:t>
      </w:r>
      <w:proofErr w:type="spellStart"/>
      <w:r w:rsidRPr="005550D8">
        <w:t>izbore</w:t>
      </w:r>
      <w:proofErr w:type="spellEnd"/>
      <w:r w:rsidRPr="005550D8">
        <w:t>.</w:t>
      </w:r>
    </w:p>
    <w:p w14:paraId="1D916184" w14:textId="77777777" w:rsidR="005550D8" w:rsidRPr="005550D8" w:rsidRDefault="005550D8" w:rsidP="005550D8">
      <w:pPr>
        <w:jc w:val="center"/>
      </w:pPr>
      <w:r w:rsidRPr="005550D8">
        <w:t xml:space="preserve">(2) </w:t>
      </w:r>
      <w:proofErr w:type="spellStart"/>
      <w:r w:rsidRPr="005550D8">
        <w:t>Ako</w:t>
      </w:r>
      <w:proofErr w:type="spellEnd"/>
      <w:r w:rsidRPr="005550D8">
        <w:t xml:space="preserve"> je </w:t>
      </w:r>
      <w:proofErr w:type="spellStart"/>
      <w:r w:rsidRPr="005550D8">
        <w:t>povučen</w:t>
      </w:r>
      <w:proofErr w:type="spellEnd"/>
      <w:r w:rsidRPr="005550D8">
        <w:t xml:space="preserve"> </w:t>
      </w:r>
      <w:proofErr w:type="spellStart"/>
      <w:r w:rsidRPr="005550D8">
        <w:t>izbor</w:t>
      </w:r>
      <w:proofErr w:type="spellEnd"/>
      <w:r w:rsidRPr="005550D8">
        <w:t xml:space="preserve"> </w:t>
      </w:r>
      <w:proofErr w:type="spellStart"/>
      <w:r w:rsidRPr="005550D8">
        <w:t>svih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, </w:t>
      </w:r>
      <w:proofErr w:type="spellStart"/>
      <w:r w:rsidRPr="005550D8">
        <w:t>smatra</w:t>
      </w:r>
      <w:proofErr w:type="spellEnd"/>
      <w:r w:rsidRPr="005550D8">
        <w:t xml:space="preserve"> se da je </w:t>
      </w:r>
      <w:proofErr w:type="spellStart"/>
      <w:r w:rsidRPr="005550D8">
        <w:t>povučen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>.</w:t>
      </w:r>
    </w:p>
    <w:p w14:paraId="6D56D75F" w14:textId="77777777" w:rsidR="005550D8" w:rsidRPr="005550D8" w:rsidRDefault="005550D8" w:rsidP="005550D8">
      <w:pPr>
        <w:jc w:val="center"/>
      </w:pPr>
      <w:r w:rsidRPr="005550D8">
        <w:t xml:space="preserve">(3)(a) </w:t>
      </w:r>
      <w:proofErr w:type="spellStart"/>
      <w:r w:rsidRPr="005550D8">
        <w:t>Svako</w:t>
      </w:r>
      <w:proofErr w:type="spellEnd"/>
      <w:r w:rsidRPr="005550D8">
        <w:t xml:space="preserve"> </w:t>
      </w:r>
      <w:proofErr w:type="spellStart"/>
      <w:r w:rsidRPr="005550D8">
        <w:t>povlačenje</w:t>
      </w:r>
      <w:proofErr w:type="spellEnd"/>
      <w:r w:rsidRPr="005550D8">
        <w:t xml:space="preserve"> mora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saopšteno</w:t>
      </w:r>
      <w:proofErr w:type="spellEnd"/>
      <w:r w:rsidRPr="005550D8">
        <w:t xml:space="preserve">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birou</w:t>
      </w:r>
      <w:proofErr w:type="spellEnd"/>
      <w:r w:rsidRPr="005550D8">
        <w:t>.</w:t>
      </w:r>
    </w:p>
    <w:p w14:paraId="37915039" w14:textId="77777777" w:rsidR="005550D8" w:rsidRPr="005550D8" w:rsidRDefault="005550D8" w:rsidP="005550D8">
      <w:pPr>
        <w:jc w:val="center"/>
      </w:pPr>
      <w:r w:rsidRPr="005550D8">
        <w:lastRenderedPageBreak/>
        <w:t xml:space="preserve">(b)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obaveštava</w:t>
      </w:r>
      <w:proofErr w:type="spellEnd"/>
      <w:r w:rsidRPr="005550D8">
        <w:t xml:space="preserve"> o tome </w:t>
      </w:r>
      <w:proofErr w:type="spellStart"/>
      <w:r w:rsidRPr="005550D8">
        <w:t>izabrane</w:t>
      </w:r>
      <w:proofErr w:type="spellEnd"/>
      <w:r w:rsidRPr="005550D8">
        <w:t xml:space="preserve"> </w:t>
      </w:r>
      <w:proofErr w:type="spellStart"/>
      <w:r w:rsidRPr="005550D8">
        <w:t>zavode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, </w:t>
      </w:r>
      <w:proofErr w:type="spellStart"/>
      <w:r w:rsidRPr="005550D8">
        <w:t>kojih</w:t>
      </w:r>
      <w:proofErr w:type="spellEnd"/>
      <w:r w:rsidRPr="005550D8">
        <w:t xml:space="preserve"> se to </w:t>
      </w:r>
      <w:proofErr w:type="spellStart"/>
      <w:r w:rsidRPr="005550D8">
        <w:t>tiče</w:t>
      </w:r>
      <w:proofErr w:type="spellEnd"/>
      <w:r w:rsidRPr="005550D8">
        <w:t>.</w:t>
      </w:r>
    </w:p>
    <w:p w14:paraId="5CBF6629" w14:textId="77777777" w:rsidR="005550D8" w:rsidRPr="005550D8" w:rsidRDefault="005550D8" w:rsidP="005550D8">
      <w:pPr>
        <w:jc w:val="center"/>
      </w:pPr>
      <w:r w:rsidRPr="005550D8">
        <w:t xml:space="preserve">(4)(a) Uz </w:t>
      </w:r>
      <w:proofErr w:type="spellStart"/>
      <w:r w:rsidRPr="005550D8">
        <w:t>rezervu</w:t>
      </w:r>
      <w:proofErr w:type="spellEnd"/>
      <w:r w:rsidRPr="005550D8">
        <w:t xml:space="preserve"> </w:t>
      </w:r>
      <w:proofErr w:type="spellStart"/>
      <w:r w:rsidRPr="005550D8">
        <w:t>odredbe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podstava</w:t>
      </w:r>
      <w:proofErr w:type="spellEnd"/>
      <w:r w:rsidRPr="005550D8">
        <w:t xml:space="preserve"> (b), </w:t>
      </w:r>
      <w:proofErr w:type="spellStart"/>
      <w:r w:rsidRPr="005550D8">
        <w:t>povlačenje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izbora</w:t>
      </w:r>
      <w:proofErr w:type="spellEnd"/>
      <w:r w:rsidRPr="005550D8">
        <w:t xml:space="preserve"> </w:t>
      </w:r>
      <w:proofErr w:type="spellStart"/>
      <w:r w:rsidRPr="005550D8">
        <w:t>jedne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ugovornice</w:t>
      </w:r>
      <w:proofErr w:type="spellEnd"/>
      <w:r w:rsidRPr="005550D8">
        <w:t xml:space="preserve">,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zakon</w:t>
      </w:r>
      <w:proofErr w:type="spellEnd"/>
      <w:r w:rsidRPr="005550D8">
        <w:t xml:space="preserve"> ne </w:t>
      </w:r>
      <w:proofErr w:type="spellStart"/>
      <w:r w:rsidRPr="005550D8">
        <w:t>određuje</w:t>
      </w:r>
      <w:proofErr w:type="spellEnd"/>
      <w:r w:rsidRPr="005550D8">
        <w:t xml:space="preserve"> </w:t>
      </w:r>
      <w:proofErr w:type="spellStart"/>
      <w:r w:rsidRPr="005550D8">
        <w:t>drugačije</w:t>
      </w:r>
      <w:proofErr w:type="spellEnd"/>
      <w:r w:rsidRPr="005550D8">
        <w:t xml:space="preserve">, </w:t>
      </w:r>
      <w:proofErr w:type="spellStart"/>
      <w:r w:rsidRPr="005550D8">
        <w:t>smatra</w:t>
      </w:r>
      <w:proofErr w:type="spellEnd"/>
      <w:r w:rsidRPr="005550D8">
        <w:t xml:space="preserve"> se </w:t>
      </w:r>
      <w:proofErr w:type="spellStart"/>
      <w:r w:rsidRPr="005550D8">
        <w:t>povlačenjem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u </w:t>
      </w:r>
      <w:proofErr w:type="spellStart"/>
      <w:r w:rsidRPr="005550D8">
        <w:t>odnosu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tu</w:t>
      </w:r>
      <w:proofErr w:type="spellEnd"/>
      <w:r w:rsidRPr="005550D8">
        <w:t xml:space="preserve"> </w:t>
      </w:r>
      <w:proofErr w:type="spellStart"/>
      <w:r w:rsidRPr="005550D8">
        <w:t>državu</w:t>
      </w:r>
      <w:proofErr w:type="spellEnd"/>
      <w:r w:rsidRPr="005550D8">
        <w:t>.</w:t>
      </w:r>
    </w:p>
    <w:p w14:paraId="35BF095D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Povlačenje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izbora</w:t>
      </w:r>
      <w:proofErr w:type="spellEnd"/>
      <w:r w:rsidRPr="005550D8">
        <w:t xml:space="preserve"> ne </w:t>
      </w:r>
      <w:proofErr w:type="spellStart"/>
      <w:r w:rsidRPr="005550D8">
        <w:t>smatra</w:t>
      </w:r>
      <w:proofErr w:type="spellEnd"/>
      <w:r w:rsidRPr="005550D8">
        <w:t xml:space="preserve"> se </w:t>
      </w:r>
      <w:proofErr w:type="spellStart"/>
      <w:r w:rsidRPr="005550D8">
        <w:t>povlačenjem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ako</w:t>
      </w:r>
      <w:proofErr w:type="spellEnd"/>
      <w:r w:rsidRPr="005550D8">
        <w:t xml:space="preserve"> je </w:t>
      </w:r>
      <w:proofErr w:type="spellStart"/>
      <w:r w:rsidRPr="005550D8">
        <w:t>izvršeno</w:t>
      </w:r>
      <w:proofErr w:type="spellEnd"/>
      <w:r w:rsidRPr="005550D8">
        <w:t xml:space="preserve"> pre </w:t>
      </w:r>
      <w:proofErr w:type="spellStart"/>
      <w:r w:rsidRPr="005550D8">
        <w:t>isteka</w:t>
      </w:r>
      <w:proofErr w:type="spellEnd"/>
      <w:r w:rsidRPr="005550D8">
        <w:t xml:space="preserve"> </w:t>
      </w:r>
      <w:proofErr w:type="spellStart"/>
      <w:r w:rsidRPr="005550D8">
        <w:t>roka</w:t>
      </w:r>
      <w:proofErr w:type="spellEnd"/>
      <w:r w:rsidRPr="005550D8">
        <w:t xml:space="preserve"> koji se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primeniti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22; </w:t>
      </w:r>
      <w:proofErr w:type="spellStart"/>
      <w:r w:rsidRPr="005550D8">
        <w:t>ipak</w:t>
      </w:r>
      <w:proofErr w:type="spellEnd"/>
      <w:r w:rsidRPr="005550D8">
        <w:t xml:space="preserve">, </w:t>
      </w:r>
      <w:proofErr w:type="spellStart"/>
      <w:r w:rsidRPr="005550D8">
        <w:t>svaka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ugovornica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predvideti</w:t>
      </w:r>
      <w:proofErr w:type="spellEnd"/>
      <w:r w:rsidRPr="005550D8">
        <w:t xml:space="preserve"> u </w:t>
      </w:r>
      <w:proofErr w:type="spellStart"/>
      <w:r w:rsidRPr="005550D8">
        <w:t>svom</w:t>
      </w:r>
      <w:proofErr w:type="spellEnd"/>
      <w:r w:rsidRPr="005550D8">
        <w:t xml:space="preserve"> </w:t>
      </w:r>
      <w:proofErr w:type="spellStart"/>
      <w:r w:rsidRPr="005550D8">
        <w:t>nacionalnom</w:t>
      </w:r>
      <w:proofErr w:type="spellEnd"/>
      <w:r w:rsidRPr="005550D8">
        <w:t xml:space="preserve"> </w:t>
      </w:r>
      <w:proofErr w:type="spellStart"/>
      <w:r w:rsidRPr="005550D8">
        <w:t>zakonu</w:t>
      </w:r>
      <w:proofErr w:type="spellEnd"/>
      <w:r w:rsidRPr="005550D8">
        <w:t xml:space="preserve">, da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tako</w:t>
      </w:r>
      <w:proofErr w:type="spellEnd"/>
      <w:r w:rsidRPr="005550D8">
        <w:t xml:space="preserve"> </w:t>
      </w:r>
      <w:proofErr w:type="spellStart"/>
      <w:r w:rsidRPr="005550D8">
        <w:t>samo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njen</w:t>
      </w:r>
      <w:proofErr w:type="spellEnd"/>
      <w:r w:rsidRPr="005550D8">
        <w:t xml:space="preserve">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primi</w:t>
      </w:r>
      <w:proofErr w:type="spellEnd"/>
      <w:r w:rsidRPr="005550D8">
        <w:t xml:space="preserve">, u tom </w:t>
      </w:r>
      <w:proofErr w:type="spellStart"/>
      <w:r w:rsidRPr="005550D8">
        <w:t>roku</w:t>
      </w:r>
      <w:proofErr w:type="spellEnd"/>
      <w:r w:rsidRPr="005550D8">
        <w:t xml:space="preserve">, </w:t>
      </w:r>
      <w:proofErr w:type="spellStart"/>
      <w:r w:rsidRPr="005550D8">
        <w:t>primerak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prevodom</w:t>
      </w:r>
      <w:proofErr w:type="spellEnd"/>
      <w:r w:rsidRPr="005550D8">
        <w:t xml:space="preserve"> (</w:t>
      </w:r>
      <w:proofErr w:type="spellStart"/>
      <w:r w:rsidRPr="005550D8">
        <w:t>onakvim</w:t>
      </w:r>
      <w:proofErr w:type="spellEnd"/>
      <w:r w:rsidRPr="005550D8">
        <w:t xml:space="preserve"> </w:t>
      </w:r>
      <w:proofErr w:type="spellStart"/>
      <w:r w:rsidRPr="005550D8">
        <w:t>kakav</w:t>
      </w:r>
      <w:proofErr w:type="spellEnd"/>
      <w:r w:rsidRPr="005550D8">
        <w:t xml:space="preserve"> je </w:t>
      </w:r>
      <w:proofErr w:type="spellStart"/>
      <w:r w:rsidRPr="005550D8">
        <w:t>propisan</w:t>
      </w:r>
      <w:proofErr w:type="spellEnd"/>
      <w:r w:rsidRPr="005550D8">
        <w:t xml:space="preserve">)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nacionalnu</w:t>
      </w:r>
      <w:proofErr w:type="spellEnd"/>
      <w:r w:rsidRPr="005550D8">
        <w:t xml:space="preserve"> </w:t>
      </w:r>
      <w:proofErr w:type="spellStart"/>
      <w:r w:rsidRPr="005550D8">
        <w:t>taksu</w:t>
      </w:r>
      <w:proofErr w:type="spellEnd"/>
      <w:r w:rsidRPr="005550D8">
        <w:t>.</w:t>
      </w:r>
    </w:p>
    <w:p w14:paraId="7CD6FFC9" w14:textId="77777777" w:rsidR="005550D8" w:rsidRPr="005550D8" w:rsidRDefault="005550D8" w:rsidP="005550D8">
      <w:pPr>
        <w:jc w:val="center"/>
        <w:rPr>
          <w:b/>
          <w:bCs/>
        </w:rPr>
      </w:pPr>
      <w:bookmarkStart w:id="41" w:name="clan_38"/>
      <w:bookmarkEnd w:id="41"/>
      <w:proofErr w:type="spellStart"/>
      <w:r w:rsidRPr="005550D8">
        <w:rPr>
          <w:b/>
          <w:bCs/>
        </w:rPr>
        <w:t>Član</w:t>
      </w:r>
      <w:proofErr w:type="spellEnd"/>
      <w:r w:rsidRPr="005550D8">
        <w:rPr>
          <w:b/>
          <w:bCs/>
        </w:rPr>
        <w:t xml:space="preserve"> 38</w:t>
      </w:r>
    </w:p>
    <w:p w14:paraId="5F1FBB67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Poverljivi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karakter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međunarodnog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prethodnog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ispitivanja</w:t>
      </w:r>
      <w:proofErr w:type="spellEnd"/>
    </w:p>
    <w:p w14:paraId="5F654225" w14:textId="77777777" w:rsidR="005550D8" w:rsidRPr="005550D8" w:rsidRDefault="005550D8" w:rsidP="005550D8">
      <w:pPr>
        <w:jc w:val="center"/>
      </w:pPr>
      <w:r w:rsidRPr="005550D8">
        <w:t xml:space="preserve">(1) </w:t>
      </w:r>
      <w:proofErr w:type="spellStart"/>
      <w:r w:rsidRPr="005550D8">
        <w:t>Izuzev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postoji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ovlašćenje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i</w:t>
      </w:r>
      <w:proofErr w:type="spellEnd"/>
      <w:r w:rsidRPr="005550D8">
        <w:t xml:space="preserve">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ne </w:t>
      </w:r>
      <w:proofErr w:type="spellStart"/>
      <w:r w:rsidRPr="005550D8">
        <w:t>mogu</w:t>
      </w:r>
      <w:proofErr w:type="spellEnd"/>
      <w:r w:rsidRPr="005550D8">
        <w:t xml:space="preserve"> </w:t>
      </w:r>
      <w:proofErr w:type="spellStart"/>
      <w:r w:rsidRPr="005550D8">
        <w:t>dozvoliti</w:t>
      </w:r>
      <w:proofErr w:type="spellEnd"/>
      <w:r w:rsidRPr="005550D8">
        <w:t xml:space="preserve"> </w:t>
      </w:r>
      <w:proofErr w:type="spellStart"/>
      <w:r w:rsidRPr="005550D8">
        <w:t>ni</w:t>
      </w:r>
      <w:proofErr w:type="spellEnd"/>
      <w:r w:rsidRPr="005550D8">
        <w:t xml:space="preserve"> u </w:t>
      </w:r>
      <w:proofErr w:type="spellStart"/>
      <w:r w:rsidRPr="005550D8">
        <w:t>kom</w:t>
      </w:r>
      <w:proofErr w:type="spellEnd"/>
      <w:r w:rsidRPr="005550D8">
        <w:t xml:space="preserve"> </w:t>
      </w:r>
      <w:proofErr w:type="spellStart"/>
      <w:r w:rsidRPr="005550D8">
        <w:t>trenutku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kojem</w:t>
      </w:r>
      <w:proofErr w:type="spellEnd"/>
      <w:r w:rsidRPr="005550D8">
        <w:t xml:space="preserve"> </w:t>
      </w:r>
      <w:proofErr w:type="spellStart"/>
      <w:r w:rsidRPr="005550D8">
        <w:t>licu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organu</w:t>
      </w:r>
      <w:proofErr w:type="spellEnd"/>
      <w:r w:rsidRPr="005550D8">
        <w:t xml:space="preserve"> - </w:t>
      </w:r>
      <w:proofErr w:type="spellStart"/>
      <w:r w:rsidRPr="005550D8">
        <w:t>osim</w:t>
      </w:r>
      <w:proofErr w:type="spellEnd"/>
      <w:r w:rsidRPr="005550D8">
        <w:t xml:space="preserve"> </w:t>
      </w:r>
      <w:proofErr w:type="spellStart"/>
      <w:r w:rsidRPr="005550D8">
        <w:t>izabranih</w:t>
      </w:r>
      <w:proofErr w:type="spellEnd"/>
      <w:r w:rsidRPr="005550D8">
        <w:t xml:space="preserve"> </w:t>
      </w:r>
      <w:proofErr w:type="spellStart"/>
      <w:r w:rsidRPr="005550D8">
        <w:t>zavoda</w:t>
      </w:r>
      <w:proofErr w:type="spellEnd"/>
      <w:r w:rsidRPr="005550D8">
        <w:t xml:space="preserve">, </w:t>
      </w:r>
      <w:proofErr w:type="spellStart"/>
      <w:r w:rsidRPr="005550D8">
        <w:t>posle</w:t>
      </w:r>
      <w:proofErr w:type="spellEnd"/>
      <w:r w:rsidRPr="005550D8">
        <w:t xml:space="preserve"> </w:t>
      </w:r>
      <w:proofErr w:type="spellStart"/>
      <w:r w:rsidRPr="005550D8">
        <w:t>sastavljanja</w:t>
      </w:r>
      <w:proofErr w:type="spellEnd"/>
      <w:r w:rsidRPr="005550D8">
        <w:t xml:space="preserve"> </w:t>
      </w:r>
      <w:proofErr w:type="spellStart"/>
      <w:r w:rsidRPr="005550D8">
        <w:t>izveštaja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prethodnom</w:t>
      </w:r>
      <w:proofErr w:type="spellEnd"/>
      <w:r w:rsidRPr="005550D8">
        <w:t xml:space="preserve"> </w:t>
      </w:r>
      <w:proofErr w:type="spellStart"/>
      <w:r w:rsidRPr="005550D8">
        <w:t>ispitivanju</w:t>
      </w:r>
      <w:proofErr w:type="spellEnd"/>
      <w:r w:rsidRPr="005550D8">
        <w:t xml:space="preserve"> - </w:t>
      </w:r>
      <w:proofErr w:type="spellStart"/>
      <w:r w:rsidRPr="005550D8">
        <w:t>pristup</w:t>
      </w:r>
      <w:proofErr w:type="spellEnd"/>
      <w:r w:rsidRPr="005550D8">
        <w:t xml:space="preserve">, u </w:t>
      </w:r>
      <w:proofErr w:type="spellStart"/>
      <w:r w:rsidRPr="005550D8">
        <w:t>smislu</w:t>
      </w:r>
      <w:proofErr w:type="spellEnd"/>
      <w:r w:rsidRPr="005550D8">
        <w:t xml:space="preserve"> pod </w:t>
      </w:r>
      <w:proofErr w:type="spellStart"/>
      <w:r w:rsidRPr="005550D8">
        <w:t>uslovom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30(4), </w:t>
      </w:r>
      <w:proofErr w:type="spellStart"/>
      <w:r w:rsidRPr="005550D8">
        <w:t>dosijeu</w:t>
      </w:r>
      <w:proofErr w:type="spellEnd"/>
      <w:r w:rsidRPr="005550D8">
        <w:t xml:space="preserve">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prethodnog</w:t>
      </w:r>
      <w:proofErr w:type="spellEnd"/>
      <w:r w:rsidRPr="005550D8">
        <w:t xml:space="preserve"> </w:t>
      </w:r>
      <w:proofErr w:type="spellStart"/>
      <w:r w:rsidRPr="005550D8">
        <w:t>ispitivanja</w:t>
      </w:r>
      <w:proofErr w:type="spellEnd"/>
      <w:r w:rsidRPr="005550D8">
        <w:t>.</w:t>
      </w:r>
    </w:p>
    <w:p w14:paraId="4AA77C94" w14:textId="77777777" w:rsidR="005550D8" w:rsidRPr="005550D8" w:rsidRDefault="005550D8" w:rsidP="005550D8">
      <w:pPr>
        <w:jc w:val="center"/>
      </w:pPr>
      <w:r w:rsidRPr="005550D8">
        <w:t xml:space="preserve">(2) Uz </w:t>
      </w:r>
      <w:proofErr w:type="spellStart"/>
      <w:r w:rsidRPr="005550D8">
        <w:t>rezervu</w:t>
      </w:r>
      <w:proofErr w:type="spellEnd"/>
      <w:r w:rsidRPr="005550D8">
        <w:t xml:space="preserve"> </w:t>
      </w:r>
      <w:proofErr w:type="spellStart"/>
      <w:r w:rsidRPr="005550D8">
        <w:t>odredbe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(1)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članova</w:t>
      </w:r>
      <w:proofErr w:type="spellEnd"/>
      <w:r w:rsidRPr="005550D8">
        <w:t xml:space="preserve"> 36(1) </w:t>
      </w:r>
      <w:proofErr w:type="spellStart"/>
      <w:r w:rsidRPr="005550D8">
        <w:t>i</w:t>
      </w:r>
      <w:proofErr w:type="spellEnd"/>
      <w:r w:rsidRPr="005550D8">
        <w:t xml:space="preserve"> (3) </w:t>
      </w:r>
      <w:proofErr w:type="spellStart"/>
      <w:r w:rsidRPr="005550D8">
        <w:t>i</w:t>
      </w:r>
      <w:proofErr w:type="spellEnd"/>
      <w:r w:rsidRPr="005550D8">
        <w:t xml:space="preserve"> 37(3)(b),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i</w:t>
      </w:r>
      <w:proofErr w:type="spellEnd"/>
      <w:r w:rsidRPr="005550D8">
        <w:t xml:space="preserve">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ne </w:t>
      </w:r>
      <w:proofErr w:type="spellStart"/>
      <w:r w:rsidRPr="005550D8">
        <w:t>mogu</w:t>
      </w:r>
      <w:proofErr w:type="spellEnd"/>
      <w:r w:rsidRPr="005550D8">
        <w:t xml:space="preserve"> </w:t>
      </w:r>
      <w:proofErr w:type="spellStart"/>
      <w:r w:rsidRPr="005550D8">
        <w:t>dati</w:t>
      </w:r>
      <w:proofErr w:type="spellEnd"/>
      <w:r w:rsidRPr="005550D8">
        <w:t xml:space="preserve">, </w:t>
      </w:r>
      <w:proofErr w:type="spellStart"/>
      <w:r w:rsidRPr="005550D8">
        <w:t>izuzev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postoji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ovlašćenje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nikakvo</w:t>
      </w:r>
      <w:proofErr w:type="spellEnd"/>
      <w:r w:rsidRPr="005550D8">
        <w:t xml:space="preserve"> </w:t>
      </w:r>
      <w:proofErr w:type="spellStart"/>
      <w:r w:rsidRPr="005550D8">
        <w:t>obaveštenje</w:t>
      </w:r>
      <w:proofErr w:type="spellEnd"/>
      <w:r w:rsidRPr="005550D8">
        <w:t xml:space="preserve"> o </w:t>
      </w:r>
      <w:proofErr w:type="spellStart"/>
      <w:r w:rsidRPr="005550D8">
        <w:t>izdavanju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odbijanju</w:t>
      </w:r>
      <w:proofErr w:type="spellEnd"/>
      <w:r w:rsidRPr="005550D8">
        <w:t xml:space="preserve"> </w:t>
      </w:r>
      <w:proofErr w:type="spellStart"/>
      <w:r w:rsidRPr="005550D8">
        <w:t>izdavanja</w:t>
      </w:r>
      <w:proofErr w:type="spellEnd"/>
      <w:r w:rsidRPr="005550D8">
        <w:t xml:space="preserve"> </w:t>
      </w:r>
      <w:proofErr w:type="spellStart"/>
      <w:r w:rsidRPr="005550D8">
        <w:t>izveštaja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prethodnom</w:t>
      </w:r>
      <w:proofErr w:type="spellEnd"/>
      <w:r w:rsidRPr="005550D8">
        <w:t xml:space="preserve"> </w:t>
      </w:r>
      <w:proofErr w:type="spellStart"/>
      <w:r w:rsidRPr="005550D8">
        <w:t>ispitivanju</w:t>
      </w:r>
      <w:proofErr w:type="spellEnd"/>
      <w:r w:rsidRPr="005550D8">
        <w:t xml:space="preserve">, </w:t>
      </w:r>
      <w:proofErr w:type="spellStart"/>
      <w:r w:rsidRPr="005550D8">
        <w:t>niti</w:t>
      </w:r>
      <w:proofErr w:type="spellEnd"/>
      <w:r w:rsidRPr="005550D8">
        <w:t xml:space="preserve"> o </w:t>
      </w:r>
      <w:proofErr w:type="spellStart"/>
      <w:r w:rsidRPr="005550D8">
        <w:t>povlačenju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ostajanju</w:t>
      </w:r>
      <w:proofErr w:type="spellEnd"/>
      <w:r w:rsidRPr="005550D8">
        <w:t xml:space="preserve"> </w:t>
      </w:r>
      <w:proofErr w:type="spellStart"/>
      <w:r w:rsidRPr="005550D8">
        <w:t>pri</w:t>
      </w:r>
      <w:proofErr w:type="spellEnd"/>
      <w:r w:rsidRPr="005550D8">
        <w:t xml:space="preserve"> </w:t>
      </w:r>
      <w:proofErr w:type="spellStart"/>
      <w:r w:rsidRPr="005550D8">
        <w:t>zahtevu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povlačenju</w:t>
      </w:r>
      <w:proofErr w:type="spellEnd"/>
      <w:r w:rsidRPr="005550D8">
        <w:t xml:space="preserve"> </w:t>
      </w:r>
      <w:proofErr w:type="spellStart"/>
      <w:r w:rsidRPr="005550D8">
        <w:t>nekog</w:t>
      </w:r>
      <w:proofErr w:type="spellEnd"/>
      <w:r w:rsidRPr="005550D8">
        <w:t xml:space="preserve"> </w:t>
      </w:r>
      <w:proofErr w:type="spellStart"/>
      <w:r w:rsidRPr="005550D8">
        <w:t>izbora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ostajanju</w:t>
      </w:r>
      <w:proofErr w:type="spellEnd"/>
      <w:r w:rsidRPr="005550D8">
        <w:t xml:space="preserve"> </w:t>
      </w:r>
      <w:proofErr w:type="spellStart"/>
      <w:r w:rsidRPr="005550D8">
        <w:t>pri</w:t>
      </w:r>
      <w:proofErr w:type="spellEnd"/>
      <w:r w:rsidRPr="005550D8">
        <w:t xml:space="preserve"> </w:t>
      </w:r>
      <w:proofErr w:type="spellStart"/>
      <w:r w:rsidRPr="005550D8">
        <w:t>njemu</w:t>
      </w:r>
      <w:proofErr w:type="spellEnd"/>
      <w:r w:rsidRPr="005550D8">
        <w:t>.</w:t>
      </w:r>
    </w:p>
    <w:p w14:paraId="16630C44" w14:textId="77777777" w:rsidR="005550D8" w:rsidRPr="005550D8" w:rsidRDefault="005550D8" w:rsidP="005550D8">
      <w:pPr>
        <w:jc w:val="center"/>
        <w:rPr>
          <w:b/>
          <w:bCs/>
        </w:rPr>
      </w:pPr>
      <w:bookmarkStart w:id="42" w:name="clan_39"/>
      <w:bookmarkEnd w:id="42"/>
      <w:proofErr w:type="spellStart"/>
      <w:r w:rsidRPr="005550D8">
        <w:rPr>
          <w:b/>
          <w:bCs/>
        </w:rPr>
        <w:t>Član</w:t>
      </w:r>
      <w:proofErr w:type="spellEnd"/>
      <w:r w:rsidRPr="005550D8">
        <w:rPr>
          <w:b/>
          <w:bCs/>
        </w:rPr>
        <w:t xml:space="preserve"> 39</w:t>
      </w:r>
    </w:p>
    <w:p w14:paraId="70DA3FA7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Primerak</w:t>
      </w:r>
      <w:proofErr w:type="spellEnd"/>
      <w:r w:rsidRPr="005550D8">
        <w:rPr>
          <w:b/>
          <w:bCs/>
        </w:rPr>
        <w:t xml:space="preserve">, </w:t>
      </w:r>
      <w:proofErr w:type="spellStart"/>
      <w:r w:rsidRPr="005550D8">
        <w:rPr>
          <w:b/>
          <w:bCs/>
        </w:rPr>
        <w:t>prevod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takse</w:t>
      </w:r>
      <w:proofErr w:type="spellEnd"/>
      <w:r w:rsidRPr="005550D8">
        <w:rPr>
          <w:b/>
          <w:bCs/>
        </w:rPr>
        <w:t xml:space="preserve"> za </w:t>
      </w:r>
      <w:proofErr w:type="spellStart"/>
      <w:r w:rsidRPr="005550D8">
        <w:rPr>
          <w:b/>
          <w:bCs/>
        </w:rPr>
        <w:t>izabrane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zavode</w:t>
      </w:r>
      <w:proofErr w:type="spellEnd"/>
    </w:p>
    <w:p w14:paraId="7FC8D749" w14:textId="77777777" w:rsidR="005550D8" w:rsidRPr="005550D8" w:rsidRDefault="005550D8" w:rsidP="005550D8">
      <w:pPr>
        <w:jc w:val="center"/>
      </w:pPr>
      <w:r w:rsidRPr="005550D8">
        <w:t xml:space="preserve">(1)(a) </w:t>
      </w:r>
      <w:proofErr w:type="spellStart"/>
      <w:r w:rsidRPr="005550D8">
        <w:t>Ako</w:t>
      </w:r>
      <w:proofErr w:type="spellEnd"/>
      <w:r w:rsidRPr="005550D8">
        <w:t xml:space="preserve"> je </w:t>
      </w:r>
      <w:proofErr w:type="spellStart"/>
      <w:r w:rsidRPr="005550D8">
        <w:t>izbor</w:t>
      </w:r>
      <w:proofErr w:type="spellEnd"/>
      <w:r w:rsidRPr="005550D8">
        <w:t xml:space="preserve"> </w:t>
      </w:r>
      <w:proofErr w:type="spellStart"/>
      <w:r w:rsidRPr="005550D8">
        <w:t>jedne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ugovornice</w:t>
      </w:r>
      <w:proofErr w:type="spellEnd"/>
      <w:r w:rsidRPr="005550D8">
        <w:t xml:space="preserve"> </w:t>
      </w:r>
      <w:proofErr w:type="spellStart"/>
      <w:r w:rsidRPr="005550D8">
        <w:t>izvršen</w:t>
      </w:r>
      <w:proofErr w:type="spellEnd"/>
      <w:r w:rsidRPr="005550D8">
        <w:t xml:space="preserve"> pre </w:t>
      </w:r>
      <w:proofErr w:type="spellStart"/>
      <w:r w:rsidRPr="005550D8">
        <w:t>isteka</w:t>
      </w:r>
      <w:proofErr w:type="spellEnd"/>
      <w:r w:rsidRPr="005550D8">
        <w:t xml:space="preserve"> </w:t>
      </w:r>
      <w:proofErr w:type="spellStart"/>
      <w:r w:rsidRPr="005550D8">
        <w:t>devetnaestog</w:t>
      </w:r>
      <w:proofErr w:type="spellEnd"/>
      <w:r w:rsidRPr="005550D8">
        <w:t xml:space="preserve"> </w:t>
      </w:r>
      <w:proofErr w:type="spellStart"/>
      <w:r w:rsidRPr="005550D8">
        <w:t>meseca</w:t>
      </w:r>
      <w:proofErr w:type="spellEnd"/>
      <w:r w:rsidRPr="005550D8">
        <w:t xml:space="preserve"> od dana </w:t>
      </w:r>
      <w:proofErr w:type="spellStart"/>
      <w:r w:rsidRPr="005550D8">
        <w:t>prvenstva</w:t>
      </w:r>
      <w:proofErr w:type="spellEnd"/>
      <w:r w:rsidRPr="005550D8">
        <w:t xml:space="preserve">, </w:t>
      </w:r>
      <w:proofErr w:type="spellStart"/>
      <w:r w:rsidRPr="005550D8">
        <w:t>član</w:t>
      </w:r>
      <w:proofErr w:type="spellEnd"/>
      <w:r w:rsidRPr="005550D8">
        <w:t xml:space="preserve"> 22. to ne </w:t>
      </w:r>
      <w:proofErr w:type="spellStart"/>
      <w:r w:rsidRPr="005550D8">
        <w:t>primenjuje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tu</w:t>
      </w:r>
      <w:proofErr w:type="spellEnd"/>
      <w:r w:rsidRPr="005550D8">
        <w:t xml:space="preserve"> </w:t>
      </w:r>
      <w:proofErr w:type="spellStart"/>
      <w:r w:rsidRPr="005550D8">
        <w:t>državu</w:t>
      </w:r>
      <w:proofErr w:type="spellEnd"/>
      <w:r w:rsidRPr="005550D8">
        <w:t xml:space="preserve">, a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dostavlja</w:t>
      </w:r>
      <w:proofErr w:type="spellEnd"/>
      <w:r w:rsidRPr="005550D8">
        <w:t xml:space="preserve"> </w:t>
      </w:r>
      <w:proofErr w:type="spellStart"/>
      <w:r w:rsidRPr="005550D8">
        <w:t>svakom</w:t>
      </w:r>
      <w:proofErr w:type="spellEnd"/>
      <w:r w:rsidRPr="005550D8">
        <w:t xml:space="preserve"> </w:t>
      </w:r>
      <w:proofErr w:type="spellStart"/>
      <w:r w:rsidRPr="005550D8">
        <w:t>izabranom</w:t>
      </w:r>
      <w:proofErr w:type="spellEnd"/>
      <w:r w:rsidRPr="005550D8">
        <w:t xml:space="preserve"> </w:t>
      </w:r>
      <w:proofErr w:type="spellStart"/>
      <w:r w:rsidRPr="005550D8">
        <w:t>zavodu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(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dostavljanje</w:t>
      </w:r>
      <w:proofErr w:type="spellEnd"/>
      <w:r w:rsidRPr="005550D8">
        <w:t xml:space="preserve"> </w:t>
      </w:r>
      <w:proofErr w:type="spellStart"/>
      <w:r w:rsidRPr="005550D8">
        <w:t>predviđeno</w:t>
      </w:r>
      <w:proofErr w:type="spellEnd"/>
      <w:r w:rsidRPr="005550D8">
        <w:t xml:space="preserve"> </w:t>
      </w:r>
      <w:proofErr w:type="spellStart"/>
      <w:r w:rsidRPr="005550D8">
        <w:t>članom</w:t>
      </w:r>
      <w:proofErr w:type="spellEnd"/>
      <w:r w:rsidRPr="005550D8">
        <w:t xml:space="preserve"> 20.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već</w:t>
      </w:r>
      <w:proofErr w:type="spellEnd"/>
      <w:r w:rsidRPr="005550D8">
        <w:t xml:space="preserve"> </w:t>
      </w:r>
      <w:proofErr w:type="spellStart"/>
      <w:r w:rsidRPr="005550D8">
        <w:t>izvršeno</w:t>
      </w:r>
      <w:proofErr w:type="spellEnd"/>
      <w:r w:rsidRPr="005550D8">
        <w:t xml:space="preserve">)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prevod</w:t>
      </w:r>
      <w:proofErr w:type="spellEnd"/>
      <w:r w:rsidRPr="005550D8">
        <w:t xml:space="preserve"> (</w:t>
      </w:r>
      <w:proofErr w:type="spellStart"/>
      <w:r w:rsidRPr="005550D8">
        <w:t>onakav</w:t>
      </w:r>
      <w:proofErr w:type="spellEnd"/>
      <w:r w:rsidRPr="005550D8">
        <w:t xml:space="preserve"> </w:t>
      </w:r>
      <w:proofErr w:type="spellStart"/>
      <w:r w:rsidRPr="005550D8">
        <w:t>kakav</w:t>
      </w:r>
      <w:proofErr w:type="spellEnd"/>
      <w:r w:rsidRPr="005550D8">
        <w:t xml:space="preserve"> je </w:t>
      </w:r>
      <w:proofErr w:type="spellStart"/>
      <w:r w:rsidRPr="005550D8">
        <w:t>propisan</w:t>
      </w:r>
      <w:proofErr w:type="spellEnd"/>
      <w:r w:rsidRPr="005550D8">
        <w:t xml:space="preserve">) </w:t>
      </w:r>
      <w:proofErr w:type="spellStart"/>
      <w:r w:rsidRPr="005550D8">
        <w:t>te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plaća</w:t>
      </w:r>
      <w:proofErr w:type="spellEnd"/>
      <w:r w:rsidRPr="005550D8">
        <w:t xml:space="preserve"> mu </w:t>
      </w:r>
      <w:proofErr w:type="spellStart"/>
      <w:r w:rsidRPr="005550D8">
        <w:t>nacionalnu</w:t>
      </w:r>
      <w:proofErr w:type="spellEnd"/>
      <w:r w:rsidRPr="005550D8">
        <w:t xml:space="preserve"> </w:t>
      </w:r>
      <w:proofErr w:type="spellStart"/>
      <w:r w:rsidRPr="005550D8">
        <w:t>taksu</w:t>
      </w:r>
      <w:proofErr w:type="spellEnd"/>
      <w:r w:rsidRPr="005550D8">
        <w:t xml:space="preserve"> (</w:t>
      </w:r>
      <w:proofErr w:type="spellStart"/>
      <w:r w:rsidRPr="005550D8">
        <w:t>ako</w:t>
      </w:r>
      <w:proofErr w:type="spellEnd"/>
      <w:r w:rsidRPr="005550D8">
        <w:t xml:space="preserve"> je </w:t>
      </w:r>
      <w:proofErr w:type="spellStart"/>
      <w:r w:rsidRPr="005550D8">
        <w:t>predviđena</w:t>
      </w:r>
      <w:proofErr w:type="spellEnd"/>
      <w:r w:rsidRPr="005550D8">
        <w:t xml:space="preserve">) </w:t>
      </w:r>
      <w:proofErr w:type="spellStart"/>
      <w:r w:rsidRPr="005550D8">
        <w:t>najkasnije</w:t>
      </w:r>
      <w:proofErr w:type="spellEnd"/>
      <w:r w:rsidRPr="005550D8">
        <w:t xml:space="preserve"> do </w:t>
      </w:r>
      <w:proofErr w:type="spellStart"/>
      <w:r w:rsidRPr="005550D8">
        <w:t>isteka</w:t>
      </w:r>
      <w:proofErr w:type="spellEnd"/>
      <w:r w:rsidRPr="005550D8">
        <w:t xml:space="preserve"> </w:t>
      </w:r>
      <w:proofErr w:type="spellStart"/>
      <w:r w:rsidRPr="005550D8">
        <w:t>roka</w:t>
      </w:r>
      <w:proofErr w:type="spellEnd"/>
      <w:r w:rsidRPr="005550D8">
        <w:t xml:space="preserve"> od 30 </w:t>
      </w:r>
      <w:proofErr w:type="spellStart"/>
      <w:r w:rsidRPr="005550D8">
        <w:t>meseci</w:t>
      </w:r>
      <w:proofErr w:type="spellEnd"/>
      <w:r w:rsidRPr="005550D8">
        <w:t xml:space="preserve"> od dana </w:t>
      </w:r>
      <w:proofErr w:type="spellStart"/>
      <w:r w:rsidRPr="005550D8">
        <w:t>prvenstva</w:t>
      </w:r>
      <w:proofErr w:type="spellEnd"/>
      <w:r w:rsidRPr="005550D8">
        <w:t>.</w:t>
      </w:r>
    </w:p>
    <w:p w14:paraId="56F801D5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Svaki</w:t>
      </w:r>
      <w:proofErr w:type="spellEnd"/>
      <w:r w:rsidRPr="005550D8">
        <w:t xml:space="preserve">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zakon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, za </w:t>
      </w:r>
      <w:proofErr w:type="spellStart"/>
      <w:r w:rsidRPr="005550D8">
        <w:t>izvršenje</w:t>
      </w:r>
      <w:proofErr w:type="spellEnd"/>
      <w:r w:rsidRPr="005550D8">
        <w:t xml:space="preserve"> </w:t>
      </w:r>
      <w:proofErr w:type="spellStart"/>
      <w:r w:rsidRPr="005550D8">
        <w:t>radnji</w:t>
      </w:r>
      <w:proofErr w:type="spellEnd"/>
      <w:r w:rsidRPr="005550D8">
        <w:t xml:space="preserve"> </w:t>
      </w:r>
      <w:proofErr w:type="spellStart"/>
      <w:r w:rsidRPr="005550D8">
        <w:t>navedenih</w:t>
      </w:r>
      <w:proofErr w:type="spellEnd"/>
      <w:r w:rsidRPr="005550D8">
        <w:t xml:space="preserve"> u </w:t>
      </w:r>
      <w:proofErr w:type="spellStart"/>
      <w:r w:rsidRPr="005550D8">
        <w:t>podstavu</w:t>
      </w:r>
      <w:proofErr w:type="spellEnd"/>
      <w:r w:rsidRPr="005550D8">
        <w:t xml:space="preserve"> (a), </w:t>
      </w:r>
      <w:proofErr w:type="spellStart"/>
      <w:r w:rsidRPr="005550D8">
        <w:t>odrediti</w:t>
      </w:r>
      <w:proofErr w:type="spellEnd"/>
      <w:r w:rsidRPr="005550D8">
        <w:t xml:space="preserve"> </w:t>
      </w:r>
      <w:proofErr w:type="spellStart"/>
      <w:r w:rsidRPr="005550D8">
        <w:t>rokove</w:t>
      </w:r>
      <w:proofErr w:type="spellEnd"/>
      <w:r w:rsidRPr="005550D8">
        <w:t xml:space="preserve"> koji </w:t>
      </w:r>
      <w:proofErr w:type="spellStart"/>
      <w:r w:rsidRPr="005550D8">
        <w:t>ističu</w:t>
      </w:r>
      <w:proofErr w:type="spellEnd"/>
      <w:r w:rsidRPr="005550D8">
        <w:t xml:space="preserve"> </w:t>
      </w:r>
      <w:proofErr w:type="spellStart"/>
      <w:r w:rsidRPr="005550D8">
        <w:t>posle</w:t>
      </w:r>
      <w:proofErr w:type="spellEnd"/>
      <w:r w:rsidRPr="005550D8">
        <w:t xml:space="preserve"> </w:t>
      </w:r>
      <w:proofErr w:type="spellStart"/>
      <w:r w:rsidRPr="005550D8">
        <w:t>roka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tog </w:t>
      </w:r>
      <w:proofErr w:type="spellStart"/>
      <w:r w:rsidRPr="005550D8">
        <w:t>podstava</w:t>
      </w:r>
      <w:proofErr w:type="spellEnd"/>
      <w:r w:rsidRPr="005550D8">
        <w:t>.</w:t>
      </w:r>
    </w:p>
    <w:p w14:paraId="036B1B07" w14:textId="77777777" w:rsidR="005550D8" w:rsidRPr="005550D8" w:rsidRDefault="005550D8" w:rsidP="005550D8">
      <w:pPr>
        <w:jc w:val="center"/>
      </w:pPr>
      <w:r w:rsidRPr="005550D8">
        <w:t xml:space="preserve">(2) </w:t>
      </w:r>
      <w:proofErr w:type="spellStart"/>
      <w:r w:rsidRPr="005550D8">
        <w:t>Dejstvo</w:t>
      </w:r>
      <w:proofErr w:type="spellEnd"/>
      <w:r w:rsidRPr="005550D8">
        <w:t xml:space="preserve"> </w:t>
      </w:r>
      <w:proofErr w:type="spellStart"/>
      <w:r w:rsidRPr="005550D8">
        <w:t>predviđeno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11(3) </w:t>
      </w:r>
      <w:proofErr w:type="spellStart"/>
      <w:r w:rsidRPr="005550D8">
        <w:t>prestaje</w:t>
      </w:r>
      <w:proofErr w:type="spellEnd"/>
      <w:r w:rsidRPr="005550D8">
        <w:t xml:space="preserve"> u </w:t>
      </w:r>
      <w:proofErr w:type="spellStart"/>
      <w:r w:rsidRPr="005550D8">
        <w:t>izabranoj</w:t>
      </w:r>
      <w:proofErr w:type="spellEnd"/>
      <w:r w:rsidRPr="005550D8">
        <w:t xml:space="preserve"> </w:t>
      </w:r>
      <w:proofErr w:type="spellStart"/>
      <w:r w:rsidRPr="005550D8">
        <w:t>državi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istim</w:t>
      </w:r>
      <w:proofErr w:type="spellEnd"/>
      <w:r w:rsidRPr="005550D8">
        <w:t xml:space="preserve"> </w:t>
      </w:r>
      <w:proofErr w:type="spellStart"/>
      <w:r w:rsidRPr="005550D8">
        <w:t>posledicama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nastaju</w:t>
      </w:r>
      <w:proofErr w:type="spellEnd"/>
      <w:r w:rsidRPr="005550D8">
        <w:t xml:space="preserve"> </w:t>
      </w:r>
      <w:proofErr w:type="spellStart"/>
      <w:r w:rsidRPr="005550D8">
        <w:t>usled</w:t>
      </w:r>
      <w:proofErr w:type="spellEnd"/>
      <w:r w:rsidRPr="005550D8">
        <w:t xml:space="preserve"> </w:t>
      </w:r>
      <w:proofErr w:type="spellStart"/>
      <w:r w:rsidRPr="005550D8">
        <w:t>povlačenja</w:t>
      </w:r>
      <w:proofErr w:type="spellEnd"/>
      <w:r w:rsidRPr="005550D8">
        <w:t xml:space="preserve"> </w:t>
      </w:r>
      <w:proofErr w:type="spellStart"/>
      <w:r w:rsidRPr="005550D8">
        <w:t>nacionalne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u </w:t>
      </w:r>
      <w:proofErr w:type="spellStart"/>
      <w:r w:rsidRPr="005550D8">
        <w:t>toj</w:t>
      </w:r>
      <w:proofErr w:type="spellEnd"/>
      <w:r w:rsidRPr="005550D8">
        <w:t xml:space="preserve"> </w:t>
      </w:r>
      <w:proofErr w:type="spellStart"/>
      <w:r w:rsidRPr="005550D8">
        <w:t>državi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ne </w:t>
      </w:r>
      <w:proofErr w:type="spellStart"/>
      <w:r w:rsidRPr="005550D8">
        <w:t>izvrši</w:t>
      </w:r>
      <w:proofErr w:type="spellEnd"/>
      <w:r w:rsidRPr="005550D8">
        <w:t xml:space="preserve"> </w:t>
      </w:r>
      <w:proofErr w:type="spellStart"/>
      <w:r w:rsidRPr="005550D8">
        <w:t>radnje</w:t>
      </w:r>
      <w:proofErr w:type="spellEnd"/>
      <w:r w:rsidRPr="005550D8">
        <w:t xml:space="preserve"> </w:t>
      </w:r>
      <w:proofErr w:type="spellStart"/>
      <w:r w:rsidRPr="005550D8">
        <w:t>navedene</w:t>
      </w:r>
      <w:proofErr w:type="spellEnd"/>
      <w:r w:rsidRPr="005550D8">
        <w:t xml:space="preserve"> u </w:t>
      </w:r>
      <w:proofErr w:type="spellStart"/>
      <w:r w:rsidRPr="005550D8">
        <w:t>stavu</w:t>
      </w:r>
      <w:proofErr w:type="spellEnd"/>
      <w:r w:rsidRPr="005550D8">
        <w:t xml:space="preserve"> (1)(a) u </w:t>
      </w:r>
      <w:proofErr w:type="spellStart"/>
      <w:r w:rsidRPr="005550D8">
        <w:t>roku</w:t>
      </w:r>
      <w:proofErr w:type="spellEnd"/>
      <w:r w:rsidRPr="005550D8">
        <w:t xml:space="preserve"> koji se </w:t>
      </w:r>
      <w:proofErr w:type="spellStart"/>
      <w:r w:rsidRPr="005550D8">
        <w:t>primenjuje</w:t>
      </w:r>
      <w:proofErr w:type="spellEnd"/>
      <w:r w:rsidRPr="005550D8">
        <w:t xml:space="preserve"> </w:t>
      </w:r>
      <w:proofErr w:type="spellStart"/>
      <w:r w:rsidRPr="005550D8">
        <w:t>saglasno</w:t>
      </w:r>
      <w:proofErr w:type="spellEnd"/>
      <w:r w:rsidRPr="005550D8">
        <w:t xml:space="preserve"> </w:t>
      </w:r>
      <w:proofErr w:type="spellStart"/>
      <w:r w:rsidRPr="005550D8">
        <w:t>stavu</w:t>
      </w:r>
      <w:proofErr w:type="spellEnd"/>
      <w:r w:rsidRPr="005550D8">
        <w:t xml:space="preserve"> (1)(a) </w:t>
      </w:r>
      <w:proofErr w:type="spellStart"/>
      <w:r w:rsidRPr="005550D8">
        <w:t>ili</w:t>
      </w:r>
      <w:proofErr w:type="spellEnd"/>
      <w:r w:rsidRPr="005550D8">
        <w:t xml:space="preserve"> (b).</w:t>
      </w:r>
    </w:p>
    <w:p w14:paraId="3EF89C6E" w14:textId="77777777" w:rsidR="005550D8" w:rsidRPr="005550D8" w:rsidRDefault="005550D8" w:rsidP="005550D8">
      <w:pPr>
        <w:jc w:val="center"/>
      </w:pPr>
      <w:r w:rsidRPr="005550D8">
        <w:t xml:space="preserve">(3) </w:t>
      </w:r>
      <w:proofErr w:type="spellStart"/>
      <w:r w:rsidRPr="005550D8">
        <w:t>Svaki</w:t>
      </w:r>
      <w:proofErr w:type="spellEnd"/>
      <w:r w:rsidRPr="005550D8">
        <w:t xml:space="preserve"> </w:t>
      </w:r>
      <w:proofErr w:type="spellStart"/>
      <w:r w:rsidRPr="005550D8">
        <w:t>izabrani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održati</w:t>
      </w:r>
      <w:proofErr w:type="spellEnd"/>
      <w:r w:rsidRPr="005550D8">
        <w:t xml:space="preserve"> </w:t>
      </w:r>
      <w:proofErr w:type="spellStart"/>
      <w:r w:rsidRPr="005550D8">
        <w:t>dejstvo</w:t>
      </w:r>
      <w:proofErr w:type="spellEnd"/>
      <w:r w:rsidRPr="005550D8">
        <w:t xml:space="preserve"> </w:t>
      </w:r>
      <w:proofErr w:type="spellStart"/>
      <w:r w:rsidRPr="005550D8">
        <w:t>predviđeno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11(3) </w:t>
      </w:r>
      <w:proofErr w:type="spellStart"/>
      <w:r w:rsidRPr="005550D8">
        <w:t>čak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u </w:t>
      </w:r>
      <w:proofErr w:type="spellStart"/>
      <w:r w:rsidRPr="005550D8">
        <w:t>slučaju</w:t>
      </w:r>
      <w:proofErr w:type="spellEnd"/>
      <w:r w:rsidRPr="005550D8">
        <w:t xml:space="preserve"> </w:t>
      </w:r>
      <w:proofErr w:type="spellStart"/>
      <w:r w:rsidRPr="005550D8">
        <w:t>kada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ne </w:t>
      </w:r>
      <w:proofErr w:type="spellStart"/>
      <w:r w:rsidRPr="005550D8">
        <w:t>ispuni</w:t>
      </w:r>
      <w:proofErr w:type="spellEnd"/>
      <w:r w:rsidRPr="005550D8">
        <w:t xml:space="preserve"> </w:t>
      </w:r>
      <w:proofErr w:type="spellStart"/>
      <w:r w:rsidRPr="005550D8">
        <w:t>uslove</w:t>
      </w:r>
      <w:proofErr w:type="spellEnd"/>
      <w:r w:rsidRPr="005550D8">
        <w:t xml:space="preserve"> </w:t>
      </w:r>
      <w:proofErr w:type="spellStart"/>
      <w:r w:rsidRPr="005550D8">
        <w:t>predviđene</w:t>
      </w:r>
      <w:proofErr w:type="spellEnd"/>
      <w:r w:rsidRPr="005550D8">
        <w:t xml:space="preserve"> u </w:t>
      </w:r>
      <w:proofErr w:type="spellStart"/>
      <w:r w:rsidRPr="005550D8">
        <w:t>stavu</w:t>
      </w:r>
      <w:proofErr w:type="spellEnd"/>
      <w:r w:rsidRPr="005550D8">
        <w:t xml:space="preserve"> (1)(a) </w:t>
      </w:r>
      <w:proofErr w:type="spellStart"/>
      <w:r w:rsidRPr="005550D8">
        <w:t>ili</w:t>
      </w:r>
      <w:proofErr w:type="spellEnd"/>
      <w:r w:rsidRPr="005550D8">
        <w:t xml:space="preserve"> (b).</w:t>
      </w:r>
    </w:p>
    <w:p w14:paraId="62960D56" w14:textId="77777777" w:rsidR="005550D8" w:rsidRPr="005550D8" w:rsidRDefault="005550D8" w:rsidP="005550D8">
      <w:pPr>
        <w:jc w:val="center"/>
        <w:rPr>
          <w:b/>
          <w:bCs/>
        </w:rPr>
      </w:pPr>
      <w:bookmarkStart w:id="43" w:name="clan_40"/>
      <w:bookmarkEnd w:id="43"/>
      <w:proofErr w:type="spellStart"/>
      <w:r w:rsidRPr="005550D8">
        <w:rPr>
          <w:b/>
          <w:bCs/>
        </w:rPr>
        <w:t>Član</w:t>
      </w:r>
      <w:proofErr w:type="spellEnd"/>
      <w:r w:rsidRPr="005550D8">
        <w:rPr>
          <w:b/>
          <w:bCs/>
        </w:rPr>
        <w:t xml:space="preserve"> 40</w:t>
      </w:r>
    </w:p>
    <w:p w14:paraId="318A933B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Mirovanje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postupka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nacionalnog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ispitivanja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drugih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postupaka</w:t>
      </w:r>
      <w:proofErr w:type="spellEnd"/>
    </w:p>
    <w:p w14:paraId="2C3F02FF" w14:textId="77777777" w:rsidR="005550D8" w:rsidRPr="005550D8" w:rsidRDefault="005550D8" w:rsidP="005550D8">
      <w:pPr>
        <w:jc w:val="center"/>
      </w:pPr>
      <w:r w:rsidRPr="005550D8">
        <w:lastRenderedPageBreak/>
        <w:t xml:space="preserve">(1) </w:t>
      </w:r>
      <w:proofErr w:type="spellStart"/>
      <w:r w:rsidRPr="005550D8">
        <w:t>Ako</w:t>
      </w:r>
      <w:proofErr w:type="spellEnd"/>
      <w:r w:rsidRPr="005550D8">
        <w:t xml:space="preserve"> je </w:t>
      </w:r>
      <w:proofErr w:type="spellStart"/>
      <w:r w:rsidRPr="005550D8">
        <w:t>izbor</w:t>
      </w:r>
      <w:proofErr w:type="spellEnd"/>
      <w:r w:rsidRPr="005550D8">
        <w:t xml:space="preserve"> </w:t>
      </w:r>
      <w:proofErr w:type="spellStart"/>
      <w:r w:rsidRPr="005550D8">
        <w:t>jedne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ugovornice</w:t>
      </w:r>
      <w:proofErr w:type="spellEnd"/>
      <w:r w:rsidRPr="005550D8">
        <w:t xml:space="preserve"> </w:t>
      </w:r>
      <w:proofErr w:type="spellStart"/>
      <w:r w:rsidRPr="005550D8">
        <w:t>izvršen</w:t>
      </w:r>
      <w:proofErr w:type="spellEnd"/>
      <w:r w:rsidRPr="005550D8">
        <w:t xml:space="preserve"> pre </w:t>
      </w:r>
      <w:proofErr w:type="spellStart"/>
      <w:r w:rsidRPr="005550D8">
        <w:t>isteka</w:t>
      </w:r>
      <w:proofErr w:type="spellEnd"/>
      <w:r w:rsidRPr="005550D8">
        <w:t xml:space="preserve"> </w:t>
      </w:r>
      <w:proofErr w:type="spellStart"/>
      <w:r w:rsidRPr="005550D8">
        <w:t>devetnaestog</w:t>
      </w:r>
      <w:proofErr w:type="spellEnd"/>
      <w:r w:rsidRPr="005550D8">
        <w:t xml:space="preserve"> </w:t>
      </w:r>
      <w:proofErr w:type="spellStart"/>
      <w:r w:rsidRPr="005550D8">
        <w:t>meseca</w:t>
      </w:r>
      <w:proofErr w:type="spellEnd"/>
      <w:r w:rsidRPr="005550D8">
        <w:t xml:space="preserve"> </w:t>
      </w:r>
      <w:proofErr w:type="spellStart"/>
      <w:r w:rsidRPr="005550D8">
        <w:t>računajući</w:t>
      </w:r>
      <w:proofErr w:type="spellEnd"/>
      <w:r w:rsidRPr="005550D8">
        <w:t xml:space="preserve"> od dana </w:t>
      </w:r>
      <w:proofErr w:type="spellStart"/>
      <w:r w:rsidRPr="005550D8">
        <w:t>prvenstva</w:t>
      </w:r>
      <w:proofErr w:type="spellEnd"/>
      <w:r w:rsidRPr="005550D8">
        <w:t xml:space="preserve">, </w:t>
      </w:r>
      <w:proofErr w:type="spellStart"/>
      <w:r w:rsidRPr="005550D8">
        <w:t>odredbe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23. ne </w:t>
      </w:r>
      <w:proofErr w:type="spellStart"/>
      <w:r w:rsidRPr="005550D8">
        <w:t>primenjuju</w:t>
      </w:r>
      <w:proofErr w:type="spellEnd"/>
      <w:r w:rsidRPr="005550D8">
        <w:t xml:space="preserve"> se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tu</w:t>
      </w:r>
      <w:proofErr w:type="spellEnd"/>
      <w:r w:rsidRPr="005550D8">
        <w:t xml:space="preserve"> </w:t>
      </w:r>
      <w:proofErr w:type="spellStart"/>
      <w:r w:rsidRPr="005550D8">
        <w:t>državu</w:t>
      </w:r>
      <w:proofErr w:type="spellEnd"/>
      <w:r w:rsidRPr="005550D8">
        <w:t xml:space="preserve">, a </w:t>
      </w:r>
      <w:proofErr w:type="spellStart"/>
      <w:r w:rsidRPr="005550D8">
        <w:t>njen</w:t>
      </w:r>
      <w:proofErr w:type="spellEnd"/>
      <w:r w:rsidRPr="005550D8">
        <w:t xml:space="preserve">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koji </w:t>
      </w:r>
      <w:proofErr w:type="spellStart"/>
      <w:r w:rsidRPr="005550D8">
        <w:t>postupa</w:t>
      </w:r>
      <w:proofErr w:type="spellEnd"/>
      <w:r w:rsidRPr="005550D8">
        <w:t xml:space="preserve"> za </w:t>
      </w:r>
      <w:proofErr w:type="spellStart"/>
      <w:r w:rsidRPr="005550D8">
        <w:t>tu</w:t>
      </w:r>
      <w:proofErr w:type="spellEnd"/>
      <w:r w:rsidRPr="005550D8">
        <w:t xml:space="preserve"> </w:t>
      </w:r>
      <w:proofErr w:type="spellStart"/>
      <w:r w:rsidRPr="005550D8">
        <w:t>državu</w:t>
      </w:r>
      <w:proofErr w:type="spellEnd"/>
      <w:r w:rsidRPr="005550D8">
        <w:t xml:space="preserve"> ne </w:t>
      </w:r>
      <w:proofErr w:type="spellStart"/>
      <w:r w:rsidRPr="005550D8">
        <w:t>vrši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ne </w:t>
      </w:r>
      <w:proofErr w:type="spellStart"/>
      <w:r w:rsidRPr="005550D8">
        <w:t>vodi</w:t>
      </w:r>
      <w:proofErr w:type="spellEnd"/>
      <w:r w:rsidRPr="005550D8">
        <w:t xml:space="preserve"> </w:t>
      </w:r>
      <w:proofErr w:type="spellStart"/>
      <w:r w:rsidRPr="005550D8">
        <w:t>nikakav</w:t>
      </w:r>
      <w:proofErr w:type="spellEnd"/>
      <w:r w:rsidRPr="005550D8">
        <w:t xml:space="preserve"> </w:t>
      </w:r>
      <w:proofErr w:type="spellStart"/>
      <w:r w:rsidRPr="005550D8">
        <w:t>drugi</w:t>
      </w:r>
      <w:proofErr w:type="spellEnd"/>
      <w:r w:rsidRPr="005550D8">
        <w:t xml:space="preserve"> </w:t>
      </w:r>
      <w:proofErr w:type="spellStart"/>
      <w:r w:rsidRPr="005550D8">
        <w:t>postupak</w:t>
      </w:r>
      <w:proofErr w:type="spellEnd"/>
      <w:r w:rsidRPr="005550D8">
        <w:t xml:space="preserve"> u </w:t>
      </w:r>
      <w:proofErr w:type="spellStart"/>
      <w:r w:rsidRPr="005550D8">
        <w:t>vezi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prijavom</w:t>
      </w:r>
      <w:proofErr w:type="spellEnd"/>
      <w:r w:rsidRPr="005550D8">
        <w:t xml:space="preserve">, </w:t>
      </w:r>
      <w:proofErr w:type="spellStart"/>
      <w:r w:rsidRPr="005550D8">
        <w:t>uz</w:t>
      </w:r>
      <w:proofErr w:type="spellEnd"/>
      <w:r w:rsidRPr="005550D8">
        <w:t xml:space="preserve"> </w:t>
      </w:r>
      <w:proofErr w:type="spellStart"/>
      <w:r w:rsidRPr="005550D8">
        <w:t>rezervu</w:t>
      </w:r>
      <w:proofErr w:type="spellEnd"/>
      <w:r w:rsidRPr="005550D8">
        <w:t xml:space="preserve"> </w:t>
      </w:r>
      <w:proofErr w:type="spellStart"/>
      <w:r w:rsidRPr="005550D8">
        <w:t>odredbe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(2), pre </w:t>
      </w:r>
      <w:proofErr w:type="spellStart"/>
      <w:r w:rsidRPr="005550D8">
        <w:t>isteka</w:t>
      </w:r>
      <w:proofErr w:type="spellEnd"/>
      <w:r w:rsidRPr="005550D8">
        <w:t xml:space="preserve"> </w:t>
      </w:r>
      <w:proofErr w:type="spellStart"/>
      <w:r w:rsidRPr="005550D8">
        <w:t>roka</w:t>
      </w:r>
      <w:proofErr w:type="spellEnd"/>
      <w:r w:rsidRPr="005550D8">
        <w:t xml:space="preserve"> koji se </w:t>
      </w:r>
      <w:proofErr w:type="spellStart"/>
      <w:r w:rsidRPr="005550D8">
        <w:t>primenjuje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39.</w:t>
      </w:r>
    </w:p>
    <w:p w14:paraId="0862ABD5" w14:textId="77777777" w:rsidR="005550D8" w:rsidRPr="005550D8" w:rsidRDefault="005550D8" w:rsidP="005550D8">
      <w:pPr>
        <w:jc w:val="center"/>
      </w:pPr>
      <w:r w:rsidRPr="005550D8">
        <w:t xml:space="preserve">(2) I pored </w:t>
      </w:r>
      <w:proofErr w:type="spellStart"/>
      <w:r w:rsidRPr="005550D8">
        <w:t>odredbi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(1), </w:t>
      </w:r>
      <w:proofErr w:type="spellStart"/>
      <w:r w:rsidRPr="005550D8">
        <w:t>svaki</w:t>
      </w:r>
      <w:proofErr w:type="spellEnd"/>
      <w:r w:rsidRPr="005550D8">
        <w:t xml:space="preserve"> </w:t>
      </w:r>
      <w:proofErr w:type="spellStart"/>
      <w:r w:rsidRPr="005550D8">
        <w:t>izabrani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,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izričito</w:t>
      </w:r>
      <w:proofErr w:type="spellEnd"/>
      <w:r w:rsidRPr="005550D8">
        <w:t xml:space="preserve"> </w:t>
      </w:r>
      <w:proofErr w:type="spellStart"/>
      <w:r w:rsidRPr="005550D8">
        <w:t>traženje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u </w:t>
      </w:r>
      <w:proofErr w:type="spellStart"/>
      <w:r w:rsidRPr="005550D8">
        <w:t>svako</w:t>
      </w:r>
      <w:proofErr w:type="spellEnd"/>
      <w:r w:rsidRPr="005550D8">
        <w:t xml:space="preserve"> </w:t>
      </w:r>
      <w:proofErr w:type="spellStart"/>
      <w:r w:rsidRPr="005550D8">
        <w:t>doba</w:t>
      </w:r>
      <w:proofErr w:type="spellEnd"/>
      <w:r w:rsidRPr="005550D8">
        <w:t xml:space="preserve"> </w:t>
      </w:r>
      <w:proofErr w:type="spellStart"/>
      <w:r w:rsidRPr="005550D8">
        <w:t>pristupiti</w:t>
      </w:r>
      <w:proofErr w:type="spellEnd"/>
      <w:r w:rsidRPr="005550D8">
        <w:t xml:space="preserve"> </w:t>
      </w:r>
      <w:proofErr w:type="spellStart"/>
      <w:r w:rsidRPr="005550D8">
        <w:t>ispitivanju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započeti</w:t>
      </w:r>
      <w:proofErr w:type="spellEnd"/>
      <w:r w:rsidRPr="005550D8">
        <w:t xml:space="preserve"> </w:t>
      </w:r>
      <w:proofErr w:type="spellStart"/>
      <w:r w:rsidRPr="005550D8">
        <w:t>svaki</w:t>
      </w:r>
      <w:proofErr w:type="spellEnd"/>
      <w:r w:rsidRPr="005550D8">
        <w:t xml:space="preserve"> </w:t>
      </w:r>
      <w:proofErr w:type="spellStart"/>
      <w:r w:rsidRPr="005550D8">
        <w:t>drugi</w:t>
      </w:r>
      <w:proofErr w:type="spellEnd"/>
      <w:r w:rsidRPr="005550D8">
        <w:t xml:space="preserve"> </w:t>
      </w:r>
      <w:proofErr w:type="spellStart"/>
      <w:r w:rsidRPr="005550D8">
        <w:t>postupak</w:t>
      </w:r>
      <w:proofErr w:type="spellEnd"/>
      <w:r w:rsidRPr="005550D8">
        <w:t xml:space="preserve"> u </w:t>
      </w:r>
      <w:proofErr w:type="spellStart"/>
      <w:r w:rsidRPr="005550D8">
        <w:t>vezi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prijavom</w:t>
      </w:r>
      <w:proofErr w:type="spellEnd"/>
      <w:r w:rsidRPr="005550D8">
        <w:t>.</w:t>
      </w:r>
    </w:p>
    <w:p w14:paraId="4C66D0E3" w14:textId="77777777" w:rsidR="005550D8" w:rsidRPr="005550D8" w:rsidRDefault="005550D8" w:rsidP="005550D8">
      <w:pPr>
        <w:jc w:val="center"/>
        <w:rPr>
          <w:b/>
          <w:bCs/>
        </w:rPr>
      </w:pPr>
      <w:bookmarkStart w:id="44" w:name="clan_41"/>
      <w:bookmarkEnd w:id="44"/>
      <w:proofErr w:type="spellStart"/>
      <w:r w:rsidRPr="005550D8">
        <w:rPr>
          <w:b/>
          <w:bCs/>
        </w:rPr>
        <w:t>Član</w:t>
      </w:r>
      <w:proofErr w:type="spellEnd"/>
      <w:r w:rsidRPr="005550D8">
        <w:rPr>
          <w:b/>
          <w:bCs/>
        </w:rPr>
        <w:t xml:space="preserve"> 41</w:t>
      </w:r>
    </w:p>
    <w:p w14:paraId="1F686B62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Izmena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patentnih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zahteva</w:t>
      </w:r>
      <w:proofErr w:type="spellEnd"/>
      <w:r w:rsidRPr="005550D8">
        <w:rPr>
          <w:b/>
          <w:bCs/>
        </w:rPr>
        <w:t xml:space="preserve">, </w:t>
      </w:r>
      <w:proofErr w:type="spellStart"/>
      <w:r w:rsidRPr="005550D8">
        <w:rPr>
          <w:b/>
          <w:bCs/>
        </w:rPr>
        <w:t>opisa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nacrta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kod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izabranih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zavoda</w:t>
      </w:r>
      <w:proofErr w:type="spellEnd"/>
    </w:p>
    <w:p w14:paraId="03EC5D0E" w14:textId="77777777" w:rsidR="005550D8" w:rsidRPr="005550D8" w:rsidRDefault="005550D8" w:rsidP="005550D8">
      <w:pPr>
        <w:jc w:val="center"/>
      </w:pPr>
      <w:r w:rsidRPr="005550D8">
        <w:t xml:space="preserve">(1)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ima</w:t>
      </w:r>
      <w:proofErr w:type="spellEnd"/>
      <w:r w:rsidRPr="005550D8">
        <w:t xml:space="preserve"> </w:t>
      </w:r>
      <w:proofErr w:type="spellStart"/>
      <w:r w:rsidRPr="005550D8">
        <w:t>mogućnost</w:t>
      </w:r>
      <w:proofErr w:type="spellEnd"/>
      <w:r w:rsidRPr="005550D8">
        <w:t xml:space="preserve"> da </w:t>
      </w:r>
      <w:proofErr w:type="spellStart"/>
      <w:r w:rsidRPr="005550D8">
        <w:t>izmeni</w:t>
      </w:r>
      <w:proofErr w:type="spellEnd"/>
      <w:r w:rsidRPr="005550D8">
        <w:t xml:space="preserve"> </w:t>
      </w:r>
      <w:proofErr w:type="spellStart"/>
      <w:r w:rsidRPr="005550D8">
        <w:t>patentne</w:t>
      </w:r>
      <w:proofErr w:type="spellEnd"/>
      <w:r w:rsidRPr="005550D8">
        <w:t xml:space="preserve"> </w:t>
      </w:r>
      <w:proofErr w:type="spellStart"/>
      <w:r w:rsidRPr="005550D8">
        <w:t>zahteve</w:t>
      </w:r>
      <w:proofErr w:type="spellEnd"/>
      <w:r w:rsidRPr="005550D8">
        <w:t xml:space="preserve">, </w:t>
      </w:r>
      <w:proofErr w:type="spellStart"/>
      <w:r w:rsidRPr="005550D8">
        <w:t>opis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nacrte</w:t>
      </w:r>
      <w:proofErr w:type="spellEnd"/>
      <w:r w:rsidRPr="005550D8">
        <w:t xml:space="preserve"> u </w:t>
      </w:r>
      <w:proofErr w:type="spellStart"/>
      <w:r w:rsidRPr="005550D8">
        <w:t>propisanom</w:t>
      </w:r>
      <w:proofErr w:type="spellEnd"/>
      <w:r w:rsidRPr="005550D8">
        <w:t xml:space="preserve"> </w:t>
      </w:r>
      <w:proofErr w:type="spellStart"/>
      <w:r w:rsidRPr="005550D8">
        <w:t>roku</w:t>
      </w:r>
      <w:proofErr w:type="spellEnd"/>
      <w:r w:rsidRPr="005550D8">
        <w:t xml:space="preserve"> </w:t>
      </w:r>
      <w:proofErr w:type="spellStart"/>
      <w:r w:rsidRPr="005550D8">
        <w:t>kod</w:t>
      </w:r>
      <w:proofErr w:type="spellEnd"/>
      <w:r w:rsidRPr="005550D8">
        <w:t xml:space="preserve"> </w:t>
      </w:r>
      <w:proofErr w:type="spellStart"/>
      <w:r w:rsidRPr="005550D8">
        <w:t>svakog</w:t>
      </w:r>
      <w:proofErr w:type="spellEnd"/>
      <w:r w:rsidRPr="005550D8">
        <w:t xml:space="preserve"> </w:t>
      </w:r>
      <w:proofErr w:type="spellStart"/>
      <w:r w:rsidRPr="005550D8">
        <w:t>izabranog</w:t>
      </w:r>
      <w:proofErr w:type="spellEnd"/>
      <w:r w:rsidRPr="005550D8">
        <w:t xml:space="preserve"> </w:t>
      </w:r>
      <w:proofErr w:type="spellStart"/>
      <w:r w:rsidRPr="005550D8">
        <w:t>zavoda</w:t>
      </w:r>
      <w:proofErr w:type="spellEnd"/>
      <w:r w:rsidRPr="005550D8">
        <w:t xml:space="preserve">. </w:t>
      </w:r>
      <w:proofErr w:type="spellStart"/>
      <w:r w:rsidRPr="005550D8">
        <w:t>Nijedan</w:t>
      </w:r>
      <w:proofErr w:type="spellEnd"/>
      <w:r w:rsidRPr="005550D8">
        <w:t xml:space="preserve"> </w:t>
      </w:r>
      <w:proofErr w:type="spellStart"/>
      <w:r w:rsidRPr="005550D8">
        <w:t>izabrani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ne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izdati</w:t>
      </w:r>
      <w:proofErr w:type="spellEnd"/>
      <w:r w:rsidRPr="005550D8">
        <w:t xml:space="preserve"> patent </w:t>
      </w:r>
      <w:proofErr w:type="spellStart"/>
      <w:r w:rsidRPr="005550D8">
        <w:t>niti</w:t>
      </w:r>
      <w:proofErr w:type="spellEnd"/>
      <w:r w:rsidRPr="005550D8">
        <w:t xml:space="preserve"> </w:t>
      </w:r>
      <w:proofErr w:type="spellStart"/>
      <w:r w:rsidRPr="005550D8">
        <w:t>odbiti</w:t>
      </w:r>
      <w:proofErr w:type="spellEnd"/>
      <w:r w:rsidRPr="005550D8">
        <w:t xml:space="preserve"> </w:t>
      </w:r>
      <w:proofErr w:type="spellStart"/>
      <w:r w:rsidRPr="005550D8">
        <w:t>njegovo</w:t>
      </w:r>
      <w:proofErr w:type="spellEnd"/>
      <w:r w:rsidRPr="005550D8">
        <w:t xml:space="preserve"> </w:t>
      </w:r>
      <w:proofErr w:type="spellStart"/>
      <w:r w:rsidRPr="005550D8">
        <w:t>izdavanje</w:t>
      </w:r>
      <w:proofErr w:type="spellEnd"/>
      <w:r w:rsidRPr="005550D8">
        <w:t xml:space="preserve"> pre </w:t>
      </w:r>
      <w:proofErr w:type="spellStart"/>
      <w:r w:rsidRPr="005550D8">
        <w:t>isteka</w:t>
      </w:r>
      <w:proofErr w:type="spellEnd"/>
      <w:r w:rsidRPr="005550D8">
        <w:t xml:space="preserve"> tog </w:t>
      </w:r>
      <w:proofErr w:type="spellStart"/>
      <w:r w:rsidRPr="005550D8">
        <w:t>roka</w:t>
      </w:r>
      <w:proofErr w:type="spellEnd"/>
      <w:r w:rsidRPr="005550D8">
        <w:t xml:space="preserve">,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to </w:t>
      </w:r>
      <w:proofErr w:type="spellStart"/>
      <w:r w:rsidRPr="005550D8">
        <w:t>izričito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pristao</w:t>
      </w:r>
      <w:proofErr w:type="spellEnd"/>
      <w:r w:rsidRPr="005550D8">
        <w:t>.</w:t>
      </w:r>
    </w:p>
    <w:p w14:paraId="1DBA9C62" w14:textId="77777777" w:rsidR="005550D8" w:rsidRPr="005550D8" w:rsidRDefault="005550D8" w:rsidP="005550D8">
      <w:pPr>
        <w:jc w:val="center"/>
      </w:pPr>
      <w:r w:rsidRPr="005550D8">
        <w:t xml:space="preserve">(2) </w:t>
      </w:r>
      <w:proofErr w:type="spellStart"/>
      <w:r w:rsidRPr="005550D8">
        <w:t>Izmene</w:t>
      </w:r>
      <w:proofErr w:type="spellEnd"/>
      <w:r w:rsidRPr="005550D8">
        <w:t xml:space="preserve"> ne </w:t>
      </w:r>
      <w:proofErr w:type="spellStart"/>
      <w:r w:rsidRPr="005550D8">
        <w:t>mogu</w:t>
      </w:r>
      <w:proofErr w:type="spellEnd"/>
      <w:r w:rsidRPr="005550D8">
        <w:t xml:space="preserve"> </w:t>
      </w:r>
      <w:proofErr w:type="spellStart"/>
      <w:r w:rsidRPr="005550D8">
        <w:t>preći</w:t>
      </w:r>
      <w:proofErr w:type="spellEnd"/>
      <w:r w:rsidRPr="005550D8">
        <w:t xml:space="preserve"> </w:t>
      </w:r>
      <w:proofErr w:type="spellStart"/>
      <w:r w:rsidRPr="005550D8">
        <w:t>granice</w:t>
      </w:r>
      <w:proofErr w:type="spellEnd"/>
      <w:r w:rsidRPr="005550D8">
        <w:t xml:space="preserve"> u </w:t>
      </w:r>
      <w:proofErr w:type="spellStart"/>
      <w:r w:rsidRPr="005550D8">
        <w:t>kojima</w:t>
      </w:r>
      <w:proofErr w:type="spellEnd"/>
      <w:r w:rsidRPr="005550D8">
        <w:t xml:space="preserve"> je </w:t>
      </w:r>
      <w:proofErr w:type="spellStart"/>
      <w:r w:rsidRPr="005550D8">
        <w:t>pronalazak</w:t>
      </w:r>
      <w:proofErr w:type="spellEnd"/>
      <w:r w:rsidRPr="005550D8">
        <w:t xml:space="preserve"> </w:t>
      </w:r>
      <w:proofErr w:type="spellStart"/>
      <w:r w:rsidRPr="005550D8">
        <w:t>izložen</w:t>
      </w:r>
      <w:proofErr w:type="spellEnd"/>
      <w:r w:rsidRPr="005550D8">
        <w:t xml:space="preserve"> u </w:t>
      </w:r>
      <w:proofErr w:type="spellStart"/>
      <w:r w:rsidRPr="005550D8">
        <w:t>međunarodnoj</w:t>
      </w:r>
      <w:proofErr w:type="spellEnd"/>
      <w:r w:rsidRPr="005550D8">
        <w:t xml:space="preserve"> </w:t>
      </w:r>
      <w:proofErr w:type="spellStart"/>
      <w:r w:rsidRPr="005550D8">
        <w:t>prijavi</w:t>
      </w:r>
      <w:proofErr w:type="spellEnd"/>
      <w:r w:rsidRPr="005550D8">
        <w:t xml:space="preserve">, </w:t>
      </w:r>
      <w:proofErr w:type="spellStart"/>
      <w:r w:rsidRPr="005550D8">
        <w:t>onakvoj</w:t>
      </w:r>
      <w:proofErr w:type="spellEnd"/>
      <w:r w:rsidRPr="005550D8">
        <w:t xml:space="preserve"> </w:t>
      </w:r>
      <w:proofErr w:type="spellStart"/>
      <w:r w:rsidRPr="005550D8">
        <w:t>kakva</w:t>
      </w:r>
      <w:proofErr w:type="spellEnd"/>
      <w:r w:rsidRPr="005550D8">
        <w:t xml:space="preserve"> je </w:t>
      </w:r>
      <w:proofErr w:type="spellStart"/>
      <w:r w:rsidRPr="005550D8">
        <w:t>podneta</w:t>
      </w:r>
      <w:proofErr w:type="spellEnd"/>
      <w:r w:rsidRPr="005550D8">
        <w:t xml:space="preserve">, </w:t>
      </w:r>
      <w:proofErr w:type="spellStart"/>
      <w:r w:rsidRPr="005550D8">
        <w:t>osim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to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zakon</w:t>
      </w:r>
      <w:proofErr w:type="spellEnd"/>
      <w:r w:rsidRPr="005550D8">
        <w:t xml:space="preserve"> </w:t>
      </w:r>
      <w:proofErr w:type="spellStart"/>
      <w:r w:rsidRPr="005550D8">
        <w:t>izabrane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izričito</w:t>
      </w:r>
      <w:proofErr w:type="spellEnd"/>
      <w:r w:rsidRPr="005550D8">
        <w:t xml:space="preserve"> </w:t>
      </w:r>
      <w:proofErr w:type="spellStart"/>
      <w:r w:rsidRPr="005550D8">
        <w:t>dozvoljava</w:t>
      </w:r>
      <w:proofErr w:type="spellEnd"/>
      <w:r w:rsidRPr="005550D8">
        <w:t>.</w:t>
      </w:r>
    </w:p>
    <w:p w14:paraId="1B0E1B38" w14:textId="77777777" w:rsidR="005550D8" w:rsidRPr="005550D8" w:rsidRDefault="005550D8" w:rsidP="005550D8">
      <w:pPr>
        <w:jc w:val="center"/>
      </w:pPr>
      <w:r w:rsidRPr="005550D8">
        <w:t xml:space="preserve">(3) </w:t>
      </w:r>
      <w:proofErr w:type="spellStart"/>
      <w:r w:rsidRPr="005550D8">
        <w:t>Izmene</w:t>
      </w:r>
      <w:proofErr w:type="spellEnd"/>
      <w:r w:rsidRPr="005550D8">
        <w:t xml:space="preserve"> </w:t>
      </w:r>
      <w:proofErr w:type="spellStart"/>
      <w:r w:rsidRPr="005550D8">
        <w:t>moraju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saglasne</w:t>
      </w:r>
      <w:proofErr w:type="spellEnd"/>
      <w:r w:rsidRPr="005550D8">
        <w:t xml:space="preserve"> </w:t>
      </w:r>
      <w:proofErr w:type="spellStart"/>
      <w:r w:rsidRPr="005550D8">
        <w:t>nacionalnom</w:t>
      </w:r>
      <w:proofErr w:type="spellEnd"/>
      <w:r w:rsidRPr="005550D8">
        <w:t xml:space="preserve"> </w:t>
      </w:r>
      <w:proofErr w:type="spellStart"/>
      <w:r w:rsidRPr="005550D8">
        <w:t>zakonu</w:t>
      </w:r>
      <w:proofErr w:type="spellEnd"/>
      <w:r w:rsidRPr="005550D8">
        <w:t xml:space="preserve"> </w:t>
      </w:r>
      <w:proofErr w:type="spellStart"/>
      <w:r w:rsidRPr="005550D8">
        <w:t>izabrane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u </w:t>
      </w:r>
      <w:proofErr w:type="spellStart"/>
      <w:r w:rsidRPr="005550D8">
        <w:t>svim</w:t>
      </w:r>
      <w:proofErr w:type="spellEnd"/>
      <w:r w:rsidRPr="005550D8">
        <w:t xml:space="preserve"> </w:t>
      </w:r>
      <w:proofErr w:type="spellStart"/>
      <w:r w:rsidRPr="005550D8">
        <w:t>pitanjima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</w:t>
      </w:r>
      <w:proofErr w:type="spellStart"/>
      <w:r w:rsidRPr="005550D8">
        <w:t>nisu</w:t>
      </w:r>
      <w:proofErr w:type="spellEnd"/>
      <w:r w:rsidRPr="005550D8">
        <w:t xml:space="preserve"> </w:t>
      </w:r>
      <w:proofErr w:type="spellStart"/>
      <w:r w:rsidRPr="005550D8">
        <w:t>regulisana</w:t>
      </w:r>
      <w:proofErr w:type="spellEnd"/>
      <w:r w:rsidRPr="005550D8">
        <w:t xml:space="preserve"> </w:t>
      </w:r>
      <w:proofErr w:type="spellStart"/>
      <w:r w:rsidRPr="005550D8">
        <w:t>ovim</w:t>
      </w:r>
      <w:proofErr w:type="spellEnd"/>
      <w:r w:rsidRPr="005550D8">
        <w:t xml:space="preserve"> </w:t>
      </w:r>
      <w:proofErr w:type="spellStart"/>
      <w:r w:rsidRPr="005550D8">
        <w:t>Ugovorom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Pravilnikom</w:t>
      </w:r>
      <w:proofErr w:type="spellEnd"/>
      <w:r w:rsidRPr="005550D8">
        <w:t>.</w:t>
      </w:r>
    </w:p>
    <w:p w14:paraId="0736EEFE" w14:textId="77777777" w:rsidR="005550D8" w:rsidRPr="005550D8" w:rsidRDefault="005550D8" w:rsidP="005550D8">
      <w:pPr>
        <w:jc w:val="center"/>
      </w:pPr>
      <w:r w:rsidRPr="005550D8">
        <w:t xml:space="preserve">(4) </w:t>
      </w:r>
      <w:proofErr w:type="spellStart"/>
      <w:r w:rsidRPr="005550D8">
        <w:t>Kada</w:t>
      </w:r>
      <w:proofErr w:type="spellEnd"/>
      <w:r w:rsidRPr="005550D8">
        <w:t xml:space="preserve"> </w:t>
      </w:r>
      <w:proofErr w:type="spellStart"/>
      <w:r w:rsidRPr="005550D8">
        <w:t>izabrani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</w:t>
      </w:r>
      <w:proofErr w:type="spellStart"/>
      <w:r w:rsidRPr="005550D8">
        <w:t>prevod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izmene</w:t>
      </w:r>
      <w:proofErr w:type="spellEnd"/>
      <w:r w:rsidRPr="005550D8">
        <w:t xml:space="preserve"> </w:t>
      </w:r>
      <w:proofErr w:type="spellStart"/>
      <w:r w:rsidRPr="005550D8">
        <w:t>moraju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učinjene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jeziku</w:t>
      </w:r>
      <w:proofErr w:type="spellEnd"/>
      <w:r w:rsidRPr="005550D8">
        <w:t xml:space="preserve"> </w:t>
      </w:r>
      <w:proofErr w:type="spellStart"/>
      <w:r w:rsidRPr="005550D8">
        <w:t>prevoda</w:t>
      </w:r>
      <w:proofErr w:type="spellEnd"/>
      <w:r w:rsidRPr="005550D8">
        <w:t>.</w:t>
      </w:r>
    </w:p>
    <w:p w14:paraId="617B29DD" w14:textId="77777777" w:rsidR="005550D8" w:rsidRPr="005550D8" w:rsidRDefault="005550D8" w:rsidP="005550D8">
      <w:pPr>
        <w:jc w:val="center"/>
        <w:rPr>
          <w:b/>
          <w:bCs/>
        </w:rPr>
      </w:pPr>
      <w:bookmarkStart w:id="45" w:name="clan_42"/>
      <w:bookmarkEnd w:id="45"/>
      <w:proofErr w:type="spellStart"/>
      <w:r w:rsidRPr="005550D8">
        <w:rPr>
          <w:b/>
          <w:bCs/>
        </w:rPr>
        <w:t>Član</w:t>
      </w:r>
      <w:proofErr w:type="spellEnd"/>
      <w:r w:rsidRPr="005550D8">
        <w:rPr>
          <w:b/>
          <w:bCs/>
        </w:rPr>
        <w:t xml:space="preserve"> 42</w:t>
      </w:r>
    </w:p>
    <w:p w14:paraId="4D01E7D7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Rezultati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nacionalnog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ispitivanja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kod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izabranih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zavoda</w:t>
      </w:r>
      <w:proofErr w:type="spellEnd"/>
    </w:p>
    <w:p w14:paraId="5D27F3CD" w14:textId="77777777" w:rsidR="005550D8" w:rsidRPr="005550D8" w:rsidRDefault="005550D8" w:rsidP="005550D8">
      <w:pPr>
        <w:jc w:val="center"/>
      </w:pPr>
      <w:proofErr w:type="spellStart"/>
      <w:r w:rsidRPr="005550D8">
        <w:t>Izabrani</w:t>
      </w:r>
      <w:proofErr w:type="spellEnd"/>
      <w:r w:rsidRPr="005550D8">
        <w:t xml:space="preserve"> </w:t>
      </w:r>
      <w:proofErr w:type="spellStart"/>
      <w:r w:rsidRPr="005550D8">
        <w:t>zavodi</w:t>
      </w:r>
      <w:proofErr w:type="spellEnd"/>
      <w:r w:rsidRPr="005550D8">
        <w:t xml:space="preserve"> koji </w:t>
      </w:r>
      <w:proofErr w:type="spellStart"/>
      <w:r w:rsidRPr="005550D8">
        <w:t>primaju</w:t>
      </w:r>
      <w:proofErr w:type="spellEnd"/>
      <w:r w:rsidRPr="005550D8">
        <w:t xml:space="preserve"> </w:t>
      </w:r>
      <w:proofErr w:type="spellStart"/>
      <w:r w:rsidRPr="005550D8">
        <w:t>izveštaj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prethodnom</w:t>
      </w:r>
      <w:proofErr w:type="spellEnd"/>
      <w:r w:rsidRPr="005550D8">
        <w:t xml:space="preserve"> </w:t>
      </w:r>
      <w:proofErr w:type="spellStart"/>
      <w:r w:rsidRPr="005550D8">
        <w:t>ispitivanju</w:t>
      </w:r>
      <w:proofErr w:type="spellEnd"/>
      <w:r w:rsidRPr="005550D8">
        <w:t xml:space="preserve"> ne </w:t>
      </w:r>
      <w:proofErr w:type="spellStart"/>
      <w:r w:rsidRPr="005550D8">
        <w:t>mogu</w:t>
      </w:r>
      <w:proofErr w:type="spellEnd"/>
      <w:r w:rsidRPr="005550D8">
        <w:t xml:space="preserve"> </w:t>
      </w:r>
      <w:proofErr w:type="spellStart"/>
      <w:r w:rsidRPr="005550D8">
        <w:t>zahtevati</w:t>
      </w:r>
      <w:proofErr w:type="spellEnd"/>
      <w:r w:rsidRPr="005550D8">
        <w:t xml:space="preserve"> od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da </w:t>
      </w:r>
      <w:proofErr w:type="spellStart"/>
      <w:r w:rsidRPr="005550D8">
        <w:t>im</w:t>
      </w:r>
      <w:proofErr w:type="spellEnd"/>
      <w:r w:rsidRPr="005550D8">
        <w:t xml:space="preserve"> </w:t>
      </w:r>
      <w:proofErr w:type="spellStart"/>
      <w:r w:rsidRPr="005550D8">
        <w:t>dostavi</w:t>
      </w:r>
      <w:proofErr w:type="spellEnd"/>
      <w:r w:rsidRPr="005550D8">
        <w:t xml:space="preserve"> </w:t>
      </w:r>
      <w:proofErr w:type="spellStart"/>
      <w:r w:rsidRPr="005550D8">
        <w:t>primerke</w:t>
      </w:r>
      <w:proofErr w:type="spellEnd"/>
      <w:r w:rsidRPr="005550D8">
        <w:t xml:space="preserve"> </w:t>
      </w:r>
      <w:proofErr w:type="spellStart"/>
      <w:r w:rsidRPr="005550D8">
        <w:t>dokumenata</w:t>
      </w:r>
      <w:proofErr w:type="spellEnd"/>
      <w:r w:rsidRPr="005550D8">
        <w:t xml:space="preserve"> </w:t>
      </w:r>
      <w:proofErr w:type="spellStart"/>
      <w:r w:rsidRPr="005550D8">
        <w:t>vezanih</w:t>
      </w:r>
      <w:proofErr w:type="spellEnd"/>
      <w:r w:rsidRPr="005550D8">
        <w:t xml:space="preserve"> za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se </w:t>
      </w:r>
      <w:proofErr w:type="spellStart"/>
      <w:r w:rsidRPr="005550D8">
        <w:t>odnosi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istu</w:t>
      </w:r>
      <w:proofErr w:type="spellEnd"/>
      <w:r w:rsidRPr="005550D8">
        <w:t xml:space="preserve"> </w:t>
      </w:r>
      <w:proofErr w:type="spellStart"/>
      <w:r w:rsidRPr="005550D8">
        <w:t>međunarodnu</w:t>
      </w:r>
      <w:proofErr w:type="spellEnd"/>
      <w:r w:rsidRPr="005550D8">
        <w:t xml:space="preserve"> </w:t>
      </w:r>
      <w:proofErr w:type="spellStart"/>
      <w:r w:rsidRPr="005550D8">
        <w:t>prijavu</w:t>
      </w:r>
      <w:proofErr w:type="spellEnd"/>
      <w:r w:rsidRPr="005550D8">
        <w:t xml:space="preserve"> u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kom</w:t>
      </w:r>
      <w:proofErr w:type="spellEnd"/>
      <w:r w:rsidRPr="005550D8">
        <w:t xml:space="preserve"> </w:t>
      </w:r>
      <w:proofErr w:type="spellStart"/>
      <w:r w:rsidRPr="005550D8">
        <w:t>drugom</w:t>
      </w:r>
      <w:proofErr w:type="spellEnd"/>
      <w:r w:rsidRPr="005550D8">
        <w:t xml:space="preserve"> </w:t>
      </w:r>
      <w:proofErr w:type="spellStart"/>
      <w:r w:rsidRPr="005550D8">
        <w:t>izabranom</w:t>
      </w:r>
      <w:proofErr w:type="spellEnd"/>
      <w:r w:rsidRPr="005550D8">
        <w:t xml:space="preserve"> </w:t>
      </w:r>
      <w:proofErr w:type="spellStart"/>
      <w:r w:rsidRPr="005550D8">
        <w:t>zavodu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da </w:t>
      </w:r>
      <w:proofErr w:type="spellStart"/>
      <w:r w:rsidRPr="005550D8">
        <w:t>im</w:t>
      </w:r>
      <w:proofErr w:type="spellEnd"/>
      <w:r w:rsidRPr="005550D8">
        <w:t xml:space="preserve"> </w:t>
      </w:r>
      <w:proofErr w:type="spellStart"/>
      <w:r w:rsidRPr="005550D8">
        <w:t>dostavi</w:t>
      </w:r>
      <w:proofErr w:type="spellEnd"/>
      <w:r w:rsidRPr="005550D8">
        <w:t xml:space="preserve"> </w:t>
      </w:r>
      <w:proofErr w:type="spellStart"/>
      <w:r w:rsidRPr="005550D8">
        <w:t>obaveštenja</w:t>
      </w:r>
      <w:proofErr w:type="spellEnd"/>
      <w:r w:rsidRPr="005550D8">
        <w:t xml:space="preserve"> o </w:t>
      </w:r>
      <w:proofErr w:type="spellStart"/>
      <w:r w:rsidRPr="005550D8">
        <w:t>sadržini</w:t>
      </w:r>
      <w:proofErr w:type="spellEnd"/>
      <w:r w:rsidRPr="005550D8">
        <w:t xml:space="preserve"> </w:t>
      </w:r>
      <w:proofErr w:type="spellStart"/>
      <w:r w:rsidRPr="005550D8">
        <w:t>tih</w:t>
      </w:r>
      <w:proofErr w:type="spellEnd"/>
      <w:r w:rsidRPr="005550D8">
        <w:t xml:space="preserve"> </w:t>
      </w:r>
      <w:proofErr w:type="spellStart"/>
      <w:r w:rsidRPr="005550D8">
        <w:t>dokumenata</w:t>
      </w:r>
      <w:proofErr w:type="spellEnd"/>
      <w:r w:rsidRPr="005550D8">
        <w:t>.</w:t>
      </w:r>
    </w:p>
    <w:p w14:paraId="60C0F15D" w14:textId="77777777" w:rsidR="005550D8" w:rsidRPr="005550D8" w:rsidRDefault="005550D8" w:rsidP="005550D8">
      <w:pPr>
        <w:jc w:val="center"/>
        <w:rPr>
          <w:b/>
          <w:bCs/>
        </w:rPr>
      </w:pPr>
      <w:bookmarkStart w:id="46" w:name="str_5"/>
      <w:bookmarkEnd w:id="46"/>
      <w:proofErr w:type="spellStart"/>
      <w:r w:rsidRPr="005550D8">
        <w:rPr>
          <w:b/>
          <w:bCs/>
        </w:rPr>
        <w:t>Glava</w:t>
      </w:r>
      <w:proofErr w:type="spellEnd"/>
      <w:r w:rsidRPr="005550D8">
        <w:rPr>
          <w:b/>
          <w:bCs/>
        </w:rPr>
        <w:t xml:space="preserve"> III</w:t>
      </w:r>
    </w:p>
    <w:p w14:paraId="64F85A38" w14:textId="77777777" w:rsidR="005550D8" w:rsidRPr="005550D8" w:rsidRDefault="005550D8" w:rsidP="005550D8">
      <w:pPr>
        <w:jc w:val="center"/>
        <w:rPr>
          <w:b/>
          <w:bCs/>
        </w:rPr>
      </w:pPr>
      <w:r w:rsidRPr="005550D8">
        <w:rPr>
          <w:b/>
          <w:bCs/>
        </w:rPr>
        <w:t>ZAJEDNIČKE ODREDBE</w:t>
      </w:r>
    </w:p>
    <w:p w14:paraId="26AA0397" w14:textId="77777777" w:rsidR="005550D8" w:rsidRPr="005550D8" w:rsidRDefault="005550D8" w:rsidP="005550D8">
      <w:pPr>
        <w:jc w:val="center"/>
        <w:rPr>
          <w:b/>
          <w:bCs/>
        </w:rPr>
      </w:pPr>
      <w:bookmarkStart w:id="47" w:name="clan_43"/>
      <w:bookmarkEnd w:id="47"/>
      <w:proofErr w:type="spellStart"/>
      <w:r w:rsidRPr="005550D8">
        <w:rPr>
          <w:b/>
          <w:bCs/>
        </w:rPr>
        <w:t>Član</w:t>
      </w:r>
      <w:proofErr w:type="spellEnd"/>
      <w:r w:rsidRPr="005550D8">
        <w:rPr>
          <w:b/>
          <w:bCs/>
        </w:rPr>
        <w:t xml:space="preserve"> 43</w:t>
      </w:r>
    </w:p>
    <w:p w14:paraId="63588B40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Zahtev</w:t>
      </w:r>
      <w:proofErr w:type="spellEnd"/>
      <w:r w:rsidRPr="005550D8">
        <w:rPr>
          <w:b/>
          <w:bCs/>
        </w:rPr>
        <w:t xml:space="preserve"> za </w:t>
      </w:r>
      <w:proofErr w:type="spellStart"/>
      <w:r w:rsidRPr="005550D8">
        <w:rPr>
          <w:b/>
          <w:bCs/>
        </w:rPr>
        <w:t>zaštitu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više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vrsta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prava</w:t>
      </w:r>
      <w:proofErr w:type="spellEnd"/>
    </w:p>
    <w:p w14:paraId="56E2F67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t xml:space="preserve">U </w:t>
      </w:r>
      <w:proofErr w:type="spellStart"/>
      <w:r w:rsidRPr="005550D8">
        <w:t>pogledu</w:t>
      </w:r>
      <w:proofErr w:type="spellEnd"/>
      <w:r w:rsidRPr="005550D8">
        <w:t xml:space="preserve"> </w:t>
      </w:r>
      <w:proofErr w:type="spellStart"/>
      <w:r w:rsidRPr="005550D8">
        <w:t>svake</w:t>
      </w:r>
      <w:proofErr w:type="spellEnd"/>
      <w:r w:rsidRPr="005550D8">
        <w:t xml:space="preserve"> </w:t>
      </w:r>
      <w:proofErr w:type="spellStart"/>
      <w:r w:rsidRPr="005550D8">
        <w:t>naznačene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izabrane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čiji</w:t>
      </w:r>
      <w:proofErr w:type="spellEnd"/>
      <w:r w:rsidRPr="005550D8">
        <w:t xml:space="preserve"> </w:t>
      </w:r>
      <w:proofErr w:type="spellStart"/>
      <w:r w:rsidRPr="005550D8">
        <w:t>zakon</w:t>
      </w:r>
      <w:proofErr w:type="spellEnd"/>
      <w:r w:rsidRPr="005550D8">
        <w:t xml:space="preserve"> </w:t>
      </w:r>
      <w:proofErr w:type="spellStart"/>
      <w:r w:rsidRPr="005550D8">
        <w:t>predviđa</w:t>
      </w:r>
      <w:proofErr w:type="spellEnd"/>
      <w:r w:rsidRPr="005550D8">
        <w:t xml:space="preserve"> </w:t>
      </w:r>
      <w:proofErr w:type="spellStart"/>
      <w:r w:rsidRPr="005550D8">
        <w:t>izdavanje</w:t>
      </w:r>
      <w:proofErr w:type="spellEnd"/>
      <w:r w:rsidRPr="005550D8">
        <w:t xml:space="preserve"> </w:t>
      </w:r>
      <w:proofErr w:type="spellStart"/>
      <w:r w:rsidRPr="005550D8">
        <w:t>pronalazačkih</w:t>
      </w:r>
      <w:proofErr w:type="spellEnd"/>
      <w:r w:rsidRPr="005550D8">
        <w:t xml:space="preserve"> </w:t>
      </w:r>
      <w:proofErr w:type="spellStart"/>
      <w:r w:rsidRPr="005550D8">
        <w:t>svedočanstava</w:t>
      </w:r>
      <w:proofErr w:type="spellEnd"/>
      <w:r w:rsidRPr="005550D8">
        <w:t xml:space="preserve">, </w:t>
      </w:r>
      <w:proofErr w:type="spellStart"/>
      <w:r w:rsidRPr="005550D8">
        <w:t>svedočanstava</w:t>
      </w:r>
      <w:proofErr w:type="spellEnd"/>
      <w:r w:rsidRPr="005550D8">
        <w:t xml:space="preserve"> o </w:t>
      </w:r>
      <w:proofErr w:type="spellStart"/>
      <w:r w:rsidRPr="005550D8">
        <w:t>korisnosti</w:t>
      </w:r>
      <w:proofErr w:type="spellEnd"/>
      <w:r w:rsidRPr="005550D8">
        <w:t xml:space="preserve">, </w:t>
      </w:r>
      <w:proofErr w:type="spellStart"/>
      <w:r w:rsidRPr="005550D8">
        <w:t>korisnih</w:t>
      </w:r>
      <w:proofErr w:type="spellEnd"/>
      <w:r w:rsidRPr="005550D8">
        <w:t xml:space="preserve"> </w:t>
      </w:r>
      <w:proofErr w:type="spellStart"/>
      <w:r w:rsidRPr="005550D8">
        <w:t>modela</w:t>
      </w:r>
      <w:proofErr w:type="spellEnd"/>
      <w:r w:rsidRPr="005550D8">
        <w:t xml:space="preserve">, </w:t>
      </w:r>
      <w:proofErr w:type="spellStart"/>
      <w:r w:rsidRPr="005550D8">
        <w:t>dopunskih</w:t>
      </w:r>
      <w:proofErr w:type="spellEnd"/>
      <w:r w:rsidRPr="005550D8">
        <w:t xml:space="preserve"> </w:t>
      </w:r>
      <w:proofErr w:type="spellStart"/>
      <w:r w:rsidRPr="005550D8">
        <w:t>patenata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dopunskih</w:t>
      </w:r>
      <w:proofErr w:type="spellEnd"/>
      <w:r w:rsidRPr="005550D8">
        <w:t xml:space="preserve"> </w:t>
      </w:r>
      <w:proofErr w:type="spellStart"/>
      <w:r w:rsidRPr="005550D8">
        <w:t>svedočanstava</w:t>
      </w:r>
      <w:proofErr w:type="spellEnd"/>
      <w:r w:rsidRPr="005550D8">
        <w:t xml:space="preserve">, </w:t>
      </w:r>
      <w:proofErr w:type="spellStart"/>
      <w:r w:rsidRPr="005550D8">
        <w:t>dopunskih</w:t>
      </w:r>
      <w:proofErr w:type="spellEnd"/>
      <w:r w:rsidRPr="005550D8">
        <w:t xml:space="preserve"> </w:t>
      </w:r>
      <w:proofErr w:type="spellStart"/>
      <w:r w:rsidRPr="005550D8">
        <w:t>pronalazačkih</w:t>
      </w:r>
      <w:proofErr w:type="spellEnd"/>
      <w:r w:rsidRPr="005550D8">
        <w:t xml:space="preserve"> </w:t>
      </w:r>
      <w:proofErr w:type="spellStart"/>
      <w:r w:rsidRPr="005550D8">
        <w:t>svedočanstava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dopunskih</w:t>
      </w:r>
      <w:proofErr w:type="spellEnd"/>
      <w:r w:rsidRPr="005550D8">
        <w:t xml:space="preserve"> </w:t>
      </w:r>
      <w:proofErr w:type="spellStart"/>
      <w:r w:rsidRPr="005550D8">
        <w:t>svedočanstva</w:t>
      </w:r>
      <w:proofErr w:type="spellEnd"/>
      <w:r w:rsidRPr="005550D8">
        <w:t xml:space="preserve"> o </w:t>
      </w:r>
      <w:proofErr w:type="spellStart"/>
      <w:r w:rsidRPr="005550D8">
        <w:t>korisnosti</w:t>
      </w:r>
      <w:proofErr w:type="spellEnd"/>
      <w:r w:rsidRPr="005550D8">
        <w:t xml:space="preserve">,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označiti</w:t>
      </w:r>
      <w:proofErr w:type="spellEnd"/>
      <w:r w:rsidRPr="005550D8">
        <w:t xml:space="preserve">, </w:t>
      </w:r>
      <w:proofErr w:type="spellStart"/>
      <w:r w:rsidRPr="005550D8">
        <w:t>saglasno</w:t>
      </w:r>
      <w:proofErr w:type="spellEnd"/>
      <w:r w:rsidRPr="005550D8">
        <w:t xml:space="preserve"> </w:t>
      </w:r>
      <w:proofErr w:type="spellStart"/>
      <w:r w:rsidRPr="005550D8">
        <w:t>Pravilniku</w:t>
      </w:r>
      <w:proofErr w:type="spellEnd"/>
      <w:r w:rsidRPr="005550D8">
        <w:t xml:space="preserve">, da </w:t>
      </w:r>
      <w:proofErr w:type="spellStart"/>
      <w:r w:rsidRPr="005550D8">
        <w:t>svojom</w:t>
      </w:r>
      <w:proofErr w:type="spellEnd"/>
      <w:r w:rsidRPr="005550D8">
        <w:t xml:space="preserve">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prijavom</w:t>
      </w:r>
      <w:proofErr w:type="spellEnd"/>
      <w:r w:rsidRPr="005550D8">
        <w:t xml:space="preserve"> </w:t>
      </w:r>
      <w:proofErr w:type="spellStart"/>
      <w:r w:rsidRPr="005550D8">
        <w:t>traži</w:t>
      </w:r>
      <w:proofErr w:type="spellEnd"/>
      <w:r w:rsidRPr="005550D8">
        <w:t xml:space="preserve">, za </w:t>
      </w:r>
      <w:proofErr w:type="spellStart"/>
      <w:r w:rsidRPr="005550D8">
        <w:t>tu</w:t>
      </w:r>
      <w:proofErr w:type="spellEnd"/>
      <w:r w:rsidRPr="005550D8">
        <w:t xml:space="preserve"> </w:t>
      </w:r>
      <w:proofErr w:type="spellStart"/>
      <w:r w:rsidRPr="005550D8">
        <w:t>državu</w:t>
      </w:r>
      <w:proofErr w:type="spellEnd"/>
      <w:r w:rsidRPr="005550D8">
        <w:t xml:space="preserve">, </w:t>
      </w:r>
      <w:proofErr w:type="spellStart"/>
      <w:r w:rsidRPr="005550D8">
        <w:t>izdavanje</w:t>
      </w:r>
      <w:proofErr w:type="spellEnd"/>
      <w:r w:rsidRPr="005550D8">
        <w:t xml:space="preserve"> </w:t>
      </w:r>
      <w:proofErr w:type="spellStart"/>
      <w:r w:rsidRPr="005550D8">
        <w:t>pronalazačkog</w:t>
      </w:r>
      <w:proofErr w:type="spellEnd"/>
      <w:r w:rsidRPr="005550D8">
        <w:t xml:space="preserve"> </w:t>
      </w:r>
      <w:proofErr w:type="spellStart"/>
      <w:r w:rsidRPr="005550D8">
        <w:t>svedočanstva</w:t>
      </w:r>
      <w:proofErr w:type="spellEnd"/>
      <w:r w:rsidRPr="005550D8">
        <w:t xml:space="preserve">, </w:t>
      </w:r>
      <w:proofErr w:type="spellStart"/>
      <w:r w:rsidRPr="005550D8">
        <w:t>svedočanstava</w:t>
      </w:r>
      <w:proofErr w:type="spellEnd"/>
      <w:r w:rsidRPr="005550D8">
        <w:t xml:space="preserve"> o </w:t>
      </w:r>
      <w:proofErr w:type="spellStart"/>
      <w:r w:rsidRPr="005550D8">
        <w:t>korisnosti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korisnog</w:t>
      </w:r>
      <w:proofErr w:type="spellEnd"/>
      <w:r w:rsidRPr="005550D8">
        <w:t xml:space="preserve"> </w:t>
      </w:r>
      <w:proofErr w:type="spellStart"/>
      <w:r w:rsidRPr="005550D8">
        <w:t>modela</w:t>
      </w:r>
      <w:proofErr w:type="spellEnd"/>
      <w:r w:rsidRPr="005550D8">
        <w:t xml:space="preserve">, a ne </w:t>
      </w:r>
      <w:proofErr w:type="spellStart"/>
      <w:r w:rsidRPr="005550D8">
        <w:t>patenta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izdavanje</w:t>
      </w:r>
      <w:proofErr w:type="spellEnd"/>
      <w:r w:rsidRPr="005550D8">
        <w:t xml:space="preserve"> </w:t>
      </w:r>
      <w:proofErr w:type="spellStart"/>
      <w:r w:rsidRPr="005550D8">
        <w:t>dopunskog</w:t>
      </w:r>
      <w:proofErr w:type="spellEnd"/>
      <w:r w:rsidRPr="005550D8">
        <w:t xml:space="preserve"> </w:t>
      </w:r>
      <w:proofErr w:type="spellStart"/>
      <w:r w:rsidRPr="005550D8">
        <w:t>patenta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dopunskog</w:t>
      </w:r>
      <w:proofErr w:type="spellEnd"/>
      <w:r w:rsidRPr="005550D8">
        <w:t xml:space="preserve"> </w:t>
      </w:r>
      <w:proofErr w:type="spellStart"/>
      <w:r w:rsidRPr="005550D8">
        <w:t>svedočanstva</w:t>
      </w:r>
      <w:proofErr w:type="spellEnd"/>
      <w:r w:rsidRPr="005550D8">
        <w:t xml:space="preserve">, </w:t>
      </w:r>
      <w:proofErr w:type="spellStart"/>
      <w:r w:rsidRPr="005550D8">
        <w:t>dopunskog</w:t>
      </w:r>
      <w:proofErr w:type="spellEnd"/>
      <w:r w:rsidRPr="005550D8">
        <w:t xml:space="preserve"> </w:t>
      </w:r>
      <w:proofErr w:type="spellStart"/>
      <w:r w:rsidRPr="005550D8">
        <w:t>pronalazačkog</w:t>
      </w:r>
      <w:proofErr w:type="spellEnd"/>
      <w:r w:rsidRPr="005550D8">
        <w:t xml:space="preserve"> </w:t>
      </w:r>
      <w:proofErr w:type="spellStart"/>
      <w:r w:rsidRPr="005550D8">
        <w:t>svedočanstva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dopunskog</w:t>
      </w:r>
      <w:proofErr w:type="spellEnd"/>
      <w:r w:rsidRPr="005550D8">
        <w:t xml:space="preserve"> </w:t>
      </w:r>
      <w:proofErr w:type="spellStart"/>
      <w:r w:rsidRPr="005550D8">
        <w:t>svedočanstva</w:t>
      </w:r>
      <w:proofErr w:type="spellEnd"/>
      <w:r w:rsidRPr="005550D8">
        <w:t xml:space="preserve"> o </w:t>
      </w:r>
      <w:proofErr w:type="spellStart"/>
      <w:r w:rsidRPr="005550D8">
        <w:t>korisnosti</w:t>
      </w:r>
      <w:proofErr w:type="spellEnd"/>
      <w:r w:rsidRPr="005550D8">
        <w:t xml:space="preserve">; </w:t>
      </w:r>
      <w:proofErr w:type="spellStart"/>
      <w:r w:rsidRPr="005550D8">
        <w:t>dejstva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</w:t>
      </w:r>
      <w:proofErr w:type="spellStart"/>
      <w:r w:rsidRPr="005550D8">
        <w:t>proizlaze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te</w:t>
      </w:r>
      <w:proofErr w:type="spellEnd"/>
      <w:r w:rsidRPr="005550D8">
        <w:t xml:space="preserve"> </w:t>
      </w:r>
      <w:proofErr w:type="spellStart"/>
      <w:r w:rsidRPr="005550D8">
        <w:t>oznake</w:t>
      </w:r>
      <w:proofErr w:type="spellEnd"/>
      <w:r w:rsidRPr="005550D8">
        <w:t xml:space="preserve"> </w:t>
      </w:r>
      <w:proofErr w:type="spellStart"/>
      <w:r w:rsidRPr="005550D8">
        <w:t>određena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izborom</w:t>
      </w:r>
      <w:proofErr w:type="spellEnd"/>
      <w:r w:rsidRPr="005550D8">
        <w:t xml:space="preserve"> koji je </w:t>
      </w:r>
      <w:proofErr w:type="spellStart"/>
      <w:r w:rsidRPr="005550D8">
        <w:t>izvršio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. </w:t>
      </w:r>
      <w:r w:rsidRPr="005550D8">
        <w:rPr>
          <w:lang w:val="fr-FR"/>
        </w:rPr>
        <w:t xml:space="preserve">Za </w:t>
      </w:r>
      <w:proofErr w:type="spellStart"/>
      <w:r w:rsidRPr="005550D8">
        <w:rPr>
          <w:lang w:val="fr-FR"/>
        </w:rPr>
        <w:t>svrhe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svakog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se na </w:t>
      </w:r>
      <w:proofErr w:type="spellStart"/>
      <w:r w:rsidRPr="005550D8">
        <w:rPr>
          <w:lang w:val="fr-FR"/>
        </w:rPr>
        <w:t>njega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odnosi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član</w:t>
      </w:r>
      <w:proofErr w:type="spellEnd"/>
      <w:r w:rsidRPr="005550D8">
        <w:rPr>
          <w:lang w:val="fr-FR"/>
        </w:rPr>
        <w:t xml:space="preserve"> 2(ii) se ne </w:t>
      </w:r>
      <w:proofErr w:type="spellStart"/>
      <w:r w:rsidRPr="005550D8">
        <w:rPr>
          <w:lang w:val="fr-FR"/>
        </w:rPr>
        <w:t>primenjuje</w:t>
      </w:r>
      <w:proofErr w:type="spellEnd"/>
      <w:r w:rsidRPr="005550D8">
        <w:rPr>
          <w:lang w:val="fr-FR"/>
        </w:rPr>
        <w:t>.</w:t>
      </w:r>
    </w:p>
    <w:p w14:paraId="5C15C909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bookmarkStart w:id="48" w:name="clan_44"/>
      <w:bookmarkEnd w:id="48"/>
      <w:proofErr w:type="spellStart"/>
      <w:r w:rsidRPr="005550D8">
        <w:rPr>
          <w:b/>
          <w:bCs/>
          <w:lang w:val="fr-FR"/>
        </w:rPr>
        <w:lastRenderedPageBreak/>
        <w:t>Član</w:t>
      </w:r>
      <w:proofErr w:type="spellEnd"/>
      <w:r w:rsidRPr="005550D8">
        <w:rPr>
          <w:b/>
          <w:bCs/>
          <w:lang w:val="fr-FR"/>
        </w:rPr>
        <w:t xml:space="preserve"> 44</w:t>
      </w:r>
    </w:p>
    <w:p w14:paraId="4ACE32A3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Zahtev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za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zaštitu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dve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vrste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prava</w:t>
      </w:r>
      <w:proofErr w:type="spellEnd"/>
    </w:p>
    <w:p w14:paraId="6379854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Za </w:t>
      </w:r>
      <w:proofErr w:type="spellStart"/>
      <w:r w:rsidRPr="005550D8">
        <w:rPr>
          <w:lang w:val="fr-FR"/>
        </w:rPr>
        <w:t>svaku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izabranu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čiji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zakon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dozvoljava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kojom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traži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izdavanje</w:t>
      </w:r>
      <w:proofErr w:type="spellEnd"/>
      <w:r w:rsidRPr="005550D8">
        <w:rPr>
          <w:lang w:val="fr-FR"/>
        </w:rPr>
        <w:t xml:space="preserve"> patenta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ostalih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vrsta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zaštite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navedenih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43,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istovremeno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odnosi</w:t>
      </w:r>
      <w:proofErr w:type="spellEnd"/>
      <w:r w:rsidRPr="005550D8">
        <w:rPr>
          <w:lang w:val="fr-FR"/>
        </w:rPr>
        <w:t xml:space="preserve"> i na </w:t>
      </w:r>
      <w:proofErr w:type="spellStart"/>
      <w:r w:rsidRPr="005550D8">
        <w:rPr>
          <w:lang w:val="fr-FR"/>
        </w:rPr>
        <w:t>neku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drugu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vrsta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zaštite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označiti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saglasno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pravilniku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dve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vrste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zaštite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izdavanje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traži</w:t>
      </w:r>
      <w:proofErr w:type="spellEnd"/>
      <w:r w:rsidRPr="005550D8">
        <w:rPr>
          <w:lang w:val="fr-FR"/>
        </w:rPr>
        <w:t>;</w:t>
      </w:r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dejstva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proizlaze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određena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naznakama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. U </w:t>
      </w:r>
      <w:proofErr w:type="spellStart"/>
      <w:r w:rsidRPr="005550D8">
        <w:rPr>
          <w:lang w:val="fr-FR"/>
        </w:rPr>
        <w:t>smislu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član</w:t>
      </w:r>
      <w:proofErr w:type="spellEnd"/>
      <w:r w:rsidRPr="005550D8">
        <w:rPr>
          <w:lang w:val="fr-FR"/>
        </w:rPr>
        <w:t xml:space="preserve"> 2(ii) se ne </w:t>
      </w:r>
      <w:proofErr w:type="spellStart"/>
      <w:r w:rsidRPr="005550D8">
        <w:rPr>
          <w:lang w:val="fr-FR"/>
        </w:rPr>
        <w:t>primenjuje</w:t>
      </w:r>
      <w:proofErr w:type="spellEnd"/>
      <w:r w:rsidRPr="005550D8">
        <w:rPr>
          <w:lang w:val="fr-FR"/>
        </w:rPr>
        <w:t>.</w:t>
      </w:r>
    </w:p>
    <w:p w14:paraId="47FB14D7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bookmarkStart w:id="49" w:name="clan_45"/>
      <w:bookmarkEnd w:id="49"/>
      <w:proofErr w:type="spellStart"/>
      <w:r w:rsidRPr="005550D8">
        <w:rPr>
          <w:b/>
          <w:bCs/>
          <w:lang w:val="fr-FR"/>
        </w:rPr>
        <w:t>Član</w:t>
      </w:r>
      <w:proofErr w:type="spellEnd"/>
      <w:r w:rsidRPr="005550D8">
        <w:rPr>
          <w:b/>
          <w:bCs/>
          <w:lang w:val="fr-FR"/>
        </w:rPr>
        <w:t xml:space="preserve"> 45</w:t>
      </w:r>
    </w:p>
    <w:p w14:paraId="065B5559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Ugovor</w:t>
      </w:r>
      <w:proofErr w:type="spellEnd"/>
      <w:r w:rsidRPr="005550D8">
        <w:rPr>
          <w:b/>
          <w:bCs/>
          <w:lang w:val="fr-FR"/>
        </w:rPr>
        <w:t xml:space="preserve"> o </w:t>
      </w:r>
      <w:proofErr w:type="spellStart"/>
      <w:r w:rsidRPr="005550D8">
        <w:rPr>
          <w:b/>
          <w:bCs/>
          <w:lang w:val="fr-FR"/>
        </w:rPr>
        <w:t>regionalnom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patentu</w:t>
      </w:r>
      <w:proofErr w:type="spellEnd"/>
    </w:p>
    <w:p w14:paraId="78E5F79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(1) </w:t>
      </w: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predviđa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izdavanje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regionalnog</w:t>
      </w:r>
      <w:proofErr w:type="spellEnd"/>
      <w:r w:rsidRPr="005550D8">
        <w:rPr>
          <w:lang w:val="fr-FR"/>
        </w:rPr>
        <w:t xml:space="preserve"> patenta ("</w:t>
      </w:r>
      <w:proofErr w:type="spellStart"/>
      <w:r w:rsidRPr="005550D8">
        <w:rPr>
          <w:lang w:val="fr-FR"/>
        </w:rPr>
        <w:t>ugovor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regionalnom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patentu</w:t>
      </w:r>
      <w:proofErr w:type="spellEnd"/>
      <w:r w:rsidRPr="005550D8">
        <w:rPr>
          <w:lang w:val="fr-FR"/>
        </w:rPr>
        <w:t xml:space="preserve">") i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svakom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licu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ovlašćenom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9. </w:t>
      </w:r>
      <w:proofErr w:type="gramStart"/>
      <w:r w:rsidRPr="005550D8">
        <w:rPr>
          <w:lang w:val="fr-FR"/>
        </w:rPr>
        <w:t>da</w:t>
      </w:r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pravo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podnosi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kojima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traži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izdavanje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takvih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patenata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odrediti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kojima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naznačena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izabrana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članica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regionalnom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patentu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ovog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mogu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podneti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cilju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izdavanja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regionalnih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patenata</w:t>
      </w:r>
      <w:proofErr w:type="spellEnd"/>
      <w:r w:rsidRPr="005550D8">
        <w:rPr>
          <w:lang w:val="fr-FR"/>
        </w:rPr>
        <w:t>.</w:t>
      </w:r>
    </w:p>
    <w:p w14:paraId="295962C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(2)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zakon</w:t>
      </w:r>
      <w:proofErr w:type="spellEnd"/>
      <w:r w:rsidRPr="005550D8">
        <w:rPr>
          <w:lang w:val="fr-FR"/>
        </w:rPr>
        <w:t xml:space="preserve"> te </w:t>
      </w:r>
      <w:proofErr w:type="spellStart"/>
      <w:r w:rsidRPr="005550D8">
        <w:rPr>
          <w:lang w:val="fr-FR"/>
        </w:rPr>
        <w:t>naznačene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izabrane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predvideti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svako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izbor</w:t>
      </w:r>
      <w:proofErr w:type="spellEnd"/>
      <w:r w:rsidRPr="005550D8">
        <w:rPr>
          <w:lang w:val="fr-FR"/>
        </w:rPr>
        <w:t xml:space="preserve"> te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međunarodnoj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izjava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želi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dobije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regionalni</w:t>
      </w:r>
      <w:proofErr w:type="spellEnd"/>
      <w:r w:rsidRPr="005550D8">
        <w:rPr>
          <w:lang w:val="fr-FR"/>
        </w:rPr>
        <w:t xml:space="preserve"> patent </w:t>
      </w:r>
      <w:proofErr w:type="spellStart"/>
      <w:r w:rsidRPr="005550D8">
        <w:rPr>
          <w:lang w:val="fr-FR"/>
        </w:rPr>
        <w:t>saglasno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ugovoru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regionalnom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patentu</w:t>
      </w:r>
      <w:proofErr w:type="spellEnd"/>
      <w:r w:rsidRPr="005550D8">
        <w:rPr>
          <w:lang w:val="fr-FR"/>
        </w:rPr>
        <w:t>.</w:t>
      </w:r>
    </w:p>
    <w:p w14:paraId="652E77C7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bookmarkStart w:id="50" w:name="clan_46"/>
      <w:bookmarkEnd w:id="50"/>
      <w:proofErr w:type="spellStart"/>
      <w:r w:rsidRPr="005550D8">
        <w:rPr>
          <w:b/>
          <w:bCs/>
          <w:lang w:val="fr-FR"/>
        </w:rPr>
        <w:t>Član</w:t>
      </w:r>
      <w:proofErr w:type="spellEnd"/>
      <w:r w:rsidRPr="005550D8">
        <w:rPr>
          <w:b/>
          <w:bCs/>
          <w:lang w:val="fr-FR"/>
        </w:rPr>
        <w:t xml:space="preserve"> 46</w:t>
      </w:r>
    </w:p>
    <w:p w14:paraId="42B5FC30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Netačan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prevod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međunarodne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prijave</w:t>
      </w:r>
      <w:proofErr w:type="spellEnd"/>
    </w:p>
    <w:p w14:paraId="5A9890A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Ako, </w:t>
      </w:r>
      <w:proofErr w:type="spellStart"/>
      <w:r w:rsidRPr="005550D8">
        <w:rPr>
          <w:lang w:val="fr-FR"/>
        </w:rPr>
        <w:t>zbog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netačnog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obim</w:t>
      </w:r>
      <w:proofErr w:type="spellEnd"/>
      <w:r w:rsidRPr="005550D8">
        <w:rPr>
          <w:lang w:val="fr-FR"/>
        </w:rPr>
        <w:t xml:space="preserve"> patenta </w:t>
      </w:r>
      <w:proofErr w:type="spellStart"/>
      <w:r w:rsidRPr="005550D8">
        <w:rPr>
          <w:lang w:val="fr-FR"/>
        </w:rPr>
        <w:t>izdatog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te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prelazi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porekla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nadležni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mogu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zbog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ograničiti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retroaktivno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obim</w:t>
      </w:r>
      <w:proofErr w:type="spellEnd"/>
      <w:r w:rsidRPr="005550D8">
        <w:rPr>
          <w:lang w:val="fr-FR"/>
        </w:rPr>
        <w:t xml:space="preserve"> patenta i </w:t>
      </w:r>
      <w:proofErr w:type="spellStart"/>
      <w:r w:rsidRPr="005550D8">
        <w:rPr>
          <w:lang w:val="fr-FR"/>
        </w:rPr>
        <w:t>izjaviti</w:t>
      </w:r>
      <w:proofErr w:type="spellEnd"/>
      <w:r w:rsidRPr="005550D8">
        <w:rPr>
          <w:lang w:val="fr-FR"/>
        </w:rPr>
        <w:t xml:space="preserve"> da je on </w:t>
      </w:r>
      <w:proofErr w:type="spellStart"/>
      <w:r w:rsidRPr="005550D8">
        <w:rPr>
          <w:lang w:val="fr-FR"/>
        </w:rPr>
        <w:t>ništav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bez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dejstva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meri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njegov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prelazi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porekla</w:t>
      </w:r>
      <w:proofErr w:type="spellEnd"/>
      <w:r w:rsidRPr="005550D8">
        <w:rPr>
          <w:lang w:val="fr-FR"/>
        </w:rPr>
        <w:t>.</w:t>
      </w:r>
    </w:p>
    <w:p w14:paraId="29F35BD9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bookmarkStart w:id="51" w:name="clan_47"/>
      <w:bookmarkEnd w:id="51"/>
      <w:proofErr w:type="spellStart"/>
      <w:r w:rsidRPr="005550D8">
        <w:rPr>
          <w:b/>
          <w:bCs/>
          <w:lang w:val="fr-FR"/>
        </w:rPr>
        <w:t>Član</w:t>
      </w:r>
      <w:proofErr w:type="spellEnd"/>
      <w:r w:rsidRPr="005550D8">
        <w:rPr>
          <w:b/>
          <w:bCs/>
          <w:lang w:val="fr-FR"/>
        </w:rPr>
        <w:t xml:space="preserve"> 47</w:t>
      </w:r>
    </w:p>
    <w:p w14:paraId="7817583D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Rokovi</w:t>
      </w:r>
      <w:proofErr w:type="spellEnd"/>
    </w:p>
    <w:p w14:paraId="32A1162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(1) </w:t>
      </w:r>
      <w:proofErr w:type="spellStart"/>
      <w:r w:rsidRPr="005550D8">
        <w:rPr>
          <w:lang w:val="fr-FR"/>
        </w:rPr>
        <w:t>Računanje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rokova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predviđenih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ovom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regulisano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Pravilnikom</w:t>
      </w:r>
      <w:proofErr w:type="spellEnd"/>
      <w:r w:rsidRPr="005550D8">
        <w:rPr>
          <w:lang w:val="fr-FR"/>
        </w:rPr>
        <w:t>.</w:t>
      </w:r>
    </w:p>
    <w:p w14:paraId="68DB583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(2)(a) </w:t>
      </w:r>
      <w:proofErr w:type="spellStart"/>
      <w:r w:rsidRPr="005550D8">
        <w:rPr>
          <w:lang w:val="fr-FR"/>
        </w:rPr>
        <w:t>Svi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rokovi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utvrđeni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Glavama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i</w:t>
      </w:r>
      <w:proofErr w:type="spellEnd"/>
      <w:r w:rsidRPr="005550D8">
        <w:rPr>
          <w:lang w:val="fr-FR"/>
        </w:rPr>
        <w:t xml:space="preserve"> II </w:t>
      </w:r>
      <w:proofErr w:type="spellStart"/>
      <w:r w:rsidRPr="005550D8">
        <w:rPr>
          <w:lang w:val="fr-FR"/>
        </w:rPr>
        <w:t>ovog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mogu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pored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revizije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60,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izmenjeni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odlukom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ugovornica</w:t>
      </w:r>
      <w:proofErr w:type="spellEnd"/>
      <w:r w:rsidRPr="005550D8">
        <w:rPr>
          <w:lang w:val="fr-FR"/>
        </w:rPr>
        <w:t>.</w:t>
      </w:r>
    </w:p>
    <w:p w14:paraId="41D325F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Odluka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donosi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Skupštini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glasanjem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putem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prepiske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doneta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jednoglasno</w:t>
      </w:r>
      <w:proofErr w:type="spellEnd"/>
      <w:r w:rsidRPr="005550D8">
        <w:rPr>
          <w:lang w:val="fr-FR"/>
        </w:rPr>
        <w:t>.</w:t>
      </w:r>
    </w:p>
    <w:p w14:paraId="5C64709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Pojedinosti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postupka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određene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Pravilnikom</w:t>
      </w:r>
      <w:proofErr w:type="spellEnd"/>
      <w:r w:rsidRPr="005550D8">
        <w:rPr>
          <w:lang w:val="fr-FR"/>
        </w:rPr>
        <w:t>.</w:t>
      </w:r>
    </w:p>
    <w:p w14:paraId="14400E00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bookmarkStart w:id="52" w:name="clan_48"/>
      <w:bookmarkEnd w:id="52"/>
      <w:proofErr w:type="spellStart"/>
      <w:r w:rsidRPr="005550D8">
        <w:rPr>
          <w:b/>
          <w:bCs/>
          <w:lang w:val="fr-FR"/>
        </w:rPr>
        <w:t>Član</w:t>
      </w:r>
      <w:proofErr w:type="spellEnd"/>
      <w:r w:rsidRPr="005550D8">
        <w:rPr>
          <w:b/>
          <w:bCs/>
          <w:lang w:val="fr-FR"/>
        </w:rPr>
        <w:t xml:space="preserve"> 48</w:t>
      </w:r>
    </w:p>
    <w:p w14:paraId="7865D1DD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Propuštanje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izvesnih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rokova</w:t>
      </w:r>
      <w:proofErr w:type="spellEnd"/>
    </w:p>
    <w:p w14:paraId="7531108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(1) Ako je </w:t>
      </w:r>
      <w:proofErr w:type="spellStart"/>
      <w:r w:rsidRPr="005550D8">
        <w:rPr>
          <w:lang w:val="fr-FR"/>
        </w:rPr>
        <w:t>jedan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određen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Pravilnikom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propušten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zbog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prekida</w:t>
      </w:r>
      <w:proofErr w:type="spellEnd"/>
      <w:r w:rsidRPr="005550D8">
        <w:rPr>
          <w:lang w:val="fr-FR"/>
        </w:rPr>
        <w:t xml:space="preserve"> rada </w:t>
      </w:r>
      <w:proofErr w:type="spellStart"/>
      <w:r w:rsidRPr="005550D8">
        <w:rPr>
          <w:lang w:val="fr-FR"/>
        </w:rPr>
        <w:t>pošte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gubitka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neotklonjivog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zakašnjenja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pisma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se da je </w:t>
      </w:r>
      <w:proofErr w:type="spellStart"/>
      <w:r w:rsidRPr="005550D8">
        <w:rPr>
          <w:lang w:val="fr-FR"/>
        </w:rPr>
        <w:t>postupljeno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roku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slučajevima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lastRenderedPageBreak/>
        <w:t>navedenim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Pravilniku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pod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uslovom</w:t>
      </w:r>
      <w:proofErr w:type="spellEnd"/>
      <w:r w:rsidRPr="005550D8">
        <w:rPr>
          <w:lang w:val="fr-FR"/>
        </w:rPr>
        <w:t xml:space="preserve"> da su </w:t>
      </w:r>
      <w:proofErr w:type="spellStart"/>
      <w:r w:rsidRPr="005550D8">
        <w:rPr>
          <w:lang w:val="fr-FR"/>
        </w:rPr>
        <w:t>dostavljeni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dokazi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ispunjeni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drugi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propisani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Pravilnikom</w:t>
      </w:r>
      <w:proofErr w:type="spellEnd"/>
      <w:r w:rsidRPr="005550D8">
        <w:rPr>
          <w:lang w:val="fr-FR"/>
        </w:rPr>
        <w:t>.</w:t>
      </w:r>
    </w:p>
    <w:p w14:paraId="7653239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(2)(a) </w:t>
      </w:r>
      <w:proofErr w:type="spellStart"/>
      <w:r w:rsidRPr="005550D8">
        <w:rPr>
          <w:lang w:val="fr-FR"/>
        </w:rPr>
        <w:t>Svaka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dužna</w:t>
      </w:r>
      <w:proofErr w:type="spellEnd"/>
      <w:r w:rsidRPr="005550D8">
        <w:rPr>
          <w:lang w:val="fr-FR"/>
        </w:rPr>
        <w:t xml:space="preserve"> da,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ona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pitanju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opravda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propuštanje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rokova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razloga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predviđenih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njenim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zakonom</w:t>
      </w:r>
      <w:proofErr w:type="spellEnd"/>
      <w:r w:rsidRPr="005550D8">
        <w:rPr>
          <w:lang w:val="fr-FR"/>
        </w:rPr>
        <w:t>.</w:t>
      </w:r>
    </w:p>
    <w:p w14:paraId="6E88518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Svaka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ona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pitanju</w:t>
      </w:r>
      <w:proofErr w:type="spellEnd"/>
      <w:r w:rsidRPr="005550D8">
        <w:rPr>
          <w:lang w:val="fr-FR"/>
        </w:rPr>
        <w:t xml:space="preserve">, da </w:t>
      </w:r>
      <w:proofErr w:type="spellStart"/>
      <w:r w:rsidRPr="005550D8">
        <w:rPr>
          <w:lang w:val="fr-FR"/>
        </w:rPr>
        <w:t>oprosti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propuštanje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rokova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razloga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nisu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navedeni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podstavu</w:t>
      </w:r>
      <w:proofErr w:type="spellEnd"/>
      <w:r w:rsidRPr="005550D8">
        <w:rPr>
          <w:lang w:val="fr-FR"/>
        </w:rPr>
        <w:t xml:space="preserve"> (a).</w:t>
      </w:r>
    </w:p>
    <w:p w14:paraId="7EABCE5A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bookmarkStart w:id="53" w:name="clan_49"/>
      <w:bookmarkEnd w:id="53"/>
      <w:proofErr w:type="spellStart"/>
      <w:r w:rsidRPr="005550D8">
        <w:rPr>
          <w:b/>
          <w:bCs/>
          <w:lang w:val="fr-FR"/>
        </w:rPr>
        <w:t>Član</w:t>
      </w:r>
      <w:proofErr w:type="spellEnd"/>
      <w:r w:rsidRPr="005550D8">
        <w:rPr>
          <w:b/>
          <w:bCs/>
          <w:lang w:val="fr-FR"/>
        </w:rPr>
        <w:t xml:space="preserve"> 49</w:t>
      </w:r>
    </w:p>
    <w:p w14:paraId="201842B7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Pravo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učešća</w:t>
      </w:r>
      <w:proofErr w:type="spellEnd"/>
      <w:r w:rsidRPr="005550D8">
        <w:rPr>
          <w:b/>
          <w:bCs/>
          <w:lang w:val="fr-FR"/>
        </w:rPr>
        <w:t xml:space="preserve"> u </w:t>
      </w:r>
      <w:proofErr w:type="spellStart"/>
      <w:r w:rsidRPr="005550D8">
        <w:rPr>
          <w:b/>
          <w:bCs/>
          <w:lang w:val="fr-FR"/>
        </w:rPr>
        <w:t>postupku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kod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međunarodnih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organa</w:t>
      </w:r>
      <w:proofErr w:type="spellEnd"/>
    </w:p>
    <w:p w14:paraId="5DC42F3C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advokat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patentni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zastupnik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drugo</w:t>
      </w:r>
      <w:proofErr w:type="spellEnd"/>
      <w:r w:rsidRPr="005550D8">
        <w:rPr>
          <w:lang w:val="fr-FR"/>
        </w:rPr>
        <w:t xml:space="preserve"> lice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pravo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učestvuje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postupku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koga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podneta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pravo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učestvuje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postupku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je u </w:t>
      </w:r>
      <w:proofErr w:type="spellStart"/>
      <w:r w:rsidRPr="005550D8">
        <w:rPr>
          <w:lang w:val="fr-FR"/>
        </w:rPr>
        <w:t>pitanju</w:t>
      </w:r>
      <w:proofErr w:type="spellEnd"/>
      <w:r w:rsidRPr="005550D8">
        <w:rPr>
          <w:lang w:val="fr-FR"/>
        </w:rPr>
        <w:t xml:space="preserve"> ta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>.</w:t>
      </w:r>
    </w:p>
    <w:p w14:paraId="4A54F8F2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bookmarkStart w:id="54" w:name="str_6"/>
      <w:bookmarkEnd w:id="54"/>
      <w:proofErr w:type="spellStart"/>
      <w:r w:rsidRPr="005550D8">
        <w:rPr>
          <w:b/>
          <w:bCs/>
          <w:lang w:val="fr-FR"/>
        </w:rPr>
        <w:t>Glava</w:t>
      </w:r>
      <w:proofErr w:type="spellEnd"/>
      <w:r w:rsidRPr="005550D8">
        <w:rPr>
          <w:b/>
          <w:bCs/>
          <w:lang w:val="fr-FR"/>
        </w:rPr>
        <w:t xml:space="preserve"> IV</w:t>
      </w:r>
    </w:p>
    <w:p w14:paraId="38DF4830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r w:rsidRPr="005550D8">
        <w:rPr>
          <w:b/>
          <w:bCs/>
          <w:lang w:val="fr-FR"/>
        </w:rPr>
        <w:t>TEHNIČKE USLUGE</w:t>
      </w:r>
    </w:p>
    <w:p w14:paraId="68E11EF8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bookmarkStart w:id="55" w:name="clan_50"/>
      <w:bookmarkEnd w:id="55"/>
      <w:proofErr w:type="spellStart"/>
      <w:r w:rsidRPr="005550D8">
        <w:rPr>
          <w:b/>
          <w:bCs/>
          <w:lang w:val="fr-FR"/>
        </w:rPr>
        <w:t>Član</w:t>
      </w:r>
      <w:proofErr w:type="spellEnd"/>
      <w:r w:rsidRPr="005550D8">
        <w:rPr>
          <w:b/>
          <w:bCs/>
          <w:lang w:val="fr-FR"/>
        </w:rPr>
        <w:t xml:space="preserve"> 50</w:t>
      </w:r>
    </w:p>
    <w:p w14:paraId="1F6DFF84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Usluge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pružanja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patentnih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informacija</w:t>
      </w:r>
      <w:proofErr w:type="spellEnd"/>
    </w:p>
    <w:p w14:paraId="59F0224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(1)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pružati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usluge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davanja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tehničkih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informacija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svih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drugih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odgovarajućih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informacija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raspolaže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objavljenih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dokumenata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uglavnom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patenata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objavljenih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(</w:t>
      </w:r>
      <w:proofErr w:type="spellStart"/>
      <w:r w:rsidRPr="005550D8">
        <w:rPr>
          <w:lang w:val="fr-FR"/>
        </w:rPr>
        <w:t>dalje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ovom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>:</w:t>
      </w:r>
      <w:proofErr w:type="gramEnd"/>
      <w:r w:rsidRPr="005550D8">
        <w:rPr>
          <w:lang w:val="fr-FR"/>
        </w:rPr>
        <w:t xml:space="preserve"> "</w:t>
      </w:r>
      <w:proofErr w:type="spellStart"/>
      <w:r w:rsidRPr="005550D8">
        <w:rPr>
          <w:lang w:val="fr-FR"/>
        </w:rPr>
        <w:t>informacione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usluge</w:t>
      </w:r>
      <w:proofErr w:type="spellEnd"/>
      <w:r w:rsidRPr="005550D8">
        <w:rPr>
          <w:lang w:val="fr-FR"/>
        </w:rPr>
        <w:t>").</w:t>
      </w:r>
    </w:p>
    <w:p w14:paraId="6C5ECD0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(2)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pružati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informacione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usluge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neposredno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drugih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specijalizovanih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institucija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karaktera</w:t>
      </w:r>
      <w:proofErr w:type="spellEnd"/>
      <w:r w:rsidRPr="005550D8">
        <w:rPr>
          <w:lang w:val="fr-FR"/>
        </w:rPr>
        <w:t xml:space="preserve">, sa </w:t>
      </w:r>
      <w:proofErr w:type="spellStart"/>
      <w:r w:rsidRPr="005550D8">
        <w:rPr>
          <w:lang w:val="fr-FR"/>
        </w:rPr>
        <w:t>kojima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bude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zaključio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sporazum</w:t>
      </w:r>
      <w:proofErr w:type="spellEnd"/>
      <w:r w:rsidRPr="005550D8">
        <w:rPr>
          <w:lang w:val="fr-FR"/>
        </w:rPr>
        <w:t>.</w:t>
      </w:r>
    </w:p>
    <w:p w14:paraId="0BECBFA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(3) </w:t>
      </w:r>
      <w:proofErr w:type="spellStart"/>
      <w:r w:rsidRPr="005550D8">
        <w:rPr>
          <w:lang w:val="fr-FR"/>
        </w:rPr>
        <w:t>Informacione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usluge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vrše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tako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omogućavaju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posebno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ugovornicama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zemlje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razvoju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sticanje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tehničkih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tehnoloških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znanja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uključujući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objavljeni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raspoloživi</w:t>
      </w:r>
      <w:proofErr w:type="spellEnd"/>
      <w:r w:rsidRPr="005550D8">
        <w:rPr>
          <w:lang w:val="fr-FR"/>
        </w:rPr>
        <w:t xml:space="preserve"> know-how.</w:t>
      </w:r>
    </w:p>
    <w:p w14:paraId="1481BE18" w14:textId="77777777" w:rsidR="005550D8" w:rsidRPr="005550D8" w:rsidRDefault="005550D8" w:rsidP="005550D8">
      <w:pPr>
        <w:jc w:val="center"/>
      </w:pPr>
      <w:r w:rsidRPr="005550D8">
        <w:rPr>
          <w:lang w:val="fr-FR"/>
        </w:rPr>
        <w:t xml:space="preserve">(4) </w:t>
      </w:r>
      <w:proofErr w:type="spellStart"/>
      <w:r w:rsidRPr="005550D8">
        <w:rPr>
          <w:lang w:val="fr-FR"/>
        </w:rPr>
        <w:t>Informacione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usluge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mogu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koristiti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vlade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njihovi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pripadnici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lica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domicil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njihovoj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teritoriji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t>Skupština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odlučiti</w:t>
      </w:r>
      <w:proofErr w:type="spellEnd"/>
      <w:r w:rsidRPr="005550D8">
        <w:t xml:space="preserve"> da </w:t>
      </w:r>
      <w:proofErr w:type="spellStart"/>
      <w:r w:rsidRPr="005550D8">
        <w:t>ove</w:t>
      </w:r>
      <w:proofErr w:type="spellEnd"/>
      <w:r w:rsidRPr="005550D8">
        <w:t xml:space="preserve"> </w:t>
      </w:r>
      <w:proofErr w:type="spellStart"/>
      <w:r w:rsidRPr="005550D8">
        <w:t>usluge</w:t>
      </w:r>
      <w:proofErr w:type="spellEnd"/>
      <w:r w:rsidRPr="005550D8">
        <w:t xml:space="preserve"> </w:t>
      </w:r>
      <w:proofErr w:type="spellStart"/>
      <w:r w:rsidRPr="005550D8">
        <w:t>mogu</w:t>
      </w:r>
      <w:proofErr w:type="spellEnd"/>
      <w:r w:rsidRPr="005550D8">
        <w:t xml:space="preserve"> </w:t>
      </w:r>
      <w:proofErr w:type="spellStart"/>
      <w:r w:rsidRPr="005550D8">
        <w:t>dobiti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druga</w:t>
      </w:r>
      <w:proofErr w:type="spellEnd"/>
      <w:r w:rsidRPr="005550D8">
        <w:t xml:space="preserve"> </w:t>
      </w:r>
      <w:proofErr w:type="spellStart"/>
      <w:r w:rsidRPr="005550D8">
        <w:t>zainteresovana</w:t>
      </w:r>
      <w:proofErr w:type="spellEnd"/>
      <w:r w:rsidRPr="005550D8">
        <w:t xml:space="preserve"> </w:t>
      </w:r>
      <w:proofErr w:type="spellStart"/>
      <w:r w:rsidRPr="005550D8">
        <w:t>lica</w:t>
      </w:r>
      <w:proofErr w:type="spellEnd"/>
      <w:r w:rsidRPr="005550D8">
        <w:t>.</w:t>
      </w:r>
    </w:p>
    <w:p w14:paraId="50665052" w14:textId="77777777" w:rsidR="005550D8" w:rsidRPr="005550D8" w:rsidRDefault="005550D8" w:rsidP="005550D8">
      <w:pPr>
        <w:jc w:val="center"/>
      </w:pPr>
      <w:r w:rsidRPr="005550D8">
        <w:t xml:space="preserve">(5)(a) </w:t>
      </w:r>
      <w:proofErr w:type="spellStart"/>
      <w:r w:rsidRPr="005550D8">
        <w:t>Svaka</w:t>
      </w:r>
      <w:proofErr w:type="spellEnd"/>
      <w:r w:rsidRPr="005550D8">
        <w:t xml:space="preserve"> </w:t>
      </w:r>
      <w:proofErr w:type="spellStart"/>
      <w:r w:rsidRPr="005550D8">
        <w:t>usluga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je </w:t>
      </w:r>
      <w:proofErr w:type="spellStart"/>
      <w:r w:rsidRPr="005550D8">
        <w:t>pružena</w:t>
      </w:r>
      <w:proofErr w:type="spellEnd"/>
      <w:r w:rsidRPr="005550D8">
        <w:t xml:space="preserve"> </w:t>
      </w:r>
      <w:proofErr w:type="spellStart"/>
      <w:r w:rsidRPr="005550D8">
        <w:t>vladama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ugovornica</w:t>
      </w:r>
      <w:proofErr w:type="spellEnd"/>
      <w:r w:rsidRPr="005550D8">
        <w:t xml:space="preserve"> </w:t>
      </w:r>
      <w:proofErr w:type="spellStart"/>
      <w:r w:rsidRPr="005550D8">
        <w:t>naplaćuje</w:t>
      </w:r>
      <w:proofErr w:type="spellEnd"/>
      <w:r w:rsidRPr="005550D8">
        <w:t xml:space="preserve"> se po </w:t>
      </w:r>
      <w:proofErr w:type="spellStart"/>
      <w:r w:rsidRPr="005550D8">
        <w:t>ceni</w:t>
      </w:r>
      <w:proofErr w:type="spellEnd"/>
      <w:r w:rsidRPr="005550D8">
        <w:t xml:space="preserve"> </w:t>
      </w:r>
      <w:proofErr w:type="spellStart"/>
      <w:r w:rsidRPr="005550D8">
        <w:t>koštanja</w:t>
      </w:r>
      <w:proofErr w:type="spellEnd"/>
      <w:r w:rsidRPr="005550D8">
        <w:t xml:space="preserve">; </w:t>
      </w:r>
      <w:proofErr w:type="spellStart"/>
      <w:r w:rsidRPr="005550D8">
        <w:t>međutim</w:t>
      </w:r>
      <w:proofErr w:type="spellEnd"/>
      <w:r w:rsidRPr="005550D8">
        <w:t xml:space="preserve">, </w:t>
      </w:r>
      <w:proofErr w:type="spellStart"/>
      <w:r w:rsidRPr="005550D8">
        <w:t>kada</w:t>
      </w:r>
      <w:proofErr w:type="spellEnd"/>
      <w:r w:rsidRPr="005550D8">
        <w:t xml:space="preserve"> se </w:t>
      </w:r>
      <w:proofErr w:type="spellStart"/>
      <w:r w:rsidRPr="005550D8">
        <w:t>pružaju</w:t>
      </w:r>
      <w:proofErr w:type="spellEnd"/>
      <w:r w:rsidRPr="005550D8">
        <w:t xml:space="preserve"> </w:t>
      </w:r>
      <w:proofErr w:type="spellStart"/>
      <w:r w:rsidRPr="005550D8">
        <w:t>usluge</w:t>
      </w:r>
      <w:proofErr w:type="spellEnd"/>
      <w:r w:rsidRPr="005550D8">
        <w:t xml:space="preserve"> </w:t>
      </w:r>
      <w:proofErr w:type="spellStart"/>
      <w:r w:rsidRPr="005550D8">
        <w:t>vladama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članica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zemlje</w:t>
      </w:r>
      <w:proofErr w:type="spellEnd"/>
      <w:r w:rsidRPr="005550D8">
        <w:t xml:space="preserve"> u </w:t>
      </w:r>
      <w:proofErr w:type="spellStart"/>
      <w:r w:rsidRPr="005550D8">
        <w:t>razvoju</w:t>
      </w:r>
      <w:proofErr w:type="spellEnd"/>
      <w:r w:rsidRPr="005550D8">
        <w:t xml:space="preserve">, </w:t>
      </w:r>
      <w:proofErr w:type="spellStart"/>
      <w:r w:rsidRPr="005550D8">
        <w:t>cena</w:t>
      </w:r>
      <w:proofErr w:type="spellEnd"/>
      <w:r w:rsidRPr="005550D8">
        <w:t xml:space="preserve"> je </w:t>
      </w:r>
      <w:proofErr w:type="spellStart"/>
      <w:r w:rsidRPr="005550D8">
        <w:t>ispod</w:t>
      </w:r>
      <w:proofErr w:type="spellEnd"/>
      <w:r w:rsidRPr="005550D8">
        <w:t xml:space="preserve"> </w:t>
      </w:r>
      <w:proofErr w:type="spellStart"/>
      <w:r w:rsidRPr="005550D8">
        <w:t>cene</w:t>
      </w:r>
      <w:proofErr w:type="spellEnd"/>
      <w:r w:rsidRPr="005550D8">
        <w:t xml:space="preserve"> </w:t>
      </w:r>
      <w:proofErr w:type="spellStart"/>
      <w:r w:rsidRPr="005550D8">
        <w:t>koštanja</w:t>
      </w:r>
      <w:proofErr w:type="spellEnd"/>
      <w:r w:rsidRPr="005550D8">
        <w:t xml:space="preserve">,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razlika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pokrivena</w:t>
      </w:r>
      <w:proofErr w:type="spellEnd"/>
      <w:r w:rsidRPr="005550D8">
        <w:t xml:space="preserve"> </w:t>
      </w:r>
      <w:proofErr w:type="spellStart"/>
      <w:r w:rsidRPr="005550D8">
        <w:t>prihodima</w:t>
      </w:r>
      <w:proofErr w:type="spellEnd"/>
      <w:r w:rsidRPr="005550D8">
        <w:t xml:space="preserve"> </w:t>
      </w:r>
      <w:proofErr w:type="spellStart"/>
      <w:r w:rsidRPr="005550D8">
        <w:t>dobijenim</w:t>
      </w:r>
      <w:proofErr w:type="spellEnd"/>
      <w:r w:rsidRPr="005550D8">
        <w:t xml:space="preserve"> od </w:t>
      </w:r>
      <w:proofErr w:type="spellStart"/>
      <w:r w:rsidRPr="005550D8">
        <w:t>pružanja</w:t>
      </w:r>
      <w:proofErr w:type="spellEnd"/>
      <w:r w:rsidRPr="005550D8">
        <w:t xml:space="preserve"> </w:t>
      </w:r>
      <w:proofErr w:type="spellStart"/>
      <w:r w:rsidRPr="005550D8">
        <w:t>usluga</w:t>
      </w:r>
      <w:proofErr w:type="spellEnd"/>
      <w:r w:rsidRPr="005550D8">
        <w:t xml:space="preserve"> </w:t>
      </w:r>
      <w:proofErr w:type="spellStart"/>
      <w:r w:rsidRPr="005550D8">
        <w:t>licima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</w:t>
      </w:r>
      <w:proofErr w:type="spellStart"/>
      <w:r w:rsidRPr="005550D8">
        <w:t>nisu</w:t>
      </w:r>
      <w:proofErr w:type="spellEnd"/>
      <w:r w:rsidRPr="005550D8">
        <w:t xml:space="preserve"> </w:t>
      </w:r>
      <w:proofErr w:type="spellStart"/>
      <w:r w:rsidRPr="005550D8">
        <w:t>vlade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ugovornica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jedan</w:t>
      </w:r>
      <w:proofErr w:type="spellEnd"/>
      <w:r w:rsidRPr="005550D8">
        <w:t xml:space="preserve"> od </w:t>
      </w:r>
      <w:proofErr w:type="spellStart"/>
      <w:r w:rsidRPr="005550D8">
        <w:t>načina</w:t>
      </w:r>
      <w:proofErr w:type="spellEnd"/>
      <w:r w:rsidRPr="005550D8">
        <w:t xml:space="preserve"> </w:t>
      </w:r>
      <w:proofErr w:type="spellStart"/>
      <w:r w:rsidRPr="005550D8">
        <w:t>navedenih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51(4).</w:t>
      </w:r>
    </w:p>
    <w:p w14:paraId="00243D13" w14:textId="77777777" w:rsidR="005550D8" w:rsidRPr="005550D8" w:rsidRDefault="005550D8" w:rsidP="005550D8">
      <w:pPr>
        <w:jc w:val="center"/>
      </w:pPr>
      <w:r w:rsidRPr="005550D8">
        <w:t xml:space="preserve">(b) Cena </w:t>
      </w:r>
      <w:proofErr w:type="spellStart"/>
      <w:r w:rsidRPr="005550D8">
        <w:t>koštanja</w:t>
      </w:r>
      <w:proofErr w:type="spellEnd"/>
      <w:r w:rsidRPr="005550D8">
        <w:t xml:space="preserve"> o </w:t>
      </w:r>
      <w:proofErr w:type="spellStart"/>
      <w:r w:rsidRPr="005550D8">
        <w:t>kojoj</w:t>
      </w:r>
      <w:proofErr w:type="spellEnd"/>
      <w:r w:rsidRPr="005550D8">
        <w:t xml:space="preserve"> je </w:t>
      </w:r>
      <w:proofErr w:type="spellStart"/>
      <w:r w:rsidRPr="005550D8">
        <w:t>reč</w:t>
      </w:r>
      <w:proofErr w:type="spellEnd"/>
      <w:r w:rsidRPr="005550D8">
        <w:t xml:space="preserve"> u </w:t>
      </w:r>
      <w:proofErr w:type="spellStart"/>
      <w:r w:rsidRPr="005550D8">
        <w:t>podstavu</w:t>
      </w:r>
      <w:proofErr w:type="spellEnd"/>
      <w:r w:rsidRPr="005550D8">
        <w:t xml:space="preserve"> (a) </w:t>
      </w:r>
      <w:proofErr w:type="spellStart"/>
      <w:r w:rsidRPr="005550D8">
        <w:t>sastoji</w:t>
      </w:r>
      <w:proofErr w:type="spellEnd"/>
      <w:r w:rsidRPr="005550D8">
        <w:t xml:space="preserve"> se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troškova</w:t>
      </w:r>
      <w:proofErr w:type="spellEnd"/>
      <w:r w:rsidRPr="005550D8">
        <w:t xml:space="preserve"> koji se </w:t>
      </w:r>
      <w:proofErr w:type="spellStart"/>
      <w:r w:rsidRPr="005550D8">
        <w:t>dodaju</w:t>
      </w:r>
      <w:proofErr w:type="spellEnd"/>
      <w:r w:rsidRPr="005550D8">
        <w:t xml:space="preserve"> </w:t>
      </w:r>
      <w:proofErr w:type="spellStart"/>
      <w:r w:rsidRPr="005550D8">
        <w:t>troškovima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organ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imaju</w:t>
      </w:r>
      <w:proofErr w:type="spellEnd"/>
      <w:r w:rsidRPr="005550D8">
        <w:t xml:space="preserve"> </w:t>
      </w:r>
      <w:proofErr w:type="spellStart"/>
      <w:r w:rsidRPr="005550D8">
        <w:t>redovno</w:t>
      </w:r>
      <w:proofErr w:type="spellEnd"/>
      <w:r w:rsidRPr="005550D8">
        <w:t xml:space="preserve"> </w:t>
      </w:r>
      <w:proofErr w:type="spellStart"/>
      <w:r w:rsidRPr="005550D8">
        <w:t>prilikom</w:t>
      </w:r>
      <w:proofErr w:type="spellEnd"/>
      <w:r w:rsidRPr="005550D8">
        <w:t xml:space="preserve"> </w:t>
      </w:r>
      <w:proofErr w:type="spellStart"/>
      <w:r w:rsidRPr="005550D8">
        <w:t>izvršavanja</w:t>
      </w:r>
      <w:proofErr w:type="spellEnd"/>
      <w:r w:rsidRPr="005550D8">
        <w:t xml:space="preserve"> </w:t>
      </w:r>
      <w:proofErr w:type="spellStart"/>
      <w:r w:rsidRPr="005550D8">
        <w:t>svojih</w:t>
      </w:r>
      <w:proofErr w:type="spellEnd"/>
      <w:r w:rsidRPr="005550D8">
        <w:t xml:space="preserve"> </w:t>
      </w:r>
      <w:proofErr w:type="spellStart"/>
      <w:r w:rsidRPr="005550D8">
        <w:t>zadataka</w:t>
      </w:r>
      <w:proofErr w:type="spellEnd"/>
      <w:r w:rsidRPr="005550D8">
        <w:t>.</w:t>
      </w:r>
    </w:p>
    <w:p w14:paraId="0947A8DE" w14:textId="77777777" w:rsidR="005550D8" w:rsidRPr="005550D8" w:rsidRDefault="005550D8" w:rsidP="005550D8">
      <w:pPr>
        <w:jc w:val="center"/>
      </w:pPr>
      <w:r w:rsidRPr="005550D8">
        <w:lastRenderedPageBreak/>
        <w:t xml:space="preserve">(6) </w:t>
      </w:r>
      <w:proofErr w:type="spellStart"/>
      <w:r w:rsidRPr="005550D8">
        <w:t>Pojedinosti</w:t>
      </w:r>
      <w:proofErr w:type="spellEnd"/>
      <w:r w:rsidRPr="005550D8">
        <w:t xml:space="preserve"> u </w:t>
      </w:r>
      <w:proofErr w:type="spellStart"/>
      <w:r w:rsidRPr="005550D8">
        <w:t>vezi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primenom</w:t>
      </w:r>
      <w:proofErr w:type="spellEnd"/>
      <w:r w:rsidRPr="005550D8">
        <w:t xml:space="preserve"> </w:t>
      </w:r>
      <w:proofErr w:type="spellStart"/>
      <w:r w:rsidRPr="005550D8">
        <w:t>ovog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</w:t>
      </w:r>
      <w:proofErr w:type="spellStart"/>
      <w:r w:rsidRPr="005550D8">
        <w:t>regulisane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odlukama</w:t>
      </w:r>
      <w:proofErr w:type="spellEnd"/>
      <w:r w:rsidRPr="005550D8">
        <w:t xml:space="preserve"> </w:t>
      </w:r>
      <w:proofErr w:type="spellStart"/>
      <w:r w:rsidRPr="005550D8">
        <w:t>Skupštine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, u </w:t>
      </w:r>
      <w:proofErr w:type="spellStart"/>
      <w:r w:rsidRPr="005550D8">
        <w:t>granicama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ona</w:t>
      </w:r>
      <w:proofErr w:type="spellEnd"/>
      <w:r w:rsidRPr="005550D8">
        <w:t xml:space="preserve"> </w:t>
      </w:r>
      <w:proofErr w:type="spellStart"/>
      <w:r w:rsidRPr="005550D8">
        <w:t>odredi</w:t>
      </w:r>
      <w:proofErr w:type="spellEnd"/>
      <w:r w:rsidRPr="005550D8">
        <w:t xml:space="preserve">, </w:t>
      </w:r>
      <w:proofErr w:type="spellStart"/>
      <w:r w:rsidRPr="005550D8">
        <w:t>radnih</w:t>
      </w:r>
      <w:proofErr w:type="spellEnd"/>
      <w:r w:rsidRPr="005550D8">
        <w:t xml:space="preserve"> </w:t>
      </w:r>
      <w:proofErr w:type="spellStart"/>
      <w:r w:rsidRPr="005550D8">
        <w:t>grupa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ona</w:t>
      </w:r>
      <w:proofErr w:type="spellEnd"/>
      <w:r w:rsidRPr="005550D8">
        <w:t xml:space="preserve"> </w:t>
      </w:r>
      <w:proofErr w:type="spellStart"/>
      <w:r w:rsidRPr="005550D8">
        <w:t>formira</w:t>
      </w:r>
      <w:proofErr w:type="spellEnd"/>
      <w:r w:rsidRPr="005550D8">
        <w:t xml:space="preserve"> u tom </w:t>
      </w:r>
      <w:proofErr w:type="spellStart"/>
      <w:r w:rsidRPr="005550D8">
        <w:t>cilju</w:t>
      </w:r>
      <w:proofErr w:type="spellEnd"/>
      <w:r w:rsidRPr="005550D8">
        <w:t>.</w:t>
      </w:r>
    </w:p>
    <w:p w14:paraId="1D261183" w14:textId="77777777" w:rsidR="005550D8" w:rsidRPr="005550D8" w:rsidRDefault="005550D8" w:rsidP="005550D8">
      <w:pPr>
        <w:jc w:val="center"/>
      </w:pPr>
      <w:r w:rsidRPr="005550D8">
        <w:t xml:space="preserve">(7) </w:t>
      </w:r>
      <w:proofErr w:type="spellStart"/>
      <w:r w:rsidRPr="005550D8">
        <w:t>Ukoliko</w:t>
      </w:r>
      <w:proofErr w:type="spellEnd"/>
      <w:r w:rsidRPr="005550D8">
        <w:t xml:space="preserve"> to </w:t>
      </w:r>
      <w:proofErr w:type="spellStart"/>
      <w:r w:rsidRPr="005550D8">
        <w:t>smatra</w:t>
      </w:r>
      <w:proofErr w:type="spellEnd"/>
      <w:r w:rsidRPr="005550D8">
        <w:t xml:space="preserve"> </w:t>
      </w:r>
      <w:proofErr w:type="spellStart"/>
      <w:r w:rsidRPr="005550D8">
        <w:t>potrebnim</w:t>
      </w:r>
      <w:proofErr w:type="spellEnd"/>
      <w:r w:rsidRPr="005550D8">
        <w:t xml:space="preserve">, </w:t>
      </w:r>
      <w:proofErr w:type="spellStart"/>
      <w:r w:rsidRPr="005550D8">
        <w:t>Skupština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preporučiti</w:t>
      </w:r>
      <w:proofErr w:type="spellEnd"/>
      <w:r w:rsidRPr="005550D8">
        <w:t xml:space="preserve"> </w:t>
      </w:r>
      <w:proofErr w:type="spellStart"/>
      <w:r w:rsidRPr="005550D8">
        <w:t>druge</w:t>
      </w:r>
      <w:proofErr w:type="spellEnd"/>
      <w:r w:rsidRPr="005550D8">
        <w:t xml:space="preserve"> </w:t>
      </w:r>
      <w:proofErr w:type="spellStart"/>
      <w:r w:rsidRPr="005550D8">
        <w:t>vidove</w:t>
      </w:r>
      <w:proofErr w:type="spellEnd"/>
      <w:r w:rsidRPr="005550D8">
        <w:t xml:space="preserve"> </w:t>
      </w:r>
      <w:proofErr w:type="spellStart"/>
      <w:r w:rsidRPr="005550D8">
        <w:t>finansijske</w:t>
      </w:r>
      <w:proofErr w:type="spellEnd"/>
      <w:r w:rsidRPr="005550D8">
        <w:t xml:space="preserve"> </w:t>
      </w:r>
      <w:proofErr w:type="spellStart"/>
      <w:r w:rsidRPr="005550D8">
        <w:t>pomoći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dopunu</w:t>
      </w:r>
      <w:proofErr w:type="spellEnd"/>
      <w:r w:rsidRPr="005550D8">
        <w:t xml:space="preserve"> </w:t>
      </w:r>
      <w:proofErr w:type="spellStart"/>
      <w:r w:rsidRPr="005550D8">
        <w:t>onih</w:t>
      </w:r>
      <w:proofErr w:type="spellEnd"/>
      <w:r w:rsidRPr="005550D8">
        <w:t xml:space="preserve"> koji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predviđeni</w:t>
      </w:r>
      <w:proofErr w:type="spellEnd"/>
      <w:r w:rsidRPr="005550D8">
        <w:t xml:space="preserve"> u </w:t>
      </w:r>
      <w:proofErr w:type="spellStart"/>
      <w:r w:rsidRPr="005550D8">
        <w:t>stavu</w:t>
      </w:r>
      <w:proofErr w:type="spellEnd"/>
      <w:r w:rsidRPr="005550D8">
        <w:t xml:space="preserve"> (5)(a).</w:t>
      </w:r>
    </w:p>
    <w:p w14:paraId="587A8DAB" w14:textId="77777777" w:rsidR="005550D8" w:rsidRPr="005550D8" w:rsidRDefault="005550D8" w:rsidP="005550D8">
      <w:pPr>
        <w:jc w:val="center"/>
        <w:rPr>
          <w:b/>
          <w:bCs/>
        </w:rPr>
      </w:pPr>
      <w:bookmarkStart w:id="56" w:name="clan_51"/>
      <w:bookmarkEnd w:id="56"/>
      <w:proofErr w:type="spellStart"/>
      <w:r w:rsidRPr="005550D8">
        <w:rPr>
          <w:b/>
          <w:bCs/>
        </w:rPr>
        <w:t>Član</w:t>
      </w:r>
      <w:proofErr w:type="spellEnd"/>
      <w:r w:rsidRPr="005550D8">
        <w:rPr>
          <w:b/>
          <w:bCs/>
        </w:rPr>
        <w:t xml:space="preserve"> 51</w:t>
      </w:r>
    </w:p>
    <w:p w14:paraId="7099C7D3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Tehnička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pomoć</w:t>
      </w:r>
      <w:proofErr w:type="spellEnd"/>
    </w:p>
    <w:p w14:paraId="5693E4FC" w14:textId="77777777" w:rsidR="005550D8" w:rsidRPr="005550D8" w:rsidRDefault="005550D8" w:rsidP="005550D8">
      <w:pPr>
        <w:jc w:val="center"/>
      </w:pPr>
      <w:r w:rsidRPr="005550D8">
        <w:t xml:space="preserve">(1) </w:t>
      </w:r>
      <w:proofErr w:type="spellStart"/>
      <w:r w:rsidRPr="005550D8">
        <w:t>Skupština</w:t>
      </w:r>
      <w:proofErr w:type="spellEnd"/>
      <w:r w:rsidRPr="005550D8">
        <w:t xml:space="preserve"> </w:t>
      </w:r>
      <w:proofErr w:type="spellStart"/>
      <w:r w:rsidRPr="005550D8">
        <w:t>formira</w:t>
      </w:r>
      <w:proofErr w:type="spellEnd"/>
      <w:r w:rsidRPr="005550D8">
        <w:t xml:space="preserve"> </w:t>
      </w:r>
      <w:proofErr w:type="spellStart"/>
      <w:r w:rsidRPr="005550D8">
        <w:t>odbor</w:t>
      </w:r>
      <w:proofErr w:type="spellEnd"/>
      <w:r w:rsidRPr="005550D8">
        <w:t xml:space="preserve"> za </w:t>
      </w:r>
      <w:proofErr w:type="spellStart"/>
      <w:r w:rsidRPr="005550D8">
        <w:t>tehničku</w:t>
      </w:r>
      <w:proofErr w:type="spellEnd"/>
      <w:r w:rsidRPr="005550D8">
        <w:t xml:space="preserve"> </w:t>
      </w:r>
      <w:proofErr w:type="spellStart"/>
      <w:r w:rsidRPr="005550D8">
        <w:t>pomoć</w:t>
      </w:r>
      <w:proofErr w:type="spellEnd"/>
      <w:r w:rsidRPr="005550D8">
        <w:t xml:space="preserve"> (</w:t>
      </w:r>
      <w:proofErr w:type="spellStart"/>
      <w:r w:rsidRPr="005550D8">
        <w:t>dalje</w:t>
      </w:r>
      <w:proofErr w:type="spellEnd"/>
      <w:r w:rsidRPr="005550D8">
        <w:t xml:space="preserve"> u </w:t>
      </w:r>
      <w:proofErr w:type="spellStart"/>
      <w:r w:rsidRPr="005550D8">
        <w:t>ovom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>: "</w:t>
      </w:r>
      <w:proofErr w:type="spellStart"/>
      <w:r w:rsidRPr="005550D8">
        <w:t>odbor</w:t>
      </w:r>
      <w:proofErr w:type="spellEnd"/>
      <w:r w:rsidRPr="005550D8">
        <w:t>").</w:t>
      </w:r>
    </w:p>
    <w:p w14:paraId="02C470CA" w14:textId="77777777" w:rsidR="005550D8" w:rsidRPr="005550D8" w:rsidRDefault="005550D8" w:rsidP="005550D8">
      <w:pPr>
        <w:jc w:val="center"/>
      </w:pPr>
      <w:r w:rsidRPr="005550D8">
        <w:t xml:space="preserve">(2)(a) </w:t>
      </w:r>
      <w:proofErr w:type="spellStart"/>
      <w:r w:rsidRPr="005550D8">
        <w:t>Članovi</w:t>
      </w:r>
      <w:proofErr w:type="spellEnd"/>
      <w:r w:rsidRPr="005550D8">
        <w:t xml:space="preserve"> </w:t>
      </w:r>
      <w:proofErr w:type="spellStart"/>
      <w:r w:rsidRPr="005550D8">
        <w:t>odbora</w:t>
      </w:r>
      <w:proofErr w:type="spellEnd"/>
      <w:r w:rsidRPr="005550D8">
        <w:t xml:space="preserve"> se </w:t>
      </w:r>
      <w:proofErr w:type="spellStart"/>
      <w:r w:rsidRPr="005550D8">
        <w:t>biraju</w:t>
      </w:r>
      <w:proofErr w:type="spellEnd"/>
      <w:r w:rsidRPr="005550D8">
        <w:t xml:space="preserve"> </w:t>
      </w:r>
      <w:proofErr w:type="spellStart"/>
      <w:r w:rsidRPr="005550D8">
        <w:t>među</w:t>
      </w:r>
      <w:proofErr w:type="spellEnd"/>
      <w:r w:rsidRPr="005550D8">
        <w:t xml:space="preserve"> </w:t>
      </w:r>
      <w:proofErr w:type="spellStart"/>
      <w:r w:rsidRPr="005550D8">
        <w:t>državama</w:t>
      </w:r>
      <w:proofErr w:type="spellEnd"/>
      <w:r w:rsidRPr="005550D8">
        <w:t xml:space="preserve"> </w:t>
      </w:r>
      <w:proofErr w:type="spellStart"/>
      <w:r w:rsidRPr="005550D8">
        <w:t>ugovornicama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način</w:t>
      </w:r>
      <w:proofErr w:type="spellEnd"/>
      <w:r w:rsidRPr="005550D8">
        <w:t xml:space="preserve"> </w:t>
      </w:r>
      <w:proofErr w:type="spellStart"/>
      <w:r w:rsidRPr="005550D8">
        <w:t>kojim</w:t>
      </w:r>
      <w:proofErr w:type="spellEnd"/>
      <w:r w:rsidRPr="005550D8">
        <w:t xml:space="preserve"> se </w:t>
      </w:r>
      <w:proofErr w:type="spellStart"/>
      <w:r w:rsidRPr="005550D8">
        <w:t>obezbeđuje</w:t>
      </w:r>
      <w:proofErr w:type="spellEnd"/>
      <w:r w:rsidRPr="005550D8">
        <w:t xml:space="preserve"> </w:t>
      </w:r>
      <w:proofErr w:type="spellStart"/>
      <w:r w:rsidRPr="005550D8">
        <w:t>odgovarajuća</w:t>
      </w:r>
      <w:proofErr w:type="spellEnd"/>
      <w:r w:rsidRPr="005550D8">
        <w:t xml:space="preserve"> </w:t>
      </w:r>
      <w:proofErr w:type="spellStart"/>
      <w:r w:rsidRPr="005550D8">
        <w:t>zastupljenost</w:t>
      </w:r>
      <w:proofErr w:type="spellEnd"/>
      <w:r w:rsidRPr="005550D8">
        <w:t xml:space="preserve"> </w:t>
      </w:r>
      <w:proofErr w:type="spellStart"/>
      <w:r w:rsidRPr="005550D8">
        <w:t>zemalja</w:t>
      </w:r>
      <w:proofErr w:type="spellEnd"/>
      <w:r w:rsidRPr="005550D8">
        <w:t xml:space="preserve"> u </w:t>
      </w:r>
      <w:proofErr w:type="spellStart"/>
      <w:r w:rsidRPr="005550D8">
        <w:t>razvoju</w:t>
      </w:r>
      <w:proofErr w:type="spellEnd"/>
      <w:r w:rsidRPr="005550D8">
        <w:t>.</w:t>
      </w:r>
    </w:p>
    <w:p w14:paraId="4527B5AC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Generalni</w:t>
      </w:r>
      <w:proofErr w:type="spellEnd"/>
      <w:r w:rsidRPr="005550D8">
        <w:t xml:space="preserve"> </w:t>
      </w:r>
      <w:proofErr w:type="spellStart"/>
      <w:r w:rsidRPr="005550D8">
        <w:t>direktor</w:t>
      </w:r>
      <w:proofErr w:type="spellEnd"/>
      <w:r w:rsidRPr="005550D8">
        <w:t xml:space="preserve"> </w:t>
      </w:r>
      <w:proofErr w:type="spellStart"/>
      <w:r w:rsidRPr="005550D8">
        <w:t>poziva</w:t>
      </w:r>
      <w:proofErr w:type="spellEnd"/>
      <w:r w:rsidRPr="005550D8">
        <w:t xml:space="preserve">,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svoju</w:t>
      </w:r>
      <w:proofErr w:type="spellEnd"/>
      <w:r w:rsidRPr="005550D8">
        <w:t xml:space="preserve"> </w:t>
      </w:r>
      <w:proofErr w:type="spellStart"/>
      <w:r w:rsidRPr="005550D8">
        <w:t>inicijativu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traženje</w:t>
      </w:r>
      <w:proofErr w:type="spellEnd"/>
      <w:r w:rsidRPr="005550D8">
        <w:t xml:space="preserve"> </w:t>
      </w:r>
      <w:proofErr w:type="spellStart"/>
      <w:r w:rsidRPr="005550D8">
        <w:t>odbora</w:t>
      </w:r>
      <w:proofErr w:type="spellEnd"/>
      <w:r w:rsidRPr="005550D8">
        <w:t xml:space="preserve">, </w:t>
      </w:r>
      <w:proofErr w:type="spellStart"/>
      <w:r w:rsidRPr="005550D8">
        <w:t>predstavnike</w:t>
      </w:r>
      <w:proofErr w:type="spellEnd"/>
      <w:r w:rsidRPr="005550D8">
        <w:t xml:space="preserve"> </w:t>
      </w:r>
      <w:proofErr w:type="spellStart"/>
      <w:r w:rsidRPr="005550D8">
        <w:t>međuvladinih</w:t>
      </w:r>
      <w:proofErr w:type="spellEnd"/>
      <w:r w:rsidRPr="005550D8">
        <w:t xml:space="preserve"> </w:t>
      </w:r>
      <w:proofErr w:type="spellStart"/>
      <w:r w:rsidRPr="005550D8">
        <w:t>organizacija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se </w:t>
      </w:r>
      <w:proofErr w:type="spellStart"/>
      <w:r w:rsidRPr="005550D8">
        <w:t>bave</w:t>
      </w:r>
      <w:proofErr w:type="spellEnd"/>
      <w:r w:rsidRPr="005550D8">
        <w:t xml:space="preserve"> </w:t>
      </w:r>
      <w:proofErr w:type="spellStart"/>
      <w:r w:rsidRPr="005550D8">
        <w:t>pitanjima</w:t>
      </w:r>
      <w:proofErr w:type="spellEnd"/>
      <w:r w:rsidRPr="005550D8">
        <w:t xml:space="preserve"> </w:t>
      </w:r>
      <w:proofErr w:type="spellStart"/>
      <w:r w:rsidRPr="005550D8">
        <w:t>tehničke</w:t>
      </w:r>
      <w:proofErr w:type="spellEnd"/>
      <w:r w:rsidRPr="005550D8">
        <w:t xml:space="preserve"> </w:t>
      </w:r>
      <w:proofErr w:type="spellStart"/>
      <w:r w:rsidRPr="005550D8">
        <w:t>pomoći</w:t>
      </w:r>
      <w:proofErr w:type="spellEnd"/>
      <w:r w:rsidRPr="005550D8">
        <w:t xml:space="preserve"> </w:t>
      </w:r>
      <w:proofErr w:type="spellStart"/>
      <w:r w:rsidRPr="005550D8">
        <w:t>zemljama</w:t>
      </w:r>
      <w:proofErr w:type="spellEnd"/>
      <w:r w:rsidRPr="005550D8">
        <w:t xml:space="preserve"> u </w:t>
      </w:r>
      <w:proofErr w:type="spellStart"/>
      <w:r w:rsidRPr="005550D8">
        <w:t>razvoju</w:t>
      </w:r>
      <w:proofErr w:type="spellEnd"/>
      <w:r w:rsidRPr="005550D8">
        <w:t xml:space="preserve">, da </w:t>
      </w:r>
      <w:proofErr w:type="spellStart"/>
      <w:r w:rsidRPr="005550D8">
        <w:t>uzmu</w:t>
      </w:r>
      <w:proofErr w:type="spellEnd"/>
      <w:r w:rsidRPr="005550D8">
        <w:t xml:space="preserve"> </w:t>
      </w:r>
      <w:proofErr w:type="spellStart"/>
      <w:r w:rsidRPr="005550D8">
        <w:t>učešće</w:t>
      </w:r>
      <w:proofErr w:type="spellEnd"/>
      <w:r w:rsidRPr="005550D8">
        <w:t xml:space="preserve"> u </w:t>
      </w:r>
      <w:proofErr w:type="spellStart"/>
      <w:r w:rsidRPr="005550D8">
        <w:t>radu</w:t>
      </w:r>
      <w:proofErr w:type="spellEnd"/>
      <w:r w:rsidRPr="005550D8">
        <w:t xml:space="preserve"> </w:t>
      </w:r>
      <w:proofErr w:type="spellStart"/>
      <w:r w:rsidRPr="005550D8">
        <w:t>odbora</w:t>
      </w:r>
      <w:proofErr w:type="spellEnd"/>
      <w:r w:rsidRPr="005550D8">
        <w:t>.</w:t>
      </w:r>
    </w:p>
    <w:p w14:paraId="1F715B7C" w14:textId="77777777" w:rsidR="005550D8" w:rsidRPr="005550D8" w:rsidRDefault="005550D8" w:rsidP="005550D8">
      <w:pPr>
        <w:jc w:val="center"/>
      </w:pPr>
      <w:r w:rsidRPr="005550D8">
        <w:t xml:space="preserve">(3)(a) </w:t>
      </w:r>
      <w:proofErr w:type="spellStart"/>
      <w:r w:rsidRPr="005550D8">
        <w:t>Zadatak</w:t>
      </w:r>
      <w:proofErr w:type="spellEnd"/>
      <w:r w:rsidRPr="005550D8">
        <w:t xml:space="preserve"> </w:t>
      </w:r>
      <w:proofErr w:type="spellStart"/>
      <w:r w:rsidRPr="005550D8">
        <w:t>odbora</w:t>
      </w:r>
      <w:proofErr w:type="spellEnd"/>
      <w:r w:rsidRPr="005550D8">
        <w:t xml:space="preserve"> je da </w:t>
      </w:r>
      <w:proofErr w:type="spellStart"/>
      <w:r w:rsidRPr="005550D8">
        <w:t>organizuje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nadzire</w:t>
      </w:r>
      <w:proofErr w:type="spellEnd"/>
      <w:r w:rsidRPr="005550D8">
        <w:t xml:space="preserve"> </w:t>
      </w:r>
      <w:proofErr w:type="spellStart"/>
      <w:r w:rsidRPr="005550D8">
        <w:t>tehničku</w:t>
      </w:r>
      <w:proofErr w:type="spellEnd"/>
      <w:r w:rsidRPr="005550D8">
        <w:t xml:space="preserve"> </w:t>
      </w:r>
      <w:proofErr w:type="spellStart"/>
      <w:r w:rsidRPr="005550D8">
        <w:t>pomoć</w:t>
      </w:r>
      <w:proofErr w:type="spellEnd"/>
      <w:r w:rsidRPr="005550D8">
        <w:t xml:space="preserve"> </w:t>
      </w:r>
      <w:proofErr w:type="spellStart"/>
      <w:r w:rsidRPr="005550D8">
        <w:t>državama</w:t>
      </w:r>
      <w:proofErr w:type="spellEnd"/>
      <w:r w:rsidRPr="005550D8">
        <w:t xml:space="preserve"> </w:t>
      </w:r>
      <w:proofErr w:type="spellStart"/>
      <w:r w:rsidRPr="005550D8">
        <w:t>ugovornicama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zemlje</w:t>
      </w:r>
      <w:proofErr w:type="spellEnd"/>
      <w:r w:rsidRPr="005550D8">
        <w:t xml:space="preserve"> u </w:t>
      </w:r>
      <w:proofErr w:type="spellStart"/>
      <w:r w:rsidRPr="005550D8">
        <w:t>razvoju</w:t>
      </w:r>
      <w:proofErr w:type="spellEnd"/>
      <w:r w:rsidRPr="005550D8">
        <w:t xml:space="preserve"> </w:t>
      </w:r>
      <w:proofErr w:type="spellStart"/>
      <w:r w:rsidRPr="005550D8">
        <w:t>prilikom</w:t>
      </w:r>
      <w:proofErr w:type="spellEnd"/>
      <w:r w:rsidRPr="005550D8">
        <w:t xml:space="preserve"> </w:t>
      </w:r>
      <w:proofErr w:type="spellStart"/>
      <w:r w:rsidRPr="005550D8">
        <w:t>razvijanja</w:t>
      </w:r>
      <w:proofErr w:type="spellEnd"/>
      <w:r w:rsidRPr="005550D8">
        <w:t xml:space="preserve"> </w:t>
      </w:r>
      <w:proofErr w:type="spellStart"/>
      <w:r w:rsidRPr="005550D8">
        <w:t>njihovog</w:t>
      </w:r>
      <w:proofErr w:type="spellEnd"/>
      <w:r w:rsidRPr="005550D8">
        <w:t xml:space="preserve"> </w:t>
      </w:r>
      <w:proofErr w:type="spellStart"/>
      <w:r w:rsidRPr="005550D8">
        <w:t>patentnog</w:t>
      </w:r>
      <w:proofErr w:type="spellEnd"/>
      <w:r w:rsidRPr="005550D8">
        <w:t xml:space="preserve"> </w:t>
      </w:r>
      <w:proofErr w:type="spellStart"/>
      <w:r w:rsidRPr="005550D8">
        <w:t>sistema</w:t>
      </w:r>
      <w:proofErr w:type="spellEnd"/>
      <w:r w:rsidRPr="005550D8">
        <w:t xml:space="preserve">, </w:t>
      </w:r>
      <w:proofErr w:type="spellStart"/>
      <w:r w:rsidRPr="005550D8">
        <w:t>pojedinačno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regionalnoj</w:t>
      </w:r>
      <w:proofErr w:type="spellEnd"/>
      <w:r w:rsidRPr="005550D8">
        <w:t xml:space="preserve"> </w:t>
      </w:r>
      <w:proofErr w:type="spellStart"/>
      <w:r w:rsidRPr="005550D8">
        <w:t>osnovi</w:t>
      </w:r>
      <w:proofErr w:type="spellEnd"/>
      <w:r w:rsidRPr="005550D8">
        <w:t>.</w:t>
      </w:r>
    </w:p>
    <w:p w14:paraId="5ACF5FEA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Tehnička</w:t>
      </w:r>
      <w:proofErr w:type="spellEnd"/>
      <w:r w:rsidRPr="005550D8">
        <w:t xml:space="preserve"> </w:t>
      </w:r>
      <w:proofErr w:type="spellStart"/>
      <w:r w:rsidRPr="005550D8">
        <w:t>pomoć</w:t>
      </w:r>
      <w:proofErr w:type="spellEnd"/>
      <w:r w:rsidRPr="005550D8">
        <w:t xml:space="preserve"> </w:t>
      </w:r>
      <w:proofErr w:type="spellStart"/>
      <w:r w:rsidRPr="005550D8">
        <w:t>obuhvata</w:t>
      </w:r>
      <w:proofErr w:type="spellEnd"/>
      <w:r w:rsidRPr="005550D8">
        <w:t xml:space="preserve">, </w:t>
      </w:r>
      <w:proofErr w:type="spellStart"/>
      <w:r w:rsidRPr="005550D8">
        <w:t>između</w:t>
      </w:r>
      <w:proofErr w:type="spellEnd"/>
      <w:r w:rsidRPr="005550D8">
        <w:t xml:space="preserve"> </w:t>
      </w:r>
      <w:proofErr w:type="spellStart"/>
      <w:r w:rsidRPr="005550D8">
        <w:t>ostalog</w:t>
      </w:r>
      <w:proofErr w:type="spellEnd"/>
      <w:r w:rsidRPr="005550D8">
        <w:t xml:space="preserve">, </w:t>
      </w:r>
      <w:proofErr w:type="spellStart"/>
      <w:r w:rsidRPr="005550D8">
        <w:t>obuku</w:t>
      </w:r>
      <w:proofErr w:type="spellEnd"/>
      <w:r w:rsidRPr="005550D8">
        <w:t xml:space="preserve"> </w:t>
      </w:r>
      <w:proofErr w:type="spellStart"/>
      <w:r w:rsidRPr="005550D8">
        <w:t>stručnjaka</w:t>
      </w:r>
      <w:proofErr w:type="spellEnd"/>
      <w:r w:rsidRPr="005550D8">
        <w:t xml:space="preserve">, </w:t>
      </w:r>
      <w:proofErr w:type="spellStart"/>
      <w:r w:rsidRPr="005550D8">
        <w:t>ustupanje</w:t>
      </w:r>
      <w:proofErr w:type="spellEnd"/>
      <w:r w:rsidRPr="005550D8">
        <w:t xml:space="preserve"> </w:t>
      </w:r>
      <w:proofErr w:type="spellStart"/>
      <w:r w:rsidRPr="005550D8">
        <w:t>eksperata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snabdevanje</w:t>
      </w:r>
      <w:proofErr w:type="spellEnd"/>
      <w:r w:rsidRPr="005550D8">
        <w:t xml:space="preserve"> </w:t>
      </w:r>
      <w:proofErr w:type="spellStart"/>
      <w:r w:rsidRPr="005550D8">
        <w:t>opremom</w:t>
      </w:r>
      <w:proofErr w:type="spellEnd"/>
      <w:r w:rsidRPr="005550D8">
        <w:t xml:space="preserve"> za </w:t>
      </w:r>
      <w:proofErr w:type="spellStart"/>
      <w:r w:rsidRPr="005550D8">
        <w:t>obuku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za rad.</w:t>
      </w:r>
    </w:p>
    <w:p w14:paraId="609F72DE" w14:textId="77777777" w:rsidR="005550D8" w:rsidRPr="005550D8" w:rsidRDefault="005550D8" w:rsidP="005550D8">
      <w:pPr>
        <w:jc w:val="center"/>
      </w:pPr>
      <w:r w:rsidRPr="005550D8">
        <w:t xml:space="preserve">(4)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nastojati</w:t>
      </w:r>
      <w:proofErr w:type="spellEnd"/>
      <w:r w:rsidRPr="005550D8">
        <w:t xml:space="preserve"> da </w:t>
      </w:r>
      <w:proofErr w:type="spellStart"/>
      <w:r w:rsidRPr="005550D8">
        <w:t>zaključi</w:t>
      </w:r>
      <w:proofErr w:type="spellEnd"/>
      <w:r w:rsidRPr="005550D8">
        <w:t xml:space="preserve"> </w:t>
      </w:r>
      <w:proofErr w:type="spellStart"/>
      <w:r w:rsidRPr="005550D8">
        <w:t>sporazume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međunarodnim</w:t>
      </w:r>
      <w:proofErr w:type="spellEnd"/>
      <w:r w:rsidRPr="005550D8">
        <w:t xml:space="preserve"> </w:t>
      </w:r>
      <w:proofErr w:type="spellStart"/>
      <w:r w:rsidRPr="005550D8">
        <w:t>finansijskim</w:t>
      </w:r>
      <w:proofErr w:type="spellEnd"/>
      <w:r w:rsidRPr="005550D8">
        <w:t xml:space="preserve"> </w:t>
      </w:r>
      <w:proofErr w:type="spellStart"/>
      <w:r w:rsidRPr="005550D8">
        <w:t>organizacijama</w:t>
      </w:r>
      <w:proofErr w:type="spellEnd"/>
      <w:r w:rsidRPr="005550D8">
        <w:t xml:space="preserve">, </w:t>
      </w:r>
      <w:proofErr w:type="spellStart"/>
      <w:r w:rsidRPr="005550D8">
        <w:t>naročito</w:t>
      </w:r>
      <w:proofErr w:type="spellEnd"/>
      <w:r w:rsidRPr="005550D8">
        <w:t xml:space="preserve"> </w:t>
      </w:r>
      <w:proofErr w:type="spellStart"/>
      <w:r w:rsidRPr="005550D8">
        <w:t>Ujedinjenim</w:t>
      </w:r>
      <w:proofErr w:type="spellEnd"/>
      <w:r w:rsidRPr="005550D8">
        <w:t xml:space="preserve"> </w:t>
      </w:r>
      <w:proofErr w:type="spellStart"/>
      <w:r w:rsidRPr="005550D8">
        <w:t>nacijama</w:t>
      </w:r>
      <w:proofErr w:type="spellEnd"/>
      <w:r w:rsidRPr="005550D8">
        <w:t xml:space="preserve">, </w:t>
      </w:r>
      <w:proofErr w:type="spellStart"/>
      <w:r w:rsidRPr="005550D8">
        <w:t>agencijama</w:t>
      </w:r>
      <w:proofErr w:type="spellEnd"/>
      <w:r w:rsidRPr="005550D8">
        <w:t xml:space="preserve"> </w:t>
      </w:r>
      <w:proofErr w:type="spellStart"/>
      <w:r w:rsidRPr="005550D8">
        <w:t>Ujedinjenih</w:t>
      </w:r>
      <w:proofErr w:type="spellEnd"/>
      <w:r w:rsidRPr="005550D8">
        <w:t xml:space="preserve"> </w:t>
      </w:r>
      <w:proofErr w:type="spellStart"/>
      <w:r w:rsidRPr="005550D8">
        <w:t>nacija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specijalizovanim</w:t>
      </w:r>
      <w:proofErr w:type="spellEnd"/>
      <w:r w:rsidRPr="005550D8">
        <w:t xml:space="preserve"> </w:t>
      </w:r>
      <w:proofErr w:type="spellStart"/>
      <w:r w:rsidRPr="005550D8">
        <w:t>agencijama</w:t>
      </w:r>
      <w:proofErr w:type="spellEnd"/>
      <w:r w:rsidRPr="005550D8">
        <w:t xml:space="preserve"> za </w:t>
      </w:r>
      <w:proofErr w:type="spellStart"/>
      <w:r w:rsidRPr="005550D8">
        <w:t>tehničku</w:t>
      </w:r>
      <w:proofErr w:type="spellEnd"/>
      <w:r w:rsidRPr="005550D8">
        <w:t xml:space="preserve"> </w:t>
      </w:r>
      <w:proofErr w:type="spellStart"/>
      <w:r w:rsidRPr="005550D8">
        <w:t>pomoć</w:t>
      </w:r>
      <w:proofErr w:type="spellEnd"/>
      <w:r w:rsidRPr="005550D8">
        <w:t xml:space="preserve"> </w:t>
      </w:r>
      <w:proofErr w:type="spellStart"/>
      <w:r w:rsidRPr="005550D8">
        <w:t>povezanim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Ujedinjenim</w:t>
      </w:r>
      <w:proofErr w:type="spellEnd"/>
      <w:r w:rsidRPr="005550D8">
        <w:t xml:space="preserve"> </w:t>
      </w:r>
      <w:proofErr w:type="spellStart"/>
      <w:r w:rsidRPr="005550D8">
        <w:t>nacijama</w:t>
      </w:r>
      <w:proofErr w:type="spellEnd"/>
      <w:r w:rsidRPr="005550D8">
        <w:t xml:space="preserve">,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jednoj</w:t>
      </w:r>
      <w:proofErr w:type="spellEnd"/>
      <w:r w:rsidRPr="005550D8">
        <w:t xml:space="preserve"> </w:t>
      </w:r>
      <w:proofErr w:type="spellStart"/>
      <w:r w:rsidRPr="005550D8">
        <w:t>strani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vladama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primaju</w:t>
      </w:r>
      <w:proofErr w:type="spellEnd"/>
      <w:r w:rsidRPr="005550D8">
        <w:t xml:space="preserve"> </w:t>
      </w:r>
      <w:proofErr w:type="spellStart"/>
      <w:r w:rsidRPr="005550D8">
        <w:t>tehničku</w:t>
      </w:r>
      <w:proofErr w:type="spellEnd"/>
      <w:r w:rsidRPr="005550D8">
        <w:t xml:space="preserve"> </w:t>
      </w:r>
      <w:proofErr w:type="spellStart"/>
      <w:r w:rsidRPr="005550D8">
        <w:t>pomoć</w:t>
      </w:r>
      <w:proofErr w:type="spellEnd"/>
      <w:r w:rsidRPr="005550D8">
        <w:t xml:space="preserve">,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drugoj</w:t>
      </w:r>
      <w:proofErr w:type="spellEnd"/>
      <w:r w:rsidRPr="005550D8">
        <w:t xml:space="preserve"> </w:t>
      </w:r>
      <w:proofErr w:type="spellStart"/>
      <w:r w:rsidRPr="005550D8">
        <w:t>strani</w:t>
      </w:r>
      <w:proofErr w:type="spellEnd"/>
      <w:r w:rsidRPr="005550D8">
        <w:t xml:space="preserve">, </w:t>
      </w:r>
      <w:proofErr w:type="spellStart"/>
      <w:r w:rsidRPr="005550D8">
        <w:t>radi</w:t>
      </w:r>
      <w:proofErr w:type="spellEnd"/>
      <w:r w:rsidRPr="005550D8">
        <w:t xml:space="preserve"> </w:t>
      </w:r>
      <w:proofErr w:type="spellStart"/>
      <w:r w:rsidRPr="005550D8">
        <w:t>finansiranja</w:t>
      </w:r>
      <w:proofErr w:type="spellEnd"/>
      <w:r w:rsidRPr="005550D8">
        <w:t xml:space="preserve"> </w:t>
      </w:r>
      <w:proofErr w:type="spellStart"/>
      <w:r w:rsidRPr="005550D8">
        <w:t>projekata</w:t>
      </w:r>
      <w:proofErr w:type="spellEnd"/>
      <w:r w:rsidRPr="005550D8">
        <w:t xml:space="preserve"> u </w:t>
      </w:r>
      <w:proofErr w:type="spellStart"/>
      <w:r w:rsidRPr="005550D8">
        <w:t>smislu</w:t>
      </w:r>
      <w:proofErr w:type="spellEnd"/>
      <w:r w:rsidRPr="005550D8">
        <w:t xml:space="preserve"> </w:t>
      </w:r>
      <w:proofErr w:type="spellStart"/>
      <w:r w:rsidRPr="005550D8">
        <w:t>ovog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>.</w:t>
      </w:r>
    </w:p>
    <w:p w14:paraId="600686D6" w14:textId="77777777" w:rsidR="005550D8" w:rsidRPr="005550D8" w:rsidRDefault="005550D8" w:rsidP="005550D8">
      <w:pPr>
        <w:jc w:val="center"/>
      </w:pPr>
      <w:r w:rsidRPr="005550D8">
        <w:t xml:space="preserve">(5) </w:t>
      </w:r>
      <w:proofErr w:type="spellStart"/>
      <w:r w:rsidRPr="005550D8">
        <w:t>Pojedinosti</w:t>
      </w:r>
      <w:proofErr w:type="spellEnd"/>
      <w:r w:rsidRPr="005550D8">
        <w:t xml:space="preserve"> u </w:t>
      </w:r>
      <w:proofErr w:type="spellStart"/>
      <w:r w:rsidRPr="005550D8">
        <w:t>vezi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primenom</w:t>
      </w:r>
      <w:proofErr w:type="spellEnd"/>
      <w:r w:rsidRPr="005550D8">
        <w:t xml:space="preserve"> </w:t>
      </w:r>
      <w:proofErr w:type="spellStart"/>
      <w:r w:rsidRPr="005550D8">
        <w:t>odredaba</w:t>
      </w:r>
      <w:proofErr w:type="spellEnd"/>
      <w:r w:rsidRPr="005550D8">
        <w:t xml:space="preserve"> </w:t>
      </w:r>
      <w:proofErr w:type="spellStart"/>
      <w:r w:rsidRPr="005550D8">
        <w:t>ovog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se </w:t>
      </w:r>
      <w:proofErr w:type="spellStart"/>
      <w:r w:rsidRPr="005550D8">
        <w:t>odrediti</w:t>
      </w:r>
      <w:proofErr w:type="spellEnd"/>
      <w:r w:rsidRPr="005550D8">
        <w:t xml:space="preserve"> </w:t>
      </w:r>
      <w:proofErr w:type="spellStart"/>
      <w:r w:rsidRPr="005550D8">
        <w:t>odlukama</w:t>
      </w:r>
      <w:proofErr w:type="spellEnd"/>
      <w:r w:rsidRPr="005550D8">
        <w:t xml:space="preserve"> </w:t>
      </w:r>
      <w:proofErr w:type="spellStart"/>
      <w:r w:rsidRPr="005550D8">
        <w:t>Skupštine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radnih</w:t>
      </w:r>
      <w:proofErr w:type="spellEnd"/>
      <w:r w:rsidRPr="005550D8">
        <w:t xml:space="preserve"> </w:t>
      </w:r>
      <w:proofErr w:type="spellStart"/>
      <w:r w:rsidRPr="005550D8">
        <w:t>grupa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Skupština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osnovati</w:t>
      </w:r>
      <w:proofErr w:type="spellEnd"/>
      <w:r w:rsidRPr="005550D8">
        <w:t xml:space="preserve"> u </w:t>
      </w:r>
      <w:proofErr w:type="spellStart"/>
      <w:r w:rsidRPr="005550D8">
        <w:t>tu</w:t>
      </w:r>
      <w:proofErr w:type="spellEnd"/>
      <w:r w:rsidRPr="005550D8">
        <w:t xml:space="preserve"> </w:t>
      </w:r>
      <w:proofErr w:type="spellStart"/>
      <w:r w:rsidRPr="005550D8">
        <w:t>svrhu</w:t>
      </w:r>
      <w:proofErr w:type="spellEnd"/>
      <w:r w:rsidRPr="005550D8">
        <w:t xml:space="preserve"> u </w:t>
      </w:r>
      <w:proofErr w:type="spellStart"/>
      <w:r w:rsidRPr="005550D8">
        <w:t>okvirima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postaviti</w:t>
      </w:r>
      <w:proofErr w:type="spellEnd"/>
      <w:r w:rsidRPr="005550D8">
        <w:t xml:space="preserve"> </w:t>
      </w:r>
      <w:proofErr w:type="spellStart"/>
      <w:r w:rsidRPr="005550D8">
        <w:t>Skupština</w:t>
      </w:r>
      <w:proofErr w:type="spellEnd"/>
      <w:r w:rsidRPr="005550D8">
        <w:t>.</w:t>
      </w:r>
    </w:p>
    <w:p w14:paraId="756FB7ED" w14:textId="77777777" w:rsidR="005550D8" w:rsidRPr="005550D8" w:rsidRDefault="005550D8" w:rsidP="005550D8">
      <w:pPr>
        <w:jc w:val="center"/>
        <w:rPr>
          <w:b/>
          <w:bCs/>
        </w:rPr>
      </w:pPr>
      <w:bookmarkStart w:id="57" w:name="clan_52"/>
      <w:bookmarkEnd w:id="57"/>
      <w:proofErr w:type="spellStart"/>
      <w:r w:rsidRPr="005550D8">
        <w:rPr>
          <w:b/>
          <w:bCs/>
        </w:rPr>
        <w:t>Član</w:t>
      </w:r>
      <w:proofErr w:type="spellEnd"/>
      <w:r w:rsidRPr="005550D8">
        <w:rPr>
          <w:b/>
          <w:bCs/>
        </w:rPr>
        <w:t xml:space="preserve"> 52</w:t>
      </w:r>
    </w:p>
    <w:p w14:paraId="59EFE66C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Odnos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prema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drugim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odredbama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Ugovora</w:t>
      </w:r>
      <w:proofErr w:type="spellEnd"/>
    </w:p>
    <w:p w14:paraId="6367A9A7" w14:textId="77777777" w:rsidR="005550D8" w:rsidRPr="005550D8" w:rsidRDefault="005550D8" w:rsidP="005550D8">
      <w:pPr>
        <w:jc w:val="center"/>
      </w:pPr>
      <w:proofErr w:type="spellStart"/>
      <w:r w:rsidRPr="005550D8">
        <w:t>Odredbe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ove</w:t>
      </w:r>
      <w:proofErr w:type="spellEnd"/>
      <w:r w:rsidRPr="005550D8">
        <w:t xml:space="preserve"> </w:t>
      </w:r>
      <w:proofErr w:type="spellStart"/>
      <w:r w:rsidRPr="005550D8">
        <w:t>glave</w:t>
      </w:r>
      <w:proofErr w:type="spellEnd"/>
      <w:r w:rsidRPr="005550D8">
        <w:t xml:space="preserve"> </w:t>
      </w:r>
      <w:proofErr w:type="spellStart"/>
      <w:r w:rsidRPr="005550D8">
        <w:t>nemaju</w:t>
      </w:r>
      <w:proofErr w:type="spellEnd"/>
      <w:r w:rsidRPr="005550D8">
        <w:t xml:space="preserve"> </w:t>
      </w:r>
      <w:proofErr w:type="spellStart"/>
      <w:r w:rsidRPr="005550D8">
        <w:t>uticaj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finansijske</w:t>
      </w:r>
      <w:proofErr w:type="spellEnd"/>
      <w:r w:rsidRPr="005550D8">
        <w:t xml:space="preserve"> </w:t>
      </w:r>
      <w:proofErr w:type="spellStart"/>
      <w:r w:rsidRPr="005550D8">
        <w:t>odredbe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druge</w:t>
      </w:r>
      <w:proofErr w:type="spellEnd"/>
      <w:r w:rsidRPr="005550D8">
        <w:t xml:space="preserve"> </w:t>
      </w:r>
      <w:proofErr w:type="spellStart"/>
      <w:r w:rsidRPr="005550D8">
        <w:t>glave</w:t>
      </w:r>
      <w:proofErr w:type="spellEnd"/>
      <w:r w:rsidRPr="005550D8">
        <w:t xml:space="preserve"> </w:t>
      </w:r>
      <w:proofErr w:type="spellStart"/>
      <w:r w:rsidRPr="005550D8">
        <w:t>ovog</w:t>
      </w:r>
      <w:proofErr w:type="spellEnd"/>
      <w:r w:rsidRPr="005550D8">
        <w:t xml:space="preserve"> </w:t>
      </w:r>
      <w:proofErr w:type="spellStart"/>
      <w:r w:rsidRPr="005550D8">
        <w:t>ugovora</w:t>
      </w:r>
      <w:proofErr w:type="spellEnd"/>
      <w:r w:rsidRPr="005550D8">
        <w:t xml:space="preserve">. </w:t>
      </w:r>
      <w:proofErr w:type="spellStart"/>
      <w:r w:rsidRPr="005550D8">
        <w:t>Takve</w:t>
      </w:r>
      <w:proofErr w:type="spellEnd"/>
      <w:r w:rsidRPr="005550D8">
        <w:t xml:space="preserve"> </w:t>
      </w:r>
      <w:proofErr w:type="spellStart"/>
      <w:r w:rsidRPr="005550D8">
        <w:t>odredbe</w:t>
      </w:r>
      <w:proofErr w:type="spellEnd"/>
      <w:r w:rsidRPr="005550D8">
        <w:t xml:space="preserve"> </w:t>
      </w:r>
      <w:proofErr w:type="spellStart"/>
      <w:r w:rsidRPr="005550D8">
        <w:t>nisu</w:t>
      </w:r>
      <w:proofErr w:type="spellEnd"/>
      <w:r w:rsidRPr="005550D8">
        <w:t xml:space="preserve"> </w:t>
      </w:r>
      <w:proofErr w:type="spellStart"/>
      <w:r w:rsidRPr="005550D8">
        <w:t>primenljive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ovu</w:t>
      </w:r>
      <w:proofErr w:type="spellEnd"/>
      <w:r w:rsidRPr="005550D8">
        <w:t xml:space="preserve"> </w:t>
      </w:r>
      <w:proofErr w:type="spellStart"/>
      <w:r w:rsidRPr="005550D8">
        <w:t>Glavu</w:t>
      </w:r>
      <w:proofErr w:type="spellEnd"/>
      <w:r w:rsidRPr="005550D8">
        <w:t xml:space="preserve"> </w:t>
      </w:r>
      <w:proofErr w:type="spellStart"/>
      <w:r w:rsidRPr="005550D8">
        <w:t>niti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njenu</w:t>
      </w:r>
      <w:proofErr w:type="spellEnd"/>
      <w:r w:rsidRPr="005550D8">
        <w:t xml:space="preserve"> </w:t>
      </w:r>
      <w:proofErr w:type="spellStart"/>
      <w:r w:rsidRPr="005550D8">
        <w:t>primenu</w:t>
      </w:r>
      <w:proofErr w:type="spellEnd"/>
      <w:r w:rsidRPr="005550D8">
        <w:t>.</w:t>
      </w:r>
    </w:p>
    <w:p w14:paraId="1AE46581" w14:textId="77777777" w:rsidR="005550D8" w:rsidRPr="005550D8" w:rsidRDefault="005550D8" w:rsidP="005550D8">
      <w:pPr>
        <w:jc w:val="center"/>
        <w:rPr>
          <w:b/>
          <w:bCs/>
        </w:rPr>
      </w:pPr>
      <w:bookmarkStart w:id="58" w:name="str_7"/>
      <w:bookmarkEnd w:id="58"/>
      <w:proofErr w:type="spellStart"/>
      <w:r w:rsidRPr="005550D8">
        <w:rPr>
          <w:b/>
          <w:bCs/>
        </w:rPr>
        <w:t>Glava</w:t>
      </w:r>
      <w:proofErr w:type="spellEnd"/>
      <w:r w:rsidRPr="005550D8">
        <w:rPr>
          <w:b/>
          <w:bCs/>
        </w:rPr>
        <w:t xml:space="preserve"> V</w:t>
      </w:r>
    </w:p>
    <w:p w14:paraId="4716C6AD" w14:textId="77777777" w:rsidR="005550D8" w:rsidRPr="005550D8" w:rsidRDefault="005550D8" w:rsidP="005550D8">
      <w:pPr>
        <w:jc w:val="center"/>
        <w:rPr>
          <w:b/>
          <w:bCs/>
        </w:rPr>
      </w:pPr>
      <w:r w:rsidRPr="005550D8">
        <w:rPr>
          <w:b/>
          <w:bCs/>
        </w:rPr>
        <w:t>ADMINISTRATIVNE ODREDBE</w:t>
      </w:r>
    </w:p>
    <w:p w14:paraId="4FD0B942" w14:textId="77777777" w:rsidR="005550D8" w:rsidRPr="005550D8" w:rsidRDefault="005550D8" w:rsidP="005550D8">
      <w:pPr>
        <w:jc w:val="center"/>
        <w:rPr>
          <w:b/>
          <w:bCs/>
        </w:rPr>
      </w:pPr>
      <w:bookmarkStart w:id="59" w:name="clan_53"/>
      <w:bookmarkEnd w:id="59"/>
      <w:proofErr w:type="spellStart"/>
      <w:r w:rsidRPr="005550D8">
        <w:rPr>
          <w:b/>
          <w:bCs/>
        </w:rPr>
        <w:t>Član</w:t>
      </w:r>
      <w:proofErr w:type="spellEnd"/>
      <w:r w:rsidRPr="005550D8">
        <w:rPr>
          <w:b/>
          <w:bCs/>
        </w:rPr>
        <w:t xml:space="preserve"> 53</w:t>
      </w:r>
    </w:p>
    <w:p w14:paraId="155FEDB9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Skupština</w:t>
      </w:r>
      <w:proofErr w:type="spellEnd"/>
    </w:p>
    <w:p w14:paraId="1C2F9665" w14:textId="77777777" w:rsidR="005550D8" w:rsidRPr="005550D8" w:rsidRDefault="005550D8" w:rsidP="005550D8">
      <w:pPr>
        <w:jc w:val="center"/>
      </w:pPr>
      <w:r w:rsidRPr="005550D8">
        <w:t xml:space="preserve">(1)(a) </w:t>
      </w:r>
      <w:proofErr w:type="spellStart"/>
      <w:r w:rsidRPr="005550D8">
        <w:t>Skupština</w:t>
      </w:r>
      <w:proofErr w:type="spellEnd"/>
      <w:r w:rsidRPr="005550D8">
        <w:t xml:space="preserve"> se, </w:t>
      </w:r>
      <w:proofErr w:type="spellStart"/>
      <w:r w:rsidRPr="005550D8">
        <w:t>saglasno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57(8), </w:t>
      </w:r>
      <w:proofErr w:type="spellStart"/>
      <w:r w:rsidRPr="005550D8">
        <w:t>sastoji</w:t>
      </w:r>
      <w:proofErr w:type="spellEnd"/>
      <w:r w:rsidRPr="005550D8">
        <w:t xml:space="preserve"> od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ugovornica</w:t>
      </w:r>
      <w:proofErr w:type="spellEnd"/>
      <w:r w:rsidRPr="005550D8">
        <w:t>.</w:t>
      </w:r>
    </w:p>
    <w:p w14:paraId="68A95F67" w14:textId="77777777" w:rsidR="005550D8" w:rsidRPr="005550D8" w:rsidRDefault="005550D8" w:rsidP="005550D8">
      <w:pPr>
        <w:jc w:val="center"/>
      </w:pPr>
      <w:r w:rsidRPr="005550D8">
        <w:lastRenderedPageBreak/>
        <w:t xml:space="preserve">(b) Vladu </w:t>
      </w:r>
      <w:proofErr w:type="spellStart"/>
      <w:r w:rsidRPr="005550D8">
        <w:t>svake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ugovornice</w:t>
      </w:r>
      <w:proofErr w:type="spellEnd"/>
      <w:r w:rsidRPr="005550D8">
        <w:t xml:space="preserve"> </w:t>
      </w:r>
      <w:proofErr w:type="spellStart"/>
      <w:r w:rsidRPr="005550D8">
        <w:t>predstavlja</w:t>
      </w:r>
      <w:proofErr w:type="spellEnd"/>
      <w:r w:rsidRPr="005550D8">
        <w:t xml:space="preserve"> po </w:t>
      </w:r>
      <w:proofErr w:type="spellStart"/>
      <w:r w:rsidRPr="005550D8">
        <w:t>jedan</w:t>
      </w:r>
      <w:proofErr w:type="spellEnd"/>
      <w:r w:rsidRPr="005550D8">
        <w:t xml:space="preserve"> </w:t>
      </w:r>
      <w:proofErr w:type="spellStart"/>
      <w:r w:rsidRPr="005550D8">
        <w:t>delegat</w:t>
      </w:r>
      <w:proofErr w:type="spellEnd"/>
      <w:r w:rsidRPr="005550D8">
        <w:t xml:space="preserve">, s </w:t>
      </w:r>
      <w:proofErr w:type="spellStart"/>
      <w:r w:rsidRPr="005550D8">
        <w:t>tim</w:t>
      </w:r>
      <w:proofErr w:type="spellEnd"/>
      <w:r w:rsidRPr="005550D8">
        <w:t xml:space="preserve"> </w:t>
      </w:r>
      <w:proofErr w:type="spellStart"/>
      <w:r w:rsidRPr="005550D8">
        <w:t>što</w:t>
      </w:r>
      <w:proofErr w:type="spellEnd"/>
      <w:r w:rsidRPr="005550D8">
        <w:t xml:space="preserve"> </w:t>
      </w:r>
      <w:proofErr w:type="spellStart"/>
      <w:r w:rsidRPr="005550D8">
        <w:t>uz</w:t>
      </w:r>
      <w:proofErr w:type="spellEnd"/>
      <w:r w:rsidRPr="005550D8">
        <w:t xml:space="preserve"> </w:t>
      </w:r>
      <w:proofErr w:type="spellStart"/>
      <w:r w:rsidRPr="005550D8">
        <w:t>njega</w:t>
      </w:r>
      <w:proofErr w:type="spellEnd"/>
      <w:r w:rsidRPr="005550D8">
        <w:t xml:space="preserve"> </w:t>
      </w:r>
      <w:proofErr w:type="spellStart"/>
      <w:r w:rsidRPr="005550D8">
        <w:t>mogu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zamenici</w:t>
      </w:r>
      <w:proofErr w:type="spellEnd"/>
      <w:r w:rsidRPr="005550D8">
        <w:t xml:space="preserve">, </w:t>
      </w:r>
      <w:proofErr w:type="spellStart"/>
      <w:r w:rsidRPr="005550D8">
        <w:t>savetnici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stručnjaci</w:t>
      </w:r>
      <w:proofErr w:type="spellEnd"/>
      <w:r w:rsidRPr="005550D8">
        <w:t>.</w:t>
      </w:r>
    </w:p>
    <w:p w14:paraId="44BDF3E5" w14:textId="77777777" w:rsidR="005550D8" w:rsidRPr="005550D8" w:rsidRDefault="005550D8" w:rsidP="005550D8">
      <w:pPr>
        <w:jc w:val="center"/>
      </w:pPr>
      <w:r w:rsidRPr="005550D8">
        <w:t xml:space="preserve">(2)(a) </w:t>
      </w:r>
      <w:proofErr w:type="spellStart"/>
      <w:r w:rsidRPr="005550D8">
        <w:t>Skupština</w:t>
      </w:r>
      <w:proofErr w:type="spellEnd"/>
      <w:r w:rsidRPr="005550D8">
        <w:t>:</w:t>
      </w:r>
    </w:p>
    <w:p w14:paraId="46426D3C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</w:t>
      </w:r>
      <w:proofErr w:type="spellStart"/>
      <w:r w:rsidRPr="005550D8">
        <w:t>razmatra</w:t>
      </w:r>
      <w:proofErr w:type="spellEnd"/>
      <w:r w:rsidRPr="005550D8">
        <w:t xml:space="preserve"> </w:t>
      </w:r>
      <w:proofErr w:type="spellStart"/>
      <w:r w:rsidRPr="005550D8">
        <w:t>sva</w:t>
      </w:r>
      <w:proofErr w:type="spellEnd"/>
      <w:r w:rsidRPr="005550D8">
        <w:t xml:space="preserve"> </w:t>
      </w:r>
      <w:proofErr w:type="spellStart"/>
      <w:r w:rsidRPr="005550D8">
        <w:t>pitanja</w:t>
      </w:r>
      <w:proofErr w:type="spellEnd"/>
      <w:r w:rsidRPr="005550D8">
        <w:t xml:space="preserve"> u </w:t>
      </w:r>
      <w:proofErr w:type="spellStart"/>
      <w:r w:rsidRPr="005550D8">
        <w:t>vezi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radom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razvojem</w:t>
      </w:r>
      <w:proofErr w:type="spellEnd"/>
      <w:r w:rsidRPr="005550D8">
        <w:t xml:space="preserve"> </w:t>
      </w:r>
      <w:proofErr w:type="spellStart"/>
      <w:r w:rsidRPr="005550D8">
        <w:t>Unije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primenom</w:t>
      </w:r>
      <w:proofErr w:type="spellEnd"/>
      <w:r w:rsidRPr="005550D8">
        <w:t xml:space="preserve"> </w:t>
      </w:r>
      <w:proofErr w:type="spellStart"/>
      <w:r w:rsidRPr="005550D8">
        <w:t>ovog</w:t>
      </w:r>
      <w:proofErr w:type="spellEnd"/>
      <w:r w:rsidRPr="005550D8">
        <w:t xml:space="preserve"> </w:t>
      </w:r>
      <w:proofErr w:type="spellStart"/>
      <w:proofErr w:type="gramStart"/>
      <w:r w:rsidRPr="005550D8">
        <w:t>ugovora</w:t>
      </w:r>
      <w:proofErr w:type="spellEnd"/>
      <w:r w:rsidRPr="005550D8">
        <w:t>;</w:t>
      </w:r>
      <w:proofErr w:type="gramEnd"/>
    </w:p>
    <w:p w14:paraId="7D6576DA" w14:textId="77777777" w:rsidR="005550D8" w:rsidRPr="005550D8" w:rsidRDefault="005550D8" w:rsidP="005550D8">
      <w:pPr>
        <w:jc w:val="center"/>
      </w:pPr>
      <w:r w:rsidRPr="005550D8">
        <w:t xml:space="preserve">(ii) </w:t>
      </w:r>
      <w:proofErr w:type="spellStart"/>
      <w:r w:rsidRPr="005550D8">
        <w:t>izvršava</w:t>
      </w:r>
      <w:proofErr w:type="spellEnd"/>
      <w:r w:rsidRPr="005550D8">
        <w:t xml:space="preserve"> </w:t>
      </w:r>
      <w:proofErr w:type="spellStart"/>
      <w:r w:rsidRPr="005550D8">
        <w:t>zadatke</w:t>
      </w:r>
      <w:proofErr w:type="spellEnd"/>
      <w:r w:rsidRPr="005550D8">
        <w:t xml:space="preserve"> koji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joj</w:t>
      </w:r>
      <w:proofErr w:type="spellEnd"/>
      <w:r w:rsidRPr="005550D8">
        <w:t xml:space="preserve"> </w:t>
      </w:r>
      <w:proofErr w:type="spellStart"/>
      <w:r w:rsidRPr="005550D8">
        <w:t>izričito</w:t>
      </w:r>
      <w:proofErr w:type="spellEnd"/>
      <w:r w:rsidRPr="005550D8">
        <w:t xml:space="preserve"> </w:t>
      </w:r>
      <w:proofErr w:type="spellStart"/>
      <w:r w:rsidRPr="005550D8">
        <w:t>dati</w:t>
      </w:r>
      <w:proofErr w:type="spellEnd"/>
      <w:r w:rsidRPr="005550D8">
        <w:t xml:space="preserve"> </w:t>
      </w:r>
      <w:proofErr w:type="spellStart"/>
      <w:r w:rsidRPr="005550D8">
        <w:t>drugim</w:t>
      </w:r>
      <w:proofErr w:type="spellEnd"/>
      <w:r w:rsidRPr="005550D8">
        <w:t xml:space="preserve"> </w:t>
      </w:r>
      <w:proofErr w:type="spellStart"/>
      <w:r w:rsidRPr="005550D8">
        <w:t>odredbama</w:t>
      </w:r>
      <w:proofErr w:type="spellEnd"/>
      <w:r w:rsidRPr="005550D8">
        <w:t xml:space="preserve"> </w:t>
      </w:r>
      <w:proofErr w:type="spellStart"/>
      <w:r w:rsidRPr="005550D8">
        <w:t>ovog</w:t>
      </w:r>
      <w:proofErr w:type="spellEnd"/>
      <w:r w:rsidRPr="005550D8">
        <w:t xml:space="preserve"> </w:t>
      </w:r>
      <w:proofErr w:type="spellStart"/>
      <w:proofErr w:type="gramStart"/>
      <w:r w:rsidRPr="005550D8">
        <w:t>ugovora</w:t>
      </w:r>
      <w:proofErr w:type="spellEnd"/>
      <w:r w:rsidRPr="005550D8">
        <w:t>;</w:t>
      </w:r>
      <w:proofErr w:type="gramEnd"/>
    </w:p>
    <w:p w14:paraId="388D8427" w14:textId="77777777" w:rsidR="005550D8" w:rsidRPr="005550D8" w:rsidRDefault="005550D8" w:rsidP="005550D8">
      <w:pPr>
        <w:jc w:val="center"/>
      </w:pPr>
      <w:r w:rsidRPr="005550D8">
        <w:t xml:space="preserve">(iii) </w:t>
      </w:r>
      <w:proofErr w:type="spellStart"/>
      <w:r w:rsidRPr="005550D8">
        <w:t>daje</w:t>
      </w:r>
      <w:proofErr w:type="spellEnd"/>
      <w:r w:rsidRPr="005550D8">
        <w:t xml:space="preserve">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birou</w:t>
      </w:r>
      <w:proofErr w:type="spellEnd"/>
      <w:r w:rsidRPr="005550D8">
        <w:t xml:space="preserve"> </w:t>
      </w:r>
      <w:proofErr w:type="spellStart"/>
      <w:r w:rsidRPr="005550D8">
        <w:t>direktive</w:t>
      </w:r>
      <w:proofErr w:type="spellEnd"/>
      <w:r w:rsidRPr="005550D8">
        <w:t xml:space="preserve"> u </w:t>
      </w:r>
      <w:proofErr w:type="spellStart"/>
      <w:r w:rsidRPr="005550D8">
        <w:t>vezi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pripremama</w:t>
      </w:r>
      <w:proofErr w:type="spellEnd"/>
      <w:r w:rsidRPr="005550D8">
        <w:t xml:space="preserve"> </w:t>
      </w:r>
      <w:proofErr w:type="spellStart"/>
      <w:r w:rsidRPr="005550D8">
        <w:t>revizionih</w:t>
      </w:r>
      <w:proofErr w:type="spellEnd"/>
      <w:r w:rsidRPr="005550D8">
        <w:t xml:space="preserve"> </w:t>
      </w:r>
      <w:proofErr w:type="spellStart"/>
      <w:proofErr w:type="gramStart"/>
      <w:r w:rsidRPr="005550D8">
        <w:t>konferencija</w:t>
      </w:r>
      <w:proofErr w:type="spellEnd"/>
      <w:r w:rsidRPr="005550D8">
        <w:t>;</w:t>
      </w:r>
      <w:proofErr w:type="gramEnd"/>
    </w:p>
    <w:p w14:paraId="2813A8DB" w14:textId="77777777" w:rsidR="005550D8" w:rsidRPr="005550D8" w:rsidRDefault="005550D8" w:rsidP="005550D8">
      <w:pPr>
        <w:jc w:val="center"/>
      </w:pPr>
      <w:r w:rsidRPr="005550D8">
        <w:t xml:space="preserve">(iv) </w:t>
      </w:r>
      <w:proofErr w:type="spellStart"/>
      <w:r w:rsidRPr="005550D8">
        <w:t>razmatra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odobrava</w:t>
      </w:r>
      <w:proofErr w:type="spellEnd"/>
      <w:r w:rsidRPr="005550D8">
        <w:t xml:space="preserve"> </w:t>
      </w:r>
      <w:proofErr w:type="spellStart"/>
      <w:r w:rsidRPr="005550D8">
        <w:t>izveštaje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aktivnosti</w:t>
      </w:r>
      <w:proofErr w:type="spellEnd"/>
      <w:r w:rsidRPr="005550D8">
        <w:t xml:space="preserve"> </w:t>
      </w:r>
      <w:proofErr w:type="spellStart"/>
      <w:r w:rsidRPr="005550D8">
        <w:t>generalnog</w:t>
      </w:r>
      <w:proofErr w:type="spellEnd"/>
      <w:r w:rsidRPr="005550D8">
        <w:t xml:space="preserve"> </w:t>
      </w:r>
      <w:proofErr w:type="spellStart"/>
      <w:r w:rsidRPr="005550D8">
        <w:t>direktora</w:t>
      </w:r>
      <w:proofErr w:type="spellEnd"/>
      <w:r w:rsidRPr="005550D8">
        <w:t xml:space="preserve"> u </w:t>
      </w:r>
      <w:proofErr w:type="spellStart"/>
      <w:r w:rsidRPr="005550D8">
        <w:t>vezi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Unijom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daje</w:t>
      </w:r>
      <w:proofErr w:type="spellEnd"/>
      <w:r w:rsidRPr="005550D8">
        <w:t xml:space="preserve"> mu </w:t>
      </w:r>
      <w:proofErr w:type="spellStart"/>
      <w:r w:rsidRPr="005550D8">
        <w:t>sve</w:t>
      </w:r>
      <w:proofErr w:type="spellEnd"/>
      <w:r w:rsidRPr="005550D8">
        <w:t xml:space="preserve"> </w:t>
      </w:r>
      <w:proofErr w:type="spellStart"/>
      <w:r w:rsidRPr="005550D8">
        <w:t>potrebne</w:t>
      </w:r>
      <w:proofErr w:type="spellEnd"/>
      <w:r w:rsidRPr="005550D8">
        <w:t xml:space="preserve"> </w:t>
      </w:r>
      <w:proofErr w:type="spellStart"/>
      <w:r w:rsidRPr="005550D8">
        <w:t>direktive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se </w:t>
      </w:r>
      <w:proofErr w:type="spellStart"/>
      <w:r w:rsidRPr="005550D8">
        <w:t>odnose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pitanja</w:t>
      </w:r>
      <w:proofErr w:type="spellEnd"/>
      <w:r w:rsidRPr="005550D8">
        <w:t xml:space="preserve"> </w:t>
      </w:r>
      <w:proofErr w:type="spellStart"/>
      <w:r w:rsidRPr="005550D8">
        <w:t>nadležnosti</w:t>
      </w:r>
      <w:proofErr w:type="spellEnd"/>
      <w:r w:rsidRPr="005550D8">
        <w:t xml:space="preserve"> </w:t>
      </w:r>
      <w:proofErr w:type="spellStart"/>
      <w:proofErr w:type="gramStart"/>
      <w:r w:rsidRPr="005550D8">
        <w:t>Unije</w:t>
      </w:r>
      <w:proofErr w:type="spellEnd"/>
      <w:r w:rsidRPr="005550D8">
        <w:t>;</w:t>
      </w:r>
      <w:proofErr w:type="gramEnd"/>
    </w:p>
    <w:p w14:paraId="1541A77D" w14:textId="77777777" w:rsidR="005550D8" w:rsidRPr="005550D8" w:rsidRDefault="005550D8" w:rsidP="005550D8">
      <w:pPr>
        <w:jc w:val="center"/>
      </w:pPr>
      <w:r w:rsidRPr="005550D8">
        <w:t xml:space="preserve">(v) </w:t>
      </w:r>
      <w:proofErr w:type="spellStart"/>
      <w:r w:rsidRPr="005550D8">
        <w:t>razmatra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odobrava</w:t>
      </w:r>
      <w:proofErr w:type="spellEnd"/>
      <w:r w:rsidRPr="005550D8">
        <w:t xml:space="preserve"> </w:t>
      </w:r>
      <w:proofErr w:type="spellStart"/>
      <w:r w:rsidRPr="005550D8">
        <w:t>izveštaje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aktivnosti</w:t>
      </w:r>
      <w:proofErr w:type="spellEnd"/>
      <w:r w:rsidRPr="005550D8">
        <w:t xml:space="preserve"> </w:t>
      </w:r>
      <w:proofErr w:type="spellStart"/>
      <w:r w:rsidRPr="005550D8">
        <w:t>Izvršnog</w:t>
      </w:r>
      <w:proofErr w:type="spellEnd"/>
      <w:r w:rsidRPr="005550D8">
        <w:t xml:space="preserve"> </w:t>
      </w:r>
      <w:proofErr w:type="spellStart"/>
      <w:r w:rsidRPr="005550D8">
        <w:t>odbora</w:t>
      </w:r>
      <w:proofErr w:type="spellEnd"/>
      <w:r w:rsidRPr="005550D8">
        <w:t xml:space="preserve"> </w:t>
      </w:r>
      <w:proofErr w:type="spellStart"/>
      <w:r w:rsidRPr="005550D8">
        <w:t>ustanovljenog</w:t>
      </w:r>
      <w:proofErr w:type="spellEnd"/>
      <w:r w:rsidRPr="005550D8">
        <w:t xml:space="preserve"> </w:t>
      </w:r>
      <w:proofErr w:type="spellStart"/>
      <w:r w:rsidRPr="005550D8">
        <w:t>saglasno</w:t>
      </w:r>
      <w:proofErr w:type="spellEnd"/>
      <w:r w:rsidRPr="005550D8">
        <w:t xml:space="preserve"> </w:t>
      </w:r>
      <w:proofErr w:type="spellStart"/>
      <w:r w:rsidRPr="005550D8">
        <w:t>stavu</w:t>
      </w:r>
      <w:proofErr w:type="spellEnd"/>
      <w:r w:rsidRPr="005550D8">
        <w:t xml:space="preserve"> (9),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daje</w:t>
      </w:r>
      <w:proofErr w:type="spellEnd"/>
      <w:r w:rsidRPr="005550D8">
        <w:t xml:space="preserve"> mu </w:t>
      </w:r>
      <w:proofErr w:type="spellStart"/>
      <w:proofErr w:type="gramStart"/>
      <w:r w:rsidRPr="005550D8">
        <w:t>direktive</w:t>
      </w:r>
      <w:proofErr w:type="spellEnd"/>
      <w:r w:rsidRPr="005550D8">
        <w:t>;</w:t>
      </w:r>
      <w:proofErr w:type="gramEnd"/>
    </w:p>
    <w:p w14:paraId="12C3164B" w14:textId="77777777" w:rsidR="005550D8" w:rsidRPr="005550D8" w:rsidRDefault="005550D8" w:rsidP="005550D8">
      <w:pPr>
        <w:jc w:val="center"/>
      </w:pPr>
      <w:r w:rsidRPr="005550D8">
        <w:t xml:space="preserve">(vi) </w:t>
      </w:r>
      <w:proofErr w:type="spellStart"/>
      <w:r w:rsidRPr="005550D8">
        <w:t>određuje</w:t>
      </w:r>
      <w:proofErr w:type="spellEnd"/>
      <w:r w:rsidRPr="005550D8">
        <w:t xml:space="preserve"> program, </w:t>
      </w:r>
      <w:proofErr w:type="spellStart"/>
      <w:r w:rsidRPr="005550D8">
        <w:t>usvaja</w:t>
      </w:r>
      <w:proofErr w:type="spellEnd"/>
      <w:r w:rsidRPr="005550D8">
        <w:t xml:space="preserve"> </w:t>
      </w:r>
      <w:proofErr w:type="spellStart"/>
      <w:r w:rsidRPr="005550D8">
        <w:t>trogodišnji</w:t>
      </w:r>
      <w:proofErr w:type="spellEnd"/>
      <w:r w:rsidRPr="005550D8">
        <w:t xml:space="preserve"> </w:t>
      </w:r>
      <w:proofErr w:type="spellStart"/>
      <w:r w:rsidRPr="005550D8">
        <w:t>budžet</w:t>
      </w:r>
      <w:proofErr w:type="spellEnd"/>
      <w:r w:rsidRPr="005550D8">
        <w:t xml:space="preserve"> </w:t>
      </w:r>
      <w:proofErr w:type="spellStart"/>
      <w:r w:rsidRPr="005550D8">
        <w:t>Unije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odobrava</w:t>
      </w:r>
      <w:proofErr w:type="spellEnd"/>
      <w:r w:rsidRPr="005550D8">
        <w:t xml:space="preserve"> </w:t>
      </w:r>
      <w:proofErr w:type="spellStart"/>
      <w:r w:rsidRPr="005550D8">
        <w:t>završne</w:t>
      </w:r>
      <w:proofErr w:type="spellEnd"/>
      <w:r w:rsidRPr="005550D8">
        <w:t xml:space="preserve"> </w:t>
      </w:r>
      <w:proofErr w:type="spellStart"/>
      <w:proofErr w:type="gramStart"/>
      <w:r w:rsidRPr="005550D8">
        <w:t>račune</w:t>
      </w:r>
      <w:proofErr w:type="spellEnd"/>
      <w:r w:rsidRPr="005550D8">
        <w:t>;</w:t>
      </w:r>
      <w:proofErr w:type="gramEnd"/>
    </w:p>
    <w:p w14:paraId="613AF158" w14:textId="77777777" w:rsidR="005550D8" w:rsidRPr="005550D8" w:rsidRDefault="005550D8" w:rsidP="005550D8">
      <w:pPr>
        <w:jc w:val="center"/>
      </w:pPr>
      <w:r w:rsidRPr="005550D8">
        <w:t xml:space="preserve">(vii) </w:t>
      </w:r>
      <w:proofErr w:type="spellStart"/>
      <w:r w:rsidRPr="005550D8">
        <w:t>usvaja</w:t>
      </w:r>
      <w:proofErr w:type="spellEnd"/>
      <w:r w:rsidRPr="005550D8">
        <w:t xml:space="preserve"> </w:t>
      </w:r>
      <w:proofErr w:type="spellStart"/>
      <w:r w:rsidRPr="005550D8">
        <w:t>finansijski</w:t>
      </w:r>
      <w:proofErr w:type="spellEnd"/>
      <w:r w:rsidRPr="005550D8">
        <w:t xml:space="preserve"> </w:t>
      </w:r>
      <w:proofErr w:type="spellStart"/>
      <w:r w:rsidRPr="005550D8">
        <w:t>pravilnik</w:t>
      </w:r>
      <w:proofErr w:type="spellEnd"/>
      <w:r w:rsidRPr="005550D8">
        <w:t xml:space="preserve"> </w:t>
      </w:r>
      <w:proofErr w:type="spellStart"/>
      <w:proofErr w:type="gramStart"/>
      <w:r w:rsidRPr="005550D8">
        <w:t>Unije</w:t>
      </w:r>
      <w:proofErr w:type="spellEnd"/>
      <w:r w:rsidRPr="005550D8">
        <w:t>;</w:t>
      </w:r>
      <w:proofErr w:type="gramEnd"/>
    </w:p>
    <w:p w14:paraId="2D499C5B" w14:textId="77777777" w:rsidR="005550D8" w:rsidRPr="005550D8" w:rsidRDefault="005550D8" w:rsidP="005550D8">
      <w:pPr>
        <w:jc w:val="center"/>
      </w:pPr>
      <w:r w:rsidRPr="005550D8">
        <w:t xml:space="preserve">(viii) </w:t>
      </w:r>
      <w:proofErr w:type="spellStart"/>
      <w:r w:rsidRPr="005550D8">
        <w:t>osniva</w:t>
      </w:r>
      <w:proofErr w:type="spellEnd"/>
      <w:r w:rsidRPr="005550D8">
        <w:t xml:space="preserve"> </w:t>
      </w:r>
      <w:proofErr w:type="spellStart"/>
      <w:r w:rsidRPr="005550D8">
        <w:t>odbore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radne</w:t>
      </w:r>
      <w:proofErr w:type="spellEnd"/>
      <w:r w:rsidRPr="005550D8">
        <w:t xml:space="preserve"> </w:t>
      </w:r>
      <w:proofErr w:type="spellStart"/>
      <w:r w:rsidRPr="005550D8">
        <w:t>grupe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smatra</w:t>
      </w:r>
      <w:proofErr w:type="spellEnd"/>
      <w:r w:rsidRPr="005550D8">
        <w:t xml:space="preserve"> </w:t>
      </w:r>
      <w:proofErr w:type="spellStart"/>
      <w:r w:rsidRPr="005550D8">
        <w:t>korisnim</w:t>
      </w:r>
      <w:proofErr w:type="spellEnd"/>
      <w:r w:rsidRPr="005550D8">
        <w:t xml:space="preserve"> za </w:t>
      </w:r>
      <w:proofErr w:type="spellStart"/>
      <w:r w:rsidRPr="005550D8">
        <w:t>ostvarenje</w:t>
      </w:r>
      <w:proofErr w:type="spellEnd"/>
      <w:r w:rsidRPr="005550D8">
        <w:t xml:space="preserve"> </w:t>
      </w:r>
      <w:proofErr w:type="spellStart"/>
      <w:r w:rsidRPr="005550D8">
        <w:t>ciljeva</w:t>
      </w:r>
      <w:proofErr w:type="spellEnd"/>
      <w:r w:rsidRPr="005550D8">
        <w:t xml:space="preserve"> </w:t>
      </w:r>
      <w:proofErr w:type="spellStart"/>
      <w:proofErr w:type="gramStart"/>
      <w:r w:rsidRPr="005550D8">
        <w:t>Unije</w:t>
      </w:r>
      <w:proofErr w:type="spellEnd"/>
      <w:r w:rsidRPr="005550D8">
        <w:t>;</w:t>
      </w:r>
      <w:proofErr w:type="gramEnd"/>
    </w:p>
    <w:p w14:paraId="7C000B4C" w14:textId="77777777" w:rsidR="005550D8" w:rsidRPr="005550D8" w:rsidRDefault="005550D8" w:rsidP="005550D8">
      <w:pPr>
        <w:jc w:val="center"/>
      </w:pPr>
      <w:r w:rsidRPr="005550D8">
        <w:t xml:space="preserve">(ix) </w:t>
      </w:r>
      <w:proofErr w:type="spellStart"/>
      <w:r w:rsidRPr="005550D8">
        <w:t>odlučuje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nečlanice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, </w:t>
      </w:r>
      <w:proofErr w:type="spellStart"/>
      <w:r w:rsidRPr="005550D8">
        <w:t>uz</w:t>
      </w:r>
      <w:proofErr w:type="spellEnd"/>
      <w:r w:rsidRPr="005550D8">
        <w:t xml:space="preserve"> </w:t>
      </w:r>
      <w:proofErr w:type="spellStart"/>
      <w:r w:rsidRPr="005550D8">
        <w:t>rezervu</w:t>
      </w:r>
      <w:proofErr w:type="spellEnd"/>
      <w:r w:rsidRPr="005550D8">
        <w:t xml:space="preserve"> </w:t>
      </w:r>
      <w:proofErr w:type="spellStart"/>
      <w:r w:rsidRPr="005550D8">
        <w:t>odredbe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(8),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međuvladine</w:t>
      </w:r>
      <w:proofErr w:type="spellEnd"/>
      <w:r w:rsidRPr="005550D8">
        <w:t xml:space="preserve"> </w:t>
      </w:r>
      <w:proofErr w:type="spellStart"/>
      <w:r w:rsidRPr="005550D8">
        <w:t>organizacije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nevladine</w:t>
      </w:r>
      <w:proofErr w:type="spellEnd"/>
      <w:r w:rsidRPr="005550D8">
        <w:t xml:space="preserve"> </w:t>
      </w:r>
      <w:proofErr w:type="spellStart"/>
      <w:r w:rsidRPr="005550D8">
        <w:t>organizacije</w:t>
      </w:r>
      <w:proofErr w:type="spellEnd"/>
      <w:r w:rsidRPr="005550D8">
        <w:t xml:space="preserve"> </w:t>
      </w:r>
      <w:proofErr w:type="spellStart"/>
      <w:r w:rsidRPr="005550D8">
        <w:t>mogu</w:t>
      </w:r>
      <w:proofErr w:type="spellEnd"/>
      <w:r w:rsidRPr="005550D8">
        <w:t xml:space="preserve"> da </w:t>
      </w:r>
      <w:proofErr w:type="spellStart"/>
      <w:r w:rsidRPr="005550D8">
        <w:t>prisustvuju</w:t>
      </w:r>
      <w:proofErr w:type="spellEnd"/>
      <w:r w:rsidRPr="005550D8">
        <w:t xml:space="preserve"> </w:t>
      </w:r>
      <w:proofErr w:type="spellStart"/>
      <w:r w:rsidRPr="005550D8">
        <w:t>njenim</w:t>
      </w:r>
      <w:proofErr w:type="spellEnd"/>
      <w:r w:rsidRPr="005550D8">
        <w:t xml:space="preserve"> </w:t>
      </w:r>
      <w:proofErr w:type="spellStart"/>
      <w:r w:rsidRPr="005550D8">
        <w:t>sastancima</w:t>
      </w:r>
      <w:proofErr w:type="spellEnd"/>
      <w:r w:rsidRPr="005550D8">
        <w:t xml:space="preserve"> u </w:t>
      </w:r>
      <w:proofErr w:type="spellStart"/>
      <w:r w:rsidRPr="005550D8">
        <w:t>svojstvu</w:t>
      </w:r>
      <w:proofErr w:type="spellEnd"/>
      <w:r w:rsidRPr="005550D8">
        <w:t xml:space="preserve"> </w:t>
      </w:r>
      <w:proofErr w:type="spellStart"/>
      <w:proofErr w:type="gramStart"/>
      <w:r w:rsidRPr="005550D8">
        <w:t>posmatrača</w:t>
      </w:r>
      <w:proofErr w:type="spellEnd"/>
      <w:r w:rsidRPr="005550D8">
        <w:t>;</w:t>
      </w:r>
      <w:proofErr w:type="gramEnd"/>
    </w:p>
    <w:p w14:paraId="28BE6450" w14:textId="77777777" w:rsidR="005550D8" w:rsidRPr="005550D8" w:rsidRDefault="005550D8" w:rsidP="005550D8">
      <w:pPr>
        <w:jc w:val="center"/>
      </w:pPr>
      <w:r w:rsidRPr="005550D8">
        <w:t xml:space="preserve">(x) </w:t>
      </w:r>
      <w:proofErr w:type="spellStart"/>
      <w:r w:rsidRPr="005550D8">
        <w:t>preduzima</w:t>
      </w:r>
      <w:proofErr w:type="spellEnd"/>
      <w:r w:rsidRPr="005550D8">
        <w:t xml:space="preserve"> </w:t>
      </w:r>
      <w:proofErr w:type="spellStart"/>
      <w:r w:rsidRPr="005550D8">
        <w:t>sve</w:t>
      </w:r>
      <w:proofErr w:type="spellEnd"/>
      <w:r w:rsidRPr="005550D8">
        <w:t xml:space="preserve"> </w:t>
      </w:r>
      <w:proofErr w:type="spellStart"/>
      <w:r w:rsidRPr="005550D8">
        <w:t>druge</w:t>
      </w:r>
      <w:proofErr w:type="spellEnd"/>
      <w:r w:rsidRPr="005550D8">
        <w:t xml:space="preserve"> </w:t>
      </w:r>
      <w:proofErr w:type="spellStart"/>
      <w:r w:rsidRPr="005550D8">
        <w:t>odgovarajuće</w:t>
      </w:r>
      <w:proofErr w:type="spellEnd"/>
      <w:r w:rsidRPr="005550D8">
        <w:t xml:space="preserve"> mere </w:t>
      </w:r>
      <w:proofErr w:type="spellStart"/>
      <w:r w:rsidRPr="005550D8">
        <w:t>radi</w:t>
      </w:r>
      <w:proofErr w:type="spellEnd"/>
      <w:r w:rsidRPr="005550D8">
        <w:t xml:space="preserve"> </w:t>
      </w:r>
      <w:proofErr w:type="spellStart"/>
      <w:r w:rsidRPr="005550D8">
        <w:t>ostvarenja</w:t>
      </w:r>
      <w:proofErr w:type="spellEnd"/>
      <w:r w:rsidRPr="005550D8">
        <w:t xml:space="preserve"> </w:t>
      </w:r>
      <w:proofErr w:type="spellStart"/>
      <w:r w:rsidRPr="005550D8">
        <w:t>ciljeva</w:t>
      </w:r>
      <w:proofErr w:type="spellEnd"/>
      <w:r w:rsidRPr="005550D8">
        <w:t xml:space="preserve"> </w:t>
      </w:r>
      <w:proofErr w:type="spellStart"/>
      <w:r w:rsidRPr="005550D8">
        <w:t>Unije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preduzima</w:t>
      </w:r>
      <w:proofErr w:type="spellEnd"/>
      <w:r w:rsidRPr="005550D8">
        <w:t xml:space="preserve"> </w:t>
      </w:r>
      <w:proofErr w:type="spellStart"/>
      <w:r w:rsidRPr="005550D8">
        <w:t>sve</w:t>
      </w:r>
      <w:proofErr w:type="spellEnd"/>
      <w:r w:rsidRPr="005550D8">
        <w:t xml:space="preserve"> </w:t>
      </w:r>
      <w:proofErr w:type="spellStart"/>
      <w:r w:rsidRPr="005550D8">
        <w:t>druge</w:t>
      </w:r>
      <w:proofErr w:type="spellEnd"/>
      <w:r w:rsidRPr="005550D8">
        <w:t xml:space="preserve"> </w:t>
      </w:r>
      <w:proofErr w:type="spellStart"/>
      <w:r w:rsidRPr="005550D8">
        <w:t>korisne</w:t>
      </w:r>
      <w:proofErr w:type="spellEnd"/>
      <w:r w:rsidRPr="005550D8">
        <w:t xml:space="preserve"> </w:t>
      </w:r>
      <w:proofErr w:type="spellStart"/>
      <w:r w:rsidRPr="005550D8">
        <w:t>radnje</w:t>
      </w:r>
      <w:proofErr w:type="spellEnd"/>
      <w:r w:rsidRPr="005550D8">
        <w:t xml:space="preserve"> u </w:t>
      </w:r>
      <w:proofErr w:type="spellStart"/>
      <w:r w:rsidRPr="005550D8">
        <w:t>okviru</w:t>
      </w:r>
      <w:proofErr w:type="spellEnd"/>
      <w:r w:rsidRPr="005550D8">
        <w:t xml:space="preserve"> </w:t>
      </w:r>
      <w:proofErr w:type="spellStart"/>
      <w:r w:rsidRPr="005550D8">
        <w:t>ovog</w:t>
      </w:r>
      <w:proofErr w:type="spellEnd"/>
      <w:r w:rsidRPr="005550D8">
        <w:t xml:space="preserve"> </w:t>
      </w:r>
      <w:proofErr w:type="spellStart"/>
      <w:r w:rsidRPr="005550D8">
        <w:t>ugovora</w:t>
      </w:r>
      <w:proofErr w:type="spellEnd"/>
      <w:r w:rsidRPr="005550D8">
        <w:t>.</w:t>
      </w:r>
    </w:p>
    <w:p w14:paraId="2B1B14B9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Skupština</w:t>
      </w:r>
      <w:proofErr w:type="spellEnd"/>
      <w:r w:rsidRPr="005550D8">
        <w:t xml:space="preserve"> </w:t>
      </w:r>
      <w:proofErr w:type="spellStart"/>
      <w:r w:rsidRPr="005550D8">
        <w:t>odlučuje</w:t>
      </w:r>
      <w:proofErr w:type="spellEnd"/>
      <w:r w:rsidRPr="005550D8">
        <w:t xml:space="preserve"> o </w:t>
      </w:r>
      <w:proofErr w:type="spellStart"/>
      <w:r w:rsidRPr="005550D8">
        <w:t>pitanjima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</w:t>
      </w:r>
      <w:proofErr w:type="spellStart"/>
      <w:r w:rsidRPr="005550D8">
        <w:t>interesuju</w:t>
      </w:r>
      <w:proofErr w:type="spellEnd"/>
      <w:r w:rsidRPr="005550D8">
        <w:t xml:space="preserve"> </w:t>
      </w:r>
      <w:proofErr w:type="spellStart"/>
      <w:r w:rsidRPr="005550D8">
        <w:t>takođe</w:t>
      </w:r>
      <w:proofErr w:type="spellEnd"/>
      <w:r w:rsidRPr="005550D8">
        <w:t xml:space="preserve"> </w:t>
      </w:r>
      <w:proofErr w:type="spellStart"/>
      <w:r w:rsidRPr="005550D8">
        <w:t>druge</w:t>
      </w:r>
      <w:proofErr w:type="spellEnd"/>
      <w:r w:rsidRPr="005550D8">
        <w:t xml:space="preserve"> </w:t>
      </w:r>
      <w:proofErr w:type="spellStart"/>
      <w:r w:rsidRPr="005550D8">
        <w:t>unije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administrira</w:t>
      </w:r>
      <w:proofErr w:type="spellEnd"/>
      <w:r w:rsidRPr="005550D8">
        <w:t xml:space="preserve"> </w:t>
      </w:r>
      <w:proofErr w:type="spellStart"/>
      <w:r w:rsidRPr="005550D8">
        <w:t>Organizacija</w:t>
      </w:r>
      <w:proofErr w:type="spellEnd"/>
      <w:r w:rsidRPr="005550D8">
        <w:t xml:space="preserve">, a po </w:t>
      </w:r>
      <w:proofErr w:type="spellStart"/>
      <w:r w:rsidRPr="005550D8">
        <w:t>pribavljenom</w:t>
      </w:r>
      <w:proofErr w:type="spellEnd"/>
      <w:r w:rsidRPr="005550D8">
        <w:t xml:space="preserve"> </w:t>
      </w:r>
      <w:proofErr w:type="spellStart"/>
      <w:r w:rsidRPr="005550D8">
        <w:t>mišljenju</w:t>
      </w:r>
      <w:proofErr w:type="spellEnd"/>
      <w:r w:rsidRPr="005550D8">
        <w:t xml:space="preserve"> </w:t>
      </w:r>
      <w:proofErr w:type="spellStart"/>
      <w:r w:rsidRPr="005550D8">
        <w:t>Koordinacionog</w:t>
      </w:r>
      <w:proofErr w:type="spellEnd"/>
      <w:r w:rsidRPr="005550D8">
        <w:t xml:space="preserve"> </w:t>
      </w:r>
      <w:proofErr w:type="spellStart"/>
      <w:r w:rsidRPr="005550D8">
        <w:t>odbora</w:t>
      </w:r>
      <w:proofErr w:type="spellEnd"/>
      <w:r w:rsidRPr="005550D8">
        <w:t xml:space="preserve"> </w:t>
      </w:r>
      <w:proofErr w:type="spellStart"/>
      <w:r w:rsidRPr="005550D8">
        <w:t>Organizacije</w:t>
      </w:r>
      <w:proofErr w:type="spellEnd"/>
      <w:r w:rsidRPr="005550D8">
        <w:t>.</w:t>
      </w:r>
    </w:p>
    <w:p w14:paraId="48F6D7DF" w14:textId="77777777" w:rsidR="005550D8" w:rsidRPr="005550D8" w:rsidRDefault="005550D8" w:rsidP="005550D8">
      <w:pPr>
        <w:jc w:val="center"/>
      </w:pPr>
      <w:r w:rsidRPr="005550D8">
        <w:t xml:space="preserve">(3) Jedan </w:t>
      </w:r>
      <w:proofErr w:type="spellStart"/>
      <w:r w:rsidRPr="005550D8">
        <w:t>delegat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predstavljati</w:t>
      </w:r>
      <w:proofErr w:type="spellEnd"/>
      <w:r w:rsidRPr="005550D8">
        <w:t xml:space="preserve"> </w:t>
      </w:r>
      <w:proofErr w:type="spellStart"/>
      <w:r w:rsidRPr="005550D8">
        <w:t>samo</w:t>
      </w:r>
      <w:proofErr w:type="spellEnd"/>
      <w:r w:rsidRPr="005550D8">
        <w:t xml:space="preserve"> </w:t>
      </w:r>
      <w:proofErr w:type="spellStart"/>
      <w:r w:rsidRPr="005550D8">
        <w:t>jednu</w:t>
      </w:r>
      <w:proofErr w:type="spellEnd"/>
      <w:r w:rsidRPr="005550D8">
        <w:t xml:space="preserve"> </w:t>
      </w:r>
      <w:proofErr w:type="spellStart"/>
      <w:r w:rsidRPr="005550D8">
        <w:t>državu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glasati</w:t>
      </w:r>
      <w:proofErr w:type="spellEnd"/>
      <w:r w:rsidRPr="005550D8">
        <w:t xml:space="preserve"> </w:t>
      </w:r>
      <w:proofErr w:type="spellStart"/>
      <w:r w:rsidRPr="005550D8">
        <w:t>samo</w:t>
      </w:r>
      <w:proofErr w:type="spellEnd"/>
      <w:r w:rsidRPr="005550D8">
        <w:t xml:space="preserve"> u </w:t>
      </w:r>
      <w:proofErr w:type="spellStart"/>
      <w:r w:rsidRPr="005550D8">
        <w:t>njeno</w:t>
      </w:r>
      <w:proofErr w:type="spellEnd"/>
      <w:r w:rsidRPr="005550D8">
        <w:t xml:space="preserve"> </w:t>
      </w:r>
      <w:proofErr w:type="spellStart"/>
      <w:r w:rsidRPr="005550D8">
        <w:t>ime</w:t>
      </w:r>
      <w:proofErr w:type="spellEnd"/>
      <w:r w:rsidRPr="005550D8">
        <w:t>.</w:t>
      </w:r>
    </w:p>
    <w:p w14:paraId="40C4579C" w14:textId="77777777" w:rsidR="005550D8" w:rsidRPr="005550D8" w:rsidRDefault="005550D8" w:rsidP="005550D8">
      <w:pPr>
        <w:jc w:val="center"/>
      </w:pPr>
      <w:r w:rsidRPr="005550D8">
        <w:t xml:space="preserve">(4) </w:t>
      </w:r>
      <w:proofErr w:type="spellStart"/>
      <w:r w:rsidRPr="005550D8">
        <w:t>Svaka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ugovornica</w:t>
      </w:r>
      <w:proofErr w:type="spellEnd"/>
      <w:r w:rsidRPr="005550D8">
        <w:t xml:space="preserve"> </w:t>
      </w:r>
      <w:proofErr w:type="spellStart"/>
      <w:r w:rsidRPr="005550D8">
        <w:t>ima</w:t>
      </w:r>
      <w:proofErr w:type="spellEnd"/>
      <w:r w:rsidRPr="005550D8">
        <w:t xml:space="preserve"> </w:t>
      </w:r>
      <w:proofErr w:type="spellStart"/>
      <w:r w:rsidRPr="005550D8">
        <w:t>samo</w:t>
      </w:r>
      <w:proofErr w:type="spellEnd"/>
      <w:r w:rsidRPr="005550D8">
        <w:t xml:space="preserve"> </w:t>
      </w:r>
      <w:proofErr w:type="spellStart"/>
      <w:r w:rsidRPr="005550D8">
        <w:t>jedan</w:t>
      </w:r>
      <w:proofErr w:type="spellEnd"/>
      <w:r w:rsidRPr="005550D8">
        <w:t xml:space="preserve"> </w:t>
      </w:r>
      <w:proofErr w:type="spellStart"/>
      <w:r w:rsidRPr="005550D8">
        <w:t>glas</w:t>
      </w:r>
      <w:proofErr w:type="spellEnd"/>
      <w:r w:rsidRPr="005550D8">
        <w:t>.</w:t>
      </w:r>
    </w:p>
    <w:p w14:paraId="4761CE18" w14:textId="77777777" w:rsidR="005550D8" w:rsidRPr="005550D8" w:rsidRDefault="005550D8" w:rsidP="005550D8">
      <w:pPr>
        <w:jc w:val="center"/>
      </w:pPr>
      <w:r w:rsidRPr="005550D8">
        <w:t xml:space="preserve">(5)(a) Polovina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ugovornica</w:t>
      </w:r>
      <w:proofErr w:type="spellEnd"/>
      <w:r w:rsidRPr="005550D8">
        <w:t xml:space="preserve"> </w:t>
      </w:r>
      <w:proofErr w:type="spellStart"/>
      <w:r w:rsidRPr="005550D8">
        <w:t>čini</w:t>
      </w:r>
      <w:proofErr w:type="spellEnd"/>
      <w:r w:rsidRPr="005550D8">
        <w:t xml:space="preserve"> </w:t>
      </w:r>
      <w:proofErr w:type="spellStart"/>
      <w:r w:rsidRPr="005550D8">
        <w:t>kvorum</w:t>
      </w:r>
      <w:proofErr w:type="spellEnd"/>
      <w:r w:rsidRPr="005550D8">
        <w:t>.</w:t>
      </w:r>
    </w:p>
    <w:p w14:paraId="0E2C4111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Ukoliko</w:t>
      </w:r>
      <w:proofErr w:type="spellEnd"/>
      <w:r w:rsidRPr="005550D8">
        <w:t xml:space="preserve"> ne </w:t>
      </w:r>
      <w:proofErr w:type="spellStart"/>
      <w:r w:rsidRPr="005550D8">
        <w:t>postoji</w:t>
      </w:r>
      <w:proofErr w:type="spellEnd"/>
      <w:r w:rsidRPr="005550D8">
        <w:t xml:space="preserve"> </w:t>
      </w:r>
      <w:proofErr w:type="spellStart"/>
      <w:r w:rsidRPr="005550D8">
        <w:t>kvorum</w:t>
      </w:r>
      <w:proofErr w:type="spellEnd"/>
      <w:r w:rsidRPr="005550D8">
        <w:t xml:space="preserve">, </w:t>
      </w:r>
      <w:proofErr w:type="spellStart"/>
      <w:r w:rsidRPr="005550D8">
        <w:t>Skupština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donositi</w:t>
      </w:r>
      <w:proofErr w:type="spellEnd"/>
      <w:r w:rsidRPr="005550D8">
        <w:t xml:space="preserve"> </w:t>
      </w:r>
      <w:proofErr w:type="spellStart"/>
      <w:r w:rsidRPr="005550D8">
        <w:t>odluke</w:t>
      </w:r>
      <w:proofErr w:type="spellEnd"/>
      <w:r w:rsidRPr="005550D8">
        <w:t xml:space="preserve">; </w:t>
      </w:r>
      <w:proofErr w:type="spellStart"/>
      <w:r w:rsidRPr="005550D8">
        <w:t>ipak</w:t>
      </w:r>
      <w:proofErr w:type="spellEnd"/>
      <w:r w:rsidRPr="005550D8">
        <w:t xml:space="preserve">, </w:t>
      </w:r>
      <w:proofErr w:type="spellStart"/>
      <w:r w:rsidRPr="005550D8">
        <w:t>te</w:t>
      </w:r>
      <w:proofErr w:type="spellEnd"/>
      <w:r w:rsidRPr="005550D8">
        <w:t xml:space="preserve"> </w:t>
      </w:r>
      <w:proofErr w:type="spellStart"/>
      <w:r w:rsidRPr="005550D8">
        <w:t>odluke</w:t>
      </w:r>
      <w:proofErr w:type="spellEnd"/>
      <w:r w:rsidRPr="005550D8">
        <w:t xml:space="preserve">, </w:t>
      </w:r>
      <w:proofErr w:type="spellStart"/>
      <w:r w:rsidRPr="005550D8">
        <w:t>izuzev</w:t>
      </w:r>
      <w:proofErr w:type="spellEnd"/>
      <w:r w:rsidRPr="005550D8">
        <w:t xml:space="preserve"> </w:t>
      </w:r>
      <w:proofErr w:type="spellStart"/>
      <w:r w:rsidRPr="005550D8">
        <w:t>onih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se </w:t>
      </w:r>
      <w:proofErr w:type="spellStart"/>
      <w:r w:rsidRPr="005550D8">
        <w:t>odnose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njen</w:t>
      </w:r>
      <w:proofErr w:type="spellEnd"/>
      <w:r w:rsidRPr="005550D8">
        <w:t xml:space="preserve"> </w:t>
      </w:r>
      <w:proofErr w:type="spellStart"/>
      <w:r w:rsidRPr="005550D8">
        <w:t>postupak</w:t>
      </w:r>
      <w:proofErr w:type="spellEnd"/>
      <w:r w:rsidRPr="005550D8">
        <w:t xml:space="preserve">, </w:t>
      </w:r>
      <w:proofErr w:type="spellStart"/>
      <w:r w:rsidRPr="005550D8">
        <w:t>punovažne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samo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kvorum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potrebna</w:t>
      </w:r>
      <w:proofErr w:type="spellEnd"/>
      <w:r w:rsidRPr="005550D8">
        <w:t xml:space="preserve"> </w:t>
      </w:r>
      <w:proofErr w:type="spellStart"/>
      <w:r w:rsidRPr="005550D8">
        <w:t>većina</w:t>
      </w:r>
      <w:proofErr w:type="spellEnd"/>
      <w:r w:rsidRPr="005550D8">
        <w:t xml:space="preserve"> </w:t>
      </w:r>
      <w:proofErr w:type="spellStart"/>
      <w:r w:rsidRPr="005550D8">
        <w:t>postignuti</w:t>
      </w:r>
      <w:proofErr w:type="spellEnd"/>
      <w:r w:rsidRPr="005550D8">
        <w:t xml:space="preserve"> </w:t>
      </w:r>
      <w:proofErr w:type="spellStart"/>
      <w:r w:rsidRPr="005550D8">
        <w:t>glasanjem</w:t>
      </w:r>
      <w:proofErr w:type="spellEnd"/>
      <w:r w:rsidRPr="005550D8">
        <w:t xml:space="preserve"> </w:t>
      </w:r>
      <w:proofErr w:type="spellStart"/>
      <w:r w:rsidRPr="005550D8">
        <w:t>putem</w:t>
      </w:r>
      <w:proofErr w:type="spellEnd"/>
      <w:r w:rsidRPr="005550D8">
        <w:t xml:space="preserve"> </w:t>
      </w:r>
      <w:proofErr w:type="spellStart"/>
      <w:r w:rsidRPr="005550D8">
        <w:t>prepiske</w:t>
      </w:r>
      <w:proofErr w:type="spellEnd"/>
      <w:r w:rsidRPr="005550D8">
        <w:t xml:space="preserve"> </w:t>
      </w:r>
      <w:proofErr w:type="spellStart"/>
      <w:r w:rsidRPr="005550D8">
        <w:t>predviđene</w:t>
      </w:r>
      <w:proofErr w:type="spellEnd"/>
      <w:r w:rsidRPr="005550D8">
        <w:t xml:space="preserve"> </w:t>
      </w:r>
      <w:proofErr w:type="spellStart"/>
      <w:r w:rsidRPr="005550D8">
        <w:t>Pravilnikom</w:t>
      </w:r>
      <w:proofErr w:type="spellEnd"/>
      <w:r w:rsidRPr="005550D8">
        <w:t>.</w:t>
      </w:r>
    </w:p>
    <w:p w14:paraId="52C8F48E" w14:textId="77777777" w:rsidR="005550D8" w:rsidRPr="005550D8" w:rsidRDefault="005550D8" w:rsidP="005550D8">
      <w:pPr>
        <w:jc w:val="center"/>
      </w:pPr>
      <w:r w:rsidRPr="005550D8">
        <w:t xml:space="preserve">(6)(a) Uz </w:t>
      </w:r>
      <w:proofErr w:type="spellStart"/>
      <w:r w:rsidRPr="005550D8">
        <w:t>rezervu</w:t>
      </w:r>
      <w:proofErr w:type="spellEnd"/>
      <w:r w:rsidRPr="005550D8">
        <w:t xml:space="preserve"> </w:t>
      </w:r>
      <w:proofErr w:type="spellStart"/>
      <w:r w:rsidRPr="005550D8">
        <w:t>odredbe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članova</w:t>
      </w:r>
      <w:proofErr w:type="spellEnd"/>
      <w:r w:rsidRPr="005550D8">
        <w:t xml:space="preserve"> 47(2)(b), 58(2)(b), 58(3) </w:t>
      </w:r>
      <w:proofErr w:type="spellStart"/>
      <w:r w:rsidRPr="005550D8">
        <w:t>i</w:t>
      </w:r>
      <w:proofErr w:type="spellEnd"/>
      <w:r w:rsidRPr="005550D8">
        <w:t xml:space="preserve"> 61(2)(b), </w:t>
      </w:r>
      <w:proofErr w:type="spellStart"/>
      <w:r w:rsidRPr="005550D8">
        <w:t>odluke</w:t>
      </w:r>
      <w:proofErr w:type="spellEnd"/>
      <w:r w:rsidRPr="005550D8">
        <w:t xml:space="preserve"> </w:t>
      </w:r>
      <w:proofErr w:type="spellStart"/>
      <w:r w:rsidRPr="005550D8">
        <w:t>Skupštine</w:t>
      </w:r>
      <w:proofErr w:type="spellEnd"/>
      <w:r w:rsidRPr="005550D8">
        <w:t xml:space="preserve"> </w:t>
      </w:r>
      <w:proofErr w:type="spellStart"/>
      <w:r w:rsidRPr="005550D8">
        <w:t>donose</w:t>
      </w:r>
      <w:proofErr w:type="spellEnd"/>
      <w:r w:rsidRPr="005550D8">
        <w:t xml:space="preserve"> se </w:t>
      </w:r>
      <w:proofErr w:type="spellStart"/>
      <w:r w:rsidRPr="005550D8">
        <w:t>većinom</w:t>
      </w:r>
      <w:proofErr w:type="spellEnd"/>
      <w:r w:rsidRPr="005550D8">
        <w:t xml:space="preserve"> od </w:t>
      </w:r>
      <w:proofErr w:type="spellStart"/>
      <w:r w:rsidRPr="005550D8">
        <w:t>dve</w:t>
      </w:r>
      <w:proofErr w:type="spellEnd"/>
      <w:r w:rsidRPr="005550D8">
        <w:t xml:space="preserve"> </w:t>
      </w:r>
      <w:proofErr w:type="spellStart"/>
      <w:r w:rsidRPr="005550D8">
        <w:t>trećine</w:t>
      </w:r>
      <w:proofErr w:type="spellEnd"/>
      <w:r w:rsidRPr="005550D8">
        <w:t xml:space="preserve"> </w:t>
      </w:r>
      <w:proofErr w:type="spellStart"/>
      <w:r w:rsidRPr="005550D8">
        <w:t>glasova</w:t>
      </w:r>
      <w:proofErr w:type="spellEnd"/>
      <w:r w:rsidRPr="005550D8">
        <w:t>.</w:t>
      </w:r>
    </w:p>
    <w:p w14:paraId="025ABB1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Uzdržavanje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glasanja</w:t>
      </w:r>
      <w:proofErr w:type="spellEnd"/>
      <w:r w:rsidRPr="005550D8">
        <w:rPr>
          <w:lang w:val="fr-FR"/>
        </w:rPr>
        <w:t xml:space="preserve"> se ne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glasom</w:t>
      </w:r>
      <w:proofErr w:type="spellEnd"/>
      <w:r w:rsidRPr="005550D8">
        <w:rPr>
          <w:lang w:val="fr-FR"/>
        </w:rPr>
        <w:t>.</w:t>
      </w:r>
    </w:p>
    <w:p w14:paraId="6DC80A1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(7) Ako se </w:t>
      </w:r>
      <w:proofErr w:type="spellStart"/>
      <w:r w:rsidRPr="005550D8">
        <w:rPr>
          <w:lang w:val="fr-FR"/>
        </w:rPr>
        <w:t>radi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pitanjima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isključivo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interesuju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vezane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Glavom</w:t>
      </w:r>
      <w:proofErr w:type="spellEnd"/>
      <w:r w:rsidRPr="005550D8">
        <w:rPr>
          <w:lang w:val="fr-FR"/>
        </w:rPr>
        <w:t xml:space="preserve"> II, </w:t>
      </w:r>
      <w:proofErr w:type="spellStart"/>
      <w:r w:rsidRPr="005550D8">
        <w:rPr>
          <w:lang w:val="fr-FR"/>
        </w:rPr>
        <w:t>svako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pozivanje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stavova</w:t>
      </w:r>
      <w:proofErr w:type="spellEnd"/>
      <w:r w:rsidRPr="005550D8">
        <w:rPr>
          <w:lang w:val="fr-FR"/>
        </w:rPr>
        <w:t xml:space="preserve"> (4), (5) i (6)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samo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vezane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Glavom</w:t>
      </w:r>
      <w:proofErr w:type="spellEnd"/>
      <w:r w:rsidRPr="005550D8">
        <w:rPr>
          <w:lang w:val="fr-FR"/>
        </w:rPr>
        <w:t xml:space="preserve"> II.</w:t>
      </w:r>
    </w:p>
    <w:p w14:paraId="2E38F38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lastRenderedPageBreak/>
        <w:t xml:space="preserve">(8) </w:t>
      </w:r>
      <w:proofErr w:type="spellStart"/>
      <w:r w:rsidRPr="005550D8">
        <w:rPr>
          <w:lang w:val="fr-FR"/>
        </w:rPr>
        <w:t>Svaka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međuvladina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organizacija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imenovana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pravo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prisustvuje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sastancima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Skupštine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svojstvu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posmatrača</w:t>
      </w:r>
      <w:proofErr w:type="spellEnd"/>
      <w:r w:rsidRPr="005550D8">
        <w:rPr>
          <w:lang w:val="fr-FR"/>
        </w:rPr>
        <w:t>.</w:t>
      </w:r>
    </w:p>
    <w:p w14:paraId="59E419C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(9)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broj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bude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veći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40, </w:t>
      </w:r>
      <w:proofErr w:type="spellStart"/>
      <w:r w:rsidRPr="005550D8">
        <w:rPr>
          <w:lang w:val="fr-FR"/>
        </w:rPr>
        <w:t>Skupština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osnovati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Izvršni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odbor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Svako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pozivanje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Izvršni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odbor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ovom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Pravilniku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odnosi</w:t>
      </w:r>
      <w:proofErr w:type="spellEnd"/>
      <w:r w:rsidRPr="005550D8">
        <w:rPr>
          <w:lang w:val="fr-FR"/>
        </w:rPr>
        <w:t xml:space="preserve"> se na </w:t>
      </w:r>
      <w:proofErr w:type="spellStart"/>
      <w:r w:rsidRPr="005550D8">
        <w:rPr>
          <w:lang w:val="fr-FR"/>
        </w:rPr>
        <w:t>period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odbor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bude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osnovan</w:t>
      </w:r>
      <w:proofErr w:type="spellEnd"/>
      <w:r w:rsidRPr="005550D8">
        <w:rPr>
          <w:lang w:val="fr-FR"/>
        </w:rPr>
        <w:t>.</w:t>
      </w:r>
    </w:p>
    <w:p w14:paraId="1EBCB71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(10) Do </w:t>
      </w:r>
      <w:proofErr w:type="spellStart"/>
      <w:r w:rsidRPr="005550D8">
        <w:rPr>
          <w:lang w:val="fr-FR"/>
        </w:rPr>
        <w:t>osnivanja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Izvršnog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odbora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Skupština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donosi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odluke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granicama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programa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trogodišnjeg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budžeta</w:t>
      </w:r>
      <w:proofErr w:type="spellEnd"/>
      <w:r w:rsidRPr="005550D8">
        <w:rPr>
          <w:lang w:val="fr-FR"/>
        </w:rPr>
        <w:t xml:space="preserve">, o </w:t>
      </w:r>
      <w:proofErr w:type="spellStart"/>
      <w:r w:rsidRPr="005550D8">
        <w:rPr>
          <w:lang w:val="fr-FR"/>
        </w:rPr>
        <w:t>godišnjim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programima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budžetima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generalni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direktor</w:t>
      </w:r>
      <w:proofErr w:type="spellEnd"/>
      <w:r w:rsidRPr="005550D8">
        <w:rPr>
          <w:lang w:val="fr-FR"/>
        </w:rPr>
        <w:t>.</w:t>
      </w:r>
    </w:p>
    <w:p w14:paraId="48C7B24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(11)(a) </w:t>
      </w:r>
      <w:proofErr w:type="spellStart"/>
      <w:r w:rsidRPr="005550D8">
        <w:rPr>
          <w:lang w:val="fr-FR"/>
        </w:rPr>
        <w:t>Skupština</w:t>
      </w:r>
      <w:proofErr w:type="spellEnd"/>
      <w:r w:rsidRPr="005550D8">
        <w:rPr>
          <w:lang w:val="fr-FR"/>
        </w:rPr>
        <w:t xml:space="preserve"> se, na </w:t>
      </w:r>
      <w:proofErr w:type="spellStart"/>
      <w:r w:rsidRPr="005550D8">
        <w:rPr>
          <w:lang w:val="fr-FR"/>
        </w:rPr>
        <w:t>poziv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generalnog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direktora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sastaje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jedanput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svake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godine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redovnom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zasedanju</w:t>
      </w:r>
      <w:proofErr w:type="spellEnd"/>
      <w:r w:rsidRPr="005550D8">
        <w:rPr>
          <w:lang w:val="fr-FR"/>
        </w:rPr>
        <w:t xml:space="preserve">, i, </w:t>
      </w:r>
      <w:proofErr w:type="spellStart"/>
      <w:r w:rsidRPr="005550D8">
        <w:rPr>
          <w:lang w:val="fr-FR"/>
        </w:rPr>
        <w:t>osim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izuzetnim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slučajevima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isto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vreme</w:t>
      </w:r>
      <w:proofErr w:type="spellEnd"/>
      <w:r w:rsidRPr="005550D8">
        <w:rPr>
          <w:lang w:val="fr-FR"/>
        </w:rPr>
        <w:t xml:space="preserve"> i na </w:t>
      </w:r>
      <w:proofErr w:type="spellStart"/>
      <w:r w:rsidRPr="005550D8">
        <w:rPr>
          <w:lang w:val="fr-FR"/>
        </w:rPr>
        <w:t>istom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mestu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Generalna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skupština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Organizacije</w:t>
      </w:r>
      <w:proofErr w:type="spellEnd"/>
      <w:r w:rsidRPr="005550D8">
        <w:rPr>
          <w:lang w:val="fr-FR"/>
        </w:rPr>
        <w:t>.</w:t>
      </w:r>
    </w:p>
    <w:p w14:paraId="300E78D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Skupština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sastaje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vanrednom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zasedanju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poziv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generalnog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direktora</w:t>
      </w:r>
      <w:proofErr w:type="spellEnd"/>
      <w:r w:rsidRPr="005550D8">
        <w:rPr>
          <w:lang w:val="fr-FR"/>
        </w:rPr>
        <w:t xml:space="preserve">, na </w:t>
      </w:r>
      <w:proofErr w:type="spellStart"/>
      <w:r w:rsidRPr="005550D8">
        <w:rPr>
          <w:lang w:val="fr-FR"/>
        </w:rPr>
        <w:t>traženje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Izvršnog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odbora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traženje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četvrtine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ugovornica</w:t>
      </w:r>
      <w:proofErr w:type="spellEnd"/>
      <w:r w:rsidRPr="005550D8">
        <w:rPr>
          <w:lang w:val="fr-FR"/>
        </w:rPr>
        <w:t>.</w:t>
      </w:r>
    </w:p>
    <w:p w14:paraId="363E113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(12) </w:t>
      </w:r>
      <w:proofErr w:type="spellStart"/>
      <w:r w:rsidRPr="005550D8">
        <w:rPr>
          <w:lang w:val="fr-FR"/>
        </w:rPr>
        <w:t>Skupština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usvaja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poslovnik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radu</w:t>
      </w:r>
      <w:proofErr w:type="spellEnd"/>
      <w:r w:rsidRPr="005550D8">
        <w:rPr>
          <w:lang w:val="fr-FR"/>
        </w:rPr>
        <w:t>.</w:t>
      </w:r>
    </w:p>
    <w:p w14:paraId="06284228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bookmarkStart w:id="60" w:name="clan_54"/>
      <w:bookmarkEnd w:id="60"/>
      <w:proofErr w:type="spellStart"/>
      <w:r w:rsidRPr="005550D8">
        <w:rPr>
          <w:b/>
          <w:bCs/>
          <w:lang w:val="fr-FR"/>
        </w:rPr>
        <w:t>Član</w:t>
      </w:r>
      <w:proofErr w:type="spellEnd"/>
      <w:r w:rsidRPr="005550D8">
        <w:rPr>
          <w:b/>
          <w:bCs/>
          <w:lang w:val="fr-FR"/>
        </w:rPr>
        <w:t xml:space="preserve"> 54</w:t>
      </w:r>
    </w:p>
    <w:p w14:paraId="517EA8B6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Izvršni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odbor</w:t>
      </w:r>
      <w:proofErr w:type="spellEnd"/>
    </w:p>
    <w:p w14:paraId="031B201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(1)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Skupština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osnuje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Izvršni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odbor</w:t>
      </w:r>
      <w:proofErr w:type="spellEnd"/>
      <w:r w:rsidRPr="005550D8">
        <w:rPr>
          <w:lang w:val="fr-FR"/>
        </w:rPr>
        <w:t xml:space="preserve">, on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postupati</w:t>
      </w:r>
      <w:proofErr w:type="spellEnd"/>
      <w:r w:rsidRPr="005550D8">
        <w:rPr>
          <w:lang w:val="fr-FR"/>
        </w:rPr>
        <w:t xml:space="preserve"> po </w:t>
      </w:r>
      <w:proofErr w:type="spellStart"/>
      <w:r w:rsidRPr="005550D8">
        <w:rPr>
          <w:lang w:val="fr-FR"/>
        </w:rPr>
        <w:t>odredbama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slede</w:t>
      </w:r>
      <w:proofErr w:type="spellEnd"/>
      <w:r w:rsidRPr="005550D8">
        <w:rPr>
          <w:lang w:val="fr-FR"/>
        </w:rPr>
        <w:t>.</w:t>
      </w:r>
    </w:p>
    <w:p w14:paraId="42AAE14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(2)(a) Uz </w:t>
      </w:r>
      <w:proofErr w:type="spellStart"/>
      <w:r w:rsidRPr="005550D8">
        <w:rPr>
          <w:lang w:val="fr-FR"/>
        </w:rPr>
        <w:t>rezervu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odredbe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57(8), </w:t>
      </w:r>
      <w:proofErr w:type="spellStart"/>
      <w:r w:rsidRPr="005550D8">
        <w:rPr>
          <w:lang w:val="fr-FR"/>
        </w:rPr>
        <w:t>Izvršni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odbor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sačinjavaju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izabrala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Skupština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njenim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članicama</w:t>
      </w:r>
      <w:proofErr w:type="spellEnd"/>
      <w:r w:rsidRPr="005550D8">
        <w:rPr>
          <w:lang w:val="fr-FR"/>
        </w:rPr>
        <w:t>.</w:t>
      </w:r>
    </w:p>
    <w:p w14:paraId="30905EB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Vlada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svake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član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Izvršnog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odbora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predstavljena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jednim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delegatom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zamenike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savetnike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stručnjake</w:t>
      </w:r>
      <w:proofErr w:type="spellEnd"/>
      <w:r w:rsidRPr="005550D8">
        <w:rPr>
          <w:lang w:val="fr-FR"/>
        </w:rPr>
        <w:t>.</w:t>
      </w:r>
    </w:p>
    <w:p w14:paraId="2D8E9D1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(3) </w:t>
      </w:r>
      <w:proofErr w:type="spellStart"/>
      <w:r w:rsidRPr="005550D8">
        <w:rPr>
          <w:lang w:val="fr-FR"/>
        </w:rPr>
        <w:t>Broj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članova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Izvršnog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odbora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iznosi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četvrtinu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broja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članica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Skupštine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Prilikom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utvrđivanja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broja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imaju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popuniti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ostatak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dobijen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posle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deljenja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četiri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uzima</w:t>
      </w:r>
      <w:proofErr w:type="spellEnd"/>
      <w:r w:rsidRPr="005550D8">
        <w:rPr>
          <w:lang w:val="fr-FR"/>
        </w:rPr>
        <w:t xml:space="preserve"> se u </w:t>
      </w:r>
      <w:proofErr w:type="spellStart"/>
      <w:r w:rsidRPr="005550D8">
        <w:rPr>
          <w:lang w:val="fr-FR"/>
        </w:rPr>
        <w:t>obzir</w:t>
      </w:r>
      <w:proofErr w:type="spellEnd"/>
      <w:r w:rsidRPr="005550D8">
        <w:rPr>
          <w:lang w:val="fr-FR"/>
        </w:rPr>
        <w:t>.</w:t>
      </w:r>
    </w:p>
    <w:p w14:paraId="532DA34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(4) </w:t>
      </w:r>
      <w:proofErr w:type="spellStart"/>
      <w:r w:rsidRPr="005550D8">
        <w:rPr>
          <w:lang w:val="fr-FR"/>
        </w:rPr>
        <w:t>Prilikom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izbora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članova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Izvršnog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odbora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Skupština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vodi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računa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pravičnoj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geografskoj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raspodeli</w:t>
      </w:r>
      <w:proofErr w:type="spellEnd"/>
      <w:r w:rsidRPr="005550D8">
        <w:rPr>
          <w:lang w:val="fr-FR"/>
        </w:rPr>
        <w:t>.</w:t>
      </w:r>
    </w:p>
    <w:p w14:paraId="18DD6A1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(5)(a) </w:t>
      </w:r>
      <w:proofErr w:type="spellStart"/>
      <w:r w:rsidRPr="005550D8">
        <w:rPr>
          <w:lang w:val="fr-FR"/>
        </w:rPr>
        <w:t>Članovi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Izvršnog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odbora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ostaju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dužnosti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momenta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zatvaranja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zasedanja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Skupštine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kojoj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izabrani</w:t>
      </w:r>
      <w:proofErr w:type="spellEnd"/>
      <w:r w:rsidRPr="005550D8">
        <w:rPr>
          <w:lang w:val="fr-FR"/>
        </w:rPr>
        <w:t xml:space="preserve"> do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završetka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sledećeg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redovnog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zasedanja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Skupštine</w:t>
      </w:r>
      <w:proofErr w:type="spellEnd"/>
      <w:r w:rsidRPr="005550D8">
        <w:rPr>
          <w:lang w:val="fr-FR"/>
        </w:rPr>
        <w:t>.</w:t>
      </w:r>
    </w:p>
    <w:p w14:paraId="013B5D3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Članovi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Izvršnog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odbora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mogu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ponovo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birani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ali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najviše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samo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trećine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njih</w:t>
      </w:r>
      <w:proofErr w:type="spellEnd"/>
      <w:r w:rsidRPr="005550D8">
        <w:rPr>
          <w:lang w:val="fr-FR"/>
        </w:rPr>
        <w:t>.</w:t>
      </w:r>
    </w:p>
    <w:p w14:paraId="5D7368D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Skupština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određuje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izbora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mogućeg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ponovnog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izbora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članova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Izvršnog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odbora</w:t>
      </w:r>
      <w:proofErr w:type="spellEnd"/>
      <w:r w:rsidRPr="005550D8">
        <w:rPr>
          <w:lang w:val="fr-FR"/>
        </w:rPr>
        <w:t>.</w:t>
      </w:r>
    </w:p>
    <w:p w14:paraId="2F8A9904" w14:textId="77777777" w:rsidR="005550D8" w:rsidRPr="005550D8" w:rsidRDefault="005550D8" w:rsidP="005550D8">
      <w:pPr>
        <w:jc w:val="center"/>
      </w:pPr>
      <w:r w:rsidRPr="005550D8">
        <w:t xml:space="preserve">(6)(a) </w:t>
      </w:r>
      <w:proofErr w:type="spellStart"/>
      <w:r w:rsidRPr="005550D8">
        <w:t>Izvršni</w:t>
      </w:r>
      <w:proofErr w:type="spellEnd"/>
      <w:r w:rsidRPr="005550D8">
        <w:t xml:space="preserve"> </w:t>
      </w:r>
      <w:proofErr w:type="spellStart"/>
      <w:r w:rsidRPr="005550D8">
        <w:t>odbor</w:t>
      </w:r>
      <w:proofErr w:type="spellEnd"/>
      <w:r w:rsidRPr="005550D8">
        <w:t>:</w:t>
      </w:r>
    </w:p>
    <w:p w14:paraId="731CEC44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</w:t>
      </w:r>
      <w:proofErr w:type="spellStart"/>
      <w:r w:rsidRPr="005550D8">
        <w:t>priprema</w:t>
      </w:r>
      <w:proofErr w:type="spellEnd"/>
      <w:r w:rsidRPr="005550D8">
        <w:t xml:space="preserve"> </w:t>
      </w:r>
      <w:proofErr w:type="spellStart"/>
      <w:r w:rsidRPr="005550D8">
        <w:t>predlog</w:t>
      </w:r>
      <w:proofErr w:type="spellEnd"/>
      <w:r w:rsidRPr="005550D8">
        <w:t xml:space="preserve"> </w:t>
      </w:r>
      <w:proofErr w:type="spellStart"/>
      <w:r w:rsidRPr="005550D8">
        <w:t>dnevnog</w:t>
      </w:r>
      <w:proofErr w:type="spellEnd"/>
      <w:r w:rsidRPr="005550D8">
        <w:t xml:space="preserve"> </w:t>
      </w:r>
      <w:proofErr w:type="spellStart"/>
      <w:r w:rsidRPr="005550D8">
        <w:t>reda</w:t>
      </w:r>
      <w:proofErr w:type="spellEnd"/>
      <w:r w:rsidRPr="005550D8">
        <w:t xml:space="preserve"> </w:t>
      </w:r>
      <w:proofErr w:type="spellStart"/>
      <w:proofErr w:type="gramStart"/>
      <w:r w:rsidRPr="005550D8">
        <w:t>Skupštine</w:t>
      </w:r>
      <w:proofErr w:type="spellEnd"/>
      <w:r w:rsidRPr="005550D8">
        <w:t>;</w:t>
      </w:r>
      <w:proofErr w:type="gramEnd"/>
    </w:p>
    <w:p w14:paraId="37A0E749" w14:textId="77777777" w:rsidR="005550D8" w:rsidRPr="005550D8" w:rsidRDefault="005550D8" w:rsidP="005550D8">
      <w:pPr>
        <w:jc w:val="center"/>
      </w:pPr>
      <w:r w:rsidRPr="005550D8">
        <w:t xml:space="preserve">(ii) </w:t>
      </w:r>
      <w:proofErr w:type="spellStart"/>
      <w:r w:rsidRPr="005550D8">
        <w:t>podnosi</w:t>
      </w:r>
      <w:proofErr w:type="spellEnd"/>
      <w:r w:rsidRPr="005550D8">
        <w:t xml:space="preserve"> </w:t>
      </w:r>
      <w:proofErr w:type="spellStart"/>
      <w:r w:rsidRPr="005550D8">
        <w:t>Skupštini</w:t>
      </w:r>
      <w:proofErr w:type="spellEnd"/>
      <w:r w:rsidRPr="005550D8">
        <w:t xml:space="preserve"> </w:t>
      </w:r>
      <w:proofErr w:type="spellStart"/>
      <w:r w:rsidRPr="005550D8">
        <w:t>predloge</w:t>
      </w:r>
      <w:proofErr w:type="spellEnd"/>
      <w:r w:rsidRPr="005550D8">
        <w:t xml:space="preserve"> </w:t>
      </w:r>
      <w:proofErr w:type="spellStart"/>
      <w:r w:rsidRPr="005550D8">
        <w:t>nacrta</w:t>
      </w:r>
      <w:proofErr w:type="spellEnd"/>
      <w:r w:rsidRPr="005550D8">
        <w:t xml:space="preserve"> </w:t>
      </w:r>
      <w:proofErr w:type="spellStart"/>
      <w:r w:rsidRPr="005550D8">
        <w:t>dvogodišnjeg</w:t>
      </w:r>
      <w:proofErr w:type="spellEnd"/>
      <w:r w:rsidRPr="005550D8">
        <w:t xml:space="preserve"> </w:t>
      </w:r>
      <w:proofErr w:type="spellStart"/>
      <w:r w:rsidRPr="005550D8">
        <w:t>programa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budžeta</w:t>
      </w:r>
      <w:proofErr w:type="spellEnd"/>
      <w:r w:rsidRPr="005550D8">
        <w:t xml:space="preserve"> </w:t>
      </w:r>
      <w:proofErr w:type="spellStart"/>
      <w:r w:rsidRPr="005550D8">
        <w:t>Unije</w:t>
      </w:r>
      <w:proofErr w:type="spellEnd"/>
      <w:r w:rsidRPr="005550D8">
        <w:t xml:space="preserve"> koji je </w:t>
      </w:r>
      <w:proofErr w:type="spellStart"/>
      <w:r w:rsidRPr="005550D8">
        <w:t>pripremio</w:t>
      </w:r>
      <w:proofErr w:type="spellEnd"/>
      <w:r w:rsidRPr="005550D8">
        <w:t xml:space="preserve"> </w:t>
      </w:r>
      <w:proofErr w:type="spellStart"/>
      <w:r w:rsidRPr="005550D8">
        <w:t>generalni</w:t>
      </w:r>
      <w:proofErr w:type="spellEnd"/>
      <w:r w:rsidRPr="005550D8">
        <w:t xml:space="preserve"> </w:t>
      </w:r>
      <w:proofErr w:type="spellStart"/>
      <w:proofErr w:type="gramStart"/>
      <w:r w:rsidRPr="005550D8">
        <w:t>direktor</w:t>
      </w:r>
      <w:proofErr w:type="spellEnd"/>
      <w:r w:rsidRPr="005550D8">
        <w:t>;</w:t>
      </w:r>
      <w:proofErr w:type="gramEnd"/>
    </w:p>
    <w:p w14:paraId="32D5BBA7" w14:textId="77777777" w:rsidR="005550D8" w:rsidRPr="005550D8" w:rsidRDefault="005550D8" w:rsidP="005550D8">
      <w:pPr>
        <w:jc w:val="center"/>
      </w:pPr>
      <w:r w:rsidRPr="005550D8">
        <w:lastRenderedPageBreak/>
        <w:t>(iii) (</w:t>
      </w:r>
      <w:proofErr w:type="spellStart"/>
      <w:r w:rsidRPr="005550D8">
        <w:t>brisano</w:t>
      </w:r>
      <w:proofErr w:type="spellEnd"/>
      <w:proofErr w:type="gramStart"/>
      <w:r w:rsidRPr="005550D8">
        <w:t>);</w:t>
      </w:r>
      <w:proofErr w:type="gramEnd"/>
    </w:p>
    <w:p w14:paraId="4C8CD13B" w14:textId="77777777" w:rsidR="005550D8" w:rsidRPr="005550D8" w:rsidRDefault="005550D8" w:rsidP="005550D8">
      <w:pPr>
        <w:jc w:val="center"/>
      </w:pPr>
      <w:r w:rsidRPr="005550D8">
        <w:t xml:space="preserve">(iv) </w:t>
      </w:r>
      <w:proofErr w:type="spellStart"/>
      <w:r w:rsidRPr="005550D8">
        <w:t>podnosi</w:t>
      </w:r>
      <w:proofErr w:type="spellEnd"/>
      <w:r w:rsidRPr="005550D8">
        <w:t xml:space="preserve"> </w:t>
      </w:r>
      <w:proofErr w:type="spellStart"/>
      <w:r w:rsidRPr="005550D8">
        <w:t>Skupštini</w:t>
      </w:r>
      <w:proofErr w:type="spellEnd"/>
      <w:r w:rsidRPr="005550D8">
        <w:t xml:space="preserve">,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odgovarajućim</w:t>
      </w:r>
      <w:proofErr w:type="spellEnd"/>
      <w:r w:rsidRPr="005550D8">
        <w:t xml:space="preserve"> </w:t>
      </w:r>
      <w:proofErr w:type="spellStart"/>
      <w:r w:rsidRPr="005550D8">
        <w:t>komentarima</w:t>
      </w:r>
      <w:proofErr w:type="spellEnd"/>
      <w:r w:rsidRPr="005550D8">
        <w:t xml:space="preserve">, </w:t>
      </w:r>
      <w:proofErr w:type="spellStart"/>
      <w:r w:rsidRPr="005550D8">
        <w:t>periodični</w:t>
      </w:r>
      <w:proofErr w:type="spellEnd"/>
      <w:r w:rsidRPr="005550D8">
        <w:t xml:space="preserve"> </w:t>
      </w:r>
      <w:proofErr w:type="spellStart"/>
      <w:r w:rsidRPr="005550D8">
        <w:t>izveštaj</w:t>
      </w:r>
      <w:proofErr w:type="spellEnd"/>
      <w:r w:rsidRPr="005550D8">
        <w:t xml:space="preserve"> </w:t>
      </w:r>
      <w:proofErr w:type="spellStart"/>
      <w:r w:rsidRPr="005550D8">
        <w:t>generalnog</w:t>
      </w:r>
      <w:proofErr w:type="spellEnd"/>
      <w:r w:rsidRPr="005550D8">
        <w:t xml:space="preserve"> </w:t>
      </w:r>
      <w:proofErr w:type="spellStart"/>
      <w:r w:rsidRPr="005550D8">
        <w:t>direktora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godišnje</w:t>
      </w:r>
      <w:proofErr w:type="spellEnd"/>
      <w:r w:rsidRPr="005550D8">
        <w:t xml:space="preserve"> </w:t>
      </w:r>
      <w:proofErr w:type="spellStart"/>
      <w:r w:rsidRPr="005550D8">
        <w:t>izveštaje</w:t>
      </w:r>
      <w:proofErr w:type="spellEnd"/>
      <w:r w:rsidRPr="005550D8">
        <w:t xml:space="preserve"> o </w:t>
      </w:r>
      <w:proofErr w:type="spellStart"/>
      <w:r w:rsidRPr="005550D8">
        <w:t>verifikaciji</w:t>
      </w:r>
      <w:proofErr w:type="spellEnd"/>
      <w:r w:rsidRPr="005550D8">
        <w:t xml:space="preserve"> </w:t>
      </w:r>
      <w:proofErr w:type="spellStart"/>
      <w:proofErr w:type="gramStart"/>
      <w:r w:rsidRPr="005550D8">
        <w:t>obračuna</w:t>
      </w:r>
      <w:proofErr w:type="spellEnd"/>
      <w:r w:rsidRPr="005550D8">
        <w:t>;</w:t>
      </w:r>
      <w:proofErr w:type="gramEnd"/>
    </w:p>
    <w:p w14:paraId="51439CEC" w14:textId="77777777" w:rsidR="005550D8" w:rsidRPr="005550D8" w:rsidRDefault="005550D8" w:rsidP="005550D8">
      <w:pPr>
        <w:jc w:val="center"/>
      </w:pPr>
      <w:r w:rsidRPr="005550D8">
        <w:t xml:space="preserve">(v) </w:t>
      </w:r>
      <w:proofErr w:type="spellStart"/>
      <w:r w:rsidRPr="005550D8">
        <w:t>preduzima</w:t>
      </w:r>
      <w:proofErr w:type="spellEnd"/>
      <w:r w:rsidRPr="005550D8">
        <w:t xml:space="preserve"> </w:t>
      </w:r>
      <w:proofErr w:type="spellStart"/>
      <w:r w:rsidRPr="005550D8">
        <w:t>sve</w:t>
      </w:r>
      <w:proofErr w:type="spellEnd"/>
      <w:r w:rsidRPr="005550D8">
        <w:t xml:space="preserve"> </w:t>
      </w:r>
      <w:proofErr w:type="spellStart"/>
      <w:r w:rsidRPr="005550D8">
        <w:t>potrebne</w:t>
      </w:r>
      <w:proofErr w:type="spellEnd"/>
      <w:r w:rsidRPr="005550D8">
        <w:t xml:space="preserve"> mere u </w:t>
      </w:r>
      <w:proofErr w:type="spellStart"/>
      <w:r w:rsidRPr="005550D8">
        <w:t>cilju</w:t>
      </w:r>
      <w:proofErr w:type="spellEnd"/>
      <w:r w:rsidRPr="005550D8">
        <w:t xml:space="preserve"> </w:t>
      </w:r>
      <w:proofErr w:type="spellStart"/>
      <w:r w:rsidRPr="005550D8">
        <w:t>izvršenja</w:t>
      </w:r>
      <w:proofErr w:type="spellEnd"/>
      <w:r w:rsidRPr="005550D8">
        <w:t xml:space="preserve"> </w:t>
      </w:r>
      <w:proofErr w:type="spellStart"/>
      <w:r w:rsidRPr="005550D8">
        <w:t>programa</w:t>
      </w:r>
      <w:proofErr w:type="spellEnd"/>
      <w:r w:rsidRPr="005550D8">
        <w:t xml:space="preserve"> </w:t>
      </w:r>
      <w:proofErr w:type="spellStart"/>
      <w:r w:rsidRPr="005550D8">
        <w:t>Unije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generalnog</w:t>
      </w:r>
      <w:proofErr w:type="spellEnd"/>
      <w:r w:rsidRPr="005550D8">
        <w:t xml:space="preserve"> </w:t>
      </w:r>
      <w:proofErr w:type="spellStart"/>
      <w:r w:rsidRPr="005550D8">
        <w:t>direktora</w:t>
      </w:r>
      <w:proofErr w:type="spellEnd"/>
      <w:r w:rsidRPr="005550D8">
        <w:t xml:space="preserve">, </w:t>
      </w:r>
      <w:proofErr w:type="spellStart"/>
      <w:r w:rsidRPr="005550D8">
        <w:t>saglasno</w:t>
      </w:r>
      <w:proofErr w:type="spellEnd"/>
      <w:r w:rsidRPr="005550D8">
        <w:t xml:space="preserve"> </w:t>
      </w:r>
      <w:proofErr w:type="spellStart"/>
      <w:r w:rsidRPr="005550D8">
        <w:t>odlukama</w:t>
      </w:r>
      <w:proofErr w:type="spellEnd"/>
      <w:r w:rsidRPr="005550D8">
        <w:t xml:space="preserve"> </w:t>
      </w:r>
      <w:proofErr w:type="spellStart"/>
      <w:r w:rsidRPr="005550D8">
        <w:t>Skupštine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vodeći</w:t>
      </w:r>
      <w:proofErr w:type="spellEnd"/>
      <w:r w:rsidRPr="005550D8">
        <w:t xml:space="preserve"> </w:t>
      </w:r>
      <w:proofErr w:type="spellStart"/>
      <w:r w:rsidRPr="005550D8">
        <w:t>računa</w:t>
      </w:r>
      <w:proofErr w:type="spellEnd"/>
      <w:r w:rsidRPr="005550D8">
        <w:t xml:space="preserve"> o </w:t>
      </w:r>
      <w:proofErr w:type="spellStart"/>
      <w:r w:rsidRPr="005550D8">
        <w:t>okolnostima</w:t>
      </w:r>
      <w:proofErr w:type="spellEnd"/>
      <w:r w:rsidRPr="005550D8">
        <w:t xml:space="preserve"> </w:t>
      </w:r>
      <w:proofErr w:type="spellStart"/>
      <w:r w:rsidRPr="005550D8">
        <w:t>nastalim</w:t>
      </w:r>
      <w:proofErr w:type="spellEnd"/>
      <w:r w:rsidRPr="005550D8">
        <w:t xml:space="preserve"> </w:t>
      </w:r>
      <w:proofErr w:type="spellStart"/>
      <w:r w:rsidRPr="005550D8">
        <w:t>između</w:t>
      </w:r>
      <w:proofErr w:type="spellEnd"/>
      <w:r w:rsidRPr="005550D8">
        <w:t xml:space="preserve"> </w:t>
      </w:r>
      <w:proofErr w:type="spellStart"/>
      <w:r w:rsidRPr="005550D8">
        <w:t>dva</w:t>
      </w:r>
      <w:proofErr w:type="spellEnd"/>
      <w:r w:rsidRPr="005550D8">
        <w:t xml:space="preserve"> </w:t>
      </w:r>
      <w:proofErr w:type="spellStart"/>
      <w:r w:rsidRPr="005550D8">
        <w:t>redovna</w:t>
      </w:r>
      <w:proofErr w:type="spellEnd"/>
      <w:r w:rsidRPr="005550D8">
        <w:t xml:space="preserve"> </w:t>
      </w:r>
      <w:proofErr w:type="spellStart"/>
      <w:r w:rsidRPr="005550D8">
        <w:t>zasedanja</w:t>
      </w:r>
      <w:proofErr w:type="spellEnd"/>
      <w:r w:rsidRPr="005550D8">
        <w:t xml:space="preserve"> </w:t>
      </w:r>
      <w:proofErr w:type="spellStart"/>
      <w:r w:rsidRPr="005550D8">
        <w:t>te</w:t>
      </w:r>
      <w:proofErr w:type="spellEnd"/>
      <w:r w:rsidRPr="005550D8">
        <w:t xml:space="preserve"> </w:t>
      </w:r>
      <w:proofErr w:type="spellStart"/>
      <w:proofErr w:type="gramStart"/>
      <w:r w:rsidRPr="005550D8">
        <w:t>skupštine</w:t>
      </w:r>
      <w:proofErr w:type="spellEnd"/>
      <w:r w:rsidRPr="005550D8">
        <w:t>;</w:t>
      </w:r>
      <w:proofErr w:type="gramEnd"/>
    </w:p>
    <w:p w14:paraId="29E7F76E" w14:textId="77777777" w:rsidR="005550D8" w:rsidRPr="005550D8" w:rsidRDefault="005550D8" w:rsidP="005550D8">
      <w:pPr>
        <w:jc w:val="center"/>
      </w:pPr>
      <w:r w:rsidRPr="005550D8">
        <w:t xml:space="preserve">(vi) </w:t>
      </w:r>
      <w:proofErr w:type="spellStart"/>
      <w:r w:rsidRPr="005550D8">
        <w:t>obavlja</w:t>
      </w:r>
      <w:proofErr w:type="spellEnd"/>
      <w:r w:rsidRPr="005550D8">
        <w:t xml:space="preserve"> </w:t>
      </w:r>
      <w:proofErr w:type="spellStart"/>
      <w:r w:rsidRPr="005550D8">
        <w:t>sve</w:t>
      </w:r>
      <w:proofErr w:type="spellEnd"/>
      <w:r w:rsidRPr="005550D8">
        <w:t xml:space="preserve"> </w:t>
      </w:r>
      <w:proofErr w:type="spellStart"/>
      <w:r w:rsidRPr="005550D8">
        <w:t>ostale</w:t>
      </w:r>
      <w:proofErr w:type="spellEnd"/>
      <w:r w:rsidRPr="005550D8">
        <w:t xml:space="preserve"> </w:t>
      </w:r>
      <w:proofErr w:type="spellStart"/>
      <w:r w:rsidRPr="005550D8">
        <w:t>zadatke</w:t>
      </w:r>
      <w:proofErr w:type="spellEnd"/>
      <w:r w:rsidRPr="005550D8">
        <w:t xml:space="preserve"> koji </w:t>
      </w:r>
      <w:proofErr w:type="spellStart"/>
      <w:r w:rsidRPr="005550D8">
        <w:t>su</w:t>
      </w:r>
      <w:proofErr w:type="spellEnd"/>
      <w:r w:rsidRPr="005550D8">
        <w:t xml:space="preserve"> mu </w:t>
      </w:r>
      <w:proofErr w:type="spellStart"/>
      <w:r w:rsidRPr="005550D8">
        <w:t>povereni</w:t>
      </w:r>
      <w:proofErr w:type="spellEnd"/>
      <w:r w:rsidRPr="005550D8">
        <w:t xml:space="preserve"> u </w:t>
      </w:r>
      <w:proofErr w:type="spellStart"/>
      <w:r w:rsidRPr="005550D8">
        <w:t>okviru</w:t>
      </w:r>
      <w:proofErr w:type="spellEnd"/>
      <w:r w:rsidRPr="005550D8">
        <w:t xml:space="preserve"> </w:t>
      </w:r>
      <w:proofErr w:type="spellStart"/>
      <w:r w:rsidRPr="005550D8">
        <w:t>ovog</w:t>
      </w:r>
      <w:proofErr w:type="spellEnd"/>
      <w:r w:rsidRPr="005550D8">
        <w:t xml:space="preserve"> </w:t>
      </w:r>
      <w:proofErr w:type="spellStart"/>
      <w:proofErr w:type="gramStart"/>
      <w:r w:rsidRPr="005550D8">
        <w:t>ugovora</w:t>
      </w:r>
      <w:proofErr w:type="spellEnd"/>
      <w:r w:rsidRPr="005550D8">
        <w:t>;</w:t>
      </w:r>
      <w:proofErr w:type="gramEnd"/>
    </w:p>
    <w:p w14:paraId="430C0DCE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Izvršni</w:t>
      </w:r>
      <w:proofErr w:type="spellEnd"/>
      <w:r w:rsidRPr="005550D8">
        <w:t xml:space="preserve"> </w:t>
      </w:r>
      <w:proofErr w:type="spellStart"/>
      <w:r w:rsidRPr="005550D8">
        <w:t>odbor</w:t>
      </w:r>
      <w:proofErr w:type="spellEnd"/>
      <w:r w:rsidRPr="005550D8">
        <w:t xml:space="preserve"> </w:t>
      </w:r>
      <w:proofErr w:type="spellStart"/>
      <w:r w:rsidRPr="005550D8">
        <w:t>odlučuje</w:t>
      </w:r>
      <w:proofErr w:type="spellEnd"/>
      <w:r w:rsidRPr="005550D8">
        <w:t xml:space="preserve"> o </w:t>
      </w:r>
      <w:proofErr w:type="spellStart"/>
      <w:r w:rsidRPr="005550D8">
        <w:t>pitanjima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</w:t>
      </w:r>
      <w:proofErr w:type="spellStart"/>
      <w:r w:rsidRPr="005550D8">
        <w:t>interesuju</w:t>
      </w:r>
      <w:proofErr w:type="spellEnd"/>
      <w:r w:rsidRPr="005550D8">
        <w:t xml:space="preserve"> </w:t>
      </w:r>
      <w:proofErr w:type="spellStart"/>
      <w:r w:rsidRPr="005550D8">
        <w:t>takođe</w:t>
      </w:r>
      <w:proofErr w:type="spellEnd"/>
      <w:r w:rsidRPr="005550D8">
        <w:t xml:space="preserve"> </w:t>
      </w:r>
      <w:proofErr w:type="spellStart"/>
      <w:r w:rsidRPr="005550D8">
        <w:t>druge</w:t>
      </w:r>
      <w:proofErr w:type="spellEnd"/>
      <w:r w:rsidRPr="005550D8">
        <w:t xml:space="preserve"> </w:t>
      </w:r>
      <w:proofErr w:type="spellStart"/>
      <w:r w:rsidRPr="005550D8">
        <w:t>unije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administrira</w:t>
      </w:r>
      <w:proofErr w:type="spellEnd"/>
      <w:r w:rsidRPr="005550D8">
        <w:t xml:space="preserve"> </w:t>
      </w:r>
      <w:proofErr w:type="spellStart"/>
      <w:r w:rsidRPr="005550D8">
        <w:t>Organizacija</w:t>
      </w:r>
      <w:proofErr w:type="spellEnd"/>
      <w:r w:rsidRPr="005550D8">
        <w:t xml:space="preserve">, po </w:t>
      </w:r>
      <w:proofErr w:type="spellStart"/>
      <w:r w:rsidRPr="005550D8">
        <w:t>pribavljenom</w:t>
      </w:r>
      <w:proofErr w:type="spellEnd"/>
      <w:r w:rsidRPr="005550D8">
        <w:t xml:space="preserve"> </w:t>
      </w:r>
      <w:proofErr w:type="spellStart"/>
      <w:r w:rsidRPr="005550D8">
        <w:t>mišljenju</w:t>
      </w:r>
      <w:proofErr w:type="spellEnd"/>
      <w:r w:rsidRPr="005550D8">
        <w:t xml:space="preserve"> </w:t>
      </w:r>
      <w:proofErr w:type="spellStart"/>
      <w:r w:rsidRPr="005550D8">
        <w:t>Koordinacionog</w:t>
      </w:r>
      <w:proofErr w:type="spellEnd"/>
      <w:r w:rsidRPr="005550D8">
        <w:t xml:space="preserve"> </w:t>
      </w:r>
      <w:proofErr w:type="spellStart"/>
      <w:r w:rsidRPr="005550D8">
        <w:t>odbora</w:t>
      </w:r>
      <w:proofErr w:type="spellEnd"/>
      <w:r w:rsidRPr="005550D8">
        <w:t xml:space="preserve"> </w:t>
      </w:r>
      <w:proofErr w:type="spellStart"/>
      <w:r w:rsidRPr="005550D8">
        <w:t>Organizacije</w:t>
      </w:r>
      <w:proofErr w:type="spellEnd"/>
      <w:r w:rsidRPr="005550D8">
        <w:t>.</w:t>
      </w:r>
    </w:p>
    <w:p w14:paraId="407A5F51" w14:textId="77777777" w:rsidR="005550D8" w:rsidRPr="005550D8" w:rsidRDefault="005550D8" w:rsidP="005550D8">
      <w:pPr>
        <w:jc w:val="center"/>
      </w:pPr>
      <w:r w:rsidRPr="005550D8">
        <w:t xml:space="preserve">(7)(a) </w:t>
      </w:r>
      <w:proofErr w:type="spellStart"/>
      <w:r w:rsidRPr="005550D8">
        <w:t>Izvršni</w:t>
      </w:r>
      <w:proofErr w:type="spellEnd"/>
      <w:r w:rsidRPr="005550D8">
        <w:t xml:space="preserve"> </w:t>
      </w:r>
      <w:proofErr w:type="spellStart"/>
      <w:r w:rsidRPr="005550D8">
        <w:t>odbor</w:t>
      </w:r>
      <w:proofErr w:type="spellEnd"/>
      <w:r w:rsidRPr="005550D8">
        <w:t xml:space="preserve"> </w:t>
      </w:r>
      <w:proofErr w:type="spellStart"/>
      <w:r w:rsidRPr="005550D8">
        <w:t>sastaje</w:t>
      </w:r>
      <w:proofErr w:type="spellEnd"/>
      <w:r w:rsidRPr="005550D8">
        <w:t xml:space="preserve"> se </w:t>
      </w:r>
      <w:proofErr w:type="spellStart"/>
      <w:r w:rsidRPr="005550D8">
        <w:t>jedanput</w:t>
      </w:r>
      <w:proofErr w:type="spellEnd"/>
      <w:r w:rsidRPr="005550D8">
        <w:t xml:space="preserve"> </w:t>
      </w:r>
      <w:proofErr w:type="spellStart"/>
      <w:r w:rsidRPr="005550D8">
        <w:t>godišnje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redovnom</w:t>
      </w:r>
      <w:proofErr w:type="spellEnd"/>
      <w:r w:rsidRPr="005550D8">
        <w:t xml:space="preserve"> </w:t>
      </w:r>
      <w:proofErr w:type="spellStart"/>
      <w:r w:rsidRPr="005550D8">
        <w:t>zasedanju</w:t>
      </w:r>
      <w:proofErr w:type="spellEnd"/>
      <w:r w:rsidRPr="005550D8">
        <w:t xml:space="preserve">,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poziv</w:t>
      </w:r>
      <w:proofErr w:type="spellEnd"/>
      <w:r w:rsidRPr="005550D8">
        <w:t xml:space="preserve"> </w:t>
      </w:r>
      <w:proofErr w:type="spellStart"/>
      <w:r w:rsidRPr="005550D8">
        <w:t>generalnog</w:t>
      </w:r>
      <w:proofErr w:type="spellEnd"/>
      <w:r w:rsidRPr="005550D8">
        <w:t xml:space="preserve"> </w:t>
      </w:r>
      <w:proofErr w:type="spellStart"/>
      <w:r w:rsidRPr="005550D8">
        <w:t>direktora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to, </w:t>
      </w:r>
      <w:proofErr w:type="spellStart"/>
      <w:r w:rsidRPr="005550D8">
        <w:t>ako</w:t>
      </w:r>
      <w:proofErr w:type="spellEnd"/>
      <w:r w:rsidRPr="005550D8">
        <w:t xml:space="preserve"> je </w:t>
      </w:r>
      <w:proofErr w:type="spellStart"/>
      <w:r w:rsidRPr="005550D8">
        <w:t>moguće</w:t>
      </w:r>
      <w:proofErr w:type="spellEnd"/>
      <w:r w:rsidRPr="005550D8">
        <w:t xml:space="preserve">, u </w:t>
      </w:r>
      <w:proofErr w:type="spellStart"/>
      <w:r w:rsidRPr="005550D8">
        <w:t>isto</w:t>
      </w:r>
      <w:proofErr w:type="spellEnd"/>
      <w:r w:rsidRPr="005550D8">
        <w:t xml:space="preserve"> </w:t>
      </w:r>
      <w:proofErr w:type="spellStart"/>
      <w:r w:rsidRPr="005550D8">
        <w:t>vreme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istom</w:t>
      </w:r>
      <w:proofErr w:type="spellEnd"/>
      <w:r w:rsidRPr="005550D8">
        <w:t xml:space="preserve"> </w:t>
      </w:r>
      <w:proofErr w:type="spellStart"/>
      <w:r w:rsidRPr="005550D8">
        <w:t>mestu</w:t>
      </w:r>
      <w:proofErr w:type="spellEnd"/>
      <w:r w:rsidRPr="005550D8">
        <w:t xml:space="preserve"> </w:t>
      </w:r>
      <w:proofErr w:type="spellStart"/>
      <w:r w:rsidRPr="005550D8">
        <w:t>kada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Koordinacioni</w:t>
      </w:r>
      <w:proofErr w:type="spellEnd"/>
      <w:r w:rsidRPr="005550D8">
        <w:t xml:space="preserve"> </w:t>
      </w:r>
      <w:proofErr w:type="spellStart"/>
      <w:r w:rsidRPr="005550D8">
        <w:t>odbor</w:t>
      </w:r>
      <w:proofErr w:type="spellEnd"/>
      <w:r w:rsidRPr="005550D8">
        <w:t xml:space="preserve"> </w:t>
      </w:r>
      <w:proofErr w:type="spellStart"/>
      <w:r w:rsidRPr="005550D8">
        <w:t>Organizacije</w:t>
      </w:r>
      <w:proofErr w:type="spellEnd"/>
      <w:r w:rsidRPr="005550D8">
        <w:t>.</w:t>
      </w:r>
    </w:p>
    <w:p w14:paraId="31A78B35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Izvršni</w:t>
      </w:r>
      <w:proofErr w:type="spellEnd"/>
      <w:r w:rsidRPr="005550D8">
        <w:t xml:space="preserve"> </w:t>
      </w:r>
      <w:proofErr w:type="spellStart"/>
      <w:r w:rsidRPr="005550D8">
        <w:t>odbor</w:t>
      </w:r>
      <w:proofErr w:type="spellEnd"/>
      <w:r w:rsidRPr="005550D8">
        <w:t xml:space="preserve"> se </w:t>
      </w:r>
      <w:proofErr w:type="spellStart"/>
      <w:r w:rsidRPr="005550D8">
        <w:t>sastaje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vanrednom</w:t>
      </w:r>
      <w:proofErr w:type="spellEnd"/>
      <w:r w:rsidRPr="005550D8">
        <w:t xml:space="preserve"> </w:t>
      </w:r>
      <w:proofErr w:type="spellStart"/>
      <w:r w:rsidRPr="005550D8">
        <w:t>zasedanju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poziv</w:t>
      </w:r>
      <w:proofErr w:type="spellEnd"/>
      <w:r w:rsidRPr="005550D8">
        <w:t xml:space="preserve"> </w:t>
      </w:r>
      <w:proofErr w:type="spellStart"/>
      <w:r w:rsidRPr="005550D8">
        <w:t>upućen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generalnog</w:t>
      </w:r>
      <w:proofErr w:type="spellEnd"/>
      <w:r w:rsidRPr="005550D8">
        <w:t xml:space="preserve"> </w:t>
      </w:r>
      <w:proofErr w:type="spellStart"/>
      <w:r w:rsidRPr="005550D8">
        <w:t>direktora</w:t>
      </w:r>
      <w:proofErr w:type="spellEnd"/>
      <w:r w:rsidRPr="005550D8">
        <w:t xml:space="preserve">,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njegovu</w:t>
      </w:r>
      <w:proofErr w:type="spellEnd"/>
      <w:r w:rsidRPr="005550D8">
        <w:t xml:space="preserve"> </w:t>
      </w:r>
      <w:proofErr w:type="spellStart"/>
      <w:r w:rsidRPr="005550D8">
        <w:t>inicijativu</w:t>
      </w:r>
      <w:proofErr w:type="spellEnd"/>
      <w:r w:rsidRPr="005550D8">
        <w:t xml:space="preserve">,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traženje</w:t>
      </w:r>
      <w:proofErr w:type="spellEnd"/>
      <w:r w:rsidRPr="005550D8">
        <w:t xml:space="preserve"> </w:t>
      </w:r>
      <w:proofErr w:type="spellStart"/>
      <w:r w:rsidRPr="005550D8">
        <w:t>njegovog</w:t>
      </w:r>
      <w:proofErr w:type="spellEnd"/>
      <w:r w:rsidRPr="005550D8">
        <w:t xml:space="preserve"> </w:t>
      </w:r>
      <w:proofErr w:type="spellStart"/>
      <w:r w:rsidRPr="005550D8">
        <w:t>predsednika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jedne</w:t>
      </w:r>
      <w:proofErr w:type="spellEnd"/>
      <w:r w:rsidRPr="005550D8">
        <w:t xml:space="preserve"> </w:t>
      </w:r>
      <w:proofErr w:type="spellStart"/>
      <w:r w:rsidRPr="005550D8">
        <w:t>četvrtine</w:t>
      </w:r>
      <w:proofErr w:type="spellEnd"/>
      <w:r w:rsidRPr="005550D8">
        <w:t xml:space="preserve"> </w:t>
      </w:r>
      <w:proofErr w:type="spellStart"/>
      <w:r w:rsidRPr="005550D8">
        <w:t>njegovih</w:t>
      </w:r>
      <w:proofErr w:type="spellEnd"/>
      <w:r w:rsidRPr="005550D8">
        <w:t xml:space="preserve"> </w:t>
      </w:r>
      <w:proofErr w:type="spellStart"/>
      <w:r w:rsidRPr="005550D8">
        <w:t>članova</w:t>
      </w:r>
      <w:proofErr w:type="spellEnd"/>
      <w:r w:rsidRPr="005550D8">
        <w:t>.</w:t>
      </w:r>
    </w:p>
    <w:p w14:paraId="03942F7F" w14:textId="77777777" w:rsidR="005550D8" w:rsidRPr="005550D8" w:rsidRDefault="005550D8" w:rsidP="005550D8">
      <w:pPr>
        <w:jc w:val="center"/>
      </w:pPr>
      <w:r w:rsidRPr="005550D8">
        <w:t xml:space="preserve">(8)(a) </w:t>
      </w:r>
      <w:proofErr w:type="spellStart"/>
      <w:r w:rsidRPr="005550D8">
        <w:t>Svaka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članica</w:t>
      </w:r>
      <w:proofErr w:type="spellEnd"/>
      <w:r w:rsidRPr="005550D8">
        <w:t xml:space="preserve"> </w:t>
      </w:r>
      <w:proofErr w:type="spellStart"/>
      <w:r w:rsidRPr="005550D8">
        <w:t>Izvršnog</w:t>
      </w:r>
      <w:proofErr w:type="spellEnd"/>
      <w:r w:rsidRPr="005550D8">
        <w:t xml:space="preserve"> </w:t>
      </w:r>
      <w:proofErr w:type="spellStart"/>
      <w:r w:rsidRPr="005550D8">
        <w:t>odbora</w:t>
      </w:r>
      <w:proofErr w:type="spellEnd"/>
      <w:r w:rsidRPr="005550D8">
        <w:t xml:space="preserve"> </w:t>
      </w:r>
      <w:proofErr w:type="spellStart"/>
      <w:r w:rsidRPr="005550D8">
        <w:t>ima</w:t>
      </w:r>
      <w:proofErr w:type="spellEnd"/>
      <w:r w:rsidRPr="005550D8">
        <w:t xml:space="preserve"> </w:t>
      </w:r>
      <w:proofErr w:type="spellStart"/>
      <w:r w:rsidRPr="005550D8">
        <w:t>jedan</w:t>
      </w:r>
      <w:proofErr w:type="spellEnd"/>
      <w:r w:rsidRPr="005550D8">
        <w:t xml:space="preserve"> </w:t>
      </w:r>
      <w:proofErr w:type="spellStart"/>
      <w:r w:rsidRPr="005550D8">
        <w:t>glas</w:t>
      </w:r>
      <w:proofErr w:type="spellEnd"/>
      <w:r w:rsidRPr="005550D8">
        <w:t>.</w:t>
      </w:r>
    </w:p>
    <w:p w14:paraId="66EEDA4D" w14:textId="77777777" w:rsidR="005550D8" w:rsidRPr="005550D8" w:rsidRDefault="005550D8" w:rsidP="005550D8">
      <w:pPr>
        <w:jc w:val="center"/>
      </w:pPr>
      <w:r w:rsidRPr="005550D8">
        <w:t xml:space="preserve">(b) Polovina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članica</w:t>
      </w:r>
      <w:proofErr w:type="spellEnd"/>
      <w:r w:rsidRPr="005550D8">
        <w:t xml:space="preserve"> </w:t>
      </w:r>
      <w:proofErr w:type="spellStart"/>
      <w:r w:rsidRPr="005550D8">
        <w:t>Izvršnog</w:t>
      </w:r>
      <w:proofErr w:type="spellEnd"/>
      <w:r w:rsidRPr="005550D8">
        <w:t xml:space="preserve"> </w:t>
      </w:r>
      <w:proofErr w:type="spellStart"/>
      <w:r w:rsidRPr="005550D8">
        <w:t>odbora</w:t>
      </w:r>
      <w:proofErr w:type="spellEnd"/>
      <w:r w:rsidRPr="005550D8">
        <w:t xml:space="preserve"> </w:t>
      </w:r>
      <w:proofErr w:type="spellStart"/>
      <w:r w:rsidRPr="005550D8">
        <w:t>čini</w:t>
      </w:r>
      <w:proofErr w:type="spellEnd"/>
      <w:r w:rsidRPr="005550D8">
        <w:t xml:space="preserve"> </w:t>
      </w:r>
      <w:proofErr w:type="spellStart"/>
      <w:r w:rsidRPr="005550D8">
        <w:t>kvorum</w:t>
      </w:r>
      <w:proofErr w:type="spellEnd"/>
      <w:r w:rsidRPr="005550D8">
        <w:t>.</w:t>
      </w:r>
    </w:p>
    <w:p w14:paraId="74399A88" w14:textId="77777777" w:rsidR="005550D8" w:rsidRPr="005550D8" w:rsidRDefault="005550D8" w:rsidP="005550D8">
      <w:pPr>
        <w:jc w:val="center"/>
      </w:pPr>
      <w:r w:rsidRPr="005550D8">
        <w:t xml:space="preserve">(c) </w:t>
      </w:r>
      <w:proofErr w:type="spellStart"/>
      <w:r w:rsidRPr="005550D8">
        <w:t>Odluke</w:t>
      </w:r>
      <w:proofErr w:type="spellEnd"/>
      <w:r w:rsidRPr="005550D8">
        <w:t xml:space="preserve"> se </w:t>
      </w:r>
      <w:proofErr w:type="spellStart"/>
      <w:r w:rsidRPr="005550D8">
        <w:t>donose</w:t>
      </w:r>
      <w:proofErr w:type="spellEnd"/>
      <w:r w:rsidRPr="005550D8">
        <w:t xml:space="preserve"> </w:t>
      </w:r>
      <w:proofErr w:type="spellStart"/>
      <w:r w:rsidRPr="005550D8">
        <w:t>prostom</w:t>
      </w:r>
      <w:proofErr w:type="spellEnd"/>
      <w:r w:rsidRPr="005550D8">
        <w:t xml:space="preserve"> </w:t>
      </w:r>
      <w:proofErr w:type="spellStart"/>
      <w:r w:rsidRPr="005550D8">
        <w:t>većinom</w:t>
      </w:r>
      <w:proofErr w:type="spellEnd"/>
      <w:r w:rsidRPr="005550D8">
        <w:t xml:space="preserve"> </w:t>
      </w:r>
      <w:proofErr w:type="spellStart"/>
      <w:r w:rsidRPr="005550D8">
        <w:t>glasova</w:t>
      </w:r>
      <w:proofErr w:type="spellEnd"/>
      <w:r w:rsidRPr="005550D8">
        <w:t>.</w:t>
      </w:r>
    </w:p>
    <w:p w14:paraId="60EA3616" w14:textId="77777777" w:rsidR="005550D8" w:rsidRPr="005550D8" w:rsidRDefault="005550D8" w:rsidP="005550D8">
      <w:pPr>
        <w:jc w:val="center"/>
      </w:pPr>
      <w:r w:rsidRPr="005550D8">
        <w:t xml:space="preserve">(d) </w:t>
      </w:r>
      <w:proofErr w:type="spellStart"/>
      <w:r w:rsidRPr="005550D8">
        <w:t>Uzdržavanje</w:t>
      </w:r>
      <w:proofErr w:type="spellEnd"/>
      <w:r w:rsidRPr="005550D8">
        <w:t xml:space="preserve"> od </w:t>
      </w:r>
      <w:proofErr w:type="spellStart"/>
      <w:r w:rsidRPr="005550D8">
        <w:t>glasanja</w:t>
      </w:r>
      <w:proofErr w:type="spellEnd"/>
      <w:r w:rsidRPr="005550D8">
        <w:t xml:space="preserve"> se ne </w:t>
      </w:r>
      <w:proofErr w:type="spellStart"/>
      <w:r w:rsidRPr="005550D8">
        <w:t>smatra</w:t>
      </w:r>
      <w:proofErr w:type="spellEnd"/>
      <w:r w:rsidRPr="005550D8">
        <w:t xml:space="preserve"> </w:t>
      </w:r>
      <w:proofErr w:type="spellStart"/>
      <w:r w:rsidRPr="005550D8">
        <w:t>glasom</w:t>
      </w:r>
      <w:proofErr w:type="spellEnd"/>
      <w:r w:rsidRPr="005550D8">
        <w:t>.</w:t>
      </w:r>
    </w:p>
    <w:p w14:paraId="1429CC60" w14:textId="77777777" w:rsidR="005550D8" w:rsidRPr="005550D8" w:rsidRDefault="005550D8" w:rsidP="005550D8">
      <w:pPr>
        <w:jc w:val="center"/>
      </w:pPr>
      <w:r w:rsidRPr="005550D8">
        <w:t xml:space="preserve">(e) Jedan </w:t>
      </w:r>
      <w:proofErr w:type="spellStart"/>
      <w:r w:rsidRPr="005550D8">
        <w:t>delegat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predstavljati</w:t>
      </w:r>
      <w:proofErr w:type="spellEnd"/>
      <w:r w:rsidRPr="005550D8">
        <w:t xml:space="preserve"> </w:t>
      </w:r>
      <w:proofErr w:type="spellStart"/>
      <w:r w:rsidRPr="005550D8">
        <w:t>samo</w:t>
      </w:r>
      <w:proofErr w:type="spellEnd"/>
      <w:r w:rsidRPr="005550D8">
        <w:t xml:space="preserve"> </w:t>
      </w:r>
      <w:proofErr w:type="spellStart"/>
      <w:r w:rsidRPr="005550D8">
        <w:t>jednu</w:t>
      </w:r>
      <w:proofErr w:type="spellEnd"/>
      <w:r w:rsidRPr="005550D8">
        <w:t xml:space="preserve"> </w:t>
      </w:r>
      <w:proofErr w:type="spellStart"/>
      <w:r w:rsidRPr="005550D8">
        <w:t>državu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glasati</w:t>
      </w:r>
      <w:proofErr w:type="spellEnd"/>
      <w:r w:rsidRPr="005550D8">
        <w:t xml:space="preserve"> </w:t>
      </w:r>
      <w:proofErr w:type="spellStart"/>
      <w:r w:rsidRPr="005550D8">
        <w:t>samo</w:t>
      </w:r>
      <w:proofErr w:type="spellEnd"/>
      <w:r w:rsidRPr="005550D8">
        <w:t xml:space="preserve"> u </w:t>
      </w:r>
      <w:proofErr w:type="spellStart"/>
      <w:r w:rsidRPr="005550D8">
        <w:t>njeno</w:t>
      </w:r>
      <w:proofErr w:type="spellEnd"/>
      <w:r w:rsidRPr="005550D8">
        <w:t xml:space="preserve"> </w:t>
      </w:r>
      <w:proofErr w:type="spellStart"/>
      <w:r w:rsidRPr="005550D8">
        <w:t>ime</w:t>
      </w:r>
      <w:proofErr w:type="spellEnd"/>
      <w:r w:rsidRPr="005550D8">
        <w:t>.</w:t>
      </w:r>
    </w:p>
    <w:p w14:paraId="2292454F" w14:textId="77777777" w:rsidR="005550D8" w:rsidRPr="005550D8" w:rsidRDefault="005550D8" w:rsidP="005550D8">
      <w:pPr>
        <w:jc w:val="center"/>
      </w:pPr>
      <w:r w:rsidRPr="005550D8">
        <w:t xml:space="preserve">(9)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ugovornice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nisu</w:t>
      </w:r>
      <w:proofErr w:type="spellEnd"/>
      <w:r w:rsidRPr="005550D8">
        <w:t xml:space="preserve"> </w:t>
      </w:r>
      <w:proofErr w:type="spellStart"/>
      <w:r w:rsidRPr="005550D8">
        <w:t>članice</w:t>
      </w:r>
      <w:proofErr w:type="spellEnd"/>
      <w:r w:rsidRPr="005550D8">
        <w:t xml:space="preserve"> </w:t>
      </w:r>
      <w:proofErr w:type="spellStart"/>
      <w:r w:rsidRPr="005550D8">
        <w:t>Izvršnog</w:t>
      </w:r>
      <w:proofErr w:type="spellEnd"/>
      <w:r w:rsidRPr="005550D8">
        <w:t xml:space="preserve"> </w:t>
      </w:r>
      <w:proofErr w:type="spellStart"/>
      <w:r w:rsidRPr="005550D8">
        <w:t>odbora</w:t>
      </w:r>
      <w:proofErr w:type="spellEnd"/>
      <w:r w:rsidRPr="005550D8">
        <w:t xml:space="preserve">,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svaka</w:t>
      </w:r>
      <w:proofErr w:type="spellEnd"/>
      <w:r w:rsidRPr="005550D8">
        <w:t xml:space="preserve">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organizacija</w:t>
      </w:r>
      <w:proofErr w:type="spellEnd"/>
      <w:r w:rsidRPr="005550D8">
        <w:t xml:space="preserve"> </w:t>
      </w:r>
      <w:proofErr w:type="spellStart"/>
      <w:r w:rsidRPr="005550D8">
        <w:t>imenovana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organ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, </w:t>
      </w:r>
      <w:proofErr w:type="spellStart"/>
      <w:r w:rsidRPr="005550D8">
        <w:t>mogu</w:t>
      </w:r>
      <w:proofErr w:type="spellEnd"/>
      <w:r w:rsidRPr="005550D8">
        <w:t xml:space="preserve"> </w:t>
      </w:r>
      <w:proofErr w:type="spellStart"/>
      <w:r w:rsidRPr="005550D8">
        <w:t>prisustvovati</w:t>
      </w:r>
      <w:proofErr w:type="spellEnd"/>
      <w:r w:rsidRPr="005550D8">
        <w:t xml:space="preserve"> </w:t>
      </w:r>
      <w:proofErr w:type="spellStart"/>
      <w:r w:rsidRPr="005550D8">
        <w:t>sastancima</w:t>
      </w:r>
      <w:proofErr w:type="spellEnd"/>
      <w:r w:rsidRPr="005550D8">
        <w:t xml:space="preserve"> </w:t>
      </w:r>
      <w:proofErr w:type="spellStart"/>
      <w:r w:rsidRPr="005550D8">
        <w:t>Izvršnog</w:t>
      </w:r>
      <w:proofErr w:type="spellEnd"/>
      <w:r w:rsidRPr="005550D8">
        <w:t xml:space="preserve"> </w:t>
      </w:r>
      <w:proofErr w:type="spellStart"/>
      <w:r w:rsidRPr="005550D8">
        <w:t>odbora</w:t>
      </w:r>
      <w:proofErr w:type="spellEnd"/>
      <w:r w:rsidRPr="005550D8">
        <w:t xml:space="preserve"> u </w:t>
      </w:r>
      <w:proofErr w:type="spellStart"/>
      <w:r w:rsidRPr="005550D8">
        <w:t>svojstvu</w:t>
      </w:r>
      <w:proofErr w:type="spellEnd"/>
      <w:r w:rsidRPr="005550D8">
        <w:t xml:space="preserve"> </w:t>
      </w:r>
      <w:proofErr w:type="spellStart"/>
      <w:r w:rsidRPr="005550D8">
        <w:t>posmatrača</w:t>
      </w:r>
      <w:proofErr w:type="spellEnd"/>
      <w:r w:rsidRPr="005550D8">
        <w:t>.</w:t>
      </w:r>
    </w:p>
    <w:p w14:paraId="6079B7A5" w14:textId="77777777" w:rsidR="005550D8" w:rsidRPr="005550D8" w:rsidRDefault="005550D8" w:rsidP="005550D8">
      <w:pPr>
        <w:jc w:val="center"/>
      </w:pPr>
      <w:r w:rsidRPr="005550D8">
        <w:t xml:space="preserve">(10) </w:t>
      </w:r>
      <w:proofErr w:type="spellStart"/>
      <w:r w:rsidRPr="005550D8">
        <w:t>Izvršni</w:t>
      </w:r>
      <w:proofErr w:type="spellEnd"/>
      <w:r w:rsidRPr="005550D8">
        <w:t xml:space="preserve"> </w:t>
      </w:r>
      <w:proofErr w:type="spellStart"/>
      <w:r w:rsidRPr="005550D8">
        <w:t>odbor</w:t>
      </w:r>
      <w:proofErr w:type="spellEnd"/>
      <w:r w:rsidRPr="005550D8">
        <w:t xml:space="preserve"> </w:t>
      </w:r>
      <w:proofErr w:type="spellStart"/>
      <w:r w:rsidRPr="005550D8">
        <w:t>donosi</w:t>
      </w:r>
      <w:proofErr w:type="spellEnd"/>
      <w:r w:rsidRPr="005550D8">
        <w:t xml:space="preserve"> </w:t>
      </w:r>
      <w:proofErr w:type="spellStart"/>
      <w:r w:rsidRPr="005550D8">
        <w:t>svoj</w:t>
      </w:r>
      <w:proofErr w:type="spellEnd"/>
      <w:r w:rsidRPr="005550D8">
        <w:t xml:space="preserve"> </w:t>
      </w:r>
      <w:proofErr w:type="spellStart"/>
      <w:r w:rsidRPr="005550D8">
        <w:t>pravilnik</w:t>
      </w:r>
      <w:proofErr w:type="spellEnd"/>
      <w:r w:rsidRPr="005550D8">
        <w:t xml:space="preserve"> o </w:t>
      </w:r>
      <w:proofErr w:type="spellStart"/>
      <w:r w:rsidRPr="005550D8">
        <w:t>radu</w:t>
      </w:r>
      <w:proofErr w:type="spellEnd"/>
      <w:r w:rsidRPr="005550D8">
        <w:t>.</w:t>
      </w:r>
    </w:p>
    <w:p w14:paraId="38872DE0" w14:textId="77777777" w:rsidR="005550D8" w:rsidRPr="005550D8" w:rsidRDefault="005550D8" w:rsidP="005550D8">
      <w:pPr>
        <w:jc w:val="center"/>
        <w:rPr>
          <w:b/>
          <w:bCs/>
        </w:rPr>
      </w:pPr>
      <w:bookmarkStart w:id="61" w:name="clan_55"/>
      <w:bookmarkEnd w:id="61"/>
      <w:proofErr w:type="spellStart"/>
      <w:r w:rsidRPr="005550D8">
        <w:rPr>
          <w:b/>
          <w:bCs/>
        </w:rPr>
        <w:t>Član</w:t>
      </w:r>
      <w:proofErr w:type="spellEnd"/>
      <w:r w:rsidRPr="005550D8">
        <w:rPr>
          <w:b/>
          <w:bCs/>
        </w:rPr>
        <w:t xml:space="preserve"> 55</w:t>
      </w:r>
    </w:p>
    <w:p w14:paraId="34F7CAA9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Međunarodni</w:t>
      </w:r>
      <w:proofErr w:type="spellEnd"/>
      <w:r w:rsidRPr="005550D8">
        <w:rPr>
          <w:b/>
          <w:bCs/>
        </w:rPr>
        <w:t xml:space="preserve"> biro</w:t>
      </w:r>
    </w:p>
    <w:p w14:paraId="21267888" w14:textId="77777777" w:rsidR="005550D8" w:rsidRPr="005550D8" w:rsidRDefault="005550D8" w:rsidP="005550D8">
      <w:pPr>
        <w:jc w:val="center"/>
      </w:pPr>
      <w:r w:rsidRPr="005550D8">
        <w:t xml:space="preserve">(1) </w:t>
      </w:r>
      <w:proofErr w:type="spellStart"/>
      <w:r w:rsidRPr="005550D8">
        <w:t>Upravne</w:t>
      </w:r>
      <w:proofErr w:type="spellEnd"/>
      <w:r w:rsidRPr="005550D8">
        <w:t xml:space="preserve"> </w:t>
      </w:r>
      <w:proofErr w:type="spellStart"/>
      <w:r w:rsidRPr="005550D8">
        <w:t>zadatke</w:t>
      </w:r>
      <w:proofErr w:type="spellEnd"/>
      <w:r w:rsidRPr="005550D8">
        <w:t xml:space="preserve"> </w:t>
      </w:r>
      <w:proofErr w:type="spellStart"/>
      <w:r w:rsidRPr="005550D8">
        <w:t>Unije</w:t>
      </w:r>
      <w:proofErr w:type="spellEnd"/>
      <w:r w:rsidRPr="005550D8">
        <w:t xml:space="preserve"> </w:t>
      </w:r>
      <w:proofErr w:type="spellStart"/>
      <w:r w:rsidRPr="005550D8">
        <w:t>vrši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biro.</w:t>
      </w:r>
    </w:p>
    <w:p w14:paraId="5BEAC9A7" w14:textId="77777777" w:rsidR="005550D8" w:rsidRPr="005550D8" w:rsidRDefault="005550D8" w:rsidP="005550D8">
      <w:pPr>
        <w:jc w:val="center"/>
      </w:pPr>
      <w:r w:rsidRPr="005550D8">
        <w:t xml:space="preserve">(2)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vrši</w:t>
      </w:r>
      <w:proofErr w:type="spellEnd"/>
      <w:r w:rsidRPr="005550D8">
        <w:t xml:space="preserve"> </w:t>
      </w:r>
      <w:proofErr w:type="spellStart"/>
      <w:r w:rsidRPr="005550D8">
        <w:t>poslove</w:t>
      </w:r>
      <w:proofErr w:type="spellEnd"/>
      <w:r w:rsidRPr="005550D8">
        <w:t xml:space="preserve"> </w:t>
      </w:r>
      <w:proofErr w:type="spellStart"/>
      <w:r w:rsidRPr="005550D8">
        <w:t>sekretarijata</w:t>
      </w:r>
      <w:proofErr w:type="spellEnd"/>
      <w:r w:rsidRPr="005550D8">
        <w:t xml:space="preserve"> </w:t>
      </w:r>
      <w:proofErr w:type="spellStart"/>
      <w:r w:rsidRPr="005550D8">
        <w:t>raznih</w:t>
      </w:r>
      <w:proofErr w:type="spellEnd"/>
      <w:r w:rsidRPr="005550D8">
        <w:t xml:space="preserve"> organa </w:t>
      </w:r>
      <w:proofErr w:type="spellStart"/>
      <w:r w:rsidRPr="005550D8">
        <w:t>Unije</w:t>
      </w:r>
      <w:proofErr w:type="spellEnd"/>
      <w:r w:rsidRPr="005550D8">
        <w:t>.</w:t>
      </w:r>
    </w:p>
    <w:p w14:paraId="5946FA1C" w14:textId="77777777" w:rsidR="005550D8" w:rsidRPr="005550D8" w:rsidRDefault="005550D8" w:rsidP="005550D8">
      <w:pPr>
        <w:jc w:val="center"/>
      </w:pPr>
      <w:r w:rsidRPr="005550D8">
        <w:t xml:space="preserve">(3) </w:t>
      </w:r>
      <w:proofErr w:type="spellStart"/>
      <w:r w:rsidRPr="005550D8">
        <w:t>Generalni</w:t>
      </w:r>
      <w:proofErr w:type="spellEnd"/>
      <w:r w:rsidRPr="005550D8">
        <w:t xml:space="preserve"> </w:t>
      </w:r>
      <w:proofErr w:type="spellStart"/>
      <w:r w:rsidRPr="005550D8">
        <w:t>direktor</w:t>
      </w:r>
      <w:proofErr w:type="spellEnd"/>
      <w:r w:rsidRPr="005550D8">
        <w:t xml:space="preserve"> je </w:t>
      </w:r>
      <w:proofErr w:type="spellStart"/>
      <w:r w:rsidRPr="005550D8">
        <w:t>najviši</w:t>
      </w:r>
      <w:proofErr w:type="spellEnd"/>
      <w:r w:rsidRPr="005550D8">
        <w:t xml:space="preserve"> </w:t>
      </w:r>
      <w:proofErr w:type="spellStart"/>
      <w:r w:rsidRPr="005550D8">
        <w:t>funkcioner</w:t>
      </w:r>
      <w:proofErr w:type="spellEnd"/>
      <w:r w:rsidRPr="005550D8">
        <w:t xml:space="preserve"> </w:t>
      </w:r>
      <w:proofErr w:type="spellStart"/>
      <w:r w:rsidRPr="005550D8">
        <w:t>Unije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predstavlja</w:t>
      </w:r>
      <w:proofErr w:type="spellEnd"/>
      <w:r w:rsidRPr="005550D8">
        <w:t xml:space="preserve"> </w:t>
      </w:r>
      <w:proofErr w:type="spellStart"/>
      <w:r w:rsidRPr="005550D8">
        <w:t>Uniju</w:t>
      </w:r>
      <w:proofErr w:type="spellEnd"/>
      <w:r w:rsidRPr="005550D8">
        <w:t>.</w:t>
      </w:r>
    </w:p>
    <w:p w14:paraId="12F5FA56" w14:textId="77777777" w:rsidR="005550D8" w:rsidRPr="005550D8" w:rsidRDefault="005550D8" w:rsidP="005550D8">
      <w:pPr>
        <w:jc w:val="center"/>
      </w:pPr>
      <w:r w:rsidRPr="005550D8">
        <w:t xml:space="preserve">(4)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objavljuje</w:t>
      </w:r>
      <w:proofErr w:type="spellEnd"/>
      <w:r w:rsidRPr="005550D8">
        <w:t xml:space="preserve"> </w:t>
      </w:r>
      <w:proofErr w:type="spellStart"/>
      <w:r w:rsidRPr="005550D8">
        <w:t>Glasnik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druge</w:t>
      </w:r>
      <w:proofErr w:type="spellEnd"/>
      <w:r w:rsidRPr="005550D8">
        <w:t xml:space="preserve"> </w:t>
      </w:r>
      <w:proofErr w:type="spellStart"/>
      <w:r w:rsidRPr="005550D8">
        <w:t>publikacije</w:t>
      </w:r>
      <w:proofErr w:type="spellEnd"/>
      <w:r w:rsidRPr="005550D8">
        <w:t xml:space="preserve"> </w:t>
      </w:r>
      <w:proofErr w:type="spellStart"/>
      <w:r w:rsidRPr="005550D8">
        <w:t>naznačene</w:t>
      </w:r>
      <w:proofErr w:type="spellEnd"/>
      <w:r w:rsidRPr="005550D8">
        <w:t xml:space="preserve"> u </w:t>
      </w:r>
      <w:proofErr w:type="spellStart"/>
      <w:r w:rsidRPr="005550D8">
        <w:t>Pravilniku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one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odredi</w:t>
      </w:r>
      <w:proofErr w:type="spellEnd"/>
      <w:r w:rsidRPr="005550D8">
        <w:t xml:space="preserve"> </w:t>
      </w:r>
      <w:proofErr w:type="spellStart"/>
      <w:r w:rsidRPr="005550D8">
        <w:t>Skupština</w:t>
      </w:r>
      <w:proofErr w:type="spellEnd"/>
      <w:r w:rsidRPr="005550D8">
        <w:t>.</w:t>
      </w:r>
    </w:p>
    <w:p w14:paraId="019179E1" w14:textId="77777777" w:rsidR="005550D8" w:rsidRPr="005550D8" w:rsidRDefault="005550D8" w:rsidP="005550D8">
      <w:pPr>
        <w:jc w:val="center"/>
      </w:pPr>
      <w:r w:rsidRPr="005550D8">
        <w:t xml:space="preserve">(5) </w:t>
      </w:r>
      <w:proofErr w:type="spellStart"/>
      <w:r w:rsidRPr="005550D8">
        <w:t>Pravilnik</w:t>
      </w:r>
      <w:proofErr w:type="spellEnd"/>
      <w:r w:rsidRPr="005550D8">
        <w:t xml:space="preserve"> </w:t>
      </w:r>
      <w:proofErr w:type="spellStart"/>
      <w:r w:rsidRPr="005550D8">
        <w:t>određuje</w:t>
      </w:r>
      <w:proofErr w:type="spellEnd"/>
      <w:r w:rsidRPr="005550D8">
        <w:t xml:space="preserve"> </w:t>
      </w:r>
      <w:proofErr w:type="spellStart"/>
      <w:r w:rsidRPr="005550D8">
        <w:t>usluge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zavodi</w:t>
      </w:r>
      <w:proofErr w:type="spellEnd"/>
      <w:r w:rsidRPr="005550D8">
        <w:t xml:space="preserve"> </w:t>
      </w:r>
      <w:proofErr w:type="spellStart"/>
      <w:r w:rsidRPr="005550D8">
        <w:t>dužni</w:t>
      </w:r>
      <w:proofErr w:type="spellEnd"/>
      <w:r w:rsidRPr="005550D8">
        <w:t xml:space="preserve"> da </w:t>
      </w:r>
      <w:proofErr w:type="spellStart"/>
      <w:r w:rsidRPr="005550D8">
        <w:t>pružaju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pomoć</w:t>
      </w:r>
      <w:proofErr w:type="spellEnd"/>
      <w:r w:rsidRPr="005550D8">
        <w:t xml:space="preserve">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birou</w:t>
      </w:r>
      <w:proofErr w:type="spellEnd"/>
      <w:r w:rsidRPr="005550D8">
        <w:t xml:space="preserve">, </w:t>
      </w:r>
      <w:proofErr w:type="spellStart"/>
      <w:r w:rsidRPr="005550D8">
        <w:t>organu</w:t>
      </w:r>
      <w:proofErr w:type="spellEnd"/>
      <w:r w:rsidRPr="005550D8">
        <w:t xml:space="preserve">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organu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u </w:t>
      </w:r>
      <w:proofErr w:type="spellStart"/>
      <w:r w:rsidRPr="005550D8">
        <w:t>izvršavanju</w:t>
      </w:r>
      <w:proofErr w:type="spellEnd"/>
      <w:r w:rsidRPr="005550D8">
        <w:t xml:space="preserve"> </w:t>
      </w:r>
      <w:proofErr w:type="spellStart"/>
      <w:r w:rsidRPr="005550D8">
        <w:t>zadataka</w:t>
      </w:r>
      <w:proofErr w:type="spellEnd"/>
      <w:r w:rsidRPr="005550D8">
        <w:t xml:space="preserve"> </w:t>
      </w:r>
      <w:proofErr w:type="spellStart"/>
      <w:r w:rsidRPr="005550D8">
        <w:t>predviđenih</w:t>
      </w:r>
      <w:proofErr w:type="spellEnd"/>
      <w:r w:rsidRPr="005550D8">
        <w:t xml:space="preserve"> </w:t>
      </w:r>
      <w:proofErr w:type="spellStart"/>
      <w:r w:rsidRPr="005550D8">
        <w:t>ovim</w:t>
      </w:r>
      <w:proofErr w:type="spellEnd"/>
      <w:r w:rsidRPr="005550D8">
        <w:t xml:space="preserve"> </w:t>
      </w:r>
      <w:proofErr w:type="spellStart"/>
      <w:r w:rsidRPr="005550D8">
        <w:t>ugovorom</w:t>
      </w:r>
      <w:proofErr w:type="spellEnd"/>
      <w:r w:rsidRPr="005550D8">
        <w:t>.</w:t>
      </w:r>
    </w:p>
    <w:p w14:paraId="44FD6EE6" w14:textId="77777777" w:rsidR="005550D8" w:rsidRPr="005550D8" w:rsidRDefault="005550D8" w:rsidP="005550D8">
      <w:pPr>
        <w:jc w:val="center"/>
      </w:pPr>
      <w:r w:rsidRPr="005550D8">
        <w:lastRenderedPageBreak/>
        <w:t xml:space="preserve">(6) </w:t>
      </w:r>
      <w:proofErr w:type="spellStart"/>
      <w:r w:rsidRPr="005550D8">
        <w:t>Generalni</w:t>
      </w:r>
      <w:proofErr w:type="spellEnd"/>
      <w:r w:rsidRPr="005550D8">
        <w:t xml:space="preserve"> </w:t>
      </w:r>
      <w:proofErr w:type="spellStart"/>
      <w:r w:rsidRPr="005550D8">
        <w:t>direktor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svaki</w:t>
      </w:r>
      <w:proofErr w:type="spellEnd"/>
      <w:r w:rsidRPr="005550D8">
        <w:t xml:space="preserve"> </w:t>
      </w:r>
      <w:proofErr w:type="spellStart"/>
      <w:r w:rsidRPr="005550D8">
        <w:t>službenik</w:t>
      </w:r>
      <w:proofErr w:type="spellEnd"/>
      <w:r w:rsidRPr="005550D8">
        <w:t xml:space="preserve"> </w:t>
      </w:r>
      <w:proofErr w:type="spellStart"/>
      <w:r w:rsidRPr="005550D8">
        <w:t>koga</w:t>
      </w:r>
      <w:proofErr w:type="spellEnd"/>
      <w:r w:rsidRPr="005550D8">
        <w:t xml:space="preserve"> on </w:t>
      </w:r>
      <w:proofErr w:type="spellStart"/>
      <w:r w:rsidRPr="005550D8">
        <w:t>odredi</w:t>
      </w:r>
      <w:proofErr w:type="spellEnd"/>
      <w:r w:rsidRPr="005550D8">
        <w:t xml:space="preserve"> </w:t>
      </w:r>
      <w:proofErr w:type="spellStart"/>
      <w:r w:rsidRPr="005550D8">
        <w:t>učestvuju</w:t>
      </w:r>
      <w:proofErr w:type="spellEnd"/>
      <w:r w:rsidRPr="005550D8">
        <w:t xml:space="preserve">, bez </w:t>
      </w:r>
      <w:proofErr w:type="spellStart"/>
      <w:r w:rsidRPr="005550D8">
        <w:t>prava</w:t>
      </w:r>
      <w:proofErr w:type="spellEnd"/>
      <w:r w:rsidRPr="005550D8">
        <w:t xml:space="preserve"> </w:t>
      </w:r>
      <w:proofErr w:type="spellStart"/>
      <w:r w:rsidRPr="005550D8">
        <w:t>glasa</w:t>
      </w:r>
      <w:proofErr w:type="spellEnd"/>
      <w:r w:rsidRPr="005550D8">
        <w:t xml:space="preserve">,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svim</w:t>
      </w:r>
      <w:proofErr w:type="spellEnd"/>
      <w:r w:rsidRPr="005550D8">
        <w:t xml:space="preserve"> </w:t>
      </w:r>
      <w:proofErr w:type="spellStart"/>
      <w:r w:rsidRPr="005550D8">
        <w:t>sastancima</w:t>
      </w:r>
      <w:proofErr w:type="spellEnd"/>
      <w:r w:rsidRPr="005550D8">
        <w:t xml:space="preserve"> </w:t>
      </w:r>
      <w:proofErr w:type="spellStart"/>
      <w:r w:rsidRPr="005550D8">
        <w:t>Skupštine</w:t>
      </w:r>
      <w:proofErr w:type="spellEnd"/>
      <w:r w:rsidRPr="005550D8">
        <w:t xml:space="preserve">, </w:t>
      </w:r>
      <w:proofErr w:type="spellStart"/>
      <w:r w:rsidRPr="005550D8">
        <w:t>Izvršnog</w:t>
      </w:r>
      <w:proofErr w:type="spellEnd"/>
      <w:r w:rsidRPr="005550D8">
        <w:t xml:space="preserve"> </w:t>
      </w:r>
      <w:proofErr w:type="spellStart"/>
      <w:r w:rsidRPr="005550D8">
        <w:t>odbora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svakog</w:t>
      </w:r>
      <w:proofErr w:type="spellEnd"/>
      <w:r w:rsidRPr="005550D8">
        <w:t xml:space="preserve"> </w:t>
      </w:r>
      <w:proofErr w:type="spellStart"/>
      <w:r w:rsidRPr="005550D8">
        <w:t>drugog</w:t>
      </w:r>
      <w:proofErr w:type="spellEnd"/>
      <w:r w:rsidRPr="005550D8">
        <w:t xml:space="preserve"> </w:t>
      </w:r>
      <w:proofErr w:type="spellStart"/>
      <w:r w:rsidRPr="005550D8">
        <w:t>odbora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radne</w:t>
      </w:r>
      <w:proofErr w:type="spellEnd"/>
      <w:r w:rsidRPr="005550D8">
        <w:t xml:space="preserve"> </w:t>
      </w:r>
      <w:proofErr w:type="spellStart"/>
      <w:r w:rsidRPr="005550D8">
        <w:t>grupe</w:t>
      </w:r>
      <w:proofErr w:type="spellEnd"/>
      <w:r w:rsidRPr="005550D8">
        <w:t xml:space="preserve">, </w:t>
      </w:r>
      <w:proofErr w:type="spellStart"/>
      <w:r w:rsidRPr="005550D8">
        <w:t>formiranih</w:t>
      </w:r>
      <w:proofErr w:type="spellEnd"/>
      <w:r w:rsidRPr="005550D8">
        <w:t xml:space="preserve"> u </w:t>
      </w:r>
      <w:proofErr w:type="spellStart"/>
      <w:r w:rsidRPr="005550D8">
        <w:t>cilju</w:t>
      </w:r>
      <w:proofErr w:type="spellEnd"/>
      <w:r w:rsidRPr="005550D8">
        <w:t xml:space="preserve"> </w:t>
      </w:r>
      <w:proofErr w:type="spellStart"/>
      <w:r w:rsidRPr="005550D8">
        <w:t>sprovođenja</w:t>
      </w:r>
      <w:proofErr w:type="spellEnd"/>
      <w:r w:rsidRPr="005550D8">
        <w:t xml:space="preserve"> </w:t>
      </w:r>
      <w:proofErr w:type="spellStart"/>
      <w:r w:rsidRPr="005550D8">
        <w:t>ovog</w:t>
      </w:r>
      <w:proofErr w:type="spellEnd"/>
      <w:r w:rsidRPr="005550D8">
        <w:t xml:space="preserve"> </w:t>
      </w:r>
      <w:proofErr w:type="spellStart"/>
      <w:r w:rsidRPr="005550D8">
        <w:t>ugovora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Pravilnika</w:t>
      </w:r>
      <w:proofErr w:type="spellEnd"/>
      <w:r w:rsidRPr="005550D8">
        <w:t xml:space="preserve">. </w:t>
      </w:r>
      <w:proofErr w:type="spellStart"/>
      <w:r w:rsidRPr="005550D8">
        <w:t>Generalni</w:t>
      </w:r>
      <w:proofErr w:type="spellEnd"/>
      <w:r w:rsidRPr="005550D8">
        <w:t xml:space="preserve"> </w:t>
      </w:r>
      <w:proofErr w:type="spellStart"/>
      <w:r w:rsidRPr="005550D8">
        <w:t>direktor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jedan</w:t>
      </w:r>
      <w:proofErr w:type="spellEnd"/>
      <w:r w:rsidRPr="005550D8">
        <w:t xml:space="preserve"> od </w:t>
      </w:r>
      <w:proofErr w:type="spellStart"/>
      <w:r w:rsidRPr="005550D8">
        <w:t>službenika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on </w:t>
      </w:r>
      <w:proofErr w:type="spellStart"/>
      <w:r w:rsidRPr="005550D8">
        <w:t>odredi</w:t>
      </w:r>
      <w:proofErr w:type="spellEnd"/>
      <w:r w:rsidRPr="005550D8">
        <w:t xml:space="preserve"> je po </w:t>
      </w:r>
      <w:proofErr w:type="spellStart"/>
      <w:r w:rsidRPr="005550D8">
        <w:t>službenoj</w:t>
      </w:r>
      <w:proofErr w:type="spellEnd"/>
      <w:r w:rsidRPr="005550D8">
        <w:t xml:space="preserve"> </w:t>
      </w:r>
      <w:proofErr w:type="spellStart"/>
      <w:r w:rsidRPr="005550D8">
        <w:t>dužnosti</w:t>
      </w:r>
      <w:proofErr w:type="spellEnd"/>
      <w:r w:rsidRPr="005550D8">
        <w:t xml:space="preserve"> </w:t>
      </w:r>
      <w:proofErr w:type="spellStart"/>
      <w:r w:rsidRPr="005550D8">
        <w:t>sekretar</w:t>
      </w:r>
      <w:proofErr w:type="spellEnd"/>
      <w:r w:rsidRPr="005550D8">
        <w:t xml:space="preserve"> </w:t>
      </w:r>
      <w:proofErr w:type="spellStart"/>
      <w:r w:rsidRPr="005550D8">
        <w:t>ovih</w:t>
      </w:r>
      <w:proofErr w:type="spellEnd"/>
      <w:r w:rsidRPr="005550D8">
        <w:t xml:space="preserve"> organa.</w:t>
      </w:r>
    </w:p>
    <w:p w14:paraId="4994564E" w14:textId="77777777" w:rsidR="005550D8" w:rsidRPr="005550D8" w:rsidRDefault="005550D8" w:rsidP="005550D8">
      <w:pPr>
        <w:jc w:val="center"/>
      </w:pPr>
      <w:r w:rsidRPr="005550D8">
        <w:t xml:space="preserve">(7)(a)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priprema</w:t>
      </w:r>
      <w:proofErr w:type="spellEnd"/>
      <w:r w:rsidRPr="005550D8">
        <w:t xml:space="preserve"> </w:t>
      </w:r>
      <w:proofErr w:type="spellStart"/>
      <w:r w:rsidRPr="005550D8">
        <w:t>revizione</w:t>
      </w:r>
      <w:proofErr w:type="spellEnd"/>
      <w:r w:rsidRPr="005550D8">
        <w:t xml:space="preserve"> </w:t>
      </w:r>
      <w:proofErr w:type="spellStart"/>
      <w:r w:rsidRPr="005550D8">
        <w:t>konferencije</w:t>
      </w:r>
      <w:proofErr w:type="spellEnd"/>
      <w:r w:rsidRPr="005550D8">
        <w:t xml:space="preserve"> po </w:t>
      </w:r>
      <w:proofErr w:type="spellStart"/>
      <w:r w:rsidRPr="005550D8">
        <w:t>direktivama</w:t>
      </w:r>
      <w:proofErr w:type="spellEnd"/>
      <w:r w:rsidRPr="005550D8">
        <w:t xml:space="preserve"> </w:t>
      </w:r>
      <w:proofErr w:type="spellStart"/>
      <w:r w:rsidRPr="005550D8">
        <w:t>Skupštine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u </w:t>
      </w:r>
      <w:proofErr w:type="spellStart"/>
      <w:r w:rsidRPr="005550D8">
        <w:t>saradnji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Izvršnim</w:t>
      </w:r>
      <w:proofErr w:type="spellEnd"/>
      <w:r w:rsidRPr="005550D8">
        <w:t xml:space="preserve"> </w:t>
      </w:r>
      <w:proofErr w:type="spellStart"/>
      <w:r w:rsidRPr="005550D8">
        <w:t>odborom</w:t>
      </w:r>
      <w:proofErr w:type="spellEnd"/>
      <w:r w:rsidRPr="005550D8">
        <w:t>.</w:t>
      </w:r>
    </w:p>
    <w:p w14:paraId="5ABFD117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konsultovati</w:t>
      </w:r>
      <w:proofErr w:type="spellEnd"/>
      <w:r w:rsidRPr="005550D8">
        <w:t xml:space="preserve"> </w:t>
      </w:r>
      <w:proofErr w:type="spellStart"/>
      <w:r w:rsidRPr="005550D8">
        <w:t>međuvladine</w:t>
      </w:r>
      <w:proofErr w:type="spellEnd"/>
      <w:r w:rsidRPr="005550D8">
        <w:t xml:space="preserve"> </w:t>
      </w:r>
      <w:proofErr w:type="spellStart"/>
      <w:r w:rsidRPr="005550D8">
        <w:t>organizacije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nevladine</w:t>
      </w:r>
      <w:proofErr w:type="spellEnd"/>
      <w:r w:rsidRPr="005550D8">
        <w:t xml:space="preserve"> </w:t>
      </w:r>
      <w:proofErr w:type="spellStart"/>
      <w:r w:rsidRPr="005550D8">
        <w:t>organizacije</w:t>
      </w:r>
      <w:proofErr w:type="spellEnd"/>
      <w:r w:rsidRPr="005550D8">
        <w:t xml:space="preserve"> u </w:t>
      </w:r>
      <w:proofErr w:type="spellStart"/>
      <w:r w:rsidRPr="005550D8">
        <w:t>toku</w:t>
      </w:r>
      <w:proofErr w:type="spellEnd"/>
      <w:r w:rsidRPr="005550D8">
        <w:t xml:space="preserve"> </w:t>
      </w:r>
      <w:proofErr w:type="spellStart"/>
      <w:r w:rsidRPr="005550D8">
        <w:t>priprema</w:t>
      </w:r>
      <w:proofErr w:type="spellEnd"/>
      <w:r w:rsidRPr="005550D8">
        <w:t xml:space="preserve"> </w:t>
      </w:r>
      <w:proofErr w:type="spellStart"/>
      <w:r w:rsidRPr="005550D8">
        <w:t>revizionih</w:t>
      </w:r>
      <w:proofErr w:type="spellEnd"/>
      <w:r w:rsidRPr="005550D8">
        <w:t xml:space="preserve"> </w:t>
      </w:r>
      <w:proofErr w:type="spellStart"/>
      <w:r w:rsidRPr="005550D8">
        <w:t>konferencija</w:t>
      </w:r>
      <w:proofErr w:type="spellEnd"/>
      <w:r w:rsidRPr="005550D8">
        <w:t>.</w:t>
      </w:r>
    </w:p>
    <w:p w14:paraId="0BC548A2" w14:textId="77777777" w:rsidR="005550D8" w:rsidRPr="005550D8" w:rsidRDefault="005550D8" w:rsidP="005550D8">
      <w:pPr>
        <w:jc w:val="center"/>
      </w:pPr>
      <w:r w:rsidRPr="005550D8">
        <w:t xml:space="preserve">(c) </w:t>
      </w:r>
      <w:proofErr w:type="spellStart"/>
      <w:r w:rsidRPr="005550D8">
        <w:t>Generalni</w:t>
      </w:r>
      <w:proofErr w:type="spellEnd"/>
      <w:r w:rsidRPr="005550D8">
        <w:t xml:space="preserve"> </w:t>
      </w:r>
      <w:proofErr w:type="spellStart"/>
      <w:r w:rsidRPr="005550D8">
        <w:t>direktor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lica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on </w:t>
      </w:r>
      <w:proofErr w:type="spellStart"/>
      <w:r w:rsidRPr="005550D8">
        <w:t>odredi</w:t>
      </w:r>
      <w:proofErr w:type="spellEnd"/>
      <w:r w:rsidRPr="005550D8">
        <w:t xml:space="preserve"> </w:t>
      </w:r>
      <w:proofErr w:type="spellStart"/>
      <w:r w:rsidRPr="005550D8">
        <w:t>učestvuju</w:t>
      </w:r>
      <w:proofErr w:type="spellEnd"/>
      <w:r w:rsidRPr="005550D8">
        <w:t xml:space="preserve">, bez </w:t>
      </w:r>
      <w:proofErr w:type="spellStart"/>
      <w:r w:rsidRPr="005550D8">
        <w:t>prava</w:t>
      </w:r>
      <w:proofErr w:type="spellEnd"/>
      <w:r w:rsidRPr="005550D8">
        <w:t xml:space="preserve"> </w:t>
      </w:r>
      <w:proofErr w:type="spellStart"/>
      <w:r w:rsidRPr="005550D8">
        <w:t>glasa</w:t>
      </w:r>
      <w:proofErr w:type="spellEnd"/>
      <w:r w:rsidRPr="005550D8">
        <w:t xml:space="preserve">, u </w:t>
      </w:r>
      <w:proofErr w:type="spellStart"/>
      <w:r w:rsidRPr="005550D8">
        <w:t>razmatranju</w:t>
      </w:r>
      <w:proofErr w:type="spellEnd"/>
      <w:r w:rsidRPr="005550D8">
        <w:t xml:space="preserve"> </w:t>
      </w:r>
      <w:proofErr w:type="spellStart"/>
      <w:r w:rsidRPr="005550D8">
        <w:t>pitanja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revizionim</w:t>
      </w:r>
      <w:proofErr w:type="spellEnd"/>
      <w:r w:rsidRPr="005550D8">
        <w:t xml:space="preserve"> </w:t>
      </w:r>
      <w:proofErr w:type="spellStart"/>
      <w:r w:rsidRPr="005550D8">
        <w:t>konferencijama</w:t>
      </w:r>
      <w:proofErr w:type="spellEnd"/>
      <w:r w:rsidRPr="005550D8">
        <w:t>.</w:t>
      </w:r>
    </w:p>
    <w:p w14:paraId="2A802A32" w14:textId="77777777" w:rsidR="005550D8" w:rsidRPr="005550D8" w:rsidRDefault="005550D8" w:rsidP="005550D8">
      <w:pPr>
        <w:jc w:val="center"/>
      </w:pPr>
      <w:r w:rsidRPr="005550D8">
        <w:t xml:space="preserve">(8)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izvršava</w:t>
      </w:r>
      <w:proofErr w:type="spellEnd"/>
      <w:r w:rsidRPr="005550D8">
        <w:t xml:space="preserve"> </w:t>
      </w:r>
      <w:proofErr w:type="spellStart"/>
      <w:r w:rsidRPr="005550D8">
        <w:t>sve</w:t>
      </w:r>
      <w:proofErr w:type="spellEnd"/>
      <w:r w:rsidRPr="005550D8">
        <w:t xml:space="preserve"> </w:t>
      </w:r>
      <w:proofErr w:type="spellStart"/>
      <w:r w:rsidRPr="005550D8">
        <w:t>druge</w:t>
      </w:r>
      <w:proofErr w:type="spellEnd"/>
      <w:r w:rsidRPr="005550D8">
        <w:t xml:space="preserve"> </w:t>
      </w:r>
      <w:proofErr w:type="spellStart"/>
      <w:r w:rsidRPr="005550D8">
        <w:t>zadatke</w:t>
      </w:r>
      <w:proofErr w:type="spellEnd"/>
      <w:r w:rsidRPr="005550D8">
        <w:t xml:space="preserve"> koji </w:t>
      </w:r>
      <w:proofErr w:type="spellStart"/>
      <w:r w:rsidRPr="005550D8">
        <w:t>su</w:t>
      </w:r>
      <w:proofErr w:type="spellEnd"/>
      <w:r w:rsidRPr="005550D8">
        <w:t xml:space="preserve"> mu </w:t>
      </w:r>
      <w:proofErr w:type="spellStart"/>
      <w:r w:rsidRPr="005550D8">
        <w:t>dodeljeni</w:t>
      </w:r>
      <w:proofErr w:type="spellEnd"/>
      <w:r w:rsidRPr="005550D8">
        <w:t>.</w:t>
      </w:r>
    </w:p>
    <w:p w14:paraId="11DF949D" w14:textId="77777777" w:rsidR="005550D8" w:rsidRPr="005550D8" w:rsidRDefault="005550D8" w:rsidP="005550D8">
      <w:pPr>
        <w:jc w:val="center"/>
        <w:rPr>
          <w:b/>
          <w:bCs/>
        </w:rPr>
      </w:pPr>
      <w:bookmarkStart w:id="62" w:name="clan_56"/>
      <w:bookmarkEnd w:id="62"/>
      <w:proofErr w:type="spellStart"/>
      <w:r w:rsidRPr="005550D8">
        <w:rPr>
          <w:b/>
          <w:bCs/>
        </w:rPr>
        <w:t>Član</w:t>
      </w:r>
      <w:proofErr w:type="spellEnd"/>
      <w:r w:rsidRPr="005550D8">
        <w:rPr>
          <w:b/>
          <w:bCs/>
        </w:rPr>
        <w:t xml:space="preserve"> 56</w:t>
      </w:r>
    </w:p>
    <w:p w14:paraId="4954F359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Odbor</w:t>
      </w:r>
      <w:proofErr w:type="spellEnd"/>
      <w:r w:rsidRPr="005550D8">
        <w:rPr>
          <w:b/>
          <w:bCs/>
        </w:rPr>
        <w:t xml:space="preserve"> za </w:t>
      </w:r>
      <w:proofErr w:type="spellStart"/>
      <w:r w:rsidRPr="005550D8">
        <w:rPr>
          <w:b/>
          <w:bCs/>
        </w:rPr>
        <w:t>tehničku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saradnju</w:t>
      </w:r>
      <w:proofErr w:type="spellEnd"/>
    </w:p>
    <w:p w14:paraId="5B086C88" w14:textId="77777777" w:rsidR="005550D8" w:rsidRPr="005550D8" w:rsidRDefault="005550D8" w:rsidP="005550D8">
      <w:pPr>
        <w:jc w:val="center"/>
      </w:pPr>
      <w:r w:rsidRPr="005550D8">
        <w:t xml:space="preserve">(1) </w:t>
      </w:r>
      <w:proofErr w:type="spellStart"/>
      <w:r w:rsidRPr="005550D8">
        <w:t>Skupština</w:t>
      </w:r>
      <w:proofErr w:type="spellEnd"/>
      <w:r w:rsidRPr="005550D8">
        <w:t xml:space="preserve"> </w:t>
      </w:r>
      <w:proofErr w:type="spellStart"/>
      <w:r w:rsidRPr="005550D8">
        <w:t>osniva</w:t>
      </w:r>
      <w:proofErr w:type="spellEnd"/>
      <w:r w:rsidRPr="005550D8">
        <w:t xml:space="preserve"> </w:t>
      </w:r>
      <w:proofErr w:type="spellStart"/>
      <w:r w:rsidRPr="005550D8">
        <w:t>Odbor</w:t>
      </w:r>
      <w:proofErr w:type="spellEnd"/>
      <w:r w:rsidRPr="005550D8">
        <w:t xml:space="preserve"> za </w:t>
      </w:r>
      <w:proofErr w:type="spellStart"/>
      <w:r w:rsidRPr="005550D8">
        <w:t>tehničku</w:t>
      </w:r>
      <w:proofErr w:type="spellEnd"/>
      <w:r w:rsidRPr="005550D8">
        <w:t xml:space="preserve"> </w:t>
      </w:r>
      <w:proofErr w:type="spellStart"/>
      <w:r w:rsidRPr="005550D8">
        <w:t>saradnju</w:t>
      </w:r>
      <w:proofErr w:type="spellEnd"/>
      <w:r w:rsidRPr="005550D8">
        <w:t xml:space="preserve"> (</w:t>
      </w:r>
      <w:proofErr w:type="spellStart"/>
      <w:r w:rsidRPr="005550D8">
        <w:t>nazvan</w:t>
      </w:r>
      <w:proofErr w:type="spellEnd"/>
      <w:r w:rsidRPr="005550D8">
        <w:t xml:space="preserve"> u </w:t>
      </w:r>
      <w:proofErr w:type="spellStart"/>
      <w:r w:rsidRPr="005550D8">
        <w:t>ovom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"</w:t>
      </w:r>
      <w:proofErr w:type="spellStart"/>
      <w:r w:rsidRPr="005550D8">
        <w:t>Odbor</w:t>
      </w:r>
      <w:proofErr w:type="spellEnd"/>
      <w:r w:rsidRPr="005550D8">
        <w:t>").</w:t>
      </w:r>
    </w:p>
    <w:p w14:paraId="6D387705" w14:textId="77777777" w:rsidR="005550D8" w:rsidRPr="005550D8" w:rsidRDefault="005550D8" w:rsidP="005550D8">
      <w:pPr>
        <w:jc w:val="center"/>
      </w:pPr>
      <w:r w:rsidRPr="005550D8">
        <w:t xml:space="preserve">(2)(a) </w:t>
      </w:r>
      <w:proofErr w:type="spellStart"/>
      <w:r w:rsidRPr="005550D8">
        <w:t>Skupština</w:t>
      </w:r>
      <w:proofErr w:type="spellEnd"/>
      <w:r w:rsidRPr="005550D8">
        <w:t xml:space="preserve"> </w:t>
      </w:r>
      <w:proofErr w:type="spellStart"/>
      <w:r w:rsidRPr="005550D8">
        <w:t>određuje</w:t>
      </w:r>
      <w:proofErr w:type="spellEnd"/>
      <w:r w:rsidRPr="005550D8">
        <w:t xml:space="preserve"> </w:t>
      </w:r>
      <w:proofErr w:type="spellStart"/>
      <w:r w:rsidRPr="005550D8">
        <w:t>sastav</w:t>
      </w:r>
      <w:proofErr w:type="spellEnd"/>
      <w:r w:rsidRPr="005550D8">
        <w:t xml:space="preserve"> </w:t>
      </w:r>
      <w:proofErr w:type="spellStart"/>
      <w:r w:rsidRPr="005550D8">
        <w:t>Odbora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imenuje</w:t>
      </w:r>
      <w:proofErr w:type="spellEnd"/>
      <w:r w:rsidRPr="005550D8">
        <w:t xml:space="preserve"> </w:t>
      </w:r>
      <w:proofErr w:type="spellStart"/>
      <w:r w:rsidRPr="005550D8">
        <w:t>njegove</w:t>
      </w:r>
      <w:proofErr w:type="spellEnd"/>
      <w:r w:rsidRPr="005550D8">
        <w:t xml:space="preserve"> </w:t>
      </w:r>
      <w:proofErr w:type="spellStart"/>
      <w:r w:rsidRPr="005550D8">
        <w:t>članove</w:t>
      </w:r>
      <w:proofErr w:type="spellEnd"/>
      <w:r w:rsidRPr="005550D8">
        <w:t xml:space="preserve">, </w:t>
      </w:r>
      <w:proofErr w:type="spellStart"/>
      <w:r w:rsidRPr="005550D8">
        <w:t>vodeći</w:t>
      </w:r>
      <w:proofErr w:type="spellEnd"/>
      <w:r w:rsidRPr="005550D8">
        <w:t xml:space="preserve"> </w:t>
      </w:r>
      <w:proofErr w:type="spellStart"/>
      <w:r w:rsidRPr="005550D8">
        <w:t>računa</w:t>
      </w:r>
      <w:proofErr w:type="spellEnd"/>
      <w:r w:rsidRPr="005550D8">
        <w:t xml:space="preserve"> o </w:t>
      </w:r>
      <w:proofErr w:type="spellStart"/>
      <w:r w:rsidRPr="005550D8">
        <w:t>pravičnoj</w:t>
      </w:r>
      <w:proofErr w:type="spellEnd"/>
      <w:r w:rsidRPr="005550D8">
        <w:t xml:space="preserve"> </w:t>
      </w:r>
      <w:proofErr w:type="spellStart"/>
      <w:r w:rsidRPr="005550D8">
        <w:t>zastupljenosti</w:t>
      </w:r>
      <w:proofErr w:type="spellEnd"/>
      <w:r w:rsidRPr="005550D8">
        <w:t xml:space="preserve"> </w:t>
      </w:r>
      <w:proofErr w:type="spellStart"/>
      <w:r w:rsidRPr="005550D8">
        <w:t>zemalja</w:t>
      </w:r>
      <w:proofErr w:type="spellEnd"/>
      <w:r w:rsidRPr="005550D8">
        <w:t xml:space="preserve"> u </w:t>
      </w:r>
      <w:proofErr w:type="spellStart"/>
      <w:r w:rsidRPr="005550D8">
        <w:t>razvoju</w:t>
      </w:r>
      <w:proofErr w:type="spellEnd"/>
      <w:r w:rsidRPr="005550D8">
        <w:t>.</w:t>
      </w:r>
    </w:p>
    <w:p w14:paraId="2A3ADDF3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Organi</w:t>
      </w:r>
      <w:proofErr w:type="spellEnd"/>
      <w:r w:rsidRPr="005550D8">
        <w:t xml:space="preserve">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ex officio </w:t>
      </w:r>
      <w:proofErr w:type="spellStart"/>
      <w:r w:rsidRPr="005550D8">
        <w:t>članovi</w:t>
      </w:r>
      <w:proofErr w:type="spellEnd"/>
      <w:r w:rsidRPr="005550D8">
        <w:t xml:space="preserve"> </w:t>
      </w:r>
      <w:proofErr w:type="spellStart"/>
      <w:r w:rsidRPr="005550D8">
        <w:t>Odbora</w:t>
      </w:r>
      <w:proofErr w:type="spellEnd"/>
      <w:r w:rsidRPr="005550D8">
        <w:t xml:space="preserve">. </w:t>
      </w:r>
      <w:proofErr w:type="spellStart"/>
      <w:r w:rsidRPr="005550D8">
        <w:t>Kada</w:t>
      </w:r>
      <w:proofErr w:type="spellEnd"/>
      <w:r w:rsidRPr="005550D8">
        <w:t xml:space="preserve"> je taj organ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jedne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ugovornice</w:t>
      </w:r>
      <w:proofErr w:type="spellEnd"/>
      <w:r w:rsidRPr="005550D8">
        <w:t xml:space="preserve">, </w:t>
      </w:r>
      <w:proofErr w:type="spellStart"/>
      <w:r w:rsidRPr="005550D8">
        <w:t>onda</w:t>
      </w:r>
      <w:proofErr w:type="spellEnd"/>
      <w:r w:rsidRPr="005550D8">
        <w:t xml:space="preserve"> ta </w:t>
      </w:r>
      <w:proofErr w:type="spellStart"/>
      <w:r w:rsidRPr="005550D8">
        <w:t>država</w:t>
      </w:r>
      <w:proofErr w:type="spellEnd"/>
      <w:r w:rsidRPr="005550D8">
        <w:t xml:space="preserve"> ne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imati</w:t>
      </w:r>
      <w:proofErr w:type="spellEnd"/>
      <w:r w:rsidRPr="005550D8">
        <w:t xml:space="preserve"> </w:t>
      </w:r>
      <w:proofErr w:type="spellStart"/>
      <w:r w:rsidRPr="005550D8">
        <w:t>drugog</w:t>
      </w:r>
      <w:proofErr w:type="spellEnd"/>
      <w:r w:rsidRPr="005550D8">
        <w:t xml:space="preserve"> </w:t>
      </w:r>
      <w:proofErr w:type="spellStart"/>
      <w:r w:rsidRPr="005550D8">
        <w:t>predstavnika</w:t>
      </w:r>
      <w:proofErr w:type="spellEnd"/>
      <w:r w:rsidRPr="005550D8">
        <w:t xml:space="preserve"> u </w:t>
      </w:r>
      <w:proofErr w:type="spellStart"/>
      <w:r w:rsidRPr="005550D8">
        <w:t>Odboru</w:t>
      </w:r>
      <w:proofErr w:type="spellEnd"/>
      <w:r w:rsidRPr="005550D8">
        <w:t>.</w:t>
      </w:r>
    </w:p>
    <w:p w14:paraId="2F6172BE" w14:textId="77777777" w:rsidR="005550D8" w:rsidRPr="005550D8" w:rsidRDefault="005550D8" w:rsidP="005550D8">
      <w:pPr>
        <w:jc w:val="center"/>
      </w:pPr>
      <w:r w:rsidRPr="005550D8">
        <w:t xml:space="preserve">(c) </w:t>
      </w:r>
      <w:proofErr w:type="spellStart"/>
      <w:r w:rsidRPr="005550D8">
        <w:t>Ako</w:t>
      </w:r>
      <w:proofErr w:type="spellEnd"/>
      <w:r w:rsidRPr="005550D8">
        <w:t xml:space="preserve"> to </w:t>
      </w:r>
      <w:proofErr w:type="spellStart"/>
      <w:r w:rsidRPr="005550D8">
        <w:t>dozvoljava</w:t>
      </w:r>
      <w:proofErr w:type="spellEnd"/>
      <w:r w:rsidRPr="005550D8">
        <w:t xml:space="preserve"> </w:t>
      </w:r>
      <w:proofErr w:type="spellStart"/>
      <w:r w:rsidRPr="005550D8">
        <w:t>broj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ugovornica</w:t>
      </w:r>
      <w:proofErr w:type="spellEnd"/>
      <w:r w:rsidRPr="005550D8">
        <w:t xml:space="preserve">, </w:t>
      </w:r>
      <w:proofErr w:type="spellStart"/>
      <w:r w:rsidRPr="005550D8">
        <w:t>ukupan</w:t>
      </w:r>
      <w:proofErr w:type="spellEnd"/>
      <w:r w:rsidRPr="005550D8">
        <w:t xml:space="preserve"> </w:t>
      </w:r>
      <w:proofErr w:type="spellStart"/>
      <w:r w:rsidRPr="005550D8">
        <w:t>broj</w:t>
      </w:r>
      <w:proofErr w:type="spellEnd"/>
      <w:r w:rsidRPr="005550D8">
        <w:t xml:space="preserve"> </w:t>
      </w:r>
      <w:proofErr w:type="spellStart"/>
      <w:r w:rsidRPr="005550D8">
        <w:t>članova</w:t>
      </w:r>
      <w:proofErr w:type="spellEnd"/>
      <w:r w:rsidRPr="005550D8">
        <w:t xml:space="preserve"> </w:t>
      </w:r>
      <w:proofErr w:type="spellStart"/>
      <w:r w:rsidRPr="005550D8">
        <w:t>Odbora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veći</w:t>
      </w:r>
      <w:proofErr w:type="spellEnd"/>
      <w:r w:rsidRPr="005550D8">
        <w:t xml:space="preserve"> od </w:t>
      </w:r>
      <w:proofErr w:type="spellStart"/>
      <w:r w:rsidRPr="005550D8">
        <w:t>dvostrukog</w:t>
      </w:r>
      <w:proofErr w:type="spellEnd"/>
      <w:r w:rsidRPr="005550D8">
        <w:t xml:space="preserve"> </w:t>
      </w:r>
      <w:proofErr w:type="spellStart"/>
      <w:r w:rsidRPr="005550D8">
        <w:t>broja</w:t>
      </w:r>
      <w:proofErr w:type="spellEnd"/>
      <w:r w:rsidRPr="005550D8">
        <w:t xml:space="preserve"> </w:t>
      </w:r>
      <w:proofErr w:type="spellStart"/>
      <w:r w:rsidRPr="005550D8">
        <w:t>članova</w:t>
      </w:r>
      <w:proofErr w:type="spellEnd"/>
      <w:r w:rsidRPr="005550D8">
        <w:t xml:space="preserve"> ex officio.</w:t>
      </w:r>
    </w:p>
    <w:p w14:paraId="487BB718" w14:textId="77777777" w:rsidR="005550D8" w:rsidRPr="005550D8" w:rsidRDefault="005550D8" w:rsidP="005550D8">
      <w:pPr>
        <w:jc w:val="center"/>
      </w:pPr>
      <w:r w:rsidRPr="005550D8">
        <w:t xml:space="preserve">(d) </w:t>
      </w:r>
      <w:proofErr w:type="spellStart"/>
      <w:r w:rsidRPr="005550D8">
        <w:t>Generalni</w:t>
      </w:r>
      <w:proofErr w:type="spellEnd"/>
      <w:r w:rsidRPr="005550D8">
        <w:t xml:space="preserve"> </w:t>
      </w:r>
      <w:proofErr w:type="spellStart"/>
      <w:r w:rsidRPr="005550D8">
        <w:t>direktor</w:t>
      </w:r>
      <w:proofErr w:type="spellEnd"/>
      <w:r w:rsidRPr="005550D8">
        <w:t xml:space="preserve">,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svoju</w:t>
      </w:r>
      <w:proofErr w:type="spellEnd"/>
      <w:r w:rsidRPr="005550D8">
        <w:t xml:space="preserve"> </w:t>
      </w:r>
      <w:proofErr w:type="spellStart"/>
      <w:r w:rsidRPr="005550D8">
        <w:t>inicijativu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 </w:t>
      </w:r>
      <w:proofErr w:type="spellStart"/>
      <w:r w:rsidRPr="005550D8">
        <w:t>Odbora</w:t>
      </w:r>
      <w:proofErr w:type="spellEnd"/>
      <w:r w:rsidRPr="005550D8">
        <w:t xml:space="preserve">, </w:t>
      </w:r>
      <w:proofErr w:type="spellStart"/>
      <w:r w:rsidRPr="005550D8">
        <w:t>poziva</w:t>
      </w:r>
      <w:proofErr w:type="spellEnd"/>
      <w:r w:rsidRPr="005550D8">
        <w:t xml:space="preserve"> </w:t>
      </w:r>
      <w:proofErr w:type="spellStart"/>
      <w:r w:rsidRPr="005550D8">
        <w:t>predstavnike</w:t>
      </w:r>
      <w:proofErr w:type="spellEnd"/>
      <w:r w:rsidRPr="005550D8">
        <w:t xml:space="preserve"> </w:t>
      </w:r>
      <w:proofErr w:type="spellStart"/>
      <w:r w:rsidRPr="005550D8">
        <w:t>zainteresovanih</w:t>
      </w:r>
      <w:proofErr w:type="spellEnd"/>
      <w:r w:rsidRPr="005550D8">
        <w:t xml:space="preserve"> </w:t>
      </w:r>
      <w:proofErr w:type="spellStart"/>
      <w:r w:rsidRPr="005550D8">
        <w:t>organizacija</w:t>
      </w:r>
      <w:proofErr w:type="spellEnd"/>
      <w:r w:rsidRPr="005550D8">
        <w:t xml:space="preserve"> da </w:t>
      </w:r>
      <w:proofErr w:type="spellStart"/>
      <w:r w:rsidRPr="005550D8">
        <w:t>učestvuju</w:t>
      </w:r>
      <w:proofErr w:type="spellEnd"/>
      <w:r w:rsidRPr="005550D8">
        <w:t xml:space="preserve"> u </w:t>
      </w:r>
      <w:proofErr w:type="spellStart"/>
      <w:r w:rsidRPr="005550D8">
        <w:t>diskusiji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</w:t>
      </w:r>
      <w:proofErr w:type="spellStart"/>
      <w:r w:rsidRPr="005550D8">
        <w:t>ih</w:t>
      </w:r>
      <w:proofErr w:type="spellEnd"/>
      <w:r w:rsidRPr="005550D8">
        <w:t xml:space="preserve"> </w:t>
      </w:r>
      <w:proofErr w:type="spellStart"/>
      <w:r w:rsidRPr="005550D8">
        <w:t>interesuje</w:t>
      </w:r>
      <w:proofErr w:type="spellEnd"/>
      <w:r w:rsidRPr="005550D8">
        <w:t>.</w:t>
      </w:r>
    </w:p>
    <w:p w14:paraId="4D2BE5EA" w14:textId="77777777" w:rsidR="005550D8" w:rsidRPr="005550D8" w:rsidRDefault="005550D8" w:rsidP="005550D8">
      <w:pPr>
        <w:jc w:val="center"/>
      </w:pPr>
      <w:r w:rsidRPr="005550D8">
        <w:t xml:space="preserve">(3) </w:t>
      </w:r>
      <w:proofErr w:type="spellStart"/>
      <w:r w:rsidRPr="005550D8">
        <w:t>Davanjem</w:t>
      </w:r>
      <w:proofErr w:type="spellEnd"/>
      <w:r w:rsidRPr="005550D8">
        <w:t xml:space="preserve"> </w:t>
      </w:r>
      <w:proofErr w:type="spellStart"/>
      <w:r w:rsidRPr="005550D8">
        <w:t>mišljenja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preporuka</w:t>
      </w:r>
      <w:proofErr w:type="spellEnd"/>
      <w:r w:rsidRPr="005550D8">
        <w:t xml:space="preserve">, </w:t>
      </w:r>
      <w:proofErr w:type="spellStart"/>
      <w:r w:rsidRPr="005550D8">
        <w:t>Odbor</w:t>
      </w:r>
      <w:proofErr w:type="spellEnd"/>
      <w:r w:rsidRPr="005550D8">
        <w:t xml:space="preserve"> </w:t>
      </w:r>
      <w:proofErr w:type="spellStart"/>
      <w:r w:rsidRPr="005550D8">
        <w:t>ima</w:t>
      </w:r>
      <w:proofErr w:type="spellEnd"/>
      <w:r w:rsidRPr="005550D8">
        <w:t xml:space="preserve"> za </w:t>
      </w:r>
      <w:proofErr w:type="spellStart"/>
      <w:r w:rsidRPr="005550D8">
        <w:t>cilj</w:t>
      </w:r>
      <w:proofErr w:type="spellEnd"/>
      <w:r w:rsidRPr="005550D8">
        <w:t xml:space="preserve"> da </w:t>
      </w:r>
      <w:proofErr w:type="spellStart"/>
      <w:r w:rsidRPr="005550D8">
        <w:t>doprinese</w:t>
      </w:r>
      <w:proofErr w:type="spellEnd"/>
      <w:r w:rsidRPr="005550D8">
        <w:t>:</w:t>
      </w:r>
    </w:p>
    <w:p w14:paraId="282025D0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</w:t>
      </w:r>
      <w:proofErr w:type="spellStart"/>
      <w:r w:rsidRPr="005550D8">
        <w:t>stalnom</w:t>
      </w:r>
      <w:proofErr w:type="spellEnd"/>
      <w:r w:rsidRPr="005550D8">
        <w:t xml:space="preserve"> </w:t>
      </w:r>
      <w:proofErr w:type="spellStart"/>
      <w:r w:rsidRPr="005550D8">
        <w:t>poboljšanju</w:t>
      </w:r>
      <w:proofErr w:type="spellEnd"/>
      <w:r w:rsidRPr="005550D8">
        <w:t xml:space="preserve"> </w:t>
      </w:r>
      <w:proofErr w:type="spellStart"/>
      <w:r w:rsidRPr="005550D8">
        <w:t>usluga</w:t>
      </w:r>
      <w:proofErr w:type="spellEnd"/>
      <w:r w:rsidRPr="005550D8">
        <w:t xml:space="preserve"> </w:t>
      </w:r>
      <w:proofErr w:type="spellStart"/>
      <w:r w:rsidRPr="005550D8">
        <w:t>predviđenih</w:t>
      </w:r>
      <w:proofErr w:type="spellEnd"/>
      <w:r w:rsidRPr="005550D8">
        <w:t xml:space="preserve"> </w:t>
      </w:r>
      <w:proofErr w:type="spellStart"/>
      <w:r w:rsidRPr="005550D8">
        <w:t>ovim</w:t>
      </w:r>
      <w:proofErr w:type="spellEnd"/>
      <w:r w:rsidRPr="005550D8">
        <w:t xml:space="preserve"> </w:t>
      </w:r>
      <w:proofErr w:type="spellStart"/>
      <w:proofErr w:type="gramStart"/>
      <w:r w:rsidRPr="005550D8">
        <w:t>ugovorom</w:t>
      </w:r>
      <w:proofErr w:type="spellEnd"/>
      <w:r w:rsidRPr="005550D8">
        <w:t>;</w:t>
      </w:r>
      <w:proofErr w:type="gramEnd"/>
    </w:p>
    <w:p w14:paraId="7457744D" w14:textId="77777777" w:rsidR="005550D8" w:rsidRPr="005550D8" w:rsidRDefault="005550D8" w:rsidP="005550D8">
      <w:pPr>
        <w:jc w:val="center"/>
      </w:pPr>
      <w:r w:rsidRPr="005550D8">
        <w:t xml:space="preserve">(ii) </w:t>
      </w:r>
      <w:proofErr w:type="spellStart"/>
      <w:r w:rsidRPr="005550D8">
        <w:t>postizanju</w:t>
      </w:r>
      <w:proofErr w:type="spellEnd"/>
      <w:r w:rsidRPr="005550D8">
        <w:t xml:space="preserve">, </w:t>
      </w:r>
      <w:proofErr w:type="spellStart"/>
      <w:r w:rsidRPr="005550D8">
        <w:t>sve</w:t>
      </w:r>
      <w:proofErr w:type="spellEnd"/>
      <w:r w:rsidRPr="005550D8">
        <w:t xml:space="preserve"> </w:t>
      </w:r>
      <w:proofErr w:type="spellStart"/>
      <w:r w:rsidRPr="005550D8">
        <w:t>dok</w:t>
      </w:r>
      <w:proofErr w:type="spellEnd"/>
      <w:r w:rsidRPr="005550D8">
        <w:t xml:space="preserve"> </w:t>
      </w:r>
      <w:proofErr w:type="spellStart"/>
      <w:r w:rsidRPr="005550D8">
        <w:t>postoji</w:t>
      </w:r>
      <w:proofErr w:type="spellEnd"/>
      <w:r w:rsidRPr="005550D8">
        <w:t xml:space="preserve"> </w:t>
      </w:r>
      <w:proofErr w:type="spellStart"/>
      <w:r w:rsidRPr="005550D8">
        <w:t>više</w:t>
      </w:r>
      <w:proofErr w:type="spellEnd"/>
      <w:r w:rsidRPr="005550D8">
        <w:t xml:space="preserve"> organa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više</w:t>
      </w:r>
      <w:proofErr w:type="spellEnd"/>
      <w:r w:rsidRPr="005550D8">
        <w:t xml:space="preserve"> organa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, </w:t>
      </w:r>
      <w:proofErr w:type="spellStart"/>
      <w:r w:rsidRPr="005550D8">
        <w:t>cilja</w:t>
      </w:r>
      <w:proofErr w:type="spellEnd"/>
      <w:r w:rsidRPr="005550D8">
        <w:t xml:space="preserve"> da </w:t>
      </w:r>
      <w:proofErr w:type="spellStart"/>
      <w:r w:rsidRPr="005550D8">
        <w:t>njihova</w:t>
      </w:r>
      <w:proofErr w:type="spellEnd"/>
      <w:r w:rsidRPr="005550D8">
        <w:t xml:space="preserve"> </w:t>
      </w:r>
      <w:proofErr w:type="spellStart"/>
      <w:r w:rsidRPr="005550D8">
        <w:t>dokumentacija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njihovi</w:t>
      </w:r>
      <w:proofErr w:type="spellEnd"/>
      <w:r w:rsidRPr="005550D8">
        <w:t xml:space="preserve"> </w:t>
      </w:r>
      <w:proofErr w:type="spellStart"/>
      <w:r w:rsidRPr="005550D8">
        <w:t>metodi</w:t>
      </w:r>
      <w:proofErr w:type="spellEnd"/>
      <w:r w:rsidRPr="005550D8">
        <w:t xml:space="preserve"> </w:t>
      </w:r>
      <w:proofErr w:type="spellStart"/>
      <w:r w:rsidRPr="005550D8">
        <w:t>rada</w:t>
      </w:r>
      <w:proofErr w:type="spellEnd"/>
      <w:r w:rsidRPr="005550D8">
        <w:t xml:space="preserve"> </w:t>
      </w:r>
      <w:proofErr w:type="spellStart"/>
      <w:r w:rsidRPr="005550D8">
        <w:t>budu</w:t>
      </w:r>
      <w:proofErr w:type="spellEnd"/>
      <w:r w:rsidRPr="005550D8">
        <w:t xml:space="preserve"> u </w:t>
      </w:r>
      <w:proofErr w:type="spellStart"/>
      <w:r w:rsidRPr="005550D8">
        <w:t>što</w:t>
      </w:r>
      <w:proofErr w:type="spellEnd"/>
      <w:r w:rsidRPr="005550D8">
        <w:t xml:space="preserve"> </w:t>
      </w:r>
      <w:proofErr w:type="spellStart"/>
      <w:r w:rsidRPr="005550D8">
        <w:t>većoj</w:t>
      </w:r>
      <w:proofErr w:type="spellEnd"/>
      <w:r w:rsidRPr="005550D8">
        <w:t xml:space="preserve"> meri </w:t>
      </w:r>
      <w:proofErr w:type="spellStart"/>
      <w:r w:rsidRPr="005550D8">
        <w:t>jedinstveni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da </w:t>
      </w:r>
      <w:proofErr w:type="spellStart"/>
      <w:r w:rsidRPr="005550D8">
        <w:t>njihovi</w:t>
      </w:r>
      <w:proofErr w:type="spellEnd"/>
      <w:r w:rsidRPr="005550D8">
        <w:t xml:space="preserve"> </w:t>
      </w:r>
      <w:proofErr w:type="spellStart"/>
      <w:r w:rsidRPr="005550D8">
        <w:t>izveštaji</w:t>
      </w:r>
      <w:proofErr w:type="spellEnd"/>
      <w:r w:rsidRPr="005550D8">
        <w:t xml:space="preserve"> </w:t>
      </w:r>
      <w:proofErr w:type="spellStart"/>
      <w:r w:rsidRPr="005550D8">
        <w:t>budu</w:t>
      </w:r>
      <w:proofErr w:type="spellEnd"/>
      <w:r w:rsidRPr="005550D8">
        <w:t xml:space="preserve"> </w:t>
      </w:r>
      <w:proofErr w:type="spellStart"/>
      <w:r w:rsidRPr="005550D8">
        <w:t>ujednačeni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najvišeg</w:t>
      </w:r>
      <w:proofErr w:type="spellEnd"/>
      <w:r w:rsidRPr="005550D8">
        <w:t xml:space="preserve"> </w:t>
      </w:r>
      <w:proofErr w:type="spellStart"/>
      <w:r w:rsidRPr="005550D8">
        <w:t>mogućeg</w:t>
      </w:r>
      <w:proofErr w:type="spellEnd"/>
      <w:r w:rsidRPr="005550D8">
        <w:t xml:space="preserve"> </w:t>
      </w:r>
      <w:proofErr w:type="spellStart"/>
      <w:proofErr w:type="gramStart"/>
      <w:r w:rsidRPr="005550D8">
        <w:t>kvaliteta</w:t>
      </w:r>
      <w:proofErr w:type="spellEnd"/>
      <w:r w:rsidRPr="005550D8">
        <w:t>;</w:t>
      </w:r>
      <w:proofErr w:type="gramEnd"/>
    </w:p>
    <w:p w14:paraId="5A15A2B6" w14:textId="77777777" w:rsidR="005550D8" w:rsidRPr="005550D8" w:rsidRDefault="005550D8" w:rsidP="005550D8">
      <w:pPr>
        <w:jc w:val="center"/>
      </w:pPr>
      <w:r w:rsidRPr="005550D8">
        <w:t xml:space="preserve">(iii) </w:t>
      </w:r>
      <w:proofErr w:type="spellStart"/>
      <w:r w:rsidRPr="005550D8">
        <w:t>rešavanju</w:t>
      </w:r>
      <w:proofErr w:type="spellEnd"/>
      <w:r w:rsidRPr="005550D8">
        <w:t xml:space="preserve">,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poziv</w:t>
      </w:r>
      <w:proofErr w:type="spellEnd"/>
      <w:r w:rsidRPr="005550D8">
        <w:t xml:space="preserve"> </w:t>
      </w:r>
      <w:proofErr w:type="spellStart"/>
      <w:r w:rsidRPr="005550D8">
        <w:t>Skupštine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Izvršnog</w:t>
      </w:r>
      <w:proofErr w:type="spellEnd"/>
      <w:r w:rsidRPr="005550D8">
        <w:t xml:space="preserve"> </w:t>
      </w:r>
      <w:proofErr w:type="spellStart"/>
      <w:r w:rsidRPr="005550D8">
        <w:t>odbora</w:t>
      </w:r>
      <w:proofErr w:type="spellEnd"/>
      <w:r w:rsidRPr="005550D8">
        <w:t xml:space="preserve">, </w:t>
      </w:r>
      <w:proofErr w:type="spellStart"/>
      <w:r w:rsidRPr="005550D8">
        <w:t>tehničkih</w:t>
      </w:r>
      <w:proofErr w:type="spellEnd"/>
      <w:r w:rsidRPr="005550D8">
        <w:t xml:space="preserve"> </w:t>
      </w:r>
      <w:proofErr w:type="spellStart"/>
      <w:r w:rsidRPr="005550D8">
        <w:t>problema</w:t>
      </w:r>
      <w:proofErr w:type="spellEnd"/>
      <w:r w:rsidRPr="005550D8">
        <w:t xml:space="preserve"> </w:t>
      </w:r>
      <w:proofErr w:type="spellStart"/>
      <w:r w:rsidRPr="005550D8">
        <w:t>posebno</w:t>
      </w:r>
      <w:proofErr w:type="spellEnd"/>
      <w:r w:rsidRPr="005550D8">
        <w:t xml:space="preserve"> </w:t>
      </w:r>
      <w:proofErr w:type="spellStart"/>
      <w:r w:rsidRPr="005550D8">
        <w:t>vezanih</w:t>
      </w:r>
      <w:proofErr w:type="spellEnd"/>
      <w:r w:rsidRPr="005550D8">
        <w:t xml:space="preserve"> za </w:t>
      </w:r>
      <w:proofErr w:type="spellStart"/>
      <w:r w:rsidRPr="005550D8">
        <w:t>osnivanje</w:t>
      </w:r>
      <w:proofErr w:type="spellEnd"/>
      <w:r w:rsidRPr="005550D8">
        <w:t xml:space="preserve"> </w:t>
      </w:r>
      <w:proofErr w:type="spellStart"/>
      <w:r w:rsidRPr="005550D8">
        <w:t>jednog</w:t>
      </w:r>
      <w:proofErr w:type="spellEnd"/>
      <w:r w:rsidRPr="005550D8">
        <w:t xml:space="preserve"> </w:t>
      </w:r>
      <w:proofErr w:type="spellStart"/>
      <w:r w:rsidRPr="005550D8">
        <w:t>jedinog</w:t>
      </w:r>
      <w:proofErr w:type="spellEnd"/>
      <w:r w:rsidRPr="005550D8">
        <w:t xml:space="preserve"> organa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>.</w:t>
      </w:r>
    </w:p>
    <w:p w14:paraId="0B0FF9F6" w14:textId="77777777" w:rsidR="005550D8" w:rsidRPr="005550D8" w:rsidRDefault="005550D8" w:rsidP="005550D8">
      <w:pPr>
        <w:jc w:val="center"/>
      </w:pPr>
      <w:r w:rsidRPr="005550D8">
        <w:t xml:space="preserve">(4) </w:t>
      </w:r>
      <w:proofErr w:type="spellStart"/>
      <w:r w:rsidRPr="005550D8">
        <w:t>Svaka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ugovornica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svaka</w:t>
      </w:r>
      <w:proofErr w:type="spellEnd"/>
      <w:r w:rsidRPr="005550D8">
        <w:t xml:space="preserve">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zainteresovana</w:t>
      </w:r>
      <w:proofErr w:type="spellEnd"/>
      <w:r w:rsidRPr="005550D8">
        <w:t xml:space="preserve"> </w:t>
      </w:r>
      <w:proofErr w:type="spellStart"/>
      <w:r w:rsidRPr="005550D8">
        <w:t>organizacija</w:t>
      </w:r>
      <w:proofErr w:type="spellEnd"/>
      <w:r w:rsidRPr="005550D8">
        <w:t xml:space="preserve"> </w:t>
      </w:r>
      <w:proofErr w:type="spellStart"/>
      <w:r w:rsidRPr="005550D8">
        <w:t>mogu</w:t>
      </w:r>
      <w:proofErr w:type="spellEnd"/>
      <w:r w:rsidRPr="005550D8">
        <w:t xml:space="preserve"> se </w:t>
      </w:r>
      <w:proofErr w:type="spellStart"/>
      <w:r w:rsidRPr="005550D8">
        <w:t>obratiti</w:t>
      </w:r>
      <w:proofErr w:type="spellEnd"/>
      <w:r w:rsidRPr="005550D8">
        <w:t xml:space="preserve"> </w:t>
      </w:r>
      <w:proofErr w:type="spellStart"/>
      <w:r w:rsidRPr="005550D8">
        <w:t>Odboru</w:t>
      </w:r>
      <w:proofErr w:type="spellEnd"/>
      <w:r w:rsidRPr="005550D8">
        <w:t xml:space="preserve"> </w:t>
      </w:r>
      <w:proofErr w:type="spellStart"/>
      <w:r w:rsidRPr="005550D8">
        <w:t>pismenim</w:t>
      </w:r>
      <w:proofErr w:type="spellEnd"/>
      <w:r w:rsidRPr="005550D8">
        <w:t xml:space="preserve"> </w:t>
      </w:r>
      <w:proofErr w:type="spellStart"/>
      <w:r w:rsidRPr="005550D8">
        <w:t>putem</w:t>
      </w:r>
      <w:proofErr w:type="spellEnd"/>
      <w:r w:rsidRPr="005550D8">
        <w:t xml:space="preserve"> </w:t>
      </w:r>
      <w:proofErr w:type="spellStart"/>
      <w:r w:rsidRPr="005550D8">
        <w:t>radi</w:t>
      </w:r>
      <w:proofErr w:type="spellEnd"/>
      <w:r w:rsidRPr="005550D8">
        <w:t xml:space="preserve"> </w:t>
      </w:r>
      <w:proofErr w:type="spellStart"/>
      <w:r w:rsidRPr="005550D8">
        <w:t>razmatranja</w:t>
      </w:r>
      <w:proofErr w:type="spellEnd"/>
      <w:r w:rsidRPr="005550D8">
        <w:t xml:space="preserve"> </w:t>
      </w:r>
      <w:proofErr w:type="spellStart"/>
      <w:r w:rsidRPr="005550D8">
        <w:t>pitanja</w:t>
      </w:r>
      <w:proofErr w:type="spellEnd"/>
      <w:r w:rsidRPr="005550D8">
        <w:t xml:space="preserve"> u </w:t>
      </w:r>
      <w:proofErr w:type="spellStart"/>
      <w:r w:rsidRPr="005550D8">
        <w:t>njegovoj</w:t>
      </w:r>
      <w:proofErr w:type="spellEnd"/>
      <w:r w:rsidRPr="005550D8">
        <w:t xml:space="preserve"> </w:t>
      </w:r>
      <w:proofErr w:type="spellStart"/>
      <w:r w:rsidRPr="005550D8">
        <w:t>nadležnosti</w:t>
      </w:r>
      <w:proofErr w:type="spellEnd"/>
      <w:r w:rsidRPr="005550D8">
        <w:t>.</w:t>
      </w:r>
    </w:p>
    <w:p w14:paraId="7EF4FDAC" w14:textId="77777777" w:rsidR="005550D8" w:rsidRPr="005550D8" w:rsidRDefault="005550D8" w:rsidP="005550D8">
      <w:pPr>
        <w:jc w:val="center"/>
      </w:pPr>
      <w:r w:rsidRPr="005550D8">
        <w:t xml:space="preserve">(5) </w:t>
      </w:r>
      <w:proofErr w:type="spellStart"/>
      <w:r w:rsidRPr="005550D8">
        <w:t>Odbor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dostaviti</w:t>
      </w:r>
      <w:proofErr w:type="spellEnd"/>
      <w:r w:rsidRPr="005550D8">
        <w:t xml:space="preserve"> </w:t>
      </w:r>
      <w:proofErr w:type="spellStart"/>
      <w:r w:rsidRPr="005550D8">
        <w:t>svoja</w:t>
      </w:r>
      <w:proofErr w:type="spellEnd"/>
      <w:r w:rsidRPr="005550D8">
        <w:t xml:space="preserve"> </w:t>
      </w:r>
      <w:proofErr w:type="spellStart"/>
      <w:r w:rsidRPr="005550D8">
        <w:t>mišljenja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svoje</w:t>
      </w:r>
      <w:proofErr w:type="spellEnd"/>
      <w:r w:rsidRPr="005550D8">
        <w:t xml:space="preserve"> </w:t>
      </w:r>
      <w:proofErr w:type="spellStart"/>
      <w:r w:rsidRPr="005550D8">
        <w:t>preporuke</w:t>
      </w:r>
      <w:proofErr w:type="spellEnd"/>
      <w:r w:rsidRPr="005550D8">
        <w:t xml:space="preserve"> </w:t>
      </w:r>
      <w:proofErr w:type="spellStart"/>
      <w:r w:rsidRPr="005550D8">
        <w:t>generalnom</w:t>
      </w:r>
      <w:proofErr w:type="spellEnd"/>
      <w:r w:rsidRPr="005550D8">
        <w:t xml:space="preserve"> </w:t>
      </w:r>
      <w:proofErr w:type="spellStart"/>
      <w:r w:rsidRPr="005550D8">
        <w:t>direktoru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, </w:t>
      </w:r>
      <w:proofErr w:type="spellStart"/>
      <w:r w:rsidRPr="005550D8">
        <w:t>preko</w:t>
      </w:r>
      <w:proofErr w:type="spellEnd"/>
      <w:r w:rsidRPr="005550D8">
        <w:t xml:space="preserve"> </w:t>
      </w:r>
      <w:proofErr w:type="spellStart"/>
      <w:r w:rsidRPr="005550D8">
        <w:t>njega</w:t>
      </w:r>
      <w:proofErr w:type="spellEnd"/>
      <w:r w:rsidRPr="005550D8">
        <w:t xml:space="preserve">, </w:t>
      </w:r>
      <w:proofErr w:type="spellStart"/>
      <w:r w:rsidRPr="005550D8">
        <w:t>Skupštini</w:t>
      </w:r>
      <w:proofErr w:type="spellEnd"/>
      <w:r w:rsidRPr="005550D8">
        <w:t xml:space="preserve">, </w:t>
      </w:r>
      <w:proofErr w:type="spellStart"/>
      <w:r w:rsidRPr="005550D8">
        <w:t>Izvršnom</w:t>
      </w:r>
      <w:proofErr w:type="spellEnd"/>
      <w:r w:rsidRPr="005550D8">
        <w:t xml:space="preserve"> </w:t>
      </w:r>
      <w:proofErr w:type="spellStart"/>
      <w:r w:rsidRPr="005550D8">
        <w:t>odboru</w:t>
      </w:r>
      <w:proofErr w:type="spellEnd"/>
      <w:r w:rsidRPr="005550D8">
        <w:t xml:space="preserve">, </w:t>
      </w:r>
      <w:proofErr w:type="spellStart"/>
      <w:r w:rsidRPr="005550D8">
        <w:t>svim</w:t>
      </w:r>
      <w:proofErr w:type="spellEnd"/>
      <w:r w:rsidRPr="005550D8">
        <w:t xml:space="preserve"> </w:t>
      </w:r>
      <w:proofErr w:type="spellStart"/>
      <w:r w:rsidRPr="005550D8">
        <w:t>organima</w:t>
      </w:r>
      <w:proofErr w:type="spellEnd"/>
      <w:r w:rsidRPr="005550D8">
        <w:t xml:space="preserve">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organima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nekima</w:t>
      </w:r>
      <w:proofErr w:type="spellEnd"/>
      <w:r w:rsidRPr="005550D8">
        <w:t xml:space="preserve"> od </w:t>
      </w:r>
      <w:proofErr w:type="spellStart"/>
      <w:r w:rsidRPr="005550D8">
        <w:t>njih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svim</w:t>
      </w:r>
      <w:proofErr w:type="spellEnd"/>
      <w:r w:rsidRPr="005550D8">
        <w:t xml:space="preserve"> </w:t>
      </w:r>
      <w:proofErr w:type="spellStart"/>
      <w:r w:rsidRPr="005550D8">
        <w:t>zavodima</w:t>
      </w:r>
      <w:proofErr w:type="spellEnd"/>
      <w:r w:rsidRPr="005550D8">
        <w:t xml:space="preserve"> </w:t>
      </w:r>
      <w:proofErr w:type="spellStart"/>
      <w:r w:rsidRPr="005550D8">
        <w:t>primaocima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nekima</w:t>
      </w:r>
      <w:proofErr w:type="spellEnd"/>
      <w:r w:rsidRPr="005550D8">
        <w:t xml:space="preserve">, od </w:t>
      </w:r>
      <w:proofErr w:type="spellStart"/>
      <w:r w:rsidRPr="005550D8">
        <w:t>njih</w:t>
      </w:r>
      <w:proofErr w:type="spellEnd"/>
      <w:r w:rsidRPr="005550D8">
        <w:t>.</w:t>
      </w:r>
    </w:p>
    <w:p w14:paraId="17B4AF3D" w14:textId="77777777" w:rsidR="005550D8" w:rsidRPr="005550D8" w:rsidRDefault="005550D8" w:rsidP="005550D8">
      <w:pPr>
        <w:jc w:val="center"/>
      </w:pPr>
      <w:r w:rsidRPr="005550D8">
        <w:lastRenderedPageBreak/>
        <w:t xml:space="preserve">(6)(a) </w:t>
      </w:r>
      <w:proofErr w:type="spellStart"/>
      <w:r w:rsidRPr="005550D8">
        <w:t>Generalni</w:t>
      </w:r>
      <w:proofErr w:type="spellEnd"/>
      <w:r w:rsidRPr="005550D8">
        <w:t xml:space="preserve"> </w:t>
      </w:r>
      <w:proofErr w:type="spellStart"/>
      <w:r w:rsidRPr="005550D8">
        <w:t>direktor</w:t>
      </w:r>
      <w:proofErr w:type="spellEnd"/>
      <w:r w:rsidRPr="005550D8">
        <w:t xml:space="preserve"> </w:t>
      </w:r>
      <w:proofErr w:type="spellStart"/>
      <w:r w:rsidRPr="005550D8">
        <w:t>dostavlja</w:t>
      </w:r>
      <w:proofErr w:type="spellEnd"/>
      <w:r w:rsidRPr="005550D8">
        <w:t xml:space="preserve">, u </w:t>
      </w:r>
      <w:proofErr w:type="spellStart"/>
      <w:r w:rsidRPr="005550D8">
        <w:t>svim</w:t>
      </w:r>
      <w:proofErr w:type="spellEnd"/>
      <w:r w:rsidRPr="005550D8">
        <w:t xml:space="preserve"> </w:t>
      </w:r>
      <w:proofErr w:type="spellStart"/>
      <w:r w:rsidRPr="005550D8">
        <w:t>slučajevima</w:t>
      </w:r>
      <w:proofErr w:type="spellEnd"/>
      <w:r w:rsidRPr="005550D8">
        <w:t xml:space="preserve">, </w:t>
      </w:r>
      <w:proofErr w:type="spellStart"/>
      <w:r w:rsidRPr="005550D8">
        <w:t>Izvršnom</w:t>
      </w:r>
      <w:proofErr w:type="spellEnd"/>
      <w:r w:rsidRPr="005550D8">
        <w:t xml:space="preserve"> </w:t>
      </w:r>
      <w:proofErr w:type="spellStart"/>
      <w:r w:rsidRPr="005550D8">
        <w:t>odboru</w:t>
      </w:r>
      <w:proofErr w:type="spellEnd"/>
      <w:r w:rsidRPr="005550D8">
        <w:t xml:space="preserve"> </w:t>
      </w:r>
      <w:proofErr w:type="spellStart"/>
      <w:r w:rsidRPr="005550D8">
        <w:t>tekst</w:t>
      </w:r>
      <w:proofErr w:type="spellEnd"/>
      <w:r w:rsidRPr="005550D8">
        <w:t xml:space="preserve"> </w:t>
      </w:r>
      <w:proofErr w:type="spellStart"/>
      <w:r w:rsidRPr="005550D8">
        <w:t>svih</w:t>
      </w:r>
      <w:proofErr w:type="spellEnd"/>
      <w:r w:rsidRPr="005550D8">
        <w:t xml:space="preserve"> </w:t>
      </w:r>
      <w:proofErr w:type="spellStart"/>
      <w:r w:rsidRPr="005550D8">
        <w:t>mišljenja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preporuka</w:t>
      </w:r>
      <w:proofErr w:type="spellEnd"/>
      <w:r w:rsidRPr="005550D8">
        <w:t xml:space="preserve"> </w:t>
      </w:r>
      <w:proofErr w:type="spellStart"/>
      <w:r w:rsidRPr="005550D8">
        <w:t>Odbora</w:t>
      </w:r>
      <w:proofErr w:type="spellEnd"/>
      <w:r w:rsidRPr="005550D8">
        <w:t xml:space="preserve">. Uz to, on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dostaviti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svoje</w:t>
      </w:r>
      <w:proofErr w:type="spellEnd"/>
      <w:r w:rsidRPr="005550D8">
        <w:t xml:space="preserve"> </w:t>
      </w:r>
      <w:proofErr w:type="spellStart"/>
      <w:r w:rsidRPr="005550D8">
        <w:t>napomene</w:t>
      </w:r>
      <w:proofErr w:type="spellEnd"/>
      <w:r w:rsidRPr="005550D8">
        <w:t>.</w:t>
      </w:r>
    </w:p>
    <w:p w14:paraId="09B38577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Izvršni</w:t>
      </w:r>
      <w:proofErr w:type="spellEnd"/>
      <w:r w:rsidRPr="005550D8">
        <w:t xml:space="preserve"> </w:t>
      </w:r>
      <w:proofErr w:type="spellStart"/>
      <w:r w:rsidRPr="005550D8">
        <w:t>odbor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izneti</w:t>
      </w:r>
      <w:proofErr w:type="spellEnd"/>
      <w:r w:rsidRPr="005550D8">
        <w:t xml:space="preserve"> </w:t>
      </w:r>
      <w:proofErr w:type="spellStart"/>
      <w:r w:rsidRPr="005550D8">
        <w:t>svoj</w:t>
      </w:r>
      <w:proofErr w:type="spellEnd"/>
      <w:r w:rsidRPr="005550D8">
        <w:t xml:space="preserve"> </w:t>
      </w:r>
      <w:proofErr w:type="spellStart"/>
      <w:r w:rsidRPr="005550D8">
        <w:t>stav</w:t>
      </w:r>
      <w:proofErr w:type="spellEnd"/>
      <w:r w:rsidRPr="005550D8">
        <w:t xml:space="preserve"> o </w:t>
      </w:r>
      <w:proofErr w:type="spellStart"/>
      <w:r w:rsidRPr="005550D8">
        <w:t>svim</w:t>
      </w:r>
      <w:proofErr w:type="spellEnd"/>
      <w:r w:rsidRPr="005550D8">
        <w:t xml:space="preserve"> </w:t>
      </w:r>
      <w:proofErr w:type="spellStart"/>
      <w:r w:rsidRPr="005550D8">
        <w:t>mišljenjima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preporukama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o </w:t>
      </w:r>
      <w:proofErr w:type="spellStart"/>
      <w:r w:rsidRPr="005550D8">
        <w:t>svim</w:t>
      </w:r>
      <w:proofErr w:type="spellEnd"/>
      <w:r w:rsidRPr="005550D8">
        <w:t xml:space="preserve"> </w:t>
      </w:r>
      <w:proofErr w:type="spellStart"/>
      <w:r w:rsidRPr="005550D8">
        <w:t>drugim</w:t>
      </w:r>
      <w:proofErr w:type="spellEnd"/>
      <w:r w:rsidRPr="005550D8">
        <w:t xml:space="preserve"> </w:t>
      </w:r>
      <w:proofErr w:type="spellStart"/>
      <w:r w:rsidRPr="005550D8">
        <w:t>aktivnostima</w:t>
      </w:r>
      <w:proofErr w:type="spellEnd"/>
      <w:r w:rsidRPr="005550D8">
        <w:t xml:space="preserve"> </w:t>
      </w:r>
      <w:proofErr w:type="spellStart"/>
      <w:r w:rsidRPr="005550D8">
        <w:t>Odbora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ga </w:t>
      </w:r>
      <w:proofErr w:type="spellStart"/>
      <w:r w:rsidRPr="005550D8">
        <w:t>pozvati</w:t>
      </w:r>
      <w:proofErr w:type="spellEnd"/>
      <w:r w:rsidRPr="005550D8">
        <w:t xml:space="preserve"> da </w:t>
      </w:r>
      <w:proofErr w:type="spellStart"/>
      <w:r w:rsidRPr="005550D8">
        <w:t>prouči</w:t>
      </w:r>
      <w:proofErr w:type="spellEnd"/>
      <w:r w:rsidRPr="005550D8">
        <w:t xml:space="preserve"> </w:t>
      </w:r>
      <w:proofErr w:type="spellStart"/>
      <w:r w:rsidRPr="005550D8">
        <w:t>pitanja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u </w:t>
      </w:r>
      <w:proofErr w:type="spellStart"/>
      <w:r w:rsidRPr="005550D8">
        <w:t>njegovoj</w:t>
      </w:r>
      <w:proofErr w:type="spellEnd"/>
      <w:r w:rsidRPr="005550D8">
        <w:t xml:space="preserve"> </w:t>
      </w:r>
      <w:proofErr w:type="spellStart"/>
      <w:r w:rsidRPr="005550D8">
        <w:t>nadležnosti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da </w:t>
      </w:r>
      <w:proofErr w:type="spellStart"/>
      <w:r w:rsidRPr="005550D8">
        <w:t>dostavi</w:t>
      </w:r>
      <w:proofErr w:type="spellEnd"/>
      <w:r w:rsidRPr="005550D8">
        <w:t xml:space="preserve"> </w:t>
      </w:r>
      <w:proofErr w:type="spellStart"/>
      <w:r w:rsidRPr="005550D8">
        <w:t>izveštaje</w:t>
      </w:r>
      <w:proofErr w:type="spellEnd"/>
      <w:r w:rsidRPr="005550D8">
        <w:t xml:space="preserve"> u </w:t>
      </w:r>
      <w:proofErr w:type="spellStart"/>
      <w:r w:rsidRPr="005550D8">
        <w:t>vezi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tim.</w:t>
      </w:r>
      <w:proofErr w:type="spellEnd"/>
      <w:r w:rsidRPr="005550D8">
        <w:t xml:space="preserve"> </w:t>
      </w:r>
      <w:proofErr w:type="spellStart"/>
      <w:r w:rsidRPr="005550D8">
        <w:t>Izvršni</w:t>
      </w:r>
      <w:proofErr w:type="spellEnd"/>
      <w:r w:rsidRPr="005550D8">
        <w:t xml:space="preserve"> </w:t>
      </w:r>
      <w:proofErr w:type="spellStart"/>
      <w:r w:rsidRPr="005550D8">
        <w:t>odbor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dostaviti</w:t>
      </w:r>
      <w:proofErr w:type="spellEnd"/>
      <w:r w:rsidRPr="005550D8">
        <w:t xml:space="preserve"> </w:t>
      </w:r>
      <w:proofErr w:type="spellStart"/>
      <w:r w:rsidRPr="005550D8">
        <w:t>Skupštini</w:t>
      </w:r>
      <w:proofErr w:type="spellEnd"/>
      <w:r w:rsidRPr="005550D8">
        <w:t xml:space="preserve">,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odgovarajućim</w:t>
      </w:r>
      <w:proofErr w:type="spellEnd"/>
      <w:r w:rsidRPr="005550D8">
        <w:t xml:space="preserve"> </w:t>
      </w:r>
      <w:proofErr w:type="spellStart"/>
      <w:r w:rsidRPr="005550D8">
        <w:t>napomenama</w:t>
      </w:r>
      <w:proofErr w:type="spellEnd"/>
      <w:r w:rsidRPr="005550D8">
        <w:t xml:space="preserve">, </w:t>
      </w:r>
      <w:proofErr w:type="spellStart"/>
      <w:r w:rsidRPr="005550D8">
        <w:t>mišljenja</w:t>
      </w:r>
      <w:proofErr w:type="spellEnd"/>
      <w:r w:rsidRPr="005550D8">
        <w:t xml:space="preserve">, </w:t>
      </w:r>
      <w:proofErr w:type="spellStart"/>
      <w:r w:rsidRPr="005550D8">
        <w:t>preporuke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izveštaje</w:t>
      </w:r>
      <w:proofErr w:type="spellEnd"/>
      <w:r w:rsidRPr="005550D8">
        <w:t xml:space="preserve"> </w:t>
      </w:r>
      <w:proofErr w:type="spellStart"/>
      <w:r w:rsidRPr="005550D8">
        <w:t>Odbora</w:t>
      </w:r>
      <w:proofErr w:type="spellEnd"/>
      <w:r w:rsidRPr="005550D8">
        <w:t>.</w:t>
      </w:r>
    </w:p>
    <w:p w14:paraId="4713D297" w14:textId="77777777" w:rsidR="005550D8" w:rsidRPr="005550D8" w:rsidRDefault="005550D8" w:rsidP="005550D8">
      <w:pPr>
        <w:jc w:val="center"/>
      </w:pPr>
      <w:r w:rsidRPr="005550D8">
        <w:t xml:space="preserve">(7) </w:t>
      </w:r>
      <w:proofErr w:type="spellStart"/>
      <w:r w:rsidRPr="005550D8">
        <w:t>Sve</w:t>
      </w:r>
      <w:proofErr w:type="spellEnd"/>
      <w:r w:rsidRPr="005550D8">
        <w:t xml:space="preserve"> </w:t>
      </w:r>
      <w:proofErr w:type="spellStart"/>
      <w:r w:rsidRPr="005550D8">
        <w:t>dok</w:t>
      </w:r>
      <w:proofErr w:type="spellEnd"/>
      <w:r w:rsidRPr="005550D8">
        <w:t xml:space="preserve"> ne </w:t>
      </w:r>
      <w:proofErr w:type="spellStart"/>
      <w:r w:rsidRPr="005550D8">
        <w:t>bude</w:t>
      </w:r>
      <w:proofErr w:type="spellEnd"/>
      <w:r w:rsidRPr="005550D8">
        <w:t xml:space="preserve"> </w:t>
      </w:r>
      <w:proofErr w:type="spellStart"/>
      <w:r w:rsidRPr="005550D8">
        <w:t>osnovan</w:t>
      </w:r>
      <w:proofErr w:type="spellEnd"/>
      <w:r w:rsidRPr="005550D8">
        <w:t xml:space="preserve"> </w:t>
      </w:r>
      <w:proofErr w:type="spellStart"/>
      <w:r w:rsidRPr="005550D8">
        <w:t>Izvršni</w:t>
      </w:r>
      <w:proofErr w:type="spellEnd"/>
      <w:r w:rsidRPr="005550D8">
        <w:t xml:space="preserve"> </w:t>
      </w:r>
      <w:proofErr w:type="spellStart"/>
      <w:r w:rsidRPr="005550D8">
        <w:t>odbor</w:t>
      </w:r>
      <w:proofErr w:type="spellEnd"/>
      <w:r w:rsidRPr="005550D8">
        <w:t xml:space="preserve">, </w:t>
      </w:r>
      <w:proofErr w:type="spellStart"/>
      <w:r w:rsidRPr="005550D8">
        <w:t>sva</w:t>
      </w:r>
      <w:proofErr w:type="spellEnd"/>
      <w:r w:rsidRPr="005550D8">
        <w:t xml:space="preserve"> </w:t>
      </w:r>
      <w:proofErr w:type="spellStart"/>
      <w:r w:rsidRPr="005550D8">
        <w:t>pozivanja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njega</w:t>
      </w:r>
      <w:proofErr w:type="spellEnd"/>
      <w:r w:rsidRPr="005550D8">
        <w:t xml:space="preserve"> u </w:t>
      </w:r>
      <w:proofErr w:type="spellStart"/>
      <w:r w:rsidRPr="005550D8">
        <w:t>stavu</w:t>
      </w:r>
      <w:proofErr w:type="spellEnd"/>
      <w:r w:rsidRPr="005550D8">
        <w:t xml:space="preserve"> (b) </w:t>
      </w:r>
      <w:proofErr w:type="spellStart"/>
      <w:r w:rsidRPr="005550D8">
        <w:t>smatraju</w:t>
      </w:r>
      <w:proofErr w:type="spellEnd"/>
      <w:r w:rsidRPr="005550D8">
        <w:t xml:space="preserve"> se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pozivanja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Skupštinu</w:t>
      </w:r>
      <w:proofErr w:type="spellEnd"/>
      <w:r w:rsidRPr="005550D8">
        <w:t>.</w:t>
      </w:r>
    </w:p>
    <w:p w14:paraId="5E82B2B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(8) </w:t>
      </w:r>
      <w:proofErr w:type="spellStart"/>
      <w:r w:rsidRPr="005550D8">
        <w:rPr>
          <w:lang w:val="fr-FR"/>
        </w:rPr>
        <w:t>Skupština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donosi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pojedina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postupka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radu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Odbora</w:t>
      </w:r>
      <w:proofErr w:type="spellEnd"/>
      <w:r w:rsidRPr="005550D8">
        <w:rPr>
          <w:lang w:val="fr-FR"/>
        </w:rPr>
        <w:t>.</w:t>
      </w:r>
    </w:p>
    <w:p w14:paraId="570ED15F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bookmarkStart w:id="63" w:name="clan_57"/>
      <w:bookmarkEnd w:id="63"/>
      <w:proofErr w:type="spellStart"/>
      <w:r w:rsidRPr="005550D8">
        <w:rPr>
          <w:b/>
          <w:bCs/>
          <w:lang w:val="fr-FR"/>
        </w:rPr>
        <w:t>Član</w:t>
      </w:r>
      <w:proofErr w:type="spellEnd"/>
      <w:r w:rsidRPr="005550D8">
        <w:rPr>
          <w:b/>
          <w:bCs/>
          <w:lang w:val="fr-FR"/>
        </w:rPr>
        <w:t xml:space="preserve"> 57</w:t>
      </w:r>
    </w:p>
    <w:p w14:paraId="6E8320DF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Finansijska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pitanja</w:t>
      </w:r>
      <w:proofErr w:type="spellEnd"/>
    </w:p>
    <w:p w14:paraId="3790F26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(1)(a) </w:t>
      </w:r>
      <w:proofErr w:type="spellStart"/>
      <w:r w:rsidRPr="005550D8">
        <w:rPr>
          <w:lang w:val="fr-FR"/>
        </w:rPr>
        <w:t>Unija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budžet</w:t>
      </w:r>
      <w:proofErr w:type="spellEnd"/>
      <w:r w:rsidRPr="005550D8">
        <w:rPr>
          <w:lang w:val="fr-FR"/>
        </w:rPr>
        <w:t>.</w:t>
      </w:r>
    </w:p>
    <w:p w14:paraId="4EB0997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Budžet</w:t>
      </w:r>
      <w:proofErr w:type="spellEnd"/>
      <w:r w:rsidRPr="005550D8">
        <w:rPr>
          <w:lang w:val="fr-FR"/>
        </w:rPr>
        <w:t xml:space="preserve"> Unije </w:t>
      </w:r>
      <w:proofErr w:type="spellStart"/>
      <w:r w:rsidRPr="005550D8">
        <w:rPr>
          <w:lang w:val="fr-FR"/>
        </w:rPr>
        <w:t>obuhvata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vlastite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prihode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rashode</w:t>
      </w:r>
      <w:proofErr w:type="spellEnd"/>
      <w:r w:rsidRPr="005550D8">
        <w:rPr>
          <w:lang w:val="fr-FR"/>
        </w:rPr>
        <w:t xml:space="preserve"> Unije,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njen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doprinos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budžetu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zajedničkih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rashoda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unija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administrira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Organizacija</w:t>
      </w:r>
      <w:proofErr w:type="spellEnd"/>
      <w:r w:rsidRPr="005550D8">
        <w:rPr>
          <w:lang w:val="fr-FR"/>
        </w:rPr>
        <w:t>.</w:t>
      </w:r>
    </w:p>
    <w:p w14:paraId="67FC0C3F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Rashodi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terete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isključivo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Uniju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nego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jednu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drugih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unija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administrira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Organizacija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smatraju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zajedničkim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rashodima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unija</w:t>
      </w:r>
      <w:proofErr w:type="spellEnd"/>
      <w:r w:rsidRPr="005550D8">
        <w:rPr>
          <w:lang w:val="fr-FR"/>
        </w:rPr>
        <w:t xml:space="preserve">. Deo </w:t>
      </w:r>
      <w:proofErr w:type="spellStart"/>
      <w:r w:rsidRPr="005550D8">
        <w:rPr>
          <w:lang w:val="fr-FR"/>
        </w:rPr>
        <w:t>učešća</w:t>
      </w:r>
      <w:proofErr w:type="spellEnd"/>
      <w:r w:rsidRPr="005550D8">
        <w:rPr>
          <w:lang w:val="fr-FR"/>
        </w:rPr>
        <w:t xml:space="preserve"> Unije u </w:t>
      </w:r>
      <w:proofErr w:type="spellStart"/>
      <w:r w:rsidRPr="005550D8">
        <w:rPr>
          <w:lang w:val="fr-FR"/>
        </w:rPr>
        <w:t>donošenju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zajedničkih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rashoda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proporcionalan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interesu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tim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rashodima</w:t>
      </w:r>
      <w:proofErr w:type="spellEnd"/>
      <w:r w:rsidRPr="005550D8">
        <w:rPr>
          <w:lang w:val="fr-FR"/>
        </w:rPr>
        <w:t>.</w:t>
      </w:r>
    </w:p>
    <w:p w14:paraId="4B6EB88F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(2) </w:t>
      </w:r>
      <w:proofErr w:type="spellStart"/>
      <w:r w:rsidRPr="005550D8">
        <w:rPr>
          <w:lang w:val="fr-FR"/>
        </w:rPr>
        <w:t>Budžet</w:t>
      </w:r>
      <w:proofErr w:type="spellEnd"/>
      <w:r w:rsidRPr="005550D8">
        <w:rPr>
          <w:lang w:val="fr-FR"/>
        </w:rPr>
        <w:t xml:space="preserve"> Unije se </w:t>
      </w:r>
      <w:proofErr w:type="spellStart"/>
      <w:r w:rsidRPr="005550D8">
        <w:rPr>
          <w:lang w:val="fr-FR"/>
        </w:rPr>
        <w:t>određuje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vođenje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računa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potrebi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njegovog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usaglašavanja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budžetima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drugih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unija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administrira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Organizacija</w:t>
      </w:r>
      <w:proofErr w:type="spellEnd"/>
      <w:r w:rsidRPr="005550D8">
        <w:rPr>
          <w:lang w:val="fr-FR"/>
        </w:rPr>
        <w:t>.</w:t>
      </w:r>
    </w:p>
    <w:p w14:paraId="71AB207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(3) Uz </w:t>
      </w:r>
      <w:proofErr w:type="spellStart"/>
      <w:r w:rsidRPr="005550D8">
        <w:rPr>
          <w:lang w:val="fr-FR"/>
        </w:rPr>
        <w:t>rezervu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odredbe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 (5), </w:t>
      </w:r>
      <w:proofErr w:type="spellStart"/>
      <w:r w:rsidRPr="005550D8">
        <w:rPr>
          <w:lang w:val="fr-FR"/>
        </w:rPr>
        <w:t>budžet</w:t>
      </w:r>
      <w:proofErr w:type="spellEnd"/>
      <w:r w:rsidRPr="005550D8">
        <w:rPr>
          <w:lang w:val="fr-FR"/>
        </w:rPr>
        <w:t xml:space="preserve"> Unije </w:t>
      </w:r>
      <w:proofErr w:type="spellStart"/>
      <w:r w:rsidRPr="005550D8">
        <w:rPr>
          <w:lang w:val="fr-FR"/>
        </w:rPr>
        <w:t>finansira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sledećih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izvora</w:t>
      </w:r>
      <w:proofErr w:type="spellEnd"/>
      <w:r w:rsidRPr="005550D8">
        <w:rPr>
          <w:lang w:val="fr-FR"/>
        </w:rPr>
        <w:t>:</w:t>
      </w:r>
      <w:proofErr w:type="gramEnd"/>
    </w:p>
    <w:p w14:paraId="4D0938E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taksi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iznosa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usluge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pruža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vezi</w:t>
      </w:r>
      <w:proofErr w:type="spellEnd"/>
      <w:r w:rsidRPr="005550D8">
        <w:rPr>
          <w:lang w:val="fr-FR"/>
        </w:rPr>
        <w:t xml:space="preserve"> sa </w:t>
      </w:r>
      <w:proofErr w:type="spellStart"/>
      <w:proofErr w:type="gramStart"/>
      <w:r w:rsidRPr="005550D8">
        <w:rPr>
          <w:lang w:val="fr-FR"/>
        </w:rPr>
        <w:t>Unijom</w:t>
      </w:r>
      <w:proofErr w:type="spellEnd"/>
      <w:r w:rsidRPr="005550D8">
        <w:rPr>
          <w:lang w:val="fr-FR"/>
        </w:rPr>
        <w:t>;</w:t>
      </w:r>
      <w:proofErr w:type="gramEnd"/>
    </w:p>
    <w:p w14:paraId="75D85D9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</w:t>
      </w:r>
      <w:proofErr w:type="spellStart"/>
      <w:r w:rsidRPr="005550D8">
        <w:rPr>
          <w:lang w:val="fr-FR"/>
        </w:rPr>
        <w:t>iznosa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dobijenog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prodajom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publikacija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odnose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Uniju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naknada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odnose</w:t>
      </w:r>
      <w:proofErr w:type="spellEnd"/>
      <w:r w:rsidRPr="005550D8">
        <w:rPr>
          <w:lang w:val="fr-FR"/>
        </w:rPr>
        <w:t xml:space="preserve"> na te </w:t>
      </w:r>
      <w:proofErr w:type="spellStart"/>
      <w:proofErr w:type="gramStart"/>
      <w:r w:rsidRPr="005550D8">
        <w:rPr>
          <w:lang w:val="fr-FR"/>
        </w:rPr>
        <w:t>publikacije</w:t>
      </w:r>
      <w:proofErr w:type="spellEnd"/>
      <w:r w:rsidRPr="005550D8">
        <w:rPr>
          <w:lang w:val="fr-FR"/>
        </w:rPr>
        <w:t>;</w:t>
      </w:r>
      <w:proofErr w:type="gramEnd"/>
    </w:p>
    <w:p w14:paraId="088A5C3F" w14:textId="77777777" w:rsidR="005550D8" w:rsidRPr="005550D8" w:rsidRDefault="005550D8" w:rsidP="005550D8">
      <w:pPr>
        <w:jc w:val="center"/>
      </w:pPr>
      <w:r w:rsidRPr="005550D8">
        <w:t xml:space="preserve">(iii) </w:t>
      </w:r>
      <w:proofErr w:type="spellStart"/>
      <w:r w:rsidRPr="005550D8">
        <w:t>poklona</w:t>
      </w:r>
      <w:proofErr w:type="spellEnd"/>
      <w:r w:rsidRPr="005550D8">
        <w:t xml:space="preserve">, </w:t>
      </w:r>
      <w:proofErr w:type="spellStart"/>
      <w:r w:rsidRPr="005550D8">
        <w:t>legata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proofErr w:type="gramStart"/>
      <w:r w:rsidRPr="005550D8">
        <w:t>subvencija</w:t>
      </w:r>
      <w:proofErr w:type="spellEnd"/>
      <w:r w:rsidRPr="005550D8">
        <w:t>;</w:t>
      </w:r>
      <w:proofErr w:type="gramEnd"/>
    </w:p>
    <w:p w14:paraId="3F0184F9" w14:textId="77777777" w:rsidR="005550D8" w:rsidRPr="005550D8" w:rsidRDefault="005550D8" w:rsidP="005550D8">
      <w:pPr>
        <w:jc w:val="center"/>
      </w:pPr>
      <w:r w:rsidRPr="005550D8">
        <w:t xml:space="preserve">(iv) </w:t>
      </w:r>
      <w:proofErr w:type="spellStart"/>
      <w:r w:rsidRPr="005550D8">
        <w:t>zakupnina</w:t>
      </w:r>
      <w:proofErr w:type="spellEnd"/>
      <w:r w:rsidRPr="005550D8">
        <w:t xml:space="preserve">, </w:t>
      </w:r>
      <w:proofErr w:type="spellStart"/>
      <w:r w:rsidRPr="005550D8">
        <w:t>kamata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drugih</w:t>
      </w:r>
      <w:proofErr w:type="spellEnd"/>
      <w:r w:rsidRPr="005550D8">
        <w:t xml:space="preserve"> </w:t>
      </w:r>
      <w:proofErr w:type="spellStart"/>
      <w:r w:rsidRPr="005550D8">
        <w:t>raznih</w:t>
      </w:r>
      <w:proofErr w:type="spellEnd"/>
      <w:r w:rsidRPr="005550D8">
        <w:t xml:space="preserve"> </w:t>
      </w:r>
      <w:proofErr w:type="spellStart"/>
      <w:r w:rsidRPr="005550D8">
        <w:t>prihoda</w:t>
      </w:r>
      <w:proofErr w:type="spellEnd"/>
      <w:r w:rsidRPr="005550D8">
        <w:t>.</w:t>
      </w:r>
    </w:p>
    <w:p w14:paraId="3857251E" w14:textId="77777777" w:rsidR="005550D8" w:rsidRPr="005550D8" w:rsidRDefault="005550D8" w:rsidP="005550D8">
      <w:pPr>
        <w:jc w:val="center"/>
      </w:pPr>
      <w:r w:rsidRPr="005550D8">
        <w:t xml:space="preserve">(4) </w:t>
      </w:r>
      <w:proofErr w:type="spellStart"/>
      <w:r w:rsidRPr="005550D8">
        <w:t>Takse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iznosi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naplaćuje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biro,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prodajna</w:t>
      </w:r>
      <w:proofErr w:type="spellEnd"/>
      <w:r w:rsidRPr="005550D8">
        <w:t xml:space="preserve"> </w:t>
      </w:r>
      <w:proofErr w:type="spellStart"/>
      <w:r w:rsidRPr="005550D8">
        <w:t>cena</w:t>
      </w:r>
      <w:proofErr w:type="spellEnd"/>
      <w:r w:rsidRPr="005550D8">
        <w:t xml:space="preserve"> </w:t>
      </w:r>
      <w:proofErr w:type="spellStart"/>
      <w:r w:rsidRPr="005550D8">
        <w:t>publikacija</w:t>
      </w:r>
      <w:proofErr w:type="spellEnd"/>
      <w:r w:rsidRPr="005550D8">
        <w:t xml:space="preserve"> </w:t>
      </w:r>
      <w:proofErr w:type="spellStart"/>
      <w:r w:rsidRPr="005550D8">
        <w:t>određuju</w:t>
      </w:r>
      <w:proofErr w:type="spellEnd"/>
      <w:r w:rsidRPr="005550D8">
        <w:t xml:space="preserve"> se </w:t>
      </w:r>
      <w:proofErr w:type="spellStart"/>
      <w:r w:rsidRPr="005550D8">
        <w:t>tako</w:t>
      </w:r>
      <w:proofErr w:type="spellEnd"/>
      <w:r w:rsidRPr="005550D8">
        <w:t xml:space="preserve"> da, u </w:t>
      </w:r>
      <w:proofErr w:type="spellStart"/>
      <w:r w:rsidRPr="005550D8">
        <w:t>redovnim</w:t>
      </w:r>
      <w:proofErr w:type="spellEnd"/>
      <w:r w:rsidRPr="005550D8">
        <w:t xml:space="preserve"> </w:t>
      </w:r>
      <w:proofErr w:type="spellStart"/>
      <w:r w:rsidRPr="005550D8">
        <w:t>okolnostima</w:t>
      </w:r>
      <w:proofErr w:type="spellEnd"/>
      <w:r w:rsidRPr="005550D8">
        <w:t xml:space="preserve">, </w:t>
      </w:r>
      <w:proofErr w:type="spellStart"/>
      <w:r w:rsidRPr="005550D8">
        <w:t>pokriju</w:t>
      </w:r>
      <w:proofErr w:type="spellEnd"/>
      <w:r w:rsidRPr="005550D8">
        <w:t xml:space="preserve"> </w:t>
      </w:r>
      <w:proofErr w:type="spellStart"/>
      <w:r w:rsidRPr="005550D8">
        <w:t>sve</w:t>
      </w:r>
      <w:proofErr w:type="spellEnd"/>
      <w:r w:rsidRPr="005550D8">
        <w:t xml:space="preserve"> </w:t>
      </w:r>
      <w:proofErr w:type="spellStart"/>
      <w:r w:rsidRPr="005550D8">
        <w:t>troškove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ima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biro u </w:t>
      </w:r>
      <w:proofErr w:type="spellStart"/>
      <w:r w:rsidRPr="005550D8">
        <w:t>administriranju</w:t>
      </w:r>
      <w:proofErr w:type="spellEnd"/>
      <w:r w:rsidRPr="005550D8">
        <w:t xml:space="preserve"> </w:t>
      </w:r>
      <w:proofErr w:type="spellStart"/>
      <w:r w:rsidRPr="005550D8">
        <w:t>ovog</w:t>
      </w:r>
      <w:proofErr w:type="spellEnd"/>
      <w:r w:rsidRPr="005550D8">
        <w:t xml:space="preserve"> </w:t>
      </w:r>
      <w:proofErr w:type="spellStart"/>
      <w:r w:rsidRPr="005550D8">
        <w:t>ugovora</w:t>
      </w:r>
      <w:proofErr w:type="spellEnd"/>
      <w:r w:rsidRPr="005550D8">
        <w:t>.</w:t>
      </w:r>
    </w:p>
    <w:p w14:paraId="0237AF84" w14:textId="77777777" w:rsidR="005550D8" w:rsidRPr="005550D8" w:rsidRDefault="005550D8" w:rsidP="005550D8">
      <w:pPr>
        <w:jc w:val="center"/>
      </w:pPr>
      <w:r w:rsidRPr="005550D8">
        <w:t xml:space="preserve">(5)(a) </w:t>
      </w:r>
      <w:proofErr w:type="spellStart"/>
      <w:r w:rsidRPr="005550D8">
        <w:t>Ako</w:t>
      </w:r>
      <w:proofErr w:type="spellEnd"/>
      <w:r w:rsidRPr="005550D8">
        <w:t xml:space="preserve"> se </w:t>
      </w:r>
      <w:proofErr w:type="spellStart"/>
      <w:r w:rsidRPr="005550D8">
        <w:t>godišnji</w:t>
      </w:r>
      <w:proofErr w:type="spellEnd"/>
      <w:r w:rsidRPr="005550D8">
        <w:t xml:space="preserve"> </w:t>
      </w:r>
      <w:proofErr w:type="spellStart"/>
      <w:r w:rsidRPr="005550D8">
        <w:t>finansijski</w:t>
      </w:r>
      <w:proofErr w:type="spellEnd"/>
      <w:r w:rsidRPr="005550D8">
        <w:t xml:space="preserve"> </w:t>
      </w:r>
      <w:proofErr w:type="spellStart"/>
      <w:r w:rsidRPr="005550D8">
        <w:t>rezultat</w:t>
      </w:r>
      <w:proofErr w:type="spellEnd"/>
      <w:r w:rsidRPr="005550D8">
        <w:t xml:space="preserve"> </w:t>
      </w:r>
      <w:proofErr w:type="spellStart"/>
      <w:r w:rsidRPr="005550D8">
        <w:t>pokaže</w:t>
      </w:r>
      <w:proofErr w:type="spellEnd"/>
      <w:r w:rsidRPr="005550D8">
        <w:t xml:space="preserve"> </w:t>
      </w:r>
      <w:proofErr w:type="spellStart"/>
      <w:r w:rsidRPr="005550D8">
        <w:t>negativnim</w:t>
      </w:r>
      <w:proofErr w:type="spellEnd"/>
      <w:r w:rsidRPr="005550D8">
        <w:t xml:space="preserve">,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članice</w:t>
      </w:r>
      <w:proofErr w:type="spellEnd"/>
      <w:r w:rsidRPr="005550D8">
        <w:t xml:space="preserve">, </w:t>
      </w:r>
      <w:proofErr w:type="spellStart"/>
      <w:r w:rsidRPr="005550D8">
        <w:t>uz</w:t>
      </w:r>
      <w:proofErr w:type="spellEnd"/>
      <w:r w:rsidRPr="005550D8">
        <w:t xml:space="preserve"> </w:t>
      </w:r>
      <w:proofErr w:type="spellStart"/>
      <w:r w:rsidRPr="005550D8">
        <w:t>rezervu</w:t>
      </w:r>
      <w:proofErr w:type="spellEnd"/>
      <w:r w:rsidRPr="005550D8">
        <w:t xml:space="preserve"> </w:t>
      </w:r>
      <w:proofErr w:type="spellStart"/>
      <w:r w:rsidRPr="005550D8">
        <w:t>odredbi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podstavova</w:t>
      </w:r>
      <w:proofErr w:type="spellEnd"/>
      <w:r w:rsidRPr="005550D8">
        <w:t xml:space="preserve"> (b) </w:t>
      </w:r>
      <w:proofErr w:type="spellStart"/>
      <w:r w:rsidRPr="005550D8">
        <w:t>i</w:t>
      </w:r>
      <w:proofErr w:type="spellEnd"/>
      <w:r w:rsidRPr="005550D8">
        <w:t xml:space="preserve"> (c), </w:t>
      </w:r>
      <w:proofErr w:type="spellStart"/>
      <w:r w:rsidRPr="005550D8">
        <w:t>uplaćuju</w:t>
      </w:r>
      <w:proofErr w:type="spellEnd"/>
      <w:r w:rsidRPr="005550D8">
        <w:t xml:space="preserve"> </w:t>
      </w:r>
      <w:proofErr w:type="spellStart"/>
      <w:r w:rsidRPr="005550D8">
        <w:t>svoje</w:t>
      </w:r>
      <w:proofErr w:type="spellEnd"/>
      <w:r w:rsidRPr="005550D8">
        <w:t xml:space="preserve"> </w:t>
      </w:r>
      <w:proofErr w:type="spellStart"/>
      <w:r w:rsidRPr="005550D8">
        <w:t>doprinose</w:t>
      </w:r>
      <w:proofErr w:type="spellEnd"/>
      <w:r w:rsidRPr="005550D8">
        <w:t xml:space="preserve"> </w:t>
      </w:r>
      <w:proofErr w:type="spellStart"/>
      <w:r w:rsidRPr="005550D8">
        <w:t>radi</w:t>
      </w:r>
      <w:proofErr w:type="spellEnd"/>
      <w:r w:rsidRPr="005550D8">
        <w:t xml:space="preserve"> </w:t>
      </w:r>
      <w:proofErr w:type="spellStart"/>
      <w:r w:rsidRPr="005550D8">
        <w:t>pokrića</w:t>
      </w:r>
      <w:proofErr w:type="spellEnd"/>
      <w:r w:rsidRPr="005550D8">
        <w:t xml:space="preserve"> tog </w:t>
      </w:r>
      <w:proofErr w:type="spellStart"/>
      <w:r w:rsidRPr="005550D8">
        <w:t>gubitka</w:t>
      </w:r>
      <w:proofErr w:type="spellEnd"/>
      <w:r w:rsidRPr="005550D8">
        <w:t>.</w:t>
      </w:r>
    </w:p>
    <w:p w14:paraId="2D551699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Skupština</w:t>
      </w:r>
      <w:proofErr w:type="spellEnd"/>
      <w:r w:rsidRPr="005550D8">
        <w:t xml:space="preserve"> </w:t>
      </w:r>
      <w:proofErr w:type="spellStart"/>
      <w:r w:rsidRPr="005550D8">
        <w:t>odlučuje</w:t>
      </w:r>
      <w:proofErr w:type="spellEnd"/>
      <w:r w:rsidRPr="005550D8">
        <w:t xml:space="preserve"> o </w:t>
      </w:r>
      <w:proofErr w:type="spellStart"/>
      <w:r w:rsidRPr="005550D8">
        <w:t>visini</w:t>
      </w:r>
      <w:proofErr w:type="spellEnd"/>
      <w:r w:rsidRPr="005550D8">
        <w:t xml:space="preserve"> </w:t>
      </w:r>
      <w:proofErr w:type="spellStart"/>
      <w:r w:rsidRPr="005550D8">
        <w:t>doprinosa</w:t>
      </w:r>
      <w:proofErr w:type="spellEnd"/>
      <w:r w:rsidRPr="005550D8">
        <w:t xml:space="preserve"> </w:t>
      </w:r>
      <w:proofErr w:type="spellStart"/>
      <w:r w:rsidRPr="005550D8">
        <w:t>svake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ugovornice</w:t>
      </w:r>
      <w:proofErr w:type="spellEnd"/>
      <w:r w:rsidRPr="005550D8">
        <w:t xml:space="preserve">, </w:t>
      </w:r>
      <w:proofErr w:type="spellStart"/>
      <w:r w:rsidRPr="005550D8">
        <w:t>vodeći</w:t>
      </w:r>
      <w:proofErr w:type="spellEnd"/>
      <w:r w:rsidRPr="005550D8">
        <w:t xml:space="preserve"> </w:t>
      </w:r>
      <w:proofErr w:type="spellStart"/>
      <w:r w:rsidRPr="005550D8">
        <w:t>pri</w:t>
      </w:r>
      <w:proofErr w:type="spellEnd"/>
      <w:r w:rsidRPr="005550D8">
        <w:t xml:space="preserve"> tome </w:t>
      </w:r>
      <w:proofErr w:type="spellStart"/>
      <w:r w:rsidRPr="005550D8">
        <w:t>računa</w:t>
      </w:r>
      <w:proofErr w:type="spellEnd"/>
      <w:r w:rsidRPr="005550D8">
        <w:t xml:space="preserve"> o </w:t>
      </w:r>
      <w:proofErr w:type="spellStart"/>
      <w:r w:rsidRPr="005550D8">
        <w:t>broju</w:t>
      </w:r>
      <w:proofErr w:type="spellEnd"/>
      <w:r w:rsidRPr="005550D8">
        <w:t xml:space="preserve"> </w:t>
      </w:r>
      <w:proofErr w:type="spellStart"/>
      <w:r w:rsidRPr="005550D8">
        <w:t>međunarodnih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potiču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svake</w:t>
      </w:r>
      <w:proofErr w:type="spellEnd"/>
      <w:r w:rsidRPr="005550D8">
        <w:t xml:space="preserve"> od </w:t>
      </w:r>
      <w:proofErr w:type="spellStart"/>
      <w:r w:rsidRPr="005550D8">
        <w:t>tih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 u </w:t>
      </w:r>
      <w:proofErr w:type="spellStart"/>
      <w:r w:rsidRPr="005550D8">
        <w:t>toku</w:t>
      </w:r>
      <w:proofErr w:type="spellEnd"/>
      <w:r w:rsidRPr="005550D8">
        <w:t xml:space="preserve"> </w:t>
      </w:r>
      <w:proofErr w:type="spellStart"/>
      <w:r w:rsidRPr="005550D8">
        <w:t>godine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je u </w:t>
      </w:r>
      <w:proofErr w:type="spellStart"/>
      <w:r w:rsidRPr="005550D8">
        <w:t>pitanju</w:t>
      </w:r>
      <w:proofErr w:type="spellEnd"/>
      <w:r w:rsidRPr="005550D8">
        <w:t>.</w:t>
      </w:r>
    </w:p>
    <w:p w14:paraId="3450B58A" w14:textId="77777777" w:rsidR="005550D8" w:rsidRPr="005550D8" w:rsidRDefault="005550D8" w:rsidP="005550D8">
      <w:pPr>
        <w:jc w:val="center"/>
      </w:pPr>
      <w:r w:rsidRPr="005550D8">
        <w:t xml:space="preserve">(c)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gubitak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privremeno</w:t>
      </w:r>
      <w:proofErr w:type="spellEnd"/>
      <w:r w:rsidRPr="005550D8">
        <w:t xml:space="preserve"> </w:t>
      </w:r>
      <w:proofErr w:type="spellStart"/>
      <w:r w:rsidRPr="005550D8">
        <w:t>pokriven</w:t>
      </w:r>
      <w:proofErr w:type="spellEnd"/>
      <w:r w:rsidRPr="005550D8">
        <w:t xml:space="preserve"> u </w:t>
      </w:r>
      <w:proofErr w:type="spellStart"/>
      <w:r w:rsidRPr="005550D8">
        <w:t>celini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delimično</w:t>
      </w:r>
      <w:proofErr w:type="spellEnd"/>
      <w:r w:rsidRPr="005550D8">
        <w:t xml:space="preserve"> </w:t>
      </w:r>
      <w:proofErr w:type="spellStart"/>
      <w:r w:rsidRPr="005550D8">
        <w:t>drugim</w:t>
      </w:r>
      <w:proofErr w:type="spellEnd"/>
      <w:r w:rsidRPr="005550D8">
        <w:t xml:space="preserve"> </w:t>
      </w:r>
      <w:proofErr w:type="spellStart"/>
      <w:r w:rsidRPr="005550D8">
        <w:t>sredstvima</w:t>
      </w:r>
      <w:proofErr w:type="spellEnd"/>
      <w:r w:rsidRPr="005550D8">
        <w:t xml:space="preserve">, </w:t>
      </w:r>
      <w:proofErr w:type="spellStart"/>
      <w:r w:rsidRPr="005550D8">
        <w:t>Skupština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odlučiti</w:t>
      </w:r>
      <w:proofErr w:type="spellEnd"/>
      <w:r w:rsidRPr="005550D8">
        <w:t xml:space="preserve"> da ga u </w:t>
      </w:r>
      <w:proofErr w:type="spellStart"/>
      <w:r w:rsidRPr="005550D8">
        <w:t>toj</w:t>
      </w:r>
      <w:proofErr w:type="spellEnd"/>
      <w:r w:rsidRPr="005550D8">
        <w:t xml:space="preserve"> meri </w:t>
      </w:r>
      <w:proofErr w:type="spellStart"/>
      <w:r w:rsidRPr="005550D8">
        <w:t>prenese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da ne </w:t>
      </w:r>
      <w:proofErr w:type="spellStart"/>
      <w:r w:rsidRPr="005550D8">
        <w:t>traži</w:t>
      </w:r>
      <w:proofErr w:type="spellEnd"/>
      <w:r w:rsidRPr="005550D8">
        <w:t xml:space="preserve"> od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ugovornica</w:t>
      </w:r>
      <w:proofErr w:type="spellEnd"/>
      <w:r w:rsidRPr="005550D8">
        <w:t xml:space="preserve"> da </w:t>
      </w:r>
      <w:proofErr w:type="spellStart"/>
      <w:r w:rsidRPr="005550D8">
        <w:t>daju</w:t>
      </w:r>
      <w:proofErr w:type="spellEnd"/>
      <w:r w:rsidRPr="005550D8">
        <w:t xml:space="preserve"> </w:t>
      </w:r>
      <w:proofErr w:type="spellStart"/>
      <w:r w:rsidRPr="005550D8">
        <w:t>svoj</w:t>
      </w:r>
      <w:proofErr w:type="spellEnd"/>
      <w:r w:rsidRPr="005550D8">
        <w:t xml:space="preserve"> </w:t>
      </w:r>
      <w:proofErr w:type="spellStart"/>
      <w:r w:rsidRPr="005550D8">
        <w:t>doprinos</w:t>
      </w:r>
      <w:proofErr w:type="spellEnd"/>
      <w:r w:rsidRPr="005550D8">
        <w:t>.</w:t>
      </w:r>
    </w:p>
    <w:p w14:paraId="17514454" w14:textId="77777777" w:rsidR="005550D8" w:rsidRPr="005550D8" w:rsidRDefault="005550D8" w:rsidP="005550D8">
      <w:pPr>
        <w:jc w:val="center"/>
      </w:pPr>
      <w:r w:rsidRPr="005550D8">
        <w:lastRenderedPageBreak/>
        <w:t xml:space="preserve">(d)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finansijsko</w:t>
      </w:r>
      <w:proofErr w:type="spellEnd"/>
      <w:r w:rsidRPr="005550D8">
        <w:t xml:space="preserve"> </w:t>
      </w:r>
      <w:proofErr w:type="spellStart"/>
      <w:r w:rsidRPr="005550D8">
        <w:t>stanje</w:t>
      </w:r>
      <w:proofErr w:type="spellEnd"/>
      <w:r w:rsidRPr="005550D8">
        <w:t xml:space="preserve"> </w:t>
      </w:r>
      <w:proofErr w:type="spellStart"/>
      <w:r w:rsidRPr="005550D8">
        <w:t>Unije</w:t>
      </w:r>
      <w:proofErr w:type="spellEnd"/>
      <w:r w:rsidRPr="005550D8">
        <w:t xml:space="preserve"> to </w:t>
      </w:r>
      <w:proofErr w:type="spellStart"/>
      <w:r w:rsidRPr="005550D8">
        <w:t>dozvoljava</w:t>
      </w:r>
      <w:proofErr w:type="spellEnd"/>
      <w:r w:rsidRPr="005550D8">
        <w:t xml:space="preserve">, </w:t>
      </w:r>
      <w:proofErr w:type="spellStart"/>
      <w:r w:rsidRPr="005550D8">
        <w:t>Skupština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odlučiti</w:t>
      </w:r>
      <w:proofErr w:type="spellEnd"/>
      <w:r w:rsidRPr="005550D8">
        <w:t xml:space="preserve"> da </w:t>
      </w:r>
      <w:proofErr w:type="spellStart"/>
      <w:r w:rsidRPr="005550D8">
        <w:t>svi</w:t>
      </w:r>
      <w:proofErr w:type="spellEnd"/>
      <w:r w:rsidRPr="005550D8">
        <w:t xml:space="preserve"> </w:t>
      </w:r>
      <w:proofErr w:type="spellStart"/>
      <w:r w:rsidRPr="005550D8">
        <w:t>doprinosi</w:t>
      </w:r>
      <w:proofErr w:type="spellEnd"/>
      <w:r w:rsidRPr="005550D8">
        <w:t xml:space="preserve"> </w:t>
      </w:r>
      <w:proofErr w:type="spellStart"/>
      <w:r w:rsidRPr="005550D8">
        <w:t>uplaćeni</w:t>
      </w:r>
      <w:proofErr w:type="spellEnd"/>
      <w:r w:rsidRPr="005550D8">
        <w:t xml:space="preserve"> </w:t>
      </w:r>
      <w:proofErr w:type="spellStart"/>
      <w:r w:rsidRPr="005550D8">
        <w:t>saglasno</w:t>
      </w:r>
      <w:proofErr w:type="spellEnd"/>
      <w:r w:rsidRPr="005550D8">
        <w:t xml:space="preserve"> </w:t>
      </w:r>
      <w:proofErr w:type="spellStart"/>
      <w:r w:rsidRPr="005550D8">
        <w:t>podstavu</w:t>
      </w:r>
      <w:proofErr w:type="spellEnd"/>
      <w:r w:rsidRPr="005550D8">
        <w:t xml:space="preserve"> (a) </w:t>
      </w:r>
      <w:proofErr w:type="spellStart"/>
      <w:r w:rsidRPr="005550D8">
        <w:t>budu</w:t>
      </w:r>
      <w:proofErr w:type="spellEnd"/>
      <w:r w:rsidRPr="005550D8">
        <w:t xml:space="preserve"> </w:t>
      </w:r>
      <w:proofErr w:type="spellStart"/>
      <w:r w:rsidRPr="005550D8">
        <w:t>vraćeni</w:t>
      </w:r>
      <w:proofErr w:type="spellEnd"/>
      <w:r w:rsidRPr="005550D8">
        <w:t xml:space="preserve"> </w:t>
      </w:r>
      <w:proofErr w:type="spellStart"/>
      <w:r w:rsidRPr="005550D8">
        <w:t>državama</w:t>
      </w:r>
      <w:proofErr w:type="spellEnd"/>
      <w:r w:rsidRPr="005550D8">
        <w:t xml:space="preserve"> </w:t>
      </w:r>
      <w:proofErr w:type="spellStart"/>
      <w:r w:rsidRPr="005550D8">
        <w:t>ugovornicama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ih</w:t>
      </w:r>
      <w:proofErr w:type="spellEnd"/>
      <w:r w:rsidRPr="005550D8">
        <w:t xml:space="preserve"> </w:t>
      </w:r>
      <w:proofErr w:type="spellStart"/>
      <w:r w:rsidRPr="005550D8">
        <w:t>uplatile</w:t>
      </w:r>
      <w:proofErr w:type="spellEnd"/>
      <w:r w:rsidRPr="005550D8">
        <w:t>.</w:t>
      </w:r>
    </w:p>
    <w:p w14:paraId="23B71226" w14:textId="77777777" w:rsidR="005550D8" w:rsidRPr="005550D8" w:rsidRDefault="005550D8" w:rsidP="005550D8">
      <w:pPr>
        <w:jc w:val="center"/>
      </w:pPr>
      <w:r w:rsidRPr="005550D8">
        <w:t xml:space="preserve">(e)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jedna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ugovornica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uplatila</w:t>
      </w:r>
      <w:proofErr w:type="spellEnd"/>
      <w:r w:rsidRPr="005550D8">
        <w:t xml:space="preserve"> </w:t>
      </w:r>
      <w:proofErr w:type="spellStart"/>
      <w:r w:rsidRPr="005550D8">
        <w:t>svoj</w:t>
      </w:r>
      <w:proofErr w:type="spellEnd"/>
      <w:r w:rsidRPr="005550D8">
        <w:t xml:space="preserve"> </w:t>
      </w:r>
      <w:proofErr w:type="spellStart"/>
      <w:r w:rsidRPr="005550D8">
        <w:t>doprinos</w:t>
      </w:r>
      <w:proofErr w:type="spellEnd"/>
      <w:r w:rsidRPr="005550D8">
        <w:t xml:space="preserve"> </w:t>
      </w:r>
      <w:proofErr w:type="spellStart"/>
      <w:r w:rsidRPr="005550D8">
        <w:t>saglasno</w:t>
      </w:r>
      <w:proofErr w:type="spellEnd"/>
      <w:r w:rsidRPr="005550D8">
        <w:t xml:space="preserve"> </w:t>
      </w:r>
      <w:proofErr w:type="spellStart"/>
      <w:r w:rsidRPr="005550D8">
        <w:t>podstavu</w:t>
      </w:r>
      <w:proofErr w:type="spellEnd"/>
      <w:r w:rsidRPr="005550D8">
        <w:t xml:space="preserve"> (b) u </w:t>
      </w:r>
      <w:proofErr w:type="spellStart"/>
      <w:r w:rsidRPr="005550D8">
        <w:t>roku</w:t>
      </w:r>
      <w:proofErr w:type="spellEnd"/>
      <w:r w:rsidRPr="005550D8">
        <w:t xml:space="preserve"> od </w:t>
      </w:r>
      <w:proofErr w:type="spellStart"/>
      <w:r w:rsidRPr="005550D8">
        <w:t>dve</w:t>
      </w:r>
      <w:proofErr w:type="spellEnd"/>
      <w:r w:rsidRPr="005550D8">
        <w:t xml:space="preserve"> </w:t>
      </w:r>
      <w:proofErr w:type="spellStart"/>
      <w:r w:rsidRPr="005550D8">
        <w:t>godine</w:t>
      </w:r>
      <w:proofErr w:type="spellEnd"/>
      <w:r w:rsidRPr="005550D8">
        <w:t xml:space="preserve"> od dana </w:t>
      </w:r>
      <w:proofErr w:type="spellStart"/>
      <w:r w:rsidRPr="005550D8">
        <w:t>nastanka</w:t>
      </w:r>
      <w:proofErr w:type="spellEnd"/>
      <w:r w:rsidRPr="005550D8">
        <w:t xml:space="preserve"> </w:t>
      </w:r>
      <w:proofErr w:type="spellStart"/>
      <w:r w:rsidRPr="005550D8">
        <w:t>te</w:t>
      </w:r>
      <w:proofErr w:type="spellEnd"/>
      <w:r w:rsidRPr="005550D8">
        <w:t xml:space="preserve"> </w:t>
      </w:r>
      <w:proofErr w:type="spellStart"/>
      <w:r w:rsidRPr="005550D8">
        <w:t>obaveze</w:t>
      </w:r>
      <w:proofErr w:type="spellEnd"/>
      <w:r w:rsidRPr="005550D8">
        <w:t xml:space="preserve"> po </w:t>
      </w:r>
      <w:proofErr w:type="spellStart"/>
      <w:r w:rsidRPr="005550D8">
        <w:t>odluci</w:t>
      </w:r>
      <w:proofErr w:type="spellEnd"/>
      <w:r w:rsidRPr="005550D8">
        <w:t xml:space="preserve"> </w:t>
      </w:r>
      <w:proofErr w:type="spellStart"/>
      <w:r w:rsidRPr="005550D8">
        <w:t>Skupštine</w:t>
      </w:r>
      <w:proofErr w:type="spellEnd"/>
      <w:r w:rsidRPr="005550D8">
        <w:t xml:space="preserve">, </w:t>
      </w:r>
      <w:proofErr w:type="spellStart"/>
      <w:r w:rsidRPr="005550D8">
        <w:t>ona</w:t>
      </w:r>
      <w:proofErr w:type="spellEnd"/>
      <w:r w:rsidRPr="005550D8">
        <w:t xml:space="preserve"> ne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glasati</w:t>
      </w:r>
      <w:proofErr w:type="spellEnd"/>
      <w:r w:rsidRPr="005550D8">
        <w:t xml:space="preserve"> </w:t>
      </w:r>
      <w:proofErr w:type="spellStart"/>
      <w:r w:rsidRPr="005550D8">
        <w:t>ni</w:t>
      </w:r>
      <w:proofErr w:type="spellEnd"/>
      <w:r w:rsidRPr="005550D8">
        <w:t xml:space="preserve"> u </w:t>
      </w:r>
      <w:proofErr w:type="spellStart"/>
      <w:r w:rsidRPr="005550D8">
        <w:t>jednom</w:t>
      </w:r>
      <w:proofErr w:type="spellEnd"/>
      <w:r w:rsidRPr="005550D8">
        <w:t xml:space="preserve"> od organa </w:t>
      </w:r>
      <w:proofErr w:type="spellStart"/>
      <w:r w:rsidRPr="005550D8">
        <w:t>Unije</w:t>
      </w:r>
      <w:proofErr w:type="spellEnd"/>
      <w:r w:rsidRPr="005550D8">
        <w:t xml:space="preserve">. </w:t>
      </w:r>
      <w:proofErr w:type="spellStart"/>
      <w:r w:rsidRPr="005550D8">
        <w:t>Ipak</w:t>
      </w:r>
      <w:proofErr w:type="spellEnd"/>
      <w:r w:rsidRPr="005550D8">
        <w:t xml:space="preserve">, </w:t>
      </w:r>
      <w:proofErr w:type="spellStart"/>
      <w:r w:rsidRPr="005550D8">
        <w:t>svaki</w:t>
      </w:r>
      <w:proofErr w:type="spellEnd"/>
      <w:r w:rsidRPr="005550D8">
        <w:t xml:space="preserve"> od organa </w:t>
      </w:r>
      <w:proofErr w:type="spellStart"/>
      <w:r w:rsidRPr="005550D8">
        <w:t>Unije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dozvoliti</w:t>
      </w:r>
      <w:proofErr w:type="spellEnd"/>
      <w:r w:rsidRPr="005550D8">
        <w:t xml:space="preserve"> </w:t>
      </w:r>
      <w:proofErr w:type="spellStart"/>
      <w:r w:rsidRPr="005550D8">
        <w:t>toj</w:t>
      </w:r>
      <w:proofErr w:type="spellEnd"/>
      <w:r w:rsidRPr="005550D8">
        <w:t xml:space="preserve"> </w:t>
      </w:r>
      <w:proofErr w:type="spellStart"/>
      <w:r w:rsidRPr="005550D8">
        <w:t>državi</w:t>
      </w:r>
      <w:proofErr w:type="spellEnd"/>
      <w:r w:rsidRPr="005550D8">
        <w:t xml:space="preserve"> da </w:t>
      </w:r>
      <w:proofErr w:type="spellStart"/>
      <w:r w:rsidRPr="005550D8">
        <w:t>glasa</w:t>
      </w:r>
      <w:proofErr w:type="spellEnd"/>
      <w:r w:rsidRPr="005550D8">
        <w:t xml:space="preserve"> u </w:t>
      </w:r>
      <w:proofErr w:type="spellStart"/>
      <w:r w:rsidRPr="005550D8">
        <w:t>okviru</w:t>
      </w:r>
      <w:proofErr w:type="spellEnd"/>
      <w:r w:rsidRPr="005550D8">
        <w:t xml:space="preserve"> tog organa za </w:t>
      </w:r>
      <w:proofErr w:type="spellStart"/>
      <w:r w:rsidRPr="005550D8">
        <w:t>sve</w:t>
      </w:r>
      <w:proofErr w:type="spellEnd"/>
      <w:r w:rsidRPr="005550D8">
        <w:t xml:space="preserve"> </w:t>
      </w:r>
      <w:proofErr w:type="spellStart"/>
      <w:r w:rsidRPr="005550D8">
        <w:t>vreme</w:t>
      </w:r>
      <w:proofErr w:type="spellEnd"/>
      <w:r w:rsidRPr="005550D8">
        <w:t xml:space="preserve"> </w:t>
      </w:r>
      <w:proofErr w:type="spellStart"/>
      <w:r w:rsidRPr="005550D8">
        <w:t>dok</w:t>
      </w:r>
      <w:proofErr w:type="spellEnd"/>
      <w:r w:rsidRPr="005550D8">
        <w:t xml:space="preserve"> on </w:t>
      </w:r>
      <w:proofErr w:type="spellStart"/>
      <w:r w:rsidRPr="005550D8">
        <w:t>smatra</w:t>
      </w:r>
      <w:proofErr w:type="spellEnd"/>
      <w:r w:rsidRPr="005550D8">
        <w:t xml:space="preserve"> da je ta </w:t>
      </w:r>
      <w:proofErr w:type="spellStart"/>
      <w:r w:rsidRPr="005550D8">
        <w:t>docnja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uplatom</w:t>
      </w:r>
      <w:proofErr w:type="spellEnd"/>
      <w:r w:rsidRPr="005550D8">
        <w:t xml:space="preserve"> </w:t>
      </w:r>
      <w:proofErr w:type="spellStart"/>
      <w:r w:rsidRPr="005550D8">
        <w:t>doprinosa</w:t>
      </w:r>
      <w:proofErr w:type="spellEnd"/>
      <w:r w:rsidRPr="005550D8">
        <w:t xml:space="preserve"> </w:t>
      </w:r>
      <w:proofErr w:type="spellStart"/>
      <w:r w:rsidRPr="005550D8">
        <w:t>nastala</w:t>
      </w:r>
      <w:proofErr w:type="spellEnd"/>
      <w:r w:rsidRPr="005550D8">
        <w:t xml:space="preserve"> </w:t>
      </w:r>
      <w:proofErr w:type="spellStart"/>
      <w:r w:rsidRPr="005550D8">
        <w:t>usled</w:t>
      </w:r>
      <w:proofErr w:type="spellEnd"/>
      <w:r w:rsidRPr="005550D8">
        <w:t xml:space="preserve"> </w:t>
      </w:r>
      <w:proofErr w:type="spellStart"/>
      <w:r w:rsidRPr="005550D8">
        <w:t>izuzetnih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neotklonjivih</w:t>
      </w:r>
      <w:proofErr w:type="spellEnd"/>
      <w:r w:rsidRPr="005550D8">
        <w:t xml:space="preserve"> </w:t>
      </w:r>
      <w:proofErr w:type="spellStart"/>
      <w:r w:rsidRPr="005550D8">
        <w:t>okolnosti</w:t>
      </w:r>
      <w:proofErr w:type="spellEnd"/>
      <w:r w:rsidRPr="005550D8">
        <w:t>.</w:t>
      </w:r>
    </w:p>
    <w:p w14:paraId="41400828" w14:textId="77777777" w:rsidR="005550D8" w:rsidRPr="005550D8" w:rsidRDefault="005550D8" w:rsidP="005550D8">
      <w:pPr>
        <w:jc w:val="center"/>
      </w:pPr>
      <w:r w:rsidRPr="005550D8">
        <w:t xml:space="preserve">(6) U </w:t>
      </w:r>
      <w:proofErr w:type="spellStart"/>
      <w:r w:rsidRPr="005550D8">
        <w:t>slučaju</w:t>
      </w:r>
      <w:proofErr w:type="spellEnd"/>
      <w:r w:rsidRPr="005550D8">
        <w:t xml:space="preserve"> </w:t>
      </w:r>
      <w:proofErr w:type="spellStart"/>
      <w:r w:rsidRPr="005550D8">
        <w:t>kada</w:t>
      </w:r>
      <w:proofErr w:type="spellEnd"/>
      <w:r w:rsidRPr="005550D8">
        <w:t xml:space="preserve"> </w:t>
      </w:r>
      <w:proofErr w:type="spellStart"/>
      <w:r w:rsidRPr="005550D8">
        <w:t>budžet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usvojen</w:t>
      </w:r>
      <w:proofErr w:type="spellEnd"/>
      <w:r w:rsidRPr="005550D8">
        <w:t xml:space="preserve"> pre </w:t>
      </w:r>
      <w:proofErr w:type="spellStart"/>
      <w:r w:rsidRPr="005550D8">
        <w:t>početka</w:t>
      </w:r>
      <w:proofErr w:type="spellEnd"/>
      <w:r w:rsidRPr="005550D8">
        <w:t xml:space="preserve"> </w:t>
      </w:r>
      <w:proofErr w:type="spellStart"/>
      <w:r w:rsidRPr="005550D8">
        <w:t>nove</w:t>
      </w:r>
      <w:proofErr w:type="spellEnd"/>
      <w:r w:rsidRPr="005550D8">
        <w:t xml:space="preserve"> </w:t>
      </w:r>
      <w:proofErr w:type="spellStart"/>
      <w:r w:rsidRPr="005550D8">
        <w:t>budžetske</w:t>
      </w:r>
      <w:proofErr w:type="spellEnd"/>
      <w:r w:rsidRPr="005550D8">
        <w:t xml:space="preserve"> </w:t>
      </w:r>
      <w:proofErr w:type="spellStart"/>
      <w:r w:rsidRPr="005550D8">
        <w:t>godine</w:t>
      </w:r>
      <w:proofErr w:type="spellEnd"/>
      <w:r w:rsidRPr="005550D8">
        <w:t xml:space="preserve">, on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nivou</w:t>
      </w:r>
      <w:proofErr w:type="spellEnd"/>
      <w:r w:rsidRPr="005550D8">
        <w:t xml:space="preserve"> </w:t>
      </w:r>
      <w:proofErr w:type="spellStart"/>
      <w:r w:rsidRPr="005550D8">
        <w:t>budžeta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prethodne</w:t>
      </w:r>
      <w:proofErr w:type="spellEnd"/>
      <w:r w:rsidRPr="005550D8">
        <w:t xml:space="preserve"> </w:t>
      </w:r>
      <w:proofErr w:type="spellStart"/>
      <w:r w:rsidRPr="005550D8">
        <w:t>godine</w:t>
      </w:r>
      <w:proofErr w:type="spellEnd"/>
      <w:r w:rsidRPr="005550D8">
        <w:t xml:space="preserve">,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što</w:t>
      </w:r>
      <w:proofErr w:type="spellEnd"/>
      <w:r w:rsidRPr="005550D8">
        <w:t xml:space="preserve"> je </w:t>
      </w:r>
      <w:proofErr w:type="spellStart"/>
      <w:r w:rsidRPr="005550D8">
        <w:t>predviđeno</w:t>
      </w:r>
      <w:proofErr w:type="spellEnd"/>
      <w:r w:rsidRPr="005550D8">
        <w:t xml:space="preserve"> </w:t>
      </w:r>
      <w:proofErr w:type="spellStart"/>
      <w:r w:rsidRPr="005550D8">
        <w:t>finansijskim</w:t>
      </w:r>
      <w:proofErr w:type="spellEnd"/>
      <w:r w:rsidRPr="005550D8">
        <w:t xml:space="preserve"> </w:t>
      </w:r>
      <w:proofErr w:type="spellStart"/>
      <w:r w:rsidRPr="005550D8">
        <w:t>pravilnikom</w:t>
      </w:r>
      <w:proofErr w:type="spellEnd"/>
      <w:r w:rsidRPr="005550D8">
        <w:t>.</w:t>
      </w:r>
    </w:p>
    <w:p w14:paraId="5085C3E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t xml:space="preserve">(7)(a) </w:t>
      </w:r>
      <w:proofErr w:type="spellStart"/>
      <w:r w:rsidRPr="005550D8">
        <w:t>Unija</w:t>
      </w:r>
      <w:proofErr w:type="spellEnd"/>
      <w:r w:rsidRPr="005550D8">
        <w:t xml:space="preserve"> </w:t>
      </w:r>
      <w:proofErr w:type="spellStart"/>
      <w:r w:rsidRPr="005550D8">
        <w:t>poseduje</w:t>
      </w:r>
      <w:proofErr w:type="spellEnd"/>
      <w:r w:rsidRPr="005550D8">
        <w:t xml:space="preserve"> </w:t>
      </w:r>
      <w:proofErr w:type="spellStart"/>
      <w:r w:rsidRPr="005550D8">
        <w:t>poslovni</w:t>
      </w:r>
      <w:proofErr w:type="spellEnd"/>
      <w:r w:rsidRPr="005550D8">
        <w:t xml:space="preserve"> fond koji </w:t>
      </w:r>
      <w:proofErr w:type="spellStart"/>
      <w:r w:rsidRPr="005550D8">
        <w:t>čine</w:t>
      </w:r>
      <w:proofErr w:type="spellEnd"/>
      <w:r w:rsidRPr="005550D8">
        <w:t xml:space="preserve"> </w:t>
      </w:r>
      <w:proofErr w:type="spellStart"/>
      <w:r w:rsidRPr="005550D8">
        <w:t>jedinstvene</w:t>
      </w:r>
      <w:proofErr w:type="spellEnd"/>
      <w:r w:rsidRPr="005550D8">
        <w:t xml:space="preserve"> </w:t>
      </w:r>
      <w:proofErr w:type="spellStart"/>
      <w:r w:rsidRPr="005550D8">
        <w:t>uplate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izvršile</w:t>
      </w:r>
      <w:proofErr w:type="spellEnd"/>
      <w:r w:rsidRPr="005550D8">
        <w:t xml:space="preserve"> </w:t>
      </w:r>
      <w:proofErr w:type="spellStart"/>
      <w:r w:rsidRPr="005550D8">
        <w:t>sve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ugovornice</w:t>
      </w:r>
      <w:proofErr w:type="spellEnd"/>
      <w:r w:rsidRPr="005550D8">
        <w:t xml:space="preserve">.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je fond </w:t>
      </w:r>
      <w:proofErr w:type="spellStart"/>
      <w:r w:rsidRPr="005550D8">
        <w:rPr>
          <w:lang w:val="fr-FR"/>
        </w:rPr>
        <w:t>nedovoljan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Skupština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preduzima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potrebne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mere</w:t>
      </w:r>
      <w:proofErr w:type="spellEnd"/>
      <w:r w:rsidRPr="005550D8">
        <w:rPr>
          <w:lang w:val="fr-FR"/>
        </w:rPr>
        <w:t xml:space="preserve"> da se on </w:t>
      </w:r>
      <w:proofErr w:type="spellStart"/>
      <w:r w:rsidRPr="005550D8">
        <w:rPr>
          <w:lang w:val="fr-FR"/>
        </w:rPr>
        <w:t>uveća</w:t>
      </w:r>
      <w:proofErr w:type="spellEnd"/>
      <w:r w:rsidRPr="005550D8">
        <w:rPr>
          <w:lang w:val="fr-FR"/>
        </w:rPr>
        <w:t xml:space="preserve">. Ako deo </w:t>
      </w:r>
      <w:proofErr w:type="spellStart"/>
      <w:r w:rsidRPr="005550D8">
        <w:rPr>
          <w:lang w:val="fr-FR"/>
        </w:rPr>
        <w:t>tog</w:t>
      </w:r>
      <w:proofErr w:type="spellEnd"/>
      <w:r w:rsidRPr="005550D8">
        <w:rPr>
          <w:lang w:val="fr-FR"/>
        </w:rPr>
        <w:t xml:space="preserve"> fonda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potreban</w:t>
      </w:r>
      <w:proofErr w:type="spellEnd"/>
      <w:r w:rsidRPr="005550D8">
        <w:rPr>
          <w:lang w:val="fr-FR"/>
        </w:rPr>
        <w:t xml:space="preserve">, on se </w:t>
      </w:r>
      <w:proofErr w:type="spellStart"/>
      <w:r w:rsidRPr="005550D8">
        <w:rPr>
          <w:lang w:val="fr-FR"/>
        </w:rPr>
        <w:t>vraća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ugovornicama</w:t>
      </w:r>
      <w:proofErr w:type="spellEnd"/>
      <w:r w:rsidRPr="005550D8">
        <w:rPr>
          <w:lang w:val="fr-FR"/>
        </w:rPr>
        <w:t>.</w:t>
      </w:r>
    </w:p>
    <w:p w14:paraId="36B8E81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Početni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iznos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uplate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svake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navedeni</w:t>
      </w:r>
      <w:proofErr w:type="spellEnd"/>
      <w:r w:rsidRPr="005550D8">
        <w:rPr>
          <w:lang w:val="fr-FR"/>
        </w:rPr>
        <w:t xml:space="preserve"> fond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njenog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učešća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njegovom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povećanju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određuje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Skupština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načela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slična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načelima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predviđenim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stavu</w:t>
      </w:r>
      <w:proofErr w:type="spellEnd"/>
      <w:r w:rsidRPr="005550D8">
        <w:rPr>
          <w:lang w:val="fr-FR"/>
        </w:rPr>
        <w:t xml:space="preserve"> (5)(b).</w:t>
      </w:r>
    </w:p>
    <w:p w14:paraId="6EAD2B5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Na </w:t>
      </w:r>
      <w:proofErr w:type="spellStart"/>
      <w:r w:rsidRPr="005550D8">
        <w:rPr>
          <w:lang w:val="fr-FR"/>
        </w:rPr>
        <w:t>predlog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generalnog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direktora</w:t>
      </w:r>
      <w:proofErr w:type="spellEnd"/>
      <w:r w:rsidRPr="005550D8">
        <w:rPr>
          <w:lang w:val="fr-FR"/>
        </w:rPr>
        <w:t xml:space="preserve"> i po </w:t>
      </w:r>
      <w:proofErr w:type="spellStart"/>
      <w:r w:rsidRPr="005550D8">
        <w:rPr>
          <w:lang w:val="fr-FR"/>
        </w:rPr>
        <w:t>pribavljenom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mišljenju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Koordinacionog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odbora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Organizacije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Skupština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određuje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uplate</w:t>
      </w:r>
      <w:proofErr w:type="spellEnd"/>
      <w:r w:rsidRPr="005550D8">
        <w:rPr>
          <w:lang w:val="fr-FR"/>
        </w:rPr>
        <w:t>.</w:t>
      </w:r>
    </w:p>
    <w:p w14:paraId="0463EEF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(d) </w:t>
      </w: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povraćaj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iznosa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proporcionalan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iznosima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uplaćenim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svake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vodeći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računa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datumima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uplata</w:t>
      </w:r>
      <w:proofErr w:type="spellEnd"/>
      <w:r w:rsidRPr="005550D8">
        <w:rPr>
          <w:lang w:val="fr-FR"/>
        </w:rPr>
        <w:t>.</w:t>
      </w:r>
    </w:p>
    <w:p w14:paraId="08D41FA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(8)(a) </w:t>
      </w:r>
      <w:proofErr w:type="spellStart"/>
      <w:r w:rsidRPr="005550D8">
        <w:rPr>
          <w:lang w:val="fr-FR"/>
        </w:rPr>
        <w:t>Sporazum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sedištu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zaključen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državom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čijoj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teritoriji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Organizacija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sedište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predviđa</w:t>
      </w:r>
      <w:proofErr w:type="spellEnd"/>
      <w:r w:rsidRPr="005550D8">
        <w:rPr>
          <w:lang w:val="fr-FR"/>
        </w:rPr>
        <w:t xml:space="preserve"> da, ako </w:t>
      </w:r>
      <w:proofErr w:type="spellStart"/>
      <w:r w:rsidRPr="005550D8">
        <w:rPr>
          <w:lang w:val="fr-FR"/>
        </w:rPr>
        <w:t>poslovni</w:t>
      </w:r>
      <w:proofErr w:type="spellEnd"/>
      <w:r w:rsidRPr="005550D8">
        <w:rPr>
          <w:lang w:val="fr-FR"/>
        </w:rPr>
        <w:t xml:space="preserve"> fond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dovoljan</w:t>
      </w:r>
      <w:proofErr w:type="spellEnd"/>
      <w:r w:rsidRPr="005550D8">
        <w:rPr>
          <w:lang w:val="fr-FR"/>
        </w:rPr>
        <w:t xml:space="preserve">, ta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odobrava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pozajmice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Iznos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pozajmica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uslovi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kojima</w:t>
      </w:r>
      <w:proofErr w:type="spellEnd"/>
      <w:r w:rsidRPr="005550D8">
        <w:rPr>
          <w:lang w:val="fr-FR"/>
        </w:rPr>
        <w:t xml:space="preserve"> se one </w:t>
      </w:r>
      <w:proofErr w:type="spellStart"/>
      <w:r w:rsidRPr="005550D8">
        <w:rPr>
          <w:lang w:val="fr-FR"/>
        </w:rPr>
        <w:t>odobravaju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predmet</w:t>
      </w:r>
      <w:proofErr w:type="spellEnd"/>
      <w:r w:rsidRPr="005550D8">
        <w:rPr>
          <w:lang w:val="fr-FR"/>
        </w:rPr>
        <w:t xml:space="preserve"> su, u </w:t>
      </w:r>
      <w:proofErr w:type="spellStart"/>
      <w:r w:rsidRPr="005550D8">
        <w:rPr>
          <w:lang w:val="fr-FR"/>
        </w:rPr>
        <w:t>svakom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posebnih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sporazuma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između</w:t>
      </w:r>
      <w:proofErr w:type="spellEnd"/>
      <w:r w:rsidRPr="005550D8">
        <w:rPr>
          <w:lang w:val="fr-FR"/>
        </w:rPr>
        <w:t xml:space="preserve"> te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Organizacije</w:t>
      </w:r>
      <w:proofErr w:type="spellEnd"/>
      <w:r w:rsidRPr="005550D8">
        <w:rPr>
          <w:lang w:val="fr-FR"/>
        </w:rPr>
        <w:t xml:space="preserve">. Za </w:t>
      </w:r>
      <w:proofErr w:type="spellStart"/>
      <w:r w:rsidRPr="005550D8">
        <w:rPr>
          <w:lang w:val="fr-FR"/>
        </w:rPr>
        <w:t>sve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vreme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obavezna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daje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pozajmice</w:t>
      </w:r>
      <w:proofErr w:type="spellEnd"/>
      <w:r w:rsidRPr="005550D8">
        <w:rPr>
          <w:lang w:val="fr-FR"/>
        </w:rPr>
        <w:t xml:space="preserve">, ta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ex </w:t>
      </w:r>
      <w:proofErr w:type="spellStart"/>
      <w:r w:rsidRPr="005550D8">
        <w:rPr>
          <w:lang w:val="fr-FR"/>
        </w:rPr>
        <w:t>officio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mesto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Skupštini</w:t>
      </w:r>
      <w:proofErr w:type="spellEnd"/>
      <w:r w:rsidRPr="005550D8">
        <w:rPr>
          <w:lang w:val="fr-FR"/>
        </w:rPr>
        <w:t xml:space="preserve"> i u </w:t>
      </w:r>
      <w:proofErr w:type="spellStart"/>
      <w:r w:rsidRPr="005550D8">
        <w:rPr>
          <w:lang w:val="fr-FR"/>
        </w:rPr>
        <w:t>Izvršnom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odboru</w:t>
      </w:r>
      <w:proofErr w:type="spellEnd"/>
      <w:r w:rsidRPr="005550D8">
        <w:rPr>
          <w:lang w:val="fr-FR"/>
        </w:rPr>
        <w:t>.</w:t>
      </w:r>
    </w:p>
    <w:p w14:paraId="4CCFF96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kojoj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reč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podstavu</w:t>
      </w:r>
      <w:proofErr w:type="spellEnd"/>
      <w:r w:rsidRPr="005550D8">
        <w:rPr>
          <w:lang w:val="fr-FR"/>
        </w:rPr>
        <w:t xml:space="preserve"> (a) i </w:t>
      </w:r>
      <w:proofErr w:type="spellStart"/>
      <w:r w:rsidRPr="005550D8">
        <w:rPr>
          <w:lang w:val="fr-FR"/>
        </w:rPr>
        <w:t>Organizacija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imaju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svaka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pojedinačno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pravo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otkažu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obavezu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daju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pozajmice</w:t>
      </w:r>
      <w:proofErr w:type="spellEnd"/>
      <w:r w:rsidRPr="005550D8">
        <w:rPr>
          <w:lang w:val="fr-FR"/>
        </w:rPr>
        <w:t xml:space="preserve">, i to </w:t>
      </w:r>
      <w:proofErr w:type="spellStart"/>
      <w:r w:rsidRPr="005550D8">
        <w:rPr>
          <w:lang w:val="fr-FR"/>
        </w:rPr>
        <w:t>putem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pismenog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saopštenja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Otkaz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dejstvo</w:t>
      </w:r>
      <w:proofErr w:type="spellEnd"/>
      <w:r w:rsidRPr="005550D8">
        <w:rPr>
          <w:lang w:val="fr-FR"/>
        </w:rPr>
        <w:t xml:space="preserve"> po </w:t>
      </w:r>
      <w:proofErr w:type="spellStart"/>
      <w:r w:rsidRPr="005550D8">
        <w:rPr>
          <w:lang w:val="fr-FR"/>
        </w:rPr>
        <w:t>proteku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godine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računajući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isteka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godine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kojoj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saopšten</w:t>
      </w:r>
      <w:proofErr w:type="spellEnd"/>
      <w:r w:rsidRPr="005550D8">
        <w:rPr>
          <w:lang w:val="fr-FR"/>
        </w:rPr>
        <w:t>.</w:t>
      </w:r>
    </w:p>
    <w:p w14:paraId="61A0B2A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(9) </w:t>
      </w:r>
      <w:proofErr w:type="spellStart"/>
      <w:r w:rsidRPr="005550D8">
        <w:rPr>
          <w:lang w:val="fr-FR"/>
        </w:rPr>
        <w:t>Verifikaciju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računa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vrše</w:t>
      </w:r>
      <w:proofErr w:type="spellEnd"/>
      <w:r w:rsidRPr="005550D8">
        <w:rPr>
          <w:lang w:val="fr-FR"/>
        </w:rPr>
        <w:t xml:space="preserve">, na </w:t>
      </w:r>
      <w:proofErr w:type="spellStart"/>
      <w:r w:rsidRPr="005550D8">
        <w:rPr>
          <w:lang w:val="fr-FR"/>
        </w:rPr>
        <w:t>način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utvrđen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finansijskim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pravilnikom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jedna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spoljni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kontrolori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Njih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uz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njihovu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saglasnost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određuje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Skupština</w:t>
      </w:r>
      <w:proofErr w:type="spellEnd"/>
      <w:r w:rsidRPr="005550D8">
        <w:rPr>
          <w:lang w:val="fr-FR"/>
        </w:rPr>
        <w:t>.</w:t>
      </w:r>
    </w:p>
    <w:p w14:paraId="6CF355C9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bookmarkStart w:id="64" w:name="clan_58"/>
      <w:bookmarkEnd w:id="64"/>
      <w:proofErr w:type="spellStart"/>
      <w:r w:rsidRPr="005550D8">
        <w:rPr>
          <w:b/>
          <w:bCs/>
          <w:lang w:val="fr-FR"/>
        </w:rPr>
        <w:t>Član</w:t>
      </w:r>
      <w:proofErr w:type="spellEnd"/>
      <w:r w:rsidRPr="005550D8">
        <w:rPr>
          <w:b/>
          <w:bCs/>
          <w:lang w:val="fr-FR"/>
        </w:rPr>
        <w:t xml:space="preserve"> 58</w:t>
      </w:r>
    </w:p>
    <w:p w14:paraId="4E2EF009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Pravilnik</w:t>
      </w:r>
      <w:proofErr w:type="spellEnd"/>
    </w:p>
    <w:p w14:paraId="79BB786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(1) </w:t>
      </w:r>
      <w:proofErr w:type="spellStart"/>
      <w:r w:rsidRPr="005550D8">
        <w:rPr>
          <w:lang w:val="fr-FR"/>
        </w:rPr>
        <w:t>Pravilnik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nalazi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prilogu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odnose</w:t>
      </w:r>
      <w:proofErr w:type="spellEnd"/>
      <w:r w:rsidRPr="005550D8">
        <w:rPr>
          <w:lang w:val="fr-FR"/>
        </w:rPr>
        <w:t xml:space="preserve"> </w:t>
      </w:r>
      <w:proofErr w:type="gramStart"/>
      <w:r w:rsidRPr="005550D8">
        <w:rPr>
          <w:lang w:val="fr-FR"/>
        </w:rPr>
        <w:t>na:</w:t>
      </w:r>
      <w:proofErr w:type="gramEnd"/>
    </w:p>
    <w:p w14:paraId="2806561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</w:t>
      </w:r>
      <w:proofErr w:type="spellStart"/>
      <w:r w:rsidRPr="005550D8">
        <w:rPr>
          <w:lang w:val="fr-FR"/>
        </w:rPr>
        <w:t>pitanja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pogledu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kojih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ovaj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izričito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poziva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Pravilnik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izričito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predviđa</w:t>
      </w:r>
      <w:proofErr w:type="spellEnd"/>
      <w:r w:rsidRPr="005550D8">
        <w:rPr>
          <w:lang w:val="fr-FR"/>
        </w:rPr>
        <w:t xml:space="preserve"> da su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predmet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njegovih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odredbi</w:t>
      </w:r>
      <w:proofErr w:type="spellEnd"/>
      <w:r w:rsidRPr="005550D8">
        <w:rPr>
          <w:lang w:val="fr-FR"/>
        </w:rPr>
        <w:t>;</w:t>
      </w:r>
      <w:proofErr w:type="gramEnd"/>
    </w:p>
    <w:p w14:paraId="162282F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</w:t>
      </w:r>
      <w:proofErr w:type="spellStart"/>
      <w:r w:rsidRPr="005550D8">
        <w:rPr>
          <w:lang w:val="fr-FR"/>
        </w:rPr>
        <w:t>sve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pitanja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postupak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upravne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prirode</w:t>
      </w:r>
      <w:proofErr w:type="spellEnd"/>
      <w:r w:rsidRPr="005550D8">
        <w:rPr>
          <w:lang w:val="fr-FR"/>
        </w:rPr>
        <w:t>;</w:t>
      </w:r>
      <w:proofErr w:type="gramEnd"/>
    </w:p>
    <w:p w14:paraId="4506C47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(iii) </w:t>
      </w:r>
      <w:proofErr w:type="spellStart"/>
      <w:r w:rsidRPr="005550D8">
        <w:rPr>
          <w:lang w:val="fr-FR"/>
        </w:rPr>
        <w:t>sve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korisne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pojedinosti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vezi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izvršenjem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odredbi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ugovora</w:t>
      </w:r>
      <w:proofErr w:type="spellEnd"/>
      <w:r w:rsidRPr="005550D8">
        <w:rPr>
          <w:lang w:val="fr-FR"/>
        </w:rPr>
        <w:t>.</w:t>
      </w:r>
    </w:p>
    <w:p w14:paraId="2FAC3D2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lastRenderedPageBreak/>
        <w:t xml:space="preserve">(2)(a) </w:t>
      </w:r>
      <w:proofErr w:type="spellStart"/>
      <w:r w:rsidRPr="005550D8">
        <w:rPr>
          <w:lang w:val="fr-FR"/>
        </w:rPr>
        <w:t>Skupština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vršiti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Pravilnika</w:t>
      </w:r>
      <w:proofErr w:type="spellEnd"/>
      <w:r w:rsidRPr="005550D8">
        <w:rPr>
          <w:lang w:val="fr-FR"/>
        </w:rPr>
        <w:t>.</w:t>
      </w:r>
    </w:p>
    <w:p w14:paraId="7DB21FC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Uz </w:t>
      </w:r>
      <w:proofErr w:type="spellStart"/>
      <w:r w:rsidRPr="005550D8">
        <w:rPr>
          <w:lang w:val="fr-FR"/>
        </w:rPr>
        <w:t>rezervu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odredbe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 (3), </w:t>
      </w:r>
      <w:proofErr w:type="spellStart"/>
      <w:r w:rsidRPr="005550D8">
        <w:rPr>
          <w:lang w:val="fr-FR"/>
        </w:rPr>
        <w:t>izmene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vrše</w:t>
      </w:r>
      <w:proofErr w:type="spellEnd"/>
      <w:r w:rsidRPr="005550D8">
        <w:rPr>
          <w:lang w:val="fr-FR"/>
        </w:rPr>
        <w:t xml:space="preserve"> ako su </w:t>
      </w:r>
      <w:proofErr w:type="spellStart"/>
      <w:r w:rsidRPr="005550D8">
        <w:rPr>
          <w:lang w:val="fr-FR"/>
        </w:rPr>
        <w:t>prihvaćene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većinom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3/4 </w:t>
      </w:r>
      <w:proofErr w:type="spellStart"/>
      <w:r w:rsidRPr="005550D8">
        <w:rPr>
          <w:lang w:val="fr-FR"/>
        </w:rPr>
        <w:t>glasova</w:t>
      </w:r>
      <w:proofErr w:type="spellEnd"/>
      <w:r w:rsidRPr="005550D8">
        <w:rPr>
          <w:lang w:val="fr-FR"/>
        </w:rPr>
        <w:t>.</w:t>
      </w:r>
    </w:p>
    <w:p w14:paraId="3579509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(3)(a) </w:t>
      </w:r>
      <w:proofErr w:type="spellStart"/>
      <w:r w:rsidRPr="005550D8">
        <w:rPr>
          <w:lang w:val="fr-FR"/>
        </w:rPr>
        <w:t>Pravilnik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detaljno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određuje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mogu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izmenjena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samo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>:</w:t>
      </w:r>
      <w:proofErr w:type="gramEnd"/>
    </w:p>
    <w:p w14:paraId="0A154EC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</w:t>
      </w:r>
      <w:proofErr w:type="spellStart"/>
      <w:r w:rsidRPr="005550D8">
        <w:rPr>
          <w:lang w:val="fr-FR"/>
        </w:rPr>
        <w:t>postoji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jednoglasnost</w:t>
      </w:r>
      <w:proofErr w:type="spellEnd"/>
      <w:r w:rsidRPr="005550D8">
        <w:rPr>
          <w:lang w:val="fr-FR"/>
        </w:rPr>
        <w:t>;</w:t>
      </w:r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</w:p>
    <w:p w14:paraId="6E7B07C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</w:t>
      </w:r>
      <w:proofErr w:type="spellStart"/>
      <w:r w:rsidRPr="005550D8">
        <w:rPr>
          <w:lang w:val="fr-FR"/>
        </w:rPr>
        <w:t>nijedna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čiji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postupa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protiv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niti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međuvladina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organizacija</w:t>
      </w:r>
      <w:proofErr w:type="spellEnd"/>
      <w:r w:rsidRPr="005550D8">
        <w:rPr>
          <w:lang w:val="fr-FR"/>
        </w:rPr>
        <w:t xml:space="preserve">, ne </w:t>
      </w:r>
      <w:proofErr w:type="spellStart"/>
      <w:r w:rsidRPr="005550D8">
        <w:rPr>
          <w:lang w:val="fr-FR"/>
        </w:rPr>
        <w:t>postoji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protivljenje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član</w:t>
      </w:r>
      <w:proofErr w:type="spellEnd"/>
      <w:r w:rsidRPr="005550D8">
        <w:rPr>
          <w:lang w:val="fr-FR"/>
        </w:rPr>
        <w:t xml:space="preserve"> te </w:t>
      </w:r>
      <w:proofErr w:type="spellStart"/>
      <w:r w:rsidRPr="005550D8">
        <w:rPr>
          <w:lang w:val="fr-FR"/>
        </w:rPr>
        <w:t>organizacije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odgovarajućim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ovlašćenjem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drugih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članica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udruženih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okviru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nadležnog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te </w:t>
      </w:r>
      <w:proofErr w:type="spellStart"/>
      <w:r w:rsidRPr="005550D8">
        <w:rPr>
          <w:lang w:val="fr-FR"/>
        </w:rPr>
        <w:t>organizacije</w:t>
      </w:r>
      <w:proofErr w:type="spellEnd"/>
      <w:r w:rsidRPr="005550D8">
        <w:rPr>
          <w:lang w:val="fr-FR"/>
        </w:rPr>
        <w:t>.</w:t>
      </w:r>
    </w:p>
    <w:p w14:paraId="00E6F41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Da bi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moglo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narednom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periodu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menjano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navedenih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potrebno</w:t>
      </w:r>
      <w:proofErr w:type="spellEnd"/>
      <w:r w:rsidRPr="005550D8">
        <w:rPr>
          <w:lang w:val="fr-FR"/>
        </w:rPr>
        <w:t xml:space="preserve"> je da </w:t>
      </w:r>
      <w:proofErr w:type="spellStart"/>
      <w:r w:rsidRPr="005550D8">
        <w:rPr>
          <w:lang w:val="fr-FR"/>
        </w:rPr>
        <w:t>uslovi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navedeni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podstavu</w:t>
      </w:r>
      <w:proofErr w:type="spellEnd"/>
      <w:r w:rsidRPr="005550D8">
        <w:rPr>
          <w:lang w:val="fr-FR"/>
        </w:rPr>
        <w:t xml:space="preserve"> (a)(i)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(a)(ii), </w:t>
      </w:r>
      <w:proofErr w:type="spellStart"/>
      <w:r w:rsidRPr="005550D8">
        <w:rPr>
          <w:lang w:val="fr-FR"/>
        </w:rPr>
        <w:t>respektivno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budu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ispunjeni</w:t>
      </w:r>
      <w:proofErr w:type="spellEnd"/>
      <w:r w:rsidRPr="005550D8">
        <w:rPr>
          <w:lang w:val="fr-FR"/>
        </w:rPr>
        <w:t>.</w:t>
      </w:r>
    </w:p>
    <w:p w14:paraId="372F5EF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Da bi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moglo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narednom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periodu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uvršteno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jednu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drugu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kategoriju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navedenu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podstavu</w:t>
      </w:r>
      <w:proofErr w:type="spellEnd"/>
      <w:r w:rsidRPr="005550D8">
        <w:rPr>
          <w:lang w:val="fr-FR"/>
        </w:rPr>
        <w:t xml:space="preserve"> (a), </w:t>
      </w:r>
      <w:proofErr w:type="spellStart"/>
      <w:r w:rsidRPr="005550D8">
        <w:rPr>
          <w:lang w:val="fr-FR"/>
        </w:rPr>
        <w:t>potrebna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jednoglasna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odluka</w:t>
      </w:r>
      <w:proofErr w:type="spellEnd"/>
      <w:r w:rsidRPr="005550D8">
        <w:rPr>
          <w:lang w:val="fr-FR"/>
        </w:rPr>
        <w:t>.</w:t>
      </w:r>
    </w:p>
    <w:p w14:paraId="2F5A00B2" w14:textId="77777777" w:rsidR="005550D8" w:rsidRPr="005550D8" w:rsidRDefault="005550D8" w:rsidP="005550D8">
      <w:pPr>
        <w:jc w:val="center"/>
      </w:pPr>
      <w:r w:rsidRPr="005550D8">
        <w:t xml:space="preserve">(4) </w:t>
      </w:r>
      <w:proofErr w:type="spellStart"/>
      <w:r w:rsidRPr="005550D8">
        <w:t>Pravilnik</w:t>
      </w:r>
      <w:proofErr w:type="spellEnd"/>
      <w:r w:rsidRPr="005550D8">
        <w:t xml:space="preserve"> </w:t>
      </w:r>
      <w:proofErr w:type="spellStart"/>
      <w:r w:rsidRPr="005550D8">
        <w:t>predviđa</w:t>
      </w:r>
      <w:proofErr w:type="spellEnd"/>
      <w:r w:rsidRPr="005550D8">
        <w:t xml:space="preserve"> da </w:t>
      </w:r>
      <w:proofErr w:type="spellStart"/>
      <w:r w:rsidRPr="005550D8">
        <w:t>generalni</w:t>
      </w:r>
      <w:proofErr w:type="spellEnd"/>
      <w:r w:rsidRPr="005550D8">
        <w:t xml:space="preserve"> </w:t>
      </w:r>
      <w:proofErr w:type="spellStart"/>
      <w:r w:rsidRPr="005550D8">
        <w:t>direktor</w:t>
      </w:r>
      <w:proofErr w:type="spellEnd"/>
      <w:r w:rsidRPr="005550D8">
        <w:t xml:space="preserve"> </w:t>
      </w:r>
      <w:proofErr w:type="spellStart"/>
      <w:r w:rsidRPr="005550D8">
        <w:t>donosi</w:t>
      </w:r>
      <w:proofErr w:type="spellEnd"/>
      <w:r w:rsidRPr="005550D8">
        <w:t xml:space="preserve"> </w:t>
      </w:r>
      <w:proofErr w:type="spellStart"/>
      <w:r w:rsidRPr="005550D8">
        <w:t>Administrativna</w:t>
      </w:r>
      <w:proofErr w:type="spellEnd"/>
      <w:r w:rsidRPr="005550D8">
        <w:t xml:space="preserve"> </w:t>
      </w:r>
      <w:proofErr w:type="spellStart"/>
      <w:r w:rsidRPr="005550D8">
        <w:t>uputstva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to pod </w:t>
      </w:r>
      <w:proofErr w:type="spellStart"/>
      <w:r w:rsidRPr="005550D8">
        <w:t>nadzorom</w:t>
      </w:r>
      <w:proofErr w:type="spellEnd"/>
      <w:r w:rsidRPr="005550D8">
        <w:t xml:space="preserve"> </w:t>
      </w:r>
      <w:proofErr w:type="spellStart"/>
      <w:r w:rsidRPr="005550D8">
        <w:t>Skupštine</w:t>
      </w:r>
      <w:proofErr w:type="spellEnd"/>
      <w:r w:rsidRPr="005550D8">
        <w:t>.</w:t>
      </w:r>
    </w:p>
    <w:p w14:paraId="2AD973FF" w14:textId="77777777" w:rsidR="005550D8" w:rsidRPr="005550D8" w:rsidRDefault="005550D8" w:rsidP="005550D8">
      <w:pPr>
        <w:jc w:val="center"/>
      </w:pPr>
      <w:r w:rsidRPr="005550D8">
        <w:t xml:space="preserve">(5) U </w:t>
      </w:r>
      <w:proofErr w:type="spellStart"/>
      <w:r w:rsidRPr="005550D8">
        <w:t>slučaju</w:t>
      </w:r>
      <w:proofErr w:type="spellEnd"/>
      <w:r w:rsidRPr="005550D8">
        <w:t xml:space="preserve"> </w:t>
      </w:r>
      <w:proofErr w:type="spellStart"/>
      <w:r w:rsidRPr="005550D8">
        <w:t>neslaganja</w:t>
      </w:r>
      <w:proofErr w:type="spellEnd"/>
      <w:r w:rsidRPr="005550D8">
        <w:t xml:space="preserve"> </w:t>
      </w:r>
      <w:proofErr w:type="spellStart"/>
      <w:r w:rsidRPr="005550D8">
        <w:t>između</w:t>
      </w:r>
      <w:proofErr w:type="spellEnd"/>
      <w:r w:rsidRPr="005550D8">
        <w:t xml:space="preserve"> </w:t>
      </w:r>
      <w:proofErr w:type="spellStart"/>
      <w:r w:rsidRPr="005550D8">
        <w:t>teksta</w:t>
      </w:r>
      <w:proofErr w:type="spellEnd"/>
      <w:r w:rsidRPr="005550D8">
        <w:t xml:space="preserve"> </w:t>
      </w:r>
      <w:proofErr w:type="spellStart"/>
      <w:r w:rsidRPr="005550D8">
        <w:t>Ugovora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teksta</w:t>
      </w:r>
      <w:proofErr w:type="spellEnd"/>
      <w:r w:rsidRPr="005550D8">
        <w:t xml:space="preserve"> </w:t>
      </w:r>
      <w:proofErr w:type="spellStart"/>
      <w:r w:rsidRPr="005550D8">
        <w:t>Pravilnika</w:t>
      </w:r>
      <w:proofErr w:type="spellEnd"/>
      <w:r w:rsidRPr="005550D8">
        <w:t xml:space="preserve">, </w:t>
      </w:r>
      <w:proofErr w:type="spellStart"/>
      <w:r w:rsidRPr="005550D8">
        <w:t>Ugovor</w:t>
      </w:r>
      <w:proofErr w:type="spellEnd"/>
      <w:r w:rsidRPr="005550D8">
        <w:t xml:space="preserve"> </w:t>
      </w:r>
      <w:proofErr w:type="spellStart"/>
      <w:r w:rsidRPr="005550D8">
        <w:t>ima</w:t>
      </w:r>
      <w:proofErr w:type="spellEnd"/>
      <w:r w:rsidRPr="005550D8">
        <w:t xml:space="preserve"> </w:t>
      </w:r>
      <w:proofErr w:type="spellStart"/>
      <w:r w:rsidRPr="005550D8">
        <w:t>prednost</w:t>
      </w:r>
      <w:proofErr w:type="spellEnd"/>
      <w:r w:rsidRPr="005550D8">
        <w:t>.</w:t>
      </w:r>
    </w:p>
    <w:p w14:paraId="7343D47A" w14:textId="77777777" w:rsidR="005550D8" w:rsidRPr="005550D8" w:rsidRDefault="005550D8" w:rsidP="005550D8">
      <w:pPr>
        <w:jc w:val="center"/>
        <w:rPr>
          <w:b/>
          <w:bCs/>
        </w:rPr>
      </w:pPr>
      <w:bookmarkStart w:id="65" w:name="str_8"/>
      <w:bookmarkEnd w:id="65"/>
      <w:proofErr w:type="spellStart"/>
      <w:r w:rsidRPr="005550D8">
        <w:rPr>
          <w:b/>
          <w:bCs/>
        </w:rPr>
        <w:t>Glava</w:t>
      </w:r>
      <w:proofErr w:type="spellEnd"/>
      <w:r w:rsidRPr="005550D8">
        <w:rPr>
          <w:b/>
          <w:bCs/>
        </w:rPr>
        <w:t xml:space="preserve"> VI</w:t>
      </w:r>
    </w:p>
    <w:p w14:paraId="0C3B3A2B" w14:textId="77777777" w:rsidR="005550D8" w:rsidRPr="005550D8" w:rsidRDefault="005550D8" w:rsidP="005550D8">
      <w:pPr>
        <w:jc w:val="center"/>
        <w:rPr>
          <w:b/>
          <w:bCs/>
        </w:rPr>
      </w:pPr>
      <w:r w:rsidRPr="005550D8">
        <w:rPr>
          <w:b/>
          <w:bCs/>
        </w:rPr>
        <w:t>SPOROVI</w:t>
      </w:r>
    </w:p>
    <w:p w14:paraId="5733422F" w14:textId="77777777" w:rsidR="005550D8" w:rsidRPr="005550D8" w:rsidRDefault="005550D8" w:rsidP="005550D8">
      <w:pPr>
        <w:jc w:val="center"/>
        <w:rPr>
          <w:b/>
          <w:bCs/>
        </w:rPr>
      </w:pPr>
      <w:bookmarkStart w:id="66" w:name="clan_59"/>
      <w:bookmarkEnd w:id="66"/>
      <w:proofErr w:type="spellStart"/>
      <w:r w:rsidRPr="005550D8">
        <w:rPr>
          <w:b/>
          <w:bCs/>
        </w:rPr>
        <w:t>Član</w:t>
      </w:r>
      <w:proofErr w:type="spellEnd"/>
      <w:r w:rsidRPr="005550D8">
        <w:rPr>
          <w:b/>
          <w:bCs/>
        </w:rPr>
        <w:t xml:space="preserve"> 59</w:t>
      </w:r>
    </w:p>
    <w:p w14:paraId="647EF89D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Sporovi</w:t>
      </w:r>
      <w:proofErr w:type="spellEnd"/>
    </w:p>
    <w:p w14:paraId="76147C51" w14:textId="77777777" w:rsidR="005550D8" w:rsidRPr="005550D8" w:rsidRDefault="005550D8" w:rsidP="005550D8">
      <w:pPr>
        <w:jc w:val="center"/>
      </w:pPr>
      <w:r w:rsidRPr="005550D8">
        <w:t xml:space="preserve">Uz </w:t>
      </w:r>
      <w:proofErr w:type="spellStart"/>
      <w:r w:rsidRPr="005550D8">
        <w:t>rezervu</w:t>
      </w:r>
      <w:proofErr w:type="spellEnd"/>
      <w:r w:rsidRPr="005550D8">
        <w:t xml:space="preserve"> </w:t>
      </w:r>
      <w:proofErr w:type="spellStart"/>
      <w:r w:rsidRPr="005550D8">
        <w:t>odredbe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64(5), </w:t>
      </w:r>
      <w:proofErr w:type="spellStart"/>
      <w:r w:rsidRPr="005550D8">
        <w:t>svaki</w:t>
      </w:r>
      <w:proofErr w:type="spellEnd"/>
      <w:r w:rsidRPr="005550D8">
        <w:t xml:space="preserve"> </w:t>
      </w:r>
      <w:proofErr w:type="spellStart"/>
      <w:r w:rsidRPr="005550D8">
        <w:t>spor</w:t>
      </w:r>
      <w:proofErr w:type="spellEnd"/>
      <w:r w:rsidRPr="005550D8">
        <w:t xml:space="preserve"> </w:t>
      </w:r>
      <w:proofErr w:type="spellStart"/>
      <w:r w:rsidRPr="005550D8">
        <w:t>između</w:t>
      </w:r>
      <w:proofErr w:type="spellEnd"/>
      <w:r w:rsidRPr="005550D8">
        <w:t xml:space="preserve"> </w:t>
      </w:r>
      <w:proofErr w:type="spellStart"/>
      <w:r w:rsidRPr="005550D8">
        <w:t>dve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više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ugovornica</w:t>
      </w:r>
      <w:proofErr w:type="spellEnd"/>
      <w:r w:rsidRPr="005550D8">
        <w:t xml:space="preserve"> u </w:t>
      </w:r>
      <w:proofErr w:type="spellStart"/>
      <w:r w:rsidRPr="005550D8">
        <w:t>vezi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tumačenjem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primenom</w:t>
      </w:r>
      <w:proofErr w:type="spellEnd"/>
      <w:r w:rsidRPr="005550D8">
        <w:t xml:space="preserve"> </w:t>
      </w:r>
      <w:proofErr w:type="spellStart"/>
      <w:r w:rsidRPr="005550D8">
        <w:t>ovog</w:t>
      </w:r>
      <w:proofErr w:type="spellEnd"/>
      <w:r w:rsidRPr="005550D8">
        <w:t xml:space="preserve"> </w:t>
      </w:r>
      <w:proofErr w:type="spellStart"/>
      <w:r w:rsidRPr="005550D8">
        <w:t>ugovora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Pravilnika</w:t>
      </w:r>
      <w:proofErr w:type="spellEnd"/>
      <w:r w:rsidRPr="005550D8">
        <w:t xml:space="preserve">, koji ne </w:t>
      </w:r>
      <w:proofErr w:type="spellStart"/>
      <w:r w:rsidRPr="005550D8">
        <w:t>bude</w:t>
      </w:r>
      <w:proofErr w:type="spellEnd"/>
      <w:r w:rsidRPr="005550D8">
        <w:t xml:space="preserve"> </w:t>
      </w:r>
      <w:proofErr w:type="spellStart"/>
      <w:r w:rsidRPr="005550D8">
        <w:t>rešen</w:t>
      </w:r>
      <w:proofErr w:type="spellEnd"/>
      <w:r w:rsidRPr="005550D8">
        <w:t xml:space="preserve"> </w:t>
      </w:r>
      <w:proofErr w:type="spellStart"/>
      <w:r w:rsidRPr="005550D8">
        <w:t>sporazumno</w:t>
      </w:r>
      <w:proofErr w:type="spellEnd"/>
      <w:r w:rsidRPr="005550D8">
        <w:t xml:space="preserve">,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iznet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u </w:t>
      </w:r>
      <w:proofErr w:type="spellStart"/>
      <w:r w:rsidRPr="005550D8">
        <w:t>pitanju</w:t>
      </w:r>
      <w:proofErr w:type="spellEnd"/>
      <w:r w:rsidRPr="005550D8">
        <w:t xml:space="preserve"> pred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sud</w:t>
      </w:r>
      <w:proofErr w:type="spellEnd"/>
      <w:r w:rsidRPr="005550D8">
        <w:t xml:space="preserve"> </w:t>
      </w:r>
      <w:proofErr w:type="spellStart"/>
      <w:r w:rsidRPr="005550D8">
        <w:t>pravde</w:t>
      </w:r>
      <w:proofErr w:type="spellEnd"/>
      <w:r w:rsidRPr="005550D8">
        <w:t xml:space="preserve"> </w:t>
      </w:r>
      <w:proofErr w:type="spellStart"/>
      <w:r w:rsidRPr="005550D8">
        <w:t>putem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</w:t>
      </w:r>
      <w:proofErr w:type="spellStart"/>
      <w:r w:rsidRPr="005550D8">
        <w:t>podnesenog</w:t>
      </w:r>
      <w:proofErr w:type="spellEnd"/>
      <w:r w:rsidRPr="005550D8">
        <w:t xml:space="preserve"> </w:t>
      </w:r>
      <w:proofErr w:type="spellStart"/>
      <w:r w:rsidRPr="005550D8">
        <w:t>saglasno</w:t>
      </w:r>
      <w:proofErr w:type="spellEnd"/>
      <w:r w:rsidRPr="005550D8">
        <w:t xml:space="preserve"> </w:t>
      </w:r>
      <w:proofErr w:type="spellStart"/>
      <w:r w:rsidRPr="005550D8">
        <w:t>Statutu</w:t>
      </w:r>
      <w:proofErr w:type="spellEnd"/>
      <w:r w:rsidRPr="005550D8">
        <w:t xml:space="preserve"> Suda, </w:t>
      </w:r>
      <w:proofErr w:type="spellStart"/>
      <w:r w:rsidRPr="005550D8">
        <w:t>osim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se </w:t>
      </w:r>
      <w:proofErr w:type="spellStart"/>
      <w:r w:rsidRPr="005550D8">
        <w:t>države</w:t>
      </w:r>
      <w:proofErr w:type="spellEnd"/>
      <w:r w:rsidRPr="005550D8">
        <w:t xml:space="preserve"> u </w:t>
      </w:r>
      <w:proofErr w:type="spellStart"/>
      <w:r w:rsidRPr="005550D8">
        <w:t>pitanju</w:t>
      </w:r>
      <w:proofErr w:type="spellEnd"/>
      <w:r w:rsidRPr="005550D8">
        <w:t xml:space="preserve"> </w:t>
      </w:r>
      <w:proofErr w:type="spellStart"/>
      <w:r w:rsidRPr="005550D8">
        <w:t>sporazumeju</w:t>
      </w:r>
      <w:proofErr w:type="spellEnd"/>
      <w:r w:rsidRPr="005550D8">
        <w:t xml:space="preserve"> da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drugi</w:t>
      </w:r>
      <w:proofErr w:type="spellEnd"/>
      <w:r w:rsidRPr="005550D8">
        <w:t xml:space="preserve"> </w:t>
      </w:r>
      <w:proofErr w:type="spellStart"/>
      <w:r w:rsidRPr="005550D8">
        <w:t>način</w:t>
      </w:r>
      <w:proofErr w:type="spellEnd"/>
      <w:r w:rsidRPr="005550D8">
        <w:t xml:space="preserve"> </w:t>
      </w:r>
      <w:proofErr w:type="spellStart"/>
      <w:r w:rsidRPr="005550D8">
        <w:t>rešiti</w:t>
      </w:r>
      <w:proofErr w:type="spellEnd"/>
      <w:r w:rsidRPr="005550D8">
        <w:t xml:space="preserve"> </w:t>
      </w:r>
      <w:proofErr w:type="spellStart"/>
      <w:r w:rsidRPr="005550D8">
        <w:t>nastali</w:t>
      </w:r>
      <w:proofErr w:type="spellEnd"/>
      <w:r w:rsidRPr="005550D8">
        <w:t xml:space="preserve"> </w:t>
      </w:r>
      <w:proofErr w:type="spellStart"/>
      <w:r w:rsidRPr="005550D8">
        <w:t>spor</w:t>
      </w:r>
      <w:proofErr w:type="spellEnd"/>
      <w:r w:rsidRPr="005550D8">
        <w:t xml:space="preserve">.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ugovornica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</w:t>
      </w:r>
      <w:proofErr w:type="spellStart"/>
      <w:r w:rsidRPr="005550D8">
        <w:t>pokreće</w:t>
      </w:r>
      <w:proofErr w:type="spellEnd"/>
      <w:r w:rsidRPr="005550D8">
        <w:t xml:space="preserve"> </w:t>
      </w:r>
      <w:proofErr w:type="spellStart"/>
      <w:r w:rsidRPr="005550D8">
        <w:t>spor</w:t>
      </w:r>
      <w:proofErr w:type="spellEnd"/>
      <w:r w:rsidRPr="005550D8">
        <w:t xml:space="preserve"> </w:t>
      </w:r>
      <w:proofErr w:type="spellStart"/>
      <w:r w:rsidRPr="005550D8">
        <w:t>kod</w:t>
      </w:r>
      <w:proofErr w:type="spellEnd"/>
      <w:r w:rsidRPr="005550D8">
        <w:t xml:space="preserve"> Suda, </w:t>
      </w:r>
      <w:proofErr w:type="spellStart"/>
      <w:r w:rsidRPr="005550D8">
        <w:t>obaveštava</w:t>
      </w:r>
      <w:proofErr w:type="spellEnd"/>
      <w:r w:rsidRPr="005550D8">
        <w:t xml:space="preserve"> o tome </w:t>
      </w:r>
      <w:proofErr w:type="spellStart"/>
      <w:r w:rsidRPr="005550D8">
        <w:t>Međunarodni</w:t>
      </w:r>
      <w:proofErr w:type="spellEnd"/>
      <w:r w:rsidRPr="005550D8">
        <w:t xml:space="preserve"> biro, koji </w:t>
      </w:r>
      <w:proofErr w:type="spellStart"/>
      <w:r w:rsidRPr="005550D8">
        <w:t>ovo</w:t>
      </w:r>
      <w:proofErr w:type="spellEnd"/>
      <w:r w:rsidRPr="005550D8">
        <w:t xml:space="preserve"> </w:t>
      </w:r>
      <w:proofErr w:type="spellStart"/>
      <w:r w:rsidRPr="005550D8">
        <w:t>saopštava</w:t>
      </w:r>
      <w:proofErr w:type="spellEnd"/>
      <w:r w:rsidRPr="005550D8">
        <w:t xml:space="preserve"> </w:t>
      </w:r>
      <w:proofErr w:type="spellStart"/>
      <w:r w:rsidRPr="005550D8">
        <w:t>drugim</w:t>
      </w:r>
      <w:proofErr w:type="spellEnd"/>
      <w:r w:rsidRPr="005550D8">
        <w:t xml:space="preserve"> </w:t>
      </w:r>
      <w:proofErr w:type="spellStart"/>
      <w:r w:rsidRPr="005550D8">
        <w:t>državama</w:t>
      </w:r>
      <w:proofErr w:type="spellEnd"/>
      <w:r w:rsidRPr="005550D8">
        <w:t xml:space="preserve"> </w:t>
      </w:r>
      <w:proofErr w:type="spellStart"/>
      <w:r w:rsidRPr="005550D8">
        <w:t>ugovornicama</w:t>
      </w:r>
      <w:proofErr w:type="spellEnd"/>
      <w:r w:rsidRPr="005550D8">
        <w:t>.</w:t>
      </w:r>
    </w:p>
    <w:p w14:paraId="0AF2351A" w14:textId="77777777" w:rsidR="005550D8" w:rsidRPr="005550D8" w:rsidRDefault="005550D8" w:rsidP="005550D8">
      <w:pPr>
        <w:jc w:val="center"/>
        <w:rPr>
          <w:b/>
          <w:bCs/>
        </w:rPr>
      </w:pPr>
      <w:bookmarkStart w:id="67" w:name="str_9"/>
      <w:bookmarkEnd w:id="67"/>
      <w:proofErr w:type="spellStart"/>
      <w:r w:rsidRPr="005550D8">
        <w:rPr>
          <w:b/>
          <w:bCs/>
        </w:rPr>
        <w:t>Glava</w:t>
      </w:r>
      <w:proofErr w:type="spellEnd"/>
      <w:r w:rsidRPr="005550D8">
        <w:rPr>
          <w:b/>
          <w:bCs/>
        </w:rPr>
        <w:t xml:space="preserve"> VII</w:t>
      </w:r>
    </w:p>
    <w:p w14:paraId="08EBDBB9" w14:textId="77777777" w:rsidR="005550D8" w:rsidRPr="005550D8" w:rsidRDefault="005550D8" w:rsidP="005550D8">
      <w:pPr>
        <w:jc w:val="center"/>
        <w:rPr>
          <w:b/>
          <w:bCs/>
        </w:rPr>
      </w:pPr>
      <w:r w:rsidRPr="005550D8">
        <w:rPr>
          <w:b/>
          <w:bCs/>
        </w:rPr>
        <w:t>REVIZIJA I IZMENE</w:t>
      </w:r>
    </w:p>
    <w:p w14:paraId="5B59014D" w14:textId="77777777" w:rsidR="005550D8" w:rsidRPr="005550D8" w:rsidRDefault="005550D8" w:rsidP="005550D8">
      <w:pPr>
        <w:jc w:val="center"/>
        <w:rPr>
          <w:b/>
          <w:bCs/>
        </w:rPr>
      </w:pPr>
      <w:bookmarkStart w:id="68" w:name="clan_60"/>
      <w:bookmarkEnd w:id="68"/>
      <w:proofErr w:type="spellStart"/>
      <w:r w:rsidRPr="005550D8">
        <w:rPr>
          <w:b/>
          <w:bCs/>
        </w:rPr>
        <w:t>Član</w:t>
      </w:r>
      <w:proofErr w:type="spellEnd"/>
      <w:r w:rsidRPr="005550D8">
        <w:rPr>
          <w:b/>
          <w:bCs/>
        </w:rPr>
        <w:t xml:space="preserve"> 60</w:t>
      </w:r>
    </w:p>
    <w:p w14:paraId="0093D08D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Revizija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Ugovora</w:t>
      </w:r>
      <w:proofErr w:type="spellEnd"/>
    </w:p>
    <w:p w14:paraId="41B46213" w14:textId="77777777" w:rsidR="005550D8" w:rsidRPr="005550D8" w:rsidRDefault="005550D8" w:rsidP="005550D8">
      <w:pPr>
        <w:jc w:val="center"/>
      </w:pPr>
      <w:r w:rsidRPr="005550D8">
        <w:t xml:space="preserve">(1) </w:t>
      </w:r>
      <w:proofErr w:type="spellStart"/>
      <w:r w:rsidRPr="005550D8">
        <w:t>Ovaj</w:t>
      </w:r>
      <w:proofErr w:type="spellEnd"/>
      <w:r w:rsidRPr="005550D8">
        <w:t xml:space="preserve"> </w:t>
      </w:r>
      <w:proofErr w:type="spellStart"/>
      <w:r w:rsidRPr="005550D8">
        <w:t>ugovor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podvrgnut</w:t>
      </w:r>
      <w:proofErr w:type="spellEnd"/>
      <w:r w:rsidRPr="005550D8">
        <w:t xml:space="preserve"> </w:t>
      </w:r>
      <w:proofErr w:type="spellStart"/>
      <w:r w:rsidRPr="005550D8">
        <w:t>povremenim</w:t>
      </w:r>
      <w:proofErr w:type="spellEnd"/>
      <w:r w:rsidRPr="005550D8">
        <w:t xml:space="preserve"> </w:t>
      </w:r>
      <w:proofErr w:type="spellStart"/>
      <w:r w:rsidRPr="005550D8">
        <w:t>revizijama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posebnim</w:t>
      </w:r>
      <w:proofErr w:type="spellEnd"/>
      <w:r w:rsidRPr="005550D8">
        <w:t xml:space="preserve"> </w:t>
      </w:r>
      <w:proofErr w:type="spellStart"/>
      <w:r w:rsidRPr="005550D8">
        <w:t>konferencijama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ugovornica</w:t>
      </w:r>
      <w:proofErr w:type="spellEnd"/>
      <w:r w:rsidRPr="005550D8">
        <w:t>.</w:t>
      </w:r>
    </w:p>
    <w:p w14:paraId="40235D3A" w14:textId="77777777" w:rsidR="005550D8" w:rsidRPr="005550D8" w:rsidRDefault="005550D8" w:rsidP="005550D8">
      <w:pPr>
        <w:jc w:val="center"/>
      </w:pPr>
      <w:r w:rsidRPr="005550D8">
        <w:t xml:space="preserve">(2) </w:t>
      </w:r>
      <w:proofErr w:type="spellStart"/>
      <w:r w:rsidRPr="005550D8">
        <w:t>Odluku</w:t>
      </w:r>
      <w:proofErr w:type="spellEnd"/>
      <w:r w:rsidRPr="005550D8">
        <w:t xml:space="preserve"> o </w:t>
      </w:r>
      <w:proofErr w:type="spellStart"/>
      <w:r w:rsidRPr="005550D8">
        <w:t>sazivanju</w:t>
      </w:r>
      <w:proofErr w:type="spellEnd"/>
      <w:r w:rsidRPr="005550D8">
        <w:t xml:space="preserve"> </w:t>
      </w:r>
      <w:proofErr w:type="spellStart"/>
      <w:r w:rsidRPr="005550D8">
        <w:t>revizione</w:t>
      </w:r>
      <w:proofErr w:type="spellEnd"/>
      <w:r w:rsidRPr="005550D8">
        <w:t xml:space="preserve"> </w:t>
      </w:r>
      <w:proofErr w:type="spellStart"/>
      <w:r w:rsidRPr="005550D8">
        <w:t>konferencije</w:t>
      </w:r>
      <w:proofErr w:type="spellEnd"/>
      <w:r w:rsidRPr="005550D8">
        <w:t xml:space="preserve"> </w:t>
      </w:r>
      <w:proofErr w:type="spellStart"/>
      <w:r w:rsidRPr="005550D8">
        <w:t>donosi</w:t>
      </w:r>
      <w:proofErr w:type="spellEnd"/>
      <w:r w:rsidRPr="005550D8">
        <w:t xml:space="preserve"> </w:t>
      </w:r>
      <w:proofErr w:type="spellStart"/>
      <w:r w:rsidRPr="005550D8">
        <w:t>Skupština</w:t>
      </w:r>
      <w:proofErr w:type="spellEnd"/>
      <w:r w:rsidRPr="005550D8">
        <w:t>.</w:t>
      </w:r>
    </w:p>
    <w:p w14:paraId="27BC55B6" w14:textId="77777777" w:rsidR="005550D8" w:rsidRPr="005550D8" w:rsidRDefault="005550D8" w:rsidP="005550D8">
      <w:pPr>
        <w:jc w:val="center"/>
      </w:pPr>
      <w:r w:rsidRPr="005550D8">
        <w:lastRenderedPageBreak/>
        <w:t xml:space="preserve">(3) </w:t>
      </w:r>
      <w:proofErr w:type="spellStart"/>
      <w:r w:rsidRPr="005550D8">
        <w:t>Svaka</w:t>
      </w:r>
      <w:proofErr w:type="spellEnd"/>
      <w:r w:rsidRPr="005550D8">
        <w:t xml:space="preserve">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organizacija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je </w:t>
      </w:r>
      <w:proofErr w:type="spellStart"/>
      <w:r w:rsidRPr="005550D8">
        <w:t>imenovana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organ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ima</w:t>
      </w:r>
      <w:proofErr w:type="spellEnd"/>
      <w:r w:rsidRPr="005550D8">
        <w:t xml:space="preserve"> </w:t>
      </w:r>
      <w:proofErr w:type="spellStart"/>
      <w:r w:rsidRPr="005550D8">
        <w:t>pravo</w:t>
      </w:r>
      <w:proofErr w:type="spellEnd"/>
      <w:r w:rsidRPr="005550D8">
        <w:t xml:space="preserve"> </w:t>
      </w:r>
      <w:proofErr w:type="spellStart"/>
      <w:r w:rsidRPr="005550D8">
        <w:t>učešća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svakoj</w:t>
      </w:r>
      <w:proofErr w:type="spellEnd"/>
      <w:r w:rsidRPr="005550D8">
        <w:t xml:space="preserve"> </w:t>
      </w:r>
      <w:proofErr w:type="spellStart"/>
      <w:r w:rsidRPr="005550D8">
        <w:t>revizionoj</w:t>
      </w:r>
      <w:proofErr w:type="spellEnd"/>
      <w:r w:rsidRPr="005550D8">
        <w:t xml:space="preserve"> </w:t>
      </w:r>
      <w:proofErr w:type="spellStart"/>
      <w:r w:rsidRPr="005550D8">
        <w:t>konferenciji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to u </w:t>
      </w:r>
      <w:proofErr w:type="spellStart"/>
      <w:r w:rsidRPr="005550D8">
        <w:t>svojstvu</w:t>
      </w:r>
      <w:proofErr w:type="spellEnd"/>
      <w:r w:rsidRPr="005550D8">
        <w:t xml:space="preserve"> </w:t>
      </w:r>
      <w:proofErr w:type="spellStart"/>
      <w:r w:rsidRPr="005550D8">
        <w:t>posmatrača</w:t>
      </w:r>
      <w:proofErr w:type="spellEnd"/>
      <w:r w:rsidRPr="005550D8">
        <w:t>.</w:t>
      </w:r>
    </w:p>
    <w:p w14:paraId="7F30E036" w14:textId="77777777" w:rsidR="005550D8" w:rsidRPr="005550D8" w:rsidRDefault="005550D8" w:rsidP="005550D8">
      <w:pPr>
        <w:jc w:val="center"/>
      </w:pPr>
      <w:r w:rsidRPr="005550D8">
        <w:t xml:space="preserve">(4) </w:t>
      </w:r>
      <w:proofErr w:type="spellStart"/>
      <w:r w:rsidRPr="005550D8">
        <w:t>Članovi</w:t>
      </w:r>
      <w:proofErr w:type="spellEnd"/>
      <w:r w:rsidRPr="005550D8">
        <w:t xml:space="preserve"> 53(5), (9) </w:t>
      </w:r>
      <w:proofErr w:type="spellStart"/>
      <w:r w:rsidRPr="005550D8">
        <w:t>i</w:t>
      </w:r>
      <w:proofErr w:type="spellEnd"/>
      <w:r w:rsidRPr="005550D8">
        <w:t xml:space="preserve"> (11), 54, 55(4) do (8), 56. </w:t>
      </w:r>
      <w:proofErr w:type="spellStart"/>
      <w:r w:rsidRPr="005550D8">
        <w:t>i</w:t>
      </w:r>
      <w:proofErr w:type="spellEnd"/>
      <w:r w:rsidRPr="005550D8">
        <w:t xml:space="preserve"> 57. </w:t>
      </w:r>
      <w:proofErr w:type="spellStart"/>
      <w:r w:rsidRPr="005550D8">
        <w:t>mogu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izmenjeni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revizionoj</w:t>
      </w:r>
      <w:proofErr w:type="spellEnd"/>
      <w:r w:rsidRPr="005550D8">
        <w:t xml:space="preserve"> </w:t>
      </w:r>
      <w:proofErr w:type="spellStart"/>
      <w:r w:rsidRPr="005550D8">
        <w:t>konferenciji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odredaba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61.</w:t>
      </w:r>
    </w:p>
    <w:p w14:paraId="11166132" w14:textId="77777777" w:rsidR="005550D8" w:rsidRPr="005550D8" w:rsidRDefault="005550D8" w:rsidP="005550D8">
      <w:pPr>
        <w:jc w:val="center"/>
        <w:rPr>
          <w:b/>
          <w:bCs/>
        </w:rPr>
      </w:pPr>
      <w:bookmarkStart w:id="69" w:name="clan_61"/>
      <w:bookmarkEnd w:id="69"/>
      <w:proofErr w:type="spellStart"/>
      <w:r w:rsidRPr="005550D8">
        <w:rPr>
          <w:b/>
          <w:bCs/>
        </w:rPr>
        <w:t>Član</w:t>
      </w:r>
      <w:proofErr w:type="spellEnd"/>
      <w:r w:rsidRPr="005550D8">
        <w:rPr>
          <w:b/>
          <w:bCs/>
        </w:rPr>
        <w:t xml:space="preserve"> 61</w:t>
      </w:r>
    </w:p>
    <w:p w14:paraId="229B6C18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Izmene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izvesnih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odredbi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Ugovora</w:t>
      </w:r>
      <w:proofErr w:type="spellEnd"/>
    </w:p>
    <w:p w14:paraId="3F8E9FA6" w14:textId="77777777" w:rsidR="005550D8" w:rsidRPr="005550D8" w:rsidRDefault="005550D8" w:rsidP="005550D8">
      <w:pPr>
        <w:jc w:val="center"/>
      </w:pPr>
      <w:r w:rsidRPr="005550D8">
        <w:t xml:space="preserve">(1)(a) </w:t>
      </w:r>
      <w:proofErr w:type="spellStart"/>
      <w:r w:rsidRPr="005550D8">
        <w:t>Predlozi</w:t>
      </w:r>
      <w:proofErr w:type="spellEnd"/>
      <w:r w:rsidRPr="005550D8">
        <w:t xml:space="preserve"> za </w:t>
      </w:r>
      <w:proofErr w:type="spellStart"/>
      <w:r w:rsidRPr="005550D8">
        <w:t>izmenu</w:t>
      </w:r>
      <w:proofErr w:type="spellEnd"/>
      <w:r w:rsidRPr="005550D8">
        <w:t xml:space="preserve"> </w:t>
      </w:r>
      <w:proofErr w:type="spellStart"/>
      <w:r w:rsidRPr="005550D8">
        <w:t>članova</w:t>
      </w:r>
      <w:proofErr w:type="spellEnd"/>
      <w:r w:rsidRPr="005550D8">
        <w:t xml:space="preserve"> 53(5), (9) </w:t>
      </w:r>
      <w:proofErr w:type="spellStart"/>
      <w:r w:rsidRPr="005550D8">
        <w:t>i</w:t>
      </w:r>
      <w:proofErr w:type="spellEnd"/>
      <w:r w:rsidRPr="005550D8">
        <w:t xml:space="preserve"> (11), 54, 55(4) do (8), 56. </w:t>
      </w:r>
      <w:proofErr w:type="spellStart"/>
      <w:r w:rsidRPr="005550D8">
        <w:t>i</w:t>
      </w:r>
      <w:proofErr w:type="spellEnd"/>
      <w:r w:rsidRPr="005550D8">
        <w:t xml:space="preserve"> 57. </w:t>
      </w:r>
      <w:proofErr w:type="spellStart"/>
      <w:r w:rsidRPr="005550D8">
        <w:t>mogu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podneti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svake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je </w:t>
      </w:r>
      <w:proofErr w:type="spellStart"/>
      <w:r w:rsidRPr="005550D8">
        <w:t>član</w:t>
      </w:r>
      <w:proofErr w:type="spellEnd"/>
      <w:r w:rsidRPr="005550D8">
        <w:t xml:space="preserve"> </w:t>
      </w:r>
      <w:proofErr w:type="spellStart"/>
      <w:r w:rsidRPr="005550D8">
        <w:t>Skupštine</w:t>
      </w:r>
      <w:proofErr w:type="spellEnd"/>
      <w:r w:rsidRPr="005550D8">
        <w:t xml:space="preserve">, od </w:t>
      </w:r>
      <w:proofErr w:type="spellStart"/>
      <w:r w:rsidRPr="005550D8">
        <w:t>Izvršnog</w:t>
      </w:r>
      <w:proofErr w:type="spellEnd"/>
      <w:r w:rsidRPr="005550D8">
        <w:t xml:space="preserve"> </w:t>
      </w:r>
      <w:proofErr w:type="spellStart"/>
      <w:r w:rsidRPr="005550D8">
        <w:t>odbora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generalnog</w:t>
      </w:r>
      <w:proofErr w:type="spellEnd"/>
      <w:r w:rsidRPr="005550D8">
        <w:t xml:space="preserve"> </w:t>
      </w:r>
      <w:proofErr w:type="spellStart"/>
      <w:r w:rsidRPr="005550D8">
        <w:t>direktora</w:t>
      </w:r>
      <w:proofErr w:type="spellEnd"/>
      <w:r w:rsidRPr="005550D8">
        <w:t>.</w:t>
      </w:r>
    </w:p>
    <w:p w14:paraId="5D8F6F5B" w14:textId="77777777" w:rsidR="005550D8" w:rsidRPr="005550D8" w:rsidRDefault="005550D8" w:rsidP="005550D8">
      <w:pPr>
        <w:jc w:val="center"/>
      </w:pPr>
      <w:r w:rsidRPr="005550D8">
        <w:t xml:space="preserve">(b) Ove </w:t>
      </w:r>
      <w:proofErr w:type="spellStart"/>
      <w:r w:rsidRPr="005550D8">
        <w:t>predloge</w:t>
      </w:r>
      <w:proofErr w:type="spellEnd"/>
      <w:r w:rsidRPr="005550D8">
        <w:t xml:space="preserve"> </w:t>
      </w:r>
      <w:proofErr w:type="spellStart"/>
      <w:r w:rsidRPr="005550D8">
        <w:t>saopštava</w:t>
      </w:r>
      <w:proofErr w:type="spellEnd"/>
      <w:r w:rsidRPr="005550D8">
        <w:t xml:space="preserve"> </w:t>
      </w:r>
      <w:proofErr w:type="spellStart"/>
      <w:r w:rsidRPr="005550D8">
        <w:t>generalni</w:t>
      </w:r>
      <w:proofErr w:type="spellEnd"/>
      <w:r w:rsidRPr="005550D8">
        <w:t xml:space="preserve"> </w:t>
      </w:r>
      <w:proofErr w:type="spellStart"/>
      <w:r w:rsidRPr="005550D8">
        <w:t>direktor</w:t>
      </w:r>
      <w:proofErr w:type="spellEnd"/>
      <w:r w:rsidRPr="005550D8">
        <w:t xml:space="preserve"> </w:t>
      </w:r>
      <w:proofErr w:type="spellStart"/>
      <w:r w:rsidRPr="005550D8">
        <w:t>državama</w:t>
      </w:r>
      <w:proofErr w:type="spellEnd"/>
      <w:r w:rsidRPr="005550D8">
        <w:t xml:space="preserve"> </w:t>
      </w:r>
      <w:proofErr w:type="spellStart"/>
      <w:r w:rsidRPr="005550D8">
        <w:t>članicama</w:t>
      </w:r>
      <w:proofErr w:type="spellEnd"/>
      <w:r w:rsidRPr="005550D8">
        <w:t xml:space="preserve"> </w:t>
      </w:r>
      <w:proofErr w:type="spellStart"/>
      <w:r w:rsidRPr="005550D8">
        <w:t>najmanje</w:t>
      </w:r>
      <w:proofErr w:type="spellEnd"/>
      <w:r w:rsidRPr="005550D8">
        <w:t xml:space="preserve"> </w:t>
      </w:r>
      <w:proofErr w:type="spellStart"/>
      <w:r w:rsidRPr="005550D8">
        <w:t>šest</w:t>
      </w:r>
      <w:proofErr w:type="spellEnd"/>
      <w:r w:rsidRPr="005550D8">
        <w:t xml:space="preserve"> </w:t>
      </w:r>
      <w:proofErr w:type="spellStart"/>
      <w:r w:rsidRPr="005550D8">
        <w:t>meseci</w:t>
      </w:r>
      <w:proofErr w:type="spellEnd"/>
      <w:r w:rsidRPr="005550D8">
        <w:t xml:space="preserve"> pre </w:t>
      </w:r>
      <w:proofErr w:type="spellStart"/>
      <w:r w:rsidRPr="005550D8">
        <w:t>njihovog</w:t>
      </w:r>
      <w:proofErr w:type="spellEnd"/>
      <w:r w:rsidRPr="005550D8">
        <w:t xml:space="preserve"> </w:t>
      </w:r>
      <w:proofErr w:type="spellStart"/>
      <w:r w:rsidRPr="005550D8">
        <w:t>razmatranja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Skupštini</w:t>
      </w:r>
      <w:proofErr w:type="spellEnd"/>
      <w:r w:rsidRPr="005550D8">
        <w:t>.</w:t>
      </w:r>
    </w:p>
    <w:p w14:paraId="62AFDDE8" w14:textId="77777777" w:rsidR="005550D8" w:rsidRPr="005550D8" w:rsidRDefault="005550D8" w:rsidP="005550D8">
      <w:pPr>
        <w:jc w:val="center"/>
      </w:pPr>
      <w:r w:rsidRPr="005550D8">
        <w:t xml:space="preserve">(2)(a) </w:t>
      </w:r>
      <w:proofErr w:type="spellStart"/>
      <w:r w:rsidRPr="005550D8">
        <w:t>Skupština</w:t>
      </w:r>
      <w:proofErr w:type="spellEnd"/>
      <w:r w:rsidRPr="005550D8">
        <w:t xml:space="preserve"> </w:t>
      </w:r>
      <w:proofErr w:type="spellStart"/>
      <w:r w:rsidRPr="005550D8">
        <w:t>odlučuje</w:t>
      </w:r>
      <w:proofErr w:type="spellEnd"/>
      <w:r w:rsidRPr="005550D8">
        <w:t xml:space="preserve"> o </w:t>
      </w:r>
      <w:proofErr w:type="spellStart"/>
      <w:r w:rsidRPr="005550D8">
        <w:t>svim</w:t>
      </w:r>
      <w:proofErr w:type="spellEnd"/>
      <w:r w:rsidRPr="005550D8">
        <w:t xml:space="preserve"> </w:t>
      </w:r>
      <w:proofErr w:type="spellStart"/>
      <w:r w:rsidRPr="005550D8">
        <w:t>izmenama</w:t>
      </w:r>
      <w:proofErr w:type="spellEnd"/>
      <w:r w:rsidRPr="005550D8">
        <w:t xml:space="preserve"> </w:t>
      </w:r>
      <w:proofErr w:type="spellStart"/>
      <w:r w:rsidRPr="005550D8">
        <w:t>članova</w:t>
      </w:r>
      <w:proofErr w:type="spellEnd"/>
      <w:r w:rsidRPr="005550D8">
        <w:t xml:space="preserve"> </w:t>
      </w:r>
      <w:proofErr w:type="spellStart"/>
      <w:r w:rsidRPr="005550D8">
        <w:t>navedenih</w:t>
      </w:r>
      <w:proofErr w:type="spellEnd"/>
      <w:r w:rsidRPr="005550D8">
        <w:t xml:space="preserve"> u </w:t>
      </w:r>
      <w:proofErr w:type="spellStart"/>
      <w:r w:rsidRPr="005550D8">
        <w:t>stavu</w:t>
      </w:r>
      <w:proofErr w:type="spellEnd"/>
      <w:r w:rsidRPr="005550D8">
        <w:t xml:space="preserve"> (1).</w:t>
      </w:r>
    </w:p>
    <w:p w14:paraId="0FE1040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Za </w:t>
      </w:r>
      <w:proofErr w:type="spellStart"/>
      <w:r w:rsidRPr="005550D8">
        <w:rPr>
          <w:lang w:val="fr-FR"/>
        </w:rPr>
        <w:t>usvajanje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potrebna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većina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3/4 </w:t>
      </w:r>
      <w:proofErr w:type="spellStart"/>
      <w:r w:rsidRPr="005550D8">
        <w:rPr>
          <w:lang w:val="fr-FR"/>
        </w:rPr>
        <w:t>glasova</w:t>
      </w:r>
      <w:proofErr w:type="spellEnd"/>
      <w:r w:rsidRPr="005550D8">
        <w:rPr>
          <w:lang w:val="fr-FR"/>
        </w:rPr>
        <w:t>.</w:t>
      </w:r>
    </w:p>
    <w:p w14:paraId="4664F00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(3)(a) </w:t>
      </w:r>
      <w:proofErr w:type="spellStart"/>
      <w:r w:rsidRPr="005550D8">
        <w:rPr>
          <w:lang w:val="fr-FR"/>
        </w:rPr>
        <w:t>Svaka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članova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navedenih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stavu</w:t>
      </w:r>
      <w:proofErr w:type="spellEnd"/>
      <w:r w:rsidRPr="005550D8">
        <w:rPr>
          <w:lang w:val="fr-FR"/>
        </w:rPr>
        <w:t xml:space="preserve"> (1) stupa na </w:t>
      </w:r>
      <w:proofErr w:type="spellStart"/>
      <w:r w:rsidRPr="005550D8">
        <w:rPr>
          <w:lang w:val="fr-FR"/>
        </w:rPr>
        <w:t>snagu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mesec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nakon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prijema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generalnog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direktora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pismenih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saopštenja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prihvatanju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sačinjenih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saglasno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njihovim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ustavnim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odredbama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snazi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3/4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su bile </w:t>
      </w:r>
      <w:proofErr w:type="spellStart"/>
      <w:r w:rsidRPr="005550D8">
        <w:rPr>
          <w:lang w:val="fr-FR"/>
        </w:rPr>
        <w:t>članice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Skupštine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vreme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usvojena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izmena</w:t>
      </w:r>
      <w:proofErr w:type="spellEnd"/>
      <w:r w:rsidRPr="005550D8">
        <w:rPr>
          <w:lang w:val="fr-FR"/>
        </w:rPr>
        <w:t>.</w:t>
      </w:r>
    </w:p>
    <w:p w14:paraId="2958910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Svaka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članova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usvojenih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ovaj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način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obavezuje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članice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Skupštine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vreme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izmena</w:t>
      </w:r>
      <w:proofErr w:type="spellEnd"/>
      <w:r w:rsidRPr="005550D8">
        <w:rPr>
          <w:lang w:val="fr-FR"/>
        </w:rPr>
        <w:t xml:space="preserve"> stupa na </w:t>
      </w:r>
      <w:proofErr w:type="spellStart"/>
      <w:r w:rsidRPr="005550D8">
        <w:rPr>
          <w:lang w:val="fr-FR"/>
        </w:rPr>
        <w:t>snagu</w:t>
      </w:r>
      <w:proofErr w:type="spellEnd"/>
      <w:r w:rsidRPr="005550D8">
        <w:rPr>
          <w:lang w:val="fr-FR"/>
        </w:rPr>
        <w:t xml:space="preserve">, s </w:t>
      </w:r>
      <w:proofErr w:type="spellStart"/>
      <w:r w:rsidRPr="005550D8">
        <w:rPr>
          <w:lang w:val="fr-FR"/>
        </w:rPr>
        <w:t>tim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svaka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povećava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finansijske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obaveze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obavezuje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samo</w:t>
      </w:r>
      <w:proofErr w:type="spellEnd"/>
      <w:r w:rsidRPr="005550D8">
        <w:rPr>
          <w:lang w:val="fr-FR"/>
        </w:rPr>
        <w:t xml:space="preserve"> one </w:t>
      </w:r>
      <w:proofErr w:type="spellStart"/>
      <w:r w:rsidRPr="005550D8">
        <w:rPr>
          <w:lang w:val="fr-FR"/>
        </w:rPr>
        <w:t>među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njima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saopštile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prihvataju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izmenu</w:t>
      </w:r>
      <w:proofErr w:type="spellEnd"/>
      <w:r w:rsidRPr="005550D8">
        <w:rPr>
          <w:lang w:val="fr-FR"/>
        </w:rPr>
        <w:t>.</w:t>
      </w:r>
    </w:p>
    <w:p w14:paraId="45BFE57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Svaka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prihvaćena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saglasno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podstavu</w:t>
      </w:r>
      <w:proofErr w:type="spellEnd"/>
      <w:r w:rsidRPr="005550D8">
        <w:rPr>
          <w:lang w:val="fr-FR"/>
        </w:rPr>
        <w:t xml:space="preserve"> (a) </w:t>
      </w:r>
      <w:proofErr w:type="spellStart"/>
      <w:r w:rsidRPr="005550D8">
        <w:rPr>
          <w:lang w:val="fr-FR"/>
        </w:rPr>
        <w:t>obavezuje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postanu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članice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Skupštine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posle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izmena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stupila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snagu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saglasno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podstavu</w:t>
      </w:r>
      <w:proofErr w:type="spellEnd"/>
      <w:r w:rsidRPr="005550D8">
        <w:rPr>
          <w:lang w:val="fr-FR"/>
        </w:rPr>
        <w:t xml:space="preserve"> (a).</w:t>
      </w:r>
    </w:p>
    <w:p w14:paraId="6DD33470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bookmarkStart w:id="70" w:name="str_10"/>
      <w:bookmarkEnd w:id="70"/>
      <w:proofErr w:type="spellStart"/>
      <w:r w:rsidRPr="005550D8">
        <w:rPr>
          <w:b/>
          <w:bCs/>
          <w:lang w:val="fr-FR"/>
        </w:rPr>
        <w:t>Glava</w:t>
      </w:r>
      <w:proofErr w:type="spellEnd"/>
      <w:r w:rsidRPr="005550D8">
        <w:rPr>
          <w:b/>
          <w:bCs/>
          <w:lang w:val="fr-FR"/>
        </w:rPr>
        <w:t xml:space="preserve"> VIII</w:t>
      </w:r>
    </w:p>
    <w:p w14:paraId="5A8F9297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r w:rsidRPr="005550D8">
        <w:rPr>
          <w:b/>
          <w:bCs/>
          <w:lang w:val="fr-FR"/>
        </w:rPr>
        <w:t>ZAVRŠNE ODREDBE</w:t>
      </w:r>
    </w:p>
    <w:p w14:paraId="50F785E5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bookmarkStart w:id="71" w:name="clan_62"/>
      <w:bookmarkEnd w:id="71"/>
      <w:proofErr w:type="spellStart"/>
      <w:r w:rsidRPr="005550D8">
        <w:rPr>
          <w:b/>
          <w:bCs/>
          <w:lang w:val="fr-FR"/>
        </w:rPr>
        <w:t>Član</w:t>
      </w:r>
      <w:proofErr w:type="spellEnd"/>
      <w:r w:rsidRPr="005550D8">
        <w:rPr>
          <w:b/>
          <w:bCs/>
          <w:lang w:val="fr-FR"/>
        </w:rPr>
        <w:t xml:space="preserve"> 62</w:t>
      </w:r>
    </w:p>
    <w:p w14:paraId="42D87044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Način</w:t>
      </w:r>
      <w:proofErr w:type="spellEnd"/>
      <w:r w:rsidRPr="005550D8">
        <w:rPr>
          <w:b/>
          <w:bCs/>
          <w:lang w:val="fr-FR"/>
        </w:rPr>
        <w:t xml:space="preserve"> na </w:t>
      </w:r>
      <w:proofErr w:type="spellStart"/>
      <w:r w:rsidRPr="005550D8">
        <w:rPr>
          <w:b/>
          <w:bCs/>
          <w:lang w:val="fr-FR"/>
        </w:rPr>
        <w:t>koji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države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mogu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postati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strane</w:t>
      </w:r>
      <w:proofErr w:type="spellEnd"/>
      <w:r w:rsidRPr="005550D8">
        <w:rPr>
          <w:b/>
          <w:bCs/>
          <w:lang w:val="fr-FR"/>
        </w:rPr>
        <w:t xml:space="preserve"> u </w:t>
      </w:r>
      <w:proofErr w:type="spellStart"/>
      <w:r w:rsidRPr="005550D8">
        <w:rPr>
          <w:b/>
          <w:bCs/>
          <w:lang w:val="fr-FR"/>
        </w:rPr>
        <w:t>Ugovoru</w:t>
      </w:r>
      <w:proofErr w:type="spellEnd"/>
    </w:p>
    <w:p w14:paraId="0457C4E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(1) </w:t>
      </w:r>
      <w:proofErr w:type="spellStart"/>
      <w:r w:rsidRPr="005550D8">
        <w:rPr>
          <w:lang w:val="fr-FR"/>
        </w:rPr>
        <w:t>Svaka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članica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zaštitu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industrijske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svojine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postati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ovom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ugovoru</w:t>
      </w:r>
      <w:proofErr w:type="spellEnd"/>
      <w:r w:rsidRPr="005550D8">
        <w:rPr>
          <w:lang w:val="fr-FR"/>
        </w:rPr>
        <w:t>:</w:t>
      </w:r>
      <w:proofErr w:type="gramEnd"/>
    </w:p>
    <w:p w14:paraId="3628E652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</w:t>
      </w:r>
      <w:proofErr w:type="spellStart"/>
      <w:r w:rsidRPr="005550D8">
        <w:t>njegovim</w:t>
      </w:r>
      <w:proofErr w:type="spellEnd"/>
      <w:r w:rsidRPr="005550D8">
        <w:t xml:space="preserve"> </w:t>
      </w:r>
      <w:proofErr w:type="spellStart"/>
      <w:r w:rsidRPr="005550D8">
        <w:t>potpisivanjem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podnošenjem</w:t>
      </w:r>
      <w:proofErr w:type="spellEnd"/>
      <w:r w:rsidRPr="005550D8">
        <w:t xml:space="preserve"> </w:t>
      </w:r>
      <w:proofErr w:type="spellStart"/>
      <w:r w:rsidRPr="005550D8">
        <w:t>ratifikacionog</w:t>
      </w:r>
      <w:proofErr w:type="spellEnd"/>
      <w:r w:rsidRPr="005550D8">
        <w:t xml:space="preserve"> </w:t>
      </w:r>
      <w:proofErr w:type="spellStart"/>
      <w:r w:rsidRPr="005550D8">
        <w:t>instrumenta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</w:p>
    <w:p w14:paraId="5A18B7EC" w14:textId="77777777" w:rsidR="005550D8" w:rsidRPr="005550D8" w:rsidRDefault="005550D8" w:rsidP="005550D8">
      <w:pPr>
        <w:jc w:val="center"/>
      </w:pPr>
      <w:r w:rsidRPr="005550D8">
        <w:t xml:space="preserve">(ii) </w:t>
      </w:r>
      <w:proofErr w:type="spellStart"/>
      <w:r w:rsidRPr="005550D8">
        <w:t>deponovanjem</w:t>
      </w:r>
      <w:proofErr w:type="spellEnd"/>
      <w:r w:rsidRPr="005550D8">
        <w:t xml:space="preserve"> </w:t>
      </w:r>
      <w:proofErr w:type="spellStart"/>
      <w:r w:rsidRPr="005550D8">
        <w:t>instrumenta</w:t>
      </w:r>
      <w:proofErr w:type="spellEnd"/>
      <w:r w:rsidRPr="005550D8">
        <w:t xml:space="preserve"> o </w:t>
      </w:r>
      <w:proofErr w:type="spellStart"/>
      <w:r w:rsidRPr="005550D8">
        <w:t>pristupanju</w:t>
      </w:r>
      <w:proofErr w:type="spellEnd"/>
      <w:r w:rsidRPr="005550D8">
        <w:t>.</w:t>
      </w:r>
    </w:p>
    <w:p w14:paraId="0154B44D" w14:textId="77777777" w:rsidR="005550D8" w:rsidRPr="005550D8" w:rsidRDefault="005550D8" w:rsidP="005550D8">
      <w:pPr>
        <w:jc w:val="center"/>
      </w:pPr>
      <w:r w:rsidRPr="005550D8">
        <w:t xml:space="preserve">(2) </w:t>
      </w:r>
      <w:proofErr w:type="spellStart"/>
      <w:r w:rsidRPr="005550D8">
        <w:t>Ratifikacioni</w:t>
      </w:r>
      <w:proofErr w:type="spellEnd"/>
      <w:r w:rsidRPr="005550D8">
        <w:t xml:space="preserve"> </w:t>
      </w:r>
      <w:proofErr w:type="spellStart"/>
      <w:r w:rsidRPr="005550D8">
        <w:t>instrumenti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instrumenti</w:t>
      </w:r>
      <w:proofErr w:type="spellEnd"/>
      <w:r w:rsidRPr="005550D8">
        <w:t xml:space="preserve"> o </w:t>
      </w:r>
      <w:proofErr w:type="spellStart"/>
      <w:r w:rsidRPr="005550D8">
        <w:t>pristupanju</w:t>
      </w:r>
      <w:proofErr w:type="spellEnd"/>
      <w:r w:rsidRPr="005550D8">
        <w:t xml:space="preserve"> </w:t>
      </w:r>
      <w:proofErr w:type="spellStart"/>
      <w:r w:rsidRPr="005550D8">
        <w:t>podnose</w:t>
      </w:r>
      <w:proofErr w:type="spellEnd"/>
      <w:r w:rsidRPr="005550D8">
        <w:t xml:space="preserve"> se </w:t>
      </w:r>
      <w:proofErr w:type="spellStart"/>
      <w:r w:rsidRPr="005550D8">
        <w:t>generalnom</w:t>
      </w:r>
      <w:proofErr w:type="spellEnd"/>
      <w:r w:rsidRPr="005550D8">
        <w:t xml:space="preserve"> </w:t>
      </w:r>
      <w:proofErr w:type="spellStart"/>
      <w:r w:rsidRPr="005550D8">
        <w:t>direktoru</w:t>
      </w:r>
      <w:proofErr w:type="spellEnd"/>
      <w:r w:rsidRPr="005550D8">
        <w:t>.</w:t>
      </w:r>
    </w:p>
    <w:p w14:paraId="2995A01A" w14:textId="77777777" w:rsidR="005550D8" w:rsidRPr="005550D8" w:rsidRDefault="005550D8" w:rsidP="005550D8">
      <w:pPr>
        <w:jc w:val="center"/>
      </w:pPr>
      <w:r w:rsidRPr="005550D8">
        <w:t xml:space="preserve">(3) </w:t>
      </w:r>
      <w:proofErr w:type="spellStart"/>
      <w:r w:rsidRPr="005550D8">
        <w:t>Odredbe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24. </w:t>
      </w:r>
      <w:proofErr w:type="spellStart"/>
      <w:r w:rsidRPr="005550D8">
        <w:t>Stokholmskog</w:t>
      </w:r>
      <w:proofErr w:type="spellEnd"/>
      <w:r w:rsidRPr="005550D8">
        <w:t xml:space="preserve"> </w:t>
      </w:r>
      <w:proofErr w:type="spellStart"/>
      <w:r w:rsidRPr="005550D8">
        <w:t>akta</w:t>
      </w:r>
      <w:proofErr w:type="spellEnd"/>
      <w:r w:rsidRPr="005550D8">
        <w:t xml:space="preserve"> </w:t>
      </w:r>
      <w:proofErr w:type="spellStart"/>
      <w:r w:rsidRPr="005550D8">
        <w:t>Pariske</w:t>
      </w:r>
      <w:proofErr w:type="spellEnd"/>
      <w:r w:rsidRPr="005550D8">
        <w:t xml:space="preserve"> </w:t>
      </w:r>
      <w:proofErr w:type="spellStart"/>
      <w:r w:rsidRPr="005550D8">
        <w:t>konvencije</w:t>
      </w:r>
      <w:proofErr w:type="spellEnd"/>
      <w:r w:rsidRPr="005550D8">
        <w:t xml:space="preserve"> o </w:t>
      </w:r>
      <w:proofErr w:type="spellStart"/>
      <w:r w:rsidRPr="005550D8">
        <w:t>zaštiti</w:t>
      </w:r>
      <w:proofErr w:type="spellEnd"/>
      <w:r w:rsidRPr="005550D8">
        <w:t xml:space="preserve"> </w:t>
      </w:r>
      <w:proofErr w:type="spellStart"/>
      <w:r w:rsidRPr="005550D8">
        <w:t>industrijske</w:t>
      </w:r>
      <w:proofErr w:type="spellEnd"/>
      <w:r w:rsidRPr="005550D8">
        <w:t xml:space="preserve"> </w:t>
      </w:r>
      <w:proofErr w:type="spellStart"/>
      <w:r w:rsidRPr="005550D8">
        <w:t>svojine</w:t>
      </w:r>
      <w:proofErr w:type="spellEnd"/>
      <w:r w:rsidRPr="005550D8">
        <w:t xml:space="preserve"> </w:t>
      </w:r>
      <w:proofErr w:type="spellStart"/>
      <w:r w:rsidRPr="005550D8">
        <w:t>primenjuju</w:t>
      </w:r>
      <w:proofErr w:type="spellEnd"/>
      <w:r w:rsidRPr="005550D8">
        <w:t xml:space="preserve"> se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ovaj</w:t>
      </w:r>
      <w:proofErr w:type="spellEnd"/>
      <w:r w:rsidRPr="005550D8">
        <w:t xml:space="preserve"> </w:t>
      </w:r>
      <w:proofErr w:type="spellStart"/>
      <w:r w:rsidRPr="005550D8">
        <w:t>ugovor</w:t>
      </w:r>
      <w:proofErr w:type="spellEnd"/>
      <w:r w:rsidRPr="005550D8">
        <w:t>.</w:t>
      </w:r>
    </w:p>
    <w:p w14:paraId="6C2BCCC7" w14:textId="77777777" w:rsidR="005550D8" w:rsidRPr="005550D8" w:rsidRDefault="005550D8" w:rsidP="005550D8">
      <w:pPr>
        <w:jc w:val="center"/>
      </w:pPr>
      <w:r w:rsidRPr="005550D8">
        <w:lastRenderedPageBreak/>
        <w:t xml:space="preserve">(4) Ni u </w:t>
      </w:r>
      <w:proofErr w:type="spellStart"/>
      <w:r w:rsidRPr="005550D8">
        <w:t>kojem</w:t>
      </w:r>
      <w:proofErr w:type="spellEnd"/>
      <w:r w:rsidRPr="005550D8">
        <w:t xml:space="preserve"> </w:t>
      </w:r>
      <w:proofErr w:type="spellStart"/>
      <w:r w:rsidRPr="005550D8">
        <w:t>slučaju</w:t>
      </w:r>
      <w:proofErr w:type="spellEnd"/>
      <w:r w:rsidRPr="005550D8">
        <w:t xml:space="preserve"> ne </w:t>
      </w:r>
      <w:proofErr w:type="spellStart"/>
      <w:r w:rsidRPr="005550D8">
        <w:t>može</w:t>
      </w:r>
      <w:proofErr w:type="spellEnd"/>
      <w:r w:rsidRPr="005550D8">
        <w:t xml:space="preserve"> se </w:t>
      </w:r>
      <w:proofErr w:type="spellStart"/>
      <w:r w:rsidRPr="005550D8">
        <w:t>tumačiti</w:t>
      </w:r>
      <w:proofErr w:type="spellEnd"/>
      <w:r w:rsidRPr="005550D8">
        <w:t xml:space="preserve"> da </w:t>
      </w:r>
      <w:proofErr w:type="spellStart"/>
      <w:r w:rsidRPr="005550D8">
        <w:t>stav</w:t>
      </w:r>
      <w:proofErr w:type="spellEnd"/>
      <w:r w:rsidRPr="005550D8">
        <w:t xml:space="preserve"> (3) </w:t>
      </w:r>
      <w:proofErr w:type="spellStart"/>
      <w:r w:rsidRPr="005550D8">
        <w:t>podrazumeva</w:t>
      </w:r>
      <w:proofErr w:type="spellEnd"/>
      <w:r w:rsidRPr="005550D8">
        <w:t xml:space="preserve"> </w:t>
      </w:r>
      <w:proofErr w:type="spellStart"/>
      <w:r w:rsidRPr="005550D8">
        <w:t>priznavanje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prećutno</w:t>
      </w:r>
      <w:proofErr w:type="spellEnd"/>
      <w:r w:rsidRPr="005550D8">
        <w:t xml:space="preserve"> </w:t>
      </w:r>
      <w:proofErr w:type="spellStart"/>
      <w:r w:rsidRPr="005550D8">
        <w:t>prihvatanje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ugovornice</w:t>
      </w:r>
      <w:proofErr w:type="spellEnd"/>
      <w:r w:rsidRPr="005550D8">
        <w:t xml:space="preserve"> </w:t>
      </w:r>
      <w:proofErr w:type="spellStart"/>
      <w:r w:rsidRPr="005550D8">
        <w:t>činjeničnog</w:t>
      </w:r>
      <w:proofErr w:type="spellEnd"/>
      <w:r w:rsidRPr="005550D8">
        <w:t xml:space="preserve"> </w:t>
      </w:r>
      <w:proofErr w:type="spellStart"/>
      <w:r w:rsidRPr="005550D8">
        <w:t>stanja</w:t>
      </w:r>
      <w:proofErr w:type="spellEnd"/>
      <w:r w:rsidRPr="005550D8">
        <w:t xml:space="preserve"> o </w:t>
      </w:r>
      <w:proofErr w:type="spellStart"/>
      <w:r w:rsidRPr="005550D8">
        <w:t>području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kome</w:t>
      </w:r>
      <w:proofErr w:type="spellEnd"/>
      <w:r w:rsidRPr="005550D8">
        <w:t xml:space="preserve"> je </w:t>
      </w:r>
      <w:proofErr w:type="spellStart"/>
      <w:r w:rsidRPr="005550D8">
        <w:t>ovaj</w:t>
      </w:r>
      <w:proofErr w:type="spellEnd"/>
      <w:r w:rsidRPr="005550D8">
        <w:t xml:space="preserve"> </w:t>
      </w:r>
      <w:proofErr w:type="spellStart"/>
      <w:r w:rsidRPr="005550D8">
        <w:t>ugovor</w:t>
      </w:r>
      <w:proofErr w:type="spellEnd"/>
      <w:r w:rsidRPr="005550D8">
        <w:t xml:space="preserve"> </w:t>
      </w:r>
      <w:proofErr w:type="spellStart"/>
      <w:r w:rsidRPr="005550D8">
        <w:t>primenjen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jedne</w:t>
      </w:r>
      <w:proofErr w:type="spellEnd"/>
      <w:r w:rsidRPr="005550D8">
        <w:t xml:space="preserve"> </w:t>
      </w:r>
      <w:proofErr w:type="spellStart"/>
      <w:r w:rsidRPr="005550D8">
        <w:t>druge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ugovornice</w:t>
      </w:r>
      <w:proofErr w:type="spellEnd"/>
      <w:r w:rsidRPr="005550D8">
        <w:t xml:space="preserve"> po </w:t>
      </w:r>
      <w:proofErr w:type="spellStart"/>
      <w:r w:rsidRPr="005550D8">
        <w:t>osnovu</w:t>
      </w:r>
      <w:proofErr w:type="spellEnd"/>
      <w:r w:rsidRPr="005550D8">
        <w:t xml:space="preserve"> tog </w:t>
      </w:r>
      <w:proofErr w:type="spellStart"/>
      <w:r w:rsidRPr="005550D8">
        <w:t>stava</w:t>
      </w:r>
      <w:proofErr w:type="spellEnd"/>
      <w:r w:rsidRPr="005550D8">
        <w:t>.</w:t>
      </w:r>
    </w:p>
    <w:p w14:paraId="675BD0A2" w14:textId="77777777" w:rsidR="005550D8" w:rsidRPr="005550D8" w:rsidRDefault="005550D8" w:rsidP="005550D8">
      <w:pPr>
        <w:jc w:val="center"/>
        <w:rPr>
          <w:b/>
          <w:bCs/>
        </w:rPr>
      </w:pPr>
      <w:bookmarkStart w:id="72" w:name="clan_63"/>
      <w:bookmarkEnd w:id="72"/>
      <w:proofErr w:type="spellStart"/>
      <w:r w:rsidRPr="005550D8">
        <w:rPr>
          <w:b/>
          <w:bCs/>
        </w:rPr>
        <w:t>Član</w:t>
      </w:r>
      <w:proofErr w:type="spellEnd"/>
      <w:r w:rsidRPr="005550D8">
        <w:rPr>
          <w:b/>
          <w:bCs/>
        </w:rPr>
        <w:t xml:space="preserve"> 63</w:t>
      </w:r>
    </w:p>
    <w:p w14:paraId="485FD375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Stupanje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na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snagu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Ugovora</w:t>
      </w:r>
      <w:proofErr w:type="spellEnd"/>
    </w:p>
    <w:p w14:paraId="1F400BF8" w14:textId="77777777" w:rsidR="005550D8" w:rsidRPr="005550D8" w:rsidRDefault="005550D8" w:rsidP="005550D8">
      <w:pPr>
        <w:jc w:val="center"/>
      </w:pPr>
      <w:r w:rsidRPr="005550D8">
        <w:t xml:space="preserve">(1)(a) Uz </w:t>
      </w:r>
      <w:proofErr w:type="spellStart"/>
      <w:r w:rsidRPr="005550D8">
        <w:t>rezervu</w:t>
      </w:r>
      <w:proofErr w:type="spellEnd"/>
      <w:r w:rsidRPr="005550D8">
        <w:t xml:space="preserve"> </w:t>
      </w:r>
      <w:proofErr w:type="spellStart"/>
      <w:r w:rsidRPr="005550D8">
        <w:t>odredbi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(3), </w:t>
      </w:r>
      <w:proofErr w:type="spellStart"/>
      <w:r w:rsidRPr="005550D8">
        <w:t>ovaj</w:t>
      </w:r>
      <w:proofErr w:type="spellEnd"/>
      <w:r w:rsidRPr="005550D8">
        <w:t xml:space="preserve"> </w:t>
      </w:r>
      <w:proofErr w:type="spellStart"/>
      <w:r w:rsidRPr="005550D8">
        <w:t>ugovor</w:t>
      </w:r>
      <w:proofErr w:type="spellEnd"/>
      <w:r w:rsidRPr="005550D8">
        <w:t xml:space="preserve"> stupa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snagu</w:t>
      </w:r>
      <w:proofErr w:type="spellEnd"/>
      <w:r w:rsidRPr="005550D8">
        <w:t xml:space="preserve"> tri </w:t>
      </w:r>
      <w:proofErr w:type="spellStart"/>
      <w:r w:rsidRPr="005550D8">
        <w:t>meseca</w:t>
      </w:r>
      <w:proofErr w:type="spellEnd"/>
      <w:r w:rsidRPr="005550D8">
        <w:t xml:space="preserve"> </w:t>
      </w:r>
      <w:proofErr w:type="spellStart"/>
      <w:r w:rsidRPr="005550D8">
        <w:t>nakon</w:t>
      </w:r>
      <w:proofErr w:type="spellEnd"/>
      <w:r w:rsidRPr="005550D8">
        <w:t xml:space="preserve"> </w:t>
      </w:r>
      <w:proofErr w:type="spellStart"/>
      <w:r w:rsidRPr="005550D8">
        <w:t>podnošenja</w:t>
      </w:r>
      <w:proofErr w:type="spellEnd"/>
      <w:r w:rsidRPr="005550D8">
        <w:t xml:space="preserve"> </w:t>
      </w:r>
      <w:proofErr w:type="spellStart"/>
      <w:r w:rsidRPr="005550D8">
        <w:t>ratifikacionih</w:t>
      </w:r>
      <w:proofErr w:type="spellEnd"/>
      <w:r w:rsidRPr="005550D8">
        <w:t xml:space="preserve"> </w:t>
      </w:r>
      <w:proofErr w:type="spellStart"/>
      <w:r w:rsidRPr="005550D8">
        <w:t>instrumenata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instrumenata</w:t>
      </w:r>
      <w:proofErr w:type="spellEnd"/>
      <w:r w:rsidRPr="005550D8">
        <w:t xml:space="preserve"> o </w:t>
      </w:r>
      <w:proofErr w:type="spellStart"/>
      <w:r w:rsidRPr="005550D8">
        <w:t>pristupanju</w:t>
      </w:r>
      <w:proofErr w:type="spellEnd"/>
      <w:r w:rsidRPr="005550D8">
        <w:t xml:space="preserve"> </w:t>
      </w:r>
      <w:proofErr w:type="spellStart"/>
      <w:r w:rsidRPr="005550D8">
        <w:t>osam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, pod </w:t>
      </w:r>
      <w:proofErr w:type="spellStart"/>
      <w:r w:rsidRPr="005550D8">
        <w:t>uslovom</w:t>
      </w:r>
      <w:proofErr w:type="spellEnd"/>
      <w:r w:rsidRPr="005550D8">
        <w:t xml:space="preserve"> da </w:t>
      </w:r>
      <w:proofErr w:type="spellStart"/>
      <w:r w:rsidRPr="005550D8">
        <w:t>svaka</w:t>
      </w:r>
      <w:proofErr w:type="spellEnd"/>
      <w:r w:rsidRPr="005550D8">
        <w:t xml:space="preserve"> od </w:t>
      </w:r>
      <w:proofErr w:type="spellStart"/>
      <w:r w:rsidRPr="005550D8">
        <w:t>najmanje</w:t>
      </w:r>
      <w:proofErr w:type="spellEnd"/>
      <w:r w:rsidRPr="005550D8">
        <w:t xml:space="preserve"> </w:t>
      </w:r>
      <w:proofErr w:type="spellStart"/>
      <w:r w:rsidRPr="005550D8">
        <w:t>četiri</w:t>
      </w:r>
      <w:proofErr w:type="spellEnd"/>
      <w:r w:rsidRPr="005550D8">
        <w:t xml:space="preserve"> </w:t>
      </w:r>
      <w:proofErr w:type="spellStart"/>
      <w:r w:rsidRPr="005550D8">
        <w:t>te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ispunjavaju</w:t>
      </w:r>
      <w:proofErr w:type="spellEnd"/>
      <w:r w:rsidRPr="005550D8">
        <w:t xml:space="preserve"> </w:t>
      </w:r>
      <w:proofErr w:type="spellStart"/>
      <w:r w:rsidRPr="005550D8">
        <w:t>jedan</w:t>
      </w:r>
      <w:proofErr w:type="spellEnd"/>
      <w:r w:rsidRPr="005550D8">
        <w:t xml:space="preserve"> od </w:t>
      </w:r>
      <w:proofErr w:type="spellStart"/>
      <w:r w:rsidRPr="005550D8">
        <w:t>sledećih</w:t>
      </w:r>
      <w:proofErr w:type="spellEnd"/>
      <w:r w:rsidRPr="005550D8">
        <w:t xml:space="preserve"> </w:t>
      </w:r>
      <w:proofErr w:type="spellStart"/>
      <w:r w:rsidRPr="005550D8">
        <w:t>uslova</w:t>
      </w:r>
      <w:proofErr w:type="spellEnd"/>
      <w:r w:rsidRPr="005550D8">
        <w:t>:</w:t>
      </w:r>
    </w:p>
    <w:p w14:paraId="7717E21C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da </w:t>
      </w:r>
      <w:proofErr w:type="spellStart"/>
      <w:r w:rsidRPr="005550D8">
        <w:t>broj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podnetih</w:t>
      </w:r>
      <w:proofErr w:type="spellEnd"/>
      <w:r w:rsidRPr="005550D8">
        <w:t xml:space="preserve"> u </w:t>
      </w:r>
      <w:proofErr w:type="spellStart"/>
      <w:r w:rsidRPr="005550D8">
        <w:t>državi</w:t>
      </w:r>
      <w:proofErr w:type="spellEnd"/>
      <w:r w:rsidRPr="005550D8">
        <w:t xml:space="preserve"> u </w:t>
      </w:r>
      <w:proofErr w:type="spellStart"/>
      <w:r w:rsidRPr="005550D8">
        <w:t>pitanju</w:t>
      </w:r>
      <w:proofErr w:type="spellEnd"/>
      <w:r w:rsidRPr="005550D8">
        <w:t xml:space="preserve"> </w:t>
      </w:r>
      <w:proofErr w:type="spellStart"/>
      <w:r w:rsidRPr="005550D8">
        <w:t>premašuje</w:t>
      </w:r>
      <w:proofErr w:type="spellEnd"/>
      <w:r w:rsidRPr="005550D8">
        <w:t xml:space="preserve"> 40.000,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najnovijim</w:t>
      </w:r>
      <w:proofErr w:type="spellEnd"/>
      <w:r w:rsidRPr="005550D8">
        <w:t xml:space="preserve"> </w:t>
      </w:r>
      <w:proofErr w:type="spellStart"/>
      <w:r w:rsidRPr="005550D8">
        <w:t>godišnjim</w:t>
      </w:r>
      <w:proofErr w:type="spellEnd"/>
      <w:r w:rsidRPr="005550D8">
        <w:t xml:space="preserve"> </w:t>
      </w:r>
      <w:proofErr w:type="spellStart"/>
      <w:r w:rsidRPr="005550D8">
        <w:t>statistikama</w:t>
      </w:r>
      <w:proofErr w:type="spellEnd"/>
      <w:r w:rsidRPr="005550D8">
        <w:t xml:space="preserve"> </w:t>
      </w:r>
      <w:proofErr w:type="spellStart"/>
      <w:r w:rsidRPr="005550D8">
        <w:t>objavljenim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proofErr w:type="gramStart"/>
      <w:r w:rsidRPr="005550D8">
        <w:t>biroa</w:t>
      </w:r>
      <w:proofErr w:type="spellEnd"/>
      <w:r w:rsidRPr="005550D8">
        <w:t>;</w:t>
      </w:r>
      <w:proofErr w:type="gramEnd"/>
    </w:p>
    <w:p w14:paraId="6A4A5523" w14:textId="77777777" w:rsidR="005550D8" w:rsidRPr="005550D8" w:rsidRDefault="005550D8" w:rsidP="005550D8">
      <w:pPr>
        <w:jc w:val="center"/>
      </w:pPr>
      <w:r w:rsidRPr="005550D8">
        <w:t xml:space="preserve">(ii) da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pripadnici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u </w:t>
      </w:r>
      <w:proofErr w:type="spellStart"/>
      <w:r w:rsidRPr="005550D8">
        <w:t>pitanju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lica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u </w:t>
      </w:r>
      <w:proofErr w:type="spellStart"/>
      <w:r w:rsidRPr="005550D8">
        <w:t>njoj</w:t>
      </w:r>
      <w:proofErr w:type="spellEnd"/>
      <w:r w:rsidRPr="005550D8">
        <w:t xml:space="preserve"> </w:t>
      </w:r>
      <w:proofErr w:type="spellStart"/>
      <w:r w:rsidRPr="005550D8">
        <w:t>imaju</w:t>
      </w:r>
      <w:proofErr w:type="spellEnd"/>
      <w:r w:rsidRPr="005550D8">
        <w:t xml:space="preserve"> </w:t>
      </w:r>
      <w:proofErr w:type="spellStart"/>
      <w:r w:rsidRPr="005550D8">
        <w:t>domicil</w:t>
      </w:r>
      <w:proofErr w:type="spellEnd"/>
      <w:r w:rsidRPr="005550D8">
        <w:t xml:space="preserve">,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najnovijim</w:t>
      </w:r>
      <w:proofErr w:type="spellEnd"/>
      <w:r w:rsidRPr="005550D8">
        <w:t xml:space="preserve"> </w:t>
      </w:r>
      <w:proofErr w:type="spellStart"/>
      <w:r w:rsidRPr="005550D8">
        <w:t>godišnjim</w:t>
      </w:r>
      <w:proofErr w:type="spellEnd"/>
      <w:r w:rsidRPr="005550D8">
        <w:t xml:space="preserve"> </w:t>
      </w:r>
      <w:proofErr w:type="spellStart"/>
      <w:r w:rsidRPr="005550D8">
        <w:t>statistikama</w:t>
      </w:r>
      <w:proofErr w:type="spellEnd"/>
      <w:r w:rsidRPr="005550D8">
        <w:t xml:space="preserve"> </w:t>
      </w:r>
      <w:proofErr w:type="spellStart"/>
      <w:r w:rsidRPr="005550D8">
        <w:t>objavljenim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biroa</w:t>
      </w:r>
      <w:proofErr w:type="spellEnd"/>
      <w:r w:rsidRPr="005550D8">
        <w:t xml:space="preserve">, </w:t>
      </w:r>
      <w:proofErr w:type="spellStart"/>
      <w:r w:rsidRPr="005550D8">
        <w:t>podneli</w:t>
      </w:r>
      <w:proofErr w:type="spellEnd"/>
      <w:r w:rsidRPr="005550D8">
        <w:t xml:space="preserve"> u </w:t>
      </w:r>
      <w:proofErr w:type="spellStart"/>
      <w:r w:rsidRPr="005550D8">
        <w:t>jednoj</w:t>
      </w:r>
      <w:proofErr w:type="spellEnd"/>
      <w:r w:rsidRPr="005550D8">
        <w:t xml:space="preserve"> </w:t>
      </w:r>
      <w:proofErr w:type="spellStart"/>
      <w:r w:rsidRPr="005550D8">
        <w:t>stranoj</w:t>
      </w:r>
      <w:proofErr w:type="spellEnd"/>
      <w:r w:rsidRPr="005550D8">
        <w:t xml:space="preserve"> </w:t>
      </w:r>
      <w:proofErr w:type="spellStart"/>
      <w:r w:rsidRPr="005550D8">
        <w:t>zemlji</w:t>
      </w:r>
      <w:proofErr w:type="spellEnd"/>
      <w:r w:rsidRPr="005550D8">
        <w:t xml:space="preserve"> </w:t>
      </w:r>
      <w:proofErr w:type="spellStart"/>
      <w:r w:rsidRPr="005550D8">
        <w:t>najmanje</w:t>
      </w:r>
      <w:proofErr w:type="spellEnd"/>
      <w:r w:rsidRPr="005550D8">
        <w:t xml:space="preserve"> 1.000 </w:t>
      </w:r>
      <w:proofErr w:type="spellStart"/>
      <w:proofErr w:type="gramStart"/>
      <w:r w:rsidRPr="005550D8">
        <w:t>prijava</w:t>
      </w:r>
      <w:proofErr w:type="spellEnd"/>
      <w:r w:rsidRPr="005550D8">
        <w:t>;</w:t>
      </w:r>
      <w:proofErr w:type="gramEnd"/>
    </w:p>
    <w:p w14:paraId="40B1216A" w14:textId="77777777" w:rsidR="005550D8" w:rsidRPr="005550D8" w:rsidRDefault="005550D8" w:rsidP="005550D8">
      <w:pPr>
        <w:jc w:val="center"/>
      </w:pPr>
      <w:r w:rsidRPr="005550D8">
        <w:t xml:space="preserve">(iii) da je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u </w:t>
      </w:r>
      <w:proofErr w:type="spellStart"/>
      <w:r w:rsidRPr="005550D8">
        <w:t>pitanju</w:t>
      </w:r>
      <w:proofErr w:type="spellEnd"/>
      <w:r w:rsidRPr="005550D8">
        <w:t xml:space="preserve"> </w:t>
      </w:r>
      <w:proofErr w:type="spellStart"/>
      <w:r w:rsidRPr="005550D8">
        <w:t>primio</w:t>
      </w:r>
      <w:proofErr w:type="spellEnd"/>
      <w:r w:rsidRPr="005550D8">
        <w:t xml:space="preserve"> od </w:t>
      </w:r>
      <w:proofErr w:type="spellStart"/>
      <w:r w:rsidRPr="005550D8">
        <w:t>pripadnika</w:t>
      </w:r>
      <w:proofErr w:type="spellEnd"/>
      <w:r w:rsidRPr="005550D8">
        <w:t xml:space="preserve"> </w:t>
      </w:r>
      <w:proofErr w:type="spellStart"/>
      <w:r w:rsidRPr="005550D8">
        <w:t>stranih</w:t>
      </w:r>
      <w:proofErr w:type="spellEnd"/>
      <w:r w:rsidRPr="005550D8">
        <w:t xml:space="preserve"> </w:t>
      </w:r>
      <w:proofErr w:type="spellStart"/>
      <w:r w:rsidRPr="005550D8">
        <w:t>zemalja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od </w:t>
      </w:r>
      <w:proofErr w:type="spellStart"/>
      <w:r w:rsidRPr="005550D8">
        <w:t>lica</w:t>
      </w:r>
      <w:proofErr w:type="spellEnd"/>
      <w:r w:rsidRPr="005550D8">
        <w:t xml:space="preserve"> </w:t>
      </w:r>
      <w:proofErr w:type="spellStart"/>
      <w:r w:rsidRPr="005550D8">
        <w:t>domiciliranih</w:t>
      </w:r>
      <w:proofErr w:type="spellEnd"/>
      <w:r w:rsidRPr="005550D8">
        <w:t xml:space="preserve"> u </w:t>
      </w:r>
      <w:proofErr w:type="spellStart"/>
      <w:r w:rsidRPr="005550D8">
        <w:t>tim</w:t>
      </w:r>
      <w:proofErr w:type="spellEnd"/>
      <w:r w:rsidRPr="005550D8">
        <w:t xml:space="preserve"> </w:t>
      </w:r>
      <w:proofErr w:type="spellStart"/>
      <w:r w:rsidRPr="005550D8">
        <w:t>zemljama</w:t>
      </w:r>
      <w:proofErr w:type="spellEnd"/>
      <w:r w:rsidRPr="005550D8">
        <w:t xml:space="preserve">,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najnovijim</w:t>
      </w:r>
      <w:proofErr w:type="spellEnd"/>
      <w:r w:rsidRPr="005550D8">
        <w:t xml:space="preserve"> </w:t>
      </w:r>
      <w:proofErr w:type="spellStart"/>
      <w:r w:rsidRPr="005550D8">
        <w:t>godišnjim</w:t>
      </w:r>
      <w:proofErr w:type="spellEnd"/>
      <w:r w:rsidRPr="005550D8">
        <w:t xml:space="preserve"> </w:t>
      </w:r>
      <w:proofErr w:type="spellStart"/>
      <w:r w:rsidRPr="005550D8">
        <w:t>statistikama</w:t>
      </w:r>
      <w:proofErr w:type="spellEnd"/>
      <w:r w:rsidRPr="005550D8">
        <w:t xml:space="preserve"> </w:t>
      </w:r>
      <w:proofErr w:type="spellStart"/>
      <w:r w:rsidRPr="005550D8">
        <w:t>objavljenim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biroa</w:t>
      </w:r>
      <w:proofErr w:type="spellEnd"/>
      <w:r w:rsidRPr="005550D8">
        <w:t xml:space="preserve">, </w:t>
      </w:r>
      <w:proofErr w:type="spellStart"/>
      <w:r w:rsidRPr="005550D8">
        <w:t>najmanje</w:t>
      </w:r>
      <w:proofErr w:type="spellEnd"/>
      <w:r w:rsidRPr="005550D8">
        <w:t xml:space="preserve"> 10.000 </w:t>
      </w:r>
      <w:proofErr w:type="spellStart"/>
      <w:r w:rsidRPr="005550D8">
        <w:t>prijava</w:t>
      </w:r>
      <w:proofErr w:type="spellEnd"/>
      <w:r w:rsidRPr="005550D8">
        <w:t>.</w:t>
      </w:r>
    </w:p>
    <w:p w14:paraId="665BC974" w14:textId="77777777" w:rsidR="005550D8" w:rsidRPr="005550D8" w:rsidRDefault="005550D8" w:rsidP="005550D8">
      <w:pPr>
        <w:jc w:val="center"/>
      </w:pPr>
      <w:r w:rsidRPr="005550D8">
        <w:t xml:space="preserve">(b) U </w:t>
      </w:r>
      <w:proofErr w:type="spellStart"/>
      <w:r w:rsidRPr="005550D8">
        <w:t>smislu</w:t>
      </w:r>
      <w:proofErr w:type="spellEnd"/>
      <w:r w:rsidRPr="005550D8">
        <w:t xml:space="preserve"> </w:t>
      </w:r>
      <w:proofErr w:type="spellStart"/>
      <w:r w:rsidRPr="005550D8">
        <w:t>ovog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, </w:t>
      </w:r>
      <w:proofErr w:type="spellStart"/>
      <w:r w:rsidRPr="005550D8">
        <w:t>izraz</w:t>
      </w:r>
      <w:proofErr w:type="spellEnd"/>
      <w:r w:rsidRPr="005550D8">
        <w:t xml:space="preserve"> "</w:t>
      </w:r>
      <w:proofErr w:type="spellStart"/>
      <w:r w:rsidRPr="005550D8">
        <w:t>prijave</w:t>
      </w:r>
      <w:proofErr w:type="spellEnd"/>
      <w:r w:rsidRPr="005550D8">
        <w:t xml:space="preserve">" ne </w:t>
      </w:r>
      <w:proofErr w:type="spellStart"/>
      <w:r w:rsidRPr="005550D8">
        <w:t>obuhvata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korisnih</w:t>
      </w:r>
      <w:proofErr w:type="spellEnd"/>
      <w:r w:rsidRPr="005550D8">
        <w:t xml:space="preserve"> </w:t>
      </w:r>
      <w:proofErr w:type="spellStart"/>
      <w:r w:rsidRPr="005550D8">
        <w:t>modela</w:t>
      </w:r>
      <w:proofErr w:type="spellEnd"/>
      <w:r w:rsidRPr="005550D8">
        <w:t>.</w:t>
      </w:r>
    </w:p>
    <w:p w14:paraId="6A4C6132" w14:textId="77777777" w:rsidR="005550D8" w:rsidRPr="005550D8" w:rsidRDefault="005550D8" w:rsidP="005550D8">
      <w:pPr>
        <w:jc w:val="center"/>
      </w:pPr>
      <w:r w:rsidRPr="005550D8">
        <w:t xml:space="preserve">(2) Uz </w:t>
      </w:r>
      <w:proofErr w:type="spellStart"/>
      <w:r w:rsidRPr="005550D8">
        <w:t>rezervu</w:t>
      </w:r>
      <w:proofErr w:type="spellEnd"/>
      <w:r w:rsidRPr="005550D8">
        <w:t xml:space="preserve"> </w:t>
      </w:r>
      <w:proofErr w:type="spellStart"/>
      <w:r w:rsidRPr="005550D8">
        <w:t>odredbe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(3), </w:t>
      </w:r>
      <w:proofErr w:type="spellStart"/>
      <w:r w:rsidRPr="005550D8">
        <w:t>svaka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strana</w:t>
      </w:r>
      <w:proofErr w:type="spellEnd"/>
      <w:r w:rsidRPr="005550D8">
        <w:t xml:space="preserve"> u </w:t>
      </w:r>
      <w:proofErr w:type="spellStart"/>
      <w:r w:rsidRPr="005550D8">
        <w:t>ovom</w:t>
      </w:r>
      <w:proofErr w:type="spellEnd"/>
      <w:r w:rsidRPr="005550D8">
        <w:t xml:space="preserve"> </w:t>
      </w:r>
      <w:proofErr w:type="spellStart"/>
      <w:r w:rsidRPr="005550D8">
        <w:t>ugovoru</w:t>
      </w:r>
      <w:proofErr w:type="spellEnd"/>
      <w:r w:rsidRPr="005550D8">
        <w:t xml:space="preserve"> u </w:t>
      </w:r>
      <w:proofErr w:type="spellStart"/>
      <w:r w:rsidRPr="005550D8">
        <w:t>trenutku</w:t>
      </w:r>
      <w:proofErr w:type="spellEnd"/>
      <w:r w:rsidRPr="005550D8">
        <w:t xml:space="preserve"> </w:t>
      </w:r>
      <w:proofErr w:type="spellStart"/>
      <w:r w:rsidRPr="005550D8">
        <w:t>njegovog</w:t>
      </w:r>
      <w:proofErr w:type="spellEnd"/>
      <w:r w:rsidRPr="005550D8">
        <w:t xml:space="preserve"> </w:t>
      </w:r>
      <w:proofErr w:type="spellStart"/>
      <w:r w:rsidRPr="005550D8">
        <w:t>stupanja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snagu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stavu</w:t>
      </w:r>
      <w:proofErr w:type="spellEnd"/>
      <w:r w:rsidRPr="005550D8">
        <w:t xml:space="preserve"> (1), </w:t>
      </w:r>
      <w:proofErr w:type="spellStart"/>
      <w:r w:rsidRPr="005550D8">
        <w:t>vezana</w:t>
      </w:r>
      <w:proofErr w:type="spellEnd"/>
      <w:r w:rsidRPr="005550D8">
        <w:t xml:space="preserve"> je </w:t>
      </w:r>
      <w:proofErr w:type="spellStart"/>
      <w:r w:rsidRPr="005550D8">
        <w:t>ovim</w:t>
      </w:r>
      <w:proofErr w:type="spellEnd"/>
      <w:r w:rsidRPr="005550D8">
        <w:t xml:space="preserve"> </w:t>
      </w:r>
      <w:proofErr w:type="spellStart"/>
      <w:r w:rsidRPr="005550D8">
        <w:t>ugovorom</w:t>
      </w:r>
      <w:proofErr w:type="spellEnd"/>
      <w:r w:rsidRPr="005550D8">
        <w:t xml:space="preserve"> po </w:t>
      </w:r>
      <w:proofErr w:type="spellStart"/>
      <w:r w:rsidRPr="005550D8">
        <w:t>proteku</w:t>
      </w:r>
      <w:proofErr w:type="spellEnd"/>
      <w:r w:rsidRPr="005550D8">
        <w:t xml:space="preserve"> tri </w:t>
      </w:r>
      <w:proofErr w:type="spellStart"/>
      <w:r w:rsidRPr="005550D8">
        <w:t>meseca</w:t>
      </w:r>
      <w:proofErr w:type="spellEnd"/>
      <w:r w:rsidRPr="005550D8">
        <w:t xml:space="preserve"> od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kada</w:t>
      </w:r>
      <w:proofErr w:type="spellEnd"/>
      <w:r w:rsidRPr="005550D8">
        <w:t xml:space="preserve"> je </w:t>
      </w:r>
      <w:proofErr w:type="spellStart"/>
      <w:r w:rsidRPr="005550D8">
        <w:t>deponovala</w:t>
      </w:r>
      <w:proofErr w:type="spellEnd"/>
      <w:r w:rsidRPr="005550D8">
        <w:t xml:space="preserve"> </w:t>
      </w:r>
      <w:proofErr w:type="spellStart"/>
      <w:r w:rsidRPr="005550D8">
        <w:t>svoj</w:t>
      </w:r>
      <w:proofErr w:type="spellEnd"/>
      <w:r w:rsidRPr="005550D8">
        <w:t xml:space="preserve"> </w:t>
      </w:r>
      <w:proofErr w:type="spellStart"/>
      <w:r w:rsidRPr="005550D8">
        <w:t>ratifikacioni</w:t>
      </w:r>
      <w:proofErr w:type="spellEnd"/>
      <w:r w:rsidRPr="005550D8">
        <w:t xml:space="preserve"> instrument </w:t>
      </w:r>
      <w:proofErr w:type="spellStart"/>
      <w:r w:rsidRPr="005550D8">
        <w:t>ili</w:t>
      </w:r>
      <w:proofErr w:type="spellEnd"/>
      <w:r w:rsidRPr="005550D8">
        <w:t xml:space="preserve"> instrument o </w:t>
      </w:r>
      <w:proofErr w:type="spellStart"/>
      <w:r w:rsidRPr="005550D8">
        <w:t>pristupanju</w:t>
      </w:r>
      <w:proofErr w:type="spellEnd"/>
      <w:r w:rsidRPr="005550D8">
        <w:t>.</w:t>
      </w:r>
    </w:p>
    <w:p w14:paraId="0F39B740" w14:textId="77777777" w:rsidR="005550D8" w:rsidRPr="005550D8" w:rsidRDefault="005550D8" w:rsidP="005550D8">
      <w:pPr>
        <w:jc w:val="center"/>
      </w:pPr>
      <w:r w:rsidRPr="005550D8">
        <w:t xml:space="preserve">(3) </w:t>
      </w:r>
      <w:proofErr w:type="spellStart"/>
      <w:r w:rsidRPr="005550D8">
        <w:t>Odredbe</w:t>
      </w:r>
      <w:proofErr w:type="spellEnd"/>
      <w:r w:rsidRPr="005550D8">
        <w:t xml:space="preserve"> Glave II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odgovarajuća</w:t>
      </w:r>
      <w:proofErr w:type="spellEnd"/>
      <w:r w:rsidRPr="005550D8">
        <w:t xml:space="preserve"> </w:t>
      </w:r>
      <w:proofErr w:type="spellStart"/>
      <w:r w:rsidRPr="005550D8">
        <w:t>pravila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Pravilnika</w:t>
      </w:r>
      <w:proofErr w:type="spellEnd"/>
      <w:r w:rsidRPr="005550D8">
        <w:t xml:space="preserve"> koji je </w:t>
      </w:r>
      <w:proofErr w:type="spellStart"/>
      <w:r w:rsidRPr="005550D8">
        <w:t>sadržan</w:t>
      </w:r>
      <w:proofErr w:type="spellEnd"/>
      <w:r w:rsidRPr="005550D8">
        <w:t xml:space="preserve"> u </w:t>
      </w:r>
      <w:proofErr w:type="spellStart"/>
      <w:r w:rsidRPr="005550D8">
        <w:t>prilogu</w:t>
      </w:r>
      <w:proofErr w:type="spellEnd"/>
      <w:r w:rsidRPr="005550D8">
        <w:t xml:space="preserve"> </w:t>
      </w:r>
      <w:proofErr w:type="spellStart"/>
      <w:r w:rsidRPr="005550D8">
        <w:t>ovog</w:t>
      </w:r>
      <w:proofErr w:type="spellEnd"/>
      <w:r w:rsidRPr="005550D8">
        <w:t xml:space="preserve"> </w:t>
      </w:r>
      <w:proofErr w:type="spellStart"/>
      <w:r w:rsidRPr="005550D8">
        <w:t>ugovora</w:t>
      </w:r>
      <w:proofErr w:type="spellEnd"/>
      <w:r w:rsidRPr="005550D8">
        <w:t xml:space="preserve"> </w:t>
      </w:r>
      <w:proofErr w:type="spellStart"/>
      <w:r w:rsidRPr="005550D8">
        <w:t>mogu</w:t>
      </w:r>
      <w:proofErr w:type="spellEnd"/>
      <w:r w:rsidRPr="005550D8">
        <w:t xml:space="preserve"> se </w:t>
      </w:r>
      <w:proofErr w:type="spellStart"/>
      <w:r w:rsidRPr="005550D8">
        <w:t>primeniti</w:t>
      </w:r>
      <w:proofErr w:type="spellEnd"/>
      <w:r w:rsidRPr="005550D8">
        <w:t xml:space="preserve"> </w:t>
      </w:r>
      <w:proofErr w:type="spellStart"/>
      <w:r w:rsidRPr="005550D8">
        <w:t>samo</w:t>
      </w:r>
      <w:proofErr w:type="spellEnd"/>
      <w:r w:rsidRPr="005550D8">
        <w:t xml:space="preserve"> od dana </w:t>
      </w:r>
      <w:proofErr w:type="spellStart"/>
      <w:r w:rsidRPr="005550D8">
        <w:t>kada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tri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ispunjavaju</w:t>
      </w:r>
      <w:proofErr w:type="spellEnd"/>
      <w:r w:rsidRPr="005550D8">
        <w:t xml:space="preserve"> </w:t>
      </w:r>
      <w:proofErr w:type="spellStart"/>
      <w:r w:rsidRPr="005550D8">
        <w:t>najmanje</w:t>
      </w:r>
      <w:proofErr w:type="spellEnd"/>
      <w:r w:rsidRPr="005550D8">
        <w:t xml:space="preserve"> </w:t>
      </w:r>
      <w:proofErr w:type="spellStart"/>
      <w:r w:rsidRPr="005550D8">
        <w:t>jedan</w:t>
      </w:r>
      <w:proofErr w:type="spellEnd"/>
      <w:r w:rsidRPr="005550D8">
        <w:t xml:space="preserve"> od </w:t>
      </w:r>
      <w:proofErr w:type="spellStart"/>
      <w:r w:rsidRPr="005550D8">
        <w:t>uslova</w:t>
      </w:r>
      <w:proofErr w:type="spellEnd"/>
      <w:r w:rsidRPr="005550D8">
        <w:t xml:space="preserve"> </w:t>
      </w:r>
      <w:proofErr w:type="spellStart"/>
      <w:r w:rsidRPr="005550D8">
        <w:t>navedenih</w:t>
      </w:r>
      <w:proofErr w:type="spellEnd"/>
      <w:r w:rsidRPr="005550D8">
        <w:t xml:space="preserve"> u </w:t>
      </w:r>
      <w:proofErr w:type="spellStart"/>
      <w:r w:rsidRPr="005550D8">
        <w:t>stavu</w:t>
      </w:r>
      <w:proofErr w:type="spellEnd"/>
      <w:r w:rsidRPr="005550D8">
        <w:t xml:space="preserve"> (1) </w:t>
      </w:r>
      <w:proofErr w:type="spellStart"/>
      <w:r w:rsidRPr="005550D8">
        <w:t>postale</w:t>
      </w:r>
      <w:proofErr w:type="spellEnd"/>
      <w:r w:rsidRPr="005550D8">
        <w:t xml:space="preserve"> </w:t>
      </w:r>
      <w:proofErr w:type="spellStart"/>
      <w:r w:rsidRPr="005550D8">
        <w:t>strane</w:t>
      </w:r>
      <w:proofErr w:type="spellEnd"/>
      <w:r w:rsidRPr="005550D8">
        <w:t xml:space="preserve"> u </w:t>
      </w:r>
      <w:proofErr w:type="spellStart"/>
      <w:r w:rsidRPr="005550D8">
        <w:t>ovom</w:t>
      </w:r>
      <w:proofErr w:type="spellEnd"/>
      <w:r w:rsidRPr="005550D8">
        <w:t xml:space="preserve"> </w:t>
      </w:r>
      <w:proofErr w:type="spellStart"/>
      <w:r w:rsidRPr="005550D8">
        <w:t>ugovoru</w:t>
      </w:r>
      <w:proofErr w:type="spellEnd"/>
      <w:r w:rsidRPr="005550D8">
        <w:t xml:space="preserve">, a da </w:t>
      </w:r>
      <w:proofErr w:type="spellStart"/>
      <w:r w:rsidRPr="005550D8">
        <w:t>pri</w:t>
      </w:r>
      <w:proofErr w:type="spellEnd"/>
      <w:r w:rsidRPr="005550D8">
        <w:t xml:space="preserve"> tome </w:t>
      </w:r>
      <w:proofErr w:type="spellStart"/>
      <w:r w:rsidRPr="005550D8">
        <w:t>nisu</w:t>
      </w:r>
      <w:proofErr w:type="spellEnd"/>
      <w:r w:rsidRPr="005550D8">
        <w:t xml:space="preserve"> </w:t>
      </w:r>
      <w:proofErr w:type="spellStart"/>
      <w:r w:rsidRPr="005550D8">
        <w:t>izjavile</w:t>
      </w:r>
      <w:proofErr w:type="spellEnd"/>
      <w:r w:rsidRPr="005550D8">
        <w:t xml:space="preserve">,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64(1), da se ne </w:t>
      </w:r>
      <w:proofErr w:type="spellStart"/>
      <w:r w:rsidRPr="005550D8">
        <w:t>smatraju</w:t>
      </w:r>
      <w:proofErr w:type="spellEnd"/>
      <w:r w:rsidRPr="005550D8">
        <w:t xml:space="preserve"> </w:t>
      </w:r>
      <w:proofErr w:type="spellStart"/>
      <w:r w:rsidRPr="005550D8">
        <w:t>vezanim</w:t>
      </w:r>
      <w:proofErr w:type="spellEnd"/>
      <w:r w:rsidRPr="005550D8">
        <w:t xml:space="preserve"> </w:t>
      </w:r>
      <w:proofErr w:type="spellStart"/>
      <w:r w:rsidRPr="005550D8">
        <w:t>odredbama</w:t>
      </w:r>
      <w:proofErr w:type="spellEnd"/>
      <w:r w:rsidRPr="005550D8">
        <w:t xml:space="preserve"> Glave II. </w:t>
      </w:r>
      <w:proofErr w:type="spellStart"/>
      <w:r w:rsidRPr="005550D8">
        <w:t>Ovaj</w:t>
      </w:r>
      <w:proofErr w:type="spellEnd"/>
      <w:r w:rsidRPr="005550D8">
        <w:t xml:space="preserve"> datum ne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ipak</w:t>
      </w:r>
      <w:proofErr w:type="spellEnd"/>
      <w:r w:rsidRPr="005550D8">
        <w:t xml:space="preserve"> </w:t>
      </w:r>
      <w:proofErr w:type="spellStart"/>
      <w:r w:rsidRPr="005550D8">
        <w:t>prethoditi</w:t>
      </w:r>
      <w:proofErr w:type="spellEnd"/>
      <w:r w:rsidRPr="005550D8">
        <w:t xml:space="preserve"> </w:t>
      </w:r>
      <w:proofErr w:type="spellStart"/>
      <w:r w:rsidRPr="005550D8">
        <w:t>datumu</w:t>
      </w:r>
      <w:proofErr w:type="spellEnd"/>
      <w:r w:rsidRPr="005550D8">
        <w:t xml:space="preserve"> </w:t>
      </w:r>
      <w:proofErr w:type="spellStart"/>
      <w:r w:rsidRPr="005550D8">
        <w:t>prvog</w:t>
      </w:r>
      <w:proofErr w:type="spellEnd"/>
      <w:r w:rsidRPr="005550D8">
        <w:t xml:space="preserve"> </w:t>
      </w:r>
      <w:proofErr w:type="spellStart"/>
      <w:r w:rsidRPr="005550D8">
        <w:t>stupanja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snagu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stavu</w:t>
      </w:r>
      <w:proofErr w:type="spellEnd"/>
      <w:r w:rsidRPr="005550D8">
        <w:t xml:space="preserve"> (1).</w:t>
      </w:r>
    </w:p>
    <w:p w14:paraId="3437BDEF" w14:textId="77777777" w:rsidR="005550D8" w:rsidRPr="005550D8" w:rsidRDefault="005550D8" w:rsidP="005550D8">
      <w:pPr>
        <w:jc w:val="center"/>
        <w:rPr>
          <w:b/>
          <w:bCs/>
        </w:rPr>
      </w:pPr>
      <w:bookmarkStart w:id="73" w:name="clan_64"/>
      <w:bookmarkEnd w:id="73"/>
      <w:proofErr w:type="spellStart"/>
      <w:r w:rsidRPr="005550D8">
        <w:rPr>
          <w:b/>
          <w:bCs/>
        </w:rPr>
        <w:t>Član</w:t>
      </w:r>
      <w:proofErr w:type="spellEnd"/>
      <w:r w:rsidRPr="005550D8">
        <w:rPr>
          <w:b/>
          <w:bCs/>
        </w:rPr>
        <w:t xml:space="preserve"> 64</w:t>
      </w:r>
    </w:p>
    <w:p w14:paraId="597E4FB1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Rezerve</w:t>
      </w:r>
      <w:proofErr w:type="spellEnd"/>
    </w:p>
    <w:p w14:paraId="5DC41948" w14:textId="77777777" w:rsidR="005550D8" w:rsidRPr="005550D8" w:rsidRDefault="005550D8" w:rsidP="005550D8">
      <w:pPr>
        <w:jc w:val="center"/>
      </w:pPr>
      <w:r w:rsidRPr="005550D8">
        <w:t xml:space="preserve">(1)(a) </w:t>
      </w:r>
      <w:proofErr w:type="spellStart"/>
      <w:r w:rsidRPr="005550D8">
        <w:t>Svaka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izjaviti</w:t>
      </w:r>
      <w:proofErr w:type="spellEnd"/>
      <w:r w:rsidRPr="005550D8">
        <w:t xml:space="preserve"> da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vezana</w:t>
      </w:r>
      <w:proofErr w:type="spellEnd"/>
      <w:r w:rsidRPr="005550D8">
        <w:t xml:space="preserve"> </w:t>
      </w:r>
      <w:proofErr w:type="spellStart"/>
      <w:r w:rsidRPr="005550D8">
        <w:t>odredbama</w:t>
      </w:r>
      <w:proofErr w:type="spellEnd"/>
      <w:r w:rsidRPr="005550D8">
        <w:t xml:space="preserve"> Glave II.</w:t>
      </w:r>
    </w:p>
    <w:p w14:paraId="470AD325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daju</w:t>
      </w:r>
      <w:proofErr w:type="spellEnd"/>
      <w:r w:rsidRPr="005550D8">
        <w:t xml:space="preserve"> </w:t>
      </w:r>
      <w:proofErr w:type="spellStart"/>
      <w:r w:rsidRPr="005550D8">
        <w:t>izjavu</w:t>
      </w:r>
      <w:proofErr w:type="spellEnd"/>
      <w:r w:rsidRPr="005550D8">
        <w:t xml:space="preserve"> u </w:t>
      </w:r>
      <w:proofErr w:type="spellStart"/>
      <w:r w:rsidRPr="005550D8">
        <w:t>smislu</w:t>
      </w:r>
      <w:proofErr w:type="spellEnd"/>
      <w:r w:rsidRPr="005550D8">
        <w:t xml:space="preserve"> </w:t>
      </w:r>
      <w:proofErr w:type="spellStart"/>
      <w:r w:rsidRPr="005550D8">
        <w:t>podstava</w:t>
      </w:r>
      <w:proofErr w:type="spellEnd"/>
      <w:r w:rsidRPr="005550D8">
        <w:t xml:space="preserve"> (a) </w:t>
      </w:r>
      <w:proofErr w:type="spellStart"/>
      <w:r w:rsidRPr="005550D8">
        <w:t>nisu</w:t>
      </w:r>
      <w:proofErr w:type="spellEnd"/>
      <w:r w:rsidRPr="005550D8">
        <w:t xml:space="preserve"> </w:t>
      </w:r>
      <w:proofErr w:type="spellStart"/>
      <w:r w:rsidRPr="005550D8">
        <w:t>vezane</w:t>
      </w:r>
      <w:proofErr w:type="spellEnd"/>
      <w:r w:rsidRPr="005550D8">
        <w:t xml:space="preserve"> </w:t>
      </w:r>
      <w:proofErr w:type="spellStart"/>
      <w:r w:rsidRPr="005550D8">
        <w:t>odredbama</w:t>
      </w:r>
      <w:proofErr w:type="spellEnd"/>
      <w:r w:rsidRPr="005550D8">
        <w:t xml:space="preserve"> Glave II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odgovarajućim</w:t>
      </w:r>
      <w:proofErr w:type="spellEnd"/>
      <w:r w:rsidRPr="005550D8">
        <w:t xml:space="preserve"> </w:t>
      </w:r>
      <w:proofErr w:type="spellStart"/>
      <w:r w:rsidRPr="005550D8">
        <w:t>odredbama</w:t>
      </w:r>
      <w:proofErr w:type="spellEnd"/>
      <w:r w:rsidRPr="005550D8">
        <w:t xml:space="preserve"> </w:t>
      </w:r>
      <w:proofErr w:type="spellStart"/>
      <w:r w:rsidRPr="005550D8">
        <w:t>Pravilnika</w:t>
      </w:r>
      <w:proofErr w:type="spellEnd"/>
      <w:r w:rsidRPr="005550D8">
        <w:t>.</w:t>
      </w:r>
    </w:p>
    <w:p w14:paraId="0553132E" w14:textId="77777777" w:rsidR="005550D8" w:rsidRPr="005550D8" w:rsidRDefault="005550D8" w:rsidP="005550D8">
      <w:pPr>
        <w:jc w:val="center"/>
      </w:pPr>
      <w:r w:rsidRPr="005550D8">
        <w:t xml:space="preserve">(2)(a) </w:t>
      </w:r>
      <w:proofErr w:type="spellStart"/>
      <w:r w:rsidRPr="005550D8">
        <w:t>Svaka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dala</w:t>
      </w:r>
      <w:proofErr w:type="spellEnd"/>
      <w:r w:rsidRPr="005550D8">
        <w:t xml:space="preserve"> </w:t>
      </w:r>
      <w:proofErr w:type="spellStart"/>
      <w:r w:rsidRPr="005550D8">
        <w:t>izjavu</w:t>
      </w:r>
      <w:proofErr w:type="spellEnd"/>
      <w:r w:rsidRPr="005550D8">
        <w:t xml:space="preserve"> u </w:t>
      </w:r>
      <w:proofErr w:type="spellStart"/>
      <w:r w:rsidRPr="005550D8">
        <w:t>smislu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(1)(a)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izjaviti</w:t>
      </w:r>
      <w:proofErr w:type="spellEnd"/>
      <w:r w:rsidRPr="005550D8">
        <w:t>:</w:t>
      </w:r>
    </w:p>
    <w:p w14:paraId="5F136BEE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da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vezana</w:t>
      </w:r>
      <w:proofErr w:type="spellEnd"/>
      <w:r w:rsidRPr="005550D8">
        <w:t xml:space="preserve"> </w:t>
      </w:r>
      <w:proofErr w:type="spellStart"/>
      <w:r w:rsidRPr="005550D8">
        <w:t>odredbama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39(1) u </w:t>
      </w:r>
      <w:proofErr w:type="spellStart"/>
      <w:r w:rsidRPr="005550D8">
        <w:t>vezi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dostavljanjem</w:t>
      </w:r>
      <w:proofErr w:type="spellEnd"/>
      <w:r w:rsidRPr="005550D8">
        <w:t xml:space="preserve"> </w:t>
      </w:r>
      <w:proofErr w:type="spellStart"/>
      <w:r w:rsidRPr="005550D8">
        <w:t>primerka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njenog</w:t>
      </w:r>
      <w:proofErr w:type="spellEnd"/>
      <w:r w:rsidRPr="005550D8">
        <w:t xml:space="preserve"> </w:t>
      </w:r>
      <w:proofErr w:type="spellStart"/>
      <w:r w:rsidRPr="005550D8">
        <w:t>prevoda</w:t>
      </w:r>
      <w:proofErr w:type="spellEnd"/>
      <w:r w:rsidRPr="005550D8">
        <w:t xml:space="preserve"> (</w:t>
      </w:r>
      <w:proofErr w:type="spellStart"/>
      <w:r w:rsidRPr="005550D8">
        <w:t>onakvog</w:t>
      </w:r>
      <w:proofErr w:type="spellEnd"/>
      <w:r w:rsidRPr="005550D8">
        <w:t xml:space="preserve"> </w:t>
      </w:r>
      <w:proofErr w:type="spellStart"/>
      <w:r w:rsidRPr="005550D8">
        <w:t>kakav</w:t>
      </w:r>
      <w:proofErr w:type="spellEnd"/>
      <w:r w:rsidRPr="005550D8">
        <w:t xml:space="preserve"> je </w:t>
      </w:r>
      <w:proofErr w:type="spellStart"/>
      <w:r w:rsidRPr="005550D8">
        <w:t>propisan</w:t>
      </w:r>
      <w:proofErr w:type="spellEnd"/>
      <w:proofErr w:type="gramStart"/>
      <w:r w:rsidRPr="005550D8">
        <w:t>);</w:t>
      </w:r>
      <w:proofErr w:type="gramEnd"/>
    </w:p>
    <w:p w14:paraId="0720675A" w14:textId="77777777" w:rsidR="005550D8" w:rsidRPr="005550D8" w:rsidRDefault="005550D8" w:rsidP="005550D8">
      <w:pPr>
        <w:jc w:val="center"/>
      </w:pPr>
      <w:r w:rsidRPr="005550D8">
        <w:t xml:space="preserve">(ii) da </w:t>
      </w:r>
      <w:proofErr w:type="spellStart"/>
      <w:r w:rsidRPr="005550D8">
        <w:t>obaveza</w:t>
      </w:r>
      <w:proofErr w:type="spellEnd"/>
      <w:r w:rsidRPr="005550D8">
        <w:t xml:space="preserve"> </w:t>
      </w:r>
      <w:proofErr w:type="spellStart"/>
      <w:r w:rsidRPr="005550D8">
        <w:t>mirovanja</w:t>
      </w:r>
      <w:proofErr w:type="spellEnd"/>
      <w:r w:rsidRPr="005550D8">
        <w:t xml:space="preserve"> </w:t>
      </w:r>
      <w:proofErr w:type="spellStart"/>
      <w:r w:rsidRPr="005550D8">
        <w:t>nacionalnog</w:t>
      </w:r>
      <w:proofErr w:type="spellEnd"/>
      <w:r w:rsidRPr="005550D8">
        <w:t xml:space="preserve"> </w:t>
      </w:r>
      <w:proofErr w:type="spellStart"/>
      <w:r w:rsidRPr="005550D8">
        <w:t>postupka</w:t>
      </w:r>
      <w:proofErr w:type="spellEnd"/>
      <w:r w:rsidRPr="005550D8">
        <w:t xml:space="preserve">, </w:t>
      </w:r>
      <w:proofErr w:type="spellStart"/>
      <w:r w:rsidRPr="005550D8">
        <w:t>regulisana</w:t>
      </w:r>
      <w:proofErr w:type="spellEnd"/>
      <w:r w:rsidRPr="005550D8">
        <w:t xml:space="preserve"> </w:t>
      </w:r>
      <w:proofErr w:type="spellStart"/>
      <w:r w:rsidRPr="005550D8">
        <w:t>članom</w:t>
      </w:r>
      <w:proofErr w:type="spellEnd"/>
      <w:r w:rsidRPr="005550D8">
        <w:t xml:space="preserve"> 40, ne </w:t>
      </w:r>
      <w:proofErr w:type="spellStart"/>
      <w:r w:rsidRPr="005550D8">
        <w:t>sprečava</w:t>
      </w:r>
      <w:proofErr w:type="spellEnd"/>
      <w:r w:rsidRPr="005550D8">
        <w:t xml:space="preserve"> </w:t>
      </w:r>
      <w:proofErr w:type="spellStart"/>
      <w:r w:rsidRPr="005550D8">
        <w:t>objavu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njenog</w:t>
      </w:r>
      <w:proofErr w:type="spellEnd"/>
      <w:r w:rsidRPr="005550D8">
        <w:t xml:space="preserve"> </w:t>
      </w:r>
      <w:proofErr w:type="spellStart"/>
      <w:r w:rsidRPr="005550D8">
        <w:t>nacionalnog</w:t>
      </w:r>
      <w:proofErr w:type="spellEnd"/>
      <w:r w:rsidRPr="005550D8">
        <w:t xml:space="preserve"> </w:t>
      </w:r>
      <w:proofErr w:type="spellStart"/>
      <w:r w:rsidRPr="005550D8">
        <w:t>zavoda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preko</w:t>
      </w:r>
      <w:proofErr w:type="spellEnd"/>
      <w:r w:rsidRPr="005550D8">
        <w:t xml:space="preserve"> </w:t>
      </w:r>
      <w:proofErr w:type="spellStart"/>
      <w:r w:rsidRPr="005550D8">
        <w:t>njenog</w:t>
      </w:r>
      <w:proofErr w:type="spellEnd"/>
      <w:r w:rsidRPr="005550D8">
        <w:t xml:space="preserve"> </w:t>
      </w:r>
      <w:proofErr w:type="spellStart"/>
      <w:r w:rsidRPr="005550D8">
        <w:t>nacionalnog</w:t>
      </w:r>
      <w:proofErr w:type="spellEnd"/>
      <w:r w:rsidRPr="005550D8">
        <w:t xml:space="preserve"> </w:t>
      </w:r>
      <w:proofErr w:type="spellStart"/>
      <w:r w:rsidRPr="005550D8">
        <w:t>zavoda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lastRenderedPageBreak/>
        <w:t>njenog</w:t>
      </w:r>
      <w:proofErr w:type="spellEnd"/>
      <w:r w:rsidRPr="005550D8">
        <w:t xml:space="preserve"> </w:t>
      </w:r>
      <w:proofErr w:type="spellStart"/>
      <w:r w:rsidRPr="005550D8">
        <w:t>prevoda</w:t>
      </w:r>
      <w:proofErr w:type="spellEnd"/>
      <w:r w:rsidRPr="005550D8">
        <w:t xml:space="preserve">, </w:t>
      </w:r>
      <w:proofErr w:type="spellStart"/>
      <w:r w:rsidRPr="005550D8">
        <w:t>imajući</w:t>
      </w:r>
      <w:proofErr w:type="spellEnd"/>
      <w:r w:rsidRPr="005550D8">
        <w:t xml:space="preserve"> </w:t>
      </w:r>
      <w:proofErr w:type="spellStart"/>
      <w:r w:rsidRPr="005550D8">
        <w:t>pri</w:t>
      </w:r>
      <w:proofErr w:type="spellEnd"/>
      <w:r w:rsidRPr="005550D8">
        <w:t xml:space="preserve"> tome </w:t>
      </w:r>
      <w:proofErr w:type="spellStart"/>
      <w:r w:rsidRPr="005550D8">
        <w:t>ipak</w:t>
      </w:r>
      <w:proofErr w:type="spellEnd"/>
      <w:r w:rsidRPr="005550D8">
        <w:t xml:space="preserve"> u </w:t>
      </w:r>
      <w:proofErr w:type="spellStart"/>
      <w:r w:rsidRPr="005550D8">
        <w:t>vidu</w:t>
      </w:r>
      <w:proofErr w:type="spellEnd"/>
      <w:r w:rsidRPr="005550D8">
        <w:t xml:space="preserve"> da ta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oslobođena</w:t>
      </w:r>
      <w:proofErr w:type="spellEnd"/>
      <w:r w:rsidRPr="005550D8">
        <w:t xml:space="preserve"> </w:t>
      </w:r>
      <w:proofErr w:type="spellStart"/>
      <w:r w:rsidRPr="005550D8">
        <w:t>obaveza</w:t>
      </w:r>
      <w:proofErr w:type="spellEnd"/>
      <w:r w:rsidRPr="005550D8">
        <w:t xml:space="preserve"> </w:t>
      </w:r>
      <w:proofErr w:type="spellStart"/>
      <w:r w:rsidRPr="005550D8">
        <w:t>predviđenih</w:t>
      </w:r>
      <w:proofErr w:type="spellEnd"/>
      <w:r w:rsidRPr="005550D8">
        <w:t xml:space="preserve"> u </w:t>
      </w:r>
      <w:proofErr w:type="spellStart"/>
      <w:r w:rsidRPr="005550D8">
        <w:t>članovima</w:t>
      </w:r>
      <w:proofErr w:type="spellEnd"/>
      <w:r w:rsidRPr="005550D8">
        <w:t xml:space="preserve"> 30. </w:t>
      </w:r>
      <w:proofErr w:type="spellStart"/>
      <w:r w:rsidRPr="005550D8">
        <w:t>i</w:t>
      </w:r>
      <w:proofErr w:type="spellEnd"/>
      <w:r w:rsidRPr="005550D8">
        <w:t xml:space="preserve"> 38.</w:t>
      </w:r>
    </w:p>
    <w:p w14:paraId="01298BAA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daju</w:t>
      </w:r>
      <w:proofErr w:type="spellEnd"/>
      <w:r w:rsidRPr="005550D8">
        <w:t xml:space="preserve"> </w:t>
      </w:r>
      <w:proofErr w:type="spellStart"/>
      <w:r w:rsidRPr="005550D8">
        <w:t>takvu</w:t>
      </w:r>
      <w:proofErr w:type="spellEnd"/>
      <w:r w:rsidRPr="005550D8">
        <w:t xml:space="preserve"> </w:t>
      </w:r>
      <w:proofErr w:type="spellStart"/>
      <w:r w:rsidRPr="005550D8">
        <w:t>izjavu</w:t>
      </w:r>
      <w:proofErr w:type="spellEnd"/>
      <w:r w:rsidRPr="005550D8">
        <w:t xml:space="preserve"> </w:t>
      </w:r>
      <w:proofErr w:type="spellStart"/>
      <w:r w:rsidRPr="005550D8">
        <w:t>vezane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istom</w:t>
      </w:r>
      <w:proofErr w:type="spellEnd"/>
      <w:r w:rsidRPr="005550D8">
        <w:t>.</w:t>
      </w:r>
    </w:p>
    <w:p w14:paraId="31DFB36E" w14:textId="77777777" w:rsidR="005550D8" w:rsidRPr="005550D8" w:rsidRDefault="005550D8" w:rsidP="005550D8">
      <w:pPr>
        <w:jc w:val="center"/>
      </w:pPr>
      <w:r w:rsidRPr="005550D8">
        <w:t xml:space="preserve">(3)(a) </w:t>
      </w:r>
      <w:proofErr w:type="spellStart"/>
      <w:r w:rsidRPr="005550D8">
        <w:t>Svaka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izjaviti</w:t>
      </w:r>
      <w:proofErr w:type="spellEnd"/>
      <w:r w:rsidRPr="005550D8">
        <w:t xml:space="preserve"> da, </w:t>
      </w:r>
      <w:proofErr w:type="spellStart"/>
      <w:r w:rsidRPr="005550D8">
        <w:t>što</w:t>
      </w:r>
      <w:proofErr w:type="spellEnd"/>
      <w:r w:rsidRPr="005550D8">
        <w:t xml:space="preserve"> se </w:t>
      </w:r>
      <w:proofErr w:type="spellStart"/>
      <w:r w:rsidRPr="005550D8">
        <w:t>nje</w:t>
      </w:r>
      <w:proofErr w:type="spellEnd"/>
      <w:r w:rsidRPr="005550D8">
        <w:t xml:space="preserve"> </w:t>
      </w:r>
      <w:proofErr w:type="spellStart"/>
      <w:r w:rsidRPr="005550D8">
        <w:t>tiče</w:t>
      </w:r>
      <w:proofErr w:type="spellEnd"/>
      <w:r w:rsidRPr="005550D8">
        <w:t xml:space="preserve">, ne </w:t>
      </w:r>
      <w:proofErr w:type="spellStart"/>
      <w:r w:rsidRPr="005550D8">
        <w:t>zahteva</w:t>
      </w:r>
      <w:proofErr w:type="spellEnd"/>
      <w:r w:rsidRPr="005550D8">
        <w:t xml:space="preserve">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objavljivanje</w:t>
      </w:r>
      <w:proofErr w:type="spellEnd"/>
      <w:r w:rsidRPr="005550D8">
        <w:t xml:space="preserve"> </w:t>
      </w:r>
      <w:proofErr w:type="spellStart"/>
      <w:r w:rsidRPr="005550D8">
        <w:t>međunarodnih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>.</w:t>
      </w:r>
    </w:p>
    <w:p w14:paraId="6DF33F0D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Kada</w:t>
      </w:r>
      <w:proofErr w:type="spellEnd"/>
      <w:r w:rsidRPr="005550D8">
        <w:t xml:space="preserve">, po </w:t>
      </w:r>
      <w:proofErr w:type="spellStart"/>
      <w:r w:rsidRPr="005550D8">
        <w:t>isteku</w:t>
      </w:r>
      <w:proofErr w:type="spellEnd"/>
      <w:r w:rsidRPr="005550D8">
        <w:t xml:space="preserve"> </w:t>
      </w:r>
      <w:proofErr w:type="spellStart"/>
      <w:r w:rsidRPr="005550D8">
        <w:t>roka</w:t>
      </w:r>
      <w:proofErr w:type="spellEnd"/>
      <w:r w:rsidRPr="005550D8">
        <w:t xml:space="preserve"> od 18 </w:t>
      </w:r>
      <w:proofErr w:type="spellStart"/>
      <w:r w:rsidRPr="005550D8">
        <w:t>meseci</w:t>
      </w:r>
      <w:proofErr w:type="spellEnd"/>
      <w:r w:rsidRPr="005550D8">
        <w:t xml:space="preserve"> od dana </w:t>
      </w:r>
      <w:proofErr w:type="spellStart"/>
      <w:r w:rsidRPr="005550D8">
        <w:t>prvenstva</w:t>
      </w:r>
      <w:proofErr w:type="spellEnd"/>
      <w:r w:rsidRPr="005550D8">
        <w:t xml:space="preserve">,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sadrži</w:t>
      </w:r>
      <w:proofErr w:type="spellEnd"/>
      <w:r w:rsidRPr="005550D8">
        <w:t xml:space="preserve"> </w:t>
      </w:r>
      <w:proofErr w:type="spellStart"/>
      <w:r w:rsidRPr="005550D8">
        <w:t>samo</w:t>
      </w:r>
      <w:proofErr w:type="spellEnd"/>
      <w:r w:rsidRPr="005550D8">
        <w:t xml:space="preserve"> </w:t>
      </w:r>
      <w:proofErr w:type="spellStart"/>
      <w:r w:rsidRPr="005550D8">
        <w:t>naznačenje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dale </w:t>
      </w:r>
      <w:proofErr w:type="spellStart"/>
      <w:r w:rsidRPr="005550D8">
        <w:t>izjave</w:t>
      </w:r>
      <w:proofErr w:type="spellEnd"/>
      <w:r w:rsidRPr="005550D8">
        <w:t xml:space="preserve"> u </w:t>
      </w:r>
      <w:proofErr w:type="spellStart"/>
      <w:r w:rsidRPr="005550D8">
        <w:t>smislu</w:t>
      </w:r>
      <w:proofErr w:type="spellEnd"/>
      <w:r w:rsidRPr="005550D8">
        <w:t xml:space="preserve"> </w:t>
      </w:r>
      <w:proofErr w:type="spellStart"/>
      <w:r w:rsidRPr="005550D8">
        <w:t>podstava</w:t>
      </w:r>
      <w:proofErr w:type="spellEnd"/>
      <w:r w:rsidRPr="005550D8">
        <w:t xml:space="preserve"> (a),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se ne </w:t>
      </w:r>
      <w:proofErr w:type="spellStart"/>
      <w:r w:rsidRPr="005550D8">
        <w:t>objavljuje</w:t>
      </w:r>
      <w:proofErr w:type="spellEnd"/>
      <w:r w:rsidRPr="005550D8">
        <w:t xml:space="preserve"> </w:t>
      </w:r>
      <w:proofErr w:type="spellStart"/>
      <w:r w:rsidRPr="005550D8">
        <w:t>saglasno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21(2).</w:t>
      </w:r>
    </w:p>
    <w:p w14:paraId="27C6D4FD" w14:textId="77777777" w:rsidR="005550D8" w:rsidRPr="005550D8" w:rsidRDefault="005550D8" w:rsidP="005550D8">
      <w:pPr>
        <w:jc w:val="center"/>
      </w:pPr>
      <w:r w:rsidRPr="005550D8">
        <w:t xml:space="preserve">(c) U </w:t>
      </w:r>
      <w:proofErr w:type="spellStart"/>
      <w:r w:rsidRPr="005550D8">
        <w:t>slučaju</w:t>
      </w:r>
      <w:proofErr w:type="spellEnd"/>
      <w:r w:rsidRPr="005550D8">
        <w:t xml:space="preserve"> </w:t>
      </w:r>
      <w:proofErr w:type="spellStart"/>
      <w:r w:rsidRPr="005550D8">
        <w:t>primene</w:t>
      </w:r>
      <w:proofErr w:type="spellEnd"/>
      <w:r w:rsidRPr="005550D8">
        <w:t xml:space="preserve"> </w:t>
      </w:r>
      <w:proofErr w:type="spellStart"/>
      <w:r w:rsidRPr="005550D8">
        <w:t>odredbi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podstava</w:t>
      </w:r>
      <w:proofErr w:type="spellEnd"/>
      <w:r w:rsidRPr="005550D8">
        <w:t xml:space="preserve"> (b),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ipak</w:t>
      </w:r>
      <w:proofErr w:type="spellEnd"/>
      <w:r w:rsidRPr="005550D8">
        <w:t xml:space="preserve"> </w:t>
      </w:r>
      <w:proofErr w:type="spellStart"/>
      <w:r w:rsidRPr="005550D8">
        <w:t>objavljuje</w:t>
      </w:r>
      <w:proofErr w:type="spellEnd"/>
      <w:r w:rsidRPr="005550D8">
        <w:t xml:space="preserve"> </w:t>
      </w:r>
      <w:proofErr w:type="spellStart"/>
      <w:r w:rsidRPr="005550D8">
        <w:t>međunarodnu</w:t>
      </w:r>
      <w:proofErr w:type="spellEnd"/>
      <w:r w:rsidRPr="005550D8">
        <w:t xml:space="preserve"> </w:t>
      </w:r>
      <w:proofErr w:type="spellStart"/>
      <w:r w:rsidRPr="005550D8">
        <w:t>prijavu</w:t>
      </w:r>
      <w:proofErr w:type="spellEnd"/>
      <w:r w:rsidRPr="005550D8">
        <w:t>:</w:t>
      </w:r>
    </w:p>
    <w:p w14:paraId="11E5C880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saglasno</w:t>
      </w:r>
      <w:proofErr w:type="spellEnd"/>
      <w:r w:rsidRPr="005550D8">
        <w:t xml:space="preserve"> </w:t>
      </w:r>
      <w:proofErr w:type="spellStart"/>
      <w:proofErr w:type="gramStart"/>
      <w:r w:rsidRPr="005550D8">
        <w:t>Pravilniku</w:t>
      </w:r>
      <w:proofErr w:type="spellEnd"/>
      <w:r w:rsidRPr="005550D8">
        <w:t>;</w:t>
      </w:r>
      <w:proofErr w:type="gramEnd"/>
    </w:p>
    <w:p w14:paraId="3749A121" w14:textId="77777777" w:rsidR="005550D8" w:rsidRPr="005550D8" w:rsidRDefault="005550D8" w:rsidP="005550D8">
      <w:pPr>
        <w:jc w:val="center"/>
      </w:pPr>
      <w:r w:rsidRPr="005550D8">
        <w:t xml:space="preserve">(ii) </w:t>
      </w:r>
      <w:proofErr w:type="spellStart"/>
      <w:r w:rsidRPr="005550D8">
        <w:t>kada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nacionalna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patent, koji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zasnovani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međunarodnoj</w:t>
      </w:r>
      <w:proofErr w:type="spellEnd"/>
      <w:r w:rsidRPr="005550D8">
        <w:t xml:space="preserve"> </w:t>
      </w:r>
      <w:proofErr w:type="spellStart"/>
      <w:r w:rsidRPr="005550D8">
        <w:t>prijavi</w:t>
      </w:r>
      <w:proofErr w:type="spellEnd"/>
      <w:r w:rsidRPr="005550D8">
        <w:t xml:space="preserve">, </w:t>
      </w:r>
      <w:proofErr w:type="spellStart"/>
      <w:r w:rsidRPr="005550D8">
        <w:t>objavljeni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u </w:t>
      </w:r>
      <w:proofErr w:type="spellStart"/>
      <w:r w:rsidRPr="005550D8">
        <w:t>ime</w:t>
      </w:r>
      <w:proofErr w:type="spellEnd"/>
      <w:r w:rsidRPr="005550D8">
        <w:t xml:space="preserve"> </w:t>
      </w:r>
      <w:proofErr w:type="spellStart"/>
      <w:r w:rsidRPr="005550D8">
        <w:t>nacionalnog</w:t>
      </w:r>
      <w:proofErr w:type="spellEnd"/>
      <w:r w:rsidRPr="005550D8">
        <w:t xml:space="preserve"> </w:t>
      </w:r>
      <w:proofErr w:type="spellStart"/>
      <w:r w:rsidRPr="005550D8">
        <w:t>zavoda</w:t>
      </w:r>
      <w:proofErr w:type="spellEnd"/>
      <w:r w:rsidRPr="005550D8">
        <w:t xml:space="preserve"> </w:t>
      </w:r>
      <w:proofErr w:type="spellStart"/>
      <w:r w:rsidRPr="005550D8">
        <w:t>neke</w:t>
      </w:r>
      <w:proofErr w:type="spellEnd"/>
      <w:r w:rsidRPr="005550D8">
        <w:t xml:space="preserve"> </w:t>
      </w:r>
      <w:proofErr w:type="spellStart"/>
      <w:r w:rsidRPr="005550D8">
        <w:t>naznačene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je </w:t>
      </w:r>
      <w:proofErr w:type="spellStart"/>
      <w:r w:rsidRPr="005550D8">
        <w:t>dala</w:t>
      </w:r>
      <w:proofErr w:type="spellEnd"/>
      <w:r w:rsidRPr="005550D8">
        <w:t xml:space="preserve"> </w:t>
      </w:r>
      <w:proofErr w:type="spellStart"/>
      <w:r w:rsidRPr="005550D8">
        <w:t>izjavu</w:t>
      </w:r>
      <w:proofErr w:type="spellEnd"/>
      <w:r w:rsidRPr="005550D8">
        <w:t xml:space="preserve"> u </w:t>
      </w:r>
      <w:proofErr w:type="spellStart"/>
      <w:r w:rsidRPr="005550D8">
        <w:t>smislu</w:t>
      </w:r>
      <w:proofErr w:type="spellEnd"/>
      <w:r w:rsidRPr="005550D8">
        <w:t xml:space="preserve"> </w:t>
      </w:r>
      <w:proofErr w:type="spellStart"/>
      <w:r w:rsidRPr="005550D8">
        <w:t>podstava</w:t>
      </w:r>
      <w:proofErr w:type="spellEnd"/>
      <w:r w:rsidRPr="005550D8">
        <w:t xml:space="preserve"> (a), u </w:t>
      </w:r>
      <w:proofErr w:type="spellStart"/>
      <w:r w:rsidRPr="005550D8">
        <w:t>kratkom</w:t>
      </w:r>
      <w:proofErr w:type="spellEnd"/>
      <w:r w:rsidRPr="005550D8">
        <w:t xml:space="preserve"> </w:t>
      </w:r>
      <w:proofErr w:type="spellStart"/>
      <w:r w:rsidRPr="005550D8">
        <w:t>roku</w:t>
      </w:r>
      <w:proofErr w:type="spellEnd"/>
      <w:r w:rsidRPr="005550D8">
        <w:t xml:space="preserve"> </w:t>
      </w:r>
      <w:proofErr w:type="spellStart"/>
      <w:r w:rsidRPr="005550D8">
        <w:t>nakon</w:t>
      </w:r>
      <w:proofErr w:type="spellEnd"/>
      <w:r w:rsidRPr="005550D8">
        <w:t xml:space="preserve"> </w:t>
      </w:r>
      <w:proofErr w:type="spellStart"/>
      <w:r w:rsidRPr="005550D8">
        <w:t>te</w:t>
      </w:r>
      <w:proofErr w:type="spellEnd"/>
      <w:r w:rsidRPr="005550D8">
        <w:t xml:space="preserve"> </w:t>
      </w:r>
      <w:proofErr w:type="spellStart"/>
      <w:r w:rsidRPr="005550D8">
        <w:t>objave</w:t>
      </w:r>
      <w:proofErr w:type="spellEnd"/>
      <w:r w:rsidRPr="005550D8">
        <w:t xml:space="preserve">, </w:t>
      </w:r>
      <w:proofErr w:type="spellStart"/>
      <w:r w:rsidRPr="005550D8">
        <w:t>ali</w:t>
      </w:r>
      <w:proofErr w:type="spellEnd"/>
      <w:r w:rsidRPr="005550D8">
        <w:t xml:space="preserve"> </w:t>
      </w:r>
      <w:proofErr w:type="spellStart"/>
      <w:r w:rsidRPr="005550D8">
        <w:t>najranije</w:t>
      </w:r>
      <w:proofErr w:type="spellEnd"/>
      <w:r w:rsidRPr="005550D8">
        <w:t xml:space="preserve"> 18 </w:t>
      </w:r>
      <w:proofErr w:type="spellStart"/>
      <w:r w:rsidRPr="005550D8">
        <w:t>meseci</w:t>
      </w:r>
      <w:proofErr w:type="spellEnd"/>
      <w:r w:rsidRPr="005550D8">
        <w:t xml:space="preserve"> od dana </w:t>
      </w:r>
      <w:proofErr w:type="spellStart"/>
      <w:r w:rsidRPr="005550D8">
        <w:t>prvenstva</w:t>
      </w:r>
      <w:proofErr w:type="spellEnd"/>
      <w:r w:rsidRPr="005550D8">
        <w:t>.</w:t>
      </w:r>
    </w:p>
    <w:p w14:paraId="1EB74588" w14:textId="77777777" w:rsidR="005550D8" w:rsidRPr="005550D8" w:rsidRDefault="005550D8" w:rsidP="005550D8">
      <w:pPr>
        <w:jc w:val="center"/>
      </w:pPr>
      <w:r w:rsidRPr="005550D8">
        <w:t xml:space="preserve">(4)(a) </w:t>
      </w:r>
      <w:proofErr w:type="spellStart"/>
      <w:r w:rsidRPr="005550D8">
        <w:t>Svaka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čiji</w:t>
      </w:r>
      <w:proofErr w:type="spellEnd"/>
      <w:r w:rsidRPr="005550D8">
        <w:t xml:space="preserve">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zakon</w:t>
      </w:r>
      <w:proofErr w:type="spellEnd"/>
      <w:r w:rsidRPr="005550D8">
        <w:t xml:space="preserve"> </w:t>
      </w:r>
      <w:proofErr w:type="spellStart"/>
      <w:r w:rsidRPr="005550D8">
        <w:t>priznaje</w:t>
      </w:r>
      <w:proofErr w:type="spellEnd"/>
      <w:r w:rsidRPr="005550D8">
        <w:t xml:space="preserve"> </w:t>
      </w:r>
      <w:proofErr w:type="spellStart"/>
      <w:r w:rsidRPr="005550D8">
        <w:t>svojim</w:t>
      </w:r>
      <w:proofErr w:type="spellEnd"/>
      <w:r w:rsidRPr="005550D8">
        <w:t xml:space="preserve"> </w:t>
      </w:r>
      <w:proofErr w:type="spellStart"/>
      <w:r w:rsidRPr="005550D8">
        <w:t>patentima</w:t>
      </w:r>
      <w:proofErr w:type="spellEnd"/>
      <w:r w:rsidRPr="005550D8">
        <w:t xml:space="preserve"> </w:t>
      </w:r>
      <w:proofErr w:type="spellStart"/>
      <w:r w:rsidRPr="005550D8">
        <w:t>dejstvo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stanje</w:t>
      </w:r>
      <w:proofErr w:type="spellEnd"/>
      <w:r w:rsidRPr="005550D8">
        <w:t xml:space="preserve"> </w:t>
      </w:r>
      <w:proofErr w:type="spellStart"/>
      <w:r w:rsidRPr="005550D8">
        <w:t>tehnike</w:t>
      </w:r>
      <w:proofErr w:type="spellEnd"/>
      <w:r w:rsidRPr="005550D8">
        <w:t xml:space="preserve"> </w:t>
      </w:r>
      <w:proofErr w:type="spellStart"/>
      <w:r w:rsidRPr="005550D8">
        <w:t>računajući</w:t>
      </w:r>
      <w:proofErr w:type="spellEnd"/>
      <w:r w:rsidRPr="005550D8">
        <w:t xml:space="preserve"> od </w:t>
      </w:r>
      <w:proofErr w:type="spellStart"/>
      <w:r w:rsidRPr="005550D8">
        <w:t>datuma</w:t>
      </w:r>
      <w:proofErr w:type="spellEnd"/>
      <w:r w:rsidRPr="005550D8">
        <w:t xml:space="preserve"> koji </w:t>
      </w:r>
      <w:proofErr w:type="spellStart"/>
      <w:r w:rsidRPr="005550D8">
        <w:t>prethodi</w:t>
      </w:r>
      <w:proofErr w:type="spellEnd"/>
      <w:r w:rsidRPr="005550D8">
        <w:t xml:space="preserve"> </w:t>
      </w:r>
      <w:proofErr w:type="spellStart"/>
      <w:r w:rsidRPr="005550D8">
        <w:t>objavljivanju</w:t>
      </w:r>
      <w:proofErr w:type="spellEnd"/>
      <w:r w:rsidRPr="005550D8">
        <w:t xml:space="preserve">, a </w:t>
      </w:r>
      <w:proofErr w:type="spellStart"/>
      <w:r w:rsidRPr="005550D8">
        <w:t>koja</w:t>
      </w:r>
      <w:proofErr w:type="spellEnd"/>
      <w:r w:rsidRPr="005550D8">
        <w:t xml:space="preserve"> ne </w:t>
      </w:r>
      <w:proofErr w:type="spellStart"/>
      <w:r w:rsidRPr="005550D8">
        <w:t>izjednačava</w:t>
      </w:r>
      <w:proofErr w:type="spellEnd"/>
      <w:r w:rsidRPr="005550D8">
        <w:t xml:space="preserve"> u </w:t>
      </w:r>
      <w:proofErr w:type="spellStart"/>
      <w:r w:rsidRPr="005550D8">
        <w:t>pogledu</w:t>
      </w:r>
      <w:proofErr w:type="spellEnd"/>
      <w:r w:rsidRPr="005550D8">
        <w:t xml:space="preserve"> </w:t>
      </w:r>
      <w:proofErr w:type="spellStart"/>
      <w:r w:rsidRPr="005550D8">
        <w:t>stanja</w:t>
      </w:r>
      <w:proofErr w:type="spellEnd"/>
      <w:r w:rsidRPr="005550D8">
        <w:t xml:space="preserve"> </w:t>
      </w:r>
      <w:proofErr w:type="spellStart"/>
      <w:r w:rsidRPr="005550D8">
        <w:t>tehnike</w:t>
      </w:r>
      <w:proofErr w:type="spellEnd"/>
      <w:r w:rsidRPr="005550D8">
        <w:t xml:space="preserve"> datum </w:t>
      </w:r>
      <w:proofErr w:type="spellStart"/>
      <w:r w:rsidRPr="005550D8">
        <w:t>prvenstva</w:t>
      </w:r>
      <w:proofErr w:type="spellEnd"/>
      <w:r w:rsidRPr="005550D8">
        <w:t xml:space="preserve"> </w:t>
      </w:r>
      <w:proofErr w:type="spellStart"/>
      <w:r w:rsidRPr="005550D8">
        <w:t>tražen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Pariskoj</w:t>
      </w:r>
      <w:proofErr w:type="spellEnd"/>
      <w:r w:rsidRPr="005550D8">
        <w:t xml:space="preserve"> </w:t>
      </w:r>
      <w:proofErr w:type="spellStart"/>
      <w:r w:rsidRPr="005550D8">
        <w:t>konvenciji</w:t>
      </w:r>
      <w:proofErr w:type="spellEnd"/>
      <w:r w:rsidRPr="005550D8">
        <w:t xml:space="preserve"> za </w:t>
      </w:r>
      <w:proofErr w:type="spellStart"/>
      <w:r w:rsidRPr="005550D8">
        <w:t>zaštitu</w:t>
      </w:r>
      <w:proofErr w:type="spellEnd"/>
      <w:r w:rsidRPr="005550D8">
        <w:t xml:space="preserve"> </w:t>
      </w:r>
      <w:proofErr w:type="spellStart"/>
      <w:r w:rsidRPr="005550D8">
        <w:t>industrijske</w:t>
      </w:r>
      <w:proofErr w:type="spellEnd"/>
      <w:r w:rsidRPr="005550D8">
        <w:t xml:space="preserve"> </w:t>
      </w:r>
      <w:proofErr w:type="spellStart"/>
      <w:r w:rsidRPr="005550D8">
        <w:t>svojine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datumom</w:t>
      </w:r>
      <w:proofErr w:type="spellEnd"/>
      <w:r w:rsidRPr="005550D8">
        <w:t xml:space="preserve"> </w:t>
      </w:r>
      <w:proofErr w:type="spellStart"/>
      <w:r w:rsidRPr="005550D8">
        <w:t>stvarnog</w:t>
      </w:r>
      <w:proofErr w:type="spellEnd"/>
      <w:r w:rsidRPr="005550D8">
        <w:t xml:space="preserve"> </w:t>
      </w:r>
      <w:proofErr w:type="spellStart"/>
      <w:r w:rsidRPr="005550D8">
        <w:t>podnošenja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u </w:t>
      </w:r>
      <w:proofErr w:type="spellStart"/>
      <w:r w:rsidRPr="005550D8">
        <w:t>toj</w:t>
      </w:r>
      <w:proofErr w:type="spellEnd"/>
      <w:r w:rsidRPr="005550D8">
        <w:t xml:space="preserve"> </w:t>
      </w:r>
      <w:proofErr w:type="spellStart"/>
      <w:r w:rsidRPr="005550D8">
        <w:t>zemlji</w:t>
      </w:r>
      <w:proofErr w:type="spellEnd"/>
      <w:r w:rsidRPr="005550D8">
        <w:t xml:space="preserve">,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izjaviti</w:t>
      </w:r>
      <w:proofErr w:type="spellEnd"/>
      <w:r w:rsidRPr="005550D8">
        <w:t xml:space="preserve"> da se </w:t>
      </w:r>
      <w:proofErr w:type="spellStart"/>
      <w:r w:rsidRPr="005550D8">
        <w:t>podnošenje</w:t>
      </w:r>
      <w:proofErr w:type="spellEnd"/>
      <w:r w:rsidRPr="005550D8">
        <w:t xml:space="preserve"> </w:t>
      </w:r>
      <w:proofErr w:type="spellStart"/>
      <w:r w:rsidRPr="005550D8">
        <w:t>izvan</w:t>
      </w:r>
      <w:proofErr w:type="spellEnd"/>
      <w:r w:rsidRPr="005550D8">
        <w:t xml:space="preserve"> </w:t>
      </w:r>
      <w:proofErr w:type="spellStart"/>
      <w:r w:rsidRPr="005550D8">
        <w:t>njene</w:t>
      </w:r>
      <w:proofErr w:type="spellEnd"/>
      <w:r w:rsidRPr="005550D8">
        <w:t xml:space="preserve"> </w:t>
      </w:r>
      <w:proofErr w:type="spellStart"/>
      <w:r w:rsidRPr="005550D8">
        <w:t>teritorije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u </w:t>
      </w:r>
      <w:proofErr w:type="spellStart"/>
      <w:r w:rsidRPr="005550D8">
        <w:t>kojoj</w:t>
      </w:r>
      <w:proofErr w:type="spellEnd"/>
      <w:r w:rsidRPr="005550D8">
        <w:t xml:space="preserve"> je </w:t>
      </w:r>
      <w:proofErr w:type="spellStart"/>
      <w:r w:rsidRPr="005550D8">
        <w:t>ona</w:t>
      </w:r>
      <w:proofErr w:type="spellEnd"/>
      <w:r w:rsidRPr="005550D8">
        <w:t xml:space="preserve"> </w:t>
      </w:r>
      <w:proofErr w:type="spellStart"/>
      <w:r w:rsidRPr="005550D8">
        <w:t>naznačena</w:t>
      </w:r>
      <w:proofErr w:type="spellEnd"/>
      <w:r w:rsidRPr="005550D8">
        <w:t xml:space="preserve"> ne </w:t>
      </w:r>
      <w:proofErr w:type="spellStart"/>
      <w:r w:rsidRPr="005550D8">
        <w:t>izjednačuje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stvarnim</w:t>
      </w:r>
      <w:proofErr w:type="spellEnd"/>
      <w:r w:rsidRPr="005550D8">
        <w:t xml:space="preserve"> </w:t>
      </w:r>
      <w:proofErr w:type="spellStart"/>
      <w:r w:rsidRPr="005550D8">
        <w:t>podnošenjem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njenoj</w:t>
      </w:r>
      <w:proofErr w:type="spellEnd"/>
      <w:r w:rsidRPr="005550D8">
        <w:t xml:space="preserve"> </w:t>
      </w:r>
      <w:proofErr w:type="spellStart"/>
      <w:r w:rsidRPr="005550D8">
        <w:t>teritoriji</w:t>
      </w:r>
      <w:proofErr w:type="spellEnd"/>
      <w:r w:rsidRPr="005550D8">
        <w:t xml:space="preserve"> u </w:t>
      </w:r>
      <w:proofErr w:type="spellStart"/>
      <w:r w:rsidRPr="005550D8">
        <w:t>pogledu</w:t>
      </w:r>
      <w:proofErr w:type="spellEnd"/>
      <w:r w:rsidRPr="005550D8">
        <w:t xml:space="preserve"> </w:t>
      </w:r>
      <w:proofErr w:type="spellStart"/>
      <w:r w:rsidRPr="005550D8">
        <w:t>stanja</w:t>
      </w:r>
      <w:proofErr w:type="spellEnd"/>
      <w:r w:rsidRPr="005550D8">
        <w:t xml:space="preserve"> </w:t>
      </w:r>
      <w:proofErr w:type="spellStart"/>
      <w:r w:rsidRPr="005550D8">
        <w:t>tehnike</w:t>
      </w:r>
      <w:proofErr w:type="spellEnd"/>
      <w:r w:rsidRPr="005550D8">
        <w:t>.</w:t>
      </w:r>
    </w:p>
    <w:p w14:paraId="77F34460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Svaka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da </w:t>
      </w:r>
      <w:proofErr w:type="spellStart"/>
      <w:r w:rsidRPr="005550D8">
        <w:t>izjavu</w:t>
      </w:r>
      <w:proofErr w:type="spellEnd"/>
      <w:r w:rsidRPr="005550D8">
        <w:t xml:space="preserve"> </w:t>
      </w:r>
      <w:proofErr w:type="spellStart"/>
      <w:r w:rsidRPr="005550D8">
        <w:t>navedenu</w:t>
      </w:r>
      <w:proofErr w:type="spellEnd"/>
      <w:r w:rsidRPr="005550D8">
        <w:t xml:space="preserve"> u </w:t>
      </w:r>
      <w:proofErr w:type="spellStart"/>
      <w:r w:rsidRPr="005550D8">
        <w:t>podstavu</w:t>
      </w:r>
      <w:proofErr w:type="spellEnd"/>
      <w:r w:rsidRPr="005550D8">
        <w:t xml:space="preserve"> (a) </w:t>
      </w:r>
      <w:proofErr w:type="spellStart"/>
      <w:r w:rsidRPr="005550D8">
        <w:t>neće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, u tom </w:t>
      </w:r>
      <w:proofErr w:type="spellStart"/>
      <w:r w:rsidRPr="005550D8">
        <w:t>pogledu</w:t>
      </w:r>
      <w:proofErr w:type="spellEnd"/>
      <w:r w:rsidRPr="005550D8">
        <w:t xml:space="preserve">, </w:t>
      </w:r>
      <w:proofErr w:type="spellStart"/>
      <w:r w:rsidRPr="005550D8">
        <w:t>vezana</w:t>
      </w:r>
      <w:proofErr w:type="spellEnd"/>
      <w:r w:rsidRPr="005550D8">
        <w:t xml:space="preserve"> </w:t>
      </w:r>
      <w:proofErr w:type="spellStart"/>
      <w:r w:rsidRPr="005550D8">
        <w:t>članom</w:t>
      </w:r>
      <w:proofErr w:type="spellEnd"/>
      <w:r w:rsidRPr="005550D8">
        <w:t xml:space="preserve"> 11(3).</w:t>
      </w:r>
    </w:p>
    <w:p w14:paraId="4A930C23" w14:textId="77777777" w:rsidR="005550D8" w:rsidRPr="005550D8" w:rsidRDefault="005550D8" w:rsidP="005550D8">
      <w:pPr>
        <w:jc w:val="center"/>
      </w:pPr>
      <w:r w:rsidRPr="005550D8">
        <w:t xml:space="preserve">(c) </w:t>
      </w:r>
      <w:proofErr w:type="spellStart"/>
      <w:r w:rsidRPr="005550D8">
        <w:t>Svaka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da </w:t>
      </w:r>
      <w:proofErr w:type="spellStart"/>
      <w:r w:rsidRPr="005550D8">
        <w:t>izjavu</w:t>
      </w:r>
      <w:proofErr w:type="spellEnd"/>
      <w:r w:rsidRPr="005550D8">
        <w:t xml:space="preserve"> </w:t>
      </w:r>
      <w:proofErr w:type="spellStart"/>
      <w:r w:rsidRPr="005550D8">
        <w:t>navedenu</w:t>
      </w:r>
      <w:proofErr w:type="spellEnd"/>
      <w:r w:rsidRPr="005550D8">
        <w:t xml:space="preserve"> u </w:t>
      </w:r>
      <w:proofErr w:type="spellStart"/>
      <w:r w:rsidRPr="005550D8">
        <w:t>podstavu</w:t>
      </w:r>
      <w:proofErr w:type="spellEnd"/>
      <w:r w:rsidRPr="005550D8">
        <w:t xml:space="preserve"> (a) </w:t>
      </w:r>
      <w:proofErr w:type="spellStart"/>
      <w:r w:rsidRPr="005550D8">
        <w:t>dužna</w:t>
      </w:r>
      <w:proofErr w:type="spellEnd"/>
      <w:r w:rsidRPr="005550D8">
        <w:t xml:space="preserve"> je, u </w:t>
      </w:r>
      <w:proofErr w:type="spellStart"/>
      <w:r w:rsidRPr="005550D8">
        <w:t>isto</w:t>
      </w:r>
      <w:proofErr w:type="spellEnd"/>
      <w:r w:rsidRPr="005550D8">
        <w:t xml:space="preserve"> </w:t>
      </w:r>
      <w:proofErr w:type="spellStart"/>
      <w:r w:rsidRPr="005550D8">
        <w:t>vreme</w:t>
      </w:r>
      <w:proofErr w:type="spellEnd"/>
      <w:r w:rsidRPr="005550D8">
        <w:t xml:space="preserve">, da </w:t>
      </w:r>
      <w:proofErr w:type="spellStart"/>
      <w:r w:rsidRPr="005550D8">
        <w:t>pismeno</w:t>
      </w:r>
      <w:proofErr w:type="spellEnd"/>
      <w:r w:rsidRPr="005550D8">
        <w:t xml:space="preserve"> </w:t>
      </w:r>
      <w:proofErr w:type="spellStart"/>
      <w:r w:rsidRPr="005550D8">
        <w:t>izjavi</w:t>
      </w:r>
      <w:proofErr w:type="spellEnd"/>
      <w:r w:rsidRPr="005550D8">
        <w:t xml:space="preserve"> od </w:t>
      </w:r>
      <w:proofErr w:type="spellStart"/>
      <w:r w:rsidRPr="005550D8">
        <w:t>kog</w:t>
      </w:r>
      <w:proofErr w:type="spellEnd"/>
      <w:r w:rsidRPr="005550D8">
        <w:t xml:space="preserve">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pod </w:t>
      </w:r>
      <w:proofErr w:type="spellStart"/>
      <w:r w:rsidRPr="005550D8">
        <w:t>kojim</w:t>
      </w:r>
      <w:proofErr w:type="spellEnd"/>
      <w:r w:rsidRPr="005550D8">
        <w:t xml:space="preserve"> </w:t>
      </w:r>
      <w:proofErr w:type="spellStart"/>
      <w:r w:rsidRPr="005550D8">
        <w:t>uslovima</w:t>
      </w:r>
      <w:proofErr w:type="spellEnd"/>
      <w:r w:rsidRPr="005550D8">
        <w:t xml:space="preserve"> </w:t>
      </w:r>
      <w:proofErr w:type="spellStart"/>
      <w:r w:rsidRPr="005550D8">
        <w:t>nastupa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njenoj</w:t>
      </w:r>
      <w:proofErr w:type="spellEnd"/>
      <w:r w:rsidRPr="005550D8">
        <w:t xml:space="preserve"> </w:t>
      </w:r>
      <w:proofErr w:type="spellStart"/>
      <w:r w:rsidRPr="005550D8">
        <w:t>teritoriji</w:t>
      </w:r>
      <w:proofErr w:type="spellEnd"/>
      <w:r w:rsidRPr="005550D8">
        <w:t xml:space="preserve"> </w:t>
      </w:r>
      <w:proofErr w:type="spellStart"/>
      <w:r w:rsidRPr="005550D8">
        <w:t>dejstvo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stanje</w:t>
      </w:r>
      <w:proofErr w:type="spellEnd"/>
      <w:r w:rsidRPr="005550D8">
        <w:t xml:space="preserve"> </w:t>
      </w:r>
      <w:proofErr w:type="spellStart"/>
      <w:r w:rsidRPr="005550D8">
        <w:t>tehnike</w:t>
      </w:r>
      <w:proofErr w:type="spellEnd"/>
      <w:r w:rsidRPr="005550D8">
        <w:t xml:space="preserve"> </w:t>
      </w:r>
      <w:proofErr w:type="spellStart"/>
      <w:r w:rsidRPr="005550D8">
        <w:t>svake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u </w:t>
      </w:r>
      <w:proofErr w:type="spellStart"/>
      <w:r w:rsidRPr="005550D8">
        <w:t>kojoj</w:t>
      </w:r>
      <w:proofErr w:type="spellEnd"/>
      <w:r w:rsidRPr="005550D8">
        <w:t xml:space="preserve"> je </w:t>
      </w:r>
      <w:proofErr w:type="spellStart"/>
      <w:r w:rsidRPr="005550D8">
        <w:t>ona</w:t>
      </w:r>
      <w:proofErr w:type="spellEnd"/>
      <w:r w:rsidRPr="005550D8">
        <w:t xml:space="preserve"> </w:t>
      </w:r>
      <w:proofErr w:type="spellStart"/>
      <w:r w:rsidRPr="005550D8">
        <w:t>naznačena</w:t>
      </w:r>
      <w:proofErr w:type="spellEnd"/>
      <w:r w:rsidRPr="005550D8">
        <w:t xml:space="preserve">. Ova </w:t>
      </w:r>
      <w:proofErr w:type="spellStart"/>
      <w:r w:rsidRPr="005550D8">
        <w:t>izjava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izmenjena</w:t>
      </w:r>
      <w:proofErr w:type="spellEnd"/>
      <w:r w:rsidRPr="005550D8">
        <w:t xml:space="preserve"> u </w:t>
      </w:r>
      <w:proofErr w:type="spellStart"/>
      <w:r w:rsidRPr="005550D8">
        <w:t>svako</w:t>
      </w:r>
      <w:proofErr w:type="spellEnd"/>
      <w:r w:rsidRPr="005550D8">
        <w:t xml:space="preserve"> </w:t>
      </w:r>
      <w:proofErr w:type="spellStart"/>
      <w:r w:rsidRPr="005550D8">
        <w:t>vreme</w:t>
      </w:r>
      <w:proofErr w:type="spellEnd"/>
      <w:r w:rsidRPr="005550D8">
        <w:t xml:space="preserve"> </w:t>
      </w:r>
      <w:proofErr w:type="spellStart"/>
      <w:r w:rsidRPr="005550D8">
        <w:t>saopštenjem</w:t>
      </w:r>
      <w:proofErr w:type="spellEnd"/>
      <w:r w:rsidRPr="005550D8">
        <w:t xml:space="preserve"> </w:t>
      </w:r>
      <w:proofErr w:type="spellStart"/>
      <w:r w:rsidRPr="005550D8">
        <w:t>upućenim</w:t>
      </w:r>
      <w:proofErr w:type="spellEnd"/>
      <w:r w:rsidRPr="005550D8">
        <w:t xml:space="preserve"> </w:t>
      </w:r>
      <w:proofErr w:type="spellStart"/>
      <w:r w:rsidRPr="005550D8">
        <w:t>generalnom</w:t>
      </w:r>
      <w:proofErr w:type="spellEnd"/>
      <w:r w:rsidRPr="005550D8">
        <w:t xml:space="preserve"> </w:t>
      </w:r>
      <w:proofErr w:type="spellStart"/>
      <w:r w:rsidRPr="005550D8">
        <w:t>direktoru</w:t>
      </w:r>
      <w:proofErr w:type="spellEnd"/>
      <w:r w:rsidRPr="005550D8">
        <w:t>.</w:t>
      </w:r>
    </w:p>
    <w:p w14:paraId="06457EE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(5) </w:t>
      </w:r>
      <w:proofErr w:type="spellStart"/>
      <w:r w:rsidRPr="005550D8">
        <w:rPr>
          <w:lang w:val="fr-FR"/>
        </w:rPr>
        <w:t>Svaka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izjaviti</w:t>
      </w:r>
      <w:proofErr w:type="spellEnd"/>
      <w:r w:rsidRPr="005550D8">
        <w:rPr>
          <w:lang w:val="fr-FR"/>
        </w:rPr>
        <w:t xml:space="preserve"> da se ne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vezana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članom</w:t>
      </w:r>
      <w:proofErr w:type="spellEnd"/>
      <w:r w:rsidRPr="005550D8">
        <w:rPr>
          <w:lang w:val="fr-FR"/>
        </w:rPr>
        <w:t xml:space="preserve"> 59. U </w:t>
      </w:r>
      <w:proofErr w:type="spellStart"/>
      <w:r w:rsidRPr="005550D8">
        <w:rPr>
          <w:lang w:val="fr-FR"/>
        </w:rPr>
        <w:t>pogledu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svakog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spora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između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dala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izjavu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svake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druge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ugovornice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primenjuju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odredbe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59.</w:t>
      </w:r>
    </w:p>
    <w:p w14:paraId="3321EB6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(6)(a) </w:t>
      </w:r>
      <w:proofErr w:type="spellStart"/>
      <w:r w:rsidRPr="005550D8">
        <w:rPr>
          <w:lang w:val="fr-FR"/>
        </w:rPr>
        <w:t>Svaka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izjava</w:t>
      </w:r>
      <w:proofErr w:type="spellEnd"/>
      <w:r w:rsidRPr="005550D8">
        <w:rPr>
          <w:lang w:val="fr-FR"/>
        </w:rPr>
        <w:t xml:space="preserve"> data u </w:t>
      </w:r>
      <w:proofErr w:type="spellStart"/>
      <w:r w:rsidRPr="005550D8">
        <w:rPr>
          <w:lang w:val="fr-FR"/>
        </w:rPr>
        <w:t>smislu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pisanom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obliku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Ona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data u </w:t>
      </w:r>
      <w:proofErr w:type="spellStart"/>
      <w:r w:rsidRPr="005550D8">
        <w:rPr>
          <w:lang w:val="fr-FR"/>
        </w:rPr>
        <w:t>vreme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potpisivanja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prilikom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deponovanja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ratifikacionog</w:t>
      </w:r>
      <w:proofErr w:type="spellEnd"/>
      <w:r w:rsidRPr="005550D8">
        <w:rPr>
          <w:lang w:val="fr-FR"/>
        </w:rPr>
        <w:t xml:space="preserve"> instrumenta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instrumenta o </w:t>
      </w:r>
      <w:proofErr w:type="spellStart"/>
      <w:r w:rsidRPr="005550D8">
        <w:rPr>
          <w:lang w:val="fr-FR"/>
        </w:rPr>
        <w:t>pristupanju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izuzev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navedenom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stavu</w:t>
      </w:r>
      <w:proofErr w:type="spellEnd"/>
      <w:r w:rsidRPr="005550D8">
        <w:rPr>
          <w:lang w:val="fr-FR"/>
        </w:rPr>
        <w:t xml:space="preserve"> (5), </w:t>
      </w:r>
      <w:proofErr w:type="spellStart"/>
      <w:r w:rsidRPr="005550D8">
        <w:rPr>
          <w:lang w:val="fr-FR"/>
        </w:rPr>
        <w:t>naknadno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svako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vreme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saopštenjem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upućenim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generalnom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direktoru</w:t>
      </w:r>
      <w:proofErr w:type="spellEnd"/>
      <w:r w:rsidRPr="005550D8">
        <w:rPr>
          <w:lang w:val="fr-FR"/>
        </w:rPr>
        <w:t xml:space="preserve">.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saopštenja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izjava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dejstvo</w:t>
      </w:r>
      <w:proofErr w:type="spellEnd"/>
      <w:r w:rsidRPr="005550D8">
        <w:rPr>
          <w:lang w:val="fr-FR"/>
        </w:rPr>
        <w:t xml:space="preserve"> po </w:t>
      </w:r>
      <w:proofErr w:type="spellStart"/>
      <w:r w:rsidRPr="005550D8">
        <w:rPr>
          <w:lang w:val="fr-FR"/>
        </w:rPr>
        <w:t>proteku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šest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meseci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računajući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saopštenja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generalnog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direktora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nema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dejstva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isteka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perioda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6 </w:t>
      </w:r>
      <w:proofErr w:type="spellStart"/>
      <w:r w:rsidRPr="005550D8">
        <w:rPr>
          <w:lang w:val="fr-FR"/>
        </w:rPr>
        <w:t>meseci</w:t>
      </w:r>
      <w:proofErr w:type="spellEnd"/>
      <w:r w:rsidRPr="005550D8">
        <w:rPr>
          <w:lang w:val="fr-FR"/>
        </w:rPr>
        <w:t>.</w:t>
      </w:r>
    </w:p>
    <w:p w14:paraId="3750FB4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Svaka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izjava</w:t>
      </w:r>
      <w:proofErr w:type="spellEnd"/>
      <w:r w:rsidRPr="005550D8">
        <w:rPr>
          <w:lang w:val="fr-FR"/>
        </w:rPr>
        <w:t xml:space="preserve"> data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povučena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svako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doba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saopštenjem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upućenim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generalnom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direktoru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Takvo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povlačenje</w:t>
      </w:r>
      <w:proofErr w:type="spellEnd"/>
      <w:r w:rsidRPr="005550D8">
        <w:rPr>
          <w:lang w:val="fr-FR"/>
        </w:rPr>
        <w:t xml:space="preserve"> stupa na </w:t>
      </w:r>
      <w:proofErr w:type="spellStart"/>
      <w:r w:rsidRPr="005550D8">
        <w:rPr>
          <w:lang w:val="fr-FR"/>
        </w:rPr>
        <w:t>snagu</w:t>
      </w:r>
      <w:proofErr w:type="spellEnd"/>
      <w:r w:rsidRPr="005550D8">
        <w:rPr>
          <w:lang w:val="fr-FR"/>
        </w:rPr>
        <w:t xml:space="preserve"> po </w:t>
      </w:r>
      <w:proofErr w:type="spellStart"/>
      <w:r w:rsidRPr="005550D8">
        <w:rPr>
          <w:lang w:val="fr-FR"/>
        </w:rPr>
        <w:t>proteku</w:t>
      </w:r>
      <w:proofErr w:type="spellEnd"/>
      <w:r w:rsidRPr="005550D8">
        <w:rPr>
          <w:lang w:val="fr-FR"/>
        </w:rPr>
        <w:t xml:space="preserve"> tri </w:t>
      </w:r>
      <w:proofErr w:type="spellStart"/>
      <w:r w:rsidRPr="005550D8">
        <w:rPr>
          <w:lang w:val="fr-FR"/>
        </w:rPr>
        <w:t>meseca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računajući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lastRenderedPageBreak/>
        <w:t>prijema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saopštenja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generalnog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direktora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radi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povlačenju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izjave</w:t>
      </w:r>
      <w:proofErr w:type="spellEnd"/>
      <w:r w:rsidRPr="005550D8">
        <w:rPr>
          <w:lang w:val="fr-FR"/>
        </w:rPr>
        <w:t xml:space="preserve"> date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stavu</w:t>
      </w:r>
      <w:proofErr w:type="spellEnd"/>
      <w:r w:rsidRPr="005550D8">
        <w:rPr>
          <w:lang w:val="fr-FR"/>
        </w:rPr>
        <w:t xml:space="preserve"> (3), </w:t>
      </w:r>
      <w:proofErr w:type="spellStart"/>
      <w:r w:rsidRPr="005550D8">
        <w:rPr>
          <w:lang w:val="fr-FR"/>
        </w:rPr>
        <w:t>nema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dejstva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isteka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perioda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3 </w:t>
      </w:r>
      <w:proofErr w:type="spellStart"/>
      <w:r w:rsidRPr="005550D8">
        <w:rPr>
          <w:lang w:val="fr-FR"/>
        </w:rPr>
        <w:t>meseca</w:t>
      </w:r>
      <w:proofErr w:type="spellEnd"/>
      <w:r w:rsidRPr="005550D8">
        <w:rPr>
          <w:lang w:val="fr-FR"/>
        </w:rPr>
        <w:t>.</w:t>
      </w:r>
    </w:p>
    <w:p w14:paraId="38C4AE5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(7) </w:t>
      </w:r>
      <w:proofErr w:type="spellStart"/>
      <w:r w:rsidRPr="005550D8">
        <w:rPr>
          <w:lang w:val="fr-FR"/>
        </w:rPr>
        <w:t>Nijedna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rezerva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osim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moguće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stavova</w:t>
      </w:r>
      <w:proofErr w:type="spellEnd"/>
      <w:r w:rsidRPr="005550D8">
        <w:rPr>
          <w:lang w:val="fr-FR"/>
        </w:rPr>
        <w:t xml:space="preserve"> (1) do (5)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dopuštena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pogledu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ugovora</w:t>
      </w:r>
      <w:proofErr w:type="spellEnd"/>
      <w:r w:rsidRPr="005550D8">
        <w:rPr>
          <w:lang w:val="fr-FR"/>
        </w:rPr>
        <w:t>.</w:t>
      </w:r>
    </w:p>
    <w:p w14:paraId="6C61B18C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bookmarkStart w:id="74" w:name="clan_65"/>
      <w:bookmarkEnd w:id="74"/>
      <w:proofErr w:type="spellStart"/>
      <w:r w:rsidRPr="005550D8">
        <w:rPr>
          <w:b/>
          <w:bCs/>
          <w:lang w:val="fr-FR"/>
        </w:rPr>
        <w:t>Član</w:t>
      </w:r>
      <w:proofErr w:type="spellEnd"/>
      <w:r w:rsidRPr="005550D8">
        <w:rPr>
          <w:b/>
          <w:bCs/>
          <w:lang w:val="fr-FR"/>
        </w:rPr>
        <w:t xml:space="preserve"> 65</w:t>
      </w:r>
    </w:p>
    <w:p w14:paraId="7AE5358D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Progresivna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primena</w:t>
      </w:r>
      <w:proofErr w:type="spellEnd"/>
    </w:p>
    <w:p w14:paraId="46445F6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(1) Ako </w:t>
      </w:r>
      <w:proofErr w:type="spellStart"/>
      <w:r w:rsidRPr="005550D8">
        <w:rPr>
          <w:lang w:val="fr-FR"/>
        </w:rPr>
        <w:t>ugovor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zaključen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između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predviđa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privremeno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rešenje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ograničenje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broja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vrsta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obradi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Skupština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preduzima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potrebne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mere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cilju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progresivne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Pravilnika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određene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kategorije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Ova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odredba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takođe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primenjuje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zahteve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tipa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15(5).</w:t>
      </w:r>
    </w:p>
    <w:p w14:paraId="480DC68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(2) </w:t>
      </w:r>
      <w:proofErr w:type="spellStart"/>
      <w:r w:rsidRPr="005550D8">
        <w:rPr>
          <w:lang w:val="fr-FR"/>
        </w:rPr>
        <w:t>Skupština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određuje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rezervu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odredbe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 (1),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mogu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podnete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odnosno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mogu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dostavljeni</w:t>
      </w:r>
      <w:proofErr w:type="spellEnd"/>
      <w:r w:rsidRPr="005550D8">
        <w:rPr>
          <w:lang w:val="fr-FR"/>
        </w:rPr>
        <w:t xml:space="preserve">. Ti </w:t>
      </w:r>
      <w:proofErr w:type="spellStart"/>
      <w:r w:rsidRPr="005550D8">
        <w:rPr>
          <w:lang w:val="fr-FR"/>
        </w:rPr>
        <w:t>datumi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mogu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posle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isteka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šest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meseci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stupanja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snagu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saglasno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odredbama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63(1), </w:t>
      </w:r>
      <w:proofErr w:type="spellStart"/>
      <w:r w:rsidRPr="005550D8">
        <w:rPr>
          <w:lang w:val="fr-FR"/>
        </w:rPr>
        <w:t>odnosno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posle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isteka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šest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meseci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početka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Glave</w:t>
      </w:r>
      <w:proofErr w:type="spellEnd"/>
      <w:r w:rsidRPr="005550D8">
        <w:rPr>
          <w:lang w:val="fr-FR"/>
        </w:rPr>
        <w:t xml:space="preserve"> II, </w:t>
      </w:r>
      <w:proofErr w:type="spellStart"/>
      <w:r w:rsidRPr="005550D8">
        <w:rPr>
          <w:lang w:val="fr-FR"/>
        </w:rPr>
        <w:t>saglasno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63(3).</w:t>
      </w:r>
    </w:p>
    <w:p w14:paraId="5385A1B3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bookmarkStart w:id="75" w:name="clan_66"/>
      <w:bookmarkEnd w:id="75"/>
      <w:proofErr w:type="spellStart"/>
      <w:r w:rsidRPr="005550D8">
        <w:rPr>
          <w:b/>
          <w:bCs/>
          <w:lang w:val="fr-FR"/>
        </w:rPr>
        <w:t>Član</w:t>
      </w:r>
      <w:proofErr w:type="spellEnd"/>
      <w:r w:rsidRPr="005550D8">
        <w:rPr>
          <w:b/>
          <w:bCs/>
          <w:lang w:val="fr-FR"/>
        </w:rPr>
        <w:t xml:space="preserve"> 66</w:t>
      </w:r>
    </w:p>
    <w:p w14:paraId="48993182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Otkaz</w:t>
      </w:r>
      <w:proofErr w:type="spellEnd"/>
    </w:p>
    <w:p w14:paraId="380D2E2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(1) </w:t>
      </w:r>
      <w:proofErr w:type="spellStart"/>
      <w:r w:rsidRPr="005550D8">
        <w:rPr>
          <w:lang w:val="fr-FR"/>
        </w:rPr>
        <w:t>Svaka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otkazati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dostavljanjem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saopštenja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generalnom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direktoru</w:t>
      </w:r>
      <w:proofErr w:type="spellEnd"/>
      <w:r w:rsidRPr="005550D8">
        <w:rPr>
          <w:lang w:val="fr-FR"/>
        </w:rPr>
        <w:t>.</w:t>
      </w:r>
    </w:p>
    <w:p w14:paraId="6CAF830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(2) </w:t>
      </w:r>
      <w:proofErr w:type="spellStart"/>
      <w:r w:rsidRPr="005550D8">
        <w:rPr>
          <w:lang w:val="fr-FR"/>
        </w:rPr>
        <w:t>Otkaz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dejstvo</w:t>
      </w:r>
      <w:proofErr w:type="spellEnd"/>
      <w:r w:rsidRPr="005550D8">
        <w:rPr>
          <w:lang w:val="fr-FR"/>
        </w:rPr>
        <w:t xml:space="preserve"> po </w:t>
      </w:r>
      <w:proofErr w:type="spellStart"/>
      <w:r w:rsidRPr="005550D8">
        <w:rPr>
          <w:lang w:val="fr-FR"/>
        </w:rPr>
        <w:t>proteku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šest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meseci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računajući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saopštenja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generalnog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direktora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Ovaj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otkaz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dejstvo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državi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otkaz</w:t>
      </w:r>
      <w:proofErr w:type="spellEnd"/>
      <w:r w:rsidRPr="005550D8">
        <w:rPr>
          <w:lang w:val="fr-FR"/>
        </w:rPr>
        <w:t xml:space="preserve">, ako je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isteka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perioda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šest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meseci</w:t>
      </w:r>
      <w:proofErr w:type="spellEnd"/>
      <w:r w:rsidRPr="005550D8">
        <w:rPr>
          <w:lang w:val="fr-FR"/>
        </w:rPr>
        <w:t xml:space="preserve"> i,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radi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izabranoj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državi</w:t>
      </w:r>
      <w:proofErr w:type="spellEnd"/>
      <w:r w:rsidRPr="005550D8">
        <w:rPr>
          <w:lang w:val="fr-FR"/>
        </w:rPr>
        <w:t xml:space="preserve">, ako je </w:t>
      </w:r>
      <w:proofErr w:type="spellStart"/>
      <w:r w:rsidRPr="005550D8">
        <w:rPr>
          <w:lang w:val="fr-FR"/>
        </w:rPr>
        <w:t>izbor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izvršen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isteka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perioda</w:t>
      </w:r>
      <w:proofErr w:type="spellEnd"/>
      <w:r w:rsidRPr="005550D8">
        <w:rPr>
          <w:lang w:val="fr-FR"/>
        </w:rPr>
        <w:t>.</w:t>
      </w:r>
    </w:p>
    <w:p w14:paraId="2442719F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bookmarkStart w:id="76" w:name="clan_67"/>
      <w:bookmarkEnd w:id="76"/>
      <w:proofErr w:type="spellStart"/>
      <w:r w:rsidRPr="005550D8">
        <w:rPr>
          <w:b/>
          <w:bCs/>
          <w:lang w:val="fr-FR"/>
        </w:rPr>
        <w:t>Član</w:t>
      </w:r>
      <w:proofErr w:type="spellEnd"/>
      <w:r w:rsidRPr="005550D8">
        <w:rPr>
          <w:b/>
          <w:bCs/>
          <w:lang w:val="fr-FR"/>
        </w:rPr>
        <w:t xml:space="preserve"> 67</w:t>
      </w:r>
    </w:p>
    <w:p w14:paraId="240D9EBB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Potpisivanje</w:t>
      </w:r>
      <w:proofErr w:type="spellEnd"/>
      <w:r w:rsidRPr="005550D8">
        <w:rPr>
          <w:b/>
          <w:bCs/>
          <w:lang w:val="fr-FR"/>
        </w:rPr>
        <w:t xml:space="preserve"> i </w:t>
      </w:r>
      <w:proofErr w:type="spellStart"/>
      <w:r w:rsidRPr="005550D8">
        <w:rPr>
          <w:b/>
          <w:bCs/>
          <w:lang w:val="fr-FR"/>
        </w:rPr>
        <w:t>jezici</w:t>
      </w:r>
      <w:proofErr w:type="spellEnd"/>
    </w:p>
    <w:p w14:paraId="398F27B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(1)(a) </w:t>
      </w:r>
      <w:proofErr w:type="spellStart"/>
      <w:r w:rsidRPr="005550D8">
        <w:rPr>
          <w:lang w:val="fr-FR"/>
        </w:rPr>
        <w:t>Potpisivanje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vrši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stavljanjem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potpisa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jedinstveni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originalni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primerak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francuskom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engleskom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čemu</w:t>
      </w:r>
      <w:proofErr w:type="spellEnd"/>
      <w:r w:rsidRPr="005550D8">
        <w:rPr>
          <w:lang w:val="fr-FR"/>
        </w:rPr>
        <w:t xml:space="preserve"> su oba </w:t>
      </w:r>
      <w:proofErr w:type="spellStart"/>
      <w:r w:rsidRPr="005550D8">
        <w:rPr>
          <w:lang w:val="fr-FR"/>
        </w:rPr>
        <w:t>teksta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podjednako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autentična</w:t>
      </w:r>
      <w:proofErr w:type="spellEnd"/>
      <w:r w:rsidRPr="005550D8">
        <w:rPr>
          <w:lang w:val="fr-FR"/>
        </w:rPr>
        <w:t>.</w:t>
      </w:r>
    </w:p>
    <w:p w14:paraId="43F3E27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Zvanični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tekstovi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utvrđuju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generalnog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direktora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posle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konsultacije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zainteresovanim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vladama</w:t>
      </w:r>
      <w:proofErr w:type="spellEnd"/>
      <w:r w:rsidRPr="005550D8">
        <w:rPr>
          <w:lang w:val="fr-FR"/>
        </w:rPr>
        <w:t xml:space="preserve">, na </w:t>
      </w:r>
      <w:proofErr w:type="spellStart"/>
      <w:r w:rsidRPr="005550D8">
        <w:rPr>
          <w:lang w:val="fr-FR"/>
        </w:rPr>
        <w:t>nemačkom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španskom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japanskom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portugalskom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ruskom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, i na </w:t>
      </w:r>
      <w:proofErr w:type="spellStart"/>
      <w:r w:rsidRPr="005550D8">
        <w:rPr>
          <w:lang w:val="fr-FR"/>
        </w:rPr>
        <w:t>drugim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jezicima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Skupština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odredi</w:t>
      </w:r>
      <w:proofErr w:type="spellEnd"/>
      <w:r w:rsidRPr="005550D8">
        <w:rPr>
          <w:lang w:val="fr-FR"/>
        </w:rPr>
        <w:t>.</w:t>
      </w:r>
    </w:p>
    <w:p w14:paraId="7E43A52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(2) </w:t>
      </w:r>
      <w:proofErr w:type="spellStart"/>
      <w:r w:rsidRPr="005550D8">
        <w:rPr>
          <w:lang w:val="fr-FR"/>
        </w:rPr>
        <w:t>Ovaj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ostaje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otvoren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potpisivanje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Vašingtonu</w:t>
      </w:r>
      <w:proofErr w:type="spellEnd"/>
      <w:r w:rsidRPr="005550D8">
        <w:rPr>
          <w:lang w:val="fr-FR"/>
        </w:rPr>
        <w:t xml:space="preserve"> do 31. </w:t>
      </w:r>
      <w:proofErr w:type="spellStart"/>
      <w:proofErr w:type="gramStart"/>
      <w:r w:rsidRPr="005550D8">
        <w:rPr>
          <w:lang w:val="fr-FR"/>
        </w:rPr>
        <w:t>decembra</w:t>
      </w:r>
      <w:proofErr w:type="spellEnd"/>
      <w:proofErr w:type="gramEnd"/>
      <w:r w:rsidRPr="005550D8">
        <w:rPr>
          <w:lang w:val="fr-FR"/>
        </w:rPr>
        <w:t xml:space="preserve"> 1970. </w:t>
      </w:r>
      <w:proofErr w:type="spellStart"/>
      <w:proofErr w:type="gramStart"/>
      <w:r w:rsidRPr="005550D8">
        <w:rPr>
          <w:lang w:val="fr-FR"/>
        </w:rPr>
        <w:t>godine</w:t>
      </w:r>
      <w:proofErr w:type="spellEnd"/>
      <w:proofErr w:type="gramEnd"/>
      <w:r w:rsidRPr="005550D8">
        <w:rPr>
          <w:lang w:val="fr-FR"/>
        </w:rPr>
        <w:t>.</w:t>
      </w:r>
    </w:p>
    <w:p w14:paraId="0424A729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bookmarkStart w:id="77" w:name="clan_68"/>
      <w:bookmarkEnd w:id="77"/>
      <w:proofErr w:type="spellStart"/>
      <w:r w:rsidRPr="005550D8">
        <w:rPr>
          <w:b/>
          <w:bCs/>
          <w:lang w:val="fr-FR"/>
        </w:rPr>
        <w:t>Član</w:t>
      </w:r>
      <w:proofErr w:type="spellEnd"/>
      <w:r w:rsidRPr="005550D8">
        <w:rPr>
          <w:b/>
          <w:bCs/>
          <w:lang w:val="fr-FR"/>
        </w:rPr>
        <w:t xml:space="preserve"> 68</w:t>
      </w:r>
    </w:p>
    <w:p w14:paraId="0D2D9475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Obaveze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depozitara</w:t>
      </w:r>
      <w:proofErr w:type="spellEnd"/>
    </w:p>
    <w:p w14:paraId="28A507B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lastRenderedPageBreak/>
        <w:t xml:space="preserve">(1) </w:t>
      </w:r>
      <w:proofErr w:type="spellStart"/>
      <w:r w:rsidRPr="005550D8">
        <w:rPr>
          <w:lang w:val="fr-FR"/>
        </w:rPr>
        <w:t>Originalni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ugovora</w:t>
      </w:r>
      <w:proofErr w:type="spellEnd"/>
      <w:r w:rsidRPr="005550D8">
        <w:rPr>
          <w:lang w:val="fr-FR"/>
        </w:rPr>
        <w:t xml:space="preserve">, po </w:t>
      </w:r>
      <w:proofErr w:type="spellStart"/>
      <w:r w:rsidRPr="005550D8">
        <w:rPr>
          <w:lang w:val="fr-FR"/>
        </w:rPr>
        <w:t>proteku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kome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otvoren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potpisivanje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deponuje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kod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generalnog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direktora</w:t>
      </w:r>
      <w:proofErr w:type="spellEnd"/>
      <w:r w:rsidRPr="005550D8">
        <w:rPr>
          <w:lang w:val="fr-FR"/>
        </w:rPr>
        <w:t>.</w:t>
      </w:r>
    </w:p>
    <w:p w14:paraId="5E25248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(2) </w:t>
      </w:r>
      <w:proofErr w:type="spellStart"/>
      <w:r w:rsidRPr="005550D8">
        <w:rPr>
          <w:lang w:val="fr-FR"/>
        </w:rPr>
        <w:t>Generalni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direktor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overava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dostavlja</w:t>
      </w:r>
      <w:proofErr w:type="spellEnd"/>
      <w:r w:rsidRPr="005550D8">
        <w:rPr>
          <w:lang w:val="fr-FR"/>
        </w:rPr>
        <w:t xml:space="preserve"> po </w:t>
      </w:r>
      <w:proofErr w:type="spellStart"/>
      <w:r w:rsidRPr="005550D8">
        <w:rPr>
          <w:lang w:val="fr-FR"/>
        </w:rPr>
        <w:t>dva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Pravilnika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sadržanog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njegovom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prilogu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vladama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članica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Pariske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konvencije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zaštitu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industrijske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svojine</w:t>
      </w:r>
      <w:proofErr w:type="spellEnd"/>
      <w:r w:rsidRPr="005550D8">
        <w:rPr>
          <w:lang w:val="fr-FR"/>
        </w:rPr>
        <w:t xml:space="preserve"> i, na </w:t>
      </w:r>
      <w:proofErr w:type="spellStart"/>
      <w:r w:rsidRPr="005550D8">
        <w:rPr>
          <w:lang w:val="fr-FR"/>
        </w:rPr>
        <w:t>traženje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vladi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svake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druge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>.</w:t>
      </w:r>
    </w:p>
    <w:p w14:paraId="51F772B0" w14:textId="77777777" w:rsidR="005550D8" w:rsidRPr="005550D8" w:rsidRDefault="005550D8" w:rsidP="005550D8">
      <w:pPr>
        <w:jc w:val="center"/>
      </w:pPr>
      <w:r w:rsidRPr="005550D8">
        <w:t xml:space="preserve">(3) </w:t>
      </w:r>
      <w:proofErr w:type="spellStart"/>
      <w:r w:rsidRPr="005550D8">
        <w:t>Generalni</w:t>
      </w:r>
      <w:proofErr w:type="spellEnd"/>
      <w:r w:rsidRPr="005550D8">
        <w:t xml:space="preserve"> </w:t>
      </w:r>
      <w:proofErr w:type="spellStart"/>
      <w:r w:rsidRPr="005550D8">
        <w:t>direktor</w:t>
      </w:r>
      <w:proofErr w:type="spellEnd"/>
      <w:r w:rsidRPr="005550D8">
        <w:t xml:space="preserve"> </w:t>
      </w:r>
      <w:proofErr w:type="spellStart"/>
      <w:r w:rsidRPr="005550D8">
        <w:t>registruje</w:t>
      </w:r>
      <w:proofErr w:type="spellEnd"/>
      <w:r w:rsidRPr="005550D8">
        <w:t xml:space="preserve"> </w:t>
      </w:r>
      <w:proofErr w:type="spellStart"/>
      <w:r w:rsidRPr="005550D8">
        <w:t>ovaj</w:t>
      </w:r>
      <w:proofErr w:type="spellEnd"/>
      <w:r w:rsidRPr="005550D8">
        <w:t xml:space="preserve"> </w:t>
      </w:r>
      <w:proofErr w:type="spellStart"/>
      <w:r w:rsidRPr="005550D8">
        <w:t>ugovor</w:t>
      </w:r>
      <w:proofErr w:type="spellEnd"/>
      <w:r w:rsidRPr="005550D8">
        <w:t xml:space="preserve"> </w:t>
      </w:r>
      <w:proofErr w:type="spellStart"/>
      <w:r w:rsidRPr="005550D8">
        <w:t>kod</w:t>
      </w:r>
      <w:proofErr w:type="spellEnd"/>
      <w:r w:rsidRPr="005550D8">
        <w:t xml:space="preserve"> </w:t>
      </w:r>
      <w:proofErr w:type="spellStart"/>
      <w:r w:rsidRPr="005550D8">
        <w:t>Sekretarijata</w:t>
      </w:r>
      <w:proofErr w:type="spellEnd"/>
      <w:r w:rsidRPr="005550D8">
        <w:t xml:space="preserve"> </w:t>
      </w:r>
      <w:proofErr w:type="spellStart"/>
      <w:r w:rsidRPr="005550D8">
        <w:t>Organizacije</w:t>
      </w:r>
      <w:proofErr w:type="spellEnd"/>
      <w:r w:rsidRPr="005550D8">
        <w:t xml:space="preserve"> </w:t>
      </w:r>
      <w:proofErr w:type="spellStart"/>
      <w:r w:rsidRPr="005550D8">
        <w:t>ujedinjenih</w:t>
      </w:r>
      <w:proofErr w:type="spellEnd"/>
      <w:r w:rsidRPr="005550D8">
        <w:t xml:space="preserve"> </w:t>
      </w:r>
      <w:proofErr w:type="spellStart"/>
      <w:r w:rsidRPr="005550D8">
        <w:t>nacija</w:t>
      </w:r>
      <w:proofErr w:type="spellEnd"/>
      <w:r w:rsidRPr="005550D8">
        <w:t>.</w:t>
      </w:r>
    </w:p>
    <w:p w14:paraId="1CF79864" w14:textId="77777777" w:rsidR="005550D8" w:rsidRPr="005550D8" w:rsidRDefault="005550D8" w:rsidP="005550D8">
      <w:pPr>
        <w:jc w:val="center"/>
      </w:pPr>
      <w:r w:rsidRPr="005550D8">
        <w:t xml:space="preserve">(4) </w:t>
      </w:r>
      <w:proofErr w:type="spellStart"/>
      <w:r w:rsidRPr="005550D8">
        <w:t>Generalni</w:t>
      </w:r>
      <w:proofErr w:type="spellEnd"/>
      <w:r w:rsidRPr="005550D8">
        <w:t xml:space="preserve"> </w:t>
      </w:r>
      <w:proofErr w:type="spellStart"/>
      <w:r w:rsidRPr="005550D8">
        <w:t>direktor</w:t>
      </w:r>
      <w:proofErr w:type="spellEnd"/>
      <w:r w:rsidRPr="005550D8">
        <w:t xml:space="preserve"> </w:t>
      </w:r>
      <w:proofErr w:type="spellStart"/>
      <w:r w:rsidRPr="005550D8">
        <w:t>overava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dostavlja</w:t>
      </w:r>
      <w:proofErr w:type="spellEnd"/>
      <w:r w:rsidRPr="005550D8">
        <w:t xml:space="preserve"> </w:t>
      </w:r>
      <w:proofErr w:type="spellStart"/>
      <w:r w:rsidRPr="005550D8">
        <w:t>dva</w:t>
      </w:r>
      <w:proofErr w:type="spellEnd"/>
      <w:r w:rsidRPr="005550D8">
        <w:t xml:space="preserve"> </w:t>
      </w:r>
      <w:proofErr w:type="spellStart"/>
      <w:r w:rsidRPr="005550D8">
        <w:t>primerka</w:t>
      </w:r>
      <w:proofErr w:type="spellEnd"/>
      <w:r w:rsidRPr="005550D8">
        <w:t xml:space="preserve"> </w:t>
      </w:r>
      <w:proofErr w:type="spellStart"/>
      <w:r w:rsidRPr="005550D8">
        <w:t>svake</w:t>
      </w:r>
      <w:proofErr w:type="spellEnd"/>
      <w:r w:rsidRPr="005550D8">
        <w:t xml:space="preserve"> </w:t>
      </w:r>
      <w:proofErr w:type="spellStart"/>
      <w:r w:rsidRPr="005550D8">
        <w:t>izmene</w:t>
      </w:r>
      <w:proofErr w:type="spellEnd"/>
      <w:r w:rsidRPr="005550D8">
        <w:t xml:space="preserve"> </w:t>
      </w:r>
      <w:proofErr w:type="spellStart"/>
      <w:r w:rsidRPr="005550D8">
        <w:t>ovog</w:t>
      </w:r>
      <w:proofErr w:type="spellEnd"/>
      <w:r w:rsidRPr="005550D8">
        <w:t xml:space="preserve"> </w:t>
      </w:r>
      <w:proofErr w:type="spellStart"/>
      <w:r w:rsidRPr="005550D8">
        <w:t>ugovora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Pravilnika</w:t>
      </w:r>
      <w:proofErr w:type="spellEnd"/>
      <w:r w:rsidRPr="005550D8">
        <w:t xml:space="preserve"> </w:t>
      </w:r>
      <w:proofErr w:type="spellStart"/>
      <w:r w:rsidRPr="005550D8">
        <w:t>vladama</w:t>
      </w:r>
      <w:proofErr w:type="spellEnd"/>
      <w:r w:rsidRPr="005550D8">
        <w:t xml:space="preserve"> </w:t>
      </w:r>
      <w:proofErr w:type="spellStart"/>
      <w:r w:rsidRPr="005550D8">
        <w:t>svih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ugovornica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,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traženje</w:t>
      </w:r>
      <w:proofErr w:type="spellEnd"/>
      <w:r w:rsidRPr="005550D8">
        <w:t xml:space="preserve">, </w:t>
      </w:r>
      <w:proofErr w:type="spellStart"/>
      <w:r w:rsidRPr="005550D8">
        <w:t>vladi</w:t>
      </w:r>
      <w:proofErr w:type="spellEnd"/>
      <w:r w:rsidRPr="005550D8">
        <w:t xml:space="preserve"> </w:t>
      </w:r>
      <w:proofErr w:type="spellStart"/>
      <w:r w:rsidRPr="005550D8">
        <w:t>svake</w:t>
      </w:r>
      <w:proofErr w:type="spellEnd"/>
      <w:r w:rsidRPr="005550D8">
        <w:t xml:space="preserve"> </w:t>
      </w:r>
      <w:proofErr w:type="spellStart"/>
      <w:r w:rsidRPr="005550D8">
        <w:t>druge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>.</w:t>
      </w:r>
    </w:p>
    <w:p w14:paraId="619DEE9F" w14:textId="77777777" w:rsidR="005550D8" w:rsidRPr="005550D8" w:rsidRDefault="005550D8" w:rsidP="005550D8">
      <w:pPr>
        <w:jc w:val="center"/>
        <w:rPr>
          <w:b/>
          <w:bCs/>
        </w:rPr>
      </w:pPr>
      <w:bookmarkStart w:id="78" w:name="clan_69"/>
      <w:bookmarkEnd w:id="78"/>
      <w:proofErr w:type="spellStart"/>
      <w:r w:rsidRPr="005550D8">
        <w:rPr>
          <w:b/>
          <w:bCs/>
        </w:rPr>
        <w:t>Član</w:t>
      </w:r>
      <w:proofErr w:type="spellEnd"/>
      <w:r w:rsidRPr="005550D8">
        <w:rPr>
          <w:b/>
          <w:bCs/>
        </w:rPr>
        <w:t xml:space="preserve"> 69</w:t>
      </w:r>
    </w:p>
    <w:p w14:paraId="02D82FBE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Saopštenje</w:t>
      </w:r>
      <w:proofErr w:type="spellEnd"/>
    </w:p>
    <w:p w14:paraId="3AAC47AB" w14:textId="77777777" w:rsidR="005550D8" w:rsidRPr="005550D8" w:rsidRDefault="005550D8" w:rsidP="005550D8">
      <w:pPr>
        <w:jc w:val="center"/>
      </w:pPr>
      <w:proofErr w:type="spellStart"/>
      <w:r w:rsidRPr="005550D8">
        <w:t>Generalni</w:t>
      </w:r>
      <w:proofErr w:type="spellEnd"/>
      <w:r w:rsidRPr="005550D8">
        <w:t xml:space="preserve"> </w:t>
      </w:r>
      <w:proofErr w:type="spellStart"/>
      <w:r w:rsidRPr="005550D8">
        <w:t>direktor</w:t>
      </w:r>
      <w:proofErr w:type="spellEnd"/>
      <w:r w:rsidRPr="005550D8">
        <w:t xml:space="preserve"> </w:t>
      </w:r>
      <w:proofErr w:type="spellStart"/>
      <w:r w:rsidRPr="005550D8">
        <w:t>saopštava</w:t>
      </w:r>
      <w:proofErr w:type="spellEnd"/>
      <w:r w:rsidRPr="005550D8">
        <w:t xml:space="preserve"> </w:t>
      </w:r>
      <w:proofErr w:type="spellStart"/>
      <w:r w:rsidRPr="005550D8">
        <w:t>vladama</w:t>
      </w:r>
      <w:proofErr w:type="spellEnd"/>
      <w:r w:rsidRPr="005550D8">
        <w:t xml:space="preserve"> </w:t>
      </w:r>
      <w:proofErr w:type="spellStart"/>
      <w:r w:rsidRPr="005550D8">
        <w:t>svih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članice</w:t>
      </w:r>
      <w:proofErr w:type="spellEnd"/>
      <w:r w:rsidRPr="005550D8">
        <w:t xml:space="preserve"> </w:t>
      </w:r>
      <w:proofErr w:type="spellStart"/>
      <w:r w:rsidRPr="005550D8">
        <w:t>Pariske</w:t>
      </w:r>
      <w:proofErr w:type="spellEnd"/>
      <w:r w:rsidRPr="005550D8">
        <w:t xml:space="preserve"> </w:t>
      </w:r>
      <w:proofErr w:type="spellStart"/>
      <w:r w:rsidRPr="005550D8">
        <w:t>konvencije</w:t>
      </w:r>
      <w:proofErr w:type="spellEnd"/>
      <w:r w:rsidRPr="005550D8">
        <w:t xml:space="preserve"> za </w:t>
      </w:r>
      <w:proofErr w:type="spellStart"/>
      <w:r w:rsidRPr="005550D8">
        <w:t>zaštitu</w:t>
      </w:r>
      <w:proofErr w:type="spellEnd"/>
      <w:r w:rsidRPr="005550D8">
        <w:t xml:space="preserve"> </w:t>
      </w:r>
      <w:proofErr w:type="spellStart"/>
      <w:r w:rsidRPr="005550D8">
        <w:t>industrijske</w:t>
      </w:r>
      <w:proofErr w:type="spellEnd"/>
      <w:r w:rsidRPr="005550D8">
        <w:t xml:space="preserve"> </w:t>
      </w:r>
      <w:proofErr w:type="spellStart"/>
      <w:r w:rsidRPr="005550D8">
        <w:t>svojine</w:t>
      </w:r>
      <w:proofErr w:type="spellEnd"/>
      <w:r w:rsidRPr="005550D8">
        <w:t>:</w:t>
      </w:r>
    </w:p>
    <w:p w14:paraId="7E46351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potpisale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</w:t>
      </w:r>
      <w:proofErr w:type="gramStart"/>
      <w:r w:rsidRPr="005550D8">
        <w:rPr>
          <w:lang w:val="fr-FR"/>
        </w:rPr>
        <w:t>62;</w:t>
      </w:r>
      <w:proofErr w:type="gramEnd"/>
    </w:p>
    <w:p w14:paraId="666F157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deponovale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ratifikacione</w:t>
      </w:r>
      <w:proofErr w:type="spellEnd"/>
      <w:r w:rsidRPr="005550D8">
        <w:rPr>
          <w:lang w:val="fr-FR"/>
        </w:rPr>
        <w:t xml:space="preserve"> instrumente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instrumente o </w:t>
      </w:r>
      <w:proofErr w:type="spellStart"/>
      <w:r w:rsidRPr="005550D8">
        <w:rPr>
          <w:lang w:val="fr-FR"/>
        </w:rPr>
        <w:t>pristupanju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</w:t>
      </w:r>
      <w:proofErr w:type="gramStart"/>
      <w:r w:rsidRPr="005550D8">
        <w:rPr>
          <w:lang w:val="fr-FR"/>
        </w:rPr>
        <w:t>62;</w:t>
      </w:r>
      <w:proofErr w:type="gramEnd"/>
    </w:p>
    <w:p w14:paraId="4E97179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(iii) o </w:t>
      </w:r>
      <w:proofErr w:type="spellStart"/>
      <w:r w:rsidRPr="005550D8">
        <w:rPr>
          <w:lang w:val="fr-FR"/>
        </w:rPr>
        <w:t>datumu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stupanja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snagu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datumu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koga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Glava</w:t>
      </w:r>
      <w:proofErr w:type="spellEnd"/>
      <w:r w:rsidRPr="005550D8">
        <w:rPr>
          <w:lang w:val="fr-FR"/>
        </w:rPr>
        <w:t xml:space="preserve"> II u </w:t>
      </w:r>
      <w:proofErr w:type="spellStart"/>
      <w:r w:rsidRPr="005550D8">
        <w:rPr>
          <w:lang w:val="fr-FR"/>
        </w:rPr>
        <w:t>primeni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63(3</w:t>
      </w:r>
      <w:proofErr w:type="gramStart"/>
      <w:r w:rsidRPr="005550D8">
        <w:rPr>
          <w:lang w:val="fr-FR"/>
        </w:rPr>
        <w:t>);</w:t>
      </w:r>
      <w:proofErr w:type="gramEnd"/>
    </w:p>
    <w:p w14:paraId="157035BA" w14:textId="77777777" w:rsidR="005550D8" w:rsidRPr="005550D8" w:rsidRDefault="005550D8" w:rsidP="005550D8">
      <w:pPr>
        <w:jc w:val="center"/>
      </w:pPr>
      <w:r w:rsidRPr="005550D8">
        <w:t xml:space="preserve">(iv) o </w:t>
      </w:r>
      <w:proofErr w:type="spellStart"/>
      <w:r w:rsidRPr="005550D8">
        <w:t>izjavama</w:t>
      </w:r>
      <w:proofErr w:type="spellEnd"/>
      <w:r w:rsidRPr="005550D8">
        <w:t xml:space="preserve"> </w:t>
      </w:r>
      <w:proofErr w:type="spellStart"/>
      <w:r w:rsidRPr="005550D8">
        <w:t>datim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64(1) do (5</w:t>
      </w:r>
      <w:proofErr w:type="gramStart"/>
      <w:r w:rsidRPr="005550D8">
        <w:t>);</w:t>
      </w:r>
      <w:proofErr w:type="gramEnd"/>
    </w:p>
    <w:p w14:paraId="0CC9D373" w14:textId="77777777" w:rsidR="005550D8" w:rsidRPr="005550D8" w:rsidRDefault="005550D8" w:rsidP="005550D8">
      <w:pPr>
        <w:jc w:val="center"/>
      </w:pPr>
      <w:r w:rsidRPr="005550D8">
        <w:t xml:space="preserve">(v) o </w:t>
      </w:r>
      <w:proofErr w:type="spellStart"/>
      <w:r w:rsidRPr="005550D8">
        <w:t>povlačenju</w:t>
      </w:r>
      <w:proofErr w:type="spellEnd"/>
      <w:r w:rsidRPr="005550D8">
        <w:t xml:space="preserve"> </w:t>
      </w:r>
      <w:proofErr w:type="spellStart"/>
      <w:r w:rsidRPr="005550D8">
        <w:t>izjava</w:t>
      </w:r>
      <w:proofErr w:type="spellEnd"/>
      <w:r w:rsidRPr="005550D8">
        <w:t xml:space="preserve"> </w:t>
      </w:r>
      <w:proofErr w:type="spellStart"/>
      <w:r w:rsidRPr="005550D8">
        <w:t>izvršenom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64(6)(b</w:t>
      </w:r>
      <w:proofErr w:type="gramStart"/>
      <w:r w:rsidRPr="005550D8">
        <w:t>);</w:t>
      </w:r>
      <w:proofErr w:type="gramEnd"/>
    </w:p>
    <w:p w14:paraId="35C1A31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(vi) o </w:t>
      </w:r>
      <w:proofErr w:type="spellStart"/>
      <w:r w:rsidRPr="005550D8">
        <w:rPr>
          <w:lang w:val="fr-FR"/>
        </w:rPr>
        <w:t>otkazima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primljenim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vezi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primenom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</w:t>
      </w:r>
      <w:proofErr w:type="gramStart"/>
      <w:r w:rsidRPr="005550D8">
        <w:rPr>
          <w:lang w:val="fr-FR"/>
        </w:rPr>
        <w:t>66;</w:t>
      </w:r>
      <w:proofErr w:type="gramEnd"/>
    </w:p>
    <w:p w14:paraId="6099972B" w14:textId="77777777" w:rsidR="005550D8" w:rsidRPr="005550D8" w:rsidRDefault="005550D8" w:rsidP="005550D8">
      <w:pPr>
        <w:jc w:val="center"/>
      </w:pPr>
      <w:r w:rsidRPr="005550D8">
        <w:t xml:space="preserve">(vii) o </w:t>
      </w:r>
      <w:proofErr w:type="spellStart"/>
      <w:r w:rsidRPr="005550D8">
        <w:t>izjavama</w:t>
      </w:r>
      <w:proofErr w:type="spellEnd"/>
      <w:r w:rsidRPr="005550D8">
        <w:t xml:space="preserve"> </w:t>
      </w:r>
      <w:proofErr w:type="spellStart"/>
      <w:r w:rsidRPr="005550D8">
        <w:t>datim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31(4).</w:t>
      </w:r>
    </w:p>
    <w:p w14:paraId="7F493E35" w14:textId="77777777" w:rsidR="005550D8" w:rsidRPr="005550D8" w:rsidRDefault="005550D8" w:rsidP="005550D8">
      <w:pPr>
        <w:jc w:val="center"/>
      </w:pPr>
      <w:r w:rsidRPr="005550D8">
        <w:t> </w:t>
      </w:r>
    </w:p>
    <w:p w14:paraId="37E4858B" w14:textId="77777777" w:rsidR="005550D8" w:rsidRPr="005550D8" w:rsidRDefault="005550D8" w:rsidP="005550D8">
      <w:pPr>
        <w:jc w:val="center"/>
        <w:rPr>
          <w:b/>
          <w:bCs/>
        </w:rPr>
      </w:pPr>
      <w:bookmarkStart w:id="79" w:name="str_11"/>
      <w:bookmarkEnd w:id="79"/>
      <w:r w:rsidRPr="005550D8">
        <w:rPr>
          <w:b/>
          <w:bCs/>
        </w:rPr>
        <w:t>PRAVILNIK</w:t>
      </w:r>
      <w:r w:rsidRPr="005550D8">
        <w:rPr>
          <w:b/>
          <w:bCs/>
        </w:rPr>
        <w:br/>
        <w:t>ZA SPROVOĐENJE UGOVORA O SARADNJI U OBLASTI PATENATA</w:t>
      </w:r>
    </w:p>
    <w:p w14:paraId="54E3FCF0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proofErr w:type="gramStart"/>
      <w:r w:rsidRPr="005550D8">
        <w:t>usvojen</w:t>
      </w:r>
      <w:proofErr w:type="spellEnd"/>
      <w:proofErr w:type="gramEnd"/>
      <w:r w:rsidRPr="005550D8">
        <w:t xml:space="preserve"> 19. </w:t>
      </w:r>
      <w:proofErr w:type="spellStart"/>
      <w:r w:rsidRPr="005550D8">
        <w:t>juna</w:t>
      </w:r>
      <w:proofErr w:type="spellEnd"/>
      <w:r w:rsidRPr="005550D8">
        <w:t xml:space="preserve"> 1970, </w:t>
      </w:r>
      <w:proofErr w:type="spellStart"/>
      <w:r w:rsidRPr="005550D8">
        <w:t>izmenjen</w:t>
      </w:r>
      <w:proofErr w:type="spellEnd"/>
      <w:r w:rsidRPr="005550D8">
        <w:t xml:space="preserve"> 14. </w:t>
      </w:r>
      <w:proofErr w:type="spellStart"/>
      <w:r w:rsidRPr="005550D8">
        <w:t>aprila</w:t>
      </w:r>
      <w:proofErr w:type="spellEnd"/>
      <w:r w:rsidRPr="005550D8">
        <w:t xml:space="preserve"> 1978, 3. </w:t>
      </w:r>
      <w:proofErr w:type="spellStart"/>
      <w:r w:rsidRPr="005550D8">
        <w:t>oktobra</w:t>
      </w:r>
      <w:proofErr w:type="spellEnd"/>
      <w:r w:rsidRPr="005550D8">
        <w:t xml:space="preserve"> 1978, 1. </w:t>
      </w:r>
      <w:proofErr w:type="spellStart"/>
      <w:r w:rsidRPr="005550D8">
        <w:t>maja</w:t>
      </w:r>
      <w:proofErr w:type="spellEnd"/>
      <w:r w:rsidRPr="005550D8">
        <w:t xml:space="preserve"> 1979, 16. </w:t>
      </w:r>
      <w:proofErr w:type="spellStart"/>
      <w:r w:rsidRPr="005550D8">
        <w:t>juna</w:t>
      </w:r>
      <w:proofErr w:type="spellEnd"/>
      <w:r w:rsidRPr="005550D8">
        <w:t xml:space="preserve"> 1980, 26. </w:t>
      </w:r>
      <w:proofErr w:type="spellStart"/>
      <w:r w:rsidRPr="005550D8">
        <w:t>septembra</w:t>
      </w:r>
      <w:proofErr w:type="spellEnd"/>
      <w:r w:rsidRPr="005550D8">
        <w:t xml:space="preserve"> 1980, 3. </w:t>
      </w:r>
      <w:proofErr w:type="spellStart"/>
      <w:r w:rsidRPr="005550D8">
        <w:t>jula</w:t>
      </w:r>
      <w:proofErr w:type="spellEnd"/>
      <w:r w:rsidRPr="005550D8">
        <w:t xml:space="preserve"> 1981, 10. </w:t>
      </w:r>
      <w:proofErr w:type="spellStart"/>
      <w:r w:rsidRPr="005550D8">
        <w:t>septembra</w:t>
      </w:r>
      <w:proofErr w:type="spellEnd"/>
      <w:r w:rsidRPr="005550D8">
        <w:t xml:space="preserve"> 1982, 4. </w:t>
      </w:r>
      <w:proofErr w:type="spellStart"/>
      <w:r w:rsidRPr="005550D8">
        <w:t>oktobra</w:t>
      </w:r>
      <w:proofErr w:type="spellEnd"/>
      <w:r w:rsidRPr="005550D8">
        <w:t xml:space="preserve"> 1983, 3. </w:t>
      </w:r>
      <w:proofErr w:type="spellStart"/>
      <w:r w:rsidRPr="005550D8">
        <w:t>februara</w:t>
      </w:r>
      <w:proofErr w:type="spellEnd"/>
      <w:r w:rsidRPr="005550D8">
        <w:t xml:space="preserve"> 1984, 28. </w:t>
      </w:r>
      <w:proofErr w:type="spellStart"/>
      <w:r w:rsidRPr="005550D8">
        <w:t>septembra</w:t>
      </w:r>
      <w:proofErr w:type="spellEnd"/>
      <w:r w:rsidRPr="005550D8">
        <w:t xml:space="preserve"> 1984, 1. </w:t>
      </w:r>
      <w:proofErr w:type="spellStart"/>
      <w:r w:rsidRPr="005550D8">
        <w:t>oktobra</w:t>
      </w:r>
      <w:proofErr w:type="spellEnd"/>
      <w:r w:rsidRPr="005550D8">
        <w:t xml:space="preserve"> 1985, 12. </w:t>
      </w:r>
      <w:proofErr w:type="spellStart"/>
      <w:r w:rsidRPr="005550D8">
        <w:t>jula</w:t>
      </w:r>
      <w:proofErr w:type="spellEnd"/>
      <w:r w:rsidRPr="005550D8">
        <w:t xml:space="preserve"> 1991, 29. </w:t>
      </w:r>
      <w:proofErr w:type="spellStart"/>
      <w:r w:rsidRPr="005550D8">
        <w:t>septembra</w:t>
      </w:r>
      <w:proofErr w:type="spellEnd"/>
      <w:r w:rsidRPr="005550D8">
        <w:t xml:space="preserve"> 1992. </w:t>
      </w:r>
      <w:proofErr w:type="spellStart"/>
      <w:r w:rsidRPr="005550D8">
        <w:t>i</w:t>
      </w:r>
      <w:proofErr w:type="spellEnd"/>
      <w:r w:rsidRPr="005550D8">
        <w:t xml:space="preserve"> 29. </w:t>
      </w:r>
      <w:proofErr w:type="spellStart"/>
      <w:r w:rsidRPr="005550D8">
        <w:t>septembra</w:t>
      </w:r>
      <w:proofErr w:type="spellEnd"/>
      <w:r w:rsidRPr="005550D8">
        <w:t xml:space="preserve"> 1993.)</w:t>
      </w:r>
    </w:p>
    <w:p w14:paraId="496B5C0D" w14:textId="77777777" w:rsidR="005550D8" w:rsidRPr="005550D8" w:rsidRDefault="005550D8" w:rsidP="005550D8">
      <w:pPr>
        <w:jc w:val="center"/>
        <w:rPr>
          <w:b/>
          <w:bCs/>
        </w:rPr>
      </w:pPr>
      <w:bookmarkStart w:id="80" w:name="str_12"/>
      <w:bookmarkEnd w:id="80"/>
      <w:r w:rsidRPr="005550D8">
        <w:rPr>
          <w:b/>
          <w:bCs/>
        </w:rPr>
        <w:t>Deo A</w:t>
      </w:r>
    </w:p>
    <w:p w14:paraId="36B748E6" w14:textId="77777777" w:rsidR="005550D8" w:rsidRPr="005550D8" w:rsidRDefault="005550D8" w:rsidP="005550D8">
      <w:pPr>
        <w:jc w:val="center"/>
        <w:rPr>
          <w:b/>
          <w:bCs/>
        </w:rPr>
      </w:pPr>
      <w:r w:rsidRPr="005550D8">
        <w:rPr>
          <w:b/>
          <w:bCs/>
        </w:rPr>
        <w:t>UVODNA PRAVILA</w:t>
      </w:r>
    </w:p>
    <w:p w14:paraId="307461CB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1</w:t>
      </w:r>
    </w:p>
    <w:p w14:paraId="7BD87219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Skraćenice</w:t>
      </w:r>
      <w:proofErr w:type="spellEnd"/>
    </w:p>
    <w:p w14:paraId="399E229E" w14:textId="77777777" w:rsidR="005550D8" w:rsidRPr="005550D8" w:rsidRDefault="005550D8" w:rsidP="005550D8">
      <w:pPr>
        <w:jc w:val="center"/>
      </w:pPr>
      <w:r w:rsidRPr="005550D8">
        <w:t xml:space="preserve">1.1. </w:t>
      </w:r>
      <w:proofErr w:type="spellStart"/>
      <w:r w:rsidRPr="005550D8">
        <w:t>Značenje</w:t>
      </w:r>
      <w:proofErr w:type="spellEnd"/>
      <w:r w:rsidRPr="005550D8">
        <w:t xml:space="preserve"> </w:t>
      </w:r>
      <w:proofErr w:type="spellStart"/>
      <w:r w:rsidRPr="005550D8">
        <w:t>skraćenica</w:t>
      </w:r>
      <w:proofErr w:type="spellEnd"/>
    </w:p>
    <w:p w14:paraId="02A2D2DB" w14:textId="77777777" w:rsidR="005550D8" w:rsidRPr="005550D8" w:rsidRDefault="005550D8" w:rsidP="005550D8">
      <w:pPr>
        <w:jc w:val="center"/>
      </w:pPr>
      <w:r w:rsidRPr="005550D8">
        <w:lastRenderedPageBreak/>
        <w:t xml:space="preserve">(a) U </w:t>
      </w:r>
      <w:proofErr w:type="spellStart"/>
      <w:r w:rsidRPr="005550D8">
        <w:t>ovom</w:t>
      </w:r>
      <w:proofErr w:type="spellEnd"/>
      <w:r w:rsidRPr="005550D8">
        <w:t xml:space="preserve"> </w:t>
      </w:r>
      <w:proofErr w:type="spellStart"/>
      <w:r w:rsidRPr="005550D8">
        <w:t>Pravilniku</w:t>
      </w:r>
      <w:proofErr w:type="spellEnd"/>
      <w:r w:rsidRPr="005550D8">
        <w:t xml:space="preserve"> </w:t>
      </w:r>
      <w:proofErr w:type="spellStart"/>
      <w:r w:rsidRPr="005550D8">
        <w:t>reč</w:t>
      </w:r>
      <w:proofErr w:type="spellEnd"/>
      <w:r w:rsidRPr="005550D8">
        <w:t xml:space="preserve"> "</w:t>
      </w:r>
      <w:proofErr w:type="spellStart"/>
      <w:r w:rsidRPr="005550D8">
        <w:t>Ugovor</w:t>
      </w:r>
      <w:proofErr w:type="spellEnd"/>
      <w:r w:rsidRPr="005550D8">
        <w:t xml:space="preserve">" </w:t>
      </w:r>
      <w:proofErr w:type="spellStart"/>
      <w:r w:rsidRPr="005550D8">
        <w:t>znači</w:t>
      </w:r>
      <w:proofErr w:type="spellEnd"/>
      <w:r w:rsidRPr="005550D8">
        <w:t xml:space="preserve"> </w:t>
      </w:r>
      <w:proofErr w:type="spellStart"/>
      <w:r w:rsidRPr="005550D8">
        <w:t>Ugovor</w:t>
      </w:r>
      <w:proofErr w:type="spellEnd"/>
      <w:r w:rsidRPr="005550D8">
        <w:t xml:space="preserve"> o </w:t>
      </w:r>
      <w:proofErr w:type="spellStart"/>
      <w:r w:rsidRPr="005550D8">
        <w:t>saradnji</w:t>
      </w:r>
      <w:proofErr w:type="spellEnd"/>
      <w:r w:rsidRPr="005550D8">
        <w:t xml:space="preserve"> u </w:t>
      </w:r>
      <w:proofErr w:type="spellStart"/>
      <w:r w:rsidRPr="005550D8">
        <w:t>oblasti</w:t>
      </w:r>
      <w:proofErr w:type="spellEnd"/>
      <w:r w:rsidRPr="005550D8">
        <w:t xml:space="preserve"> </w:t>
      </w:r>
      <w:proofErr w:type="spellStart"/>
      <w:r w:rsidRPr="005550D8">
        <w:t>patenata</w:t>
      </w:r>
      <w:proofErr w:type="spellEnd"/>
      <w:r w:rsidRPr="005550D8">
        <w:t>.</w:t>
      </w:r>
    </w:p>
    <w:p w14:paraId="3B7FCBAA" w14:textId="77777777" w:rsidR="005550D8" w:rsidRPr="005550D8" w:rsidRDefault="005550D8" w:rsidP="005550D8">
      <w:pPr>
        <w:jc w:val="center"/>
      </w:pPr>
      <w:r w:rsidRPr="005550D8">
        <w:t xml:space="preserve">(b) U </w:t>
      </w:r>
      <w:proofErr w:type="spellStart"/>
      <w:r w:rsidRPr="005550D8">
        <w:t>ovom</w:t>
      </w:r>
      <w:proofErr w:type="spellEnd"/>
      <w:r w:rsidRPr="005550D8">
        <w:t xml:space="preserve"> </w:t>
      </w:r>
      <w:proofErr w:type="spellStart"/>
      <w:r w:rsidRPr="005550D8">
        <w:t>Pravilniku</w:t>
      </w:r>
      <w:proofErr w:type="spellEnd"/>
      <w:r w:rsidRPr="005550D8">
        <w:t xml:space="preserve"> </w:t>
      </w:r>
      <w:proofErr w:type="spellStart"/>
      <w:r w:rsidRPr="005550D8">
        <w:t>reči</w:t>
      </w:r>
      <w:proofErr w:type="spellEnd"/>
      <w:r w:rsidRPr="005550D8">
        <w:t xml:space="preserve"> "</w:t>
      </w:r>
      <w:proofErr w:type="spellStart"/>
      <w:r w:rsidRPr="005550D8">
        <w:t>glava</w:t>
      </w:r>
      <w:proofErr w:type="spellEnd"/>
      <w:r w:rsidRPr="005550D8">
        <w:t xml:space="preserve">" </w:t>
      </w:r>
      <w:proofErr w:type="spellStart"/>
      <w:r w:rsidRPr="005550D8">
        <w:t>i</w:t>
      </w:r>
      <w:proofErr w:type="spellEnd"/>
      <w:r w:rsidRPr="005550D8">
        <w:t xml:space="preserve"> "</w:t>
      </w:r>
      <w:proofErr w:type="spellStart"/>
      <w:r w:rsidRPr="005550D8">
        <w:t>član</w:t>
      </w:r>
      <w:proofErr w:type="spellEnd"/>
      <w:r w:rsidRPr="005550D8">
        <w:t xml:space="preserve">" se </w:t>
      </w:r>
      <w:proofErr w:type="spellStart"/>
      <w:r w:rsidRPr="005550D8">
        <w:t>odnose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određenu</w:t>
      </w:r>
      <w:proofErr w:type="spellEnd"/>
      <w:r w:rsidRPr="005550D8">
        <w:t xml:space="preserve"> </w:t>
      </w:r>
      <w:proofErr w:type="spellStart"/>
      <w:r w:rsidRPr="005550D8">
        <w:t>glavu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član</w:t>
      </w:r>
      <w:proofErr w:type="spellEnd"/>
      <w:r w:rsidRPr="005550D8">
        <w:t xml:space="preserve"> </w:t>
      </w:r>
      <w:proofErr w:type="spellStart"/>
      <w:r w:rsidRPr="005550D8">
        <w:t>Ugovora</w:t>
      </w:r>
      <w:proofErr w:type="spellEnd"/>
      <w:r w:rsidRPr="005550D8">
        <w:t>.</w:t>
      </w:r>
    </w:p>
    <w:p w14:paraId="30B503C4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2</w:t>
      </w:r>
    </w:p>
    <w:p w14:paraId="2B5E39DD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Značenje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pojedinih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reči</w:t>
      </w:r>
      <w:proofErr w:type="spellEnd"/>
    </w:p>
    <w:p w14:paraId="58DEADF2" w14:textId="77777777" w:rsidR="005550D8" w:rsidRPr="005550D8" w:rsidRDefault="005550D8" w:rsidP="005550D8">
      <w:pPr>
        <w:jc w:val="center"/>
      </w:pPr>
      <w:r w:rsidRPr="005550D8">
        <w:t>2.1. "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>"</w:t>
      </w:r>
    </w:p>
    <w:p w14:paraId="71C414DF" w14:textId="77777777" w:rsidR="005550D8" w:rsidRPr="005550D8" w:rsidRDefault="005550D8" w:rsidP="005550D8">
      <w:pPr>
        <w:jc w:val="center"/>
      </w:pPr>
      <w:r w:rsidRPr="005550D8">
        <w:t xml:space="preserve">Kad se </w:t>
      </w:r>
      <w:proofErr w:type="spellStart"/>
      <w:r w:rsidRPr="005550D8">
        <w:t>upotrebe</w:t>
      </w:r>
      <w:proofErr w:type="spellEnd"/>
      <w:r w:rsidRPr="005550D8">
        <w:t xml:space="preserve"> </w:t>
      </w:r>
      <w:proofErr w:type="spellStart"/>
      <w:r w:rsidRPr="005550D8">
        <w:t>reči</w:t>
      </w:r>
      <w:proofErr w:type="spellEnd"/>
      <w:r w:rsidRPr="005550D8">
        <w:t xml:space="preserve"> "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", </w:t>
      </w:r>
      <w:proofErr w:type="spellStart"/>
      <w:r w:rsidRPr="005550D8">
        <w:t>smatra</w:t>
      </w:r>
      <w:proofErr w:type="spellEnd"/>
      <w:r w:rsidRPr="005550D8">
        <w:t xml:space="preserve"> se da </w:t>
      </w:r>
      <w:proofErr w:type="spellStart"/>
      <w:r w:rsidRPr="005550D8">
        <w:t>označavaju</w:t>
      </w:r>
      <w:proofErr w:type="spellEnd"/>
      <w:r w:rsidRPr="005550D8">
        <w:t xml:space="preserve"> </w:t>
      </w:r>
      <w:proofErr w:type="spellStart"/>
      <w:r w:rsidRPr="005550D8">
        <w:t>takođe</w:t>
      </w:r>
      <w:proofErr w:type="spellEnd"/>
      <w:r w:rsidRPr="005550D8">
        <w:t xml:space="preserve"> </w:t>
      </w:r>
      <w:proofErr w:type="spellStart"/>
      <w:r w:rsidRPr="005550D8">
        <w:t>zastupnika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drugog</w:t>
      </w:r>
      <w:proofErr w:type="spellEnd"/>
      <w:r w:rsidRPr="005550D8">
        <w:t xml:space="preserve"> </w:t>
      </w:r>
      <w:proofErr w:type="spellStart"/>
      <w:r w:rsidRPr="005550D8">
        <w:t>predstavnika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osim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suprotno</w:t>
      </w:r>
      <w:proofErr w:type="spellEnd"/>
      <w:r w:rsidRPr="005550D8">
        <w:t xml:space="preserve"> </w:t>
      </w:r>
      <w:proofErr w:type="spellStart"/>
      <w:r w:rsidRPr="005550D8">
        <w:t>jasno</w:t>
      </w:r>
      <w:proofErr w:type="spellEnd"/>
      <w:r w:rsidRPr="005550D8">
        <w:t xml:space="preserve"> </w:t>
      </w:r>
      <w:proofErr w:type="spellStart"/>
      <w:r w:rsidRPr="005550D8">
        <w:t>proizlazi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dikcije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prirode</w:t>
      </w:r>
      <w:proofErr w:type="spellEnd"/>
      <w:r w:rsidRPr="005550D8">
        <w:t xml:space="preserve"> </w:t>
      </w:r>
      <w:proofErr w:type="spellStart"/>
      <w:r w:rsidRPr="005550D8">
        <w:t>odredbe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konteksta</w:t>
      </w:r>
      <w:proofErr w:type="spellEnd"/>
      <w:r w:rsidRPr="005550D8">
        <w:t xml:space="preserve"> u </w:t>
      </w:r>
      <w:proofErr w:type="spellStart"/>
      <w:r w:rsidRPr="005550D8">
        <w:t>kojem</w:t>
      </w:r>
      <w:proofErr w:type="spellEnd"/>
      <w:r w:rsidRPr="005550D8">
        <w:t xml:space="preserve"> je </w:t>
      </w:r>
      <w:proofErr w:type="spellStart"/>
      <w:r w:rsidRPr="005550D8">
        <w:t>reč</w:t>
      </w:r>
      <w:proofErr w:type="spellEnd"/>
      <w:r w:rsidRPr="005550D8">
        <w:t xml:space="preserve"> </w:t>
      </w:r>
      <w:proofErr w:type="spellStart"/>
      <w:r w:rsidRPr="005550D8">
        <w:t>upotrebljena</w:t>
      </w:r>
      <w:proofErr w:type="spellEnd"/>
      <w:r w:rsidRPr="005550D8">
        <w:t xml:space="preserve"> - </w:t>
      </w:r>
      <w:proofErr w:type="spellStart"/>
      <w:r w:rsidRPr="005550D8">
        <w:t>na</w:t>
      </w:r>
      <w:proofErr w:type="spellEnd"/>
      <w:r w:rsidRPr="005550D8">
        <w:t xml:space="preserve"> primer, </w:t>
      </w:r>
      <w:proofErr w:type="spellStart"/>
      <w:r w:rsidRPr="005550D8">
        <w:t>naročito</w:t>
      </w:r>
      <w:proofErr w:type="spellEnd"/>
      <w:r w:rsidRPr="005550D8">
        <w:t xml:space="preserve"> </w:t>
      </w:r>
      <w:proofErr w:type="spellStart"/>
      <w:r w:rsidRPr="005550D8">
        <w:t>kada</w:t>
      </w:r>
      <w:proofErr w:type="spellEnd"/>
      <w:r w:rsidRPr="005550D8">
        <w:t xml:space="preserve"> se </w:t>
      </w:r>
      <w:proofErr w:type="spellStart"/>
      <w:r w:rsidRPr="005550D8">
        <w:t>odredba</w:t>
      </w:r>
      <w:proofErr w:type="spellEnd"/>
      <w:r w:rsidRPr="005550D8">
        <w:t xml:space="preserve"> </w:t>
      </w:r>
      <w:proofErr w:type="spellStart"/>
      <w:r w:rsidRPr="005550D8">
        <w:t>odnosi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prebivalište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nacionalnost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>.</w:t>
      </w:r>
    </w:p>
    <w:p w14:paraId="0A61A7CD" w14:textId="77777777" w:rsidR="005550D8" w:rsidRPr="005550D8" w:rsidRDefault="005550D8" w:rsidP="005550D8">
      <w:pPr>
        <w:jc w:val="center"/>
      </w:pPr>
      <w:r w:rsidRPr="005550D8">
        <w:t>2.2. "</w:t>
      </w:r>
      <w:proofErr w:type="spellStart"/>
      <w:r w:rsidRPr="005550D8">
        <w:t>Zastupnik</w:t>
      </w:r>
      <w:proofErr w:type="spellEnd"/>
      <w:r w:rsidRPr="005550D8">
        <w:t>"</w:t>
      </w:r>
    </w:p>
    <w:p w14:paraId="5F6F0F74" w14:textId="77777777" w:rsidR="005550D8" w:rsidRPr="005550D8" w:rsidRDefault="005550D8" w:rsidP="005550D8">
      <w:pPr>
        <w:jc w:val="center"/>
      </w:pPr>
      <w:r w:rsidRPr="005550D8">
        <w:t xml:space="preserve">Kad se </w:t>
      </w:r>
      <w:proofErr w:type="spellStart"/>
      <w:r w:rsidRPr="005550D8">
        <w:t>upotrebi</w:t>
      </w:r>
      <w:proofErr w:type="spellEnd"/>
      <w:r w:rsidRPr="005550D8">
        <w:t xml:space="preserve"> </w:t>
      </w:r>
      <w:proofErr w:type="spellStart"/>
      <w:r w:rsidRPr="005550D8">
        <w:t>reč</w:t>
      </w:r>
      <w:proofErr w:type="spellEnd"/>
      <w:r w:rsidRPr="005550D8">
        <w:t xml:space="preserve"> "</w:t>
      </w:r>
      <w:proofErr w:type="spellStart"/>
      <w:r w:rsidRPr="005550D8">
        <w:t>zastupnik</w:t>
      </w:r>
      <w:proofErr w:type="spellEnd"/>
      <w:r w:rsidRPr="005550D8">
        <w:t xml:space="preserve">", </w:t>
      </w:r>
      <w:proofErr w:type="spellStart"/>
      <w:r w:rsidRPr="005550D8">
        <w:t>smatra</w:t>
      </w:r>
      <w:proofErr w:type="spellEnd"/>
      <w:r w:rsidRPr="005550D8">
        <w:t xml:space="preserve"> se da </w:t>
      </w:r>
      <w:proofErr w:type="spellStart"/>
      <w:r w:rsidRPr="005550D8">
        <w:t>označava</w:t>
      </w:r>
      <w:proofErr w:type="spellEnd"/>
      <w:r w:rsidRPr="005550D8">
        <w:t xml:space="preserve"> </w:t>
      </w:r>
      <w:proofErr w:type="spellStart"/>
      <w:r w:rsidRPr="005550D8">
        <w:t>zastupnika</w:t>
      </w:r>
      <w:proofErr w:type="spellEnd"/>
      <w:r w:rsidRPr="005550D8">
        <w:t xml:space="preserve"> koji je </w:t>
      </w:r>
      <w:proofErr w:type="spellStart"/>
      <w:r w:rsidRPr="005550D8">
        <w:t>određen</w:t>
      </w:r>
      <w:proofErr w:type="spellEnd"/>
      <w:r w:rsidRPr="005550D8">
        <w:t xml:space="preserve"> u </w:t>
      </w:r>
      <w:proofErr w:type="spellStart"/>
      <w:r w:rsidRPr="005550D8">
        <w:t>skladu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pravilom</w:t>
      </w:r>
      <w:proofErr w:type="spellEnd"/>
      <w:r w:rsidRPr="005550D8">
        <w:t xml:space="preserve"> 90.1, </w:t>
      </w:r>
      <w:proofErr w:type="spellStart"/>
      <w:r w:rsidRPr="005550D8">
        <w:t>osim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suprotno</w:t>
      </w:r>
      <w:proofErr w:type="spellEnd"/>
      <w:r w:rsidRPr="005550D8">
        <w:t xml:space="preserve"> </w:t>
      </w:r>
      <w:proofErr w:type="spellStart"/>
      <w:r w:rsidRPr="005550D8">
        <w:t>jasno</w:t>
      </w:r>
      <w:proofErr w:type="spellEnd"/>
      <w:r w:rsidRPr="005550D8">
        <w:t xml:space="preserve"> </w:t>
      </w:r>
      <w:proofErr w:type="spellStart"/>
      <w:r w:rsidRPr="005550D8">
        <w:t>proizlazi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dikcije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prirode</w:t>
      </w:r>
      <w:proofErr w:type="spellEnd"/>
      <w:r w:rsidRPr="005550D8">
        <w:t xml:space="preserve"> </w:t>
      </w:r>
      <w:proofErr w:type="spellStart"/>
      <w:r w:rsidRPr="005550D8">
        <w:t>odredbe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konteksta</w:t>
      </w:r>
      <w:proofErr w:type="spellEnd"/>
      <w:r w:rsidRPr="005550D8">
        <w:t xml:space="preserve"> u </w:t>
      </w:r>
      <w:proofErr w:type="spellStart"/>
      <w:r w:rsidRPr="005550D8">
        <w:t>kojem</w:t>
      </w:r>
      <w:proofErr w:type="spellEnd"/>
      <w:r w:rsidRPr="005550D8">
        <w:t xml:space="preserve"> je </w:t>
      </w:r>
      <w:proofErr w:type="spellStart"/>
      <w:r w:rsidRPr="005550D8">
        <w:t>reč</w:t>
      </w:r>
      <w:proofErr w:type="spellEnd"/>
      <w:r w:rsidRPr="005550D8">
        <w:t xml:space="preserve"> </w:t>
      </w:r>
      <w:proofErr w:type="spellStart"/>
      <w:r w:rsidRPr="005550D8">
        <w:t>upotrebljena</w:t>
      </w:r>
      <w:proofErr w:type="spellEnd"/>
      <w:r w:rsidRPr="005550D8">
        <w:t>.</w:t>
      </w:r>
    </w:p>
    <w:p w14:paraId="42B0C6E2" w14:textId="77777777" w:rsidR="005550D8" w:rsidRPr="005550D8" w:rsidRDefault="005550D8" w:rsidP="005550D8">
      <w:pPr>
        <w:jc w:val="center"/>
      </w:pPr>
      <w:r w:rsidRPr="005550D8">
        <w:t>2.2 bis "</w:t>
      </w:r>
      <w:proofErr w:type="spellStart"/>
      <w:r w:rsidRPr="005550D8">
        <w:t>Zajednički</w:t>
      </w:r>
      <w:proofErr w:type="spellEnd"/>
      <w:r w:rsidRPr="005550D8">
        <w:t xml:space="preserve"> </w:t>
      </w:r>
      <w:proofErr w:type="spellStart"/>
      <w:r w:rsidRPr="005550D8">
        <w:t>predstavnik</w:t>
      </w:r>
      <w:proofErr w:type="spellEnd"/>
      <w:r w:rsidRPr="005550D8">
        <w:t>"</w:t>
      </w:r>
    </w:p>
    <w:p w14:paraId="12CA9B9B" w14:textId="77777777" w:rsidR="005550D8" w:rsidRPr="005550D8" w:rsidRDefault="005550D8" w:rsidP="005550D8">
      <w:pPr>
        <w:jc w:val="center"/>
      </w:pPr>
      <w:proofErr w:type="spellStart"/>
      <w:r w:rsidRPr="005550D8">
        <w:t>Kada</w:t>
      </w:r>
      <w:proofErr w:type="spellEnd"/>
      <w:r w:rsidRPr="005550D8">
        <w:t xml:space="preserve"> se </w:t>
      </w:r>
      <w:proofErr w:type="spellStart"/>
      <w:r w:rsidRPr="005550D8">
        <w:t>upotrebi</w:t>
      </w:r>
      <w:proofErr w:type="spellEnd"/>
      <w:r w:rsidRPr="005550D8">
        <w:t xml:space="preserve"> </w:t>
      </w:r>
      <w:proofErr w:type="spellStart"/>
      <w:r w:rsidRPr="005550D8">
        <w:t>izraz</w:t>
      </w:r>
      <w:proofErr w:type="spellEnd"/>
      <w:r w:rsidRPr="005550D8">
        <w:t xml:space="preserve"> "</w:t>
      </w:r>
      <w:proofErr w:type="spellStart"/>
      <w:r w:rsidRPr="005550D8">
        <w:t>zajednički</w:t>
      </w:r>
      <w:proofErr w:type="spellEnd"/>
      <w:r w:rsidRPr="005550D8">
        <w:t xml:space="preserve"> </w:t>
      </w:r>
      <w:proofErr w:type="spellStart"/>
      <w:r w:rsidRPr="005550D8">
        <w:t>predstavnik</w:t>
      </w:r>
      <w:proofErr w:type="spellEnd"/>
      <w:r w:rsidRPr="005550D8">
        <w:t xml:space="preserve">", </w:t>
      </w:r>
      <w:proofErr w:type="spellStart"/>
      <w:r w:rsidRPr="005550D8">
        <w:t>smatra</w:t>
      </w:r>
      <w:proofErr w:type="spellEnd"/>
      <w:r w:rsidRPr="005550D8">
        <w:t xml:space="preserve"> se da </w:t>
      </w:r>
      <w:proofErr w:type="spellStart"/>
      <w:r w:rsidRPr="005550D8">
        <w:t>označava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koji je </w:t>
      </w:r>
      <w:proofErr w:type="spellStart"/>
      <w:r w:rsidRPr="005550D8">
        <w:t>određen</w:t>
      </w:r>
      <w:proofErr w:type="spellEnd"/>
      <w:r w:rsidRPr="005550D8">
        <w:t xml:space="preserve"> za </w:t>
      </w:r>
      <w:proofErr w:type="spellStart"/>
      <w:r w:rsidRPr="005550D8">
        <w:t>zajedničkog</w:t>
      </w:r>
      <w:proofErr w:type="spellEnd"/>
      <w:r w:rsidRPr="005550D8">
        <w:t xml:space="preserve"> </w:t>
      </w:r>
      <w:proofErr w:type="spellStart"/>
      <w:r w:rsidRPr="005550D8">
        <w:t>zastupnika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koji se </w:t>
      </w:r>
      <w:proofErr w:type="spellStart"/>
      <w:r w:rsidRPr="005550D8">
        <w:t>smatra</w:t>
      </w:r>
      <w:proofErr w:type="spellEnd"/>
      <w:r w:rsidRPr="005550D8">
        <w:t xml:space="preserve"> </w:t>
      </w:r>
      <w:proofErr w:type="spellStart"/>
      <w:r w:rsidRPr="005550D8">
        <w:t>zajedničkim</w:t>
      </w:r>
      <w:proofErr w:type="spellEnd"/>
      <w:r w:rsidRPr="005550D8">
        <w:t xml:space="preserve"> </w:t>
      </w:r>
      <w:proofErr w:type="spellStart"/>
      <w:r w:rsidRPr="005550D8">
        <w:t>predstavnikom</w:t>
      </w:r>
      <w:proofErr w:type="spellEnd"/>
      <w:r w:rsidRPr="005550D8">
        <w:t xml:space="preserve"> u </w:t>
      </w:r>
      <w:proofErr w:type="spellStart"/>
      <w:r w:rsidRPr="005550D8">
        <w:t>skladu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pravilom</w:t>
      </w:r>
      <w:proofErr w:type="spellEnd"/>
      <w:r w:rsidRPr="005550D8">
        <w:t xml:space="preserve"> 90.2.</w:t>
      </w:r>
    </w:p>
    <w:p w14:paraId="01C03213" w14:textId="77777777" w:rsidR="005550D8" w:rsidRPr="005550D8" w:rsidRDefault="005550D8" w:rsidP="005550D8">
      <w:pPr>
        <w:jc w:val="center"/>
      </w:pPr>
      <w:r w:rsidRPr="005550D8">
        <w:t>2.3. "</w:t>
      </w:r>
      <w:proofErr w:type="spellStart"/>
      <w:r w:rsidRPr="005550D8">
        <w:t>Potpis</w:t>
      </w:r>
      <w:proofErr w:type="spellEnd"/>
      <w:r w:rsidRPr="005550D8">
        <w:t>"</w:t>
      </w:r>
    </w:p>
    <w:p w14:paraId="454DAF2F" w14:textId="77777777" w:rsidR="005550D8" w:rsidRPr="005550D8" w:rsidRDefault="005550D8" w:rsidP="005550D8">
      <w:pPr>
        <w:jc w:val="center"/>
      </w:pPr>
      <w:r w:rsidRPr="005550D8">
        <w:t xml:space="preserve">Kad se </w:t>
      </w:r>
      <w:proofErr w:type="spellStart"/>
      <w:r w:rsidRPr="005550D8">
        <w:t>upotrebi</w:t>
      </w:r>
      <w:proofErr w:type="spellEnd"/>
      <w:r w:rsidRPr="005550D8">
        <w:t xml:space="preserve"> </w:t>
      </w:r>
      <w:proofErr w:type="spellStart"/>
      <w:r w:rsidRPr="005550D8">
        <w:t>reč</w:t>
      </w:r>
      <w:proofErr w:type="spellEnd"/>
      <w:r w:rsidRPr="005550D8">
        <w:t xml:space="preserve"> "</w:t>
      </w:r>
      <w:proofErr w:type="spellStart"/>
      <w:r w:rsidRPr="005550D8">
        <w:t>potpis</w:t>
      </w:r>
      <w:proofErr w:type="spellEnd"/>
      <w:r w:rsidRPr="005550D8">
        <w:t xml:space="preserve">", </w:t>
      </w:r>
      <w:proofErr w:type="spellStart"/>
      <w:r w:rsidRPr="005550D8">
        <w:t>smatra</w:t>
      </w:r>
      <w:proofErr w:type="spellEnd"/>
      <w:r w:rsidRPr="005550D8">
        <w:t xml:space="preserve"> se da,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zakon</w:t>
      </w:r>
      <w:proofErr w:type="spellEnd"/>
      <w:r w:rsidRPr="005550D8">
        <w:t xml:space="preserve"> koji </w:t>
      </w:r>
      <w:proofErr w:type="spellStart"/>
      <w:r w:rsidRPr="005550D8">
        <w:t>primenjuje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nadležni</w:t>
      </w:r>
      <w:proofErr w:type="spellEnd"/>
      <w:r w:rsidRPr="005550D8">
        <w:t xml:space="preserve"> organ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</w:t>
      </w:r>
      <w:proofErr w:type="spellStart"/>
      <w:r w:rsidRPr="005550D8">
        <w:t>upotrebu</w:t>
      </w:r>
      <w:proofErr w:type="spellEnd"/>
      <w:r w:rsidRPr="005550D8">
        <w:t xml:space="preserve"> </w:t>
      </w:r>
      <w:proofErr w:type="spellStart"/>
      <w:r w:rsidRPr="005550D8">
        <w:t>pečata</w:t>
      </w:r>
      <w:proofErr w:type="spellEnd"/>
      <w:r w:rsidRPr="005550D8">
        <w:t xml:space="preserve"> </w:t>
      </w:r>
      <w:proofErr w:type="spellStart"/>
      <w:r w:rsidRPr="005550D8">
        <w:t>umesto</w:t>
      </w:r>
      <w:proofErr w:type="spellEnd"/>
      <w:r w:rsidRPr="005550D8">
        <w:t xml:space="preserve"> </w:t>
      </w:r>
      <w:proofErr w:type="spellStart"/>
      <w:r w:rsidRPr="005550D8">
        <w:t>potpisa</w:t>
      </w:r>
      <w:proofErr w:type="spellEnd"/>
      <w:r w:rsidRPr="005550D8">
        <w:t xml:space="preserve">, ta </w:t>
      </w:r>
      <w:proofErr w:type="spellStart"/>
      <w:r w:rsidRPr="005550D8">
        <w:t>reč</w:t>
      </w:r>
      <w:proofErr w:type="spellEnd"/>
      <w:r w:rsidRPr="005550D8">
        <w:t xml:space="preserve"> za </w:t>
      </w:r>
      <w:proofErr w:type="spellStart"/>
      <w:r w:rsidRPr="005550D8">
        <w:t>potrebe</w:t>
      </w:r>
      <w:proofErr w:type="spellEnd"/>
      <w:r w:rsidRPr="005550D8">
        <w:t xml:space="preserve"> tog </w:t>
      </w:r>
      <w:proofErr w:type="spellStart"/>
      <w:r w:rsidRPr="005550D8">
        <w:t>zavoda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organa </w:t>
      </w:r>
      <w:proofErr w:type="spellStart"/>
      <w:r w:rsidRPr="005550D8">
        <w:t>znači</w:t>
      </w:r>
      <w:proofErr w:type="spellEnd"/>
      <w:r w:rsidRPr="005550D8">
        <w:t xml:space="preserve"> </w:t>
      </w:r>
      <w:proofErr w:type="spellStart"/>
      <w:r w:rsidRPr="005550D8">
        <w:t>pečat</w:t>
      </w:r>
      <w:proofErr w:type="spellEnd"/>
      <w:r w:rsidRPr="005550D8">
        <w:t>.</w:t>
      </w:r>
    </w:p>
    <w:p w14:paraId="50468554" w14:textId="77777777" w:rsidR="005550D8" w:rsidRPr="005550D8" w:rsidRDefault="005550D8" w:rsidP="005550D8">
      <w:pPr>
        <w:jc w:val="center"/>
        <w:rPr>
          <w:b/>
          <w:bCs/>
        </w:rPr>
      </w:pPr>
      <w:bookmarkStart w:id="81" w:name="str_13"/>
      <w:bookmarkEnd w:id="81"/>
      <w:r w:rsidRPr="005550D8">
        <w:rPr>
          <w:b/>
          <w:bCs/>
        </w:rPr>
        <w:t>Deo B</w:t>
      </w:r>
    </w:p>
    <w:p w14:paraId="3C75BD89" w14:textId="77777777" w:rsidR="005550D8" w:rsidRPr="005550D8" w:rsidRDefault="005550D8" w:rsidP="005550D8">
      <w:pPr>
        <w:jc w:val="center"/>
        <w:rPr>
          <w:b/>
          <w:bCs/>
        </w:rPr>
      </w:pPr>
      <w:r w:rsidRPr="005550D8">
        <w:rPr>
          <w:b/>
          <w:bCs/>
        </w:rPr>
        <w:t>PRAVILA KOJA SE ODNOSE NA GLAVU I UGOVORA</w:t>
      </w:r>
    </w:p>
    <w:p w14:paraId="0BF4F854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3</w:t>
      </w:r>
    </w:p>
    <w:p w14:paraId="4FE773E6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Zahtev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za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priznanje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prava</w:t>
      </w:r>
      <w:proofErr w:type="spellEnd"/>
      <w:r w:rsidRPr="005550D8">
        <w:rPr>
          <w:b/>
          <w:bCs/>
          <w:lang w:val="fr-FR"/>
        </w:rPr>
        <w:t xml:space="preserve"> (forma)</w:t>
      </w:r>
    </w:p>
    <w:p w14:paraId="7D56200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3.1. Forma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prava</w:t>
      </w:r>
      <w:proofErr w:type="spellEnd"/>
    </w:p>
    <w:p w14:paraId="6C17DF2B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podnesen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štampanom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obrascu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vidu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kompjuterskog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ispisa</w:t>
      </w:r>
      <w:proofErr w:type="spellEnd"/>
      <w:r w:rsidRPr="005550D8">
        <w:rPr>
          <w:lang w:val="fr-FR"/>
        </w:rPr>
        <w:t>.</w:t>
      </w:r>
    </w:p>
    <w:p w14:paraId="6AD9760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3.2. </w:t>
      </w:r>
      <w:proofErr w:type="spellStart"/>
      <w:r w:rsidRPr="005550D8">
        <w:rPr>
          <w:lang w:val="fr-FR"/>
        </w:rPr>
        <w:t>Dostupnost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obrasca</w:t>
      </w:r>
      <w:proofErr w:type="spellEnd"/>
    </w:p>
    <w:p w14:paraId="33919255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Primerci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štampanog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obrasca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besplatno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dele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, ako to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želi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biroa</w:t>
      </w:r>
      <w:proofErr w:type="spellEnd"/>
      <w:r w:rsidRPr="005550D8">
        <w:rPr>
          <w:lang w:val="fr-FR"/>
        </w:rPr>
        <w:t>.</w:t>
      </w:r>
    </w:p>
    <w:p w14:paraId="72A78BB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3.3. </w:t>
      </w:r>
      <w:proofErr w:type="spellStart"/>
      <w:r w:rsidRPr="005550D8">
        <w:rPr>
          <w:lang w:val="fr-FR"/>
        </w:rPr>
        <w:t>Kontrolna</w:t>
      </w:r>
      <w:proofErr w:type="spellEnd"/>
      <w:r w:rsidRPr="005550D8">
        <w:rPr>
          <w:lang w:val="fr-FR"/>
        </w:rPr>
        <w:t xml:space="preserve"> lista</w:t>
      </w:r>
    </w:p>
    <w:p w14:paraId="20A8A8B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listu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pokazuje</w:t>
      </w:r>
      <w:proofErr w:type="spellEnd"/>
      <w:r w:rsidRPr="005550D8">
        <w:rPr>
          <w:lang w:val="fr-FR"/>
        </w:rPr>
        <w:t>:</w:t>
      </w:r>
      <w:proofErr w:type="gramEnd"/>
    </w:p>
    <w:p w14:paraId="015DC41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lastRenderedPageBreak/>
        <w:t xml:space="preserve">(i) </w:t>
      </w:r>
      <w:proofErr w:type="spellStart"/>
      <w:r w:rsidRPr="005550D8">
        <w:rPr>
          <w:lang w:val="fr-FR"/>
        </w:rPr>
        <w:t>ukupan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broj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listova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sačinjavaju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prijavu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broj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listova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svakog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sastojka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(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opis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patentni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nacrti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apstrakt</w:t>
      </w:r>
      <w:proofErr w:type="spellEnd"/>
      <w:proofErr w:type="gramStart"/>
      <w:r w:rsidRPr="005550D8">
        <w:rPr>
          <w:lang w:val="fr-FR"/>
        </w:rPr>
        <w:t>);</w:t>
      </w:r>
      <w:proofErr w:type="gramEnd"/>
    </w:p>
    <w:p w14:paraId="0539262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da li je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onakvu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kakva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podnesena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priloženo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punomoćje</w:t>
      </w:r>
      <w:proofErr w:type="spellEnd"/>
      <w:r w:rsidRPr="005550D8">
        <w:rPr>
          <w:lang w:val="fr-FR"/>
        </w:rPr>
        <w:t xml:space="preserve"> (na primer, </w:t>
      </w:r>
      <w:proofErr w:type="spellStart"/>
      <w:r w:rsidRPr="005550D8">
        <w:rPr>
          <w:lang w:val="fr-FR"/>
        </w:rPr>
        <w:t>dokument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kojim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određuje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zastupnik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zajednički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predstavnik</w:t>
      </w:r>
      <w:proofErr w:type="spellEnd"/>
      <w:r w:rsidRPr="005550D8">
        <w:rPr>
          <w:lang w:val="fr-FR"/>
        </w:rPr>
        <w:t xml:space="preserve">), </w:t>
      </w:r>
      <w:proofErr w:type="spellStart"/>
      <w:r w:rsidRPr="005550D8">
        <w:rPr>
          <w:lang w:val="fr-FR"/>
        </w:rPr>
        <w:t>primerak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opšteg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punomoćja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dokument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prvenstvu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dokument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odnosi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plaćanje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taksi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drugi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</w:t>
      </w:r>
      <w:proofErr w:type="spellEnd"/>
      <w:r w:rsidRPr="005550D8">
        <w:rPr>
          <w:lang w:val="fr-FR"/>
        </w:rPr>
        <w:t xml:space="preserve"> (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naveden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kontrolnoj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listi</w:t>
      </w:r>
      <w:proofErr w:type="spellEnd"/>
      <w:proofErr w:type="gramStart"/>
      <w:r w:rsidRPr="005550D8">
        <w:rPr>
          <w:lang w:val="fr-FR"/>
        </w:rPr>
        <w:t>);</w:t>
      </w:r>
      <w:proofErr w:type="gramEnd"/>
    </w:p>
    <w:p w14:paraId="7C79D16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(iii) </w:t>
      </w:r>
      <w:proofErr w:type="spellStart"/>
      <w:r w:rsidRPr="005550D8">
        <w:rPr>
          <w:lang w:val="fr-FR"/>
        </w:rPr>
        <w:t>broj</w:t>
      </w:r>
      <w:proofErr w:type="spellEnd"/>
      <w:r w:rsidRPr="005550D8">
        <w:rPr>
          <w:lang w:val="fr-FR"/>
        </w:rPr>
        <w:t xml:space="preserve"> one </w:t>
      </w:r>
      <w:proofErr w:type="spellStart"/>
      <w:r w:rsidRPr="005550D8">
        <w:rPr>
          <w:lang w:val="fr-FR"/>
        </w:rPr>
        <w:t>slike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nacrta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predlaže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prilog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apstrakt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apstrakt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objavljuje</w:t>
      </w:r>
      <w:proofErr w:type="spellEnd"/>
      <w:r w:rsidRPr="005550D8">
        <w:rPr>
          <w:lang w:val="fr-FR"/>
        </w:rPr>
        <w:t>;</w:t>
      </w:r>
      <w:proofErr w:type="gram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izuzetnim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slučajevima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predloži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slike</w:t>
      </w:r>
      <w:proofErr w:type="spellEnd"/>
      <w:r w:rsidRPr="005550D8">
        <w:rPr>
          <w:lang w:val="fr-FR"/>
        </w:rPr>
        <w:t>.</w:t>
      </w:r>
    </w:p>
    <w:p w14:paraId="68625D7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Listu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popunjava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. Ako on to </w:t>
      </w:r>
      <w:proofErr w:type="spellStart"/>
      <w:r w:rsidRPr="005550D8">
        <w:rPr>
          <w:lang w:val="fr-FR"/>
        </w:rPr>
        <w:t>propusti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ispuniti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potrebne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podatke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izuzev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broja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pominje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stavu</w:t>
      </w:r>
      <w:proofErr w:type="spellEnd"/>
      <w:r w:rsidRPr="005550D8">
        <w:rPr>
          <w:lang w:val="fr-FR"/>
        </w:rPr>
        <w:t xml:space="preserve"> (a) (iii),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upisan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primaoca</w:t>
      </w:r>
      <w:proofErr w:type="spellEnd"/>
      <w:r w:rsidRPr="005550D8">
        <w:rPr>
          <w:lang w:val="fr-FR"/>
        </w:rPr>
        <w:t>.</w:t>
      </w:r>
    </w:p>
    <w:p w14:paraId="20A7CBE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3.4. </w:t>
      </w:r>
      <w:proofErr w:type="spellStart"/>
      <w:r w:rsidRPr="005550D8">
        <w:rPr>
          <w:lang w:val="fr-FR"/>
        </w:rPr>
        <w:t>Pojedinosti</w:t>
      </w:r>
      <w:proofErr w:type="spellEnd"/>
    </w:p>
    <w:p w14:paraId="6045856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Uz </w:t>
      </w:r>
      <w:proofErr w:type="spellStart"/>
      <w:r w:rsidRPr="005550D8">
        <w:rPr>
          <w:lang w:val="fr-FR"/>
        </w:rPr>
        <w:t>rezervu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odredbe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3.3, </w:t>
      </w:r>
      <w:proofErr w:type="spellStart"/>
      <w:r w:rsidRPr="005550D8">
        <w:rPr>
          <w:lang w:val="fr-FR"/>
        </w:rPr>
        <w:t>pojedinosti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formi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štampanog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obrasca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kompjuterskog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ispisa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propisane</w:t>
      </w:r>
      <w:proofErr w:type="spellEnd"/>
      <w:r w:rsidRPr="005550D8">
        <w:rPr>
          <w:lang w:val="fr-FR"/>
        </w:rPr>
        <w:t xml:space="preserve"> su u </w:t>
      </w:r>
      <w:proofErr w:type="spellStart"/>
      <w:r w:rsidRPr="005550D8">
        <w:rPr>
          <w:lang w:val="fr-FR"/>
        </w:rPr>
        <w:t>Administrativnim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uputstvima</w:t>
      </w:r>
      <w:proofErr w:type="spellEnd"/>
      <w:r w:rsidRPr="005550D8">
        <w:rPr>
          <w:lang w:val="fr-FR"/>
        </w:rPr>
        <w:t>.</w:t>
      </w:r>
    </w:p>
    <w:p w14:paraId="661B9443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4</w:t>
      </w:r>
    </w:p>
    <w:p w14:paraId="4B13B1FE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Zahtev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za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priznanje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prava</w:t>
      </w:r>
      <w:proofErr w:type="spellEnd"/>
      <w:r w:rsidRPr="005550D8">
        <w:rPr>
          <w:b/>
          <w:bCs/>
          <w:lang w:val="fr-FR"/>
        </w:rPr>
        <w:t xml:space="preserve"> (</w:t>
      </w:r>
      <w:proofErr w:type="spellStart"/>
      <w:r w:rsidRPr="005550D8">
        <w:rPr>
          <w:b/>
          <w:bCs/>
          <w:lang w:val="fr-FR"/>
        </w:rPr>
        <w:t>sadržaj</w:t>
      </w:r>
      <w:proofErr w:type="spellEnd"/>
      <w:r w:rsidRPr="005550D8">
        <w:rPr>
          <w:b/>
          <w:bCs/>
          <w:lang w:val="fr-FR"/>
        </w:rPr>
        <w:t>)</w:t>
      </w:r>
    </w:p>
    <w:p w14:paraId="4DA04D7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4.1. </w:t>
      </w:r>
      <w:proofErr w:type="spellStart"/>
      <w:r w:rsidRPr="005550D8">
        <w:rPr>
          <w:lang w:val="fr-FR"/>
        </w:rPr>
        <w:t>Obavezni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sadržaj</w:t>
      </w:r>
      <w:proofErr w:type="spellEnd"/>
      <w:r w:rsidRPr="005550D8">
        <w:rPr>
          <w:lang w:val="fr-FR"/>
        </w:rPr>
        <w:t xml:space="preserve"> po </w:t>
      </w:r>
      <w:proofErr w:type="spellStart"/>
      <w:proofErr w:type="gramStart"/>
      <w:r w:rsidRPr="005550D8">
        <w:rPr>
          <w:lang w:val="fr-FR"/>
        </w:rPr>
        <w:t>izboru</w:t>
      </w:r>
      <w:proofErr w:type="spellEnd"/>
      <w:r w:rsidRPr="005550D8">
        <w:rPr>
          <w:lang w:val="fr-FR"/>
        </w:rPr>
        <w:t>:</w:t>
      </w:r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potpis</w:t>
      </w:r>
      <w:proofErr w:type="spellEnd"/>
    </w:p>
    <w:p w14:paraId="19C7BEA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prava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>:</w:t>
      </w:r>
      <w:proofErr w:type="gramEnd"/>
    </w:p>
    <w:p w14:paraId="1EEA7F1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</w:t>
      </w:r>
      <w:proofErr w:type="spellStart"/>
      <w:r w:rsidRPr="005550D8">
        <w:rPr>
          <w:lang w:val="fr-FR"/>
        </w:rPr>
        <w:t>traženje</w:t>
      </w:r>
      <w:proofErr w:type="spellEnd"/>
      <w:r w:rsidRPr="005550D8">
        <w:rPr>
          <w:lang w:val="fr-FR"/>
        </w:rPr>
        <w:t>,</w:t>
      </w:r>
    </w:p>
    <w:p w14:paraId="2519539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</w:t>
      </w:r>
      <w:proofErr w:type="spellStart"/>
      <w:r w:rsidRPr="005550D8">
        <w:rPr>
          <w:lang w:val="fr-FR"/>
        </w:rPr>
        <w:t>naziv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pronalaska</w:t>
      </w:r>
      <w:proofErr w:type="spellEnd"/>
      <w:r w:rsidRPr="005550D8">
        <w:rPr>
          <w:lang w:val="fr-FR"/>
        </w:rPr>
        <w:t>,</w:t>
      </w:r>
    </w:p>
    <w:p w14:paraId="57A8AC5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(iii) </w:t>
      </w:r>
      <w:proofErr w:type="spellStart"/>
      <w:r w:rsidRPr="005550D8">
        <w:rPr>
          <w:lang w:val="fr-FR"/>
        </w:rPr>
        <w:t>podatke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tiču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zastupnika</w:t>
      </w:r>
      <w:proofErr w:type="spellEnd"/>
      <w:r w:rsidRPr="005550D8">
        <w:rPr>
          <w:lang w:val="fr-FR"/>
        </w:rPr>
        <w:t xml:space="preserve">, ako </w:t>
      </w:r>
      <w:proofErr w:type="spellStart"/>
      <w:r w:rsidRPr="005550D8">
        <w:rPr>
          <w:lang w:val="fr-FR"/>
        </w:rPr>
        <w:t>zastupnik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postoji</w:t>
      </w:r>
      <w:proofErr w:type="spellEnd"/>
      <w:r w:rsidRPr="005550D8">
        <w:rPr>
          <w:lang w:val="fr-FR"/>
        </w:rPr>
        <w:t>,</w:t>
      </w:r>
    </w:p>
    <w:p w14:paraId="7CE828F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(iv) </w:t>
      </w:r>
      <w:proofErr w:type="spellStart"/>
      <w:r w:rsidRPr="005550D8">
        <w:rPr>
          <w:lang w:val="fr-FR"/>
        </w:rPr>
        <w:t>naznačenje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>,</w:t>
      </w:r>
    </w:p>
    <w:p w14:paraId="7178A81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(v) </w:t>
      </w:r>
      <w:proofErr w:type="spellStart"/>
      <w:r w:rsidRPr="005550D8">
        <w:rPr>
          <w:lang w:val="fr-FR"/>
        </w:rPr>
        <w:t>podatke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tiču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pronalazača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zakon</w:t>
      </w:r>
      <w:proofErr w:type="spellEnd"/>
      <w:r w:rsidRPr="005550D8">
        <w:rPr>
          <w:lang w:val="fr-FR"/>
        </w:rPr>
        <w:t xml:space="preserve"> bar </w:t>
      </w:r>
      <w:proofErr w:type="spellStart"/>
      <w:r w:rsidRPr="005550D8">
        <w:rPr>
          <w:lang w:val="fr-FR"/>
        </w:rPr>
        <w:t>jedne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ime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pronalazača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bude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dato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vreme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>.</w:t>
      </w:r>
    </w:p>
    <w:p w14:paraId="3CD5F0F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prava</w:t>
      </w:r>
      <w:proofErr w:type="spellEnd"/>
      <w:r w:rsidRPr="005550D8">
        <w:rPr>
          <w:lang w:val="fr-FR"/>
        </w:rPr>
        <w:t xml:space="preserve">, gde je to </w:t>
      </w:r>
      <w:proofErr w:type="spellStart"/>
      <w:r w:rsidRPr="005550D8">
        <w:rPr>
          <w:lang w:val="fr-FR"/>
        </w:rPr>
        <w:t>moguće</w:t>
      </w:r>
      <w:proofErr w:type="spellEnd"/>
      <w:r w:rsidRPr="005550D8">
        <w:rPr>
          <w:lang w:val="fr-FR"/>
        </w:rPr>
        <w:t xml:space="preserve">, </w:t>
      </w:r>
      <w:proofErr w:type="spellStart"/>
      <w:proofErr w:type="gram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>:</w:t>
      </w:r>
      <w:proofErr w:type="gramEnd"/>
    </w:p>
    <w:p w14:paraId="7689455C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</w:t>
      </w:r>
      <w:proofErr w:type="spellStart"/>
      <w:r w:rsidRPr="005550D8">
        <w:t>zahtev</w:t>
      </w:r>
      <w:proofErr w:type="spellEnd"/>
      <w:r w:rsidRPr="005550D8">
        <w:t xml:space="preserve"> za </w:t>
      </w:r>
      <w:proofErr w:type="spellStart"/>
      <w:r w:rsidRPr="005550D8">
        <w:t>priznanje</w:t>
      </w:r>
      <w:proofErr w:type="spellEnd"/>
      <w:r w:rsidRPr="005550D8">
        <w:t xml:space="preserve"> </w:t>
      </w:r>
      <w:proofErr w:type="spellStart"/>
      <w:r w:rsidRPr="005550D8">
        <w:t>prvenstva</w:t>
      </w:r>
      <w:proofErr w:type="spellEnd"/>
      <w:r w:rsidRPr="005550D8">
        <w:t>,</w:t>
      </w:r>
    </w:p>
    <w:p w14:paraId="0B36C546" w14:textId="77777777" w:rsidR="005550D8" w:rsidRPr="005550D8" w:rsidRDefault="005550D8" w:rsidP="005550D8">
      <w:pPr>
        <w:jc w:val="center"/>
      </w:pPr>
      <w:r w:rsidRPr="005550D8">
        <w:t xml:space="preserve">(ii) </w:t>
      </w:r>
      <w:proofErr w:type="spellStart"/>
      <w:r w:rsidRPr="005550D8">
        <w:t>pozivanje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koji </w:t>
      </w:r>
      <w:proofErr w:type="spellStart"/>
      <w:r w:rsidRPr="005550D8">
        <w:t>raniji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,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tipa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neki</w:t>
      </w:r>
      <w:proofErr w:type="spellEnd"/>
      <w:r w:rsidRPr="005550D8">
        <w:t xml:space="preserve"> </w:t>
      </w:r>
      <w:proofErr w:type="spellStart"/>
      <w:r w:rsidRPr="005550D8">
        <w:t>drugi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>,</w:t>
      </w:r>
    </w:p>
    <w:p w14:paraId="4F3AC2CE" w14:textId="77777777" w:rsidR="005550D8" w:rsidRPr="005550D8" w:rsidRDefault="005550D8" w:rsidP="005550D8">
      <w:pPr>
        <w:jc w:val="center"/>
      </w:pPr>
      <w:r w:rsidRPr="005550D8">
        <w:t xml:space="preserve">(iii) </w:t>
      </w:r>
      <w:proofErr w:type="spellStart"/>
      <w:r w:rsidRPr="005550D8">
        <w:t>izbor</w:t>
      </w:r>
      <w:proofErr w:type="spellEnd"/>
      <w:r w:rsidRPr="005550D8">
        <w:t xml:space="preserve"> </w:t>
      </w:r>
      <w:proofErr w:type="spellStart"/>
      <w:r w:rsidRPr="005550D8">
        <w:t>određenih</w:t>
      </w:r>
      <w:proofErr w:type="spellEnd"/>
      <w:r w:rsidRPr="005550D8">
        <w:t xml:space="preserve"> </w:t>
      </w:r>
      <w:proofErr w:type="spellStart"/>
      <w:r w:rsidRPr="005550D8">
        <w:t>vrsta</w:t>
      </w:r>
      <w:proofErr w:type="spellEnd"/>
      <w:r w:rsidRPr="005550D8">
        <w:t xml:space="preserve"> </w:t>
      </w:r>
      <w:proofErr w:type="spellStart"/>
      <w:r w:rsidRPr="005550D8">
        <w:t>zaštite</w:t>
      </w:r>
      <w:proofErr w:type="spellEnd"/>
      <w:r w:rsidRPr="005550D8">
        <w:t>,</w:t>
      </w:r>
    </w:p>
    <w:p w14:paraId="1C503167" w14:textId="77777777" w:rsidR="005550D8" w:rsidRPr="005550D8" w:rsidRDefault="005550D8" w:rsidP="005550D8">
      <w:pPr>
        <w:jc w:val="center"/>
      </w:pPr>
      <w:r w:rsidRPr="005550D8">
        <w:t xml:space="preserve">(iv) </w:t>
      </w:r>
      <w:proofErr w:type="spellStart"/>
      <w:r w:rsidRPr="005550D8">
        <w:t>podatak</w:t>
      </w:r>
      <w:proofErr w:type="spellEnd"/>
      <w:r w:rsidRPr="005550D8">
        <w:t xml:space="preserve"> da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želi</w:t>
      </w:r>
      <w:proofErr w:type="spellEnd"/>
      <w:r w:rsidRPr="005550D8">
        <w:t xml:space="preserve"> da </w:t>
      </w:r>
      <w:proofErr w:type="spellStart"/>
      <w:r w:rsidRPr="005550D8">
        <w:t>dobije</w:t>
      </w:r>
      <w:proofErr w:type="spellEnd"/>
      <w:r w:rsidRPr="005550D8">
        <w:t xml:space="preserve"> </w:t>
      </w:r>
      <w:proofErr w:type="spellStart"/>
      <w:r w:rsidRPr="005550D8">
        <w:t>regionalni</w:t>
      </w:r>
      <w:proofErr w:type="spellEnd"/>
      <w:r w:rsidRPr="005550D8">
        <w:t xml:space="preserve"> </w:t>
      </w:r>
      <w:proofErr w:type="gramStart"/>
      <w:r w:rsidRPr="005550D8">
        <w:t>patent;</w:t>
      </w:r>
      <w:proofErr w:type="gramEnd"/>
    </w:p>
    <w:p w14:paraId="4B840AB8" w14:textId="77777777" w:rsidR="005550D8" w:rsidRPr="005550D8" w:rsidRDefault="005550D8" w:rsidP="005550D8">
      <w:pPr>
        <w:jc w:val="center"/>
      </w:pPr>
      <w:r w:rsidRPr="005550D8">
        <w:t xml:space="preserve">(v) </w:t>
      </w:r>
      <w:proofErr w:type="spellStart"/>
      <w:r w:rsidRPr="005550D8">
        <w:t>pozivanje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izvornu</w:t>
      </w:r>
      <w:proofErr w:type="spellEnd"/>
      <w:r w:rsidRPr="005550D8">
        <w:t xml:space="preserve"> </w:t>
      </w:r>
      <w:proofErr w:type="spellStart"/>
      <w:r w:rsidRPr="005550D8">
        <w:t>patentnu</w:t>
      </w:r>
      <w:proofErr w:type="spellEnd"/>
      <w:r w:rsidRPr="005550D8">
        <w:t xml:space="preserve"> </w:t>
      </w:r>
      <w:proofErr w:type="spellStart"/>
      <w:r w:rsidRPr="005550D8">
        <w:t>prijavu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izvorni</w:t>
      </w:r>
      <w:proofErr w:type="spellEnd"/>
      <w:r w:rsidRPr="005550D8">
        <w:t xml:space="preserve"> patent.</w:t>
      </w:r>
    </w:p>
    <w:p w14:paraId="239C0791" w14:textId="77777777" w:rsidR="005550D8" w:rsidRPr="005550D8" w:rsidRDefault="005550D8" w:rsidP="005550D8">
      <w:pPr>
        <w:jc w:val="center"/>
      </w:pPr>
      <w:r w:rsidRPr="005550D8">
        <w:t xml:space="preserve">(vi) </w:t>
      </w:r>
      <w:proofErr w:type="spellStart"/>
      <w:r w:rsidRPr="005550D8">
        <w:t>naznaka</w:t>
      </w:r>
      <w:proofErr w:type="spellEnd"/>
      <w:r w:rsidRPr="005550D8">
        <w:t xml:space="preserve"> </w:t>
      </w:r>
      <w:proofErr w:type="spellStart"/>
      <w:r w:rsidRPr="005550D8">
        <w:t>ovlašćenog</w:t>
      </w:r>
      <w:proofErr w:type="spellEnd"/>
      <w:r w:rsidRPr="005550D8">
        <w:t xml:space="preserve"> organa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po </w:t>
      </w:r>
      <w:proofErr w:type="spellStart"/>
      <w:r w:rsidRPr="005550D8">
        <w:t>ugovoru</w:t>
      </w:r>
      <w:proofErr w:type="spellEnd"/>
      <w:r w:rsidRPr="005550D8">
        <w:t xml:space="preserve"> </w:t>
      </w:r>
      <w:proofErr w:type="spellStart"/>
      <w:r w:rsidRPr="005550D8">
        <w:t>prijavioca</w:t>
      </w:r>
      <w:proofErr w:type="spellEnd"/>
      <w:r w:rsidRPr="005550D8">
        <w:t>.</w:t>
      </w:r>
    </w:p>
    <w:p w14:paraId="33DB0D8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da </w:t>
      </w:r>
      <w:proofErr w:type="spellStart"/>
      <w:proofErr w:type="gram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>:</w:t>
      </w:r>
      <w:proofErr w:type="gramEnd"/>
    </w:p>
    <w:p w14:paraId="75A2FBA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lastRenderedPageBreak/>
        <w:t xml:space="preserve">(i) </w:t>
      </w:r>
      <w:proofErr w:type="spellStart"/>
      <w:r w:rsidRPr="005550D8">
        <w:rPr>
          <w:lang w:val="fr-FR"/>
        </w:rPr>
        <w:t>podatke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tiču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pronalazača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zakon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ime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pronalazača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bude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dato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vreme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nacionalne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>;</w:t>
      </w:r>
      <w:proofErr w:type="gramEnd"/>
    </w:p>
    <w:p w14:paraId="089D79C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primaocu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dostavi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prvenstvu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koju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podnesena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>.</w:t>
      </w:r>
    </w:p>
    <w:p w14:paraId="1C54C89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(d)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potpisan</w:t>
      </w:r>
      <w:proofErr w:type="spellEnd"/>
      <w:r w:rsidRPr="005550D8">
        <w:rPr>
          <w:lang w:val="fr-FR"/>
        </w:rPr>
        <w:t>.</w:t>
      </w:r>
    </w:p>
    <w:p w14:paraId="7BA01CC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4.2. </w:t>
      </w:r>
      <w:proofErr w:type="spellStart"/>
      <w:r w:rsidRPr="005550D8">
        <w:rPr>
          <w:lang w:val="fr-FR"/>
        </w:rPr>
        <w:t>Traženje</w:t>
      </w:r>
      <w:proofErr w:type="spellEnd"/>
    </w:p>
    <w:p w14:paraId="487CC28D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Traženje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sledeće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dejstvo</w:t>
      </w:r>
      <w:proofErr w:type="spellEnd"/>
      <w:r w:rsidRPr="005550D8">
        <w:rPr>
          <w:lang w:val="fr-FR"/>
        </w:rPr>
        <w:t xml:space="preserve">, i po </w:t>
      </w:r>
      <w:proofErr w:type="spellStart"/>
      <w:r w:rsidRPr="005550D8">
        <w:rPr>
          <w:lang w:val="fr-FR"/>
        </w:rPr>
        <w:t>mogućnosti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treba</w:t>
      </w:r>
      <w:proofErr w:type="spellEnd"/>
      <w:r w:rsidRPr="005550D8">
        <w:rPr>
          <w:lang w:val="fr-FR"/>
        </w:rPr>
        <w:t xml:space="preserve"> da </w:t>
      </w:r>
      <w:proofErr w:type="spellStart"/>
      <w:proofErr w:type="gramStart"/>
      <w:r w:rsidRPr="005550D8">
        <w:rPr>
          <w:lang w:val="fr-FR"/>
        </w:rPr>
        <w:t>glasi</w:t>
      </w:r>
      <w:proofErr w:type="spellEnd"/>
      <w:r w:rsidRPr="005550D8">
        <w:rPr>
          <w:lang w:val="fr-FR"/>
        </w:rPr>
        <w:t>:</w:t>
      </w:r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Dolepotpisani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ova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podvrgne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postupku</w:t>
      </w:r>
      <w:proofErr w:type="spellEnd"/>
      <w:r w:rsidRPr="005550D8">
        <w:rPr>
          <w:lang w:val="fr-FR"/>
        </w:rPr>
        <w:t xml:space="preserve"> po </w:t>
      </w:r>
      <w:proofErr w:type="spellStart"/>
      <w:r w:rsidRPr="005550D8">
        <w:rPr>
          <w:lang w:val="fr-FR"/>
        </w:rPr>
        <w:t>Ugovoru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saradnji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oblasti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patenata</w:t>
      </w:r>
      <w:proofErr w:type="spellEnd"/>
      <w:r w:rsidRPr="005550D8">
        <w:rPr>
          <w:lang w:val="fr-FR"/>
        </w:rPr>
        <w:t>.</w:t>
      </w:r>
    </w:p>
    <w:p w14:paraId="7540875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4.3. </w:t>
      </w:r>
      <w:proofErr w:type="spellStart"/>
      <w:r w:rsidRPr="005550D8">
        <w:rPr>
          <w:lang w:val="fr-FR"/>
        </w:rPr>
        <w:t>Naziv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pronalaska</w:t>
      </w:r>
      <w:proofErr w:type="spellEnd"/>
    </w:p>
    <w:p w14:paraId="479518EE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Naziv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pronalaska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kratak</w:t>
      </w:r>
      <w:proofErr w:type="spellEnd"/>
      <w:r w:rsidRPr="005550D8">
        <w:rPr>
          <w:lang w:val="fr-FR"/>
        </w:rPr>
        <w:t xml:space="preserve"> (po </w:t>
      </w:r>
      <w:proofErr w:type="spellStart"/>
      <w:r w:rsidRPr="005550D8">
        <w:rPr>
          <w:lang w:val="fr-FR"/>
        </w:rPr>
        <w:t>mogućnosti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dve</w:t>
      </w:r>
      <w:proofErr w:type="spellEnd"/>
      <w:r w:rsidRPr="005550D8">
        <w:rPr>
          <w:lang w:val="fr-FR"/>
        </w:rPr>
        <w:t xml:space="preserve"> do </w:t>
      </w:r>
      <w:proofErr w:type="spellStart"/>
      <w:r w:rsidRPr="005550D8">
        <w:rPr>
          <w:lang w:val="fr-FR"/>
        </w:rPr>
        <w:t>sedam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reči</w:t>
      </w:r>
      <w:proofErr w:type="spellEnd"/>
      <w:r w:rsidRPr="005550D8">
        <w:rPr>
          <w:lang w:val="fr-FR"/>
        </w:rPr>
        <w:t xml:space="preserve">, ako je na </w:t>
      </w:r>
      <w:proofErr w:type="spellStart"/>
      <w:r w:rsidRPr="005550D8">
        <w:rPr>
          <w:lang w:val="fr-FR"/>
        </w:rPr>
        <w:t>engleskom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prevede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engleski</w:t>
      </w:r>
      <w:proofErr w:type="spellEnd"/>
      <w:r w:rsidRPr="005550D8">
        <w:rPr>
          <w:lang w:val="fr-FR"/>
        </w:rPr>
        <w:t xml:space="preserve">) i </w:t>
      </w:r>
      <w:proofErr w:type="spellStart"/>
      <w:r w:rsidRPr="005550D8">
        <w:rPr>
          <w:lang w:val="fr-FR"/>
        </w:rPr>
        <w:t>precizan</w:t>
      </w:r>
      <w:proofErr w:type="spellEnd"/>
      <w:r w:rsidRPr="005550D8">
        <w:rPr>
          <w:lang w:val="fr-FR"/>
        </w:rPr>
        <w:t>.</w:t>
      </w:r>
    </w:p>
    <w:p w14:paraId="3DEA33E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4.4. </w:t>
      </w:r>
      <w:proofErr w:type="spellStart"/>
      <w:r w:rsidRPr="005550D8">
        <w:rPr>
          <w:lang w:val="fr-FR"/>
        </w:rPr>
        <w:t>Imena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adrese</w:t>
      </w:r>
      <w:proofErr w:type="spellEnd"/>
    </w:p>
    <w:p w14:paraId="5CD6362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Imena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fizičkih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lica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označuju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prezimenom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ličnim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imenom</w:t>
      </w:r>
      <w:proofErr w:type="spellEnd"/>
      <w:r w:rsidRPr="005550D8">
        <w:rPr>
          <w:lang w:val="fr-FR"/>
        </w:rPr>
        <w:t xml:space="preserve"> (</w:t>
      </w:r>
      <w:proofErr w:type="spellStart"/>
      <w:r w:rsidRPr="005550D8">
        <w:rPr>
          <w:lang w:val="fr-FR"/>
        </w:rPr>
        <w:t>imenima</w:t>
      </w:r>
      <w:proofErr w:type="spellEnd"/>
      <w:r w:rsidRPr="005550D8">
        <w:rPr>
          <w:lang w:val="fr-FR"/>
        </w:rPr>
        <w:t xml:space="preserve">) </w:t>
      </w:r>
      <w:proofErr w:type="spellStart"/>
      <w:r w:rsidRPr="005550D8">
        <w:rPr>
          <w:lang w:val="fr-FR"/>
        </w:rPr>
        <w:t>lica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čemu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prezime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navodi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ispred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ličnog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imena</w:t>
      </w:r>
      <w:proofErr w:type="spellEnd"/>
      <w:r w:rsidRPr="005550D8">
        <w:rPr>
          <w:lang w:val="fr-FR"/>
        </w:rPr>
        <w:t xml:space="preserve"> (</w:t>
      </w:r>
      <w:proofErr w:type="spellStart"/>
      <w:r w:rsidRPr="005550D8">
        <w:rPr>
          <w:lang w:val="fr-FR"/>
        </w:rPr>
        <w:t>jednog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više</w:t>
      </w:r>
      <w:proofErr w:type="spellEnd"/>
      <w:r w:rsidRPr="005550D8">
        <w:rPr>
          <w:lang w:val="fr-FR"/>
        </w:rPr>
        <w:t>).</w:t>
      </w:r>
    </w:p>
    <w:p w14:paraId="20E76A9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Imena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lica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označuju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njihovim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punim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službenim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nazivima</w:t>
      </w:r>
      <w:proofErr w:type="spellEnd"/>
      <w:r w:rsidRPr="005550D8">
        <w:rPr>
          <w:lang w:val="fr-FR"/>
        </w:rPr>
        <w:t>.</w:t>
      </w:r>
    </w:p>
    <w:p w14:paraId="68F07A6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Adrese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označuju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način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zadovoljava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uobičajene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brzu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poštansku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označenu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adresu</w:t>
      </w:r>
      <w:proofErr w:type="spellEnd"/>
      <w:r w:rsidRPr="005550D8">
        <w:rPr>
          <w:lang w:val="fr-FR"/>
        </w:rPr>
        <w:t xml:space="preserve"> i, u </w:t>
      </w:r>
      <w:proofErr w:type="spellStart"/>
      <w:r w:rsidRPr="005550D8">
        <w:rPr>
          <w:lang w:val="fr-FR"/>
        </w:rPr>
        <w:t>svakom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sastoje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relevantnih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administrativnih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podataka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uključujući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broj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kuće</w:t>
      </w:r>
      <w:proofErr w:type="spellEnd"/>
      <w:r w:rsidRPr="005550D8">
        <w:rPr>
          <w:lang w:val="fr-FR"/>
        </w:rPr>
        <w:t xml:space="preserve">, ako </w:t>
      </w:r>
      <w:proofErr w:type="spellStart"/>
      <w:r w:rsidRPr="005550D8">
        <w:rPr>
          <w:lang w:val="fr-FR"/>
        </w:rPr>
        <w:t>postoji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zakon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traži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označenje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broja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kuće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propuštanje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označenja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broja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nikakvih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posledica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toj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državi</w:t>
      </w:r>
      <w:proofErr w:type="spellEnd"/>
      <w:r w:rsidRPr="005550D8">
        <w:rPr>
          <w:lang w:val="fr-FR"/>
        </w:rPr>
        <w:t xml:space="preserve">. U </w:t>
      </w:r>
      <w:proofErr w:type="spellStart"/>
      <w:r w:rsidRPr="005550D8">
        <w:rPr>
          <w:lang w:val="fr-FR"/>
        </w:rPr>
        <w:t>cilju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omogućavanja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brze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komunikacije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podnosiocem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preporučuje</w:t>
      </w:r>
      <w:proofErr w:type="spellEnd"/>
      <w:r w:rsidRPr="005550D8">
        <w:rPr>
          <w:lang w:val="fr-FR"/>
        </w:rPr>
        <w:t xml:space="preserve"> se da se </w:t>
      </w:r>
      <w:proofErr w:type="spellStart"/>
      <w:r w:rsidRPr="005550D8">
        <w:rPr>
          <w:lang w:val="fr-FR"/>
        </w:rPr>
        <w:t>označi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teleprinterskih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adresa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telefonski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broj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broj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faksimil-uređaja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odgovarajući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podaci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slična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sredstva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komunikacije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je to </w:t>
      </w:r>
      <w:proofErr w:type="spellStart"/>
      <w:r w:rsidRPr="005550D8">
        <w:rPr>
          <w:lang w:val="fr-FR"/>
        </w:rPr>
        <w:t>potrebno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zastupnika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zajedničkog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predstavnika</w:t>
      </w:r>
      <w:proofErr w:type="spellEnd"/>
      <w:r w:rsidRPr="005550D8">
        <w:rPr>
          <w:lang w:val="fr-FR"/>
        </w:rPr>
        <w:t>.</w:t>
      </w:r>
    </w:p>
    <w:p w14:paraId="6C944B3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(d) Za </w:t>
      </w:r>
      <w:proofErr w:type="spellStart"/>
      <w:r w:rsidRPr="005550D8">
        <w:rPr>
          <w:lang w:val="fr-FR"/>
        </w:rPr>
        <w:t>svakog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pronalazača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zastupnika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označiti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samo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adresa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osim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što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ni </w:t>
      </w:r>
      <w:proofErr w:type="spellStart"/>
      <w:r w:rsidRPr="005550D8">
        <w:rPr>
          <w:lang w:val="fr-FR"/>
        </w:rPr>
        <w:t>jedan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zastupnik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određen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predstavlja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njih</w:t>
      </w:r>
      <w:proofErr w:type="spellEnd"/>
      <w:r w:rsidRPr="005550D8">
        <w:rPr>
          <w:lang w:val="fr-FR"/>
        </w:rPr>
        <w:t xml:space="preserve"> (ako </w:t>
      </w:r>
      <w:proofErr w:type="spellStart"/>
      <w:r w:rsidRPr="005550D8">
        <w:rPr>
          <w:lang w:val="fr-FR"/>
        </w:rPr>
        <w:t>postoji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jednog</w:t>
      </w:r>
      <w:proofErr w:type="spellEnd"/>
      <w:r w:rsidRPr="005550D8">
        <w:rPr>
          <w:lang w:val="fr-FR"/>
        </w:rPr>
        <w:t xml:space="preserve">),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(ako </w:t>
      </w:r>
      <w:proofErr w:type="spellStart"/>
      <w:r w:rsidRPr="005550D8">
        <w:rPr>
          <w:lang w:val="fr-FR"/>
        </w:rPr>
        <w:t>postoji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) </w:t>
      </w:r>
      <w:proofErr w:type="spellStart"/>
      <w:r w:rsidRPr="005550D8">
        <w:rPr>
          <w:lang w:val="fr-FR"/>
        </w:rPr>
        <w:t>zajednički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predstavnik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drugu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adresu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navedenu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zahtevu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prava</w:t>
      </w:r>
      <w:proofErr w:type="spellEnd"/>
      <w:r w:rsidRPr="005550D8">
        <w:rPr>
          <w:lang w:val="fr-FR"/>
        </w:rPr>
        <w:t xml:space="preserve">, da </w:t>
      </w:r>
      <w:proofErr w:type="spellStart"/>
      <w:r w:rsidRPr="005550D8">
        <w:rPr>
          <w:lang w:val="fr-FR"/>
        </w:rPr>
        <w:t>označi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adresu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slati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obaveštenja</w:t>
      </w:r>
      <w:proofErr w:type="spellEnd"/>
      <w:r w:rsidRPr="005550D8">
        <w:rPr>
          <w:lang w:val="fr-FR"/>
        </w:rPr>
        <w:t>.</w:t>
      </w:r>
    </w:p>
    <w:p w14:paraId="10170EC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4.5.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</w:p>
    <w:p w14:paraId="5F9E6A9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adresu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nacionalnost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prebivalište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, ako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nekoliko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svakog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njih</w:t>
      </w:r>
      <w:proofErr w:type="spellEnd"/>
      <w:r w:rsidRPr="005550D8">
        <w:rPr>
          <w:lang w:val="fr-FR"/>
        </w:rPr>
        <w:t>.</w:t>
      </w:r>
    </w:p>
    <w:p w14:paraId="5B6CFB1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Nacionalnost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označuje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imenom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čije</w:t>
      </w:r>
      <w:proofErr w:type="spellEnd"/>
      <w:r w:rsidRPr="005550D8">
        <w:rPr>
          <w:lang w:val="fr-FR"/>
        </w:rPr>
        <w:t xml:space="preserve"> je on </w:t>
      </w:r>
      <w:proofErr w:type="spellStart"/>
      <w:r w:rsidRPr="005550D8">
        <w:rPr>
          <w:lang w:val="fr-FR"/>
        </w:rPr>
        <w:t>državljanin</w:t>
      </w:r>
      <w:proofErr w:type="spellEnd"/>
      <w:r w:rsidRPr="005550D8">
        <w:rPr>
          <w:lang w:val="fr-FR"/>
        </w:rPr>
        <w:t>.</w:t>
      </w:r>
    </w:p>
    <w:p w14:paraId="7EE8F34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Prebivalište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označuje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imenom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kojoj</w:t>
      </w:r>
      <w:proofErr w:type="spellEnd"/>
      <w:r w:rsidRPr="005550D8">
        <w:rPr>
          <w:lang w:val="fr-FR"/>
        </w:rPr>
        <w:t xml:space="preserve"> on </w:t>
      </w:r>
      <w:proofErr w:type="spellStart"/>
      <w:r w:rsidRPr="005550D8">
        <w:rPr>
          <w:lang w:val="fr-FR"/>
        </w:rPr>
        <w:t>prebiva</w:t>
      </w:r>
      <w:proofErr w:type="spellEnd"/>
      <w:r w:rsidRPr="005550D8">
        <w:rPr>
          <w:lang w:val="fr-FR"/>
        </w:rPr>
        <w:t>.</w:t>
      </w:r>
    </w:p>
    <w:p w14:paraId="49C9A96F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lastRenderedPageBreak/>
        <w:t xml:space="preserve">(d) U </w:t>
      </w:r>
      <w:proofErr w:type="spellStart"/>
      <w:r w:rsidRPr="005550D8">
        <w:rPr>
          <w:lang w:val="fr-FR"/>
        </w:rPr>
        <w:t>zahtevu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mogu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različite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označiti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različiti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. U tom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zahtevu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označuje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svaku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grupu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>.</w:t>
      </w:r>
    </w:p>
    <w:p w14:paraId="5875DB7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4.6. </w:t>
      </w:r>
      <w:proofErr w:type="spellStart"/>
      <w:r w:rsidRPr="005550D8">
        <w:rPr>
          <w:lang w:val="fr-FR"/>
        </w:rPr>
        <w:t>Pronalazač</w:t>
      </w:r>
      <w:proofErr w:type="spellEnd"/>
    </w:p>
    <w:p w14:paraId="3C7163C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primenjuje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pravilo</w:t>
      </w:r>
      <w:proofErr w:type="spellEnd"/>
      <w:r w:rsidRPr="005550D8">
        <w:rPr>
          <w:lang w:val="fr-FR"/>
        </w:rPr>
        <w:t xml:space="preserve"> 4.1.(a)(v)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adresu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pronalazača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, ako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nekoliko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pronalazača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svakog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njih</w:t>
      </w:r>
      <w:proofErr w:type="spellEnd"/>
      <w:r w:rsidRPr="005550D8">
        <w:rPr>
          <w:lang w:val="fr-FR"/>
        </w:rPr>
        <w:t>.</w:t>
      </w:r>
    </w:p>
    <w:p w14:paraId="650CE92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Ako je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pronalazač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umesto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podataka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 (a), </w:t>
      </w:r>
      <w:proofErr w:type="spellStart"/>
      <w:r w:rsidRPr="005550D8">
        <w:rPr>
          <w:lang w:val="fr-FR"/>
        </w:rPr>
        <w:t>sadržati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izjavu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tim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dejstvom</w:t>
      </w:r>
      <w:proofErr w:type="spellEnd"/>
      <w:r w:rsidRPr="005550D8">
        <w:rPr>
          <w:lang w:val="fr-FR"/>
        </w:rPr>
        <w:t>.</w:t>
      </w:r>
    </w:p>
    <w:p w14:paraId="3B59A20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različite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, da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označenje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različitih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pronalazača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, u tom </w:t>
      </w:r>
      <w:proofErr w:type="spellStart"/>
      <w:r w:rsidRPr="005550D8">
        <w:rPr>
          <w:lang w:val="fr-FR"/>
        </w:rPr>
        <w:t>pogledu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zahtevi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zakona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nisu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isti</w:t>
      </w:r>
      <w:proofErr w:type="spellEnd"/>
      <w:r w:rsidRPr="005550D8">
        <w:rPr>
          <w:lang w:val="fr-FR"/>
        </w:rPr>
        <w:t xml:space="preserve">. U </w:t>
      </w:r>
      <w:proofErr w:type="spellStart"/>
      <w:r w:rsidRPr="005550D8">
        <w:rPr>
          <w:lang w:val="fr-FR"/>
        </w:rPr>
        <w:t>takvom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posebne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svaku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grupu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kojoj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odnosno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kojima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određeno</w:t>
      </w:r>
      <w:proofErr w:type="spellEnd"/>
      <w:r w:rsidRPr="005550D8">
        <w:rPr>
          <w:lang w:val="fr-FR"/>
        </w:rPr>
        <w:t xml:space="preserve"> lice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isto</w:t>
      </w:r>
      <w:proofErr w:type="spellEnd"/>
      <w:r w:rsidRPr="005550D8">
        <w:rPr>
          <w:lang w:val="fr-FR"/>
        </w:rPr>
        <w:t xml:space="preserve"> lice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smatrati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pronalazačem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kojoj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odnosno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kojima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određena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smatrati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pronalazačima</w:t>
      </w:r>
      <w:proofErr w:type="spellEnd"/>
      <w:r w:rsidRPr="005550D8">
        <w:rPr>
          <w:lang w:val="fr-FR"/>
        </w:rPr>
        <w:t>.</w:t>
      </w:r>
    </w:p>
    <w:p w14:paraId="78A917F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4.7. </w:t>
      </w:r>
      <w:proofErr w:type="spellStart"/>
      <w:r w:rsidRPr="005550D8">
        <w:rPr>
          <w:lang w:val="fr-FR"/>
        </w:rPr>
        <w:t>Zastupnik</w:t>
      </w:r>
      <w:proofErr w:type="spellEnd"/>
    </w:p>
    <w:p w14:paraId="0A08640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Ako su </w:t>
      </w:r>
      <w:proofErr w:type="spellStart"/>
      <w:r w:rsidRPr="005550D8">
        <w:rPr>
          <w:lang w:val="fr-FR"/>
        </w:rPr>
        <w:t>zastupnici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naznačeni</w:t>
      </w:r>
      <w:proofErr w:type="spellEnd"/>
      <w:r w:rsidRPr="005550D8">
        <w:rPr>
          <w:lang w:val="fr-FR"/>
        </w:rPr>
        <w:t xml:space="preserve">, to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sadržano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zahtevu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navođenje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njihovih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imena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adresa</w:t>
      </w:r>
      <w:proofErr w:type="spellEnd"/>
      <w:r w:rsidRPr="005550D8">
        <w:rPr>
          <w:lang w:val="fr-FR"/>
        </w:rPr>
        <w:t>.</w:t>
      </w:r>
    </w:p>
    <w:p w14:paraId="7EF119C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4.8. </w:t>
      </w:r>
      <w:proofErr w:type="spellStart"/>
      <w:r w:rsidRPr="005550D8">
        <w:rPr>
          <w:lang w:val="fr-FR"/>
        </w:rPr>
        <w:t>Zajednički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predstavnik</w:t>
      </w:r>
      <w:proofErr w:type="spellEnd"/>
    </w:p>
    <w:p w14:paraId="0276057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Ako je </w:t>
      </w:r>
      <w:proofErr w:type="spellStart"/>
      <w:r w:rsidRPr="005550D8">
        <w:rPr>
          <w:lang w:val="fr-FR"/>
        </w:rPr>
        <w:t>određen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zajednički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predstavnik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sadržati</w:t>
      </w:r>
      <w:proofErr w:type="spellEnd"/>
      <w:r w:rsidRPr="005550D8">
        <w:rPr>
          <w:lang w:val="fr-FR"/>
        </w:rPr>
        <w:t xml:space="preserve"> tu </w:t>
      </w:r>
      <w:proofErr w:type="spellStart"/>
      <w:r w:rsidRPr="005550D8">
        <w:rPr>
          <w:lang w:val="fr-FR"/>
        </w:rPr>
        <w:t>naznaku</w:t>
      </w:r>
      <w:proofErr w:type="spellEnd"/>
      <w:r w:rsidRPr="005550D8">
        <w:rPr>
          <w:lang w:val="fr-FR"/>
        </w:rPr>
        <w:t>.</w:t>
      </w:r>
    </w:p>
    <w:p w14:paraId="04BB6B2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4.9. </w:t>
      </w:r>
      <w:proofErr w:type="spellStart"/>
      <w:r w:rsidRPr="005550D8">
        <w:rPr>
          <w:lang w:val="fr-FR"/>
        </w:rPr>
        <w:t>Naznačenje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</w:p>
    <w:p w14:paraId="2509E23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naznačuje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zahtevu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prava</w:t>
      </w:r>
      <w:proofErr w:type="spellEnd"/>
      <w:r w:rsidRPr="005550D8">
        <w:rPr>
          <w:lang w:val="fr-FR"/>
        </w:rPr>
        <w:t>:</w:t>
      </w:r>
      <w:proofErr w:type="gramEnd"/>
    </w:p>
    <w:p w14:paraId="0737B01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svrhe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sticanja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patenata</w:t>
      </w:r>
      <w:proofErr w:type="spellEnd"/>
      <w:r w:rsidRPr="005550D8">
        <w:rPr>
          <w:lang w:val="fr-FR"/>
        </w:rPr>
        <w:t xml:space="preserve"> - </w:t>
      </w:r>
      <w:proofErr w:type="spellStart"/>
      <w:r w:rsidRPr="005550D8">
        <w:rPr>
          <w:lang w:val="fr-FR"/>
        </w:rPr>
        <w:t>navođenjem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svake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u </w:t>
      </w:r>
      <w:proofErr w:type="spellStart"/>
      <w:proofErr w:type="gramStart"/>
      <w:r w:rsidRPr="005550D8">
        <w:rPr>
          <w:lang w:val="fr-FR"/>
        </w:rPr>
        <w:t>pitanju</w:t>
      </w:r>
      <w:proofErr w:type="spellEnd"/>
      <w:r w:rsidRPr="005550D8">
        <w:rPr>
          <w:lang w:val="fr-FR"/>
        </w:rPr>
        <w:t>;</w:t>
      </w:r>
      <w:proofErr w:type="gramEnd"/>
    </w:p>
    <w:p w14:paraId="7E6BFAD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svrhe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sticanja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regionalnog</w:t>
      </w:r>
      <w:proofErr w:type="spellEnd"/>
      <w:r w:rsidRPr="005550D8">
        <w:rPr>
          <w:lang w:val="fr-FR"/>
        </w:rPr>
        <w:t xml:space="preserve"> patenta - </w:t>
      </w:r>
      <w:proofErr w:type="spellStart"/>
      <w:r w:rsidRPr="005550D8">
        <w:rPr>
          <w:lang w:val="fr-FR"/>
        </w:rPr>
        <w:t>navođenjem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želi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regionalni</w:t>
      </w:r>
      <w:proofErr w:type="spellEnd"/>
      <w:r w:rsidRPr="005550D8">
        <w:rPr>
          <w:lang w:val="fr-FR"/>
        </w:rPr>
        <w:t xml:space="preserve"> patent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članice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sporazuma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regionalnom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patentu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samo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one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navedene</w:t>
      </w:r>
      <w:proofErr w:type="spellEnd"/>
      <w:r w:rsidRPr="005550D8">
        <w:rPr>
          <w:lang w:val="fr-FR"/>
        </w:rPr>
        <w:t>.</w:t>
      </w:r>
    </w:p>
    <w:p w14:paraId="0F8342C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navod</w:t>
      </w:r>
      <w:proofErr w:type="spellEnd"/>
      <w:r w:rsidRPr="005550D8">
        <w:rPr>
          <w:lang w:val="fr-FR"/>
        </w:rPr>
        <w:t xml:space="preserve"> da su </w:t>
      </w:r>
      <w:proofErr w:type="spellStart"/>
      <w:r w:rsidRPr="005550D8">
        <w:rPr>
          <w:lang w:val="fr-FR"/>
        </w:rPr>
        <w:t>takođe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načinjena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druga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Ugovorom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dozvoljena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naznačenja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različita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učinjena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stavom</w:t>
      </w:r>
      <w:proofErr w:type="spellEnd"/>
      <w:r w:rsidRPr="005550D8">
        <w:rPr>
          <w:lang w:val="fr-FR"/>
        </w:rPr>
        <w:t xml:space="preserve"> (a), </w:t>
      </w:r>
      <w:proofErr w:type="spellStart"/>
      <w:r w:rsidRPr="005550D8">
        <w:rPr>
          <w:lang w:val="fr-FR"/>
        </w:rPr>
        <w:t>pod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uslovom</w:t>
      </w:r>
      <w:proofErr w:type="spellEnd"/>
      <w:r w:rsidRPr="005550D8">
        <w:rPr>
          <w:lang w:val="fr-FR"/>
        </w:rPr>
        <w:t>:</w:t>
      </w:r>
      <w:proofErr w:type="gramEnd"/>
    </w:p>
    <w:p w14:paraId="39A5390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da je bar </w:t>
      </w:r>
      <w:proofErr w:type="spellStart"/>
      <w:r w:rsidRPr="005550D8">
        <w:rPr>
          <w:lang w:val="fr-FR"/>
        </w:rPr>
        <w:t>jedna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stavom</w:t>
      </w:r>
      <w:proofErr w:type="spellEnd"/>
      <w:r w:rsidRPr="005550D8">
        <w:rPr>
          <w:lang w:val="fr-FR"/>
        </w:rPr>
        <w:t xml:space="preserve"> (a), i</w:t>
      </w:r>
    </w:p>
    <w:p w14:paraId="1289F45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da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takođe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izjavu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svako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učinjeno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ovim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podleže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potvrdi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predviđena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stavu</w:t>
      </w:r>
      <w:proofErr w:type="spellEnd"/>
      <w:r w:rsidRPr="005550D8">
        <w:rPr>
          <w:lang w:val="fr-FR"/>
        </w:rPr>
        <w:t xml:space="preserve"> (c), i da se </w:t>
      </w:r>
      <w:proofErr w:type="spellStart"/>
      <w:r w:rsidRPr="005550D8">
        <w:rPr>
          <w:lang w:val="fr-FR"/>
        </w:rPr>
        <w:t>svako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potvrđeno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isteka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15 </w:t>
      </w:r>
      <w:proofErr w:type="spellStart"/>
      <w:r w:rsidRPr="005550D8">
        <w:rPr>
          <w:lang w:val="fr-FR"/>
        </w:rPr>
        <w:t>meseci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smatrati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povučenim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trenutku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isticanja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roka</w:t>
      </w:r>
      <w:proofErr w:type="spellEnd"/>
      <w:r w:rsidRPr="005550D8">
        <w:rPr>
          <w:lang w:val="fr-FR"/>
        </w:rPr>
        <w:t>.</w:t>
      </w:r>
    </w:p>
    <w:p w14:paraId="516ED6C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Potvrđivanje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načinjeno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stavom</w:t>
      </w:r>
      <w:proofErr w:type="spellEnd"/>
      <w:r w:rsidRPr="005550D8">
        <w:rPr>
          <w:lang w:val="fr-FR"/>
        </w:rPr>
        <w:t xml:space="preserve"> (b) se </w:t>
      </w:r>
      <w:proofErr w:type="spellStart"/>
      <w:proofErr w:type="gramStart"/>
      <w:r w:rsidRPr="005550D8">
        <w:rPr>
          <w:lang w:val="fr-FR"/>
        </w:rPr>
        <w:t>preduzima</w:t>
      </w:r>
      <w:proofErr w:type="spellEnd"/>
      <w:r w:rsidRPr="005550D8">
        <w:rPr>
          <w:lang w:val="fr-FR"/>
        </w:rPr>
        <w:t>:</w:t>
      </w:r>
      <w:proofErr w:type="gramEnd"/>
    </w:p>
    <w:p w14:paraId="2431E30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</w:t>
      </w:r>
      <w:proofErr w:type="spellStart"/>
      <w:r w:rsidRPr="005550D8">
        <w:rPr>
          <w:lang w:val="fr-FR"/>
        </w:rPr>
        <w:t>podnošenjem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pisanog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smislu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 (a)(i)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(ii), i</w:t>
      </w:r>
    </w:p>
    <w:p w14:paraId="28DFB53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lastRenderedPageBreak/>
        <w:t xml:space="preserve">(ii) </w:t>
      </w:r>
      <w:proofErr w:type="spellStart"/>
      <w:r w:rsidRPr="005550D8">
        <w:rPr>
          <w:lang w:val="fr-FR"/>
        </w:rPr>
        <w:t>plaćanjem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naznačenje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potvrdu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smislu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15.5. </w:t>
      </w:r>
      <w:proofErr w:type="gramStart"/>
      <w:r w:rsidRPr="005550D8">
        <w:rPr>
          <w:lang w:val="fr-FR"/>
        </w:rPr>
        <w:t>u</w:t>
      </w:r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predviđenom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stavu</w:t>
      </w:r>
      <w:proofErr w:type="spellEnd"/>
      <w:r w:rsidRPr="005550D8">
        <w:rPr>
          <w:lang w:val="fr-FR"/>
        </w:rPr>
        <w:t xml:space="preserve"> (b)(ii).</w:t>
      </w:r>
    </w:p>
    <w:p w14:paraId="293732B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4.10.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</w:p>
    <w:p w14:paraId="45A100A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Izjava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pominje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8(1) se </w:t>
      </w:r>
      <w:proofErr w:type="spellStart"/>
      <w:r w:rsidRPr="005550D8">
        <w:rPr>
          <w:lang w:val="fr-FR"/>
        </w:rPr>
        <w:t>daje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zahtevu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prava</w:t>
      </w:r>
      <w:proofErr w:type="spellEnd"/>
      <w:r w:rsidRPr="005550D8">
        <w:rPr>
          <w:lang w:val="fr-FR"/>
        </w:rPr>
        <w:t>;</w:t>
      </w:r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izjava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sastoji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iskaza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kojim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traži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označuje</w:t>
      </w:r>
      <w:proofErr w:type="spellEnd"/>
      <w:r w:rsidRPr="005550D8">
        <w:rPr>
          <w:lang w:val="fr-FR"/>
        </w:rPr>
        <w:t>:</w:t>
      </w:r>
    </w:p>
    <w:p w14:paraId="4CA3CC2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ranija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regionalna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zemlju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kojoj</w:t>
      </w:r>
      <w:proofErr w:type="spellEnd"/>
      <w:r w:rsidRPr="005550D8">
        <w:rPr>
          <w:lang w:val="fr-FR"/>
        </w:rPr>
        <w:t xml:space="preserve"> je </w:t>
      </w:r>
      <w:proofErr w:type="spellStart"/>
      <w:proofErr w:type="gramStart"/>
      <w:r w:rsidRPr="005550D8">
        <w:rPr>
          <w:lang w:val="fr-FR"/>
        </w:rPr>
        <w:t>podnesena</w:t>
      </w:r>
      <w:proofErr w:type="spellEnd"/>
      <w:r w:rsidRPr="005550D8">
        <w:rPr>
          <w:lang w:val="fr-FR"/>
        </w:rPr>
        <w:t>;</w:t>
      </w:r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ranija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regionalna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zemlju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zemlje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odnosno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podnesena</w:t>
      </w:r>
      <w:proofErr w:type="spellEnd"/>
      <w:r w:rsidRPr="005550D8">
        <w:rPr>
          <w:lang w:val="fr-FR"/>
        </w:rPr>
        <w:t>,</w:t>
      </w:r>
    </w:p>
    <w:p w14:paraId="42DBF62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podnesena</w:t>
      </w:r>
      <w:proofErr w:type="spellEnd"/>
      <w:r w:rsidRPr="005550D8">
        <w:rPr>
          <w:lang w:val="fr-FR"/>
        </w:rPr>
        <w:t>,</w:t>
      </w:r>
    </w:p>
    <w:p w14:paraId="0B7FAF15" w14:textId="77777777" w:rsidR="005550D8" w:rsidRPr="005550D8" w:rsidRDefault="005550D8" w:rsidP="005550D8">
      <w:pPr>
        <w:jc w:val="center"/>
      </w:pPr>
      <w:r w:rsidRPr="005550D8">
        <w:t xml:space="preserve">(iii) </w:t>
      </w:r>
      <w:proofErr w:type="spellStart"/>
      <w:r w:rsidRPr="005550D8">
        <w:t>broj</w:t>
      </w:r>
      <w:proofErr w:type="spellEnd"/>
      <w:r w:rsidRPr="005550D8">
        <w:t xml:space="preserve"> pod </w:t>
      </w:r>
      <w:proofErr w:type="spellStart"/>
      <w:r w:rsidRPr="005550D8">
        <w:t>kojim</w:t>
      </w:r>
      <w:proofErr w:type="spellEnd"/>
      <w:r w:rsidRPr="005550D8">
        <w:t xml:space="preserve"> je </w:t>
      </w:r>
      <w:proofErr w:type="spellStart"/>
      <w:r w:rsidRPr="005550D8">
        <w:t>podnesena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</w:p>
    <w:p w14:paraId="3C6C7BD7" w14:textId="77777777" w:rsidR="005550D8" w:rsidRPr="005550D8" w:rsidRDefault="005550D8" w:rsidP="005550D8">
      <w:pPr>
        <w:jc w:val="center"/>
      </w:pPr>
      <w:r w:rsidRPr="005550D8">
        <w:t xml:space="preserve">(iv) </w:t>
      </w:r>
      <w:proofErr w:type="spellStart"/>
      <w:r w:rsidRPr="005550D8">
        <w:t>kad</w:t>
      </w:r>
      <w:proofErr w:type="spellEnd"/>
      <w:r w:rsidRPr="005550D8">
        <w:t xml:space="preserve"> je </w:t>
      </w:r>
      <w:proofErr w:type="spellStart"/>
      <w:r w:rsidRPr="005550D8">
        <w:t>ranija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regionalna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,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međuvladinu</w:t>
      </w:r>
      <w:proofErr w:type="spellEnd"/>
      <w:r w:rsidRPr="005550D8">
        <w:t xml:space="preserve"> </w:t>
      </w:r>
      <w:proofErr w:type="spellStart"/>
      <w:r w:rsidRPr="005550D8">
        <w:t>organizaciju</w:t>
      </w:r>
      <w:proofErr w:type="spellEnd"/>
      <w:r w:rsidRPr="005550D8">
        <w:t xml:space="preserve"> </w:t>
      </w:r>
      <w:proofErr w:type="spellStart"/>
      <w:r w:rsidRPr="005550D8">
        <w:t>kod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je </w:t>
      </w:r>
      <w:proofErr w:type="spellStart"/>
      <w:r w:rsidRPr="005550D8">
        <w:t>podnesena</w:t>
      </w:r>
      <w:proofErr w:type="spellEnd"/>
      <w:r w:rsidRPr="005550D8">
        <w:t>.</w:t>
      </w:r>
    </w:p>
    <w:p w14:paraId="28D7BE53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Ako</w:t>
      </w:r>
      <w:proofErr w:type="spellEnd"/>
      <w:r w:rsidRPr="005550D8">
        <w:t xml:space="preserve"> u </w:t>
      </w:r>
      <w:proofErr w:type="spellStart"/>
      <w:r w:rsidRPr="005550D8">
        <w:t>zahtevu</w:t>
      </w:r>
      <w:proofErr w:type="spellEnd"/>
      <w:r w:rsidRPr="005550D8">
        <w:t xml:space="preserve"> za </w:t>
      </w:r>
      <w:proofErr w:type="spellStart"/>
      <w:r w:rsidRPr="005550D8">
        <w:t>priznanje</w:t>
      </w:r>
      <w:proofErr w:type="spellEnd"/>
      <w:r w:rsidRPr="005550D8">
        <w:t xml:space="preserve"> </w:t>
      </w:r>
      <w:proofErr w:type="spellStart"/>
      <w:r w:rsidRPr="005550D8">
        <w:t>prava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sadržan</w:t>
      </w:r>
      <w:proofErr w:type="spellEnd"/>
      <w:r w:rsidRPr="005550D8">
        <w:t xml:space="preserve"> </w:t>
      </w:r>
      <w:proofErr w:type="spellStart"/>
      <w:r w:rsidRPr="005550D8">
        <w:t>navod</w:t>
      </w:r>
      <w:proofErr w:type="spellEnd"/>
      <w:r w:rsidRPr="005550D8">
        <w:t>:</w:t>
      </w:r>
    </w:p>
    <w:p w14:paraId="77AD3A1C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</w:t>
      </w:r>
      <w:proofErr w:type="spellStart"/>
      <w:r w:rsidRPr="005550D8">
        <w:t>kad</w:t>
      </w:r>
      <w:proofErr w:type="spellEnd"/>
      <w:r w:rsidRPr="005550D8">
        <w:t xml:space="preserve"> </w:t>
      </w:r>
      <w:proofErr w:type="spellStart"/>
      <w:r w:rsidRPr="005550D8">
        <w:t>ranija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regionalna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- </w:t>
      </w:r>
      <w:proofErr w:type="spellStart"/>
      <w:r w:rsidRPr="005550D8">
        <w:t>zemlje</w:t>
      </w:r>
      <w:proofErr w:type="spellEnd"/>
      <w:r w:rsidRPr="005550D8">
        <w:t xml:space="preserve"> u </w:t>
      </w:r>
      <w:proofErr w:type="spellStart"/>
      <w:r w:rsidRPr="005550D8">
        <w:t>kojoj</w:t>
      </w:r>
      <w:proofErr w:type="spellEnd"/>
      <w:r w:rsidRPr="005550D8">
        <w:t xml:space="preserve"> je </w:t>
      </w:r>
      <w:proofErr w:type="spellStart"/>
      <w:r w:rsidRPr="005550D8">
        <w:t>takva</w:t>
      </w:r>
      <w:proofErr w:type="spellEnd"/>
      <w:r w:rsidRPr="005550D8">
        <w:t xml:space="preserve"> </w:t>
      </w:r>
      <w:proofErr w:type="spellStart"/>
      <w:r w:rsidRPr="005550D8">
        <w:t>ranija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podnesena</w:t>
      </w:r>
      <w:proofErr w:type="spellEnd"/>
      <w:r w:rsidRPr="005550D8">
        <w:t xml:space="preserve">; </w:t>
      </w:r>
      <w:proofErr w:type="spellStart"/>
      <w:r w:rsidRPr="005550D8">
        <w:t>kad</w:t>
      </w:r>
      <w:proofErr w:type="spellEnd"/>
      <w:r w:rsidRPr="005550D8">
        <w:t xml:space="preserve"> je </w:t>
      </w:r>
      <w:proofErr w:type="spellStart"/>
      <w:r w:rsidRPr="005550D8">
        <w:t>ranija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regionalna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- bar </w:t>
      </w:r>
      <w:proofErr w:type="spellStart"/>
      <w:r w:rsidRPr="005550D8">
        <w:t>jedne</w:t>
      </w:r>
      <w:proofErr w:type="spellEnd"/>
      <w:r w:rsidRPr="005550D8">
        <w:t xml:space="preserve"> </w:t>
      </w:r>
      <w:proofErr w:type="spellStart"/>
      <w:r w:rsidRPr="005550D8">
        <w:t>zemlje</w:t>
      </w:r>
      <w:proofErr w:type="spellEnd"/>
      <w:r w:rsidRPr="005550D8">
        <w:t xml:space="preserve"> za </w:t>
      </w:r>
      <w:proofErr w:type="spellStart"/>
      <w:r w:rsidRPr="005550D8">
        <w:t>koju</w:t>
      </w:r>
      <w:proofErr w:type="spellEnd"/>
      <w:r w:rsidRPr="005550D8">
        <w:t xml:space="preserve"> je </w:t>
      </w:r>
      <w:proofErr w:type="spellStart"/>
      <w:r w:rsidRPr="005550D8">
        <w:t>takva</w:t>
      </w:r>
      <w:proofErr w:type="spellEnd"/>
      <w:r w:rsidRPr="005550D8">
        <w:t xml:space="preserve"> </w:t>
      </w:r>
      <w:proofErr w:type="spellStart"/>
      <w:r w:rsidRPr="005550D8">
        <w:t>ranija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podnesena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</w:p>
    <w:p w14:paraId="4B9B3AB5" w14:textId="77777777" w:rsidR="005550D8" w:rsidRPr="005550D8" w:rsidRDefault="005550D8" w:rsidP="005550D8">
      <w:pPr>
        <w:jc w:val="center"/>
      </w:pPr>
      <w:r w:rsidRPr="005550D8">
        <w:t xml:space="preserve">(ii) datum </w:t>
      </w:r>
      <w:proofErr w:type="spellStart"/>
      <w:r w:rsidRPr="005550D8">
        <w:t>kad</w:t>
      </w:r>
      <w:proofErr w:type="spellEnd"/>
      <w:r w:rsidRPr="005550D8">
        <w:t xml:space="preserve"> je </w:t>
      </w:r>
      <w:proofErr w:type="spellStart"/>
      <w:r w:rsidRPr="005550D8">
        <w:t>ranija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podnesena</w:t>
      </w:r>
      <w:proofErr w:type="spellEnd"/>
      <w:r w:rsidRPr="005550D8">
        <w:t xml:space="preserve">, </w:t>
      </w:r>
      <w:proofErr w:type="spellStart"/>
      <w:r w:rsidRPr="005550D8">
        <w:t>smatra</w:t>
      </w:r>
      <w:proofErr w:type="spellEnd"/>
      <w:r w:rsidRPr="005550D8">
        <w:t xml:space="preserve"> se, za </w:t>
      </w:r>
      <w:proofErr w:type="spellStart"/>
      <w:r w:rsidRPr="005550D8">
        <w:t>potrebe</w:t>
      </w:r>
      <w:proofErr w:type="spellEnd"/>
      <w:r w:rsidRPr="005550D8">
        <w:t xml:space="preserve"> </w:t>
      </w:r>
      <w:proofErr w:type="spellStart"/>
      <w:r w:rsidRPr="005550D8">
        <w:t>postupka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Ugovoru</w:t>
      </w:r>
      <w:proofErr w:type="spellEnd"/>
      <w:r w:rsidRPr="005550D8">
        <w:t xml:space="preserve">, da </w:t>
      </w:r>
      <w:proofErr w:type="spellStart"/>
      <w:r w:rsidRPr="005550D8">
        <w:t>zahtev</w:t>
      </w:r>
      <w:proofErr w:type="spellEnd"/>
      <w:r w:rsidRPr="005550D8">
        <w:t xml:space="preserve"> za </w:t>
      </w:r>
      <w:proofErr w:type="spellStart"/>
      <w:r w:rsidRPr="005550D8">
        <w:t>priznanje</w:t>
      </w:r>
      <w:proofErr w:type="spellEnd"/>
      <w:r w:rsidRPr="005550D8">
        <w:t xml:space="preserve"> </w:t>
      </w:r>
      <w:proofErr w:type="spellStart"/>
      <w:r w:rsidRPr="005550D8">
        <w:t>prvenstva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učinjen</w:t>
      </w:r>
      <w:proofErr w:type="spellEnd"/>
      <w:r w:rsidRPr="005550D8">
        <w:t xml:space="preserve">. </w:t>
      </w:r>
      <w:proofErr w:type="spellStart"/>
      <w:r w:rsidRPr="005550D8">
        <w:t>Međutim</w:t>
      </w:r>
      <w:proofErr w:type="spellEnd"/>
      <w:r w:rsidRPr="005550D8">
        <w:t xml:space="preserve">, </w:t>
      </w:r>
      <w:proofErr w:type="spellStart"/>
      <w:r w:rsidRPr="005550D8">
        <w:t>kad</w:t>
      </w:r>
      <w:proofErr w:type="spellEnd"/>
      <w:r w:rsidRPr="005550D8">
        <w:t xml:space="preserve">, </w:t>
      </w:r>
      <w:proofErr w:type="spellStart"/>
      <w:r w:rsidRPr="005550D8">
        <w:t>proizlazeći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očigledne</w:t>
      </w:r>
      <w:proofErr w:type="spellEnd"/>
      <w:r w:rsidRPr="005550D8">
        <w:t xml:space="preserve"> </w:t>
      </w:r>
      <w:proofErr w:type="spellStart"/>
      <w:r w:rsidRPr="005550D8">
        <w:t>greške</w:t>
      </w:r>
      <w:proofErr w:type="spellEnd"/>
      <w:r w:rsidRPr="005550D8">
        <w:t xml:space="preserve">, </w:t>
      </w:r>
      <w:proofErr w:type="spellStart"/>
      <w:r w:rsidRPr="005550D8">
        <w:t>označenje</w:t>
      </w:r>
      <w:proofErr w:type="spellEnd"/>
      <w:r w:rsidRPr="005550D8">
        <w:t xml:space="preserve"> </w:t>
      </w:r>
      <w:proofErr w:type="spellStart"/>
      <w:r w:rsidRPr="005550D8">
        <w:t>pomenute</w:t>
      </w:r>
      <w:proofErr w:type="spellEnd"/>
      <w:r w:rsidRPr="005550D8">
        <w:t xml:space="preserve"> </w:t>
      </w:r>
      <w:proofErr w:type="spellStart"/>
      <w:r w:rsidRPr="005550D8">
        <w:t>zemlje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pomenutog</w:t>
      </w:r>
      <w:proofErr w:type="spellEnd"/>
      <w:r w:rsidRPr="005550D8">
        <w:t xml:space="preserve">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nedostaje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je </w:t>
      </w:r>
      <w:proofErr w:type="spellStart"/>
      <w:r w:rsidRPr="005550D8">
        <w:t>pogrešno</w:t>
      </w:r>
      <w:proofErr w:type="spellEnd"/>
      <w:r w:rsidRPr="005550D8">
        <w:t xml:space="preserve">,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,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učiniti</w:t>
      </w:r>
      <w:proofErr w:type="spellEnd"/>
      <w:r w:rsidRPr="005550D8">
        <w:t xml:space="preserve"> </w:t>
      </w:r>
      <w:proofErr w:type="spellStart"/>
      <w:r w:rsidRPr="005550D8">
        <w:t>potrebne</w:t>
      </w:r>
      <w:proofErr w:type="spellEnd"/>
      <w:r w:rsidRPr="005550D8">
        <w:t xml:space="preserve"> </w:t>
      </w:r>
      <w:proofErr w:type="spellStart"/>
      <w:r w:rsidRPr="005550D8">
        <w:t>ispravke</w:t>
      </w:r>
      <w:proofErr w:type="spellEnd"/>
      <w:r w:rsidRPr="005550D8">
        <w:t xml:space="preserve">. </w:t>
      </w:r>
      <w:proofErr w:type="spellStart"/>
      <w:r w:rsidRPr="005550D8">
        <w:t>Greška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se </w:t>
      </w:r>
      <w:proofErr w:type="spellStart"/>
      <w:r w:rsidRPr="005550D8">
        <w:t>smatrati</w:t>
      </w:r>
      <w:proofErr w:type="spellEnd"/>
      <w:r w:rsidRPr="005550D8">
        <w:t xml:space="preserve"> </w:t>
      </w:r>
      <w:proofErr w:type="spellStart"/>
      <w:r w:rsidRPr="005550D8">
        <w:t>očiglednom</w:t>
      </w:r>
      <w:proofErr w:type="spellEnd"/>
      <w:r w:rsidRPr="005550D8">
        <w:t xml:space="preserve"> </w:t>
      </w:r>
      <w:proofErr w:type="spellStart"/>
      <w:r w:rsidRPr="005550D8">
        <w:t>kad</w:t>
      </w:r>
      <w:proofErr w:type="spellEnd"/>
      <w:r w:rsidRPr="005550D8">
        <w:t xml:space="preserve"> </w:t>
      </w:r>
      <w:proofErr w:type="gramStart"/>
      <w:r w:rsidRPr="005550D8">
        <w:t>god</w:t>
      </w:r>
      <w:proofErr w:type="gramEnd"/>
      <w:r w:rsidRPr="005550D8">
        <w:t xml:space="preserve"> je </w:t>
      </w:r>
      <w:proofErr w:type="spellStart"/>
      <w:r w:rsidRPr="005550D8">
        <w:t>ispravka</w:t>
      </w:r>
      <w:proofErr w:type="spellEnd"/>
      <w:r w:rsidRPr="005550D8">
        <w:t xml:space="preserve"> </w:t>
      </w:r>
      <w:proofErr w:type="spellStart"/>
      <w:r w:rsidRPr="005550D8">
        <w:t>očigledna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poređenja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ranijom</w:t>
      </w:r>
      <w:proofErr w:type="spellEnd"/>
      <w:r w:rsidRPr="005550D8">
        <w:t xml:space="preserve"> </w:t>
      </w:r>
      <w:proofErr w:type="spellStart"/>
      <w:r w:rsidRPr="005550D8">
        <w:t>prijavom</w:t>
      </w:r>
      <w:proofErr w:type="spellEnd"/>
      <w:r w:rsidRPr="005550D8">
        <w:t xml:space="preserve">. Kad se </w:t>
      </w:r>
      <w:proofErr w:type="spellStart"/>
      <w:r w:rsidRPr="005550D8">
        <w:t>greška</w:t>
      </w:r>
      <w:proofErr w:type="spellEnd"/>
      <w:r w:rsidRPr="005550D8">
        <w:t xml:space="preserve"> </w:t>
      </w:r>
      <w:proofErr w:type="spellStart"/>
      <w:r w:rsidRPr="005550D8">
        <w:t>sastoji</w:t>
      </w:r>
      <w:proofErr w:type="spellEnd"/>
      <w:r w:rsidRPr="005550D8">
        <w:t xml:space="preserve"> u </w:t>
      </w:r>
      <w:proofErr w:type="spellStart"/>
      <w:r w:rsidRPr="005550D8">
        <w:t>propuštanju</w:t>
      </w:r>
      <w:proofErr w:type="spellEnd"/>
      <w:r w:rsidRPr="005550D8">
        <w:t xml:space="preserve"> </w:t>
      </w:r>
      <w:proofErr w:type="spellStart"/>
      <w:r w:rsidRPr="005550D8">
        <w:t>navođenja</w:t>
      </w:r>
      <w:proofErr w:type="spellEnd"/>
      <w:r w:rsidRPr="005550D8">
        <w:t xml:space="preserve"> </w:t>
      </w:r>
      <w:proofErr w:type="spellStart"/>
      <w:r w:rsidRPr="005550D8">
        <w:t>pomenutog</w:t>
      </w:r>
      <w:proofErr w:type="spellEnd"/>
      <w:r w:rsidRPr="005550D8">
        <w:t xml:space="preserve"> </w:t>
      </w:r>
      <w:proofErr w:type="spellStart"/>
      <w:r w:rsidRPr="005550D8">
        <w:t>datuma</w:t>
      </w:r>
      <w:proofErr w:type="spellEnd"/>
      <w:r w:rsidRPr="005550D8">
        <w:t xml:space="preserve">, </w:t>
      </w:r>
      <w:proofErr w:type="spellStart"/>
      <w:r w:rsidRPr="005550D8">
        <w:t>ispravka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učinjena</w:t>
      </w:r>
      <w:proofErr w:type="spellEnd"/>
      <w:r w:rsidRPr="005550D8">
        <w:t xml:space="preserve"> </w:t>
      </w:r>
      <w:proofErr w:type="spellStart"/>
      <w:r w:rsidRPr="005550D8">
        <w:t>samo</w:t>
      </w:r>
      <w:proofErr w:type="spellEnd"/>
      <w:r w:rsidRPr="005550D8">
        <w:t xml:space="preserve"> pre </w:t>
      </w:r>
      <w:proofErr w:type="spellStart"/>
      <w:r w:rsidRPr="005550D8">
        <w:t>dostavljanja</w:t>
      </w:r>
      <w:proofErr w:type="spellEnd"/>
      <w:r w:rsidRPr="005550D8">
        <w:t xml:space="preserve"> </w:t>
      </w:r>
      <w:proofErr w:type="spellStart"/>
      <w:r w:rsidRPr="005550D8">
        <w:t>arhivskog</w:t>
      </w:r>
      <w:proofErr w:type="spellEnd"/>
      <w:r w:rsidRPr="005550D8">
        <w:t xml:space="preserve"> </w:t>
      </w:r>
      <w:proofErr w:type="spellStart"/>
      <w:r w:rsidRPr="005550D8">
        <w:t>primerka</w:t>
      </w:r>
      <w:proofErr w:type="spellEnd"/>
      <w:r w:rsidRPr="005550D8">
        <w:t xml:space="preserve">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birou</w:t>
      </w:r>
      <w:proofErr w:type="spellEnd"/>
      <w:r w:rsidRPr="005550D8">
        <w:t xml:space="preserve">. U </w:t>
      </w:r>
      <w:proofErr w:type="spellStart"/>
      <w:r w:rsidRPr="005550D8">
        <w:t>slučaju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druge</w:t>
      </w:r>
      <w:proofErr w:type="spellEnd"/>
      <w:r w:rsidRPr="005550D8">
        <w:t xml:space="preserve"> </w:t>
      </w:r>
      <w:proofErr w:type="spellStart"/>
      <w:r w:rsidRPr="005550D8">
        <w:t>greške</w:t>
      </w:r>
      <w:proofErr w:type="spellEnd"/>
      <w:r w:rsidRPr="005550D8">
        <w:t xml:space="preserve"> u </w:t>
      </w:r>
      <w:proofErr w:type="spellStart"/>
      <w:r w:rsidRPr="005550D8">
        <w:t>pogledu</w:t>
      </w:r>
      <w:proofErr w:type="spellEnd"/>
      <w:r w:rsidRPr="005550D8">
        <w:t xml:space="preserve"> </w:t>
      </w:r>
      <w:proofErr w:type="spellStart"/>
      <w:r w:rsidRPr="005550D8">
        <w:t>navođenja</w:t>
      </w:r>
      <w:proofErr w:type="spellEnd"/>
      <w:r w:rsidRPr="005550D8">
        <w:t xml:space="preserve"> </w:t>
      </w:r>
      <w:proofErr w:type="spellStart"/>
      <w:r w:rsidRPr="005550D8">
        <w:t>pomenutog</w:t>
      </w:r>
      <w:proofErr w:type="spellEnd"/>
      <w:r w:rsidRPr="005550D8">
        <w:t xml:space="preserve">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u </w:t>
      </w:r>
      <w:proofErr w:type="spellStart"/>
      <w:r w:rsidRPr="005550D8">
        <w:t>slučaju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greške</w:t>
      </w:r>
      <w:proofErr w:type="spellEnd"/>
      <w:r w:rsidRPr="005550D8">
        <w:t xml:space="preserve"> u </w:t>
      </w:r>
      <w:proofErr w:type="spellStart"/>
      <w:r w:rsidRPr="005550D8">
        <w:t>pogledu</w:t>
      </w:r>
      <w:proofErr w:type="spellEnd"/>
      <w:r w:rsidRPr="005550D8">
        <w:t xml:space="preserve"> </w:t>
      </w:r>
      <w:proofErr w:type="spellStart"/>
      <w:r w:rsidRPr="005550D8">
        <w:t>navođenja</w:t>
      </w:r>
      <w:proofErr w:type="spellEnd"/>
      <w:r w:rsidRPr="005550D8">
        <w:t xml:space="preserve"> </w:t>
      </w:r>
      <w:proofErr w:type="spellStart"/>
      <w:r w:rsidRPr="005550D8">
        <w:t>pomenute</w:t>
      </w:r>
      <w:proofErr w:type="spellEnd"/>
      <w:r w:rsidRPr="005550D8">
        <w:t xml:space="preserve"> </w:t>
      </w:r>
      <w:proofErr w:type="spellStart"/>
      <w:r w:rsidRPr="005550D8">
        <w:t>zemlje</w:t>
      </w:r>
      <w:proofErr w:type="spellEnd"/>
      <w:r w:rsidRPr="005550D8">
        <w:t xml:space="preserve">, </w:t>
      </w:r>
      <w:proofErr w:type="spellStart"/>
      <w:r w:rsidRPr="005550D8">
        <w:t>ispravka</w:t>
      </w:r>
      <w:proofErr w:type="spellEnd"/>
      <w:r w:rsidRPr="005550D8">
        <w:t xml:space="preserve"> se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učiniti</w:t>
      </w:r>
      <w:proofErr w:type="spellEnd"/>
      <w:r w:rsidRPr="005550D8">
        <w:t xml:space="preserve"> </w:t>
      </w:r>
      <w:proofErr w:type="spellStart"/>
      <w:r w:rsidRPr="005550D8">
        <w:t>samo</w:t>
      </w:r>
      <w:proofErr w:type="spellEnd"/>
      <w:r w:rsidRPr="005550D8">
        <w:t xml:space="preserve"> pre </w:t>
      </w:r>
      <w:proofErr w:type="spellStart"/>
      <w:r w:rsidRPr="005550D8">
        <w:t>isteka</w:t>
      </w:r>
      <w:proofErr w:type="spellEnd"/>
      <w:r w:rsidRPr="005550D8">
        <w:t xml:space="preserve"> </w:t>
      </w:r>
      <w:proofErr w:type="spellStart"/>
      <w:r w:rsidRPr="005550D8">
        <w:t>roka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pravila</w:t>
      </w:r>
      <w:proofErr w:type="spellEnd"/>
      <w:r w:rsidRPr="005550D8">
        <w:t xml:space="preserve"> 17.1(a), </w:t>
      </w:r>
      <w:proofErr w:type="spellStart"/>
      <w:r w:rsidRPr="005550D8">
        <w:t>računatog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bazi</w:t>
      </w:r>
      <w:proofErr w:type="spellEnd"/>
      <w:r w:rsidRPr="005550D8">
        <w:t xml:space="preserve"> </w:t>
      </w:r>
      <w:proofErr w:type="spellStart"/>
      <w:r w:rsidRPr="005550D8">
        <w:t>ispravnog</w:t>
      </w:r>
      <w:proofErr w:type="spellEnd"/>
      <w:r w:rsidRPr="005550D8">
        <w:t xml:space="preserve">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prvenstva</w:t>
      </w:r>
      <w:proofErr w:type="spellEnd"/>
      <w:r w:rsidRPr="005550D8">
        <w:t>.</w:t>
      </w:r>
    </w:p>
    <w:p w14:paraId="1D281962" w14:textId="77777777" w:rsidR="005550D8" w:rsidRPr="005550D8" w:rsidRDefault="005550D8" w:rsidP="005550D8">
      <w:pPr>
        <w:jc w:val="center"/>
      </w:pPr>
      <w:r w:rsidRPr="005550D8">
        <w:t xml:space="preserve">(c) </w:t>
      </w:r>
      <w:proofErr w:type="spellStart"/>
      <w:r w:rsidRPr="005550D8">
        <w:t>Ukoliko</w:t>
      </w:r>
      <w:proofErr w:type="spellEnd"/>
      <w:r w:rsidRPr="005550D8">
        <w:t xml:space="preserve"> </w:t>
      </w:r>
      <w:proofErr w:type="spellStart"/>
      <w:r w:rsidRPr="005550D8">
        <w:t>broj</w:t>
      </w:r>
      <w:proofErr w:type="spellEnd"/>
      <w:r w:rsidRPr="005550D8">
        <w:t xml:space="preserve"> </w:t>
      </w:r>
      <w:proofErr w:type="spellStart"/>
      <w:r w:rsidRPr="005550D8">
        <w:t>ranije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označen</w:t>
      </w:r>
      <w:proofErr w:type="spellEnd"/>
      <w:r w:rsidRPr="005550D8">
        <w:t xml:space="preserve"> u </w:t>
      </w:r>
      <w:proofErr w:type="spellStart"/>
      <w:r w:rsidRPr="005550D8">
        <w:t>zahtevu</w:t>
      </w:r>
      <w:proofErr w:type="spellEnd"/>
      <w:r w:rsidRPr="005550D8">
        <w:t xml:space="preserve"> za </w:t>
      </w:r>
      <w:proofErr w:type="spellStart"/>
      <w:r w:rsidRPr="005550D8">
        <w:t>priznanje</w:t>
      </w:r>
      <w:proofErr w:type="spellEnd"/>
      <w:r w:rsidRPr="005550D8">
        <w:t xml:space="preserve"> </w:t>
      </w:r>
      <w:proofErr w:type="spellStart"/>
      <w:r w:rsidRPr="005550D8">
        <w:t>prava</w:t>
      </w:r>
      <w:proofErr w:type="spellEnd"/>
      <w:r w:rsidRPr="005550D8">
        <w:t xml:space="preserve">, </w:t>
      </w:r>
      <w:proofErr w:type="spellStart"/>
      <w:r w:rsidRPr="005550D8">
        <w:t>već</w:t>
      </w:r>
      <w:proofErr w:type="spellEnd"/>
      <w:r w:rsidRPr="005550D8">
        <w:t xml:space="preserve"> je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dostavljen</w:t>
      </w:r>
      <w:proofErr w:type="spellEnd"/>
      <w:r w:rsidRPr="005550D8">
        <w:t xml:space="preserve">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birou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zavodu</w:t>
      </w:r>
      <w:proofErr w:type="spellEnd"/>
      <w:r w:rsidRPr="005550D8">
        <w:t xml:space="preserve"> </w:t>
      </w:r>
      <w:proofErr w:type="spellStart"/>
      <w:r w:rsidRPr="005550D8">
        <w:t>primaocu</w:t>
      </w:r>
      <w:proofErr w:type="spellEnd"/>
      <w:r w:rsidRPr="005550D8">
        <w:t xml:space="preserve"> pre </w:t>
      </w:r>
      <w:proofErr w:type="spellStart"/>
      <w:r w:rsidRPr="005550D8">
        <w:t>isteka</w:t>
      </w:r>
      <w:proofErr w:type="spellEnd"/>
      <w:r w:rsidRPr="005550D8">
        <w:t xml:space="preserve"> 16 </w:t>
      </w:r>
      <w:proofErr w:type="spellStart"/>
      <w:r w:rsidRPr="005550D8">
        <w:t>meseci</w:t>
      </w:r>
      <w:proofErr w:type="spellEnd"/>
      <w:r w:rsidRPr="005550D8">
        <w:t xml:space="preserve"> od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prvenstva</w:t>
      </w:r>
      <w:proofErr w:type="spellEnd"/>
      <w:r w:rsidRPr="005550D8">
        <w:t xml:space="preserve">, </w:t>
      </w:r>
      <w:proofErr w:type="spellStart"/>
      <w:r w:rsidRPr="005550D8">
        <w:t>smatra</w:t>
      </w:r>
      <w:proofErr w:type="spellEnd"/>
      <w:r w:rsidRPr="005550D8">
        <w:t xml:space="preserve"> se u </w:t>
      </w:r>
      <w:proofErr w:type="spellStart"/>
      <w:r w:rsidRPr="005550D8">
        <w:t>svim</w:t>
      </w:r>
      <w:proofErr w:type="spellEnd"/>
      <w:r w:rsidRPr="005550D8">
        <w:t xml:space="preserve"> </w:t>
      </w:r>
      <w:proofErr w:type="spellStart"/>
      <w:r w:rsidRPr="005550D8">
        <w:t>naznačenim</w:t>
      </w:r>
      <w:proofErr w:type="spellEnd"/>
      <w:r w:rsidRPr="005550D8">
        <w:t xml:space="preserve"> </w:t>
      </w:r>
      <w:proofErr w:type="spellStart"/>
      <w:r w:rsidRPr="005550D8">
        <w:t>državama</w:t>
      </w:r>
      <w:proofErr w:type="spellEnd"/>
      <w:r w:rsidRPr="005550D8">
        <w:t xml:space="preserve"> da je </w:t>
      </w:r>
      <w:proofErr w:type="spellStart"/>
      <w:r w:rsidRPr="005550D8">
        <w:t>dostavljen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vreme</w:t>
      </w:r>
      <w:proofErr w:type="spellEnd"/>
      <w:r w:rsidRPr="005550D8">
        <w:t>.</w:t>
      </w:r>
    </w:p>
    <w:p w14:paraId="26628019" w14:textId="77777777" w:rsidR="005550D8" w:rsidRPr="005550D8" w:rsidRDefault="005550D8" w:rsidP="005550D8">
      <w:pPr>
        <w:jc w:val="center"/>
      </w:pPr>
      <w:r w:rsidRPr="005550D8">
        <w:t xml:space="preserve">(d) </w:t>
      </w:r>
      <w:proofErr w:type="spellStart"/>
      <w:r w:rsidRPr="005550D8">
        <w:t>Ukoliko</w:t>
      </w:r>
      <w:proofErr w:type="spellEnd"/>
      <w:r w:rsidRPr="005550D8">
        <w:t xml:space="preserve"> datum </w:t>
      </w:r>
      <w:proofErr w:type="spellStart"/>
      <w:r w:rsidRPr="005550D8">
        <w:t>podnošenja</w:t>
      </w:r>
      <w:proofErr w:type="spellEnd"/>
      <w:r w:rsidRPr="005550D8">
        <w:t xml:space="preserve"> </w:t>
      </w:r>
      <w:proofErr w:type="spellStart"/>
      <w:r w:rsidRPr="005550D8">
        <w:t>ranije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kako</w:t>
      </w:r>
      <w:proofErr w:type="spellEnd"/>
      <w:r w:rsidRPr="005550D8">
        <w:t xml:space="preserve"> je </w:t>
      </w:r>
      <w:proofErr w:type="spellStart"/>
      <w:r w:rsidRPr="005550D8">
        <w:t>naznačen</w:t>
      </w:r>
      <w:proofErr w:type="spellEnd"/>
      <w:r w:rsidRPr="005550D8">
        <w:t xml:space="preserve"> u </w:t>
      </w:r>
      <w:proofErr w:type="spellStart"/>
      <w:r w:rsidRPr="005550D8">
        <w:t>zahtevu</w:t>
      </w:r>
      <w:proofErr w:type="spellEnd"/>
      <w:r w:rsidRPr="005550D8">
        <w:t xml:space="preserve"> za </w:t>
      </w:r>
      <w:proofErr w:type="spellStart"/>
      <w:r w:rsidRPr="005550D8">
        <w:t>priznanje</w:t>
      </w:r>
      <w:proofErr w:type="spellEnd"/>
      <w:r w:rsidRPr="005550D8">
        <w:t xml:space="preserve"> </w:t>
      </w:r>
      <w:proofErr w:type="spellStart"/>
      <w:r w:rsidRPr="005550D8">
        <w:t>prava</w:t>
      </w:r>
      <w:proofErr w:type="spellEnd"/>
      <w:r w:rsidRPr="005550D8">
        <w:t xml:space="preserve">, ne pada u period od </w:t>
      </w:r>
      <w:proofErr w:type="spellStart"/>
      <w:r w:rsidRPr="005550D8">
        <w:t>jedne</w:t>
      </w:r>
      <w:proofErr w:type="spellEnd"/>
      <w:r w:rsidRPr="005550D8">
        <w:t xml:space="preserve"> </w:t>
      </w:r>
      <w:proofErr w:type="spellStart"/>
      <w:r w:rsidRPr="005550D8">
        <w:t>godine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</w:t>
      </w:r>
      <w:proofErr w:type="spellStart"/>
      <w:r w:rsidRPr="005550D8">
        <w:t>prethodi</w:t>
      </w:r>
      <w:proofErr w:type="spellEnd"/>
      <w:r w:rsidRPr="005550D8">
        <w:t xml:space="preserve"> </w:t>
      </w:r>
      <w:proofErr w:type="spellStart"/>
      <w:r w:rsidRPr="005550D8">
        <w:t>datumu</w:t>
      </w:r>
      <w:proofErr w:type="spellEnd"/>
      <w:r w:rsidRPr="005550D8">
        <w:t xml:space="preserve"> </w:t>
      </w:r>
      <w:proofErr w:type="spellStart"/>
      <w:r w:rsidRPr="005550D8">
        <w:t>podnošenja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, </w:t>
      </w:r>
      <w:proofErr w:type="spellStart"/>
      <w:r w:rsidRPr="005550D8">
        <w:t>ako</w:t>
      </w:r>
      <w:proofErr w:type="spellEnd"/>
      <w:r w:rsidRPr="005550D8">
        <w:t xml:space="preserve"> je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propustio</w:t>
      </w:r>
      <w:proofErr w:type="spellEnd"/>
      <w:r w:rsidRPr="005550D8">
        <w:t xml:space="preserve"> da to </w:t>
      </w:r>
      <w:proofErr w:type="spellStart"/>
      <w:r w:rsidRPr="005550D8">
        <w:t>učini</w:t>
      </w:r>
      <w:proofErr w:type="spellEnd"/>
      <w:r w:rsidRPr="005550D8">
        <w:t xml:space="preserve">,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poziva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da </w:t>
      </w:r>
      <w:proofErr w:type="spellStart"/>
      <w:r w:rsidRPr="005550D8">
        <w:t>traži</w:t>
      </w:r>
      <w:proofErr w:type="spellEnd"/>
      <w:r w:rsidRPr="005550D8">
        <w:t xml:space="preserve"> da se </w:t>
      </w:r>
      <w:proofErr w:type="spellStart"/>
      <w:r w:rsidRPr="005550D8">
        <w:t>izjava</w:t>
      </w:r>
      <w:proofErr w:type="spellEnd"/>
      <w:r w:rsidRPr="005550D8">
        <w:t xml:space="preserve"> </w:t>
      </w:r>
      <w:proofErr w:type="spellStart"/>
      <w:r w:rsidRPr="005550D8">
        <w:t>načinjena</w:t>
      </w:r>
      <w:proofErr w:type="spellEnd"/>
      <w:r w:rsidRPr="005550D8">
        <w:t xml:space="preserve"> po </w:t>
      </w:r>
      <w:proofErr w:type="spellStart"/>
      <w:r w:rsidRPr="005550D8">
        <w:t>članu</w:t>
      </w:r>
      <w:proofErr w:type="spellEnd"/>
      <w:r w:rsidRPr="005550D8">
        <w:t xml:space="preserve"> 8(1) </w:t>
      </w:r>
      <w:proofErr w:type="spellStart"/>
      <w:r w:rsidRPr="005550D8">
        <w:t>poništi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, </w:t>
      </w:r>
      <w:proofErr w:type="spellStart"/>
      <w:r w:rsidRPr="005550D8">
        <w:t>ako</w:t>
      </w:r>
      <w:proofErr w:type="spellEnd"/>
      <w:r w:rsidRPr="005550D8">
        <w:t xml:space="preserve"> je datum </w:t>
      </w:r>
      <w:proofErr w:type="spellStart"/>
      <w:r w:rsidRPr="005550D8">
        <w:t>ranije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označen</w:t>
      </w:r>
      <w:proofErr w:type="spellEnd"/>
      <w:r w:rsidRPr="005550D8">
        <w:t xml:space="preserve"> </w:t>
      </w:r>
      <w:proofErr w:type="spellStart"/>
      <w:r w:rsidRPr="005550D8">
        <w:t>pogrešno</w:t>
      </w:r>
      <w:proofErr w:type="spellEnd"/>
      <w:r w:rsidRPr="005550D8">
        <w:t xml:space="preserve">, da se </w:t>
      </w:r>
      <w:proofErr w:type="spellStart"/>
      <w:r w:rsidRPr="005550D8">
        <w:t>tako</w:t>
      </w:r>
      <w:proofErr w:type="spellEnd"/>
      <w:r w:rsidRPr="005550D8">
        <w:t xml:space="preserve"> </w:t>
      </w:r>
      <w:proofErr w:type="spellStart"/>
      <w:r w:rsidRPr="005550D8">
        <w:t>naznačeni</w:t>
      </w:r>
      <w:proofErr w:type="spellEnd"/>
      <w:r w:rsidRPr="005550D8">
        <w:t xml:space="preserve"> datum </w:t>
      </w:r>
      <w:proofErr w:type="spellStart"/>
      <w:r w:rsidRPr="005550D8">
        <w:t>ispravi</w:t>
      </w:r>
      <w:proofErr w:type="spellEnd"/>
      <w:r w:rsidRPr="005550D8">
        <w:t xml:space="preserve">.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ne </w:t>
      </w:r>
      <w:proofErr w:type="spellStart"/>
      <w:r w:rsidRPr="005550D8">
        <w:t>postupi</w:t>
      </w:r>
      <w:proofErr w:type="spellEnd"/>
      <w:r w:rsidRPr="005550D8">
        <w:t xml:space="preserve"> </w:t>
      </w:r>
      <w:proofErr w:type="spellStart"/>
      <w:r w:rsidRPr="005550D8">
        <w:t>tako</w:t>
      </w:r>
      <w:proofErr w:type="spellEnd"/>
      <w:r w:rsidRPr="005550D8">
        <w:t xml:space="preserve"> u </w:t>
      </w:r>
      <w:proofErr w:type="spellStart"/>
      <w:r w:rsidRPr="005550D8">
        <w:t>roku</w:t>
      </w:r>
      <w:proofErr w:type="spellEnd"/>
      <w:r w:rsidRPr="005550D8">
        <w:t xml:space="preserve"> od 1 </w:t>
      </w:r>
      <w:proofErr w:type="spellStart"/>
      <w:r w:rsidRPr="005550D8">
        <w:t>meseca</w:t>
      </w:r>
      <w:proofErr w:type="spellEnd"/>
      <w:r w:rsidRPr="005550D8">
        <w:t xml:space="preserve"> od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poziva</w:t>
      </w:r>
      <w:proofErr w:type="spellEnd"/>
      <w:r w:rsidRPr="005550D8">
        <w:t xml:space="preserve">, </w:t>
      </w:r>
      <w:proofErr w:type="spellStart"/>
      <w:r w:rsidRPr="005550D8">
        <w:t>izjava</w:t>
      </w:r>
      <w:proofErr w:type="spellEnd"/>
      <w:r w:rsidRPr="005550D8">
        <w:t xml:space="preserve"> </w:t>
      </w:r>
      <w:proofErr w:type="spellStart"/>
      <w:r w:rsidRPr="005550D8">
        <w:t>načinjena</w:t>
      </w:r>
      <w:proofErr w:type="spellEnd"/>
      <w:r w:rsidRPr="005550D8">
        <w:t xml:space="preserve"> po </w:t>
      </w:r>
      <w:proofErr w:type="spellStart"/>
      <w:r w:rsidRPr="005550D8">
        <w:t>članu</w:t>
      </w:r>
      <w:proofErr w:type="spellEnd"/>
      <w:r w:rsidRPr="005550D8">
        <w:t xml:space="preserve"> 8(1) se </w:t>
      </w:r>
      <w:proofErr w:type="spellStart"/>
      <w:r w:rsidRPr="005550D8">
        <w:t>poništava</w:t>
      </w:r>
      <w:proofErr w:type="spellEnd"/>
      <w:r w:rsidRPr="005550D8">
        <w:t xml:space="preserve"> ex officio.</w:t>
      </w:r>
    </w:p>
    <w:p w14:paraId="2BD8FB1A" w14:textId="77777777" w:rsidR="005550D8" w:rsidRPr="005550D8" w:rsidRDefault="005550D8" w:rsidP="005550D8">
      <w:pPr>
        <w:jc w:val="center"/>
      </w:pPr>
      <w:r w:rsidRPr="005550D8">
        <w:t xml:space="preserve">(e) Kad se </w:t>
      </w:r>
      <w:proofErr w:type="spellStart"/>
      <w:r w:rsidRPr="005550D8">
        <w:t>zahteva</w:t>
      </w:r>
      <w:proofErr w:type="spellEnd"/>
      <w:r w:rsidRPr="005550D8">
        <w:t xml:space="preserve"> </w:t>
      </w:r>
      <w:proofErr w:type="spellStart"/>
      <w:r w:rsidRPr="005550D8">
        <w:t>priznanje</w:t>
      </w:r>
      <w:proofErr w:type="spellEnd"/>
      <w:r w:rsidRPr="005550D8">
        <w:t xml:space="preserve"> </w:t>
      </w:r>
      <w:proofErr w:type="spellStart"/>
      <w:r w:rsidRPr="005550D8">
        <w:t>prvenstva</w:t>
      </w:r>
      <w:proofErr w:type="spellEnd"/>
      <w:r w:rsidRPr="005550D8">
        <w:t xml:space="preserve"> za </w:t>
      </w:r>
      <w:proofErr w:type="spellStart"/>
      <w:r w:rsidRPr="005550D8">
        <w:t>nekoliko</w:t>
      </w:r>
      <w:proofErr w:type="spellEnd"/>
      <w:r w:rsidRPr="005550D8">
        <w:t xml:space="preserve"> </w:t>
      </w:r>
      <w:proofErr w:type="spellStart"/>
      <w:r w:rsidRPr="005550D8">
        <w:t>ranijih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, </w:t>
      </w:r>
      <w:proofErr w:type="spellStart"/>
      <w:r w:rsidRPr="005550D8">
        <w:t>odredbe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(a) do (d) se </w:t>
      </w:r>
      <w:proofErr w:type="spellStart"/>
      <w:r w:rsidRPr="005550D8">
        <w:t>primenjuje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svaku</w:t>
      </w:r>
      <w:proofErr w:type="spellEnd"/>
      <w:r w:rsidRPr="005550D8">
        <w:t xml:space="preserve"> od </w:t>
      </w:r>
      <w:proofErr w:type="spellStart"/>
      <w:r w:rsidRPr="005550D8">
        <w:t>njih</w:t>
      </w:r>
      <w:proofErr w:type="spellEnd"/>
      <w:r w:rsidRPr="005550D8">
        <w:t>.</w:t>
      </w:r>
    </w:p>
    <w:p w14:paraId="3E25DAE1" w14:textId="77777777" w:rsidR="005550D8" w:rsidRPr="005550D8" w:rsidRDefault="005550D8" w:rsidP="005550D8">
      <w:pPr>
        <w:jc w:val="center"/>
      </w:pPr>
      <w:r w:rsidRPr="005550D8">
        <w:t xml:space="preserve">4.11. </w:t>
      </w:r>
      <w:proofErr w:type="spellStart"/>
      <w:r w:rsidRPr="005550D8">
        <w:t>Pozivanje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raniji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</w:p>
    <w:p w14:paraId="4D4AB9B0" w14:textId="77777777" w:rsidR="005550D8" w:rsidRPr="005550D8" w:rsidRDefault="005550D8" w:rsidP="005550D8">
      <w:pPr>
        <w:jc w:val="center"/>
      </w:pPr>
      <w:proofErr w:type="spellStart"/>
      <w:r w:rsidRPr="005550D8">
        <w:lastRenderedPageBreak/>
        <w:t>Ako</w:t>
      </w:r>
      <w:proofErr w:type="spellEnd"/>
      <w:r w:rsidRPr="005550D8">
        <w:t xml:space="preserve"> se </w:t>
      </w:r>
      <w:proofErr w:type="spellStart"/>
      <w:r w:rsidRPr="005550D8">
        <w:t>traži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tipa</w:t>
      </w:r>
      <w:proofErr w:type="spellEnd"/>
      <w:r w:rsidRPr="005550D8">
        <w:t xml:space="preserve"> za </w:t>
      </w:r>
      <w:proofErr w:type="spellStart"/>
      <w:r w:rsidRPr="005550D8">
        <w:t>prijavu</w:t>
      </w:r>
      <w:proofErr w:type="spellEnd"/>
      <w:r w:rsidRPr="005550D8">
        <w:t xml:space="preserve"> po </w:t>
      </w:r>
      <w:proofErr w:type="spellStart"/>
      <w:r w:rsidRPr="005550D8">
        <w:t>članu</w:t>
      </w:r>
      <w:proofErr w:type="spellEnd"/>
      <w:r w:rsidRPr="005550D8">
        <w:t xml:space="preserve"> 15(5),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želi</w:t>
      </w:r>
      <w:proofErr w:type="spellEnd"/>
      <w:r w:rsidRPr="005550D8">
        <w:t xml:space="preserve"> da organ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zasnuje</w:t>
      </w:r>
      <w:proofErr w:type="spellEnd"/>
      <w:r w:rsidRPr="005550D8">
        <w:t xml:space="preserve"> </w:t>
      </w:r>
      <w:proofErr w:type="spellStart"/>
      <w:r w:rsidRPr="005550D8">
        <w:t>izveštaj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rešeršu</w:t>
      </w:r>
      <w:proofErr w:type="spellEnd"/>
      <w:r w:rsidRPr="005550D8">
        <w:t xml:space="preserve"> u </w:t>
      </w:r>
      <w:proofErr w:type="spellStart"/>
      <w:r w:rsidRPr="005550D8">
        <w:t>potpunosti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delimično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rezultatima</w:t>
      </w:r>
      <w:proofErr w:type="spellEnd"/>
      <w:r w:rsidRPr="005550D8">
        <w:t xml:space="preserve"> </w:t>
      </w:r>
      <w:proofErr w:type="spellStart"/>
      <w:r w:rsidRPr="005550D8">
        <w:t>rešerša</w:t>
      </w:r>
      <w:proofErr w:type="spellEnd"/>
      <w:r w:rsidRPr="005550D8">
        <w:t xml:space="preserve"> koji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tipa</w:t>
      </w:r>
      <w:proofErr w:type="spellEnd"/>
      <w:r w:rsidRPr="005550D8">
        <w:t xml:space="preserve">, </w:t>
      </w:r>
      <w:proofErr w:type="spellStart"/>
      <w:r w:rsidRPr="005550D8">
        <w:t>načinjen</w:t>
      </w:r>
      <w:proofErr w:type="spellEnd"/>
      <w:r w:rsidRPr="005550D8">
        <w:t xml:space="preserve"> od </w:t>
      </w:r>
      <w:proofErr w:type="spellStart"/>
      <w:r w:rsidRPr="005550D8">
        <w:t>nacionalnog</w:t>
      </w:r>
      <w:proofErr w:type="spellEnd"/>
      <w:r w:rsidRPr="005550D8">
        <w:t xml:space="preserve"> </w:t>
      </w:r>
      <w:proofErr w:type="spellStart"/>
      <w:r w:rsidRPr="005550D8">
        <w:t>zavoda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međuvladine</w:t>
      </w:r>
      <w:proofErr w:type="spellEnd"/>
      <w:r w:rsidRPr="005550D8">
        <w:t xml:space="preserve"> </w:t>
      </w:r>
      <w:proofErr w:type="spellStart"/>
      <w:r w:rsidRPr="005550D8">
        <w:t>organizacije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je organ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, </w:t>
      </w:r>
      <w:proofErr w:type="spellStart"/>
      <w:r w:rsidRPr="005550D8">
        <w:t>nadležan</w:t>
      </w:r>
      <w:proofErr w:type="spellEnd"/>
      <w:r w:rsidRPr="005550D8">
        <w:t xml:space="preserve"> za </w:t>
      </w:r>
      <w:proofErr w:type="spellStart"/>
      <w:r w:rsidRPr="005550D8">
        <w:t>međunarodnu</w:t>
      </w:r>
      <w:proofErr w:type="spellEnd"/>
      <w:r w:rsidRPr="005550D8">
        <w:t xml:space="preserve"> </w:t>
      </w:r>
      <w:proofErr w:type="spellStart"/>
      <w:r w:rsidRPr="005550D8">
        <w:t>prijavu</w:t>
      </w:r>
      <w:proofErr w:type="spellEnd"/>
      <w:r w:rsidRPr="005550D8">
        <w:t xml:space="preserve">, </w:t>
      </w:r>
      <w:proofErr w:type="spellStart"/>
      <w:r w:rsidRPr="005550D8">
        <w:t>zahtev</w:t>
      </w:r>
      <w:proofErr w:type="spellEnd"/>
      <w:r w:rsidRPr="005550D8">
        <w:t xml:space="preserve"> za </w:t>
      </w:r>
      <w:proofErr w:type="spellStart"/>
      <w:r w:rsidRPr="005550D8">
        <w:t>priznanje</w:t>
      </w:r>
      <w:proofErr w:type="spellEnd"/>
      <w:r w:rsidRPr="005550D8">
        <w:t xml:space="preserve"> </w:t>
      </w:r>
      <w:proofErr w:type="spellStart"/>
      <w:r w:rsidRPr="005550D8">
        <w:t>prava</w:t>
      </w:r>
      <w:proofErr w:type="spellEnd"/>
      <w:r w:rsidRPr="005550D8">
        <w:t xml:space="preserve"> </w:t>
      </w:r>
      <w:proofErr w:type="spellStart"/>
      <w:r w:rsidRPr="005550D8">
        <w:t>sadrži</w:t>
      </w:r>
      <w:proofErr w:type="spellEnd"/>
      <w:r w:rsidRPr="005550D8">
        <w:t xml:space="preserve"> </w:t>
      </w:r>
      <w:proofErr w:type="spellStart"/>
      <w:r w:rsidRPr="005550D8">
        <w:t>pozivanje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tu</w:t>
      </w:r>
      <w:proofErr w:type="spellEnd"/>
      <w:r w:rsidRPr="005550D8">
        <w:t xml:space="preserve"> </w:t>
      </w:r>
      <w:proofErr w:type="spellStart"/>
      <w:r w:rsidRPr="005550D8">
        <w:t>činjenicu</w:t>
      </w:r>
      <w:proofErr w:type="spellEnd"/>
      <w:r w:rsidRPr="005550D8">
        <w:t xml:space="preserve">. U </w:t>
      </w:r>
      <w:proofErr w:type="spellStart"/>
      <w:r w:rsidRPr="005550D8">
        <w:t>takvom</w:t>
      </w:r>
      <w:proofErr w:type="spellEnd"/>
      <w:r w:rsidRPr="005550D8">
        <w:t xml:space="preserve"> </w:t>
      </w:r>
      <w:proofErr w:type="spellStart"/>
      <w:r w:rsidRPr="005550D8">
        <w:t>pozivanju</w:t>
      </w:r>
      <w:proofErr w:type="spellEnd"/>
      <w:r w:rsidRPr="005550D8">
        <w:t xml:space="preserve"> se </w:t>
      </w:r>
      <w:proofErr w:type="spellStart"/>
      <w:r w:rsidRPr="005550D8">
        <w:t>identifikuju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(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njen</w:t>
      </w:r>
      <w:proofErr w:type="spellEnd"/>
      <w:r w:rsidRPr="005550D8">
        <w:t xml:space="preserve"> </w:t>
      </w:r>
      <w:proofErr w:type="spellStart"/>
      <w:r w:rsidRPr="005550D8">
        <w:t>prevod</w:t>
      </w:r>
      <w:proofErr w:type="spellEnd"/>
      <w:r w:rsidRPr="005550D8">
        <w:t xml:space="preserve">, </w:t>
      </w:r>
      <w:proofErr w:type="spellStart"/>
      <w:r w:rsidRPr="005550D8">
        <w:t>zavisno</w:t>
      </w:r>
      <w:proofErr w:type="spellEnd"/>
      <w:r w:rsidRPr="005550D8">
        <w:t xml:space="preserve"> od </w:t>
      </w:r>
      <w:proofErr w:type="spellStart"/>
      <w:r w:rsidRPr="005550D8">
        <w:t>slučaja</w:t>
      </w:r>
      <w:proofErr w:type="spellEnd"/>
      <w:r w:rsidRPr="005550D8">
        <w:t xml:space="preserve">) </w:t>
      </w:r>
      <w:proofErr w:type="spellStart"/>
      <w:r w:rsidRPr="005550D8">
        <w:t>povodom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je </w:t>
      </w:r>
      <w:proofErr w:type="spellStart"/>
      <w:r w:rsidRPr="005550D8">
        <w:t>sproveden</w:t>
      </w:r>
      <w:proofErr w:type="spellEnd"/>
      <w:r w:rsidRPr="005550D8">
        <w:t xml:space="preserve"> </w:t>
      </w:r>
      <w:proofErr w:type="spellStart"/>
      <w:r w:rsidRPr="005550D8">
        <w:t>raniji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naznačene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, </w:t>
      </w:r>
      <w:proofErr w:type="spellStart"/>
      <w:r w:rsidRPr="005550D8">
        <w:t>njen</w:t>
      </w:r>
      <w:proofErr w:type="spellEnd"/>
      <w:r w:rsidRPr="005550D8">
        <w:t xml:space="preserve"> datum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broj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pomenuti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uz</w:t>
      </w:r>
      <w:proofErr w:type="spellEnd"/>
      <w:r w:rsidRPr="005550D8">
        <w:t xml:space="preserve"> </w:t>
      </w:r>
      <w:proofErr w:type="spellStart"/>
      <w:r w:rsidRPr="005550D8">
        <w:t>naznačenje</w:t>
      </w:r>
      <w:proofErr w:type="spellEnd"/>
      <w:r w:rsidRPr="005550D8">
        <w:t xml:space="preserve">, </w:t>
      </w:r>
      <w:proofErr w:type="spellStart"/>
      <w:r w:rsidRPr="005550D8">
        <w:t>gde</w:t>
      </w:r>
      <w:proofErr w:type="spellEnd"/>
      <w:r w:rsidRPr="005550D8">
        <w:t xml:space="preserve"> je to </w:t>
      </w:r>
      <w:proofErr w:type="spellStart"/>
      <w:r w:rsidRPr="005550D8">
        <w:t>moguće</w:t>
      </w:r>
      <w:proofErr w:type="spellEnd"/>
      <w:r w:rsidRPr="005550D8">
        <w:t xml:space="preserve">,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broja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za </w:t>
      </w:r>
      <w:proofErr w:type="spellStart"/>
      <w:r w:rsidRPr="005550D8">
        <w:t>takav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>.</w:t>
      </w:r>
    </w:p>
    <w:p w14:paraId="46C26782" w14:textId="77777777" w:rsidR="005550D8" w:rsidRPr="005550D8" w:rsidRDefault="005550D8" w:rsidP="005550D8">
      <w:pPr>
        <w:jc w:val="center"/>
      </w:pPr>
      <w:r w:rsidRPr="005550D8">
        <w:t xml:space="preserve">4.12. </w:t>
      </w:r>
      <w:proofErr w:type="spellStart"/>
      <w:r w:rsidRPr="005550D8">
        <w:t>Izbor</w:t>
      </w:r>
      <w:proofErr w:type="spellEnd"/>
      <w:r w:rsidRPr="005550D8">
        <w:t xml:space="preserve"> </w:t>
      </w:r>
      <w:proofErr w:type="spellStart"/>
      <w:r w:rsidRPr="005550D8">
        <w:t>određenih</w:t>
      </w:r>
      <w:proofErr w:type="spellEnd"/>
      <w:r w:rsidRPr="005550D8">
        <w:t xml:space="preserve"> </w:t>
      </w:r>
      <w:proofErr w:type="spellStart"/>
      <w:r w:rsidRPr="005550D8">
        <w:t>vrsta</w:t>
      </w:r>
      <w:proofErr w:type="spellEnd"/>
      <w:r w:rsidRPr="005550D8">
        <w:t xml:space="preserve"> </w:t>
      </w:r>
      <w:proofErr w:type="spellStart"/>
      <w:r w:rsidRPr="005550D8">
        <w:t>zaštite</w:t>
      </w:r>
      <w:proofErr w:type="spellEnd"/>
    </w:p>
    <w:p w14:paraId="2B09C683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želi</w:t>
      </w:r>
      <w:proofErr w:type="spellEnd"/>
      <w:r w:rsidRPr="005550D8">
        <w:t xml:space="preserve"> da se </w:t>
      </w:r>
      <w:proofErr w:type="spellStart"/>
      <w:r w:rsidRPr="005550D8">
        <w:t>njegova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ne </w:t>
      </w:r>
      <w:proofErr w:type="spellStart"/>
      <w:r w:rsidRPr="005550D8">
        <w:t>tretira</w:t>
      </w:r>
      <w:proofErr w:type="spellEnd"/>
      <w:r w:rsidRPr="005550D8">
        <w:t xml:space="preserve"> u </w:t>
      </w:r>
      <w:proofErr w:type="spellStart"/>
      <w:r w:rsidRPr="005550D8">
        <w:t>nekoj</w:t>
      </w:r>
      <w:proofErr w:type="spellEnd"/>
      <w:r w:rsidRPr="005550D8">
        <w:t xml:space="preserve"> od </w:t>
      </w:r>
      <w:proofErr w:type="spellStart"/>
      <w:r w:rsidRPr="005550D8">
        <w:t>naznačenih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za patent, </w:t>
      </w:r>
      <w:proofErr w:type="spellStart"/>
      <w:r w:rsidRPr="005550D8">
        <w:t>već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za </w:t>
      </w:r>
      <w:proofErr w:type="spellStart"/>
      <w:r w:rsidRPr="005550D8">
        <w:t>odobravanje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druge</w:t>
      </w:r>
      <w:proofErr w:type="spellEnd"/>
      <w:r w:rsidRPr="005550D8">
        <w:t xml:space="preserve"> </w:t>
      </w:r>
      <w:proofErr w:type="spellStart"/>
      <w:r w:rsidRPr="005550D8">
        <w:t>vrste</w:t>
      </w:r>
      <w:proofErr w:type="spellEnd"/>
      <w:r w:rsidRPr="005550D8">
        <w:t xml:space="preserve"> </w:t>
      </w:r>
      <w:proofErr w:type="spellStart"/>
      <w:r w:rsidRPr="005550D8">
        <w:t>zaštite</w:t>
      </w:r>
      <w:proofErr w:type="spellEnd"/>
      <w:r w:rsidRPr="005550D8">
        <w:t xml:space="preserve"> </w:t>
      </w:r>
      <w:proofErr w:type="spellStart"/>
      <w:r w:rsidRPr="005550D8">
        <w:t>navedene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43, on to </w:t>
      </w:r>
      <w:proofErr w:type="spellStart"/>
      <w:r w:rsidRPr="005550D8">
        <w:t>označuje</w:t>
      </w:r>
      <w:proofErr w:type="spellEnd"/>
      <w:r w:rsidRPr="005550D8">
        <w:t xml:space="preserve"> u </w:t>
      </w:r>
      <w:proofErr w:type="spellStart"/>
      <w:r w:rsidRPr="005550D8">
        <w:t>zahtevu</w:t>
      </w:r>
      <w:proofErr w:type="spellEnd"/>
      <w:r w:rsidRPr="005550D8">
        <w:t xml:space="preserve"> za </w:t>
      </w:r>
      <w:proofErr w:type="spellStart"/>
      <w:r w:rsidRPr="005550D8">
        <w:t>priznanje</w:t>
      </w:r>
      <w:proofErr w:type="spellEnd"/>
      <w:r w:rsidRPr="005550D8">
        <w:t xml:space="preserve"> </w:t>
      </w:r>
      <w:proofErr w:type="spellStart"/>
      <w:r w:rsidRPr="005550D8">
        <w:t>prava</w:t>
      </w:r>
      <w:proofErr w:type="spellEnd"/>
      <w:r w:rsidRPr="005550D8">
        <w:t xml:space="preserve">. Za </w:t>
      </w:r>
      <w:proofErr w:type="spellStart"/>
      <w:r w:rsidRPr="005550D8">
        <w:t>potrebe</w:t>
      </w:r>
      <w:proofErr w:type="spellEnd"/>
      <w:r w:rsidRPr="005550D8">
        <w:t xml:space="preserve"> </w:t>
      </w:r>
      <w:proofErr w:type="spellStart"/>
      <w:r w:rsidRPr="005550D8">
        <w:t>ovog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, </w:t>
      </w:r>
      <w:proofErr w:type="spellStart"/>
      <w:r w:rsidRPr="005550D8">
        <w:t>član</w:t>
      </w:r>
      <w:proofErr w:type="spellEnd"/>
      <w:r w:rsidRPr="005550D8">
        <w:t xml:space="preserve"> 2(ii) se ne </w:t>
      </w:r>
      <w:proofErr w:type="spellStart"/>
      <w:r w:rsidRPr="005550D8">
        <w:t>primenjuje</w:t>
      </w:r>
      <w:proofErr w:type="spellEnd"/>
      <w:r w:rsidRPr="005550D8">
        <w:t>.</w:t>
      </w:r>
    </w:p>
    <w:p w14:paraId="311152BA" w14:textId="77777777" w:rsidR="005550D8" w:rsidRPr="005550D8" w:rsidRDefault="005550D8" w:rsidP="005550D8">
      <w:pPr>
        <w:jc w:val="center"/>
      </w:pPr>
      <w:r w:rsidRPr="005550D8">
        <w:t xml:space="preserve">(b) U </w:t>
      </w:r>
      <w:proofErr w:type="spellStart"/>
      <w:r w:rsidRPr="005550D8">
        <w:t>slučaju</w:t>
      </w:r>
      <w:proofErr w:type="spellEnd"/>
      <w:r w:rsidRPr="005550D8">
        <w:t xml:space="preserve"> </w:t>
      </w:r>
      <w:proofErr w:type="spellStart"/>
      <w:r w:rsidRPr="005550D8">
        <w:t>predviđenom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44,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označuje</w:t>
      </w:r>
      <w:proofErr w:type="spellEnd"/>
      <w:r w:rsidRPr="005550D8">
        <w:t xml:space="preserve"> </w:t>
      </w:r>
      <w:proofErr w:type="spellStart"/>
      <w:r w:rsidRPr="005550D8">
        <w:t>dve</w:t>
      </w:r>
      <w:proofErr w:type="spellEnd"/>
      <w:r w:rsidRPr="005550D8">
        <w:t xml:space="preserve"> </w:t>
      </w:r>
      <w:proofErr w:type="spellStart"/>
      <w:r w:rsidRPr="005550D8">
        <w:t>vrste</w:t>
      </w:r>
      <w:proofErr w:type="spellEnd"/>
      <w:r w:rsidRPr="005550D8">
        <w:t xml:space="preserve"> </w:t>
      </w:r>
      <w:proofErr w:type="spellStart"/>
      <w:r w:rsidRPr="005550D8">
        <w:t>zaštite</w:t>
      </w:r>
      <w:proofErr w:type="spellEnd"/>
      <w:r w:rsidRPr="005550D8">
        <w:t xml:space="preserve">;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jednu</w:t>
      </w:r>
      <w:proofErr w:type="spellEnd"/>
      <w:r w:rsidRPr="005550D8">
        <w:t xml:space="preserve"> od </w:t>
      </w:r>
      <w:proofErr w:type="spellStart"/>
      <w:r w:rsidRPr="005550D8">
        <w:t>dve</w:t>
      </w:r>
      <w:proofErr w:type="spellEnd"/>
      <w:r w:rsidRPr="005550D8">
        <w:t xml:space="preserve"> </w:t>
      </w:r>
      <w:proofErr w:type="spellStart"/>
      <w:r w:rsidRPr="005550D8">
        <w:t>vrste</w:t>
      </w:r>
      <w:proofErr w:type="spellEnd"/>
      <w:r w:rsidRPr="005550D8">
        <w:t xml:space="preserve"> </w:t>
      </w:r>
      <w:proofErr w:type="spellStart"/>
      <w:r w:rsidRPr="005550D8">
        <w:t>zaštite</w:t>
      </w:r>
      <w:proofErr w:type="spellEnd"/>
      <w:r w:rsidRPr="005550D8">
        <w:t xml:space="preserve"> </w:t>
      </w:r>
      <w:proofErr w:type="spellStart"/>
      <w:r w:rsidRPr="005550D8">
        <w:t>traži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glavnu</w:t>
      </w:r>
      <w:proofErr w:type="spellEnd"/>
      <w:r w:rsidRPr="005550D8">
        <w:t xml:space="preserve">, on </w:t>
      </w:r>
      <w:proofErr w:type="spellStart"/>
      <w:r w:rsidRPr="005550D8">
        <w:t>označuje</w:t>
      </w:r>
      <w:proofErr w:type="spellEnd"/>
      <w:r w:rsidRPr="005550D8">
        <w:t xml:space="preserve"> </w:t>
      </w:r>
      <w:proofErr w:type="spellStart"/>
      <w:r w:rsidRPr="005550D8">
        <w:t>koju</w:t>
      </w:r>
      <w:proofErr w:type="spellEnd"/>
      <w:r w:rsidRPr="005550D8">
        <w:t xml:space="preserve"> </w:t>
      </w:r>
      <w:proofErr w:type="spellStart"/>
      <w:r w:rsidRPr="005550D8">
        <w:t>vrstu</w:t>
      </w:r>
      <w:proofErr w:type="spellEnd"/>
      <w:r w:rsidRPr="005550D8">
        <w:t xml:space="preserve"> </w:t>
      </w:r>
      <w:proofErr w:type="spellStart"/>
      <w:r w:rsidRPr="005550D8">
        <w:t>traži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glavnu</w:t>
      </w:r>
      <w:proofErr w:type="spellEnd"/>
      <w:r w:rsidRPr="005550D8">
        <w:t xml:space="preserve">, a </w:t>
      </w:r>
      <w:proofErr w:type="spellStart"/>
      <w:r w:rsidRPr="005550D8">
        <w:t>koju</w:t>
      </w:r>
      <w:proofErr w:type="spellEnd"/>
      <w:r w:rsidRPr="005550D8">
        <w:t xml:space="preserve"> </w:t>
      </w:r>
      <w:proofErr w:type="spellStart"/>
      <w:r w:rsidRPr="005550D8">
        <w:t>traži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pomoćnu</w:t>
      </w:r>
      <w:proofErr w:type="spellEnd"/>
      <w:r w:rsidRPr="005550D8">
        <w:t>.</w:t>
      </w:r>
    </w:p>
    <w:p w14:paraId="009F79D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4.13. </w:t>
      </w:r>
      <w:proofErr w:type="spellStart"/>
      <w:r w:rsidRPr="005550D8">
        <w:rPr>
          <w:lang w:val="fr-FR"/>
        </w:rPr>
        <w:t>Identifikacija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izvorne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izvornog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prava</w:t>
      </w:r>
      <w:proofErr w:type="spellEnd"/>
    </w:p>
    <w:p w14:paraId="01113560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želi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njegova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tretira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nekoj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dopunski</w:t>
      </w:r>
      <w:proofErr w:type="spellEnd"/>
      <w:r w:rsidRPr="005550D8">
        <w:rPr>
          <w:lang w:val="fr-FR"/>
        </w:rPr>
        <w:t xml:space="preserve"> patent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dopunsko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svedočanstvo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dopunsko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pronalazačko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svedočanstvo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dopunski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korisni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certifikat</w:t>
      </w:r>
      <w:proofErr w:type="spellEnd"/>
      <w:r w:rsidRPr="005550D8">
        <w:rPr>
          <w:lang w:val="fr-FR"/>
        </w:rPr>
        <w:t xml:space="preserve">, on </w:t>
      </w:r>
      <w:proofErr w:type="spellStart"/>
      <w:r w:rsidRPr="005550D8">
        <w:rPr>
          <w:lang w:val="fr-FR"/>
        </w:rPr>
        <w:t>identifikuje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izvornu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izvorni</w:t>
      </w:r>
      <w:proofErr w:type="spellEnd"/>
      <w:r w:rsidRPr="005550D8">
        <w:rPr>
          <w:lang w:val="fr-FR"/>
        </w:rPr>
        <w:t xml:space="preserve"> patent, </w:t>
      </w:r>
      <w:proofErr w:type="spellStart"/>
      <w:r w:rsidRPr="005550D8">
        <w:rPr>
          <w:lang w:val="fr-FR"/>
        </w:rPr>
        <w:t>izvorno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pronalazačko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svedočanstvo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izvorni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korisni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certifikat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se,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izdati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odnose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dopunski</w:t>
      </w:r>
      <w:proofErr w:type="spellEnd"/>
      <w:r w:rsidRPr="005550D8">
        <w:rPr>
          <w:lang w:val="fr-FR"/>
        </w:rPr>
        <w:t xml:space="preserve"> patent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svedočanstvo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dopunsko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pronalazačko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svedočanstvo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dopunski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korisni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certifikat</w:t>
      </w:r>
      <w:proofErr w:type="spellEnd"/>
      <w:r w:rsidRPr="005550D8">
        <w:rPr>
          <w:lang w:val="fr-FR"/>
        </w:rPr>
        <w:t xml:space="preserve">, ako su </w:t>
      </w:r>
      <w:proofErr w:type="spellStart"/>
      <w:r w:rsidRPr="005550D8">
        <w:rPr>
          <w:lang w:val="fr-FR"/>
        </w:rPr>
        <w:t>izdati</w:t>
      </w:r>
      <w:proofErr w:type="spellEnd"/>
      <w:r w:rsidRPr="005550D8">
        <w:rPr>
          <w:lang w:val="fr-FR"/>
        </w:rPr>
        <w:t xml:space="preserve">. Za </w:t>
      </w:r>
      <w:proofErr w:type="spellStart"/>
      <w:r w:rsidRPr="005550D8">
        <w:rPr>
          <w:lang w:val="fr-FR"/>
        </w:rPr>
        <w:t>potrebe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član</w:t>
      </w:r>
      <w:proofErr w:type="spellEnd"/>
      <w:r w:rsidRPr="005550D8">
        <w:rPr>
          <w:lang w:val="fr-FR"/>
        </w:rPr>
        <w:t xml:space="preserve"> 2(ii) se ne </w:t>
      </w:r>
      <w:proofErr w:type="spellStart"/>
      <w:r w:rsidRPr="005550D8">
        <w:rPr>
          <w:lang w:val="fr-FR"/>
        </w:rPr>
        <w:t>primenjuje</w:t>
      </w:r>
      <w:proofErr w:type="spellEnd"/>
      <w:r w:rsidRPr="005550D8">
        <w:rPr>
          <w:lang w:val="fr-FR"/>
        </w:rPr>
        <w:t>.</w:t>
      </w:r>
    </w:p>
    <w:p w14:paraId="0C394D5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4.14. </w:t>
      </w:r>
      <w:proofErr w:type="spellStart"/>
      <w:r w:rsidRPr="005550D8">
        <w:rPr>
          <w:lang w:val="fr-FR"/>
        </w:rPr>
        <w:t>Nastavak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delimični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nastavak</w:t>
      </w:r>
      <w:proofErr w:type="spellEnd"/>
    </w:p>
    <w:p w14:paraId="0D57C633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želi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njegova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tretira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nekoj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nastavak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delimični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nastavak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on to </w:t>
      </w:r>
      <w:proofErr w:type="spellStart"/>
      <w:r w:rsidRPr="005550D8">
        <w:rPr>
          <w:lang w:val="fr-FR"/>
        </w:rPr>
        <w:t>označuje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zahtevu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identifikuje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izvornu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prijavu</w:t>
      </w:r>
      <w:proofErr w:type="spellEnd"/>
      <w:r w:rsidRPr="005550D8">
        <w:rPr>
          <w:lang w:val="fr-FR"/>
        </w:rPr>
        <w:t>.</w:t>
      </w:r>
    </w:p>
    <w:p w14:paraId="7B5B4C57" w14:textId="77777777" w:rsidR="005550D8" w:rsidRPr="005550D8" w:rsidRDefault="005550D8" w:rsidP="005550D8">
      <w:pPr>
        <w:jc w:val="center"/>
      </w:pPr>
      <w:r w:rsidRPr="005550D8">
        <w:t xml:space="preserve">4.14. bis </w:t>
      </w:r>
      <w:proofErr w:type="spellStart"/>
      <w:r w:rsidRPr="005550D8">
        <w:t>Izbor</w:t>
      </w:r>
      <w:proofErr w:type="spellEnd"/>
      <w:r w:rsidRPr="005550D8">
        <w:t xml:space="preserve"> organa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</w:p>
    <w:p w14:paraId="788CA716" w14:textId="77777777" w:rsidR="005550D8" w:rsidRPr="005550D8" w:rsidRDefault="005550D8" w:rsidP="005550D8">
      <w:pPr>
        <w:jc w:val="center"/>
      </w:pP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dva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više</w:t>
      </w:r>
      <w:proofErr w:type="spellEnd"/>
      <w:r w:rsidRPr="005550D8">
        <w:t xml:space="preserve"> organa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nadležni</w:t>
      </w:r>
      <w:proofErr w:type="spellEnd"/>
      <w:r w:rsidRPr="005550D8">
        <w:t xml:space="preserve"> za </w:t>
      </w:r>
      <w:proofErr w:type="spellStart"/>
      <w:r w:rsidRPr="005550D8">
        <w:t>rešerširanje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prijavilac</w:t>
      </w:r>
      <w:proofErr w:type="spellEnd"/>
      <w:r w:rsidRPr="005550D8">
        <w:t xml:space="preserve"> je </w:t>
      </w:r>
      <w:proofErr w:type="spellStart"/>
      <w:r w:rsidRPr="005550D8">
        <w:t>dužan</w:t>
      </w:r>
      <w:proofErr w:type="spellEnd"/>
      <w:r w:rsidRPr="005550D8">
        <w:t xml:space="preserve"> da </w:t>
      </w:r>
      <w:proofErr w:type="spellStart"/>
      <w:r w:rsidRPr="005550D8">
        <w:t>navede</w:t>
      </w:r>
      <w:proofErr w:type="spellEnd"/>
      <w:r w:rsidRPr="005550D8">
        <w:t xml:space="preserve"> u </w:t>
      </w:r>
      <w:proofErr w:type="spellStart"/>
      <w:r w:rsidRPr="005550D8">
        <w:t>zahtevu</w:t>
      </w:r>
      <w:proofErr w:type="spellEnd"/>
      <w:r w:rsidRPr="005550D8">
        <w:t xml:space="preserve"> organ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koji je </w:t>
      </w:r>
      <w:proofErr w:type="spellStart"/>
      <w:r w:rsidRPr="005550D8">
        <w:t>izabrao</w:t>
      </w:r>
      <w:proofErr w:type="spellEnd"/>
      <w:r w:rsidRPr="005550D8">
        <w:t>.</w:t>
      </w:r>
    </w:p>
    <w:p w14:paraId="46F301AF" w14:textId="77777777" w:rsidR="005550D8" w:rsidRPr="005550D8" w:rsidRDefault="005550D8" w:rsidP="005550D8">
      <w:pPr>
        <w:jc w:val="center"/>
      </w:pPr>
      <w:r w:rsidRPr="005550D8">
        <w:t xml:space="preserve">4.15. </w:t>
      </w:r>
      <w:proofErr w:type="spellStart"/>
      <w:r w:rsidRPr="005550D8">
        <w:t>Potpis</w:t>
      </w:r>
      <w:proofErr w:type="spellEnd"/>
    </w:p>
    <w:p w14:paraId="739478CD" w14:textId="77777777" w:rsidR="005550D8" w:rsidRPr="005550D8" w:rsidRDefault="005550D8" w:rsidP="005550D8">
      <w:pPr>
        <w:jc w:val="center"/>
      </w:pPr>
      <w:r w:rsidRPr="005550D8">
        <w:t xml:space="preserve">(a) Uz </w:t>
      </w:r>
      <w:proofErr w:type="spellStart"/>
      <w:r w:rsidRPr="005550D8">
        <w:t>rezervu</w:t>
      </w:r>
      <w:proofErr w:type="spellEnd"/>
      <w:r w:rsidRPr="005550D8">
        <w:t xml:space="preserve"> </w:t>
      </w:r>
      <w:proofErr w:type="spellStart"/>
      <w:r w:rsidRPr="005550D8">
        <w:t>odredbe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(b), </w:t>
      </w:r>
      <w:proofErr w:type="spellStart"/>
      <w:r w:rsidRPr="005550D8">
        <w:t>zahtev</w:t>
      </w:r>
      <w:proofErr w:type="spellEnd"/>
      <w:r w:rsidRPr="005550D8">
        <w:t xml:space="preserve"> za </w:t>
      </w:r>
      <w:proofErr w:type="spellStart"/>
      <w:r w:rsidRPr="005550D8">
        <w:t>priznanje</w:t>
      </w:r>
      <w:proofErr w:type="spellEnd"/>
      <w:r w:rsidRPr="005550D8">
        <w:t xml:space="preserve"> </w:t>
      </w:r>
      <w:proofErr w:type="spellStart"/>
      <w:r w:rsidRPr="005550D8">
        <w:t>prava</w:t>
      </w:r>
      <w:proofErr w:type="spellEnd"/>
      <w:r w:rsidRPr="005550D8">
        <w:t xml:space="preserve"> </w:t>
      </w:r>
      <w:proofErr w:type="spellStart"/>
      <w:r w:rsidRPr="005550D8">
        <w:t>potpisuje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, </w:t>
      </w:r>
      <w:proofErr w:type="spellStart"/>
      <w:r w:rsidRPr="005550D8">
        <w:t>ukoliko</w:t>
      </w:r>
      <w:proofErr w:type="spellEnd"/>
      <w:r w:rsidRPr="005550D8">
        <w:t xml:space="preserve"> </w:t>
      </w:r>
      <w:proofErr w:type="spellStart"/>
      <w:r w:rsidRPr="005550D8">
        <w:t>ih</w:t>
      </w:r>
      <w:proofErr w:type="spellEnd"/>
      <w:r w:rsidRPr="005550D8">
        <w:t xml:space="preserve"> </w:t>
      </w:r>
      <w:proofErr w:type="spellStart"/>
      <w:r w:rsidRPr="005550D8">
        <w:t>ima</w:t>
      </w:r>
      <w:proofErr w:type="spellEnd"/>
      <w:r w:rsidRPr="005550D8">
        <w:t xml:space="preserve"> </w:t>
      </w:r>
      <w:proofErr w:type="spellStart"/>
      <w:r w:rsidRPr="005550D8">
        <w:t>više</w:t>
      </w:r>
      <w:proofErr w:type="spellEnd"/>
      <w:r w:rsidRPr="005550D8">
        <w:t xml:space="preserve">, </w:t>
      </w:r>
      <w:proofErr w:type="spellStart"/>
      <w:r w:rsidRPr="005550D8">
        <w:t>svi</w:t>
      </w:r>
      <w:proofErr w:type="spellEnd"/>
      <w:r w:rsidRPr="005550D8">
        <w:t xml:space="preserve"> </w:t>
      </w:r>
      <w:proofErr w:type="spellStart"/>
      <w:r w:rsidRPr="005550D8">
        <w:t>oni</w:t>
      </w:r>
      <w:proofErr w:type="spellEnd"/>
      <w:r w:rsidRPr="005550D8">
        <w:t>.</w:t>
      </w:r>
    </w:p>
    <w:p w14:paraId="21EB55B3" w14:textId="77777777" w:rsidR="005550D8" w:rsidRPr="005550D8" w:rsidRDefault="005550D8" w:rsidP="005550D8">
      <w:pPr>
        <w:jc w:val="center"/>
      </w:pPr>
      <w:r w:rsidRPr="005550D8">
        <w:t xml:space="preserve">(b) Kad </w:t>
      </w:r>
      <w:proofErr w:type="spellStart"/>
      <w:r w:rsidRPr="005550D8">
        <w:t>dva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više</w:t>
      </w:r>
      <w:proofErr w:type="spellEnd"/>
      <w:r w:rsidRPr="005550D8">
        <w:t xml:space="preserve"> </w:t>
      </w:r>
      <w:proofErr w:type="spellStart"/>
      <w:r w:rsidRPr="005550D8">
        <w:t>podnosilaca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podnesu</w:t>
      </w:r>
      <w:proofErr w:type="spellEnd"/>
      <w:r w:rsidRPr="005550D8">
        <w:t xml:space="preserve"> </w:t>
      </w:r>
      <w:proofErr w:type="spellStart"/>
      <w:r w:rsidRPr="005550D8">
        <w:t>međunarodnu</w:t>
      </w:r>
      <w:proofErr w:type="spellEnd"/>
      <w:r w:rsidRPr="005550D8">
        <w:t xml:space="preserve"> </w:t>
      </w:r>
      <w:proofErr w:type="spellStart"/>
      <w:r w:rsidRPr="005550D8">
        <w:t>prijavu</w:t>
      </w:r>
      <w:proofErr w:type="spellEnd"/>
      <w:r w:rsidRPr="005550D8">
        <w:t xml:space="preserve"> u </w:t>
      </w:r>
      <w:proofErr w:type="spellStart"/>
      <w:r w:rsidRPr="005550D8">
        <w:t>kojoj</w:t>
      </w:r>
      <w:proofErr w:type="spellEnd"/>
      <w:r w:rsidRPr="005550D8">
        <w:t xml:space="preserve"> je </w:t>
      </w:r>
      <w:proofErr w:type="spellStart"/>
      <w:r w:rsidRPr="005550D8">
        <w:t>naznačena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čiji</w:t>
      </w:r>
      <w:proofErr w:type="spellEnd"/>
      <w:r w:rsidRPr="005550D8">
        <w:t xml:space="preserve">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zakon</w:t>
      </w:r>
      <w:proofErr w:type="spellEnd"/>
      <w:r w:rsidRPr="005550D8">
        <w:t xml:space="preserve"> </w:t>
      </w:r>
      <w:proofErr w:type="spellStart"/>
      <w:r w:rsidRPr="005550D8">
        <w:t>traži</w:t>
      </w:r>
      <w:proofErr w:type="spellEnd"/>
      <w:r w:rsidRPr="005550D8">
        <w:t xml:space="preserve"> da </w:t>
      </w:r>
      <w:proofErr w:type="spellStart"/>
      <w:r w:rsidRPr="005550D8">
        <w:t>nacionalna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bude</w:t>
      </w:r>
      <w:proofErr w:type="spellEnd"/>
      <w:r w:rsidRPr="005550D8">
        <w:t xml:space="preserve"> </w:t>
      </w:r>
      <w:proofErr w:type="spellStart"/>
      <w:r w:rsidRPr="005550D8">
        <w:t>podnesena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pronalazača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kad</w:t>
      </w:r>
      <w:proofErr w:type="spellEnd"/>
      <w:r w:rsidRPr="005550D8">
        <w:t xml:space="preserve"> je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za </w:t>
      </w:r>
      <w:proofErr w:type="spellStart"/>
      <w:r w:rsidRPr="005550D8">
        <w:t>tu</w:t>
      </w:r>
      <w:proofErr w:type="spellEnd"/>
      <w:r w:rsidRPr="005550D8">
        <w:t xml:space="preserve"> </w:t>
      </w:r>
      <w:proofErr w:type="spellStart"/>
      <w:r w:rsidRPr="005550D8">
        <w:t>naznačenu</w:t>
      </w:r>
      <w:proofErr w:type="spellEnd"/>
      <w:r w:rsidRPr="005550D8">
        <w:t xml:space="preserve"> </w:t>
      </w:r>
      <w:proofErr w:type="spellStart"/>
      <w:r w:rsidRPr="005550D8">
        <w:t>državu</w:t>
      </w:r>
      <w:proofErr w:type="spellEnd"/>
      <w:r w:rsidRPr="005550D8">
        <w:t xml:space="preserve">, koji je </w:t>
      </w:r>
      <w:proofErr w:type="spellStart"/>
      <w:r w:rsidRPr="005550D8">
        <w:t>pronalazač</w:t>
      </w:r>
      <w:proofErr w:type="spellEnd"/>
      <w:r w:rsidRPr="005550D8">
        <w:t xml:space="preserve">, </w:t>
      </w:r>
      <w:proofErr w:type="spellStart"/>
      <w:r w:rsidRPr="005550D8">
        <w:t>odbio</w:t>
      </w:r>
      <w:proofErr w:type="spellEnd"/>
      <w:r w:rsidRPr="005550D8">
        <w:t xml:space="preserve"> da </w:t>
      </w:r>
      <w:proofErr w:type="spellStart"/>
      <w:r w:rsidRPr="005550D8">
        <w:t>potpiše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 za </w:t>
      </w:r>
      <w:proofErr w:type="spellStart"/>
      <w:r w:rsidRPr="005550D8">
        <w:t>priznanje</w:t>
      </w:r>
      <w:proofErr w:type="spellEnd"/>
      <w:r w:rsidRPr="005550D8">
        <w:t xml:space="preserve"> </w:t>
      </w:r>
      <w:proofErr w:type="spellStart"/>
      <w:r w:rsidRPr="005550D8">
        <w:t>prava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mogao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pronađen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dosegnut</w:t>
      </w:r>
      <w:proofErr w:type="spellEnd"/>
      <w:r w:rsidRPr="005550D8">
        <w:t xml:space="preserve"> </w:t>
      </w:r>
      <w:proofErr w:type="spellStart"/>
      <w:r w:rsidRPr="005550D8">
        <w:t>uprkos</w:t>
      </w:r>
      <w:proofErr w:type="spellEnd"/>
      <w:r w:rsidRPr="005550D8">
        <w:t xml:space="preserve"> </w:t>
      </w:r>
      <w:proofErr w:type="spellStart"/>
      <w:r w:rsidRPr="005550D8">
        <w:t>razumnim</w:t>
      </w:r>
      <w:proofErr w:type="spellEnd"/>
      <w:r w:rsidRPr="005550D8">
        <w:t xml:space="preserve"> </w:t>
      </w:r>
      <w:proofErr w:type="spellStart"/>
      <w:r w:rsidRPr="005550D8">
        <w:t>naporima</w:t>
      </w:r>
      <w:proofErr w:type="spellEnd"/>
      <w:r w:rsidRPr="005550D8">
        <w:t xml:space="preserve">, </w:t>
      </w:r>
      <w:proofErr w:type="spellStart"/>
      <w:r w:rsidRPr="005550D8">
        <w:t>zahtev</w:t>
      </w:r>
      <w:proofErr w:type="spellEnd"/>
      <w:r w:rsidRPr="005550D8">
        <w:t xml:space="preserve"> za </w:t>
      </w:r>
      <w:proofErr w:type="spellStart"/>
      <w:r w:rsidRPr="005550D8">
        <w:t>priznanje</w:t>
      </w:r>
      <w:proofErr w:type="spellEnd"/>
      <w:r w:rsidRPr="005550D8">
        <w:t xml:space="preserve"> </w:t>
      </w:r>
      <w:proofErr w:type="spellStart"/>
      <w:r w:rsidRPr="005550D8">
        <w:t>prava</w:t>
      </w:r>
      <w:proofErr w:type="spellEnd"/>
      <w:r w:rsidRPr="005550D8">
        <w:t xml:space="preserve"> ne mora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potpisan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tog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ukoliko</w:t>
      </w:r>
      <w:proofErr w:type="spellEnd"/>
      <w:r w:rsidRPr="005550D8">
        <w:t xml:space="preserve"> je </w:t>
      </w:r>
      <w:proofErr w:type="spellStart"/>
      <w:r w:rsidRPr="005550D8">
        <w:t>potpisan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bar </w:t>
      </w:r>
      <w:proofErr w:type="spellStart"/>
      <w:r w:rsidRPr="005550D8">
        <w:t>jednog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ukoliko</w:t>
      </w:r>
      <w:proofErr w:type="spellEnd"/>
      <w:r w:rsidRPr="005550D8">
        <w:t xml:space="preserve"> je </w:t>
      </w:r>
      <w:proofErr w:type="spellStart"/>
      <w:r w:rsidRPr="005550D8">
        <w:t>priložena</w:t>
      </w:r>
      <w:proofErr w:type="spellEnd"/>
      <w:r w:rsidRPr="005550D8">
        <w:t xml:space="preserve"> </w:t>
      </w:r>
      <w:proofErr w:type="spellStart"/>
      <w:r w:rsidRPr="005550D8">
        <w:t>izjava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</w:t>
      </w:r>
      <w:proofErr w:type="spellStart"/>
      <w:r w:rsidRPr="005550D8">
        <w:t>objašnjava</w:t>
      </w:r>
      <w:proofErr w:type="spellEnd"/>
      <w:r w:rsidRPr="005550D8">
        <w:t xml:space="preserve"> </w:t>
      </w:r>
      <w:proofErr w:type="spellStart"/>
      <w:r w:rsidRPr="005550D8">
        <w:t>nedostatak</w:t>
      </w:r>
      <w:proofErr w:type="spellEnd"/>
      <w:r w:rsidRPr="005550D8">
        <w:t xml:space="preserve"> </w:t>
      </w:r>
      <w:proofErr w:type="spellStart"/>
      <w:r w:rsidRPr="005550D8">
        <w:t>potpisa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je </w:t>
      </w:r>
      <w:proofErr w:type="spellStart"/>
      <w:r w:rsidRPr="005550D8">
        <w:t>prihvatljiva</w:t>
      </w:r>
      <w:proofErr w:type="spellEnd"/>
      <w:r w:rsidRPr="005550D8">
        <w:t xml:space="preserve"> za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>.</w:t>
      </w:r>
    </w:p>
    <w:p w14:paraId="5C436601" w14:textId="77777777" w:rsidR="005550D8" w:rsidRPr="005550D8" w:rsidRDefault="005550D8" w:rsidP="005550D8">
      <w:pPr>
        <w:jc w:val="center"/>
      </w:pPr>
      <w:r w:rsidRPr="005550D8">
        <w:lastRenderedPageBreak/>
        <w:t xml:space="preserve">4.16. </w:t>
      </w:r>
      <w:proofErr w:type="spellStart"/>
      <w:r w:rsidRPr="005550D8">
        <w:t>Transliteracija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prevod</w:t>
      </w:r>
      <w:proofErr w:type="spellEnd"/>
      <w:r w:rsidRPr="005550D8">
        <w:t xml:space="preserve"> </w:t>
      </w:r>
      <w:proofErr w:type="spellStart"/>
      <w:r w:rsidRPr="005550D8">
        <w:t>izvesnih</w:t>
      </w:r>
      <w:proofErr w:type="spellEnd"/>
      <w:r w:rsidRPr="005550D8">
        <w:t xml:space="preserve"> </w:t>
      </w:r>
      <w:proofErr w:type="spellStart"/>
      <w:r w:rsidRPr="005550D8">
        <w:t>reči</w:t>
      </w:r>
      <w:proofErr w:type="spellEnd"/>
    </w:p>
    <w:p w14:paraId="20AD1420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Kada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neko</w:t>
      </w:r>
      <w:proofErr w:type="spellEnd"/>
      <w:r w:rsidRPr="005550D8">
        <w:t xml:space="preserve"> </w:t>
      </w:r>
      <w:proofErr w:type="spellStart"/>
      <w:r w:rsidRPr="005550D8">
        <w:t>ime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adresa</w:t>
      </w:r>
      <w:proofErr w:type="spellEnd"/>
      <w:r w:rsidRPr="005550D8">
        <w:t xml:space="preserve"> </w:t>
      </w:r>
      <w:proofErr w:type="spellStart"/>
      <w:r w:rsidRPr="005550D8">
        <w:t>napisani</w:t>
      </w:r>
      <w:proofErr w:type="spellEnd"/>
      <w:r w:rsidRPr="005550D8">
        <w:t xml:space="preserve"> </w:t>
      </w:r>
      <w:proofErr w:type="spellStart"/>
      <w:r w:rsidRPr="005550D8">
        <w:t>slovima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</w:t>
      </w:r>
      <w:proofErr w:type="spellStart"/>
      <w:r w:rsidRPr="005550D8">
        <w:t>nisu</w:t>
      </w:r>
      <w:proofErr w:type="spellEnd"/>
      <w:r w:rsidRPr="005550D8">
        <w:t xml:space="preserve"> </w:t>
      </w:r>
      <w:proofErr w:type="spellStart"/>
      <w:r w:rsidRPr="005550D8">
        <w:t>slova</w:t>
      </w:r>
      <w:proofErr w:type="spellEnd"/>
      <w:r w:rsidRPr="005550D8">
        <w:t xml:space="preserve"> </w:t>
      </w:r>
      <w:proofErr w:type="spellStart"/>
      <w:r w:rsidRPr="005550D8">
        <w:t>latiničnog</w:t>
      </w:r>
      <w:proofErr w:type="spellEnd"/>
      <w:r w:rsidRPr="005550D8">
        <w:t xml:space="preserve"> </w:t>
      </w:r>
      <w:proofErr w:type="spellStart"/>
      <w:r w:rsidRPr="005550D8">
        <w:t>pisma</w:t>
      </w:r>
      <w:proofErr w:type="spellEnd"/>
      <w:r w:rsidRPr="005550D8">
        <w:t xml:space="preserve">, </w:t>
      </w:r>
      <w:proofErr w:type="spellStart"/>
      <w:r w:rsidRPr="005550D8">
        <w:t>oni</w:t>
      </w:r>
      <w:proofErr w:type="spellEnd"/>
      <w:r w:rsidRPr="005550D8">
        <w:t xml:space="preserve"> se </w:t>
      </w:r>
      <w:proofErr w:type="spellStart"/>
      <w:r w:rsidRPr="005550D8">
        <w:t>takođe</w:t>
      </w:r>
      <w:proofErr w:type="spellEnd"/>
      <w:r w:rsidRPr="005550D8">
        <w:t xml:space="preserve"> </w:t>
      </w:r>
      <w:proofErr w:type="spellStart"/>
      <w:r w:rsidRPr="005550D8">
        <w:t>navode</w:t>
      </w:r>
      <w:proofErr w:type="spellEnd"/>
      <w:r w:rsidRPr="005550D8">
        <w:t xml:space="preserve"> </w:t>
      </w:r>
      <w:proofErr w:type="spellStart"/>
      <w:r w:rsidRPr="005550D8">
        <w:t>slovima</w:t>
      </w:r>
      <w:proofErr w:type="spellEnd"/>
      <w:r w:rsidRPr="005550D8">
        <w:t xml:space="preserve"> </w:t>
      </w:r>
      <w:proofErr w:type="spellStart"/>
      <w:r w:rsidRPr="005550D8">
        <w:t>latiničnog</w:t>
      </w:r>
      <w:proofErr w:type="spellEnd"/>
      <w:r w:rsidRPr="005550D8">
        <w:t xml:space="preserve"> </w:t>
      </w:r>
      <w:proofErr w:type="spellStart"/>
      <w:r w:rsidRPr="005550D8">
        <w:t>pisma</w:t>
      </w:r>
      <w:proofErr w:type="spellEnd"/>
      <w:r w:rsidRPr="005550D8">
        <w:t xml:space="preserve">,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pukom</w:t>
      </w:r>
      <w:proofErr w:type="spellEnd"/>
      <w:r w:rsidRPr="005550D8">
        <w:t xml:space="preserve"> </w:t>
      </w:r>
      <w:proofErr w:type="spellStart"/>
      <w:r w:rsidRPr="005550D8">
        <w:t>transliteracijom</w:t>
      </w:r>
      <w:proofErr w:type="spellEnd"/>
      <w:r w:rsidRPr="005550D8">
        <w:t xml:space="preserve">,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prevodom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engleski</w:t>
      </w:r>
      <w:proofErr w:type="spellEnd"/>
      <w:r w:rsidRPr="005550D8">
        <w:t xml:space="preserve">.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odlučuje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reči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samo</w:t>
      </w:r>
      <w:proofErr w:type="spellEnd"/>
      <w:r w:rsidRPr="005550D8">
        <w:t xml:space="preserve"> </w:t>
      </w:r>
      <w:proofErr w:type="spellStart"/>
      <w:r w:rsidRPr="005550D8">
        <w:t>transliterisane</w:t>
      </w:r>
      <w:proofErr w:type="spellEnd"/>
      <w:r w:rsidRPr="005550D8">
        <w:t xml:space="preserve">, a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reči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prevedene</w:t>
      </w:r>
      <w:proofErr w:type="spellEnd"/>
      <w:r w:rsidRPr="005550D8">
        <w:t>.</w:t>
      </w:r>
    </w:p>
    <w:p w14:paraId="2AE9C859" w14:textId="77777777" w:rsidR="005550D8" w:rsidRPr="005550D8" w:rsidRDefault="005550D8" w:rsidP="005550D8">
      <w:pPr>
        <w:jc w:val="center"/>
      </w:pPr>
      <w:r w:rsidRPr="005550D8">
        <w:t xml:space="preserve">(b) Ime </w:t>
      </w:r>
      <w:proofErr w:type="spellStart"/>
      <w:r w:rsidRPr="005550D8">
        <w:t>neke</w:t>
      </w:r>
      <w:proofErr w:type="spellEnd"/>
      <w:r w:rsidRPr="005550D8">
        <w:t xml:space="preserve"> </w:t>
      </w:r>
      <w:proofErr w:type="spellStart"/>
      <w:r w:rsidRPr="005550D8">
        <w:t>zemlje</w:t>
      </w:r>
      <w:proofErr w:type="spellEnd"/>
      <w:r w:rsidRPr="005550D8">
        <w:t xml:space="preserve"> </w:t>
      </w:r>
      <w:proofErr w:type="spellStart"/>
      <w:r w:rsidRPr="005550D8">
        <w:t>napisano</w:t>
      </w:r>
      <w:proofErr w:type="spellEnd"/>
      <w:r w:rsidRPr="005550D8">
        <w:t xml:space="preserve"> </w:t>
      </w:r>
      <w:proofErr w:type="spellStart"/>
      <w:r w:rsidRPr="005550D8">
        <w:t>slovima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</w:t>
      </w:r>
      <w:proofErr w:type="spellStart"/>
      <w:r w:rsidRPr="005550D8">
        <w:t>nisu</w:t>
      </w:r>
      <w:proofErr w:type="spellEnd"/>
      <w:r w:rsidRPr="005550D8">
        <w:t xml:space="preserve"> </w:t>
      </w:r>
      <w:proofErr w:type="spellStart"/>
      <w:r w:rsidRPr="005550D8">
        <w:t>slova</w:t>
      </w:r>
      <w:proofErr w:type="spellEnd"/>
      <w:r w:rsidRPr="005550D8">
        <w:t xml:space="preserve"> </w:t>
      </w:r>
      <w:proofErr w:type="spellStart"/>
      <w:r w:rsidRPr="005550D8">
        <w:t>latiničnog</w:t>
      </w:r>
      <w:proofErr w:type="spellEnd"/>
      <w:r w:rsidRPr="005550D8">
        <w:t xml:space="preserve"> </w:t>
      </w:r>
      <w:proofErr w:type="spellStart"/>
      <w:r w:rsidRPr="005550D8">
        <w:t>pisma</w:t>
      </w:r>
      <w:proofErr w:type="spellEnd"/>
      <w:r w:rsidRPr="005550D8">
        <w:t xml:space="preserve"> </w:t>
      </w:r>
      <w:proofErr w:type="spellStart"/>
      <w:r w:rsidRPr="005550D8">
        <w:t>takođe</w:t>
      </w:r>
      <w:proofErr w:type="spellEnd"/>
      <w:r w:rsidRPr="005550D8">
        <w:t xml:space="preserve"> se </w:t>
      </w:r>
      <w:proofErr w:type="spellStart"/>
      <w:r w:rsidRPr="005550D8">
        <w:t>navodi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engleskom</w:t>
      </w:r>
      <w:proofErr w:type="spellEnd"/>
      <w:r w:rsidRPr="005550D8">
        <w:t>.</w:t>
      </w:r>
    </w:p>
    <w:p w14:paraId="65B7C510" w14:textId="77777777" w:rsidR="005550D8" w:rsidRPr="005550D8" w:rsidRDefault="005550D8" w:rsidP="005550D8">
      <w:pPr>
        <w:jc w:val="center"/>
      </w:pPr>
      <w:r w:rsidRPr="005550D8">
        <w:t xml:space="preserve">4.17. </w:t>
      </w:r>
      <w:proofErr w:type="spellStart"/>
      <w:r w:rsidRPr="005550D8">
        <w:t>Dodatni</w:t>
      </w:r>
      <w:proofErr w:type="spellEnd"/>
      <w:r w:rsidRPr="005550D8">
        <w:t xml:space="preserve"> </w:t>
      </w:r>
      <w:proofErr w:type="spellStart"/>
      <w:r w:rsidRPr="005550D8">
        <w:t>elementi</w:t>
      </w:r>
      <w:proofErr w:type="spellEnd"/>
    </w:p>
    <w:p w14:paraId="560FE2A2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Zahtev</w:t>
      </w:r>
      <w:proofErr w:type="spellEnd"/>
      <w:r w:rsidRPr="005550D8">
        <w:t xml:space="preserve"> za </w:t>
      </w:r>
      <w:proofErr w:type="spellStart"/>
      <w:r w:rsidRPr="005550D8">
        <w:t>priznanje</w:t>
      </w:r>
      <w:proofErr w:type="spellEnd"/>
      <w:r w:rsidRPr="005550D8">
        <w:t xml:space="preserve"> </w:t>
      </w:r>
      <w:proofErr w:type="spellStart"/>
      <w:r w:rsidRPr="005550D8">
        <w:t>prava</w:t>
      </w:r>
      <w:proofErr w:type="spellEnd"/>
      <w:r w:rsidRPr="005550D8">
        <w:t xml:space="preserve"> ne </w:t>
      </w:r>
      <w:proofErr w:type="spellStart"/>
      <w:r w:rsidRPr="005550D8">
        <w:t>sadrži</w:t>
      </w:r>
      <w:proofErr w:type="spellEnd"/>
      <w:r w:rsidRPr="005550D8">
        <w:t xml:space="preserve"> </w:t>
      </w:r>
      <w:proofErr w:type="spellStart"/>
      <w:r w:rsidRPr="005550D8">
        <w:t>elemente</w:t>
      </w:r>
      <w:proofErr w:type="spellEnd"/>
      <w:r w:rsidRPr="005550D8">
        <w:t xml:space="preserve"> koji </w:t>
      </w:r>
      <w:proofErr w:type="spellStart"/>
      <w:r w:rsidRPr="005550D8">
        <w:t>nisu</w:t>
      </w:r>
      <w:proofErr w:type="spellEnd"/>
      <w:r w:rsidRPr="005550D8">
        <w:t xml:space="preserve"> </w:t>
      </w:r>
      <w:proofErr w:type="spellStart"/>
      <w:r w:rsidRPr="005550D8">
        <w:t>određeni</w:t>
      </w:r>
      <w:proofErr w:type="spellEnd"/>
      <w:r w:rsidRPr="005550D8">
        <w:t xml:space="preserve"> u </w:t>
      </w:r>
      <w:proofErr w:type="spellStart"/>
      <w:r w:rsidRPr="005550D8">
        <w:t>pravilima</w:t>
      </w:r>
      <w:proofErr w:type="spellEnd"/>
      <w:r w:rsidRPr="005550D8">
        <w:t xml:space="preserve"> 4.1. do 4.16, </w:t>
      </w:r>
      <w:proofErr w:type="spellStart"/>
      <w:r w:rsidRPr="005550D8">
        <w:t>uz</w:t>
      </w:r>
      <w:proofErr w:type="spellEnd"/>
      <w:r w:rsidRPr="005550D8">
        <w:t xml:space="preserve"> </w:t>
      </w:r>
      <w:proofErr w:type="spellStart"/>
      <w:r w:rsidRPr="005550D8">
        <w:t>rezervu</w:t>
      </w:r>
      <w:proofErr w:type="spellEnd"/>
      <w:r w:rsidRPr="005550D8">
        <w:t xml:space="preserve"> da </w:t>
      </w:r>
      <w:proofErr w:type="spellStart"/>
      <w:r w:rsidRPr="005550D8">
        <w:t>Administrativna</w:t>
      </w:r>
      <w:proofErr w:type="spellEnd"/>
      <w:r w:rsidRPr="005550D8">
        <w:t xml:space="preserve"> </w:t>
      </w:r>
      <w:proofErr w:type="spellStart"/>
      <w:r w:rsidRPr="005550D8">
        <w:t>uputstva</w:t>
      </w:r>
      <w:proofErr w:type="spellEnd"/>
      <w:r w:rsidRPr="005550D8">
        <w:t xml:space="preserve"> </w:t>
      </w:r>
      <w:proofErr w:type="spellStart"/>
      <w:r w:rsidRPr="005550D8">
        <w:t>mogu</w:t>
      </w:r>
      <w:proofErr w:type="spellEnd"/>
      <w:r w:rsidRPr="005550D8">
        <w:t xml:space="preserve"> da </w:t>
      </w:r>
      <w:proofErr w:type="spellStart"/>
      <w:r w:rsidRPr="005550D8">
        <w:t>dozvole</w:t>
      </w:r>
      <w:proofErr w:type="spellEnd"/>
      <w:r w:rsidRPr="005550D8">
        <w:t xml:space="preserve">, </w:t>
      </w:r>
      <w:proofErr w:type="spellStart"/>
      <w:r w:rsidRPr="005550D8">
        <w:t>ali</w:t>
      </w:r>
      <w:proofErr w:type="spellEnd"/>
      <w:r w:rsidRPr="005550D8">
        <w:t xml:space="preserve"> ne </w:t>
      </w:r>
      <w:proofErr w:type="spellStart"/>
      <w:r w:rsidRPr="005550D8">
        <w:t>mogu</w:t>
      </w:r>
      <w:proofErr w:type="spellEnd"/>
      <w:r w:rsidRPr="005550D8">
        <w:t xml:space="preserve"> da </w:t>
      </w:r>
      <w:proofErr w:type="spellStart"/>
      <w:r w:rsidRPr="005550D8">
        <w:t>propišu</w:t>
      </w:r>
      <w:proofErr w:type="spellEnd"/>
      <w:r w:rsidRPr="005550D8">
        <w:t xml:space="preserve">, </w:t>
      </w:r>
      <w:proofErr w:type="spellStart"/>
      <w:r w:rsidRPr="005550D8">
        <w:t>obavezu</w:t>
      </w:r>
      <w:proofErr w:type="spellEnd"/>
      <w:r w:rsidRPr="005550D8">
        <w:t xml:space="preserve"> </w:t>
      </w:r>
      <w:proofErr w:type="spellStart"/>
      <w:r w:rsidRPr="005550D8">
        <w:t>uključivanja</w:t>
      </w:r>
      <w:proofErr w:type="spellEnd"/>
      <w:r w:rsidRPr="005550D8">
        <w:t xml:space="preserve"> u </w:t>
      </w:r>
      <w:proofErr w:type="spellStart"/>
      <w:r w:rsidRPr="005550D8">
        <w:t>zahtev</w:t>
      </w:r>
      <w:proofErr w:type="spellEnd"/>
      <w:r w:rsidRPr="005550D8">
        <w:t xml:space="preserve"> za </w:t>
      </w:r>
      <w:proofErr w:type="spellStart"/>
      <w:r w:rsidRPr="005550D8">
        <w:t>priznanje</w:t>
      </w:r>
      <w:proofErr w:type="spellEnd"/>
      <w:r w:rsidRPr="005550D8">
        <w:t xml:space="preserve"> </w:t>
      </w:r>
      <w:proofErr w:type="spellStart"/>
      <w:r w:rsidRPr="005550D8">
        <w:t>prava</w:t>
      </w:r>
      <w:proofErr w:type="spellEnd"/>
      <w:r w:rsidRPr="005550D8">
        <w:t xml:space="preserve"> </w:t>
      </w:r>
      <w:proofErr w:type="spellStart"/>
      <w:r w:rsidRPr="005550D8">
        <w:t>nekog</w:t>
      </w:r>
      <w:proofErr w:type="spellEnd"/>
      <w:r w:rsidRPr="005550D8">
        <w:t xml:space="preserve"> </w:t>
      </w:r>
      <w:proofErr w:type="spellStart"/>
      <w:r w:rsidRPr="005550D8">
        <w:t>dodatnog</w:t>
      </w:r>
      <w:proofErr w:type="spellEnd"/>
      <w:r w:rsidRPr="005550D8">
        <w:t xml:space="preserve"> </w:t>
      </w:r>
      <w:proofErr w:type="spellStart"/>
      <w:r w:rsidRPr="005550D8">
        <w:t>elementa</w:t>
      </w:r>
      <w:proofErr w:type="spellEnd"/>
      <w:r w:rsidRPr="005550D8">
        <w:t xml:space="preserve"> </w:t>
      </w:r>
      <w:proofErr w:type="spellStart"/>
      <w:r w:rsidRPr="005550D8">
        <w:t>određenog</w:t>
      </w:r>
      <w:proofErr w:type="spellEnd"/>
      <w:r w:rsidRPr="005550D8">
        <w:t xml:space="preserve"> u </w:t>
      </w:r>
      <w:proofErr w:type="spellStart"/>
      <w:r w:rsidRPr="005550D8">
        <w:t>Administrativnom</w:t>
      </w:r>
      <w:proofErr w:type="spellEnd"/>
      <w:r w:rsidRPr="005550D8">
        <w:t xml:space="preserve"> </w:t>
      </w:r>
      <w:proofErr w:type="spellStart"/>
      <w:r w:rsidRPr="005550D8">
        <w:t>uputstvu</w:t>
      </w:r>
      <w:proofErr w:type="spellEnd"/>
      <w:r w:rsidRPr="005550D8">
        <w:t>.</w:t>
      </w:r>
    </w:p>
    <w:p w14:paraId="3A76494D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 za </w:t>
      </w:r>
      <w:proofErr w:type="spellStart"/>
      <w:r w:rsidRPr="005550D8">
        <w:t>priznanje</w:t>
      </w:r>
      <w:proofErr w:type="spellEnd"/>
      <w:r w:rsidRPr="005550D8">
        <w:t xml:space="preserve"> </w:t>
      </w:r>
      <w:proofErr w:type="spellStart"/>
      <w:r w:rsidRPr="005550D8">
        <w:t>prava</w:t>
      </w:r>
      <w:proofErr w:type="spellEnd"/>
      <w:r w:rsidRPr="005550D8">
        <w:t xml:space="preserve"> </w:t>
      </w:r>
      <w:proofErr w:type="spellStart"/>
      <w:r w:rsidRPr="005550D8">
        <w:t>sadrži</w:t>
      </w:r>
      <w:proofErr w:type="spellEnd"/>
      <w:r w:rsidRPr="005550D8">
        <w:t xml:space="preserve"> </w:t>
      </w:r>
      <w:proofErr w:type="spellStart"/>
      <w:r w:rsidRPr="005550D8">
        <w:t>elemente</w:t>
      </w:r>
      <w:proofErr w:type="spellEnd"/>
      <w:r w:rsidRPr="005550D8">
        <w:t xml:space="preserve"> koji </w:t>
      </w:r>
      <w:proofErr w:type="spellStart"/>
      <w:r w:rsidRPr="005550D8">
        <w:t>nisu</w:t>
      </w:r>
      <w:proofErr w:type="spellEnd"/>
      <w:r w:rsidRPr="005550D8">
        <w:t xml:space="preserve"> </w:t>
      </w:r>
      <w:proofErr w:type="spellStart"/>
      <w:r w:rsidRPr="005550D8">
        <w:t>određeni</w:t>
      </w:r>
      <w:proofErr w:type="spellEnd"/>
      <w:r w:rsidRPr="005550D8">
        <w:t xml:space="preserve"> u </w:t>
      </w:r>
      <w:proofErr w:type="spellStart"/>
      <w:r w:rsidRPr="005550D8">
        <w:t>pravilima</w:t>
      </w:r>
      <w:proofErr w:type="spellEnd"/>
      <w:r w:rsidRPr="005550D8">
        <w:t xml:space="preserve"> 4.1. do 4.16,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nisu</w:t>
      </w:r>
      <w:proofErr w:type="spellEnd"/>
      <w:r w:rsidRPr="005550D8">
        <w:t xml:space="preserve"> </w:t>
      </w:r>
      <w:proofErr w:type="spellStart"/>
      <w:r w:rsidRPr="005550D8">
        <w:t>dozvoljeni</w:t>
      </w:r>
      <w:proofErr w:type="spellEnd"/>
      <w:r w:rsidRPr="005550D8">
        <w:t xml:space="preserve">,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stavu</w:t>
      </w:r>
      <w:proofErr w:type="spellEnd"/>
      <w:r w:rsidRPr="005550D8">
        <w:t xml:space="preserve"> (a), </w:t>
      </w:r>
      <w:proofErr w:type="spellStart"/>
      <w:r w:rsidRPr="005550D8">
        <w:t>Administrativnim</w:t>
      </w:r>
      <w:proofErr w:type="spellEnd"/>
      <w:r w:rsidRPr="005550D8">
        <w:t xml:space="preserve"> </w:t>
      </w:r>
      <w:proofErr w:type="spellStart"/>
      <w:r w:rsidRPr="005550D8">
        <w:t>uputstvom</w:t>
      </w:r>
      <w:proofErr w:type="spellEnd"/>
      <w:r w:rsidRPr="005550D8">
        <w:t xml:space="preserve">,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ex officio </w:t>
      </w:r>
      <w:proofErr w:type="spellStart"/>
      <w:r w:rsidRPr="005550D8">
        <w:t>briše</w:t>
      </w:r>
      <w:proofErr w:type="spellEnd"/>
      <w:r w:rsidRPr="005550D8">
        <w:t xml:space="preserve"> </w:t>
      </w:r>
      <w:proofErr w:type="spellStart"/>
      <w:r w:rsidRPr="005550D8">
        <w:t>dodatni</w:t>
      </w:r>
      <w:proofErr w:type="spellEnd"/>
      <w:r w:rsidRPr="005550D8">
        <w:t xml:space="preserve"> </w:t>
      </w:r>
      <w:proofErr w:type="spellStart"/>
      <w:r w:rsidRPr="005550D8">
        <w:t>elemenat</w:t>
      </w:r>
      <w:proofErr w:type="spellEnd"/>
      <w:r w:rsidRPr="005550D8">
        <w:t>.</w:t>
      </w:r>
    </w:p>
    <w:p w14:paraId="66E6F0C1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5</w:t>
      </w:r>
    </w:p>
    <w:p w14:paraId="44AEF787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Opis</w:t>
      </w:r>
      <w:proofErr w:type="spellEnd"/>
    </w:p>
    <w:p w14:paraId="075AC09A" w14:textId="77777777" w:rsidR="005550D8" w:rsidRPr="005550D8" w:rsidRDefault="005550D8" w:rsidP="005550D8">
      <w:pPr>
        <w:jc w:val="center"/>
      </w:pPr>
      <w:r w:rsidRPr="005550D8">
        <w:t xml:space="preserve">5.1. </w:t>
      </w:r>
      <w:proofErr w:type="spellStart"/>
      <w:r w:rsidRPr="005550D8">
        <w:t>Način</w:t>
      </w:r>
      <w:proofErr w:type="spellEnd"/>
      <w:r w:rsidRPr="005550D8">
        <w:t xml:space="preserve"> </w:t>
      </w:r>
      <w:proofErr w:type="spellStart"/>
      <w:r w:rsidRPr="005550D8">
        <w:t>opisivanja</w:t>
      </w:r>
      <w:proofErr w:type="spellEnd"/>
    </w:p>
    <w:p w14:paraId="3F9B7D28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Opis</w:t>
      </w:r>
      <w:proofErr w:type="spellEnd"/>
      <w:r w:rsidRPr="005550D8">
        <w:t xml:space="preserve">,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prvo</w:t>
      </w:r>
      <w:proofErr w:type="spellEnd"/>
      <w:r w:rsidRPr="005550D8">
        <w:t xml:space="preserve">, </w:t>
      </w:r>
      <w:proofErr w:type="spellStart"/>
      <w:r w:rsidRPr="005550D8">
        <w:t>sadrži</w:t>
      </w:r>
      <w:proofErr w:type="spellEnd"/>
      <w:r w:rsidRPr="005550D8">
        <w:t xml:space="preserve"> </w:t>
      </w:r>
      <w:proofErr w:type="spellStart"/>
      <w:r w:rsidRPr="005550D8">
        <w:t>naziv</w:t>
      </w:r>
      <w:proofErr w:type="spellEnd"/>
      <w:r w:rsidRPr="005550D8">
        <w:t xml:space="preserve"> </w:t>
      </w:r>
      <w:proofErr w:type="spellStart"/>
      <w:r w:rsidRPr="005550D8">
        <w:t>pronalaska</w:t>
      </w:r>
      <w:proofErr w:type="spellEnd"/>
      <w:r w:rsidRPr="005550D8">
        <w:t xml:space="preserve">, </w:t>
      </w:r>
      <w:proofErr w:type="spellStart"/>
      <w:r w:rsidRPr="005550D8">
        <w:t>kakav</w:t>
      </w:r>
      <w:proofErr w:type="spellEnd"/>
      <w:r w:rsidRPr="005550D8">
        <w:t xml:space="preserve"> je </w:t>
      </w:r>
      <w:proofErr w:type="spellStart"/>
      <w:r w:rsidRPr="005550D8">
        <w:t>dat</w:t>
      </w:r>
      <w:proofErr w:type="spellEnd"/>
      <w:r w:rsidRPr="005550D8">
        <w:t xml:space="preserve"> u </w:t>
      </w:r>
      <w:proofErr w:type="spellStart"/>
      <w:r w:rsidRPr="005550D8">
        <w:t>zahtevu</w:t>
      </w:r>
      <w:proofErr w:type="spellEnd"/>
      <w:r w:rsidRPr="005550D8">
        <w:t xml:space="preserve"> za </w:t>
      </w:r>
      <w:proofErr w:type="spellStart"/>
      <w:r w:rsidRPr="005550D8">
        <w:t>priznanje</w:t>
      </w:r>
      <w:proofErr w:type="spellEnd"/>
      <w:r w:rsidRPr="005550D8">
        <w:t xml:space="preserve"> </w:t>
      </w:r>
      <w:proofErr w:type="spellStart"/>
      <w:r w:rsidRPr="005550D8">
        <w:t>prava</w:t>
      </w:r>
      <w:proofErr w:type="spellEnd"/>
      <w:r w:rsidRPr="005550D8">
        <w:t>, i:</w:t>
      </w:r>
    </w:p>
    <w:p w14:paraId="4B1D3DA0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</w:t>
      </w:r>
      <w:proofErr w:type="spellStart"/>
      <w:r w:rsidRPr="005550D8">
        <w:t>određuje</w:t>
      </w:r>
      <w:proofErr w:type="spellEnd"/>
      <w:r w:rsidRPr="005550D8">
        <w:t xml:space="preserve"> </w:t>
      </w:r>
      <w:proofErr w:type="spellStart"/>
      <w:r w:rsidRPr="005550D8">
        <w:t>tehničku</w:t>
      </w:r>
      <w:proofErr w:type="spellEnd"/>
      <w:r w:rsidRPr="005550D8">
        <w:t xml:space="preserve"> oblast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koju</w:t>
      </w:r>
      <w:proofErr w:type="spellEnd"/>
      <w:r w:rsidRPr="005550D8">
        <w:t xml:space="preserve"> se </w:t>
      </w:r>
      <w:proofErr w:type="spellStart"/>
      <w:r w:rsidRPr="005550D8">
        <w:t>pronalazak</w:t>
      </w:r>
      <w:proofErr w:type="spellEnd"/>
      <w:r w:rsidRPr="005550D8">
        <w:t xml:space="preserve"> </w:t>
      </w:r>
      <w:proofErr w:type="spellStart"/>
      <w:proofErr w:type="gramStart"/>
      <w:r w:rsidRPr="005550D8">
        <w:t>odnosi</w:t>
      </w:r>
      <w:proofErr w:type="spellEnd"/>
      <w:r w:rsidRPr="005550D8">
        <w:t>;</w:t>
      </w:r>
      <w:proofErr w:type="gramEnd"/>
    </w:p>
    <w:p w14:paraId="3BD1F1A7" w14:textId="77777777" w:rsidR="005550D8" w:rsidRPr="005550D8" w:rsidRDefault="005550D8" w:rsidP="005550D8">
      <w:pPr>
        <w:jc w:val="center"/>
      </w:pPr>
      <w:r w:rsidRPr="005550D8">
        <w:t xml:space="preserve">(ii) </w:t>
      </w:r>
      <w:proofErr w:type="spellStart"/>
      <w:r w:rsidRPr="005550D8">
        <w:t>navodi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stanje</w:t>
      </w:r>
      <w:proofErr w:type="spellEnd"/>
      <w:r w:rsidRPr="005550D8">
        <w:t xml:space="preserve"> </w:t>
      </w:r>
      <w:proofErr w:type="spellStart"/>
      <w:r w:rsidRPr="005550D8">
        <w:t>tehnike</w:t>
      </w:r>
      <w:proofErr w:type="spellEnd"/>
      <w:r w:rsidRPr="005550D8">
        <w:t xml:space="preserve">, </w:t>
      </w:r>
      <w:proofErr w:type="spellStart"/>
      <w:r w:rsidRPr="005550D8">
        <w:t>koliko</w:t>
      </w:r>
      <w:proofErr w:type="spellEnd"/>
      <w:r w:rsidRPr="005550D8">
        <w:t xml:space="preserve"> je </w:t>
      </w:r>
      <w:proofErr w:type="spellStart"/>
      <w:r w:rsidRPr="005550D8">
        <w:t>poznato</w:t>
      </w:r>
      <w:proofErr w:type="spellEnd"/>
      <w:r w:rsidRPr="005550D8">
        <w:t xml:space="preserve"> </w:t>
      </w:r>
      <w:proofErr w:type="spellStart"/>
      <w:r w:rsidRPr="005550D8">
        <w:t>podnosiocu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koje</w:t>
      </w:r>
      <w:proofErr w:type="spellEnd"/>
      <w:r w:rsidRPr="005550D8">
        <w:t xml:space="preserve"> se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smatrati</w:t>
      </w:r>
      <w:proofErr w:type="spellEnd"/>
      <w:r w:rsidRPr="005550D8">
        <w:t xml:space="preserve"> </w:t>
      </w:r>
      <w:proofErr w:type="spellStart"/>
      <w:r w:rsidRPr="005550D8">
        <w:t>korisnim</w:t>
      </w:r>
      <w:proofErr w:type="spellEnd"/>
      <w:r w:rsidRPr="005550D8">
        <w:t xml:space="preserve"> za </w:t>
      </w:r>
      <w:proofErr w:type="spellStart"/>
      <w:r w:rsidRPr="005550D8">
        <w:t>shvatanje</w:t>
      </w:r>
      <w:proofErr w:type="spellEnd"/>
      <w:r w:rsidRPr="005550D8">
        <w:t xml:space="preserve">,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pronalaska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, po </w:t>
      </w:r>
      <w:proofErr w:type="spellStart"/>
      <w:r w:rsidRPr="005550D8">
        <w:t>mogućnosti</w:t>
      </w:r>
      <w:proofErr w:type="spellEnd"/>
      <w:r w:rsidRPr="005550D8">
        <w:t xml:space="preserve">, </w:t>
      </w:r>
      <w:proofErr w:type="spellStart"/>
      <w:r w:rsidRPr="005550D8">
        <w:t>navodi</w:t>
      </w:r>
      <w:proofErr w:type="spellEnd"/>
      <w:r w:rsidRPr="005550D8">
        <w:t xml:space="preserve"> </w:t>
      </w:r>
      <w:proofErr w:type="spellStart"/>
      <w:r w:rsidRPr="005550D8">
        <w:t>dokumenta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</w:t>
      </w:r>
      <w:proofErr w:type="spellStart"/>
      <w:r w:rsidRPr="005550D8">
        <w:t>odražavaju</w:t>
      </w:r>
      <w:proofErr w:type="spellEnd"/>
      <w:r w:rsidRPr="005550D8">
        <w:t xml:space="preserve"> </w:t>
      </w:r>
      <w:proofErr w:type="spellStart"/>
      <w:r w:rsidRPr="005550D8">
        <w:t>takvo</w:t>
      </w:r>
      <w:proofErr w:type="spellEnd"/>
      <w:r w:rsidRPr="005550D8">
        <w:t xml:space="preserve"> </w:t>
      </w:r>
      <w:proofErr w:type="spellStart"/>
      <w:r w:rsidRPr="005550D8">
        <w:t>stanje</w:t>
      </w:r>
      <w:proofErr w:type="spellEnd"/>
      <w:r w:rsidRPr="005550D8">
        <w:t xml:space="preserve"> </w:t>
      </w:r>
      <w:proofErr w:type="spellStart"/>
      <w:proofErr w:type="gramStart"/>
      <w:r w:rsidRPr="005550D8">
        <w:t>tehnike</w:t>
      </w:r>
      <w:proofErr w:type="spellEnd"/>
      <w:r w:rsidRPr="005550D8">
        <w:t>;</w:t>
      </w:r>
      <w:proofErr w:type="gramEnd"/>
    </w:p>
    <w:p w14:paraId="003054EF" w14:textId="77777777" w:rsidR="005550D8" w:rsidRPr="005550D8" w:rsidRDefault="005550D8" w:rsidP="005550D8">
      <w:pPr>
        <w:jc w:val="center"/>
      </w:pPr>
      <w:r w:rsidRPr="005550D8">
        <w:t xml:space="preserve">(iii) </w:t>
      </w:r>
      <w:proofErr w:type="spellStart"/>
      <w:r w:rsidRPr="005550D8">
        <w:t>izlaže</w:t>
      </w:r>
      <w:proofErr w:type="spellEnd"/>
      <w:r w:rsidRPr="005550D8">
        <w:t xml:space="preserve"> </w:t>
      </w:r>
      <w:proofErr w:type="spellStart"/>
      <w:r w:rsidRPr="005550D8">
        <w:t>pronalazak</w:t>
      </w:r>
      <w:proofErr w:type="spellEnd"/>
      <w:r w:rsidRPr="005550D8">
        <w:t xml:space="preserve">, </w:t>
      </w:r>
      <w:proofErr w:type="spellStart"/>
      <w:r w:rsidRPr="005550D8">
        <w:t>kako</w:t>
      </w:r>
      <w:proofErr w:type="spellEnd"/>
      <w:r w:rsidRPr="005550D8">
        <w:t xml:space="preserve"> je </w:t>
      </w:r>
      <w:proofErr w:type="spellStart"/>
      <w:r w:rsidRPr="005550D8">
        <w:t>definisan</w:t>
      </w:r>
      <w:proofErr w:type="spellEnd"/>
      <w:r w:rsidRPr="005550D8">
        <w:t xml:space="preserve"> </w:t>
      </w:r>
      <w:proofErr w:type="spellStart"/>
      <w:r w:rsidRPr="005550D8">
        <w:t>zahtevom</w:t>
      </w:r>
      <w:proofErr w:type="spellEnd"/>
      <w:r w:rsidRPr="005550D8">
        <w:t xml:space="preserve">, </w:t>
      </w:r>
      <w:proofErr w:type="spellStart"/>
      <w:r w:rsidRPr="005550D8">
        <w:t>takvim</w:t>
      </w:r>
      <w:proofErr w:type="spellEnd"/>
      <w:r w:rsidRPr="005550D8">
        <w:t xml:space="preserve"> </w:t>
      </w:r>
      <w:proofErr w:type="spellStart"/>
      <w:r w:rsidRPr="005550D8">
        <w:t>izrazima</w:t>
      </w:r>
      <w:proofErr w:type="spellEnd"/>
      <w:r w:rsidRPr="005550D8">
        <w:t xml:space="preserve"> da se </w:t>
      </w:r>
      <w:proofErr w:type="spellStart"/>
      <w:r w:rsidRPr="005550D8">
        <w:t>tehnički</w:t>
      </w:r>
      <w:proofErr w:type="spellEnd"/>
      <w:r w:rsidRPr="005550D8">
        <w:t xml:space="preserve"> problem (</w:t>
      </w:r>
      <w:proofErr w:type="spellStart"/>
      <w:r w:rsidRPr="005550D8">
        <w:t>čak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izričito</w:t>
      </w:r>
      <w:proofErr w:type="spellEnd"/>
      <w:r w:rsidRPr="005550D8">
        <w:t xml:space="preserve"> </w:t>
      </w:r>
      <w:proofErr w:type="spellStart"/>
      <w:r w:rsidRPr="005550D8">
        <w:t>naveden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takav</w:t>
      </w:r>
      <w:proofErr w:type="spellEnd"/>
      <w:r w:rsidRPr="005550D8">
        <w:t xml:space="preserve">)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njegovo</w:t>
      </w:r>
      <w:proofErr w:type="spellEnd"/>
      <w:r w:rsidRPr="005550D8">
        <w:t xml:space="preserve"> </w:t>
      </w:r>
      <w:proofErr w:type="spellStart"/>
      <w:r w:rsidRPr="005550D8">
        <w:t>rešenje</w:t>
      </w:r>
      <w:proofErr w:type="spellEnd"/>
      <w:r w:rsidRPr="005550D8">
        <w:t xml:space="preserve"> </w:t>
      </w:r>
      <w:proofErr w:type="spellStart"/>
      <w:r w:rsidRPr="005550D8">
        <w:t>mogu</w:t>
      </w:r>
      <w:proofErr w:type="spellEnd"/>
      <w:r w:rsidRPr="005550D8">
        <w:t xml:space="preserve"> </w:t>
      </w:r>
      <w:proofErr w:type="spellStart"/>
      <w:r w:rsidRPr="005550D8">
        <w:t>razumeti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navodi</w:t>
      </w:r>
      <w:proofErr w:type="spellEnd"/>
      <w:r w:rsidRPr="005550D8">
        <w:t xml:space="preserve"> </w:t>
      </w:r>
      <w:proofErr w:type="spellStart"/>
      <w:r w:rsidRPr="005550D8">
        <w:t>prednosti</w:t>
      </w:r>
      <w:proofErr w:type="spellEnd"/>
      <w:r w:rsidRPr="005550D8">
        <w:t xml:space="preserve"> </w:t>
      </w:r>
      <w:proofErr w:type="spellStart"/>
      <w:r w:rsidRPr="005550D8">
        <w:t>pronalaska</w:t>
      </w:r>
      <w:proofErr w:type="spellEnd"/>
      <w:r w:rsidRPr="005550D8">
        <w:t xml:space="preserve"> (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ih</w:t>
      </w:r>
      <w:proofErr w:type="spellEnd"/>
      <w:r w:rsidRPr="005550D8">
        <w:t xml:space="preserve"> </w:t>
      </w:r>
      <w:proofErr w:type="spellStart"/>
      <w:r w:rsidRPr="005550D8">
        <w:t>ima</w:t>
      </w:r>
      <w:proofErr w:type="spellEnd"/>
      <w:r w:rsidRPr="005550D8">
        <w:t xml:space="preserve">), s </w:t>
      </w:r>
      <w:proofErr w:type="spellStart"/>
      <w:r w:rsidRPr="005550D8">
        <w:t>pozivom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stanje</w:t>
      </w:r>
      <w:proofErr w:type="spellEnd"/>
      <w:r w:rsidRPr="005550D8">
        <w:t xml:space="preserve"> </w:t>
      </w:r>
      <w:proofErr w:type="spellStart"/>
      <w:proofErr w:type="gramStart"/>
      <w:r w:rsidRPr="005550D8">
        <w:t>tehnike</w:t>
      </w:r>
      <w:proofErr w:type="spellEnd"/>
      <w:r w:rsidRPr="005550D8">
        <w:t>;</w:t>
      </w:r>
      <w:proofErr w:type="gramEnd"/>
    </w:p>
    <w:p w14:paraId="59371051" w14:textId="77777777" w:rsidR="005550D8" w:rsidRPr="005550D8" w:rsidRDefault="005550D8" w:rsidP="005550D8">
      <w:pPr>
        <w:jc w:val="center"/>
      </w:pPr>
      <w:r w:rsidRPr="005550D8">
        <w:t xml:space="preserve">(iv) </w:t>
      </w:r>
      <w:proofErr w:type="spellStart"/>
      <w:r w:rsidRPr="005550D8">
        <w:t>ukratko</w:t>
      </w:r>
      <w:proofErr w:type="spellEnd"/>
      <w:r w:rsidRPr="005550D8">
        <w:t xml:space="preserve"> </w:t>
      </w:r>
      <w:proofErr w:type="spellStart"/>
      <w:r w:rsidRPr="005550D8">
        <w:t>opisuje</w:t>
      </w:r>
      <w:proofErr w:type="spellEnd"/>
      <w:r w:rsidRPr="005550D8">
        <w:t xml:space="preserve"> </w:t>
      </w:r>
      <w:proofErr w:type="spellStart"/>
      <w:r w:rsidRPr="005550D8">
        <w:t>slike</w:t>
      </w:r>
      <w:proofErr w:type="spellEnd"/>
      <w:r w:rsidRPr="005550D8">
        <w:t xml:space="preserve"> u </w:t>
      </w:r>
      <w:proofErr w:type="spellStart"/>
      <w:r w:rsidRPr="005550D8">
        <w:t>nacrtima</w:t>
      </w:r>
      <w:proofErr w:type="spellEnd"/>
      <w:r w:rsidRPr="005550D8">
        <w:t xml:space="preserve">,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ih</w:t>
      </w:r>
      <w:proofErr w:type="spellEnd"/>
      <w:r w:rsidRPr="005550D8">
        <w:t xml:space="preserve"> </w:t>
      </w:r>
      <w:proofErr w:type="spellStart"/>
      <w:proofErr w:type="gramStart"/>
      <w:r w:rsidRPr="005550D8">
        <w:t>ima</w:t>
      </w:r>
      <w:proofErr w:type="spellEnd"/>
      <w:r w:rsidRPr="005550D8">
        <w:t>;</w:t>
      </w:r>
      <w:proofErr w:type="gramEnd"/>
    </w:p>
    <w:p w14:paraId="3079D5CF" w14:textId="77777777" w:rsidR="005550D8" w:rsidRPr="005550D8" w:rsidRDefault="005550D8" w:rsidP="005550D8">
      <w:pPr>
        <w:jc w:val="center"/>
      </w:pPr>
      <w:r w:rsidRPr="005550D8">
        <w:t xml:space="preserve">(v) </w:t>
      </w:r>
      <w:proofErr w:type="spellStart"/>
      <w:r w:rsidRPr="005550D8">
        <w:t>iznosi</w:t>
      </w:r>
      <w:proofErr w:type="spellEnd"/>
      <w:r w:rsidRPr="005550D8">
        <w:t xml:space="preserve"> </w:t>
      </w:r>
      <w:proofErr w:type="spellStart"/>
      <w:r w:rsidRPr="005550D8">
        <w:t>barem</w:t>
      </w:r>
      <w:proofErr w:type="spellEnd"/>
      <w:r w:rsidRPr="005550D8">
        <w:t xml:space="preserve"> </w:t>
      </w:r>
      <w:proofErr w:type="spellStart"/>
      <w:r w:rsidRPr="005550D8">
        <w:t>onaj</w:t>
      </w:r>
      <w:proofErr w:type="spellEnd"/>
      <w:r w:rsidRPr="005550D8">
        <w:t xml:space="preserve"> </w:t>
      </w:r>
      <w:proofErr w:type="spellStart"/>
      <w:r w:rsidRPr="005550D8">
        <w:t>način</w:t>
      </w:r>
      <w:proofErr w:type="spellEnd"/>
      <w:r w:rsidRPr="005550D8">
        <w:t xml:space="preserve"> za </w:t>
      </w:r>
      <w:proofErr w:type="spellStart"/>
      <w:r w:rsidRPr="005550D8">
        <w:t>realizaciju</w:t>
      </w:r>
      <w:proofErr w:type="spellEnd"/>
      <w:r w:rsidRPr="005550D8">
        <w:t xml:space="preserve"> </w:t>
      </w:r>
      <w:proofErr w:type="spellStart"/>
      <w:r w:rsidRPr="005550D8">
        <w:t>pronalaska</w:t>
      </w:r>
      <w:proofErr w:type="spellEnd"/>
      <w:r w:rsidRPr="005550D8">
        <w:t xml:space="preserve"> za koji se </w:t>
      </w:r>
      <w:proofErr w:type="spellStart"/>
      <w:r w:rsidRPr="005550D8">
        <w:t>podnosi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, koji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smatra</w:t>
      </w:r>
      <w:proofErr w:type="spellEnd"/>
      <w:r w:rsidRPr="005550D8">
        <w:t xml:space="preserve"> </w:t>
      </w:r>
      <w:proofErr w:type="spellStart"/>
      <w:r w:rsidRPr="005550D8">
        <w:t>najboljim</w:t>
      </w:r>
      <w:proofErr w:type="spellEnd"/>
      <w:r w:rsidRPr="005550D8">
        <w:t xml:space="preserve">; </w:t>
      </w:r>
      <w:proofErr w:type="spellStart"/>
      <w:r w:rsidRPr="005550D8">
        <w:t>ovo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se </w:t>
      </w:r>
      <w:proofErr w:type="spellStart"/>
      <w:r w:rsidRPr="005550D8">
        <w:t>učiniti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primerima</w:t>
      </w:r>
      <w:proofErr w:type="spellEnd"/>
      <w:r w:rsidRPr="005550D8">
        <w:t xml:space="preserve">, </w:t>
      </w:r>
      <w:proofErr w:type="spellStart"/>
      <w:r w:rsidRPr="005550D8">
        <w:t>tamo</w:t>
      </w:r>
      <w:proofErr w:type="spellEnd"/>
      <w:r w:rsidRPr="005550D8">
        <w:t xml:space="preserve"> </w:t>
      </w:r>
      <w:proofErr w:type="spellStart"/>
      <w:r w:rsidRPr="005550D8">
        <w:t>gde</w:t>
      </w:r>
      <w:proofErr w:type="spellEnd"/>
      <w:r w:rsidRPr="005550D8">
        <w:t xml:space="preserve"> je to </w:t>
      </w:r>
      <w:proofErr w:type="spellStart"/>
      <w:r w:rsidRPr="005550D8">
        <w:t>pogodno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pozivom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nacrt</w:t>
      </w:r>
      <w:proofErr w:type="spellEnd"/>
      <w:r w:rsidRPr="005550D8">
        <w:t xml:space="preserve">,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postoji</w:t>
      </w:r>
      <w:proofErr w:type="spellEnd"/>
      <w:r w:rsidRPr="005550D8">
        <w:t xml:space="preserve">; </w:t>
      </w:r>
      <w:proofErr w:type="spellStart"/>
      <w:r w:rsidRPr="005550D8">
        <w:t>kada</w:t>
      </w:r>
      <w:proofErr w:type="spellEnd"/>
      <w:r w:rsidRPr="005550D8">
        <w:t xml:space="preserve">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zakon</w:t>
      </w:r>
      <w:proofErr w:type="spellEnd"/>
      <w:r w:rsidRPr="005550D8">
        <w:t xml:space="preserve"> </w:t>
      </w:r>
      <w:proofErr w:type="spellStart"/>
      <w:r w:rsidRPr="005550D8">
        <w:t>naznačene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ne </w:t>
      </w:r>
      <w:proofErr w:type="spellStart"/>
      <w:r w:rsidRPr="005550D8">
        <w:t>zahteva</w:t>
      </w:r>
      <w:proofErr w:type="spellEnd"/>
      <w:r w:rsidRPr="005550D8">
        <w:t xml:space="preserve"> </w:t>
      </w:r>
      <w:proofErr w:type="spellStart"/>
      <w:r w:rsidRPr="005550D8">
        <w:t>opis</w:t>
      </w:r>
      <w:proofErr w:type="spellEnd"/>
      <w:r w:rsidRPr="005550D8">
        <w:t xml:space="preserve"> </w:t>
      </w:r>
      <w:proofErr w:type="spellStart"/>
      <w:r w:rsidRPr="005550D8">
        <w:t>najboljeg</w:t>
      </w:r>
      <w:proofErr w:type="spellEnd"/>
      <w:r w:rsidRPr="005550D8">
        <w:t xml:space="preserve"> </w:t>
      </w:r>
      <w:proofErr w:type="spellStart"/>
      <w:r w:rsidRPr="005550D8">
        <w:t>načina</w:t>
      </w:r>
      <w:proofErr w:type="spellEnd"/>
      <w:r w:rsidRPr="005550D8">
        <w:t xml:space="preserve">, </w:t>
      </w:r>
      <w:proofErr w:type="spellStart"/>
      <w:r w:rsidRPr="005550D8">
        <w:t>već</w:t>
      </w:r>
      <w:proofErr w:type="spellEnd"/>
      <w:r w:rsidRPr="005550D8">
        <w:t xml:space="preserve"> se </w:t>
      </w:r>
      <w:proofErr w:type="spellStart"/>
      <w:r w:rsidRPr="005550D8">
        <w:t>zadovoljava</w:t>
      </w:r>
      <w:proofErr w:type="spellEnd"/>
      <w:r w:rsidRPr="005550D8">
        <w:t xml:space="preserve"> </w:t>
      </w:r>
      <w:proofErr w:type="spellStart"/>
      <w:r w:rsidRPr="005550D8">
        <w:t>opisom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kakvog</w:t>
      </w:r>
      <w:proofErr w:type="spellEnd"/>
      <w:r w:rsidRPr="005550D8">
        <w:t xml:space="preserve"> </w:t>
      </w:r>
      <w:proofErr w:type="spellStart"/>
      <w:r w:rsidRPr="005550D8">
        <w:t>načina</w:t>
      </w:r>
      <w:proofErr w:type="spellEnd"/>
      <w:r w:rsidRPr="005550D8">
        <w:t xml:space="preserve"> (</w:t>
      </w:r>
      <w:proofErr w:type="spellStart"/>
      <w:r w:rsidRPr="005550D8">
        <w:t>bilo</w:t>
      </w:r>
      <w:proofErr w:type="spellEnd"/>
      <w:r w:rsidRPr="005550D8">
        <w:t xml:space="preserve"> da je to </w:t>
      </w:r>
      <w:proofErr w:type="spellStart"/>
      <w:r w:rsidRPr="005550D8">
        <w:t>onaj</w:t>
      </w:r>
      <w:proofErr w:type="spellEnd"/>
      <w:r w:rsidRPr="005550D8">
        <w:t xml:space="preserve"> za koji se </w:t>
      </w:r>
      <w:proofErr w:type="spellStart"/>
      <w:r w:rsidRPr="005550D8">
        <w:t>misli</w:t>
      </w:r>
      <w:proofErr w:type="spellEnd"/>
      <w:r w:rsidRPr="005550D8">
        <w:t xml:space="preserve"> da je </w:t>
      </w:r>
      <w:proofErr w:type="spellStart"/>
      <w:r w:rsidRPr="005550D8">
        <w:t>najbolji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ne), </w:t>
      </w:r>
      <w:proofErr w:type="spellStart"/>
      <w:r w:rsidRPr="005550D8">
        <w:t>propust</w:t>
      </w:r>
      <w:proofErr w:type="spellEnd"/>
      <w:r w:rsidRPr="005550D8">
        <w:t xml:space="preserve"> da se </w:t>
      </w:r>
      <w:proofErr w:type="spellStart"/>
      <w:r w:rsidRPr="005550D8">
        <w:t>opiše</w:t>
      </w:r>
      <w:proofErr w:type="spellEnd"/>
      <w:r w:rsidRPr="005550D8">
        <w:t xml:space="preserve"> </w:t>
      </w:r>
      <w:proofErr w:type="spellStart"/>
      <w:r w:rsidRPr="005550D8">
        <w:t>način</w:t>
      </w:r>
      <w:proofErr w:type="spellEnd"/>
      <w:r w:rsidRPr="005550D8">
        <w:t xml:space="preserve"> koji se </w:t>
      </w:r>
      <w:proofErr w:type="spellStart"/>
      <w:r w:rsidRPr="005550D8">
        <w:t>smatra</w:t>
      </w:r>
      <w:proofErr w:type="spellEnd"/>
      <w:r w:rsidRPr="005550D8">
        <w:t xml:space="preserve"> </w:t>
      </w:r>
      <w:proofErr w:type="spellStart"/>
      <w:r w:rsidRPr="005550D8">
        <w:t>najboljim</w:t>
      </w:r>
      <w:proofErr w:type="spellEnd"/>
      <w:r w:rsidRPr="005550D8">
        <w:t xml:space="preserve"> </w:t>
      </w:r>
      <w:proofErr w:type="spellStart"/>
      <w:r w:rsidRPr="005550D8">
        <w:t>neće</w:t>
      </w:r>
      <w:proofErr w:type="spellEnd"/>
      <w:r w:rsidRPr="005550D8">
        <w:t xml:space="preserve"> </w:t>
      </w:r>
      <w:proofErr w:type="spellStart"/>
      <w:r w:rsidRPr="005550D8">
        <w:t>imati</w:t>
      </w:r>
      <w:proofErr w:type="spellEnd"/>
      <w:r w:rsidRPr="005550D8">
        <w:t xml:space="preserve"> </w:t>
      </w:r>
      <w:proofErr w:type="spellStart"/>
      <w:r w:rsidRPr="005550D8">
        <w:t>posledica</w:t>
      </w:r>
      <w:proofErr w:type="spellEnd"/>
      <w:r w:rsidRPr="005550D8">
        <w:t xml:space="preserve"> u </w:t>
      </w:r>
      <w:proofErr w:type="spellStart"/>
      <w:r w:rsidRPr="005550D8">
        <w:t>toj</w:t>
      </w:r>
      <w:proofErr w:type="spellEnd"/>
      <w:r w:rsidRPr="005550D8">
        <w:t xml:space="preserve"> </w:t>
      </w:r>
      <w:proofErr w:type="spellStart"/>
      <w:proofErr w:type="gramStart"/>
      <w:r w:rsidRPr="005550D8">
        <w:t>državi</w:t>
      </w:r>
      <w:proofErr w:type="spellEnd"/>
      <w:r w:rsidRPr="005550D8">
        <w:t>;</w:t>
      </w:r>
      <w:proofErr w:type="gramEnd"/>
    </w:p>
    <w:p w14:paraId="4D0C3B04" w14:textId="77777777" w:rsidR="005550D8" w:rsidRPr="005550D8" w:rsidRDefault="005550D8" w:rsidP="005550D8">
      <w:pPr>
        <w:jc w:val="center"/>
      </w:pPr>
      <w:r w:rsidRPr="005550D8">
        <w:t xml:space="preserve">(vi) </w:t>
      </w:r>
      <w:proofErr w:type="spellStart"/>
      <w:r w:rsidRPr="005550D8">
        <w:t>eksplicitno</w:t>
      </w:r>
      <w:proofErr w:type="spellEnd"/>
      <w:r w:rsidRPr="005550D8">
        <w:t xml:space="preserve"> </w:t>
      </w:r>
      <w:proofErr w:type="spellStart"/>
      <w:r w:rsidRPr="005550D8">
        <w:t>navodi</w:t>
      </w:r>
      <w:proofErr w:type="spellEnd"/>
      <w:r w:rsidRPr="005550D8">
        <w:t xml:space="preserve">, </w:t>
      </w:r>
      <w:proofErr w:type="spellStart"/>
      <w:r w:rsidRPr="005550D8">
        <w:t>kada</w:t>
      </w:r>
      <w:proofErr w:type="spellEnd"/>
      <w:r w:rsidRPr="005550D8">
        <w:t xml:space="preserve"> to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očigledno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opisa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prirode</w:t>
      </w:r>
      <w:proofErr w:type="spellEnd"/>
      <w:r w:rsidRPr="005550D8">
        <w:t xml:space="preserve"> </w:t>
      </w:r>
      <w:proofErr w:type="spellStart"/>
      <w:r w:rsidRPr="005550D8">
        <w:t>pronalaska</w:t>
      </w:r>
      <w:proofErr w:type="spellEnd"/>
      <w:r w:rsidRPr="005550D8">
        <w:t xml:space="preserve">, </w:t>
      </w:r>
      <w:proofErr w:type="spellStart"/>
      <w:r w:rsidRPr="005550D8">
        <w:t>način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koji se </w:t>
      </w:r>
      <w:proofErr w:type="spellStart"/>
      <w:r w:rsidRPr="005550D8">
        <w:t>pronalazak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iskorišćavati</w:t>
      </w:r>
      <w:proofErr w:type="spellEnd"/>
      <w:r w:rsidRPr="005550D8">
        <w:t xml:space="preserve"> u </w:t>
      </w:r>
      <w:proofErr w:type="spellStart"/>
      <w:r w:rsidRPr="005550D8">
        <w:t>industriji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način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koji se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proizvesti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upotrebljavati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, </w:t>
      </w:r>
      <w:proofErr w:type="spellStart"/>
      <w:r w:rsidRPr="005550D8">
        <w:t>ako</w:t>
      </w:r>
      <w:proofErr w:type="spellEnd"/>
      <w:r w:rsidRPr="005550D8">
        <w:t xml:space="preserve"> se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samoupotrebljavati</w:t>
      </w:r>
      <w:proofErr w:type="spellEnd"/>
      <w:r w:rsidRPr="005550D8">
        <w:t xml:space="preserve">, </w:t>
      </w:r>
      <w:proofErr w:type="spellStart"/>
      <w:r w:rsidRPr="005550D8">
        <w:t>način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koji se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upotrebljavati</w:t>
      </w:r>
      <w:proofErr w:type="spellEnd"/>
      <w:r w:rsidRPr="005550D8">
        <w:t xml:space="preserve">; </w:t>
      </w:r>
      <w:proofErr w:type="spellStart"/>
      <w:r w:rsidRPr="005550D8">
        <w:t>termin</w:t>
      </w:r>
      <w:proofErr w:type="spellEnd"/>
      <w:r w:rsidRPr="005550D8">
        <w:t xml:space="preserve"> "</w:t>
      </w:r>
      <w:proofErr w:type="spellStart"/>
      <w:r w:rsidRPr="005550D8">
        <w:t>industrija</w:t>
      </w:r>
      <w:proofErr w:type="spellEnd"/>
      <w:r w:rsidRPr="005550D8">
        <w:t xml:space="preserve">" se </w:t>
      </w:r>
      <w:proofErr w:type="spellStart"/>
      <w:r w:rsidRPr="005550D8">
        <w:t>ima</w:t>
      </w:r>
      <w:proofErr w:type="spellEnd"/>
      <w:r w:rsidRPr="005550D8">
        <w:t xml:space="preserve"> </w:t>
      </w:r>
      <w:proofErr w:type="spellStart"/>
      <w:r w:rsidRPr="005550D8">
        <w:t>shvatiti</w:t>
      </w:r>
      <w:proofErr w:type="spellEnd"/>
      <w:r w:rsidRPr="005550D8">
        <w:t xml:space="preserve"> u </w:t>
      </w:r>
      <w:proofErr w:type="spellStart"/>
      <w:r w:rsidRPr="005550D8">
        <w:t>najširem</w:t>
      </w:r>
      <w:proofErr w:type="spellEnd"/>
      <w:r w:rsidRPr="005550D8">
        <w:t xml:space="preserve"> </w:t>
      </w:r>
      <w:proofErr w:type="spellStart"/>
      <w:r w:rsidRPr="005550D8">
        <w:t>smislu</w:t>
      </w:r>
      <w:proofErr w:type="spellEnd"/>
      <w:r w:rsidRPr="005550D8">
        <w:t xml:space="preserve">, </w:t>
      </w:r>
      <w:proofErr w:type="spellStart"/>
      <w:r w:rsidRPr="005550D8">
        <w:t>kao</w:t>
      </w:r>
      <w:proofErr w:type="spellEnd"/>
      <w:r w:rsidRPr="005550D8">
        <w:t xml:space="preserve"> u </w:t>
      </w:r>
      <w:proofErr w:type="spellStart"/>
      <w:r w:rsidRPr="005550D8">
        <w:t>Pariskoj</w:t>
      </w:r>
      <w:proofErr w:type="spellEnd"/>
      <w:r w:rsidRPr="005550D8">
        <w:t xml:space="preserve"> </w:t>
      </w:r>
      <w:proofErr w:type="spellStart"/>
      <w:r w:rsidRPr="005550D8">
        <w:t>konvenciji</w:t>
      </w:r>
      <w:proofErr w:type="spellEnd"/>
      <w:r w:rsidRPr="005550D8">
        <w:t xml:space="preserve"> za </w:t>
      </w:r>
      <w:proofErr w:type="spellStart"/>
      <w:r w:rsidRPr="005550D8">
        <w:t>zaštitu</w:t>
      </w:r>
      <w:proofErr w:type="spellEnd"/>
      <w:r w:rsidRPr="005550D8">
        <w:t xml:space="preserve"> </w:t>
      </w:r>
      <w:proofErr w:type="spellStart"/>
      <w:r w:rsidRPr="005550D8">
        <w:t>industrijske</w:t>
      </w:r>
      <w:proofErr w:type="spellEnd"/>
      <w:r w:rsidRPr="005550D8">
        <w:t xml:space="preserve"> </w:t>
      </w:r>
      <w:proofErr w:type="spellStart"/>
      <w:r w:rsidRPr="005550D8">
        <w:t>svojine</w:t>
      </w:r>
      <w:proofErr w:type="spellEnd"/>
      <w:r w:rsidRPr="005550D8">
        <w:t>.</w:t>
      </w:r>
    </w:p>
    <w:p w14:paraId="6940F9F8" w14:textId="77777777" w:rsidR="005550D8" w:rsidRPr="005550D8" w:rsidRDefault="005550D8" w:rsidP="005550D8">
      <w:pPr>
        <w:jc w:val="center"/>
      </w:pPr>
      <w:r w:rsidRPr="005550D8">
        <w:lastRenderedPageBreak/>
        <w:t xml:space="preserve">(b) </w:t>
      </w:r>
      <w:proofErr w:type="spellStart"/>
      <w:r w:rsidRPr="005550D8">
        <w:t>Način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redosled</w:t>
      </w:r>
      <w:proofErr w:type="spellEnd"/>
      <w:r w:rsidRPr="005550D8">
        <w:t xml:space="preserve"> koji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dati</w:t>
      </w:r>
      <w:proofErr w:type="spellEnd"/>
      <w:r w:rsidRPr="005550D8">
        <w:t xml:space="preserve"> u </w:t>
      </w:r>
      <w:proofErr w:type="spellStart"/>
      <w:r w:rsidRPr="005550D8">
        <w:t>stavu</w:t>
      </w:r>
      <w:proofErr w:type="spellEnd"/>
      <w:r w:rsidRPr="005550D8">
        <w:t xml:space="preserve"> (a) se </w:t>
      </w:r>
      <w:proofErr w:type="spellStart"/>
      <w:r w:rsidRPr="005550D8">
        <w:t>moraju</w:t>
      </w:r>
      <w:proofErr w:type="spellEnd"/>
      <w:r w:rsidRPr="005550D8">
        <w:t xml:space="preserve"> </w:t>
      </w:r>
      <w:proofErr w:type="spellStart"/>
      <w:r w:rsidRPr="005550D8">
        <w:t>poštovati</w:t>
      </w:r>
      <w:proofErr w:type="spellEnd"/>
      <w:r w:rsidRPr="005550D8">
        <w:t xml:space="preserve">, </w:t>
      </w:r>
      <w:proofErr w:type="spellStart"/>
      <w:r w:rsidRPr="005550D8">
        <w:t>izuzev</w:t>
      </w:r>
      <w:proofErr w:type="spellEnd"/>
      <w:r w:rsidRPr="005550D8">
        <w:t xml:space="preserve"> u </w:t>
      </w:r>
      <w:proofErr w:type="spellStart"/>
      <w:r w:rsidRPr="005550D8">
        <w:t>slučaju</w:t>
      </w:r>
      <w:proofErr w:type="spellEnd"/>
      <w:r w:rsidRPr="005550D8">
        <w:t xml:space="preserve"> </w:t>
      </w:r>
      <w:proofErr w:type="spellStart"/>
      <w:r w:rsidRPr="005550D8">
        <w:t>kada</w:t>
      </w:r>
      <w:proofErr w:type="spellEnd"/>
      <w:r w:rsidRPr="005550D8">
        <w:t xml:space="preserve"> bi, </w:t>
      </w:r>
      <w:proofErr w:type="spellStart"/>
      <w:r w:rsidRPr="005550D8">
        <w:t>zbog</w:t>
      </w:r>
      <w:proofErr w:type="spellEnd"/>
      <w:r w:rsidRPr="005550D8">
        <w:t xml:space="preserve"> </w:t>
      </w:r>
      <w:proofErr w:type="spellStart"/>
      <w:r w:rsidRPr="005550D8">
        <w:t>prirode</w:t>
      </w:r>
      <w:proofErr w:type="spellEnd"/>
      <w:r w:rsidRPr="005550D8">
        <w:t xml:space="preserve"> </w:t>
      </w:r>
      <w:proofErr w:type="spellStart"/>
      <w:r w:rsidRPr="005550D8">
        <w:t>pronalaska</w:t>
      </w:r>
      <w:proofErr w:type="spellEnd"/>
      <w:r w:rsidRPr="005550D8">
        <w:t xml:space="preserve">, </w:t>
      </w:r>
      <w:proofErr w:type="spellStart"/>
      <w:r w:rsidRPr="005550D8">
        <w:t>različit</w:t>
      </w:r>
      <w:proofErr w:type="spellEnd"/>
      <w:r w:rsidRPr="005550D8">
        <w:t xml:space="preserve"> </w:t>
      </w:r>
      <w:proofErr w:type="spellStart"/>
      <w:r w:rsidRPr="005550D8">
        <w:t>način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različit</w:t>
      </w:r>
      <w:proofErr w:type="spellEnd"/>
      <w:r w:rsidRPr="005550D8">
        <w:t xml:space="preserve"> </w:t>
      </w:r>
      <w:proofErr w:type="spellStart"/>
      <w:r w:rsidRPr="005550D8">
        <w:t>redosled</w:t>
      </w:r>
      <w:proofErr w:type="spellEnd"/>
      <w:r w:rsidRPr="005550D8">
        <w:t xml:space="preserve"> </w:t>
      </w:r>
      <w:proofErr w:type="spellStart"/>
      <w:r w:rsidRPr="005550D8">
        <w:t>doveli</w:t>
      </w:r>
      <w:proofErr w:type="spellEnd"/>
      <w:r w:rsidRPr="005550D8">
        <w:t xml:space="preserve"> do </w:t>
      </w:r>
      <w:proofErr w:type="spellStart"/>
      <w:r w:rsidRPr="005550D8">
        <w:t>boljeg</w:t>
      </w:r>
      <w:proofErr w:type="spellEnd"/>
      <w:r w:rsidRPr="005550D8">
        <w:t xml:space="preserve"> </w:t>
      </w:r>
      <w:proofErr w:type="spellStart"/>
      <w:r w:rsidRPr="005550D8">
        <w:t>razumevanja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ekonomičnijeg</w:t>
      </w:r>
      <w:proofErr w:type="spellEnd"/>
      <w:r w:rsidRPr="005550D8">
        <w:t xml:space="preserve"> </w:t>
      </w:r>
      <w:proofErr w:type="spellStart"/>
      <w:r w:rsidRPr="005550D8">
        <w:t>predstavljanja</w:t>
      </w:r>
      <w:proofErr w:type="spellEnd"/>
      <w:r w:rsidRPr="005550D8">
        <w:t xml:space="preserve"> </w:t>
      </w:r>
      <w:proofErr w:type="spellStart"/>
      <w:r w:rsidRPr="005550D8">
        <w:t>pronalaska</w:t>
      </w:r>
      <w:proofErr w:type="spellEnd"/>
      <w:r w:rsidRPr="005550D8">
        <w:t>.</w:t>
      </w:r>
    </w:p>
    <w:p w14:paraId="7CC2800C" w14:textId="77777777" w:rsidR="005550D8" w:rsidRPr="005550D8" w:rsidRDefault="005550D8" w:rsidP="005550D8">
      <w:pPr>
        <w:jc w:val="center"/>
      </w:pPr>
      <w:r w:rsidRPr="005550D8">
        <w:t xml:space="preserve">(c) Uz </w:t>
      </w:r>
      <w:proofErr w:type="spellStart"/>
      <w:r w:rsidRPr="005550D8">
        <w:t>rezervu</w:t>
      </w:r>
      <w:proofErr w:type="spellEnd"/>
      <w:r w:rsidRPr="005550D8">
        <w:t xml:space="preserve"> </w:t>
      </w:r>
      <w:proofErr w:type="spellStart"/>
      <w:r w:rsidRPr="005550D8">
        <w:t>odredbi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(b), </w:t>
      </w:r>
      <w:proofErr w:type="spellStart"/>
      <w:r w:rsidRPr="005550D8">
        <w:t>svakom</w:t>
      </w:r>
      <w:proofErr w:type="spellEnd"/>
      <w:r w:rsidRPr="005550D8">
        <w:t xml:space="preserve"> </w:t>
      </w:r>
      <w:proofErr w:type="spellStart"/>
      <w:r w:rsidRPr="005550D8">
        <w:t>delu</w:t>
      </w:r>
      <w:proofErr w:type="spellEnd"/>
      <w:r w:rsidRPr="005550D8">
        <w:t xml:space="preserve"> </w:t>
      </w:r>
      <w:proofErr w:type="spellStart"/>
      <w:r w:rsidRPr="005550D8">
        <w:t>pomenutom</w:t>
      </w:r>
      <w:proofErr w:type="spellEnd"/>
      <w:r w:rsidRPr="005550D8">
        <w:t xml:space="preserve"> u </w:t>
      </w:r>
      <w:proofErr w:type="spellStart"/>
      <w:r w:rsidRPr="005550D8">
        <w:t>stavu</w:t>
      </w:r>
      <w:proofErr w:type="spellEnd"/>
      <w:r w:rsidRPr="005550D8">
        <w:t xml:space="preserve"> (a), po </w:t>
      </w:r>
      <w:proofErr w:type="spellStart"/>
      <w:r w:rsidRPr="005550D8">
        <w:t>mogućstvu</w:t>
      </w:r>
      <w:proofErr w:type="spellEnd"/>
      <w:r w:rsidRPr="005550D8">
        <w:t xml:space="preserve">, </w:t>
      </w:r>
      <w:proofErr w:type="spellStart"/>
      <w:r w:rsidRPr="005550D8">
        <w:t>prethodi</w:t>
      </w:r>
      <w:proofErr w:type="spellEnd"/>
      <w:r w:rsidRPr="005550D8">
        <w:t xml:space="preserve"> </w:t>
      </w:r>
      <w:proofErr w:type="spellStart"/>
      <w:r w:rsidRPr="005550D8">
        <w:t>odgovarajuće</w:t>
      </w:r>
      <w:proofErr w:type="spellEnd"/>
      <w:r w:rsidRPr="005550D8">
        <w:t xml:space="preserve"> </w:t>
      </w:r>
      <w:proofErr w:type="spellStart"/>
      <w:r w:rsidRPr="005550D8">
        <w:t>zaglavlje</w:t>
      </w:r>
      <w:proofErr w:type="spellEnd"/>
      <w:r w:rsidRPr="005550D8">
        <w:t xml:space="preserve">, </w:t>
      </w:r>
      <w:proofErr w:type="spellStart"/>
      <w:r w:rsidRPr="005550D8">
        <w:t>kako</w:t>
      </w:r>
      <w:proofErr w:type="spellEnd"/>
      <w:r w:rsidRPr="005550D8">
        <w:t xml:space="preserve"> je </w:t>
      </w:r>
      <w:proofErr w:type="spellStart"/>
      <w:r w:rsidRPr="005550D8">
        <w:t>predloženo</w:t>
      </w:r>
      <w:proofErr w:type="spellEnd"/>
      <w:r w:rsidRPr="005550D8">
        <w:t xml:space="preserve"> u </w:t>
      </w:r>
      <w:proofErr w:type="spellStart"/>
      <w:r w:rsidRPr="005550D8">
        <w:t>Administrativnim</w:t>
      </w:r>
      <w:proofErr w:type="spellEnd"/>
      <w:r w:rsidRPr="005550D8">
        <w:t xml:space="preserve"> </w:t>
      </w:r>
      <w:proofErr w:type="spellStart"/>
      <w:r w:rsidRPr="005550D8">
        <w:t>uputstvima</w:t>
      </w:r>
      <w:proofErr w:type="spellEnd"/>
      <w:r w:rsidRPr="005550D8">
        <w:t>.</w:t>
      </w:r>
    </w:p>
    <w:p w14:paraId="4CB74E36" w14:textId="77777777" w:rsidR="005550D8" w:rsidRPr="005550D8" w:rsidRDefault="005550D8" w:rsidP="005550D8">
      <w:pPr>
        <w:jc w:val="center"/>
      </w:pPr>
      <w:r w:rsidRPr="005550D8">
        <w:t xml:space="preserve">5.2. </w:t>
      </w:r>
      <w:proofErr w:type="spellStart"/>
      <w:r w:rsidRPr="005550D8">
        <w:t>Izlaganje</w:t>
      </w:r>
      <w:proofErr w:type="spellEnd"/>
      <w:r w:rsidRPr="005550D8">
        <w:t xml:space="preserve"> </w:t>
      </w:r>
      <w:proofErr w:type="spellStart"/>
      <w:r w:rsidRPr="005550D8">
        <w:t>sekvenci</w:t>
      </w:r>
      <w:proofErr w:type="spellEnd"/>
      <w:r w:rsidRPr="005550D8">
        <w:t xml:space="preserve"> </w:t>
      </w:r>
      <w:proofErr w:type="spellStart"/>
      <w:r w:rsidRPr="005550D8">
        <w:t>nukleotida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>/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aminokiselina</w:t>
      </w:r>
      <w:proofErr w:type="spellEnd"/>
    </w:p>
    <w:p w14:paraId="2F403F37" w14:textId="77777777" w:rsidR="005550D8" w:rsidRPr="005550D8" w:rsidRDefault="005550D8" w:rsidP="005550D8">
      <w:pPr>
        <w:jc w:val="center"/>
      </w:pPr>
      <w:r w:rsidRPr="005550D8">
        <w:t xml:space="preserve">Kad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sadrži</w:t>
      </w:r>
      <w:proofErr w:type="spellEnd"/>
      <w:r w:rsidRPr="005550D8">
        <w:t xml:space="preserve"> </w:t>
      </w:r>
      <w:proofErr w:type="spellStart"/>
      <w:r w:rsidRPr="005550D8">
        <w:t>izlaganje</w:t>
      </w:r>
      <w:proofErr w:type="spellEnd"/>
      <w:r w:rsidRPr="005550D8">
        <w:t xml:space="preserve"> </w:t>
      </w:r>
      <w:proofErr w:type="spellStart"/>
      <w:r w:rsidRPr="005550D8">
        <w:t>sekvenci</w:t>
      </w:r>
      <w:proofErr w:type="spellEnd"/>
      <w:r w:rsidRPr="005550D8">
        <w:t xml:space="preserve"> </w:t>
      </w:r>
      <w:proofErr w:type="spellStart"/>
      <w:r w:rsidRPr="005550D8">
        <w:t>nukleotida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>/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aminokiselina</w:t>
      </w:r>
      <w:proofErr w:type="spellEnd"/>
      <w:r w:rsidRPr="005550D8">
        <w:t xml:space="preserve">, </w:t>
      </w:r>
      <w:proofErr w:type="spellStart"/>
      <w:r w:rsidRPr="005550D8">
        <w:t>opis</w:t>
      </w:r>
      <w:proofErr w:type="spellEnd"/>
      <w:r w:rsidRPr="005550D8">
        <w:t xml:space="preserve"> </w:t>
      </w:r>
      <w:proofErr w:type="spellStart"/>
      <w:r w:rsidRPr="005550D8">
        <w:t>sadrži</w:t>
      </w:r>
      <w:proofErr w:type="spellEnd"/>
      <w:r w:rsidRPr="005550D8">
        <w:t xml:space="preserve"> </w:t>
      </w:r>
      <w:proofErr w:type="spellStart"/>
      <w:r w:rsidRPr="005550D8">
        <w:t>listu</w:t>
      </w:r>
      <w:proofErr w:type="spellEnd"/>
      <w:r w:rsidRPr="005550D8">
        <w:t xml:space="preserve"> </w:t>
      </w:r>
      <w:proofErr w:type="spellStart"/>
      <w:r w:rsidRPr="005550D8">
        <w:t>sekvenci</w:t>
      </w:r>
      <w:proofErr w:type="spellEnd"/>
      <w:r w:rsidRPr="005550D8">
        <w:t xml:space="preserve">, </w:t>
      </w:r>
      <w:proofErr w:type="spellStart"/>
      <w:r w:rsidRPr="005550D8">
        <w:t>koja</w:t>
      </w:r>
      <w:proofErr w:type="spellEnd"/>
      <w:r w:rsidRPr="005550D8">
        <w:t xml:space="preserve"> </w:t>
      </w:r>
      <w:proofErr w:type="spellStart"/>
      <w:r w:rsidRPr="005550D8">
        <w:t>odgovara</w:t>
      </w:r>
      <w:proofErr w:type="spellEnd"/>
      <w:r w:rsidRPr="005550D8">
        <w:t xml:space="preserve"> </w:t>
      </w:r>
      <w:proofErr w:type="spellStart"/>
      <w:r w:rsidRPr="005550D8">
        <w:t>standardu</w:t>
      </w:r>
      <w:proofErr w:type="spellEnd"/>
      <w:r w:rsidRPr="005550D8">
        <w:t xml:space="preserve"> koji je </w:t>
      </w:r>
      <w:proofErr w:type="spellStart"/>
      <w:r w:rsidRPr="005550D8">
        <w:t>propisan</w:t>
      </w:r>
      <w:proofErr w:type="spellEnd"/>
      <w:r w:rsidRPr="005550D8">
        <w:t xml:space="preserve"> u </w:t>
      </w:r>
      <w:proofErr w:type="spellStart"/>
      <w:r w:rsidRPr="005550D8">
        <w:t>Administrativnim</w:t>
      </w:r>
      <w:proofErr w:type="spellEnd"/>
      <w:r w:rsidRPr="005550D8">
        <w:t xml:space="preserve"> </w:t>
      </w:r>
      <w:proofErr w:type="spellStart"/>
      <w:r w:rsidRPr="005550D8">
        <w:t>uputstvima</w:t>
      </w:r>
      <w:proofErr w:type="spellEnd"/>
      <w:r w:rsidRPr="005550D8">
        <w:t>.</w:t>
      </w:r>
    </w:p>
    <w:p w14:paraId="4EC5F367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6</w:t>
      </w:r>
    </w:p>
    <w:p w14:paraId="1B1788C4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Patentni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zahtevi</w:t>
      </w:r>
      <w:proofErr w:type="spellEnd"/>
    </w:p>
    <w:p w14:paraId="70E69294" w14:textId="77777777" w:rsidR="005550D8" w:rsidRPr="005550D8" w:rsidRDefault="005550D8" w:rsidP="005550D8">
      <w:pPr>
        <w:jc w:val="center"/>
      </w:pPr>
      <w:r w:rsidRPr="005550D8">
        <w:t xml:space="preserve">6.1. </w:t>
      </w:r>
      <w:proofErr w:type="spellStart"/>
      <w:r w:rsidRPr="005550D8">
        <w:t>Broj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numeracija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</w:p>
    <w:p w14:paraId="58922DA0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Broj</w:t>
      </w:r>
      <w:proofErr w:type="spellEnd"/>
      <w:r w:rsidRPr="005550D8">
        <w:t xml:space="preserve"> </w:t>
      </w:r>
      <w:proofErr w:type="spellStart"/>
      <w:r w:rsidRPr="005550D8">
        <w:t>patentnih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mora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razuman</w:t>
      </w:r>
      <w:proofErr w:type="spellEnd"/>
      <w:r w:rsidRPr="005550D8">
        <w:t xml:space="preserve"> u </w:t>
      </w:r>
      <w:proofErr w:type="spellStart"/>
      <w:r w:rsidRPr="005550D8">
        <w:t>odnosu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prirodu</w:t>
      </w:r>
      <w:proofErr w:type="spellEnd"/>
      <w:r w:rsidRPr="005550D8">
        <w:t xml:space="preserve"> </w:t>
      </w:r>
      <w:proofErr w:type="spellStart"/>
      <w:r w:rsidRPr="005550D8">
        <w:t>pronalaska</w:t>
      </w:r>
      <w:proofErr w:type="spellEnd"/>
      <w:r w:rsidRPr="005550D8">
        <w:t xml:space="preserve"> za koji se </w:t>
      </w:r>
      <w:proofErr w:type="spellStart"/>
      <w:r w:rsidRPr="005550D8">
        <w:t>zahtev</w:t>
      </w:r>
      <w:proofErr w:type="spellEnd"/>
      <w:r w:rsidRPr="005550D8">
        <w:t xml:space="preserve"> </w:t>
      </w:r>
      <w:proofErr w:type="spellStart"/>
      <w:r w:rsidRPr="005550D8">
        <w:t>podnosi</w:t>
      </w:r>
      <w:proofErr w:type="spellEnd"/>
      <w:r w:rsidRPr="005550D8">
        <w:t>.</w:t>
      </w:r>
    </w:p>
    <w:p w14:paraId="7AED48AF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Ukoliko</w:t>
      </w:r>
      <w:proofErr w:type="spellEnd"/>
      <w:r w:rsidRPr="005550D8">
        <w:t xml:space="preserve"> </w:t>
      </w:r>
      <w:proofErr w:type="spellStart"/>
      <w:r w:rsidRPr="005550D8">
        <w:t>postoji</w:t>
      </w:r>
      <w:proofErr w:type="spellEnd"/>
      <w:r w:rsidRPr="005550D8">
        <w:t xml:space="preserve"> </w:t>
      </w:r>
      <w:proofErr w:type="spellStart"/>
      <w:r w:rsidRPr="005550D8">
        <w:t>nekoliko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, </w:t>
      </w:r>
      <w:proofErr w:type="spellStart"/>
      <w:r w:rsidRPr="005550D8">
        <w:t>oni</w:t>
      </w:r>
      <w:proofErr w:type="spellEnd"/>
      <w:r w:rsidRPr="005550D8">
        <w:t xml:space="preserve"> se </w:t>
      </w:r>
      <w:proofErr w:type="spellStart"/>
      <w:r w:rsidRPr="005550D8">
        <w:t>numerišu</w:t>
      </w:r>
      <w:proofErr w:type="spellEnd"/>
      <w:r w:rsidRPr="005550D8">
        <w:t xml:space="preserve"> </w:t>
      </w:r>
      <w:proofErr w:type="spellStart"/>
      <w:r w:rsidRPr="005550D8">
        <w:t>arapskim</w:t>
      </w:r>
      <w:proofErr w:type="spellEnd"/>
      <w:r w:rsidRPr="005550D8">
        <w:t xml:space="preserve"> </w:t>
      </w:r>
      <w:proofErr w:type="spellStart"/>
      <w:r w:rsidRPr="005550D8">
        <w:t>brojevima</w:t>
      </w:r>
      <w:proofErr w:type="spellEnd"/>
      <w:r w:rsidRPr="005550D8">
        <w:t>.</w:t>
      </w:r>
    </w:p>
    <w:p w14:paraId="7C0A618C" w14:textId="77777777" w:rsidR="005550D8" w:rsidRPr="005550D8" w:rsidRDefault="005550D8" w:rsidP="005550D8">
      <w:pPr>
        <w:jc w:val="center"/>
      </w:pPr>
      <w:r w:rsidRPr="005550D8">
        <w:t xml:space="preserve">(c) Metod </w:t>
      </w:r>
      <w:proofErr w:type="spellStart"/>
      <w:r w:rsidRPr="005550D8">
        <w:t>numeracije</w:t>
      </w:r>
      <w:proofErr w:type="spellEnd"/>
      <w:r w:rsidRPr="005550D8">
        <w:t xml:space="preserve"> u </w:t>
      </w:r>
      <w:proofErr w:type="spellStart"/>
      <w:r w:rsidRPr="005550D8">
        <w:t>slučaju</w:t>
      </w:r>
      <w:proofErr w:type="spellEnd"/>
      <w:r w:rsidRPr="005550D8">
        <w:t xml:space="preserve"> </w:t>
      </w:r>
      <w:proofErr w:type="spellStart"/>
      <w:r w:rsidRPr="005550D8">
        <w:t>dopune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</w:t>
      </w:r>
      <w:proofErr w:type="spellStart"/>
      <w:r w:rsidRPr="005550D8">
        <w:t>reguliše</w:t>
      </w:r>
      <w:proofErr w:type="spellEnd"/>
      <w:r w:rsidRPr="005550D8">
        <w:t xml:space="preserve"> se </w:t>
      </w:r>
      <w:proofErr w:type="spellStart"/>
      <w:r w:rsidRPr="005550D8">
        <w:t>Administrativnim</w:t>
      </w:r>
      <w:proofErr w:type="spellEnd"/>
      <w:r w:rsidRPr="005550D8">
        <w:t xml:space="preserve"> </w:t>
      </w:r>
      <w:proofErr w:type="spellStart"/>
      <w:r w:rsidRPr="005550D8">
        <w:t>uputstvima</w:t>
      </w:r>
      <w:proofErr w:type="spellEnd"/>
      <w:r w:rsidRPr="005550D8">
        <w:t>.</w:t>
      </w:r>
    </w:p>
    <w:p w14:paraId="354D415B" w14:textId="77777777" w:rsidR="005550D8" w:rsidRPr="005550D8" w:rsidRDefault="005550D8" w:rsidP="005550D8">
      <w:pPr>
        <w:jc w:val="center"/>
      </w:pPr>
      <w:r w:rsidRPr="005550D8">
        <w:t xml:space="preserve">6.2. </w:t>
      </w:r>
      <w:proofErr w:type="spellStart"/>
      <w:r w:rsidRPr="005550D8">
        <w:t>Pozivanje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druge</w:t>
      </w:r>
      <w:proofErr w:type="spellEnd"/>
      <w:r w:rsidRPr="005550D8">
        <w:t xml:space="preserve"> </w:t>
      </w:r>
      <w:proofErr w:type="spellStart"/>
      <w:r w:rsidRPr="005550D8">
        <w:t>delove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</w:p>
    <w:p w14:paraId="6FD0FF8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t xml:space="preserve">(a) U </w:t>
      </w:r>
      <w:proofErr w:type="spellStart"/>
      <w:r w:rsidRPr="005550D8">
        <w:t>odnosu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tehničke</w:t>
      </w:r>
      <w:proofErr w:type="spellEnd"/>
      <w:r w:rsidRPr="005550D8">
        <w:t xml:space="preserve"> </w:t>
      </w:r>
      <w:proofErr w:type="spellStart"/>
      <w:r w:rsidRPr="005550D8">
        <w:t>odlike</w:t>
      </w:r>
      <w:proofErr w:type="spellEnd"/>
      <w:r w:rsidRPr="005550D8">
        <w:t xml:space="preserve"> </w:t>
      </w:r>
      <w:proofErr w:type="spellStart"/>
      <w:r w:rsidRPr="005550D8">
        <w:t>pronalaska</w:t>
      </w:r>
      <w:proofErr w:type="spellEnd"/>
      <w:r w:rsidRPr="005550D8">
        <w:t xml:space="preserve">, </w:t>
      </w:r>
      <w:proofErr w:type="spellStart"/>
      <w:r w:rsidRPr="005550D8">
        <w:t>zahtevi</w:t>
      </w:r>
      <w:proofErr w:type="spellEnd"/>
      <w:r w:rsidRPr="005550D8">
        <w:t xml:space="preserve"> se, </w:t>
      </w:r>
      <w:proofErr w:type="spellStart"/>
      <w:r w:rsidRPr="005550D8">
        <w:t>osim</w:t>
      </w:r>
      <w:proofErr w:type="spellEnd"/>
      <w:r w:rsidRPr="005550D8">
        <w:t xml:space="preserve"> </w:t>
      </w:r>
      <w:proofErr w:type="spellStart"/>
      <w:r w:rsidRPr="005550D8">
        <w:t>kad</w:t>
      </w:r>
      <w:proofErr w:type="spellEnd"/>
      <w:r w:rsidRPr="005550D8">
        <w:t xml:space="preserve"> je to </w:t>
      </w:r>
      <w:proofErr w:type="spellStart"/>
      <w:r w:rsidRPr="005550D8">
        <w:t>apsolutno</w:t>
      </w:r>
      <w:proofErr w:type="spellEnd"/>
      <w:r w:rsidRPr="005550D8">
        <w:t xml:space="preserve"> </w:t>
      </w:r>
      <w:proofErr w:type="spellStart"/>
      <w:r w:rsidRPr="005550D8">
        <w:t>neophodno</w:t>
      </w:r>
      <w:proofErr w:type="spellEnd"/>
      <w:r w:rsidRPr="005550D8">
        <w:t xml:space="preserve">, ne </w:t>
      </w:r>
      <w:proofErr w:type="spellStart"/>
      <w:r w:rsidRPr="005550D8">
        <w:t>oslanjaju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oznake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opisa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nacrta</w:t>
      </w:r>
      <w:proofErr w:type="spellEnd"/>
      <w:r w:rsidRPr="005550D8">
        <w:t xml:space="preserve">. </w:t>
      </w:r>
      <w:proofErr w:type="spellStart"/>
      <w:r w:rsidRPr="005550D8">
        <w:rPr>
          <w:lang w:val="fr-FR"/>
        </w:rPr>
        <w:t>Oni</w:t>
      </w:r>
      <w:proofErr w:type="spellEnd"/>
      <w:r w:rsidRPr="005550D8">
        <w:rPr>
          <w:lang w:val="fr-FR"/>
        </w:rPr>
        <w:t xml:space="preserve"> se, </w:t>
      </w:r>
      <w:proofErr w:type="spellStart"/>
      <w:r w:rsidRPr="005550D8">
        <w:rPr>
          <w:lang w:val="fr-FR"/>
        </w:rPr>
        <w:t>posebno</w:t>
      </w:r>
      <w:proofErr w:type="spellEnd"/>
      <w:r w:rsidRPr="005550D8">
        <w:rPr>
          <w:lang w:val="fr-FR"/>
        </w:rPr>
        <w:t xml:space="preserve">, ne </w:t>
      </w:r>
      <w:proofErr w:type="spellStart"/>
      <w:r w:rsidRPr="005550D8">
        <w:rPr>
          <w:lang w:val="fr-FR"/>
        </w:rPr>
        <w:t>oslanjaju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pozive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što</w:t>
      </w:r>
      <w:proofErr w:type="spellEnd"/>
      <w:r w:rsidRPr="005550D8">
        <w:rPr>
          <w:lang w:val="fr-FR"/>
        </w:rPr>
        <w:t xml:space="preserve"> je "</w:t>
      </w:r>
      <w:proofErr w:type="spellStart"/>
      <w:r w:rsidRPr="005550D8">
        <w:rPr>
          <w:lang w:val="fr-FR"/>
        </w:rPr>
        <w:t>kako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opisano</w:t>
      </w:r>
      <w:proofErr w:type="spellEnd"/>
      <w:r w:rsidRPr="005550D8">
        <w:rPr>
          <w:lang w:val="fr-FR"/>
        </w:rPr>
        <w:t xml:space="preserve"> u </w:t>
      </w:r>
      <w:proofErr w:type="spellStart"/>
      <w:proofErr w:type="gramStart"/>
      <w:r w:rsidRPr="005550D8">
        <w:rPr>
          <w:lang w:val="fr-FR"/>
        </w:rPr>
        <w:t>delu</w:t>
      </w:r>
      <w:proofErr w:type="spellEnd"/>
      <w:r w:rsidRPr="005550D8">
        <w:rPr>
          <w:lang w:val="fr-FR"/>
        </w:rPr>
        <w:t>..</w:t>
      </w:r>
      <w:proofErr w:type="gram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opisa</w:t>
      </w:r>
      <w:proofErr w:type="spellEnd"/>
      <w:proofErr w:type="gramEnd"/>
      <w:r w:rsidRPr="005550D8">
        <w:rPr>
          <w:lang w:val="fr-FR"/>
        </w:rPr>
        <w:t xml:space="preserve">"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"</w:t>
      </w:r>
      <w:proofErr w:type="spellStart"/>
      <w:r w:rsidRPr="005550D8">
        <w:rPr>
          <w:lang w:val="fr-FR"/>
        </w:rPr>
        <w:t>kako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ilustrovano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slici</w:t>
      </w:r>
      <w:proofErr w:type="spellEnd"/>
      <w:r w:rsidRPr="005550D8">
        <w:rPr>
          <w:lang w:val="fr-FR"/>
        </w:rPr>
        <w:t xml:space="preserve"> ... </w:t>
      </w:r>
      <w:proofErr w:type="spellStart"/>
      <w:r w:rsidRPr="005550D8">
        <w:rPr>
          <w:lang w:val="fr-FR"/>
        </w:rPr>
        <w:t>nacrta</w:t>
      </w:r>
      <w:proofErr w:type="spellEnd"/>
      <w:r w:rsidRPr="005550D8">
        <w:rPr>
          <w:lang w:val="fr-FR"/>
        </w:rPr>
        <w:t>".</w:t>
      </w:r>
    </w:p>
    <w:p w14:paraId="3FE78BC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nacrt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tehničke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odlike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zahtevima</w:t>
      </w:r>
      <w:proofErr w:type="spellEnd"/>
      <w:r w:rsidRPr="005550D8">
        <w:rPr>
          <w:lang w:val="fr-FR"/>
        </w:rPr>
        <w:t xml:space="preserve"> su, po </w:t>
      </w:r>
      <w:proofErr w:type="spellStart"/>
      <w:r w:rsidRPr="005550D8">
        <w:rPr>
          <w:lang w:val="fr-FR"/>
        </w:rPr>
        <w:t>mogućnosti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propraćene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referentnim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oznakama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odnose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takve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odlike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se koriste </w:t>
      </w:r>
      <w:proofErr w:type="spellStart"/>
      <w:r w:rsidRPr="005550D8">
        <w:rPr>
          <w:lang w:val="fr-FR"/>
        </w:rPr>
        <w:t>referentne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oznake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poželjno</w:t>
      </w:r>
      <w:proofErr w:type="spellEnd"/>
      <w:r w:rsidRPr="005550D8">
        <w:rPr>
          <w:lang w:val="fr-FR"/>
        </w:rPr>
        <w:t xml:space="preserve"> je da </w:t>
      </w:r>
      <w:proofErr w:type="spellStart"/>
      <w:r w:rsidRPr="005550D8">
        <w:rPr>
          <w:lang w:val="fr-FR"/>
        </w:rPr>
        <w:t>budu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stavljene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zagrade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uključivanje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referentnih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oznaka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posebno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olakšava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brže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razumevanje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, ne </w:t>
      </w:r>
      <w:proofErr w:type="spellStart"/>
      <w:r w:rsidRPr="005550D8">
        <w:rPr>
          <w:lang w:val="fr-FR"/>
        </w:rPr>
        <w:t>treba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koristiti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Referentne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oznake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ukloniti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potrebe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objavljivanja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>.</w:t>
      </w:r>
    </w:p>
    <w:p w14:paraId="30E9171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6.3. </w:t>
      </w:r>
      <w:proofErr w:type="spellStart"/>
      <w:r w:rsidRPr="005550D8">
        <w:rPr>
          <w:lang w:val="fr-FR"/>
        </w:rPr>
        <w:t>Način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formulisanja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</w:p>
    <w:p w14:paraId="7927E57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Predmet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traži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zaštita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definiše</w:t>
      </w:r>
      <w:proofErr w:type="spellEnd"/>
      <w:r w:rsidRPr="005550D8">
        <w:rPr>
          <w:lang w:val="fr-FR"/>
        </w:rPr>
        <w:t xml:space="preserve"> se u </w:t>
      </w:r>
      <w:proofErr w:type="spellStart"/>
      <w:r w:rsidRPr="005550D8">
        <w:rPr>
          <w:lang w:val="fr-FR"/>
        </w:rPr>
        <w:t>smislu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tehničkih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odlika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pronalaska</w:t>
      </w:r>
      <w:proofErr w:type="spellEnd"/>
      <w:r w:rsidRPr="005550D8">
        <w:rPr>
          <w:lang w:val="fr-FR"/>
        </w:rPr>
        <w:t>.</w:t>
      </w:r>
    </w:p>
    <w:p w14:paraId="0A9AAF5F" w14:textId="77777777" w:rsidR="005550D8" w:rsidRPr="005550D8" w:rsidRDefault="005550D8" w:rsidP="005550D8">
      <w:pPr>
        <w:jc w:val="center"/>
      </w:pPr>
      <w:r w:rsidRPr="005550D8">
        <w:t xml:space="preserve">(b) Kad god je </w:t>
      </w:r>
      <w:proofErr w:type="spellStart"/>
      <w:r w:rsidRPr="005550D8">
        <w:t>pogodno</w:t>
      </w:r>
      <w:proofErr w:type="spellEnd"/>
      <w:r w:rsidRPr="005550D8">
        <w:t xml:space="preserve">, </w:t>
      </w:r>
      <w:proofErr w:type="spellStart"/>
      <w:r w:rsidRPr="005550D8">
        <w:t>zahtevi</w:t>
      </w:r>
      <w:proofErr w:type="spellEnd"/>
      <w:r w:rsidRPr="005550D8">
        <w:t xml:space="preserve"> </w:t>
      </w:r>
      <w:proofErr w:type="spellStart"/>
      <w:r w:rsidRPr="005550D8">
        <w:t>sadrže</w:t>
      </w:r>
      <w:proofErr w:type="spellEnd"/>
      <w:r w:rsidRPr="005550D8">
        <w:t>:</w:t>
      </w:r>
    </w:p>
    <w:p w14:paraId="6B467858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</w:t>
      </w:r>
      <w:proofErr w:type="spellStart"/>
      <w:r w:rsidRPr="005550D8">
        <w:t>stav</w:t>
      </w:r>
      <w:proofErr w:type="spellEnd"/>
      <w:r w:rsidRPr="005550D8">
        <w:t xml:space="preserve"> koji </w:t>
      </w:r>
      <w:proofErr w:type="spellStart"/>
      <w:r w:rsidRPr="005550D8">
        <w:t>naznačuje</w:t>
      </w:r>
      <w:proofErr w:type="spellEnd"/>
      <w:r w:rsidRPr="005550D8">
        <w:t xml:space="preserve"> one </w:t>
      </w:r>
      <w:proofErr w:type="spellStart"/>
      <w:r w:rsidRPr="005550D8">
        <w:t>tehničke</w:t>
      </w:r>
      <w:proofErr w:type="spellEnd"/>
      <w:r w:rsidRPr="005550D8">
        <w:t xml:space="preserve"> </w:t>
      </w:r>
      <w:proofErr w:type="spellStart"/>
      <w:r w:rsidRPr="005550D8">
        <w:t>odlike</w:t>
      </w:r>
      <w:proofErr w:type="spellEnd"/>
      <w:r w:rsidRPr="005550D8">
        <w:t xml:space="preserve"> </w:t>
      </w:r>
      <w:proofErr w:type="spellStart"/>
      <w:r w:rsidRPr="005550D8">
        <w:t>pronalaska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neophodne</w:t>
      </w:r>
      <w:proofErr w:type="spellEnd"/>
      <w:r w:rsidRPr="005550D8">
        <w:t xml:space="preserve"> za </w:t>
      </w:r>
      <w:proofErr w:type="spellStart"/>
      <w:r w:rsidRPr="005550D8">
        <w:t>definiciju</w:t>
      </w:r>
      <w:proofErr w:type="spellEnd"/>
      <w:r w:rsidRPr="005550D8">
        <w:t xml:space="preserve"> </w:t>
      </w:r>
      <w:proofErr w:type="spellStart"/>
      <w:r w:rsidRPr="005550D8">
        <w:t>predmeta</w:t>
      </w:r>
      <w:proofErr w:type="spellEnd"/>
      <w:r w:rsidRPr="005550D8">
        <w:t xml:space="preserve"> </w:t>
      </w:r>
      <w:proofErr w:type="spellStart"/>
      <w:r w:rsidRPr="005550D8">
        <w:t>zaštite</w:t>
      </w:r>
      <w:proofErr w:type="spellEnd"/>
      <w:r w:rsidRPr="005550D8">
        <w:t xml:space="preserve"> za koji se </w:t>
      </w:r>
      <w:proofErr w:type="spellStart"/>
      <w:r w:rsidRPr="005550D8">
        <w:t>podnosi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, </w:t>
      </w:r>
      <w:proofErr w:type="spellStart"/>
      <w:r w:rsidRPr="005550D8">
        <w:t>ali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, u </w:t>
      </w:r>
      <w:proofErr w:type="spellStart"/>
      <w:r w:rsidRPr="005550D8">
        <w:t>kombinaciji</w:t>
      </w:r>
      <w:proofErr w:type="spellEnd"/>
      <w:r w:rsidRPr="005550D8">
        <w:t xml:space="preserve">, </w:t>
      </w:r>
      <w:proofErr w:type="spellStart"/>
      <w:r w:rsidRPr="005550D8">
        <w:t>predstavljaju</w:t>
      </w:r>
      <w:proofErr w:type="spellEnd"/>
      <w:r w:rsidRPr="005550D8">
        <w:t xml:space="preserve"> deo </w:t>
      </w:r>
      <w:proofErr w:type="spellStart"/>
      <w:r w:rsidRPr="005550D8">
        <w:t>stanja</w:t>
      </w:r>
      <w:proofErr w:type="spellEnd"/>
      <w:r w:rsidRPr="005550D8">
        <w:t xml:space="preserve"> </w:t>
      </w:r>
      <w:proofErr w:type="spellStart"/>
      <w:r w:rsidRPr="005550D8">
        <w:t>tehnike</w:t>
      </w:r>
      <w:proofErr w:type="spellEnd"/>
      <w:r w:rsidRPr="005550D8">
        <w:t>,</w:t>
      </w:r>
    </w:p>
    <w:p w14:paraId="0983C7F3" w14:textId="77777777" w:rsidR="005550D8" w:rsidRPr="005550D8" w:rsidRDefault="005550D8" w:rsidP="005550D8">
      <w:pPr>
        <w:jc w:val="center"/>
      </w:pPr>
      <w:r w:rsidRPr="005550D8">
        <w:t xml:space="preserve">(ii) </w:t>
      </w:r>
      <w:proofErr w:type="spellStart"/>
      <w:r w:rsidRPr="005550D8">
        <w:t>karakterišući</w:t>
      </w:r>
      <w:proofErr w:type="spellEnd"/>
      <w:r w:rsidRPr="005550D8">
        <w:t xml:space="preserve"> deo - </w:t>
      </w:r>
      <w:proofErr w:type="spellStart"/>
      <w:r w:rsidRPr="005550D8">
        <w:t>kome</w:t>
      </w:r>
      <w:proofErr w:type="spellEnd"/>
      <w:r w:rsidRPr="005550D8">
        <w:t xml:space="preserve"> </w:t>
      </w:r>
      <w:proofErr w:type="spellStart"/>
      <w:r w:rsidRPr="005550D8">
        <w:t>prethode</w:t>
      </w:r>
      <w:proofErr w:type="spellEnd"/>
      <w:r w:rsidRPr="005550D8">
        <w:t xml:space="preserve"> </w:t>
      </w:r>
      <w:proofErr w:type="spellStart"/>
      <w:r w:rsidRPr="005550D8">
        <w:t>reči</w:t>
      </w:r>
      <w:proofErr w:type="spellEnd"/>
      <w:r w:rsidRPr="005550D8">
        <w:t xml:space="preserve"> "</w:t>
      </w:r>
      <w:proofErr w:type="spellStart"/>
      <w:r w:rsidRPr="005550D8">
        <w:t>karakterisan</w:t>
      </w:r>
      <w:proofErr w:type="spellEnd"/>
      <w:r w:rsidRPr="005550D8">
        <w:t xml:space="preserve"> time" </w:t>
      </w:r>
      <w:proofErr w:type="spellStart"/>
      <w:r w:rsidRPr="005550D8">
        <w:t>ili</w:t>
      </w:r>
      <w:proofErr w:type="spellEnd"/>
      <w:r w:rsidRPr="005550D8">
        <w:t xml:space="preserve"> "</w:t>
      </w:r>
      <w:proofErr w:type="spellStart"/>
      <w:r w:rsidRPr="005550D8">
        <w:t>naznačen</w:t>
      </w:r>
      <w:proofErr w:type="spellEnd"/>
      <w:r w:rsidRPr="005550D8">
        <w:t xml:space="preserve"> time" </w:t>
      </w:r>
      <w:proofErr w:type="spellStart"/>
      <w:r w:rsidRPr="005550D8">
        <w:t>ili</w:t>
      </w:r>
      <w:proofErr w:type="spellEnd"/>
      <w:r w:rsidRPr="005550D8">
        <w:t xml:space="preserve"> "</w:t>
      </w:r>
      <w:proofErr w:type="spellStart"/>
      <w:r w:rsidRPr="005550D8">
        <w:t>pri</w:t>
      </w:r>
      <w:proofErr w:type="spellEnd"/>
      <w:r w:rsidRPr="005550D8">
        <w:t xml:space="preserve"> </w:t>
      </w:r>
      <w:proofErr w:type="spellStart"/>
      <w:r w:rsidRPr="005550D8">
        <w:t>čemu</w:t>
      </w:r>
      <w:proofErr w:type="spellEnd"/>
      <w:r w:rsidRPr="005550D8">
        <w:t xml:space="preserve"> </w:t>
      </w:r>
      <w:proofErr w:type="spellStart"/>
      <w:r w:rsidRPr="005550D8">
        <w:t>poboljšanje</w:t>
      </w:r>
      <w:proofErr w:type="spellEnd"/>
      <w:r w:rsidRPr="005550D8">
        <w:t xml:space="preserve"> </w:t>
      </w:r>
      <w:proofErr w:type="spellStart"/>
      <w:r w:rsidRPr="005550D8">
        <w:t>obuhvata</w:t>
      </w:r>
      <w:proofErr w:type="spellEnd"/>
      <w:r w:rsidRPr="005550D8">
        <w:t xml:space="preserve">"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druge</w:t>
      </w:r>
      <w:proofErr w:type="spellEnd"/>
      <w:r w:rsidRPr="005550D8">
        <w:t xml:space="preserve"> </w:t>
      </w:r>
      <w:proofErr w:type="spellStart"/>
      <w:r w:rsidRPr="005550D8">
        <w:t>reči</w:t>
      </w:r>
      <w:proofErr w:type="spellEnd"/>
      <w:r w:rsidRPr="005550D8">
        <w:t xml:space="preserve"> u tom </w:t>
      </w:r>
      <w:proofErr w:type="spellStart"/>
      <w:r w:rsidRPr="005550D8">
        <w:t>smislu</w:t>
      </w:r>
      <w:proofErr w:type="spellEnd"/>
      <w:r w:rsidRPr="005550D8">
        <w:t xml:space="preserve"> - </w:t>
      </w:r>
      <w:proofErr w:type="spellStart"/>
      <w:r w:rsidRPr="005550D8">
        <w:t>kojim</w:t>
      </w:r>
      <w:proofErr w:type="spellEnd"/>
      <w:r w:rsidRPr="005550D8">
        <w:t xml:space="preserve"> se </w:t>
      </w:r>
      <w:proofErr w:type="spellStart"/>
      <w:r w:rsidRPr="005550D8">
        <w:t>sažeto</w:t>
      </w:r>
      <w:proofErr w:type="spellEnd"/>
      <w:r w:rsidRPr="005550D8">
        <w:t xml:space="preserve"> </w:t>
      </w:r>
      <w:proofErr w:type="spellStart"/>
      <w:r w:rsidRPr="005550D8">
        <w:t>iznose</w:t>
      </w:r>
      <w:proofErr w:type="spellEnd"/>
      <w:r w:rsidRPr="005550D8">
        <w:t xml:space="preserve"> </w:t>
      </w:r>
      <w:proofErr w:type="spellStart"/>
      <w:r w:rsidRPr="005550D8">
        <w:t>tehničke</w:t>
      </w:r>
      <w:proofErr w:type="spellEnd"/>
      <w:r w:rsidRPr="005550D8">
        <w:t xml:space="preserve"> </w:t>
      </w:r>
      <w:proofErr w:type="spellStart"/>
      <w:r w:rsidRPr="005550D8">
        <w:t>odlike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, u </w:t>
      </w:r>
      <w:proofErr w:type="spellStart"/>
      <w:r w:rsidRPr="005550D8">
        <w:t>kombinaciji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odlikama</w:t>
      </w:r>
      <w:proofErr w:type="spellEnd"/>
      <w:r w:rsidRPr="005550D8">
        <w:t xml:space="preserve"> </w:t>
      </w:r>
      <w:proofErr w:type="spellStart"/>
      <w:r w:rsidRPr="005550D8">
        <w:t>iznetim</w:t>
      </w:r>
      <w:proofErr w:type="spellEnd"/>
      <w:r w:rsidRPr="005550D8">
        <w:t xml:space="preserve"> pod </w:t>
      </w:r>
      <w:proofErr w:type="spellStart"/>
      <w:r w:rsidRPr="005550D8">
        <w:t>tačkom</w:t>
      </w:r>
      <w:proofErr w:type="spellEnd"/>
      <w:r w:rsidRPr="005550D8">
        <w:t xml:space="preserve"> (ii), </w:t>
      </w:r>
      <w:proofErr w:type="spellStart"/>
      <w:r w:rsidRPr="005550D8">
        <w:t>treba</w:t>
      </w:r>
      <w:proofErr w:type="spellEnd"/>
      <w:r w:rsidRPr="005550D8">
        <w:t xml:space="preserve"> </w:t>
      </w:r>
      <w:proofErr w:type="spellStart"/>
      <w:r w:rsidRPr="005550D8">
        <w:t>zaštititi</w:t>
      </w:r>
      <w:proofErr w:type="spellEnd"/>
      <w:r w:rsidRPr="005550D8">
        <w:t>.</w:t>
      </w:r>
    </w:p>
    <w:p w14:paraId="1F9A720C" w14:textId="77777777" w:rsidR="005550D8" w:rsidRPr="005550D8" w:rsidRDefault="005550D8" w:rsidP="005550D8">
      <w:pPr>
        <w:jc w:val="center"/>
      </w:pPr>
      <w:r w:rsidRPr="005550D8">
        <w:t xml:space="preserve">(c) </w:t>
      </w:r>
      <w:proofErr w:type="spellStart"/>
      <w:r w:rsidRPr="005550D8">
        <w:t>Kada</w:t>
      </w:r>
      <w:proofErr w:type="spellEnd"/>
      <w:r w:rsidRPr="005550D8">
        <w:t xml:space="preserve">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zakon</w:t>
      </w:r>
      <w:proofErr w:type="spellEnd"/>
      <w:r w:rsidRPr="005550D8">
        <w:t xml:space="preserve"> </w:t>
      </w:r>
      <w:proofErr w:type="spellStart"/>
      <w:r w:rsidRPr="005550D8">
        <w:t>naznačene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ne </w:t>
      </w:r>
      <w:proofErr w:type="spellStart"/>
      <w:r w:rsidRPr="005550D8">
        <w:t>propisuje</w:t>
      </w:r>
      <w:proofErr w:type="spellEnd"/>
      <w:r w:rsidRPr="005550D8">
        <w:t xml:space="preserve"> </w:t>
      </w:r>
      <w:proofErr w:type="spellStart"/>
      <w:r w:rsidRPr="005550D8">
        <w:t>način</w:t>
      </w:r>
      <w:proofErr w:type="spellEnd"/>
      <w:r w:rsidRPr="005550D8">
        <w:t xml:space="preserve"> </w:t>
      </w:r>
      <w:proofErr w:type="spellStart"/>
      <w:r w:rsidRPr="005550D8">
        <w:t>formulisanja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</w:t>
      </w:r>
      <w:proofErr w:type="spellStart"/>
      <w:r w:rsidRPr="005550D8">
        <w:t>kako</w:t>
      </w:r>
      <w:proofErr w:type="spellEnd"/>
      <w:r w:rsidRPr="005550D8">
        <w:t xml:space="preserve"> je </w:t>
      </w:r>
      <w:proofErr w:type="spellStart"/>
      <w:r w:rsidRPr="005550D8">
        <w:t>predviđen</w:t>
      </w:r>
      <w:proofErr w:type="spellEnd"/>
      <w:r w:rsidRPr="005550D8">
        <w:t xml:space="preserve"> u </w:t>
      </w:r>
      <w:proofErr w:type="spellStart"/>
      <w:r w:rsidRPr="005550D8">
        <w:t>stavu</w:t>
      </w:r>
      <w:proofErr w:type="spellEnd"/>
      <w:r w:rsidRPr="005550D8">
        <w:t xml:space="preserve"> (b), </w:t>
      </w:r>
      <w:proofErr w:type="spellStart"/>
      <w:r w:rsidRPr="005550D8">
        <w:t>propust</w:t>
      </w:r>
      <w:proofErr w:type="spellEnd"/>
      <w:r w:rsidRPr="005550D8">
        <w:t xml:space="preserve"> da se </w:t>
      </w:r>
      <w:proofErr w:type="spellStart"/>
      <w:r w:rsidRPr="005550D8">
        <w:t>sledi</w:t>
      </w:r>
      <w:proofErr w:type="spellEnd"/>
      <w:r w:rsidRPr="005550D8">
        <w:t xml:space="preserve"> taj </w:t>
      </w:r>
      <w:proofErr w:type="spellStart"/>
      <w:r w:rsidRPr="005550D8">
        <w:t>način</w:t>
      </w:r>
      <w:proofErr w:type="spellEnd"/>
      <w:r w:rsidRPr="005550D8">
        <w:t xml:space="preserve"> </w:t>
      </w:r>
      <w:proofErr w:type="spellStart"/>
      <w:r w:rsidRPr="005550D8">
        <w:t>formulisanja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</w:t>
      </w:r>
      <w:proofErr w:type="spellStart"/>
      <w:r w:rsidRPr="005550D8">
        <w:t>neće</w:t>
      </w:r>
      <w:proofErr w:type="spellEnd"/>
      <w:r w:rsidRPr="005550D8">
        <w:t xml:space="preserve"> </w:t>
      </w:r>
      <w:proofErr w:type="spellStart"/>
      <w:r w:rsidRPr="005550D8">
        <w:t>imati</w:t>
      </w:r>
      <w:proofErr w:type="spellEnd"/>
      <w:r w:rsidRPr="005550D8">
        <w:t xml:space="preserve"> </w:t>
      </w:r>
      <w:proofErr w:type="spellStart"/>
      <w:r w:rsidRPr="005550D8">
        <w:t>uticaja</w:t>
      </w:r>
      <w:proofErr w:type="spellEnd"/>
      <w:r w:rsidRPr="005550D8">
        <w:t xml:space="preserve"> u </w:t>
      </w:r>
      <w:proofErr w:type="spellStart"/>
      <w:r w:rsidRPr="005550D8">
        <w:t>toj</w:t>
      </w:r>
      <w:proofErr w:type="spellEnd"/>
      <w:r w:rsidRPr="005550D8">
        <w:t xml:space="preserve"> </w:t>
      </w:r>
      <w:proofErr w:type="spellStart"/>
      <w:r w:rsidRPr="005550D8">
        <w:lastRenderedPageBreak/>
        <w:t>državi</w:t>
      </w:r>
      <w:proofErr w:type="spellEnd"/>
      <w:r w:rsidRPr="005550D8">
        <w:t xml:space="preserve">, pod </w:t>
      </w:r>
      <w:proofErr w:type="spellStart"/>
      <w:r w:rsidRPr="005550D8">
        <w:t>uslovom</w:t>
      </w:r>
      <w:proofErr w:type="spellEnd"/>
      <w:r w:rsidRPr="005550D8">
        <w:t xml:space="preserve"> da </w:t>
      </w:r>
      <w:proofErr w:type="spellStart"/>
      <w:r w:rsidRPr="005550D8">
        <w:t>stvarno</w:t>
      </w:r>
      <w:proofErr w:type="spellEnd"/>
      <w:r w:rsidRPr="005550D8">
        <w:t xml:space="preserve"> </w:t>
      </w:r>
      <w:proofErr w:type="spellStart"/>
      <w:r w:rsidRPr="005550D8">
        <w:t>korišćen</w:t>
      </w:r>
      <w:proofErr w:type="spellEnd"/>
      <w:r w:rsidRPr="005550D8">
        <w:t xml:space="preserve"> </w:t>
      </w:r>
      <w:proofErr w:type="spellStart"/>
      <w:r w:rsidRPr="005550D8">
        <w:t>način</w:t>
      </w:r>
      <w:proofErr w:type="spellEnd"/>
      <w:r w:rsidRPr="005550D8">
        <w:t xml:space="preserve"> </w:t>
      </w:r>
      <w:proofErr w:type="spellStart"/>
      <w:r w:rsidRPr="005550D8">
        <w:t>formulisanja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</w:t>
      </w:r>
      <w:proofErr w:type="spellStart"/>
      <w:r w:rsidRPr="005550D8">
        <w:t>zadovoljava</w:t>
      </w:r>
      <w:proofErr w:type="spellEnd"/>
      <w:r w:rsidRPr="005550D8">
        <w:t xml:space="preserve">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zakon</w:t>
      </w:r>
      <w:proofErr w:type="spellEnd"/>
      <w:r w:rsidRPr="005550D8">
        <w:t xml:space="preserve"> </w:t>
      </w:r>
      <w:proofErr w:type="spellStart"/>
      <w:r w:rsidRPr="005550D8">
        <w:t>te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>.</w:t>
      </w:r>
    </w:p>
    <w:p w14:paraId="0315F5C1" w14:textId="77777777" w:rsidR="005550D8" w:rsidRPr="005550D8" w:rsidRDefault="005550D8" w:rsidP="005550D8">
      <w:pPr>
        <w:jc w:val="center"/>
      </w:pPr>
      <w:r w:rsidRPr="005550D8">
        <w:t xml:space="preserve">6.4. </w:t>
      </w:r>
      <w:proofErr w:type="spellStart"/>
      <w:r w:rsidRPr="005550D8">
        <w:t>Zavisni</w:t>
      </w:r>
      <w:proofErr w:type="spellEnd"/>
      <w:r w:rsidRPr="005550D8">
        <w:t xml:space="preserve"> </w:t>
      </w:r>
      <w:proofErr w:type="spellStart"/>
      <w:r w:rsidRPr="005550D8">
        <w:t>zahtevi</w:t>
      </w:r>
      <w:proofErr w:type="spellEnd"/>
    </w:p>
    <w:p w14:paraId="7C8193D9" w14:textId="77777777" w:rsidR="005550D8" w:rsidRPr="005550D8" w:rsidRDefault="005550D8" w:rsidP="005550D8">
      <w:pPr>
        <w:jc w:val="center"/>
      </w:pPr>
      <w:r w:rsidRPr="005550D8">
        <w:t xml:space="preserve">(a) Bilo koji </w:t>
      </w:r>
      <w:proofErr w:type="spellStart"/>
      <w:r w:rsidRPr="005550D8">
        <w:t>zahtev</w:t>
      </w:r>
      <w:proofErr w:type="spellEnd"/>
      <w:r w:rsidRPr="005550D8">
        <w:t xml:space="preserve"> koji </w:t>
      </w:r>
      <w:proofErr w:type="spellStart"/>
      <w:r w:rsidRPr="005550D8">
        <w:t>uključuje</w:t>
      </w:r>
      <w:proofErr w:type="spellEnd"/>
      <w:r w:rsidRPr="005550D8">
        <w:t xml:space="preserve"> </w:t>
      </w:r>
      <w:proofErr w:type="spellStart"/>
      <w:r w:rsidRPr="005550D8">
        <w:t>sve</w:t>
      </w:r>
      <w:proofErr w:type="spellEnd"/>
      <w:r w:rsidRPr="005550D8">
        <w:t xml:space="preserve"> </w:t>
      </w:r>
      <w:proofErr w:type="spellStart"/>
      <w:r w:rsidRPr="005550D8">
        <w:t>odlike</w:t>
      </w:r>
      <w:proofErr w:type="spellEnd"/>
      <w:r w:rsidRPr="005550D8">
        <w:t xml:space="preserve"> </w:t>
      </w:r>
      <w:proofErr w:type="spellStart"/>
      <w:r w:rsidRPr="005550D8">
        <w:t>jednog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više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(</w:t>
      </w:r>
      <w:proofErr w:type="spellStart"/>
      <w:r w:rsidRPr="005550D8">
        <w:t>zahtev</w:t>
      </w:r>
      <w:proofErr w:type="spellEnd"/>
      <w:r w:rsidRPr="005550D8">
        <w:t xml:space="preserve"> u </w:t>
      </w:r>
      <w:proofErr w:type="spellStart"/>
      <w:r w:rsidRPr="005550D8">
        <w:t>zavisnom</w:t>
      </w:r>
      <w:proofErr w:type="spellEnd"/>
      <w:r w:rsidRPr="005550D8">
        <w:t xml:space="preserve"> </w:t>
      </w:r>
      <w:proofErr w:type="spellStart"/>
      <w:r w:rsidRPr="005550D8">
        <w:t>obliku</w:t>
      </w:r>
      <w:proofErr w:type="spellEnd"/>
      <w:r w:rsidRPr="005550D8">
        <w:t xml:space="preserve">, u </w:t>
      </w:r>
      <w:proofErr w:type="spellStart"/>
      <w:r w:rsidRPr="005550D8">
        <w:t>daljem</w:t>
      </w:r>
      <w:proofErr w:type="spellEnd"/>
      <w:r w:rsidRPr="005550D8">
        <w:t xml:space="preserve"> </w:t>
      </w:r>
      <w:proofErr w:type="spellStart"/>
      <w:r w:rsidRPr="005550D8">
        <w:t>tekstu</w:t>
      </w:r>
      <w:proofErr w:type="spellEnd"/>
      <w:r w:rsidRPr="005550D8">
        <w:t xml:space="preserve"> </w:t>
      </w:r>
      <w:proofErr w:type="spellStart"/>
      <w:r w:rsidRPr="005550D8">
        <w:t>nazvan</w:t>
      </w:r>
      <w:proofErr w:type="spellEnd"/>
      <w:r w:rsidRPr="005550D8">
        <w:t xml:space="preserve"> "</w:t>
      </w:r>
      <w:proofErr w:type="spellStart"/>
      <w:r w:rsidRPr="005550D8">
        <w:t>zavisan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") </w:t>
      </w:r>
      <w:proofErr w:type="spellStart"/>
      <w:r w:rsidRPr="005550D8">
        <w:t>čini</w:t>
      </w:r>
      <w:proofErr w:type="spellEnd"/>
      <w:r w:rsidRPr="005550D8">
        <w:t xml:space="preserve"> to </w:t>
      </w:r>
      <w:proofErr w:type="spellStart"/>
      <w:r w:rsidRPr="005550D8">
        <w:t>pozivanjem</w:t>
      </w:r>
      <w:proofErr w:type="spellEnd"/>
      <w:r w:rsidRPr="005550D8">
        <w:t xml:space="preserve">, </w:t>
      </w:r>
      <w:proofErr w:type="spellStart"/>
      <w:r w:rsidRPr="005550D8">
        <w:t>ako</w:t>
      </w:r>
      <w:proofErr w:type="spellEnd"/>
      <w:r w:rsidRPr="005550D8">
        <w:t xml:space="preserve"> je </w:t>
      </w:r>
      <w:proofErr w:type="spellStart"/>
      <w:r w:rsidRPr="005550D8">
        <w:t>moguće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početku</w:t>
      </w:r>
      <w:proofErr w:type="spellEnd"/>
      <w:r w:rsidRPr="005550D8">
        <w:t xml:space="preserve">,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drugi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zahteve</w:t>
      </w:r>
      <w:proofErr w:type="spellEnd"/>
      <w:r w:rsidRPr="005550D8">
        <w:t xml:space="preserve">, a </w:t>
      </w:r>
      <w:proofErr w:type="spellStart"/>
      <w:r w:rsidRPr="005550D8">
        <w:t>zatim</w:t>
      </w:r>
      <w:proofErr w:type="spellEnd"/>
      <w:r w:rsidRPr="005550D8">
        <w:t xml:space="preserve"> </w:t>
      </w:r>
      <w:proofErr w:type="spellStart"/>
      <w:r w:rsidRPr="005550D8">
        <w:t>navodi</w:t>
      </w:r>
      <w:proofErr w:type="spellEnd"/>
      <w:r w:rsidRPr="005550D8">
        <w:t xml:space="preserve"> </w:t>
      </w:r>
      <w:proofErr w:type="spellStart"/>
      <w:r w:rsidRPr="005550D8">
        <w:t>dodatne</w:t>
      </w:r>
      <w:proofErr w:type="spellEnd"/>
      <w:r w:rsidRPr="005550D8">
        <w:t xml:space="preserve"> </w:t>
      </w:r>
      <w:proofErr w:type="spellStart"/>
      <w:r w:rsidRPr="005550D8">
        <w:t>odlike</w:t>
      </w:r>
      <w:proofErr w:type="spellEnd"/>
      <w:r w:rsidRPr="005550D8">
        <w:t xml:space="preserve"> za </w:t>
      </w:r>
      <w:proofErr w:type="spellStart"/>
      <w:r w:rsidRPr="005550D8">
        <w:t>koje</w:t>
      </w:r>
      <w:proofErr w:type="spellEnd"/>
      <w:r w:rsidRPr="005550D8">
        <w:t xml:space="preserve"> se </w:t>
      </w:r>
      <w:proofErr w:type="spellStart"/>
      <w:r w:rsidRPr="005550D8">
        <w:t>podnosi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. </w:t>
      </w:r>
      <w:proofErr w:type="spellStart"/>
      <w:r w:rsidRPr="005550D8">
        <w:t>Svaki</w:t>
      </w:r>
      <w:proofErr w:type="spellEnd"/>
      <w:r w:rsidRPr="005550D8">
        <w:t xml:space="preserve"> </w:t>
      </w:r>
      <w:proofErr w:type="spellStart"/>
      <w:r w:rsidRPr="005550D8">
        <w:t>zavisan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 koji se </w:t>
      </w:r>
      <w:proofErr w:type="spellStart"/>
      <w:r w:rsidRPr="005550D8">
        <w:t>poziva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više</w:t>
      </w:r>
      <w:proofErr w:type="spellEnd"/>
      <w:r w:rsidRPr="005550D8">
        <w:t xml:space="preserve"> od </w:t>
      </w:r>
      <w:proofErr w:type="spellStart"/>
      <w:r w:rsidRPr="005550D8">
        <w:t>jednog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("</w:t>
      </w:r>
      <w:proofErr w:type="spellStart"/>
      <w:r w:rsidRPr="005550D8">
        <w:t>višestruki</w:t>
      </w:r>
      <w:proofErr w:type="spellEnd"/>
      <w:r w:rsidRPr="005550D8">
        <w:t xml:space="preserve"> </w:t>
      </w:r>
      <w:proofErr w:type="spellStart"/>
      <w:r w:rsidRPr="005550D8">
        <w:t>zavisan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") </w:t>
      </w:r>
      <w:proofErr w:type="spellStart"/>
      <w:r w:rsidRPr="005550D8">
        <w:t>poziva</w:t>
      </w:r>
      <w:proofErr w:type="spellEnd"/>
      <w:r w:rsidRPr="005550D8">
        <w:t xml:space="preserve"> se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takve</w:t>
      </w:r>
      <w:proofErr w:type="spellEnd"/>
      <w:r w:rsidRPr="005550D8">
        <w:t xml:space="preserve"> </w:t>
      </w:r>
      <w:proofErr w:type="spellStart"/>
      <w:r w:rsidRPr="005550D8">
        <w:t>zahteve</w:t>
      </w:r>
      <w:proofErr w:type="spellEnd"/>
      <w:r w:rsidRPr="005550D8">
        <w:t xml:space="preserve"> </w:t>
      </w:r>
      <w:proofErr w:type="spellStart"/>
      <w:r w:rsidRPr="005550D8">
        <w:t>samo</w:t>
      </w:r>
      <w:proofErr w:type="spellEnd"/>
      <w:r w:rsidRPr="005550D8">
        <w:t xml:space="preserve"> u </w:t>
      </w:r>
      <w:proofErr w:type="spellStart"/>
      <w:r w:rsidRPr="005550D8">
        <w:t>alternativi</w:t>
      </w:r>
      <w:proofErr w:type="spellEnd"/>
      <w:r w:rsidRPr="005550D8">
        <w:t xml:space="preserve">. </w:t>
      </w:r>
      <w:proofErr w:type="spellStart"/>
      <w:r w:rsidRPr="005550D8">
        <w:t>Višestruki</w:t>
      </w:r>
      <w:proofErr w:type="spellEnd"/>
      <w:r w:rsidRPr="005550D8">
        <w:t xml:space="preserve"> </w:t>
      </w:r>
      <w:proofErr w:type="spellStart"/>
      <w:r w:rsidRPr="005550D8">
        <w:t>zavisni</w:t>
      </w:r>
      <w:proofErr w:type="spellEnd"/>
      <w:r w:rsidRPr="005550D8">
        <w:t xml:space="preserve"> </w:t>
      </w:r>
      <w:proofErr w:type="spellStart"/>
      <w:r w:rsidRPr="005550D8">
        <w:t>zahtevi</w:t>
      </w:r>
      <w:proofErr w:type="spellEnd"/>
      <w:r w:rsidRPr="005550D8">
        <w:t xml:space="preserve"> ne </w:t>
      </w:r>
      <w:proofErr w:type="spellStart"/>
      <w:r w:rsidRPr="005550D8">
        <w:t>smeju</w:t>
      </w:r>
      <w:proofErr w:type="spellEnd"/>
      <w:r w:rsidRPr="005550D8">
        <w:t xml:space="preserve"> </w:t>
      </w:r>
      <w:proofErr w:type="spellStart"/>
      <w:r w:rsidRPr="005550D8">
        <w:t>služiti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osnova</w:t>
      </w:r>
      <w:proofErr w:type="spellEnd"/>
      <w:r w:rsidRPr="005550D8">
        <w:t xml:space="preserve"> </w:t>
      </w:r>
      <w:proofErr w:type="spellStart"/>
      <w:r w:rsidRPr="005550D8">
        <w:t>ni</w:t>
      </w:r>
      <w:proofErr w:type="spellEnd"/>
      <w:r w:rsidRPr="005550D8">
        <w:t xml:space="preserve"> za </w:t>
      </w:r>
      <w:proofErr w:type="spellStart"/>
      <w:r w:rsidRPr="005550D8">
        <w:t>jedan</w:t>
      </w:r>
      <w:proofErr w:type="spellEnd"/>
      <w:r w:rsidRPr="005550D8">
        <w:t xml:space="preserve"> </w:t>
      </w:r>
      <w:proofErr w:type="spellStart"/>
      <w:r w:rsidRPr="005550D8">
        <w:t>drugi</w:t>
      </w:r>
      <w:proofErr w:type="spellEnd"/>
      <w:r w:rsidRPr="005550D8">
        <w:t xml:space="preserve"> </w:t>
      </w:r>
      <w:proofErr w:type="spellStart"/>
      <w:r w:rsidRPr="005550D8">
        <w:t>višestruki</w:t>
      </w:r>
      <w:proofErr w:type="spellEnd"/>
      <w:r w:rsidRPr="005550D8">
        <w:t xml:space="preserve"> </w:t>
      </w:r>
      <w:proofErr w:type="spellStart"/>
      <w:r w:rsidRPr="005550D8">
        <w:t>zavisni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. </w:t>
      </w:r>
      <w:proofErr w:type="spellStart"/>
      <w:r w:rsidRPr="005550D8">
        <w:t>Kada</w:t>
      </w:r>
      <w:proofErr w:type="spellEnd"/>
      <w:r w:rsidRPr="005550D8">
        <w:t xml:space="preserve">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zakon</w:t>
      </w:r>
      <w:proofErr w:type="spellEnd"/>
      <w:r w:rsidRPr="005550D8">
        <w:t xml:space="preserve"> </w:t>
      </w:r>
      <w:proofErr w:type="spellStart"/>
      <w:r w:rsidRPr="005550D8">
        <w:t>nacionalnog</w:t>
      </w:r>
      <w:proofErr w:type="spellEnd"/>
      <w:r w:rsidRPr="005550D8">
        <w:t xml:space="preserve"> </w:t>
      </w:r>
      <w:proofErr w:type="spellStart"/>
      <w:r w:rsidRPr="005550D8">
        <w:t>zavoda</w:t>
      </w:r>
      <w:proofErr w:type="spellEnd"/>
      <w:r w:rsidRPr="005550D8">
        <w:t xml:space="preserve"> koji </w:t>
      </w:r>
      <w:proofErr w:type="spellStart"/>
      <w:r w:rsidRPr="005550D8">
        <w:t>deluje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organ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ne </w:t>
      </w:r>
      <w:proofErr w:type="spellStart"/>
      <w:r w:rsidRPr="005550D8">
        <w:t>dozvoljava</w:t>
      </w:r>
      <w:proofErr w:type="spellEnd"/>
      <w:r w:rsidRPr="005550D8">
        <w:t xml:space="preserve"> da se </w:t>
      </w:r>
      <w:proofErr w:type="spellStart"/>
      <w:r w:rsidRPr="005550D8">
        <w:t>višestruki</w:t>
      </w:r>
      <w:proofErr w:type="spellEnd"/>
      <w:r w:rsidRPr="005550D8">
        <w:t xml:space="preserve"> </w:t>
      </w:r>
      <w:proofErr w:type="spellStart"/>
      <w:r w:rsidRPr="005550D8">
        <w:t>zavisni</w:t>
      </w:r>
      <w:proofErr w:type="spellEnd"/>
      <w:r w:rsidRPr="005550D8">
        <w:t xml:space="preserve"> </w:t>
      </w:r>
      <w:proofErr w:type="spellStart"/>
      <w:r w:rsidRPr="005550D8">
        <w:t>zahtevi</w:t>
      </w:r>
      <w:proofErr w:type="spellEnd"/>
      <w:r w:rsidRPr="005550D8">
        <w:t xml:space="preserve"> </w:t>
      </w:r>
      <w:proofErr w:type="spellStart"/>
      <w:r w:rsidRPr="005550D8">
        <w:t>formulišu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način</w:t>
      </w:r>
      <w:proofErr w:type="spellEnd"/>
      <w:r w:rsidRPr="005550D8">
        <w:t xml:space="preserve"> koji se </w:t>
      </w:r>
      <w:proofErr w:type="spellStart"/>
      <w:r w:rsidRPr="005550D8">
        <w:t>razlikuje</w:t>
      </w:r>
      <w:proofErr w:type="spellEnd"/>
      <w:r w:rsidRPr="005550D8">
        <w:t xml:space="preserve"> od </w:t>
      </w:r>
      <w:proofErr w:type="spellStart"/>
      <w:r w:rsidRPr="005550D8">
        <w:t>onog</w:t>
      </w:r>
      <w:proofErr w:type="spellEnd"/>
      <w:r w:rsidRPr="005550D8">
        <w:t xml:space="preserve"> </w:t>
      </w:r>
      <w:proofErr w:type="spellStart"/>
      <w:r w:rsidRPr="005550D8">
        <w:t>predviđenog</w:t>
      </w:r>
      <w:proofErr w:type="spellEnd"/>
      <w:r w:rsidRPr="005550D8">
        <w:t xml:space="preserve"> u </w:t>
      </w:r>
      <w:proofErr w:type="spellStart"/>
      <w:r w:rsidRPr="005550D8">
        <w:t>prethodne</w:t>
      </w:r>
      <w:proofErr w:type="spellEnd"/>
      <w:r w:rsidRPr="005550D8">
        <w:t xml:space="preserve"> </w:t>
      </w:r>
      <w:proofErr w:type="spellStart"/>
      <w:r w:rsidRPr="005550D8">
        <w:t>dve</w:t>
      </w:r>
      <w:proofErr w:type="spellEnd"/>
      <w:r w:rsidRPr="005550D8">
        <w:t xml:space="preserve"> </w:t>
      </w:r>
      <w:proofErr w:type="spellStart"/>
      <w:r w:rsidRPr="005550D8">
        <w:t>rečenice</w:t>
      </w:r>
      <w:proofErr w:type="spellEnd"/>
      <w:r w:rsidRPr="005550D8">
        <w:t xml:space="preserve">, </w:t>
      </w:r>
      <w:proofErr w:type="spellStart"/>
      <w:r w:rsidRPr="005550D8">
        <w:t>propust</w:t>
      </w:r>
      <w:proofErr w:type="spellEnd"/>
      <w:r w:rsidRPr="005550D8">
        <w:t xml:space="preserve"> da se </w:t>
      </w:r>
      <w:proofErr w:type="spellStart"/>
      <w:r w:rsidRPr="005550D8">
        <w:t>koristi</w:t>
      </w:r>
      <w:proofErr w:type="spellEnd"/>
      <w:r w:rsidRPr="005550D8">
        <w:t xml:space="preserve"> </w:t>
      </w:r>
      <w:proofErr w:type="spellStart"/>
      <w:r w:rsidRPr="005550D8">
        <w:t>takav</w:t>
      </w:r>
      <w:proofErr w:type="spellEnd"/>
      <w:r w:rsidRPr="005550D8">
        <w:t xml:space="preserve"> </w:t>
      </w:r>
      <w:proofErr w:type="spellStart"/>
      <w:r w:rsidRPr="005550D8">
        <w:t>način</w:t>
      </w:r>
      <w:proofErr w:type="spellEnd"/>
      <w:r w:rsidRPr="005550D8">
        <w:t xml:space="preserve"> </w:t>
      </w:r>
      <w:proofErr w:type="spellStart"/>
      <w:r w:rsidRPr="005550D8">
        <w:t>podnošenja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dovesti</w:t>
      </w:r>
      <w:proofErr w:type="spellEnd"/>
      <w:r w:rsidRPr="005550D8">
        <w:t xml:space="preserve"> do </w:t>
      </w:r>
      <w:proofErr w:type="spellStart"/>
      <w:r w:rsidRPr="005550D8">
        <w:t>unošenja</w:t>
      </w:r>
      <w:proofErr w:type="spellEnd"/>
      <w:r w:rsidRPr="005550D8">
        <w:t xml:space="preserve"> </w:t>
      </w:r>
      <w:proofErr w:type="spellStart"/>
      <w:r w:rsidRPr="005550D8">
        <w:t>napomene</w:t>
      </w:r>
      <w:proofErr w:type="spellEnd"/>
      <w:r w:rsidRPr="005550D8">
        <w:t xml:space="preserve"> u </w:t>
      </w:r>
      <w:proofErr w:type="spellStart"/>
      <w:r w:rsidRPr="005550D8">
        <w:t>izveštaj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rešeršu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17(2)(b). </w:t>
      </w:r>
      <w:proofErr w:type="spellStart"/>
      <w:r w:rsidRPr="005550D8">
        <w:t>Propust</w:t>
      </w:r>
      <w:proofErr w:type="spellEnd"/>
      <w:r w:rsidRPr="005550D8">
        <w:t xml:space="preserve"> da se </w:t>
      </w:r>
      <w:proofErr w:type="spellStart"/>
      <w:r w:rsidRPr="005550D8">
        <w:t>koristi</w:t>
      </w:r>
      <w:proofErr w:type="spellEnd"/>
      <w:r w:rsidRPr="005550D8">
        <w:t xml:space="preserve"> </w:t>
      </w:r>
      <w:proofErr w:type="spellStart"/>
      <w:r w:rsidRPr="005550D8">
        <w:t>pomenuti</w:t>
      </w:r>
      <w:proofErr w:type="spellEnd"/>
      <w:r w:rsidRPr="005550D8">
        <w:t xml:space="preserve"> </w:t>
      </w:r>
      <w:proofErr w:type="spellStart"/>
      <w:r w:rsidRPr="005550D8">
        <w:t>način</w:t>
      </w:r>
      <w:proofErr w:type="spellEnd"/>
      <w:r w:rsidRPr="005550D8">
        <w:t xml:space="preserve"> </w:t>
      </w:r>
      <w:proofErr w:type="spellStart"/>
      <w:r w:rsidRPr="005550D8">
        <w:t>formulisanja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</w:t>
      </w:r>
      <w:proofErr w:type="spellStart"/>
      <w:r w:rsidRPr="005550D8">
        <w:t>neće</w:t>
      </w:r>
      <w:proofErr w:type="spellEnd"/>
      <w:r w:rsidRPr="005550D8">
        <w:t xml:space="preserve"> </w:t>
      </w:r>
      <w:proofErr w:type="spellStart"/>
      <w:r w:rsidRPr="005550D8">
        <w:t>imati</w:t>
      </w:r>
      <w:proofErr w:type="spellEnd"/>
      <w:r w:rsidRPr="005550D8">
        <w:t xml:space="preserve"> </w:t>
      </w:r>
      <w:proofErr w:type="spellStart"/>
      <w:r w:rsidRPr="005550D8">
        <w:t>uticaja</w:t>
      </w:r>
      <w:proofErr w:type="spellEnd"/>
      <w:r w:rsidRPr="005550D8">
        <w:t xml:space="preserve"> u </w:t>
      </w:r>
      <w:proofErr w:type="spellStart"/>
      <w:r w:rsidRPr="005550D8">
        <w:t>naznačenoj</w:t>
      </w:r>
      <w:proofErr w:type="spellEnd"/>
      <w:r w:rsidRPr="005550D8">
        <w:t xml:space="preserve"> </w:t>
      </w:r>
      <w:proofErr w:type="spellStart"/>
      <w:r w:rsidRPr="005550D8">
        <w:t>državi</w:t>
      </w:r>
      <w:proofErr w:type="spellEnd"/>
      <w:r w:rsidRPr="005550D8">
        <w:t xml:space="preserve">, </w:t>
      </w:r>
      <w:proofErr w:type="spellStart"/>
      <w:r w:rsidRPr="005550D8">
        <w:t>ako</w:t>
      </w:r>
      <w:proofErr w:type="spellEnd"/>
      <w:r w:rsidRPr="005550D8">
        <w:t xml:space="preserve"> je </w:t>
      </w:r>
      <w:proofErr w:type="spellStart"/>
      <w:r w:rsidRPr="005550D8">
        <w:t>stvarno</w:t>
      </w:r>
      <w:proofErr w:type="spellEnd"/>
      <w:r w:rsidRPr="005550D8">
        <w:t xml:space="preserve"> </w:t>
      </w:r>
      <w:proofErr w:type="spellStart"/>
      <w:r w:rsidRPr="005550D8">
        <w:t>korišćen</w:t>
      </w:r>
      <w:proofErr w:type="spellEnd"/>
      <w:r w:rsidRPr="005550D8">
        <w:t xml:space="preserve"> </w:t>
      </w:r>
      <w:proofErr w:type="spellStart"/>
      <w:r w:rsidRPr="005550D8">
        <w:t>način</w:t>
      </w:r>
      <w:proofErr w:type="spellEnd"/>
      <w:r w:rsidRPr="005550D8">
        <w:t xml:space="preserve"> </w:t>
      </w:r>
      <w:proofErr w:type="spellStart"/>
      <w:r w:rsidRPr="005550D8">
        <w:t>formulisanja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</w:t>
      </w:r>
      <w:proofErr w:type="spellStart"/>
      <w:r w:rsidRPr="005550D8">
        <w:t>zadovoljavajući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stanovišta</w:t>
      </w:r>
      <w:proofErr w:type="spellEnd"/>
      <w:r w:rsidRPr="005550D8">
        <w:t xml:space="preserve"> </w:t>
      </w:r>
      <w:proofErr w:type="spellStart"/>
      <w:r w:rsidRPr="005550D8">
        <w:t>nacionalnog</w:t>
      </w:r>
      <w:proofErr w:type="spellEnd"/>
      <w:r w:rsidRPr="005550D8">
        <w:t xml:space="preserve"> </w:t>
      </w:r>
      <w:proofErr w:type="spellStart"/>
      <w:r w:rsidRPr="005550D8">
        <w:t>zakona</w:t>
      </w:r>
      <w:proofErr w:type="spellEnd"/>
      <w:r w:rsidRPr="005550D8">
        <w:t xml:space="preserve"> </w:t>
      </w:r>
      <w:proofErr w:type="spellStart"/>
      <w:r w:rsidRPr="005550D8">
        <w:t>te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>.</w:t>
      </w:r>
    </w:p>
    <w:p w14:paraId="1211E885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Svaki</w:t>
      </w:r>
      <w:proofErr w:type="spellEnd"/>
      <w:r w:rsidRPr="005550D8">
        <w:t xml:space="preserve"> </w:t>
      </w:r>
      <w:proofErr w:type="spellStart"/>
      <w:r w:rsidRPr="005550D8">
        <w:t>zavisni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 </w:t>
      </w:r>
      <w:proofErr w:type="spellStart"/>
      <w:r w:rsidRPr="005550D8">
        <w:t>tumači</w:t>
      </w:r>
      <w:proofErr w:type="spellEnd"/>
      <w:r w:rsidRPr="005550D8">
        <w:t xml:space="preserve"> se </w:t>
      </w:r>
      <w:proofErr w:type="spellStart"/>
      <w:r w:rsidRPr="005550D8">
        <w:t>tako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da </w:t>
      </w:r>
      <w:proofErr w:type="spellStart"/>
      <w:r w:rsidRPr="005550D8">
        <w:t>uključuje</w:t>
      </w:r>
      <w:proofErr w:type="spellEnd"/>
      <w:r w:rsidRPr="005550D8">
        <w:t xml:space="preserve"> </w:t>
      </w:r>
      <w:proofErr w:type="spellStart"/>
      <w:r w:rsidRPr="005550D8">
        <w:t>sva</w:t>
      </w:r>
      <w:proofErr w:type="spellEnd"/>
      <w:r w:rsidRPr="005550D8">
        <w:t xml:space="preserve"> </w:t>
      </w:r>
      <w:proofErr w:type="spellStart"/>
      <w:r w:rsidRPr="005550D8">
        <w:t>ograničenja</w:t>
      </w:r>
      <w:proofErr w:type="spellEnd"/>
      <w:r w:rsidRPr="005550D8">
        <w:t xml:space="preserve"> </w:t>
      </w:r>
      <w:proofErr w:type="spellStart"/>
      <w:r w:rsidRPr="005550D8">
        <w:t>sadržana</w:t>
      </w:r>
      <w:proofErr w:type="spellEnd"/>
      <w:r w:rsidRPr="005550D8">
        <w:t xml:space="preserve"> u </w:t>
      </w:r>
      <w:proofErr w:type="spellStart"/>
      <w:r w:rsidRPr="005550D8">
        <w:t>zahtevu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koji se </w:t>
      </w:r>
      <w:proofErr w:type="spellStart"/>
      <w:r w:rsidRPr="005550D8">
        <w:t>odnosi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, </w:t>
      </w:r>
      <w:proofErr w:type="spellStart"/>
      <w:r w:rsidRPr="005550D8">
        <w:t>ako</w:t>
      </w:r>
      <w:proofErr w:type="spellEnd"/>
      <w:r w:rsidRPr="005550D8">
        <w:t xml:space="preserve"> je </w:t>
      </w:r>
      <w:proofErr w:type="spellStart"/>
      <w:r w:rsidRPr="005550D8">
        <w:t>zavisni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 </w:t>
      </w:r>
      <w:proofErr w:type="spellStart"/>
      <w:r w:rsidRPr="005550D8">
        <w:t>višestruki</w:t>
      </w:r>
      <w:proofErr w:type="spellEnd"/>
      <w:r w:rsidRPr="005550D8">
        <w:t xml:space="preserve"> </w:t>
      </w:r>
      <w:proofErr w:type="spellStart"/>
      <w:r w:rsidRPr="005550D8">
        <w:t>zavisan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, </w:t>
      </w:r>
      <w:proofErr w:type="spellStart"/>
      <w:r w:rsidRPr="005550D8">
        <w:t>sva</w:t>
      </w:r>
      <w:proofErr w:type="spellEnd"/>
      <w:r w:rsidRPr="005550D8">
        <w:t xml:space="preserve"> </w:t>
      </w:r>
      <w:proofErr w:type="spellStart"/>
      <w:r w:rsidRPr="005550D8">
        <w:t>ograničenja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sadržana</w:t>
      </w:r>
      <w:proofErr w:type="spellEnd"/>
      <w:r w:rsidRPr="005550D8">
        <w:t xml:space="preserve"> u </w:t>
      </w:r>
      <w:proofErr w:type="spellStart"/>
      <w:r w:rsidRPr="005550D8">
        <w:t>konkretnom</w:t>
      </w:r>
      <w:proofErr w:type="spellEnd"/>
      <w:r w:rsidRPr="005550D8">
        <w:t xml:space="preserve"> </w:t>
      </w:r>
      <w:proofErr w:type="spellStart"/>
      <w:r w:rsidRPr="005550D8">
        <w:t>zahtevu</w:t>
      </w:r>
      <w:proofErr w:type="spellEnd"/>
      <w:r w:rsidRPr="005550D8">
        <w:t xml:space="preserve"> u </w:t>
      </w:r>
      <w:proofErr w:type="spellStart"/>
      <w:r w:rsidRPr="005550D8">
        <w:t>odnosu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koji se </w:t>
      </w:r>
      <w:proofErr w:type="spellStart"/>
      <w:r w:rsidRPr="005550D8">
        <w:t>višestruki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 </w:t>
      </w:r>
      <w:proofErr w:type="spellStart"/>
      <w:r w:rsidRPr="005550D8">
        <w:t>razmatra</w:t>
      </w:r>
      <w:proofErr w:type="spellEnd"/>
      <w:r w:rsidRPr="005550D8">
        <w:t>.</w:t>
      </w:r>
    </w:p>
    <w:p w14:paraId="5411E419" w14:textId="77777777" w:rsidR="005550D8" w:rsidRPr="005550D8" w:rsidRDefault="005550D8" w:rsidP="005550D8">
      <w:pPr>
        <w:jc w:val="center"/>
      </w:pPr>
      <w:r w:rsidRPr="005550D8">
        <w:t xml:space="preserve">(c) Svi </w:t>
      </w:r>
      <w:proofErr w:type="spellStart"/>
      <w:r w:rsidRPr="005550D8">
        <w:t>zavisni</w:t>
      </w:r>
      <w:proofErr w:type="spellEnd"/>
      <w:r w:rsidRPr="005550D8">
        <w:t xml:space="preserve"> </w:t>
      </w:r>
      <w:proofErr w:type="spellStart"/>
      <w:r w:rsidRPr="005550D8">
        <w:t>zahtevi</w:t>
      </w:r>
      <w:proofErr w:type="spellEnd"/>
      <w:r w:rsidRPr="005550D8">
        <w:t xml:space="preserve"> koji se </w:t>
      </w:r>
      <w:proofErr w:type="spellStart"/>
      <w:r w:rsidRPr="005550D8">
        <w:t>pozivaju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pojedini</w:t>
      </w:r>
      <w:proofErr w:type="spellEnd"/>
      <w:r w:rsidRPr="005550D8">
        <w:t xml:space="preserve"> </w:t>
      </w:r>
      <w:proofErr w:type="spellStart"/>
      <w:r w:rsidRPr="005550D8">
        <w:t>raniji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, </w:t>
      </w:r>
      <w:proofErr w:type="spellStart"/>
      <w:r w:rsidRPr="005550D8">
        <w:t>grupišu</w:t>
      </w:r>
      <w:proofErr w:type="spellEnd"/>
      <w:r w:rsidRPr="005550D8">
        <w:t xml:space="preserve"> se </w:t>
      </w:r>
      <w:proofErr w:type="spellStart"/>
      <w:r w:rsidRPr="005550D8">
        <w:t>zajedno</w:t>
      </w:r>
      <w:proofErr w:type="spellEnd"/>
      <w:r w:rsidRPr="005550D8">
        <w:t xml:space="preserve">, u meri u </w:t>
      </w:r>
      <w:proofErr w:type="spellStart"/>
      <w:r w:rsidRPr="005550D8">
        <w:t>kojoj</w:t>
      </w:r>
      <w:proofErr w:type="spellEnd"/>
      <w:r w:rsidRPr="005550D8">
        <w:t xml:space="preserve"> je to </w:t>
      </w:r>
      <w:proofErr w:type="spellStart"/>
      <w:r w:rsidRPr="005550D8">
        <w:t>izvodljivo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najpraktičniji</w:t>
      </w:r>
      <w:proofErr w:type="spellEnd"/>
      <w:r w:rsidRPr="005550D8">
        <w:t xml:space="preserve"> </w:t>
      </w:r>
      <w:proofErr w:type="spellStart"/>
      <w:r w:rsidRPr="005550D8">
        <w:t>mogući</w:t>
      </w:r>
      <w:proofErr w:type="spellEnd"/>
      <w:r w:rsidRPr="005550D8">
        <w:t xml:space="preserve"> </w:t>
      </w:r>
      <w:proofErr w:type="spellStart"/>
      <w:r w:rsidRPr="005550D8">
        <w:t>način</w:t>
      </w:r>
      <w:proofErr w:type="spellEnd"/>
      <w:r w:rsidRPr="005550D8">
        <w:t>.</w:t>
      </w:r>
    </w:p>
    <w:p w14:paraId="4D686C3F" w14:textId="77777777" w:rsidR="005550D8" w:rsidRPr="005550D8" w:rsidRDefault="005550D8" w:rsidP="005550D8">
      <w:pPr>
        <w:jc w:val="center"/>
      </w:pPr>
      <w:r w:rsidRPr="005550D8">
        <w:t xml:space="preserve">6.5. </w:t>
      </w:r>
      <w:proofErr w:type="spellStart"/>
      <w:r w:rsidRPr="005550D8">
        <w:t>Korisni</w:t>
      </w:r>
      <w:proofErr w:type="spellEnd"/>
      <w:r w:rsidRPr="005550D8">
        <w:t xml:space="preserve"> </w:t>
      </w:r>
      <w:proofErr w:type="spellStart"/>
      <w:r w:rsidRPr="005550D8">
        <w:t>modeli</w:t>
      </w:r>
      <w:proofErr w:type="spellEnd"/>
    </w:p>
    <w:p w14:paraId="3A0D8C92" w14:textId="77777777" w:rsidR="005550D8" w:rsidRPr="005550D8" w:rsidRDefault="005550D8" w:rsidP="005550D8">
      <w:pPr>
        <w:jc w:val="center"/>
      </w:pPr>
      <w:r w:rsidRPr="005550D8">
        <w:t xml:space="preserve">Bilo </w:t>
      </w:r>
      <w:proofErr w:type="spellStart"/>
      <w:r w:rsidRPr="005550D8">
        <w:t>koja</w:t>
      </w:r>
      <w:proofErr w:type="spellEnd"/>
      <w:r w:rsidRPr="005550D8">
        <w:t xml:space="preserve"> </w:t>
      </w:r>
      <w:proofErr w:type="spellStart"/>
      <w:r w:rsidRPr="005550D8">
        <w:t>naznačena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 u </w:t>
      </w:r>
      <w:proofErr w:type="spellStart"/>
      <w:r w:rsidRPr="005550D8">
        <w:t>kojoj</w:t>
      </w:r>
      <w:proofErr w:type="spellEnd"/>
      <w:r w:rsidRPr="005550D8">
        <w:t xml:space="preserve"> se </w:t>
      </w:r>
      <w:proofErr w:type="spellStart"/>
      <w:r w:rsidRPr="005550D8">
        <w:t>traži</w:t>
      </w:r>
      <w:proofErr w:type="spellEnd"/>
      <w:r w:rsidRPr="005550D8">
        <w:t xml:space="preserve"> </w:t>
      </w:r>
      <w:proofErr w:type="spellStart"/>
      <w:r w:rsidRPr="005550D8">
        <w:t>odobrenje</w:t>
      </w:r>
      <w:proofErr w:type="spellEnd"/>
      <w:r w:rsidRPr="005550D8">
        <w:t xml:space="preserve"> </w:t>
      </w:r>
      <w:proofErr w:type="spellStart"/>
      <w:r w:rsidRPr="005550D8">
        <w:t>korisnog</w:t>
      </w:r>
      <w:proofErr w:type="spellEnd"/>
      <w:r w:rsidRPr="005550D8">
        <w:t xml:space="preserve"> </w:t>
      </w:r>
      <w:proofErr w:type="spellStart"/>
      <w:r w:rsidRPr="005550D8">
        <w:t>modela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može</w:t>
      </w:r>
      <w:proofErr w:type="spellEnd"/>
      <w:r w:rsidRPr="005550D8">
        <w:t xml:space="preserve">, </w:t>
      </w:r>
      <w:proofErr w:type="spellStart"/>
      <w:r w:rsidRPr="005550D8">
        <w:t>umesto</w:t>
      </w:r>
      <w:proofErr w:type="spellEnd"/>
      <w:r w:rsidRPr="005550D8">
        <w:t xml:space="preserve"> </w:t>
      </w:r>
      <w:proofErr w:type="spellStart"/>
      <w:r w:rsidRPr="005550D8">
        <w:t>pravila</w:t>
      </w:r>
      <w:proofErr w:type="spellEnd"/>
      <w:r w:rsidRPr="005550D8">
        <w:t xml:space="preserve"> 6.1. do 6.4. u </w:t>
      </w:r>
      <w:proofErr w:type="spellStart"/>
      <w:r w:rsidRPr="005550D8">
        <w:t>vezi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pitanjima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regulisana</w:t>
      </w:r>
      <w:proofErr w:type="spellEnd"/>
      <w:r w:rsidRPr="005550D8">
        <w:t xml:space="preserve"> u </w:t>
      </w:r>
      <w:proofErr w:type="spellStart"/>
      <w:r w:rsidRPr="005550D8">
        <w:t>tim</w:t>
      </w:r>
      <w:proofErr w:type="spellEnd"/>
      <w:r w:rsidRPr="005550D8">
        <w:t xml:space="preserve"> </w:t>
      </w:r>
      <w:proofErr w:type="spellStart"/>
      <w:r w:rsidRPr="005550D8">
        <w:t>pravilima</w:t>
      </w:r>
      <w:proofErr w:type="spellEnd"/>
      <w:r w:rsidRPr="005550D8">
        <w:t xml:space="preserve">, </w:t>
      </w:r>
      <w:proofErr w:type="spellStart"/>
      <w:r w:rsidRPr="005550D8">
        <w:t>primeniti</w:t>
      </w:r>
      <w:proofErr w:type="spellEnd"/>
      <w:r w:rsidRPr="005550D8">
        <w:t xml:space="preserve"> </w:t>
      </w:r>
      <w:proofErr w:type="spellStart"/>
      <w:r w:rsidRPr="005550D8">
        <w:t>odredbe</w:t>
      </w:r>
      <w:proofErr w:type="spellEnd"/>
      <w:r w:rsidRPr="005550D8">
        <w:t xml:space="preserve"> </w:t>
      </w:r>
      <w:proofErr w:type="spellStart"/>
      <w:r w:rsidRPr="005550D8">
        <w:t>svog</w:t>
      </w:r>
      <w:proofErr w:type="spellEnd"/>
      <w:r w:rsidRPr="005550D8">
        <w:t xml:space="preserve"> </w:t>
      </w:r>
      <w:proofErr w:type="spellStart"/>
      <w:r w:rsidRPr="005550D8">
        <w:t>nacionalnog</w:t>
      </w:r>
      <w:proofErr w:type="spellEnd"/>
      <w:r w:rsidRPr="005550D8">
        <w:t xml:space="preserve"> </w:t>
      </w:r>
      <w:proofErr w:type="spellStart"/>
      <w:r w:rsidRPr="005550D8">
        <w:t>zakona</w:t>
      </w:r>
      <w:proofErr w:type="spellEnd"/>
      <w:r w:rsidRPr="005550D8">
        <w:t xml:space="preserve"> o </w:t>
      </w:r>
      <w:proofErr w:type="spellStart"/>
      <w:r w:rsidRPr="005550D8">
        <w:t>korisnim</w:t>
      </w:r>
      <w:proofErr w:type="spellEnd"/>
      <w:r w:rsidRPr="005550D8">
        <w:t xml:space="preserve"> </w:t>
      </w:r>
      <w:proofErr w:type="spellStart"/>
      <w:r w:rsidRPr="005550D8">
        <w:t>modelima</w:t>
      </w:r>
      <w:proofErr w:type="spellEnd"/>
      <w:r w:rsidRPr="005550D8">
        <w:t xml:space="preserve">, </w:t>
      </w:r>
      <w:proofErr w:type="spellStart"/>
      <w:r w:rsidRPr="005550D8">
        <w:t>kada</w:t>
      </w:r>
      <w:proofErr w:type="spellEnd"/>
      <w:r w:rsidRPr="005550D8">
        <w:t xml:space="preserve"> u </w:t>
      </w:r>
      <w:proofErr w:type="spellStart"/>
      <w:r w:rsidRPr="005550D8">
        <w:t>toj</w:t>
      </w:r>
      <w:proofErr w:type="spellEnd"/>
      <w:r w:rsidRPr="005550D8">
        <w:t xml:space="preserve"> </w:t>
      </w:r>
      <w:proofErr w:type="spellStart"/>
      <w:r w:rsidRPr="005550D8">
        <w:t>državi</w:t>
      </w:r>
      <w:proofErr w:type="spellEnd"/>
      <w:r w:rsidRPr="005550D8">
        <w:t xml:space="preserve"> </w:t>
      </w:r>
      <w:proofErr w:type="spellStart"/>
      <w:r w:rsidRPr="005550D8">
        <w:t>započne</w:t>
      </w:r>
      <w:proofErr w:type="spellEnd"/>
      <w:r w:rsidRPr="005550D8">
        <w:t xml:space="preserve"> </w:t>
      </w:r>
      <w:proofErr w:type="spellStart"/>
      <w:r w:rsidRPr="005550D8">
        <w:t>postupak</w:t>
      </w:r>
      <w:proofErr w:type="spellEnd"/>
      <w:r w:rsidRPr="005550D8">
        <w:t xml:space="preserve"> po </w:t>
      </w:r>
      <w:proofErr w:type="spellStart"/>
      <w:r w:rsidRPr="005550D8">
        <w:t>međunarodnoj</w:t>
      </w:r>
      <w:proofErr w:type="spellEnd"/>
      <w:r w:rsidRPr="005550D8">
        <w:t xml:space="preserve"> </w:t>
      </w:r>
      <w:proofErr w:type="spellStart"/>
      <w:r w:rsidRPr="005550D8">
        <w:t>prijavi</w:t>
      </w:r>
      <w:proofErr w:type="spellEnd"/>
      <w:r w:rsidRPr="005550D8">
        <w:t xml:space="preserve">, pod </w:t>
      </w:r>
      <w:proofErr w:type="spellStart"/>
      <w:r w:rsidRPr="005550D8">
        <w:t>uslovom</w:t>
      </w:r>
      <w:proofErr w:type="spellEnd"/>
      <w:r w:rsidRPr="005550D8">
        <w:t xml:space="preserve"> da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dobije</w:t>
      </w:r>
      <w:proofErr w:type="spellEnd"/>
      <w:r w:rsidRPr="005550D8">
        <w:t xml:space="preserve"> </w:t>
      </w:r>
      <w:proofErr w:type="spellStart"/>
      <w:r w:rsidRPr="005550D8">
        <w:t>najmanje</w:t>
      </w:r>
      <w:proofErr w:type="spellEnd"/>
      <w:r w:rsidRPr="005550D8">
        <w:t xml:space="preserve"> </w:t>
      </w:r>
      <w:proofErr w:type="spellStart"/>
      <w:r w:rsidRPr="005550D8">
        <w:t>dva</w:t>
      </w:r>
      <w:proofErr w:type="spellEnd"/>
      <w:r w:rsidRPr="005550D8">
        <w:t xml:space="preserve"> </w:t>
      </w:r>
      <w:proofErr w:type="spellStart"/>
      <w:r w:rsidRPr="005550D8">
        <w:t>meseca</w:t>
      </w:r>
      <w:proofErr w:type="spellEnd"/>
      <w:r w:rsidRPr="005550D8">
        <w:t xml:space="preserve"> od </w:t>
      </w:r>
      <w:proofErr w:type="spellStart"/>
      <w:r w:rsidRPr="005550D8">
        <w:t>isteka</w:t>
      </w:r>
      <w:proofErr w:type="spellEnd"/>
      <w:r w:rsidRPr="005550D8">
        <w:t xml:space="preserve"> </w:t>
      </w:r>
      <w:proofErr w:type="spellStart"/>
      <w:r w:rsidRPr="005550D8">
        <w:t>roka</w:t>
      </w:r>
      <w:proofErr w:type="spellEnd"/>
      <w:r w:rsidRPr="005550D8">
        <w:t xml:space="preserve"> </w:t>
      </w:r>
      <w:proofErr w:type="spellStart"/>
      <w:r w:rsidRPr="005550D8">
        <w:t>primenljivog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22, da </w:t>
      </w:r>
      <w:proofErr w:type="spellStart"/>
      <w:r w:rsidRPr="005550D8">
        <w:t>prilagodi</w:t>
      </w:r>
      <w:proofErr w:type="spellEnd"/>
      <w:r w:rsidRPr="005550D8">
        <w:t xml:space="preserve"> </w:t>
      </w:r>
      <w:proofErr w:type="spellStart"/>
      <w:r w:rsidRPr="005550D8">
        <w:t>svoju</w:t>
      </w:r>
      <w:proofErr w:type="spellEnd"/>
      <w:r w:rsidRPr="005550D8">
        <w:t xml:space="preserve"> </w:t>
      </w:r>
      <w:proofErr w:type="spellStart"/>
      <w:r w:rsidRPr="005550D8">
        <w:t>prijavu</w:t>
      </w:r>
      <w:proofErr w:type="spellEnd"/>
      <w:r w:rsidRPr="005550D8">
        <w:t xml:space="preserve"> </w:t>
      </w:r>
      <w:proofErr w:type="spellStart"/>
      <w:r w:rsidRPr="005550D8">
        <w:t>zahtevima</w:t>
      </w:r>
      <w:proofErr w:type="spellEnd"/>
      <w:r w:rsidRPr="005550D8">
        <w:t xml:space="preserve"> </w:t>
      </w:r>
      <w:proofErr w:type="spellStart"/>
      <w:r w:rsidRPr="005550D8">
        <w:t>pomenutih</w:t>
      </w:r>
      <w:proofErr w:type="spellEnd"/>
      <w:r w:rsidRPr="005550D8">
        <w:t xml:space="preserve"> </w:t>
      </w:r>
      <w:proofErr w:type="spellStart"/>
      <w:r w:rsidRPr="005550D8">
        <w:t>odredbi</w:t>
      </w:r>
      <w:proofErr w:type="spellEnd"/>
      <w:r w:rsidRPr="005550D8">
        <w:t xml:space="preserve"> </w:t>
      </w:r>
      <w:proofErr w:type="spellStart"/>
      <w:r w:rsidRPr="005550D8">
        <w:t>nacionalnog</w:t>
      </w:r>
      <w:proofErr w:type="spellEnd"/>
      <w:r w:rsidRPr="005550D8">
        <w:t xml:space="preserve"> </w:t>
      </w:r>
      <w:proofErr w:type="spellStart"/>
      <w:r w:rsidRPr="005550D8">
        <w:t>zakona</w:t>
      </w:r>
      <w:proofErr w:type="spellEnd"/>
      <w:r w:rsidRPr="005550D8">
        <w:t>.</w:t>
      </w:r>
    </w:p>
    <w:p w14:paraId="34D69528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7</w:t>
      </w:r>
    </w:p>
    <w:p w14:paraId="2724EA63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Nacrti</w:t>
      </w:r>
      <w:proofErr w:type="spellEnd"/>
    </w:p>
    <w:p w14:paraId="4E409D0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7.1. </w:t>
      </w:r>
      <w:proofErr w:type="spellStart"/>
      <w:r w:rsidRPr="005550D8">
        <w:rPr>
          <w:lang w:val="fr-FR"/>
        </w:rPr>
        <w:t>Dijagrami</w:t>
      </w:r>
      <w:proofErr w:type="spellEnd"/>
    </w:p>
    <w:p w14:paraId="1FD5C155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Dijagrami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smatraju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nacrtima</w:t>
      </w:r>
      <w:proofErr w:type="spellEnd"/>
      <w:r w:rsidRPr="005550D8">
        <w:rPr>
          <w:lang w:val="fr-FR"/>
        </w:rPr>
        <w:t>.</w:t>
      </w:r>
    </w:p>
    <w:p w14:paraId="6666A9E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7.2. </w:t>
      </w:r>
      <w:proofErr w:type="spellStart"/>
      <w:r w:rsidRPr="005550D8">
        <w:rPr>
          <w:lang w:val="fr-FR"/>
        </w:rPr>
        <w:t>Rok</w:t>
      </w:r>
      <w:proofErr w:type="spellEnd"/>
    </w:p>
    <w:p w14:paraId="0B90DC76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Rok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7(2)(ii) </w:t>
      </w:r>
      <w:proofErr w:type="spellStart"/>
      <w:r w:rsidRPr="005550D8">
        <w:rPr>
          <w:lang w:val="fr-FR"/>
        </w:rPr>
        <w:t>biće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razuman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okolnostima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odnosnog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slučaja</w:t>
      </w:r>
      <w:proofErr w:type="spellEnd"/>
      <w:r w:rsidRPr="005550D8">
        <w:rPr>
          <w:lang w:val="fr-FR"/>
        </w:rPr>
        <w:t xml:space="preserve"> i, ni u </w:t>
      </w:r>
      <w:proofErr w:type="spellStart"/>
      <w:r w:rsidRPr="005550D8">
        <w:rPr>
          <w:lang w:val="fr-FR"/>
        </w:rPr>
        <w:t>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neće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kraći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meseca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pismenog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kojim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nacrta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dodatnih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nacrta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odredbama</w:t>
      </w:r>
      <w:proofErr w:type="spellEnd"/>
      <w:r w:rsidRPr="005550D8">
        <w:rPr>
          <w:lang w:val="fr-FR"/>
        </w:rPr>
        <w:t>.</w:t>
      </w:r>
    </w:p>
    <w:p w14:paraId="4F6650AA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8</w:t>
      </w:r>
    </w:p>
    <w:p w14:paraId="233173A2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Apstrakt</w:t>
      </w:r>
      <w:proofErr w:type="spellEnd"/>
    </w:p>
    <w:p w14:paraId="3B2DDA94" w14:textId="77777777" w:rsidR="005550D8" w:rsidRPr="005550D8" w:rsidRDefault="005550D8" w:rsidP="005550D8">
      <w:pPr>
        <w:jc w:val="center"/>
      </w:pPr>
      <w:r w:rsidRPr="005550D8">
        <w:lastRenderedPageBreak/>
        <w:t xml:space="preserve">8.1. </w:t>
      </w:r>
      <w:proofErr w:type="spellStart"/>
      <w:r w:rsidRPr="005550D8">
        <w:t>Sadržaj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forma </w:t>
      </w:r>
      <w:proofErr w:type="spellStart"/>
      <w:r w:rsidRPr="005550D8">
        <w:t>apstrakta</w:t>
      </w:r>
      <w:proofErr w:type="spellEnd"/>
    </w:p>
    <w:p w14:paraId="6927399A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Apstrakt</w:t>
      </w:r>
      <w:proofErr w:type="spellEnd"/>
      <w:r w:rsidRPr="005550D8">
        <w:t xml:space="preserve"> se </w:t>
      </w:r>
      <w:proofErr w:type="spellStart"/>
      <w:r w:rsidRPr="005550D8">
        <w:t>sastoji</w:t>
      </w:r>
      <w:proofErr w:type="spellEnd"/>
      <w:r w:rsidRPr="005550D8">
        <w:t xml:space="preserve"> od </w:t>
      </w:r>
      <w:proofErr w:type="spellStart"/>
      <w:r w:rsidRPr="005550D8">
        <w:t>sledećih</w:t>
      </w:r>
      <w:proofErr w:type="spellEnd"/>
      <w:r w:rsidRPr="005550D8">
        <w:t xml:space="preserve"> </w:t>
      </w:r>
      <w:proofErr w:type="spellStart"/>
      <w:r w:rsidRPr="005550D8">
        <w:t>delova</w:t>
      </w:r>
      <w:proofErr w:type="spellEnd"/>
      <w:r w:rsidRPr="005550D8">
        <w:t>:</w:t>
      </w:r>
    </w:p>
    <w:p w14:paraId="20D9C0FC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</w:t>
      </w:r>
      <w:proofErr w:type="spellStart"/>
      <w:r w:rsidRPr="005550D8">
        <w:t>rezimea</w:t>
      </w:r>
      <w:proofErr w:type="spellEnd"/>
      <w:r w:rsidRPr="005550D8">
        <w:t xml:space="preserve"> </w:t>
      </w:r>
      <w:proofErr w:type="spellStart"/>
      <w:r w:rsidRPr="005550D8">
        <w:t>sadržaja</w:t>
      </w:r>
      <w:proofErr w:type="spellEnd"/>
      <w:r w:rsidRPr="005550D8">
        <w:t xml:space="preserve"> </w:t>
      </w:r>
      <w:proofErr w:type="spellStart"/>
      <w:r w:rsidRPr="005550D8">
        <w:t>pronalaska</w:t>
      </w:r>
      <w:proofErr w:type="spellEnd"/>
      <w:r w:rsidRPr="005550D8">
        <w:t xml:space="preserve">, </w:t>
      </w:r>
      <w:proofErr w:type="spellStart"/>
      <w:r w:rsidRPr="005550D8">
        <w:t>kako</w:t>
      </w:r>
      <w:proofErr w:type="spellEnd"/>
      <w:r w:rsidRPr="005550D8">
        <w:t xml:space="preserve"> je </w:t>
      </w:r>
      <w:proofErr w:type="spellStart"/>
      <w:r w:rsidRPr="005550D8">
        <w:t>izložen</w:t>
      </w:r>
      <w:proofErr w:type="spellEnd"/>
      <w:r w:rsidRPr="005550D8">
        <w:t xml:space="preserve"> u </w:t>
      </w:r>
      <w:proofErr w:type="spellStart"/>
      <w:r w:rsidRPr="005550D8">
        <w:t>opisu</w:t>
      </w:r>
      <w:proofErr w:type="spellEnd"/>
      <w:r w:rsidRPr="005550D8">
        <w:t xml:space="preserve">, </w:t>
      </w:r>
      <w:proofErr w:type="spellStart"/>
      <w:r w:rsidRPr="005550D8">
        <w:t>zahtevima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nacrtima</w:t>
      </w:r>
      <w:proofErr w:type="spellEnd"/>
      <w:r w:rsidRPr="005550D8">
        <w:t xml:space="preserve">; </w:t>
      </w:r>
      <w:proofErr w:type="spellStart"/>
      <w:r w:rsidRPr="005550D8">
        <w:t>rezime</w:t>
      </w:r>
      <w:proofErr w:type="spellEnd"/>
      <w:r w:rsidRPr="005550D8">
        <w:t xml:space="preserve"> </w:t>
      </w:r>
      <w:proofErr w:type="spellStart"/>
      <w:r w:rsidRPr="005550D8">
        <w:t>označava</w:t>
      </w:r>
      <w:proofErr w:type="spellEnd"/>
      <w:r w:rsidRPr="005550D8">
        <w:t xml:space="preserve"> </w:t>
      </w:r>
      <w:proofErr w:type="spellStart"/>
      <w:r w:rsidRPr="005550D8">
        <w:t>tehničku</w:t>
      </w:r>
      <w:proofErr w:type="spellEnd"/>
      <w:r w:rsidRPr="005550D8">
        <w:t xml:space="preserve"> oblast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koju</w:t>
      </w:r>
      <w:proofErr w:type="spellEnd"/>
      <w:r w:rsidRPr="005550D8">
        <w:t xml:space="preserve"> se </w:t>
      </w:r>
      <w:proofErr w:type="spellStart"/>
      <w:r w:rsidRPr="005550D8">
        <w:t>pronalazak</w:t>
      </w:r>
      <w:proofErr w:type="spellEnd"/>
      <w:r w:rsidRPr="005550D8">
        <w:t xml:space="preserve"> </w:t>
      </w:r>
      <w:proofErr w:type="spellStart"/>
      <w:r w:rsidRPr="005550D8">
        <w:t>odnosi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sačinjen</w:t>
      </w:r>
      <w:proofErr w:type="spellEnd"/>
      <w:r w:rsidRPr="005550D8">
        <w:t xml:space="preserve"> je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način</w:t>
      </w:r>
      <w:proofErr w:type="spellEnd"/>
      <w:r w:rsidRPr="005550D8">
        <w:t xml:space="preserve"> koji </w:t>
      </w:r>
      <w:proofErr w:type="spellStart"/>
      <w:r w:rsidRPr="005550D8">
        <w:t>omogućava</w:t>
      </w:r>
      <w:proofErr w:type="spellEnd"/>
      <w:r w:rsidRPr="005550D8">
        <w:t xml:space="preserve"> </w:t>
      </w:r>
      <w:proofErr w:type="spellStart"/>
      <w:r w:rsidRPr="005550D8">
        <w:t>jasno</w:t>
      </w:r>
      <w:proofErr w:type="spellEnd"/>
      <w:r w:rsidRPr="005550D8">
        <w:t xml:space="preserve"> </w:t>
      </w:r>
      <w:proofErr w:type="spellStart"/>
      <w:r w:rsidRPr="005550D8">
        <w:t>razumevanje</w:t>
      </w:r>
      <w:proofErr w:type="spellEnd"/>
      <w:r w:rsidRPr="005550D8">
        <w:t xml:space="preserve"> </w:t>
      </w:r>
      <w:proofErr w:type="spellStart"/>
      <w:r w:rsidRPr="005550D8">
        <w:t>tehničkog</w:t>
      </w:r>
      <w:proofErr w:type="spellEnd"/>
      <w:r w:rsidRPr="005550D8">
        <w:t xml:space="preserve"> </w:t>
      </w:r>
      <w:proofErr w:type="spellStart"/>
      <w:r w:rsidRPr="005550D8">
        <w:t>problema</w:t>
      </w:r>
      <w:proofErr w:type="spellEnd"/>
      <w:r w:rsidRPr="005550D8">
        <w:t xml:space="preserve">, </w:t>
      </w:r>
      <w:proofErr w:type="spellStart"/>
      <w:r w:rsidRPr="005550D8">
        <w:t>suštinu</w:t>
      </w:r>
      <w:proofErr w:type="spellEnd"/>
      <w:r w:rsidRPr="005550D8">
        <w:t xml:space="preserve"> </w:t>
      </w:r>
      <w:proofErr w:type="spellStart"/>
      <w:r w:rsidRPr="005550D8">
        <w:t>rešenja</w:t>
      </w:r>
      <w:proofErr w:type="spellEnd"/>
      <w:r w:rsidRPr="005550D8">
        <w:t xml:space="preserve"> tog </w:t>
      </w:r>
      <w:proofErr w:type="spellStart"/>
      <w:r w:rsidRPr="005550D8">
        <w:t>problema</w:t>
      </w:r>
      <w:proofErr w:type="spellEnd"/>
      <w:r w:rsidRPr="005550D8">
        <w:t xml:space="preserve"> </w:t>
      </w:r>
      <w:proofErr w:type="spellStart"/>
      <w:r w:rsidRPr="005550D8">
        <w:t>putem</w:t>
      </w:r>
      <w:proofErr w:type="spellEnd"/>
      <w:r w:rsidRPr="005550D8">
        <w:t xml:space="preserve"> </w:t>
      </w:r>
      <w:proofErr w:type="spellStart"/>
      <w:r w:rsidRPr="005550D8">
        <w:t>pronalaska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glavnu</w:t>
      </w:r>
      <w:proofErr w:type="spellEnd"/>
      <w:r w:rsidRPr="005550D8">
        <w:t xml:space="preserve"> </w:t>
      </w:r>
      <w:proofErr w:type="spellStart"/>
      <w:r w:rsidRPr="005550D8">
        <w:t>namenu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namene</w:t>
      </w:r>
      <w:proofErr w:type="spellEnd"/>
      <w:r w:rsidRPr="005550D8">
        <w:t xml:space="preserve"> </w:t>
      </w:r>
      <w:proofErr w:type="spellStart"/>
      <w:proofErr w:type="gramStart"/>
      <w:r w:rsidRPr="005550D8">
        <w:t>pronalaska</w:t>
      </w:r>
      <w:proofErr w:type="spellEnd"/>
      <w:r w:rsidRPr="005550D8">
        <w:t>;</w:t>
      </w:r>
      <w:proofErr w:type="gramEnd"/>
    </w:p>
    <w:p w14:paraId="5CCD3692" w14:textId="77777777" w:rsidR="005550D8" w:rsidRPr="005550D8" w:rsidRDefault="005550D8" w:rsidP="005550D8">
      <w:pPr>
        <w:jc w:val="center"/>
      </w:pPr>
      <w:r w:rsidRPr="005550D8">
        <w:t xml:space="preserve">(ii) </w:t>
      </w:r>
      <w:proofErr w:type="spellStart"/>
      <w:r w:rsidRPr="005550D8">
        <w:t>tamo</w:t>
      </w:r>
      <w:proofErr w:type="spellEnd"/>
      <w:r w:rsidRPr="005550D8">
        <w:t xml:space="preserve"> </w:t>
      </w:r>
      <w:proofErr w:type="spellStart"/>
      <w:r w:rsidRPr="005550D8">
        <w:t>gde</w:t>
      </w:r>
      <w:proofErr w:type="spellEnd"/>
      <w:r w:rsidRPr="005550D8">
        <w:t xml:space="preserve"> je to </w:t>
      </w:r>
      <w:proofErr w:type="spellStart"/>
      <w:r w:rsidRPr="005550D8">
        <w:t>primenljivo</w:t>
      </w:r>
      <w:proofErr w:type="spellEnd"/>
      <w:r w:rsidRPr="005550D8">
        <w:t xml:space="preserve">, </w:t>
      </w:r>
      <w:proofErr w:type="spellStart"/>
      <w:r w:rsidRPr="005550D8">
        <w:t>hemijsku</w:t>
      </w:r>
      <w:proofErr w:type="spellEnd"/>
      <w:r w:rsidRPr="005550D8">
        <w:t xml:space="preserve"> </w:t>
      </w:r>
      <w:proofErr w:type="spellStart"/>
      <w:r w:rsidRPr="005550D8">
        <w:t>formulu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, od </w:t>
      </w:r>
      <w:proofErr w:type="spellStart"/>
      <w:r w:rsidRPr="005550D8">
        <w:t>svih</w:t>
      </w:r>
      <w:proofErr w:type="spellEnd"/>
      <w:r w:rsidRPr="005550D8">
        <w:t xml:space="preserve"> formula </w:t>
      </w:r>
      <w:proofErr w:type="spellStart"/>
      <w:r w:rsidRPr="005550D8">
        <w:t>sadržanih</w:t>
      </w:r>
      <w:proofErr w:type="spellEnd"/>
      <w:r w:rsidRPr="005550D8">
        <w:t xml:space="preserve"> u </w:t>
      </w:r>
      <w:proofErr w:type="spellStart"/>
      <w:r w:rsidRPr="005550D8">
        <w:t>međunarodnoj</w:t>
      </w:r>
      <w:proofErr w:type="spellEnd"/>
      <w:r w:rsidRPr="005550D8">
        <w:t xml:space="preserve"> </w:t>
      </w:r>
      <w:proofErr w:type="spellStart"/>
      <w:r w:rsidRPr="005550D8">
        <w:t>prijavi</w:t>
      </w:r>
      <w:proofErr w:type="spellEnd"/>
      <w:r w:rsidRPr="005550D8">
        <w:t xml:space="preserve">, </w:t>
      </w:r>
      <w:proofErr w:type="spellStart"/>
      <w:r w:rsidRPr="005550D8">
        <w:t>najbolje</w:t>
      </w:r>
      <w:proofErr w:type="spellEnd"/>
      <w:r w:rsidRPr="005550D8">
        <w:t xml:space="preserve"> </w:t>
      </w:r>
      <w:proofErr w:type="spellStart"/>
      <w:r w:rsidRPr="005550D8">
        <w:t>karakteriše</w:t>
      </w:r>
      <w:proofErr w:type="spellEnd"/>
      <w:r w:rsidRPr="005550D8">
        <w:t xml:space="preserve"> </w:t>
      </w:r>
      <w:proofErr w:type="spellStart"/>
      <w:r w:rsidRPr="005550D8">
        <w:t>pronalazak</w:t>
      </w:r>
      <w:proofErr w:type="spellEnd"/>
      <w:r w:rsidRPr="005550D8">
        <w:t>.</w:t>
      </w:r>
    </w:p>
    <w:p w14:paraId="47B373A1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Apstrakt</w:t>
      </w:r>
      <w:proofErr w:type="spellEnd"/>
      <w:r w:rsidRPr="005550D8">
        <w:t xml:space="preserve"> je </w:t>
      </w:r>
      <w:proofErr w:type="spellStart"/>
      <w:r w:rsidRPr="005550D8">
        <w:t>sažet</w:t>
      </w:r>
      <w:proofErr w:type="spellEnd"/>
      <w:r w:rsidRPr="005550D8">
        <w:t xml:space="preserve"> u meri u </w:t>
      </w:r>
      <w:proofErr w:type="spellStart"/>
      <w:r w:rsidRPr="005550D8">
        <w:t>kojoj</w:t>
      </w:r>
      <w:proofErr w:type="spellEnd"/>
      <w:r w:rsidRPr="005550D8">
        <w:t xml:space="preserve"> to </w:t>
      </w:r>
      <w:proofErr w:type="spellStart"/>
      <w:r w:rsidRPr="005550D8">
        <w:t>dozvoljava</w:t>
      </w:r>
      <w:proofErr w:type="spellEnd"/>
      <w:r w:rsidRPr="005550D8">
        <w:t xml:space="preserve"> </w:t>
      </w:r>
      <w:proofErr w:type="spellStart"/>
      <w:r w:rsidRPr="005550D8">
        <w:t>sadržaj</w:t>
      </w:r>
      <w:proofErr w:type="spellEnd"/>
      <w:r w:rsidRPr="005550D8">
        <w:t xml:space="preserve"> </w:t>
      </w:r>
      <w:proofErr w:type="spellStart"/>
      <w:r w:rsidRPr="005550D8">
        <w:t>pronalaska</w:t>
      </w:r>
      <w:proofErr w:type="spellEnd"/>
      <w:r w:rsidRPr="005550D8">
        <w:t xml:space="preserve"> (po </w:t>
      </w:r>
      <w:proofErr w:type="spellStart"/>
      <w:r w:rsidRPr="005550D8">
        <w:t>mogućstvu</w:t>
      </w:r>
      <w:proofErr w:type="spellEnd"/>
      <w:r w:rsidRPr="005550D8">
        <w:t xml:space="preserve"> 50 do 150 </w:t>
      </w:r>
      <w:proofErr w:type="spellStart"/>
      <w:r w:rsidRPr="005550D8">
        <w:t>reči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je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engleskom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je </w:t>
      </w:r>
      <w:proofErr w:type="spellStart"/>
      <w:r w:rsidRPr="005550D8">
        <w:t>preveden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engleski</w:t>
      </w:r>
      <w:proofErr w:type="spellEnd"/>
      <w:r w:rsidRPr="005550D8">
        <w:t xml:space="preserve"> </w:t>
      </w:r>
      <w:proofErr w:type="spellStart"/>
      <w:r w:rsidRPr="005550D8">
        <w:t>jezik</w:t>
      </w:r>
      <w:proofErr w:type="spellEnd"/>
      <w:r w:rsidRPr="005550D8">
        <w:t>).</w:t>
      </w:r>
    </w:p>
    <w:p w14:paraId="4A67B33E" w14:textId="77777777" w:rsidR="005550D8" w:rsidRPr="005550D8" w:rsidRDefault="005550D8" w:rsidP="005550D8">
      <w:pPr>
        <w:jc w:val="center"/>
      </w:pPr>
      <w:r w:rsidRPr="005550D8">
        <w:t xml:space="preserve">(c) </w:t>
      </w:r>
      <w:proofErr w:type="spellStart"/>
      <w:r w:rsidRPr="005550D8">
        <w:t>Apstrakt</w:t>
      </w:r>
      <w:proofErr w:type="spellEnd"/>
      <w:r w:rsidRPr="005550D8">
        <w:t xml:space="preserve"> ne </w:t>
      </w:r>
      <w:proofErr w:type="spellStart"/>
      <w:r w:rsidRPr="005550D8">
        <w:t>sadrži</w:t>
      </w:r>
      <w:proofErr w:type="spellEnd"/>
      <w:r w:rsidRPr="005550D8">
        <w:t xml:space="preserve"> </w:t>
      </w:r>
      <w:proofErr w:type="spellStart"/>
      <w:r w:rsidRPr="005550D8">
        <w:t>izjave</w:t>
      </w:r>
      <w:proofErr w:type="spellEnd"/>
      <w:r w:rsidRPr="005550D8">
        <w:t xml:space="preserve"> o </w:t>
      </w:r>
      <w:proofErr w:type="spellStart"/>
      <w:r w:rsidRPr="005550D8">
        <w:t>navodnim</w:t>
      </w:r>
      <w:proofErr w:type="spellEnd"/>
      <w:r w:rsidRPr="005550D8">
        <w:t xml:space="preserve"> </w:t>
      </w:r>
      <w:proofErr w:type="spellStart"/>
      <w:r w:rsidRPr="005550D8">
        <w:t>kvalitetima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vrednosti</w:t>
      </w:r>
      <w:proofErr w:type="spellEnd"/>
      <w:r w:rsidRPr="005550D8">
        <w:t xml:space="preserve"> </w:t>
      </w:r>
      <w:proofErr w:type="spellStart"/>
      <w:r w:rsidRPr="005550D8">
        <w:t>pronalaska</w:t>
      </w:r>
      <w:proofErr w:type="spellEnd"/>
      <w:r w:rsidRPr="005550D8">
        <w:t xml:space="preserve"> za koji se </w:t>
      </w:r>
      <w:proofErr w:type="spellStart"/>
      <w:r w:rsidRPr="005550D8">
        <w:t>podnosi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o </w:t>
      </w:r>
      <w:proofErr w:type="spellStart"/>
      <w:r w:rsidRPr="005550D8">
        <w:t>njegovim</w:t>
      </w:r>
      <w:proofErr w:type="spellEnd"/>
      <w:r w:rsidRPr="005550D8">
        <w:t xml:space="preserve"> </w:t>
      </w:r>
      <w:proofErr w:type="spellStart"/>
      <w:r w:rsidRPr="005550D8">
        <w:t>pretpostavljenim</w:t>
      </w:r>
      <w:proofErr w:type="spellEnd"/>
      <w:r w:rsidRPr="005550D8">
        <w:t xml:space="preserve"> </w:t>
      </w:r>
      <w:proofErr w:type="spellStart"/>
      <w:r w:rsidRPr="005550D8">
        <w:t>primenama</w:t>
      </w:r>
      <w:proofErr w:type="spellEnd"/>
      <w:r w:rsidRPr="005550D8">
        <w:t>.</w:t>
      </w:r>
    </w:p>
    <w:p w14:paraId="07541D81" w14:textId="77777777" w:rsidR="005550D8" w:rsidRPr="005550D8" w:rsidRDefault="005550D8" w:rsidP="005550D8">
      <w:pPr>
        <w:jc w:val="center"/>
      </w:pPr>
      <w:r w:rsidRPr="005550D8">
        <w:t xml:space="preserve">(d) </w:t>
      </w:r>
      <w:proofErr w:type="spellStart"/>
      <w:r w:rsidRPr="005550D8">
        <w:t>Svaka</w:t>
      </w:r>
      <w:proofErr w:type="spellEnd"/>
      <w:r w:rsidRPr="005550D8">
        <w:t xml:space="preserve"> </w:t>
      </w:r>
      <w:proofErr w:type="spellStart"/>
      <w:r w:rsidRPr="005550D8">
        <w:t>glavna</w:t>
      </w:r>
      <w:proofErr w:type="spellEnd"/>
      <w:r w:rsidRPr="005550D8">
        <w:t xml:space="preserve"> </w:t>
      </w:r>
      <w:proofErr w:type="spellStart"/>
      <w:r w:rsidRPr="005550D8">
        <w:t>tehnička</w:t>
      </w:r>
      <w:proofErr w:type="spellEnd"/>
      <w:r w:rsidRPr="005550D8">
        <w:t xml:space="preserve"> </w:t>
      </w:r>
      <w:proofErr w:type="spellStart"/>
      <w:r w:rsidRPr="005550D8">
        <w:t>odlika</w:t>
      </w:r>
      <w:proofErr w:type="spellEnd"/>
      <w:r w:rsidRPr="005550D8">
        <w:t xml:space="preserve"> </w:t>
      </w:r>
      <w:proofErr w:type="spellStart"/>
      <w:r w:rsidRPr="005550D8">
        <w:t>pomenuta</w:t>
      </w:r>
      <w:proofErr w:type="spellEnd"/>
      <w:r w:rsidRPr="005550D8">
        <w:t xml:space="preserve"> u </w:t>
      </w:r>
      <w:proofErr w:type="spellStart"/>
      <w:r w:rsidRPr="005550D8">
        <w:t>apstraktu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ilustrovana</w:t>
      </w:r>
      <w:proofErr w:type="spellEnd"/>
      <w:r w:rsidRPr="005550D8">
        <w:t xml:space="preserve"> </w:t>
      </w:r>
      <w:proofErr w:type="spellStart"/>
      <w:r w:rsidRPr="005550D8">
        <w:t>nacrtom</w:t>
      </w:r>
      <w:proofErr w:type="spellEnd"/>
      <w:r w:rsidRPr="005550D8">
        <w:t xml:space="preserve"> u </w:t>
      </w:r>
      <w:proofErr w:type="spellStart"/>
      <w:r w:rsidRPr="005550D8">
        <w:t>međunarodnoj</w:t>
      </w:r>
      <w:proofErr w:type="spellEnd"/>
      <w:r w:rsidRPr="005550D8">
        <w:t xml:space="preserve"> </w:t>
      </w:r>
      <w:proofErr w:type="spellStart"/>
      <w:r w:rsidRPr="005550D8">
        <w:t>prijavi</w:t>
      </w:r>
      <w:proofErr w:type="spellEnd"/>
      <w:r w:rsidRPr="005550D8">
        <w:t xml:space="preserve">, </w:t>
      </w:r>
      <w:proofErr w:type="spellStart"/>
      <w:r w:rsidRPr="005550D8">
        <w:t>propraćena</w:t>
      </w:r>
      <w:proofErr w:type="spellEnd"/>
      <w:r w:rsidRPr="005550D8">
        <w:t xml:space="preserve"> je </w:t>
      </w:r>
      <w:proofErr w:type="spellStart"/>
      <w:r w:rsidRPr="005550D8">
        <w:t>referentnom</w:t>
      </w:r>
      <w:proofErr w:type="spellEnd"/>
      <w:r w:rsidRPr="005550D8">
        <w:t xml:space="preserve"> </w:t>
      </w:r>
      <w:proofErr w:type="spellStart"/>
      <w:r w:rsidRPr="005550D8">
        <w:t>oznakom</w:t>
      </w:r>
      <w:proofErr w:type="spellEnd"/>
      <w:r w:rsidRPr="005550D8">
        <w:t xml:space="preserve">, </w:t>
      </w:r>
      <w:proofErr w:type="spellStart"/>
      <w:r w:rsidRPr="005550D8">
        <w:t>stavljenom</w:t>
      </w:r>
      <w:proofErr w:type="spellEnd"/>
      <w:r w:rsidRPr="005550D8">
        <w:t xml:space="preserve"> u </w:t>
      </w:r>
      <w:proofErr w:type="spellStart"/>
      <w:r w:rsidRPr="005550D8">
        <w:t>kose</w:t>
      </w:r>
      <w:proofErr w:type="spellEnd"/>
      <w:r w:rsidRPr="005550D8">
        <w:t xml:space="preserve"> </w:t>
      </w:r>
      <w:proofErr w:type="spellStart"/>
      <w:r w:rsidRPr="005550D8">
        <w:t>zagrade</w:t>
      </w:r>
      <w:proofErr w:type="spellEnd"/>
      <w:r w:rsidRPr="005550D8">
        <w:t>.</w:t>
      </w:r>
    </w:p>
    <w:p w14:paraId="40FC9862" w14:textId="77777777" w:rsidR="005550D8" w:rsidRPr="005550D8" w:rsidRDefault="005550D8" w:rsidP="005550D8">
      <w:pPr>
        <w:jc w:val="center"/>
      </w:pPr>
      <w:r w:rsidRPr="005550D8">
        <w:t xml:space="preserve">8.2. </w:t>
      </w:r>
      <w:proofErr w:type="spellStart"/>
      <w:r w:rsidRPr="005550D8">
        <w:t>Slika</w:t>
      </w:r>
      <w:proofErr w:type="spellEnd"/>
    </w:p>
    <w:p w14:paraId="356EBC1F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Ukoliko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propusti</w:t>
      </w:r>
      <w:proofErr w:type="spellEnd"/>
      <w:r w:rsidRPr="005550D8">
        <w:t xml:space="preserve"> da </w:t>
      </w:r>
      <w:proofErr w:type="spellStart"/>
      <w:r w:rsidRPr="005550D8">
        <w:t>stavi</w:t>
      </w:r>
      <w:proofErr w:type="spellEnd"/>
      <w:r w:rsidRPr="005550D8">
        <w:t xml:space="preserve"> </w:t>
      </w:r>
      <w:proofErr w:type="spellStart"/>
      <w:r w:rsidRPr="005550D8">
        <w:t>naznaku</w:t>
      </w:r>
      <w:proofErr w:type="spellEnd"/>
      <w:r w:rsidRPr="005550D8">
        <w:t xml:space="preserve"> </w:t>
      </w:r>
      <w:proofErr w:type="spellStart"/>
      <w:r w:rsidRPr="005550D8">
        <w:t>pomenutu</w:t>
      </w:r>
      <w:proofErr w:type="spellEnd"/>
      <w:r w:rsidRPr="005550D8">
        <w:t xml:space="preserve"> u </w:t>
      </w:r>
      <w:proofErr w:type="spellStart"/>
      <w:r w:rsidRPr="005550D8">
        <w:t>pravilu</w:t>
      </w:r>
      <w:proofErr w:type="spellEnd"/>
      <w:r w:rsidRPr="005550D8">
        <w:t xml:space="preserve"> 3.3(a)(iii),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ukoliko</w:t>
      </w:r>
      <w:proofErr w:type="spellEnd"/>
      <w:r w:rsidRPr="005550D8">
        <w:t xml:space="preserve"> organ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utvrdi</w:t>
      </w:r>
      <w:proofErr w:type="spellEnd"/>
      <w:r w:rsidRPr="005550D8">
        <w:t xml:space="preserve"> da bi </w:t>
      </w:r>
      <w:proofErr w:type="spellStart"/>
      <w:r w:rsidRPr="005550D8">
        <w:t>neka</w:t>
      </w:r>
      <w:proofErr w:type="spellEnd"/>
      <w:r w:rsidRPr="005550D8">
        <w:t xml:space="preserve"> </w:t>
      </w:r>
      <w:proofErr w:type="spellStart"/>
      <w:r w:rsidRPr="005550D8">
        <w:t>druga</w:t>
      </w:r>
      <w:proofErr w:type="spellEnd"/>
      <w:r w:rsidRPr="005550D8">
        <w:t xml:space="preserve"> </w:t>
      </w:r>
      <w:proofErr w:type="spellStart"/>
      <w:r w:rsidRPr="005550D8">
        <w:t>slika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slike</w:t>
      </w:r>
      <w:proofErr w:type="spellEnd"/>
      <w:r w:rsidRPr="005550D8">
        <w:t xml:space="preserve">,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predloži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bolje</w:t>
      </w:r>
      <w:proofErr w:type="spellEnd"/>
      <w:r w:rsidRPr="005550D8">
        <w:t xml:space="preserve"> </w:t>
      </w:r>
      <w:proofErr w:type="spellStart"/>
      <w:r w:rsidRPr="005550D8">
        <w:t>karakterisali</w:t>
      </w:r>
      <w:proofErr w:type="spellEnd"/>
      <w:r w:rsidRPr="005550D8">
        <w:t xml:space="preserve"> </w:t>
      </w:r>
      <w:proofErr w:type="spellStart"/>
      <w:r w:rsidRPr="005550D8">
        <w:t>pronalazak</w:t>
      </w:r>
      <w:proofErr w:type="spellEnd"/>
      <w:r w:rsidRPr="005550D8">
        <w:t xml:space="preserve">, on </w:t>
      </w:r>
      <w:proofErr w:type="spellStart"/>
      <w:r w:rsidRPr="005550D8">
        <w:t>će</w:t>
      </w:r>
      <w:proofErr w:type="spellEnd"/>
      <w:r w:rsidRPr="005550D8">
        <w:t xml:space="preserve">, </w:t>
      </w:r>
      <w:proofErr w:type="spellStart"/>
      <w:r w:rsidRPr="005550D8">
        <w:t>uz</w:t>
      </w:r>
      <w:proofErr w:type="spellEnd"/>
      <w:r w:rsidRPr="005550D8">
        <w:t xml:space="preserve"> </w:t>
      </w:r>
      <w:proofErr w:type="spellStart"/>
      <w:r w:rsidRPr="005550D8">
        <w:t>rezervu</w:t>
      </w:r>
      <w:proofErr w:type="spellEnd"/>
      <w:r w:rsidRPr="005550D8">
        <w:t xml:space="preserve"> </w:t>
      </w:r>
      <w:proofErr w:type="spellStart"/>
      <w:r w:rsidRPr="005550D8">
        <w:t>odredbe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(b), </w:t>
      </w:r>
      <w:proofErr w:type="spellStart"/>
      <w:r w:rsidRPr="005550D8">
        <w:t>naznačiti</w:t>
      </w:r>
      <w:proofErr w:type="spellEnd"/>
      <w:r w:rsidRPr="005550D8">
        <w:t xml:space="preserve"> </w:t>
      </w:r>
      <w:proofErr w:type="spellStart"/>
      <w:r w:rsidRPr="005550D8">
        <w:t>sliku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slike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treba</w:t>
      </w:r>
      <w:proofErr w:type="spellEnd"/>
      <w:r w:rsidRPr="005550D8">
        <w:t xml:space="preserve"> da prate </w:t>
      </w:r>
      <w:proofErr w:type="spellStart"/>
      <w:r w:rsidRPr="005550D8">
        <w:t>apstrakt</w:t>
      </w:r>
      <w:proofErr w:type="spellEnd"/>
      <w:r w:rsidRPr="005550D8">
        <w:t xml:space="preserve"> </w:t>
      </w:r>
      <w:proofErr w:type="spellStart"/>
      <w:r w:rsidRPr="005550D8">
        <w:t>kada</w:t>
      </w:r>
      <w:proofErr w:type="spellEnd"/>
      <w:r w:rsidRPr="005550D8">
        <w:t xml:space="preserve"> ga </w:t>
      </w:r>
      <w:proofErr w:type="spellStart"/>
      <w:r w:rsidRPr="005550D8">
        <w:t>objavljuje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biro. U tom </w:t>
      </w:r>
      <w:proofErr w:type="spellStart"/>
      <w:r w:rsidRPr="005550D8">
        <w:t>slučaju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apstrakt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propraćen</w:t>
      </w:r>
      <w:proofErr w:type="spellEnd"/>
      <w:r w:rsidRPr="005550D8">
        <w:t xml:space="preserve"> </w:t>
      </w:r>
      <w:proofErr w:type="spellStart"/>
      <w:r w:rsidRPr="005550D8">
        <w:t>slikom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slikama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organ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tako</w:t>
      </w:r>
      <w:proofErr w:type="spellEnd"/>
      <w:r w:rsidRPr="005550D8">
        <w:t xml:space="preserve"> </w:t>
      </w:r>
      <w:proofErr w:type="spellStart"/>
      <w:r w:rsidRPr="005550D8">
        <w:t>naznači</w:t>
      </w:r>
      <w:proofErr w:type="spellEnd"/>
      <w:r w:rsidRPr="005550D8">
        <w:t xml:space="preserve">. </w:t>
      </w:r>
      <w:proofErr w:type="spellStart"/>
      <w:r w:rsidRPr="005550D8">
        <w:t>Inače</w:t>
      </w:r>
      <w:proofErr w:type="spellEnd"/>
      <w:r w:rsidRPr="005550D8">
        <w:t xml:space="preserve">, </w:t>
      </w:r>
      <w:proofErr w:type="spellStart"/>
      <w:r w:rsidRPr="005550D8">
        <w:t>apstrakt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, </w:t>
      </w:r>
      <w:proofErr w:type="spellStart"/>
      <w:r w:rsidRPr="005550D8">
        <w:t>uz</w:t>
      </w:r>
      <w:proofErr w:type="spellEnd"/>
      <w:r w:rsidRPr="005550D8">
        <w:t xml:space="preserve"> </w:t>
      </w:r>
      <w:proofErr w:type="spellStart"/>
      <w:r w:rsidRPr="005550D8">
        <w:t>rezervu</w:t>
      </w:r>
      <w:proofErr w:type="spellEnd"/>
      <w:r w:rsidRPr="005550D8">
        <w:t xml:space="preserve"> </w:t>
      </w:r>
      <w:proofErr w:type="spellStart"/>
      <w:r w:rsidRPr="005550D8">
        <w:t>odredbe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(b),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propraćen</w:t>
      </w:r>
      <w:proofErr w:type="spellEnd"/>
      <w:r w:rsidRPr="005550D8">
        <w:t xml:space="preserve"> </w:t>
      </w:r>
      <w:proofErr w:type="spellStart"/>
      <w:r w:rsidRPr="005550D8">
        <w:t>slikom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slikama</w:t>
      </w:r>
      <w:proofErr w:type="spellEnd"/>
      <w:r w:rsidRPr="005550D8">
        <w:t xml:space="preserve">,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predloži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>.</w:t>
      </w:r>
    </w:p>
    <w:p w14:paraId="7433C6E7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Ukoliko</w:t>
      </w:r>
      <w:proofErr w:type="spellEnd"/>
      <w:r w:rsidRPr="005550D8">
        <w:t xml:space="preserve"> organ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utvrdi</w:t>
      </w:r>
      <w:proofErr w:type="spellEnd"/>
      <w:r w:rsidRPr="005550D8">
        <w:t xml:space="preserve"> da </w:t>
      </w:r>
      <w:proofErr w:type="spellStart"/>
      <w:r w:rsidRPr="005550D8">
        <w:t>nijedna</w:t>
      </w:r>
      <w:proofErr w:type="spellEnd"/>
      <w:r w:rsidRPr="005550D8">
        <w:t xml:space="preserve"> od </w:t>
      </w:r>
      <w:proofErr w:type="spellStart"/>
      <w:r w:rsidRPr="005550D8">
        <w:t>slika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nacrta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od </w:t>
      </w:r>
      <w:proofErr w:type="spellStart"/>
      <w:r w:rsidRPr="005550D8">
        <w:t>koristi</w:t>
      </w:r>
      <w:proofErr w:type="spellEnd"/>
      <w:r w:rsidRPr="005550D8">
        <w:t xml:space="preserve"> za </w:t>
      </w:r>
      <w:proofErr w:type="spellStart"/>
      <w:r w:rsidRPr="005550D8">
        <w:t>razumevanje</w:t>
      </w:r>
      <w:proofErr w:type="spellEnd"/>
      <w:r w:rsidRPr="005550D8">
        <w:t xml:space="preserve"> </w:t>
      </w:r>
      <w:proofErr w:type="spellStart"/>
      <w:r w:rsidRPr="005550D8">
        <w:t>apstrakta</w:t>
      </w:r>
      <w:proofErr w:type="spellEnd"/>
      <w:r w:rsidRPr="005550D8">
        <w:t xml:space="preserve">, on o tome </w:t>
      </w:r>
      <w:proofErr w:type="spellStart"/>
      <w:r w:rsidRPr="005550D8">
        <w:t>obaveštava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biro. U </w:t>
      </w:r>
      <w:proofErr w:type="spellStart"/>
      <w:r w:rsidRPr="005550D8">
        <w:t>takvom</w:t>
      </w:r>
      <w:proofErr w:type="spellEnd"/>
      <w:r w:rsidRPr="005550D8">
        <w:t xml:space="preserve"> </w:t>
      </w:r>
      <w:proofErr w:type="spellStart"/>
      <w:r w:rsidRPr="005550D8">
        <w:t>slučaju</w:t>
      </w:r>
      <w:proofErr w:type="spellEnd"/>
      <w:r w:rsidRPr="005550D8">
        <w:t xml:space="preserve">, </w:t>
      </w:r>
      <w:proofErr w:type="spellStart"/>
      <w:r w:rsidRPr="005550D8">
        <w:t>apstrakt</w:t>
      </w:r>
      <w:proofErr w:type="spellEnd"/>
      <w:r w:rsidRPr="005550D8">
        <w:t xml:space="preserve"> </w:t>
      </w:r>
      <w:proofErr w:type="spellStart"/>
      <w:r w:rsidRPr="005550D8">
        <w:t>neće</w:t>
      </w:r>
      <w:proofErr w:type="spellEnd"/>
      <w:r w:rsidRPr="005550D8">
        <w:t xml:space="preserve">, </w:t>
      </w:r>
      <w:proofErr w:type="spellStart"/>
      <w:r w:rsidRPr="005550D8">
        <w:t>kada</w:t>
      </w:r>
      <w:proofErr w:type="spellEnd"/>
      <w:r w:rsidRPr="005550D8">
        <w:t xml:space="preserve"> ga </w:t>
      </w:r>
      <w:proofErr w:type="spellStart"/>
      <w:r w:rsidRPr="005550D8">
        <w:t>objavi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biro,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propraćen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kakvom</w:t>
      </w:r>
      <w:proofErr w:type="spellEnd"/>
      <w:r w:rsidRPr="005550D8">
        <w:t xml:space="preserve"> </w:t>
      </w:r>
      <w:proofErr w:type="spellStart"/>
      <w:r w:rsidRPr="005550D8">
        <w:t>slikom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nacrta</w:t>
      </w:r>
      <w:proofErr w:type="spellEnd"/>
      <w:r w:rsidRPr="005550D8">
        <w:t xml:space="preserve">, </w:t>
      </w:r>
      <w:proofErr w:type="spellStart"/>
      <w:r w:rsidRPr="005550D8">
        <w:t>čak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kada</w:t>
      </w:r>
      <w:proofErr w:type="spellEnd"/>
      <w:r w:rsidRPr="005550D8">
        <w:t xml:space="preserve"> je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dao</w:t>
      </w:r>
      <w:proofErr w:type="spellEnd"/>
      <w:r w:rsidRPr="005550D8">
        <w:t xml:space="preserve"> </w:t>
      </w:r>
      <w:proofErr w:type="spellStart"/>
      <w:r w:rsidRPr="005550D8">
        <w:t>predlog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pravilu</w:t>
      </w:r>
      <w:proofErr w:type="spellEnd"/>
      <w:r w:rsidRPr="005550D8">
        <w:t xml:space="preserve"> 3.3(a)(iii).</w:t>
      </w:r>
    </w:p>
    <w:p w14:paraId="01627D5D" w14:textId="77777777" w:rsidR="005550D8" w:rsidRPr="005550D8" w:rsidRDefault="005550D8" w:rsidP="005550D8">
      <w:pPr>
        <w:jc w:val="center"/>
      </w:pPr>
      <w:r w:rsidRPr="005550D8">
        <w:t xml:space="preserve">8.3. </w:t>
      </w:r>
      <w:proofErr w:type="spellStart"/>
      <w:r w:rsidRPr="005550D8">
        <w:t>Rukovodeći</w:t>
      </w:r>
      <w:proofErr w:type="spellEnd"/>
      <w:r w:rsidRPr="005550D8">
        <w:t xml:space="preserve"> </w:t>
      </w:r>
      <w:proofErr w:type="spellStart"/>
      <w:r w:rsidRPr="005550D8">
        <w:t>principi</w:t>
      </w:r>
      <w:proofErr w:type="spellEnd"/>
      <w:r w:rsidRPr="005550D8">
        <w:t xml:space="preserve"> za </w:t>
      </w:r>
      <w:proofErr w:type="spellStart"/>
      <w:r w:rsidRPr="005550D8">
        <w:t>formulisanje</w:t>
      </w:r>
      <w:proofErr w:type="spellEnd"/>
      <w:r w:rsidRPr="005550D8">
        <w:t xml:space="preserve"> </w:t>
      </w:r>
      <w:proofErr w:type="spellStart"/>
      <w:r w:rsidRPr="005550D8">
        <w:t>apstrakta</w:t>
      </w:r>
      <w:proofErr w:type="spellEnd"/>
    </w:p>
    <w:p w14:paraId="3A700C90" w14:textId="77777777" w:rsidR="005550D8" w:rsidRPr="005550D8" w:rsidRDefault="005550D8" w:rsidP="005550D8">
      <w:pPr>
        <w:jc w:val="center"/>
      </w:pPr>
      <w:proofErr w:type="spellStart"/>
      <w:r w:rsidRPr="005550D8">
        <w:t>Apstrakt</w:t>
      </w:r>
      <w:proofErr w:type="spellEnd"/>
      <w:r w:rsidRPr="005550D8">
        <w:t xml:space="preserve"> se </w:t>
      </w:r>
      <w:proofErr w:type="spellStart"/>
      <w:r w:rsidRPr="005550D8">
        <w:t>formuliše</w:t>
      </w:r>
      <w:proofErr w:type="spellEnd"/>
      <w:r w:rsidRPr="005550D8">
        <w:t xml:space="preserve"> </w:t>
      </w:r>
      <w:proofErr w:type="spellStart"/>
      <w:r w:rsidRPr="005550D8">
        <w:t>tako</w:t>
      </w:r>
      <w:proofErr w:type="spellEnd"/>
      <w:r w:rsidRPr="005550D8">
        <w:t xml:space="preserve"> da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efikasno</w:t>
      </w:r>
      <w:proofErr w:type="spellEnd"/>
      <w:r w:rsidRPr="005550D8">
        <w:t xml:space="preserve"> da </w:t>
      </w:r>
      <w:proofErr w:type="spellStart"/>
      <w:r w:rsidRPr="005550D8">
        <w:t>posluži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sredstvo</w:t>
      </w:r>
      <w:proofErr w:type="spellEnd"/>
      <w:r w:rsidRPr="005550D8">
        <w:t xml:space="preserve"> za </w:t>
      </w:r>
      <w:proofErr w:type="spellStart"/>
      <w:r w:rsidRPr="005550D8">
        <w:t>rešerš</w:t>
      </w:r>
      <w:proofErr w:type="spellEnd"/>
      <w:r w:rsidRPr="005550D8">
        <w:t xml:space="preserve"> u </w:t>
      </w:r>
      <w:proofErr w:type="spellStart"/>
      <w:r w:rsidRPr="005550D8">
        <w:t>određenoj</w:t>
      </w:r>
      <w:proofErr w:type="spellEnd"/>
      <w:r w:rsidRPr="005550D8">
        <w:t xml:space="preserve"> </w:t>
      </w:r>
      <w:proofErr w:type="spellStart"/>
      <w:r w:rsidRPr="005550D8">
        <w:t>oblasti</w:t>
      </w:r>
      <w:proofErr w:type="spellEnd"/>
      <w:r w:rsidRPr="005550D8">
        <w:t xml:space="preserve"> </w:t>
      </w:r>
      <w:proofErr w:type="spellStart"/>
      <w:r w:rsidRPr="005550D8">
        <w:t>tehnike</w:t>
      </w:r>
      <w:proofErr w:type="spellEnd"/>
      <w:r w:rsidRPr="005550D8">
        <w:t xml:space="preserve">, </w:t>
      </w:r>
      <w:proofErr w:type="spellStart"/>
      <w:r w:rsidRPr="005550D8">
        <w:t>posebno</w:t>
      </w:r>
      <w:proofErr w:type="spellEnd"/>
      <w:r w:rsidRPr="005550D8">
        <w:t xml:space="preserve"> </w:t>
      </w:r>
      <w:proofErr w:type="spellStart"/>
      <w:r w:rsidRPr="005550D8">
        <w:t>pomažući</w:t>
      </w:r>
      <w:proofErr w:type="spellEnd"/>
      <w:r w:rsidRPr="005550D8">
        <w:t xml:space="preserve"> </w:t>
      </w:r>
      <w:proofErr w:type="spellStart"/>
      <w:r w:rsidRPr="005550D8">
        <w:t>naučniku</w:t>
      </w:r>
      <w:proofErr w:type="spellEnd"/>
      <w:r w:rsidRPr="005550D8">
        <w:t xml:space="preserve">, </w:t>
      </w:r>
      <w:proofErr w:type="spellStart"/>
      <w:r w:rsidRPr="005550D8">
        <w:t>inženjeru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istraživaču</w:t>
      </w:r>
      <w:proofErr w:type="spellEnd"/>
      <w:r w:rsidRPr="005550D8">
        <w:t xml:space="preserve"> u </w:t>
      </w:r>
      <w:proofErr w:type="spellStart"/>
      <w:r w:rsidRPr="005550D8">
        <w:t>formiranju</w:t>
      </w:r>
      <w:proofErr w:type="spellEnd"/>
      <w:r w:rsidRPr="005550D8">
        <w:t xml:space="preserve"> </w:t>
      </w:r>
      <w:proofErr w:type="spellStart"/>
      <w:r w:rsidRPr="005550D8">
        <w:t>mišljenja</w:t>
      </w:r>
      <w:proofErr w:type="spellEnd"/>
      <w:r w:rsidRPr="005550D8">
        <w:t xml:space="preserve"> o tome da li je </w:t>
      </w:r>
      <w:proofErr w:type="spellStart"/>
      <w:r w:rsidRPr="005550D8">
        <w:t>potrebno</w:t>
      </w:r>
      <w:proofErr w:type="spellEnd"/>
      <w:r w:rsidRPr="005550D8">
        <w:t xml:space="preserve"> da </w:t>
      </w:r>
      <w:proofErr w:type="spellStart"/>
      <w:r w:rsidRPr="005550D8">
        <w:t>konsultuje</w:t>
      </w:r>
      <w:proofErr w:type="spellEnd"/>
      <w:r w:rsidRPr="005550D8">
        <w:t xml:space="preserve"> </w:t>
      </w:r>
      <w:proofErr w:type="spellStart"/>
      <w:r w:rsidRPr="005550D8">
        <w:t>samu</w:t>
      </w:r>
      <w:proofErr w:type="spellEnd"/>
      <w:r w:rsidRPr="005550D8">
        <w:t xml:space="preserve"> </w:t>
      </w:r>
      <w:proofErr w:type="spellStart"/>
      <w:r w:rsidRPr="005550D8">
        <w:t>međunarodnu</w:t>
      </w:r>
      <w:proofErr w:type="spellEnd"/>
      <w:r w:rsidRPr="005550D8">
        <w:t xml:space="preserve"> </w:t>
      </w:r>
      <w:proofErr w:type="spellStart"/>
      <w:r w:rsidRPr="005550D8">
        <w:t>prijavu</w:t>
      </w:r>
      <w:proofErr w:type="spellEnd"/>
      <w:r w:rsidRPr="005550D8">
        <w:t>.</w:t>
      </w:r>
    </w:p>
    <w:p w14:paraId="779EB77E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9</w:t>
      </w:r>
    </w:p>
    <w:p w14:paraId="1EF25782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Izrazi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drugo</w:t>
      </w:r>
      <w:proofErr w:type="spellEnd"/>
      <w:r w:rsidRPr="005550D8">
        <w:rPr>
          <w:b/>
          <w:bCs/>
        </w:rPr>
        <w:t xml:space="preserve">, koji se ne </w:t>
      </w:r>
      <w:proofErr w:type="spellStart"/>
      <w:r w:rsidRPr="005550D8">
        <w:rPr>
          <w:b/>
          <w:bCs/>
        </w:rPr>
        <w:t>smeju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koristiti</w:t>
      </w:r>
      <w:proofErr w:type="spellEnd"/>
    </w:p>
    <w:p w14:paraId="5213DE15" w14:textId="77777777" w:rsidR="005550D8" w:rsidRPr="005550D8" w:rsidRDefault="005550D8" w:rsidP="005550D8">
      <w:pPr>
        <w:jc w:val="center"/>
      </w:pPr>
      <w:r w:rsidRPr="005550D8">
        <w:t xml:space="preserve">9.1. </w:t>
      </w:r>
      <w:proofErr w:type="spellStart"/>
      <w:r w:rsidRPr="005550D8">
        <w:t>Definicija</w:t>
      </w:r>
      <w:proofErr w:type="spellEnd"/>
    </w:p>
    <w:p w14:paraId="5F3BACE2" w14:textId="77777777" w:rsidR="005550D8" w:rsidRPr="005550D8" w:rsidRDefault="005550D8" w:rsidP="005550D8">
      <w:pPr>
        <w:jc w:val="center"/>
      </w:pP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ne </w:t>
      </w:r>
      <w:proofErr w:type="spellStart"/>
      <w:r w:rsidRPr="005550D8">
        <w:t>sme</w:t>
      </w:r>
      <w:proofErr w:type="spellEnd"/>
      <w:r w:rsidRPr="005550D8">
        <w:t xml:space="preserve"> da </w:t>
      </w:r>
      <w:proofErr w:type="spellStart"/>
      <w:r w:rsidRPr="005550D8">
        <w:t>sadži</w:t>
      </w:r>
      <w:proofErr w:type="spellEnd"/>
      <w:r w:rsidRPr="005550D8">
        <w:t>:</w:t>
      </w:r>
    </w:p>
    <w:p w14:paraId="0F64517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</w:t>
      </w:r>
      <w:proofErr w:type="spellStart"/>
      <w:r w:rsidRPr="005550D8">
        <w:rPr>
          <w:lang w:val="fr-FR"/>
        </w:rPr>
        <w:t>izraze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crteže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su u </w:t>
      </w:r>
      <w:proofErr w:type="spellStart"/>
      <w:r w:rsidRPr="005550D8">
        <w:rPr>
          <w:lang w:val="fr-FR"/>
        </w:rPr>
        <w:t>suprotnosti</w:t>
      </w:r>
      <w:proofErr w:type="spellEnd"/>
      <w:r w:rsidRPr="005550D8">
        <w:rPr>
          <w:lang w:val="fr-FR"/>
        </w:rPr>
        <w:t xml:space="preserve"> sa </w:t>
      </w:r>
      <w:proofErr w:type="spellStart"/>
      <w:proofErr w:type="gramStart"/>
      <w:r w:rsidRPr="005550D8">
        <w:rPr>
          <w:lang w:val="fr-FR"/>
        </w:rPr>
        <w:t>moralom</w:t>
      </w:r>
      <w:proofErr w:type="spellEnd"/>
      <w:r w:rsidRPr="005550D8">
        <w:rPr>
          <w:lang w:val="fr-FR"/>
        </w:rPr>
        <w:t>;</w:t>
      </w:r>
      <w:proofErr w:type="gramEnd"/>
    </w:p>
    <w:p w14:paraId="1696034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</w:t>
      </w:r>
      <w:proofErr w:type="spellStart"/>
      <w:r w:rsidRPr="005550D8">
        <w:rPr>
          <w:lang w:val="fr-FR"/>
        </w:rPr>
        <w:t>izraze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crteže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su u </w:t>
      </w:r>
      <w:proofErr w:type="spellStart"/>
      <w:r w:rsidRPr="005550D8">
        <w:rPr>
          <w:lang w:val="fr-FR"/>
        </w:rPr>
        <w:t>suprotnosti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javnim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redom</w:t>
      </w:r>
      <w:proofErr w:type="spellEnd"/>
      <w:r w:rsidRPr="005550D8">
        <w:rPr>
          <w:lang w:val="fr-FR"/>
        </w:rPr>
        <w:t>;</w:t>
      </w:r>
      <w:proofErr w:type="gramEnd"/>
    </w:p>
    <w:p w14:paraId="14083B0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lastRenderedPageBreak/>
        <w:t xml:space="preserve">(iii) </w:t>
      </w:r>
      <w:proofErr w:type="spellStart"/>
      <w:r w:rsidRPr="005550D8">
        <w:rPr>
          <w:lang w:val="fr-FR"/>
        </w:rPr>
        <w:t>izjave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omalovažavaju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proizvode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postupke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određenog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kvalitete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vrednost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patenata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lica</w:t>
      </w:r>
      <w:proofErr w:type="spellEnd"/>
      <w:r w:rsidRPr="005550D8">
        <w:rPr>
          <w:lang w:val="fr-FR"/>
        </w:rPr>
        <w:t xml:space="preserve"> (</w:t>
      </w:r>
      <w:proofErr w:type="spellStart"/>
      <w:r w:rsidRPr="005550D8">
        <w:rPr>
          <w:lang w:val="fr-FR"/>
        </w:rPr>
        <w:t>puko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poređenje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stanjem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tehnike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omalovažavanjem</w:t>
      </w:r>
      <w:proofErr w:type="spellEnd"/>
      <w:r w:rsidRPr="005550D8">
        <w:rPr>
          <w:lang w:val="fr-FR"/>
        </w:rPr>
        <w:t xml:space="preserve"> per se</w:t>
      </w:r>
      <w:proofErr w:type="gramStart"/>
      <w:r w:rsidRPr="005550D8">
        <w:rPr>
          <w:lang w:val="fr-FR"/>
        </w:rPr>
        <w:t>);</w:t>
      </w:r>
      <w:proofErr w:type="gramEnd"/>
    </w:p>
    <w:p w14:paraId="1ACCF73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(iv)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kakvu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izjavu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druge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elemente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očigledno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bez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značaja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nepotrebni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datim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okolnostima</w:t>
      </w:r>
      <w:proofErr w:type="spellEnd"/>
      <w:r w:rsidRPr="005550D8">
        <w:rPr>
          <w:lang w:val="fr-FR"/>
        </w:rPr>
        <w:t>.</w:t>
      </w:r>
    </w:p>
    <w:p w14:paraId="443424D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9.2. </w:t>
      </w:r>
      <w:proofErr w:type="spellStart"/>
      <w:r w:rsidRPr="005550D8">
        <w:rPr>
          <w:lang w:val="fr-FR"/>
        </w:rPr>
        <w:t>Zapažanje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nesaglasnosti</w:t>
      </w:r>
      <w:proofErr w:type="spellEnd"/>
    </w:p>
    <w:p w14:paraId="1F760042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mogu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uočiti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nesaglasnost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uputstvima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9.1, i </w:t>
      </w:r>
      <w:proofErr w:type="spellStart"/>
      <w:r w:rsidRPr="005550D8">
        <w:rPr>
          <w:lang w:val="fr-FR"/>
        </w:rPr>
        <w:t>mogu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predložiti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da on, </w:t>
      </w:r>
      <w:proofErr w:type="spellStart"/>
      <w:r w:rsidRPr="005550D8">
        <w:rPr>
          <w:lang w:val="fr-FR"/>
        </w:rPr>
        <w:t>shodno</w:t>
      </w:r>
      <w:proofErr w:type="spellEnd"/>
      <w:r w:rsidRPr="005550D8">
        <w:rPr>
          <w:lang w:val="fr-FR"/>
        </w:rPr>
        <w:t xml:space="preserve"> tome, </w:t>
      </w:r>
      <w:proofErr w:type="spellStart"/>
      <w:r w:rsidRPr="005550D8">
        <w:rPr>
          <w:lang w:val="fr-FR"/>
        </w:rPr>
        <w:t>dobrovoljno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ispravi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svoju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prijavu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nesaglasnost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uoči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obavestiti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nadležni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>;</w:t>
      </w:r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nesaglasnost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uoči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obavestiti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>.</w:t>
      </w:r>
    </w:p>
    <w:p w14:paraId="0CF4A7A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9.3. </w:t>
      </w:r>
      <w:proofErr w:type="spellStart"/>
      <w:r w:rsidRPr="005550D8">
        <w:rPr>
          <w:lang w:val="fr-FR"/>
        </w:rPr>
        <w:t>Pozivanje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član</w:t>
      </w:r>
      <w:proofErr w:type="spellEnd"/>
      <w:r w:rsidRPr="005550D8">
        <w:rPr>
          <w:lang w:val="fr-FR"/>
        </w:rPr>
        <w:t xml:space="preserve"> 21(b)</w:t>
      </w:r>
    </w:p>
    <w:p w14:paraId="20CFF2E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>"</w:t>
      </w:r>
      <w:proofErr w:type="spellStart"/>
      <w:r w:rsidRPr="005550D8">
        <w:rPr>
          <w:lang w:val="fr-FR"/>
        </w:rPr>
        <w:t>Omalovažavajuće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izjave</w:t>
      </w:r>
      <w:proofErr w:type="spellEnd"/>
      <w:r w:rsidRPr="005550D8">
        <w:rPr>
          <w:lang w:val="fr-FR"/>
        </w:rPr>
        <w:t xml:space="preserve">" </w:t>
      </w:r>
      <w:proofErr w:type="spellStart"/>
      <w:r w:rsidRPr="005550D8">
        <w:rPr>
          <w:lang w:val="fr-FR"/>
        </w:rPr>
        <w:t>pomenute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21(b) </w:t>
      </w:r>
      <w:proofErr w:type="spellStart"/>
      <w:r w:rsidRPr="005550D8">
        <w:rPr>
          <w:lang w:val="fr-FR"/>
        </w:rPr>
        <w:t>imaće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značenje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kako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definisano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pravilom</w:t>
      </w:r>
      <w:proofErr w:type="spellEnd"/>
      <w:r w:rsidRPr="005550D8">
        <w:rPr>
          <w:lang w:val="fr-FR"/>
        </w:rPr>
        <w:t xml:space="preserve"> 9.1 (iii).</w:t>
      </w:r>
    </w:p>
    <w:p w14:paraId="64A57355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10</w:t>
      </w:r>
    </w:p>
    <w:p w14:paraId="3A467CAA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Terminologija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oznake</w:t>
      </w:r>
      <w:proofErr w:type="spellEnd"/>
    </w:p>
    <w:p w14:paraId="3D29581B" w14:textId="77777777" w:rsidR="005550D8" w:rsidRPr="005550D8" w:rsidRDefault="005550D8" w:rsidP="005550D8">
      <w:pPr>
        <w:jc w:val="center"/>
      </w:pPr>
      <w:r w:rsidRPr="005550D8">
        <w:t xml:space="preserve">10.1. </w:t>
      </w:r>
      <w:proofErr w:type="spellStart"/>
      <w:r w:rsidRPr="005550D8">
        <w:t>Terminologija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oznake</w:t>
      </w:r>
      <w:proofErr w:type="spellEnd"/>
    </w:p>
    <w:p w14:paraId="7625CF2F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Težine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mere </w:t>
      </w:r>
      <w:proofErr w:type="spellStart"/>
      <w:r w:rsidRPr="005550D8">
        <w:t>izražavaju</w:t>
      </w:r>
      <w:proofErr w:type="spellEnd"/>
      <w:r w:rsidRPr="005550D8">
        <w:t xml:space="preserve"> se </w:t>
      </w:r>
      <w:proofErr w:type="spellStart"/>
      <w:r w:rsidRPr="005550D8">
        <w:t>jedinicama</w:t>
      </w:r>
      <w:proofErr w:type="spellEnd"/>
      <w:r w:rsidRPr="005550D8">
        <w:t xml:space="preserve"> </w:t>
      </w:r>
      <w:proofErr w:type="spellStart"/>
      <w:r w:rsidRPr="005550D8">
        <w:t>metričkog</w:t>
      </w:r>
      <w:proofErr w:type="spellEnd"/>
      <w:r w:rsidRPr="005550D8">
        <w:t xml:space="preserve"> </w:t>
      </w:r>
      <w:proofErr w:type="spellStart"/>
      <w:r w:rsidRPr="005550D8">
        <w:t>sistema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tog </w:t>
      </w:r>
      <w:proofErr w:type="spellStart"/>
      <w:r w:rsidRPr="005550D8">
        <w:t>sistema</w:t>
      </w:r>
      <w:proofErr w:type="spellEnd"/>
      <w:r w:rsidRPr="005550D8">
        <w:t xml:space="preserve">, </w:t>
      </w:r>
      <w:proofErr w:type="spellStart"/>
      <w:r w:rsidRPr="005550D8">
        <w:t>ukoliko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prvo</w:t>
      </w:r>
      <w:proofErr w:type="spellEnd"/>
      <w:r w:rsidRPr="005550D8">
        <w:t xml:space="preserve"> </w:t>
      </w:r>
      <w:proofErr w:type="spellStart"/>
      <w:r w:rsidRPr="005550D8">
        <w:t>izražene</w:t>
      </w:r>
      <w:proofErr w:type="spellEnd"/>
      <w:r w:rsidRPr="005550D8">
        <w:t xml:space="preserve"> u </w:t>
      </w:r>
      <w:proofErr w:type="spellStart"/>
      <w:r w:rsidRPr="005550D8">
        <w:t>nekom</w:t>
      </w:r>
      <w:proofErr w:type="spellEnd"/>
      <w:r w:rsidRPr="005550D8">
        <w:t xml:space="preserve"> </w:t>
      </w:r>
      <w:proofErr w:type="spellStart"/>
      <w:r w:rsidRPr="005550D8">
        <w:t>drugom</w:t>
      </w:r>
      <w:proofErr w:type="spellEnd"/>
      <w:r w:rsidRPr="005550D8">
        <w:t xml:space="preserve"> </w:t>
      </w:r>
      <w:proofErr w:type="spellStart"/>
      <w:r w:rsidRPr="005550D8">
        <w:t>sistemu</w:t>
      </w:r>
      <w:proofErr w:type="spellEnd"/>
      <w:r w:rsidRPr="005550D8">
        <w:t>.</w:t>
      </w:r>
    </w:p>
    <w:p w14:paraId="238A33F0" w14:textId="77777777" w:rsidR="005550D8" w:rsidRPr="005550D8" w:rsidRDefault="005550D8" w:rsidP="005550D8">
      <w:pPr>
        <w:jc w:val="center"/>
      </w:pPr>
      <w:r w:rsidRPr="005550D8">
        <w:t xml:space="preserve">(b) Temperature se </w:t>
      </w:r>
      <w:proofErr w:type="spellStart"/>
      <w:r w:rsidRPr="005550D8">
        <w:t>izražavaju</w:t>
      </w:r>
      <w:proofErr w:type="spellEnd"/>
      <w:r w:rsidRPr="005550D8">
        <w:t xml:space="preserve"> u </w:t>
      </w:r>
      <w:proofErr w:type="spellStart"/>
      <w:r w:rsidRPr="005550D8">
        <w:t>stepenima</w:t>
      </w:r>
      <w:proofErr w:type="spellEnd"/>
      <w:r w:rsidRPr="005550D8">
        <w:t xml:space="preserve"> </w:t>
      </w:r>
      <w:proofErr w:type="spellStart"/>
      <w:r w:rsidRPr="005550D8">
        <w:t>Celzijusa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u </w:t>
      </w:r>
      <w:proofErr w:type="spellStart"/>
      <w:r w:rsidRPr="005550D8">
        <w:t>stepenima</w:t>
      </w:r>
      <w:proofErr w:type="spellEnd"/>
      <w:r w:rsidRPr="005550D8">
        <w:t xml:space="preserve"> </w:t>
      </w:r>
      <w:proofErr w:type="spellStart"/>
      <w:r w:rsidRPr="005550D8">
        <w:t>Celzijusa</w:t>
      </w:r>
      <w:proofErr w:type="spellEnd"/>
      <w:r w:rsidRPr="005550D8">
        <w:t xml:space="preserve">, </w:t>
      </w:r>
      <w:proofErr w:type="spellStart"/>
      <w:r w:rsidRPr="005550D8">
        <w:t>ukoliko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prvo</w:t>
      </w:r>
      <w:proofErr w:type="spellEnd"/>
      <w:r w:rsidRPr="005550D8">
        <w:t xml:space="preserve"> </w:t>
      </w:r>
      <w:proofErr w:type="spellStart"/>
      <w:r w:rsidRPr="005550D8">
        <w:t>izražene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neki</w:t>
      </w:r>
      <w:proofErr w:type="spellEnd"/>
      <w:r w:rsidRPr="005550D8">
        <w:t xml:space="preserve"> </w:t>
      </w:r>
      <w:proofErr w:type="spellStart"/>
      <w:r w:rsidRPr="005550D8">
        <w:t>drugi</w:t>
      </w:r>
      <w:proofErr w:type="spellEnd"/>
      <w:r w:rsidRPr="005550D8">
        <w:t xml:space="preserve"> </w:t>
      </w:r>
      <w:proofErr w:type="spellStart"/>
      <w:r w:rsidRPr="005550D8">
        <w:t>način</w:t>
      </w:r>
      <w:proofErr w:type="spellEnd"/>
      <w:r w:rsidRPr="005550D8">
        <w:t>.</w:t>
      </w:r>
    </w:p>
    <w:p w14:paraId="07F74D64" w14:textId="77777777" w:rsidR="005550D8" w:rsidRPr="005550D8" w:rsidRDefault="005550D8" w:rsidP="005550D8">
      <w:pPr>
        <w:jc w:val="center"/>
      </w:pPr>
      <w:r w:rsidRPr="005550D8">
        <w:t>(c) (</w:t>
      </w:r>
      <w:proofErr w:type="spellStart"/>
      <w:r w:rsidRPr="005550D8">
        <w:t>brisano</w:t>
      </w:r>
      <w:proofErr w:type="spellEnd"/>
      <w:r w:rsidRPr="005550D8">
        <w:t>)</w:t>
      </w:r>
    </w:p>
    <w:p w14:paraId="3560A894" w14:textId="77777777" w:rsidR="005550D8" w:rsidRPr="005550D8" w:rsidRDefault="005550D8" w:rsidP="005550D8">
      <w:pPr>
        <w:jc w:val="center"/>
      </w:pPr>
      <w:r w:rsidRPr="005550D8">
        <w:t xml:space="preserve">(d) Za </w:t>
      </w:r>
      <w:proofErr w:type="spellStart"/>
      <w:r w:rsidRPr="005550D8">
        <w:t>izražavanja</w:t>
      </w:r>
      <w:proofErr w:type="spellEnd"/>
      <w:r w:rsidRPr="005550D8">
        <w:t xml:space="preserve"> </w:t>
      </w:r>
      <w:proofErr w:type="spellStart"/>
      <w:r w:rsidRPr="005550D8">
        <w:t>toplote</w:t>
      </w:r>
      <w:proofErr w:type="spellEnd"/>
      <w:r w:rsidRPr="005550D8">
        <w:t xml:space="preserve">, </w:t>
      </w:r>
      <w:proofErr w:type="spellStart"/>
      <w:r w:rsidRPr="005550D8">
        <w:t>energije</w:t>
      </w:r>
      <w:proofErr w:type="spellEnd"/>
      <w:r w:rsidRPr="005550D8">
        <w:t xml:space="preserve">, </w:t>
      </w:r>
      <w:proofErr w:type="spellStart"/>
      <w:r w:rsidRPr="005550D8">
        <w:t>svetla</w:t>
      </w:r>
      <w:proofErr w:type="spellEnd"/>
      <w:r w:rsidRPr="005550D8">
        <w:t xml:space="preserve">, </w:t>
      </w:r>
      <w:proofErr w:type="spellStart"/>
      <w:r w:rsidRPr="005550D8">
        <w:t>zvuka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magnetizma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za </w:t>
      </w:r>
      <w:proofErr w:type="spellStart"/>
      <w:r w:rsidRPr="005550D8">
        <w:t>matematičke</w:t>
      </w:r>
      <w:proofErr w:type="spellEnd"/>
      <w:r w:rsidRPr="005550D8">
        <w:t xml:space="preserve"> </w:t>
      </w:r>
      <w:proofErr w:type="spellStart"/>
      <w:r w:rsidRPr="005550D8">
        <w:t>formule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električne</w:t>
      </w:r>
      <w:proofErr w:type="spellEnd"/>
      <w:r w:rsidRPr="005550D8">
        <w:t xml:space="preserve"> </w:t>
      </w:r>
      <w:proofErr w:type="spellStart"/>
      <w:r w:rsidRPr="005550D8">
        <w:t>jedinice</w:t>
      </w:r>
      <w:proofErr w:type="spellEnd"/>
      <w:r w:rsidRPr="005550D8">
        <w:t xml:space="preserve">, </w:t>
      </w:r>
      <w:proofErr w:type="spellStart"/>
      <w:r w:rsidRPr="005550D8">
        <w:t>poštuju</w:t>
      </w:r>
      <w:proofErr w:type="spellEnd"/>
      <w:r w:rsidRPr="005550D8">
        <w:t xml:space="preserve"> se </w:t>
      </w:r>
      <w:proofErr w:type="spellStart"/>
      <w:r w:rsidRPr="005550D8">
        <w:t>pravila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prakse</w:t>
      </w:r>
      <w:proofErr w:type="spellEnd"/>
      <w:r w:rsidRPr="005550D8">
        <w:t xml:space="preserve">, </w:t>
      </w:r>
      <w:proofErr w:type="spellStart"/>
      <w:r w:rsidRPr="005550D8">
        <w:t>kod</w:t>
      </w:r>
      <w:proofErr w:type="spellEnd"/>
      <w:r w:rsidRPr="005550D8">
        <w:t xml:space="preserve"> </w:t>
      </w:r>
      <w:proofErr w:type="spellStart"/>
      <w:r w:rsidRPr="005550D8">
        <w:t>hemijskih</w:t>
      </w:r>
      <w:proofErr w:type="spellEnd"/>
      <w:r w:rsidRPr="005550D8">
        <w:t xml:space="preserve"> formula se </w:t>
      </w:r>
      <w:proofErr w:type="spellStart"/>
      <w:r w:rsidRPr="005550D8">
        <w:t>koriste</w:t>
      </w:r>
      <w:proofErr w:type="spellEnd"/>
      <w:r w:rsidRPr="005550D8">
        <w:t xml:space="preserve"> </w:t>
      </w:r>
      <w:proofErr w:type="spellStart"/>
      <w:r w:rsidRPr="005550D8">
        <w:t>simboli</w:t>
      </w:r>
      <w:proofErr w:type="spellEnd"/>
      <w:r w:rsidRPr="005550D8">
        <w:t xml:space="preserve">, </w:t>
      </w:r>
      <w:proofErr w:type="spellStart"/>
      <w:r w:rsidRPr="005550D8">
        <w:t>atomske</w:t>
      </w:r>
      <w:proofErr w:type="spellEnd"/>
      <w:r w:rsidRPr="005550D8">
        <w:t xml:space="preserve"> </w:t>
      </w:r>
      <w:proofErr w:type="spellStart"/>
      <w:r w:rsidRPr="005550D8">
        <w:t>težine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molekularne</w:t>
      </w:r>
      <w:proofErr w:type="spellEnd"/>
      <w:r w:rsidRPr="005550D8">
        <w:t xml:space="preserve"> </w:t>
      </w:r>
      <w:proofErr w:type="spellStart"/>
      <w:r w:rsidRPr="005550D8">
        <w:t>formule</w:t>
      </w:r>
      <w:proofErr w:type="spellEnd"/>
      <w:r w:rsidRPr="005550D8">
        <w:t xml:space="preserve">,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u </w:t>
      </w:r>
      <w:proofErr w:type="spellStart"/>
      <w:r w:rsidRPr="005550D8">
        <w:t>opštoj</w:t>
      </w:r>
      <w:proofErr w:type="spellEnd"/>
      <w:r w:rsidRPr="005550D8">
        <w:t xml:space="preserve"> </w:t>
      </w:r>
      <w:proofErr w:type="spellStart"/>
      <w:r w:rsidRPr="005550D8">
        <w:t>upotrebi</w:t>
      </w:r>
      <w:proofErr w:type="spellEnd"/>
      <w:r w:rsidRPr="005550D8">
        <w:t>.</w:t>
      </w:r>
    </w:p>
    <w:p w14:paraId="583018E5" w14:textId="77777777" w:rsidR="005550D8" w:rsidRPr="005550D8" w:rsidRDefault="005550D8" w:rsidP="005550D8">
      <w:pPr>
        <w:jc w:val="center"/>
      </w:pPr>
      <w:r w:rsidRPr="005550D8">
        <w:t xml:space="preserve">(e) U </w:t>
      </w:r>
      <w:proofErr w:type="spellStart"/>
      <w:r w:rsidRPr="005550D8">
        <w:t>principu</w:t>
      </w:r>
      <w:proofErr w:type="spellEnd"/>
      <w:r w:rsidRPr="005550D8">
        <w:t xml:space="preserve"> </w:t>
      </w:r>
      <w:proofErr w:type="spellStart"/>
      <w:r w:rsidRPr="005550D8">
        <w:t>treba</w:t>
      </w:r>
      <w:proofErr w:type="spellEnd"/>
      <w:r w:rsidRPr="005550D8">
        <w:t xml:space="preserve"> </w:t>
      </w:r>
      <w:proofErr w:type="spellStart"/>
      <w:r w:rsidRPr="005550D8">
        <w:t>koristiti</w:t>
      </w:r>
      <w:proofErr w:type="spellEnd"/>
      <w:r w:rsidRPr="005550D8">
        <w:t xml:space="preserve"> </w:t>
      </w:r>
      <w:proofErr w:type="spellStart"/>
      <w:r w:rsidRPr="005550D8">
        <w:t>samo</w:t>
      </w:r>
      <w:proofErr w:type="spellEnd"/>
      <w:r w:rsidRPr="005550D8">
        <w:t xml:space="preserve"> one </w:t>
      </w:r>
      <w:proofErr w:type="spellStart"/>
      <w:r w:rsidRPr="005550D8">
        <w:t>tehničke</w:t>
      </w:r>
      <w:proofErr w:type="spellEnd"/>
      <w:r w:rsidRPr="005550D8">
        <w:t xml:space="preserve"> </w:t>
      </w:r>
      <w:proofErr w:type="spellStart"/>
      <w:r w:rsidRPr="005550D8">
        <w:t>izraze</w:t>
      </w:r>
      <w:proofErr w:type="spellEnd"/>
      <w:r w:rsidRPr="005550D8">
        <w:t xml:space="preserve">, </w:t>
      </w:r>
      <w:proofErr w:type="spellStart"/>
      <w:r w:rsidRPr="005550D8">
        <w:t>oznake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simbole</w:t>
      </w:r>
      <w:proofErr w:type="spellEnd"/>
      <w:r w:rsidRPr="005550D8">
        <w:t xml:space="preserve"> koji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uglavnom</w:t>
      </w:r>
      <w:proofErr w:type="spellEnd"/>
      <w:r w:rsidRPr="005550D8">
        <w:t xml:space="preserve"> </w:t>
      </w:r>
      <w:proofErr w:type="spellStart"/>
      <w:r w:rsidRPr="005550D8">
        <w:t>prihvaćeni</w:t>
      </w:r>
      <w:proofErr w:type="spellEnd"/>
      <w:r w:rsidRPr="005550D8">
        <w:t xml:space="preserve"> u </w:t>
      </w:r>
      <w:proofErr w:type="spellStart"/>
      <w:r w:rsidRPr="005550D8">
        <w:t>nauci</w:t>
      </w:r>
      <w:proofErr w:type="spellEnd"/>
      <w:r w:rsidRPr="005550D8">
        <w:t>.</w:t>
      </w:r>
    </w:p>
    <w:p w14:paraId="4837EEF2" w14:textId="77777777" w:rsidR="005550D8" w:rsidRPr="005550D8" w:rsidRDefault="005550D8" w:rsidP="005550D8">
      <w:pPr>
        <w:jc w:val="center"/>
      </w:pPr>
      <w:r w:rsidRPr="005550D8">
        <w:t xml:space="preserve">(f) </w:t>
      </w:r>
      <w:proofErr w:type="spellStart"/>
      <w:r w:rsidRPr="005550D8">
        <w:t>Kada</w:t>
      </w:r>
      <w:proofErr w:type="spellEnd"/>
      <w:r w:rsidRPr="005550D8">
        <w:t xml:space="preserve"> je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njen</w:t>
      </w:r>
      <w:proofErr w:type="spellEnd"/>
      <w:r w:rsidRPr="005550D8">
        <w:t xml:space="preserve"> </w:t>
      </w:r>
      <w:proofErr w:type="spellStart"/>
      <w:r w:rsidRPr="005550D8">
        <w:t>prevod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kineskom</w:t>
      </w:r>
      <w:proofErr w:type="spellEnd"/>
      <w:r w:rsidRPr="005550D8">
        <w:t xml:space="preserve">, </w:t>
      </w:r>
      <w:proofErr w:type="spellStart"/>
      <w:r w:rsidRPr="005550D8">
        <w:t>engleskom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japanskom</w:t>
      </w:r>
      <w:proofErr w:type="spellEnd"/>
      <w:r w:rsidRPr="005550D8">
        <w:t xml:space="preserve"> </w:t>
      </w:r>
      <w:proofErr w:type="spellStart"/>
      <w:r w:rsidRPr="005550D8">
        <w:t>jeziku</w:t>
      </w:r>
      <w:proofErr w:type="spellEnd"/>
      <w:r w:rsidRPr="005550D8">
        <w:t xml:space="preserve">, u </w:t>
      </w:r>
      <w:proofErr w:type="spellStart"/>
      <w:r w:rsidRPr="005550D8">
        <w:t>decimalnim</w:t>
      </w:r>
      <w:proofErr w:type="spellEnd"/>
      <w:r w:rsidRPr="005550D8">
        <w:t xml:space="preserve"> </w:t>
      </w:r>
      <w:proofErr w:type="spellStart"/>
      <w:r w:rsidRPr="005550D8">
        <w:t>brojevima</w:t>
      </w:r>
      <w:proofErr w:type="spellEnd"/>
      <w:r w:rsidRPr="005550D8">
        <w:t xml:space="preserve"> </w:t>
      </w:r>
      <w:proofErr w:type="spellStart"/>
      <w:r w:rsidRPr="005550D8">
        <w:t>koristi</w:t>
      </w:r>
      <w:proofErr w:type="spellEnd"/>
      <w:r w:rsidRPr="005550D8">
        <w:t xml:space="preserve"> se </w:t>
      </w:r>
      <w:proofErr w:type="spellStart"/>
      <w:r w:rsidRPr="005550D8">
        <w:t>tačka</w:t>
      </w:r>
      <w:proofErr w:type="spellEnd"/>
      <w:r w:rsidRPr="005550D8">
        <w:t xml:space="preserve">, </w:t>
      </w:r>
      <w:proofErr w:type="spellStart"/>
      <w:r w:rsidRPr="005550D8">
        <w:t>dok</w:t>
      </w:r>
      <w:proofErr w:type="spellEnd"/>
      <w:r w:rsidRPr="005550D8">
        <w:t xml:space="preserve"> se, u </w:t>
      </w:r>
      <w:proofErr w:type="spellStart"/>
      <w:r w:rsidRPr="005550D8">
        <w:t>slučaju</w:t>
      </w:r>
      <w:proofErr w:type="spellEnd"/>
      <w:r w:rsidRPr="005550D8">
        <w:t xml:space="preserve"> da je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nekom</w:t>
      </w:r>
      <w:proofErr w:type="spellEnd"/>
      <w:r w:rsidRPr="005550D8">
        <w:t xml:space="preserve"> </w:t>
      </w:r>
      <w:proofErr w:type="spellStart"/>
      <w:r w:rsidRPr="005550D8">
        <w:t>drugom</w:t>
      </w:r>
      <w:proofErr w:type="spellEnd"/>
      <w:r w:rsidRPr="005550D8">
        <w:t xml:space="preserve"> </w:t>
      </w:r>
      <w:proofErr w:type="spellStart"/>
      <w:r w:rsidRPr="005550D8">
        <w:t>jeziku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je </w:t>
      </w:r>
      <w:proofErr w:type="spellStart"/>
      <w:r w:rsidRPr="005550D8">
        <w:t>prevedena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neki</w:t>
      </w:r>
      <w:proofErr w:type="spellEnd"/>
      <w:r w:rsidRPr="005550D8">
        <w:t xml:space="preserve"> </w:t>
      </w:r>
      <w:proofErr w:type="spellStart"/>
      <w:r w:rsidRPr="005550D8">
        <w:t>drugi</w:t>
      </w:r>
      <w:proofErr w:type="spellEnd"/>
      <w:r w:rsidRPr="005550D8">
        <w:t xml:space="preserve"> </w:t>
      </w:r>
      <w:proofErr w:type="spellStart"/>
      <w:r w:rsidRPr="005550D8">
        <w:t>jezik</w:t>
      </w:r>
      <w:proofErr w:type="spellEnd"/>
      <w:r w:rsidRPr="005550D8">
        <w:t xml:space="preserve"> </w:t>
      </w:r>
      <w:proofErr w:type="spellStart"/>
      <w:r w:rsidRPr="005550D8">
        <w:t>osim</w:t>
      </w:r>
      <w:proofErr w:type="spellEnd"/>
      <w:r w:rsidRPr="005550D8">
        <w:t xml:space="preserve"> </w:t>
      </w:r>
      <w:proofErr w:type="spellStart"/>
      <w:r w:rsidRPr="005550D8">
        <w:t>ovih</w:t>
      </w:r>
      <w:proofErr w:type="spellEnd"/>
      <w:r w:rsidRPr="005550D8">
        <w:t xml:space="preserve">, u </w:t>
      </w:r>
      <w:proofErr w:type="spellStart"/>
      <w:r w:rsidRPr="005550D8">
        <w:t>decimalnim</w:t>
      </w:r>
      <w:proofErr w:type="spellEnd"/>
      <w:r w:rsidRPr="005550D8">
        <w:t xml:space="preserve"> </w:t>
      </w:r>
      <w:proofErr w:type="spellStart"/>
      <w:r w:rsidRPr="005550D8">
        <w:t>brojevima</w:t>
      </w:r>
      <w:proofErr w:type="spellEnd"/>
      <w:r w:rsidRPr="005550D8">
        <w:t xml:space="preserve"> </w:t>
      </w:r>
      <w:proofErr w:type="spellStart"/>
      <w:r w:rsidRPr="005550D8">
        <w:t>koristi</w:t>
      </w:r>
      <w:proofErr w:type="spellEnd"/>
      <w:r w:rsidRPr="005550D8">
        <w:t xml:space="preserve"> </w:t>
      </w:r>
      <w:proofErr w:type="spellStart"/>
      <w:r w:rsidRPr="005550D8">
        <w:t>zarez</w:t>
      </w:r>
      <w:proofErr w:type="spellEnd"/>
      <w:r w:rsidRPr="005550D8">
        <w:t>.</w:t>
      </w:r>
    </w:p>
    <w:p w14:paraId="24D68704" w14:textId="77777777" w:rsidR="005550D8" w:rsidRPr="005550D8" w:rsidRDefault="005550D8" w:rsidP="005550D8">
      <w:pPr>
        <w:jc w:val="center"/>
      </w:pPr>
      <w:r w:rsidRPr="005550D8">
        <w:t xml:space="preserve">10.2. </w:t>
      </w:r>
      <w:proofErr w:type="spellStart"/>
      <w:r w:rsidRPr="005550D8">
        <w:t>Usklađenost</w:t>
      </w:r>
      <w:proofErr w:type="spellEnd"/>
    </w:p>
    <w:p w14:paraId="55067AC5" w14:textId="77777777" w:rsidR="005550D8" w:rsidRPr="005550D8" w:rsidRDefault="005550D8" w:rsidP="005550D8">
      <w:pPr>
        <w:jc w:val="center"/>
      </w:pPr>
      <w:proofErr w:type="spellStart"/>
      <w:r w:rsidRPr="005550D8">
        <w:t>Terminologija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oznake</w:t>
      </w:r>
      <w:proofErr w:type="spellEnd"/>
      <w:r w:rsidRPr="005550D8">
        <w:t xml:space="preserve"> </w:t>
      </w:r>
      <w:proofErr w:type="spellStart"/>
      <w:r w:rsidRPr="005550D8">
        <w:t>moraju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usklađene</w:t>
      </w:r>
      <w:proofErr w:type="spellEnd"/>
      <w:r w:rsidRPr="005550D8">
        <w:t xml:space="preserve"> u </w:t>
      </w:r>
      <w:proofErr w:type="spellStart"/>
      <w:r w:rsidRPr="005550D8">
        <w:t>celoj</w:t>
      </w:r>
      <w:proofErr w:type="spellEnd"/>
      <w:r w:rsidRPr="005550D8">
        <w:t xml:space="preserve"> </w:t>
      </w:r>
      <w:proofErr w:type="spellStart"/>
      <w:r w:rsidRPr="005550D8">
        <w:t>međunarodnoj</w:t>
      </w:r>
      <w:proofErr w:type="spellEnd"/>
      <w:r w:rsidRPr="005550D8">
        <w:t xml:space="preserve"> </w:t>
      </w:r>
      <w:proofErr w:type="spellStart"/>
      <w:r w:rsidRPr="005550D8">
        <w:t>prijavi</w:t>
      </w:r>
      <w:proofErr w:type="spellEnd"/>
      <w:r w:rsidRPr="005550D8">
        <w:t>.</w:t>
      </w:r>
    </w:p>
    <w:p w14:paraId="74A0BAFE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11</w:t>
      </w:r>
    </w:p>
    <w:p w14:paraId="5532A3E6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Fizički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zahtevi</w:t>
      </w:r>
      <w:proofErr w:type="spellEnd"/>
      <w:r w:rsidRPr="005550D8">
        <w:rPr>
          <w:b/>
          <w:bCs/>
        </w:rPr>
        <w:t xml:space="preserve"> u </w:t>
      </w:r>
      <w:proofErr w:type="spellStart"/>
      <w:r w:rsidRPr="005550D8">
        <w:rPr>
          <w:b/>
          <w:bCs/>
        </w:rPr>
        <w:t>pogledu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međunarodne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prijave</w:t>
      </w:r>
      <w:proofErr w:type="spellEnd"/>
    </w:p>
    <w:p w14:paraId="12C691B0" w14:textId="77777777" w:rsidR="005550D8" w:rsidRPr="005550D8" w:rsidRDefault="005550D8" w:rsidP="005550D8">
      <w:pPr>
        <w:jc w:val="center"/>
      </w:pPr>
      <w:r w:rsidRPr="005550D8">
        <w:lastRenderedPageBreak/>
        <w:t xml:space="preserve">11.1. </w:t>
      </w:r>
      <w:proofErr w:type="spellStart"/>
      <w:r w:rsidRPr="005550D8">
        <w:t>Broj</w:t>
      </w:r>
      <w:proofErr w:type="spellEnd"/>
      <w:r w:rsidRPr="005550D8">
        <w:t xml:space="preserve"> </w:t>
      </w:r>
      <w:proofErr w:type="spellStart"/>
      <w:r w:rsidRPr="005550D8">
        <w:t>primeraka</w:t>
      </w:r>
      <w:proofErr w:type="spellEnd"/>
    </w:p>
    <w:p w14:paraId="66CFCC53" w14:textId="77777777" w:rsidR="005550D8" w:rsidRPr="005550D8" w:rsidRDefault="005550D8" w:rsidP="005550D8">
      <w:pPr>
        <w:jc w:val="center"/>
      </w:pPr>
      <w:r w:rsidRPr="005550D8">
        <w:t xml:space="preserve">(a) Uz </w:t>
      </w:r>
      <w:proofErr w:type="spellStart"/>
      <w:r w:rsidRPr="005550D8">
        <w:t>rezervu</w:t>
      </w:r>
      <w:proofErr w:type="spellEnd"/>
      <w:r w:rsidRPr="005550D8">
        <w:t xml:space="preserve"> </w:t>
      </w:r>
      <w:proofErr w:type="spellStart"/>
      <w:r w:rsidRPr="005550D8">
        <w:t>odredbi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(b),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svaki</w:t>
      </w:r>
      <w:proofErr w:type="spellEnd"/>
      <w:r w:rsidRPr="005550D8">
        <w:t xml:space="preserve"> </w:t>
      </w:r>
      <w:proofErr w:type="spellStart"/>
      <w:r w:rsidRPr="005550D8">
        <w:t>dokument</w:t>
      </w:r>
      <w:proofErr w:type="spellEnd"/>
      <w:r w:rsidRPr="005550D8">
        <w:t xml:space="preserve"> </w:t>
      </w:r>
      <w:proofErr w:type="spellStart"/>
      <w:r w:rsidRPr="005550D8">
        <w:t>pomenut</w:t>
      </w:r>
      <w:proofErr w:type="spellEnd"/>
      <w:r w:rsidRPr="005550D8">
        <w:t xml:space="preserve"> u </w:t>
      </w:r>
      <w:proofErr w:type="spellStart"/>
      <w:r w:rsidRPr="005550D8">
        <w:t>kontrolnoj</w:t>
      </w:r>
      <w:proofErr w:type="spellEnd"/>
      <w:r w:rsidRPr="005550D8">
        <w:t xml:space="preserve"> </w:t>
      </w:r>
      <w:proofErr w:type="spellStart"/>
      <w:r w:rsidRPr="005550D8">
        <w:t>listi</w:t>
      </w:r>
      <w:proofErr w:type="spellEnd"/>
      <w:r w:rsidRPr="005550D8">
        <w:t xml:space="preserve"> (</w:t>
      </w:r>
      <w:proofErr w:type="spellStart"/>
      <w:r w:rsidRPr="005550D8">
        <w:t>pravilo</w:t>
      </w:r>
      <w:proofErr w:type="spellEnd"/>
      <w:r w:rsidRPr="005550D8">
        <w:t xml:space="preserve"> 3.3(a)(ii)) </w:t>
      </w:r>
      <w:proofErr w:type="spellStart"/>
      <w:r w:rsidRPr="005550D8">
        <w:t>podnose</w:t>
      </w:r>
      <w:proofErr w:type="spellEnd"/>
      <w:r w:rsidRPr="005550D8">
        <w:t xml:space="preserve"> se u </w:t>
      </w:r>
      <w:proofErr w:type="spellStart"/>
      <w:r w:rsidRPr="005550D8">
        <w:t>jednom</w:t>
      </w:r>
      <w:proofErr w:type="spellEnd"/>
      <w:r w:rsidRPr="005550D8">
        <w:t xml:space="preserve"> </w:t>
      </w:r>
      <w:proofErr w:type="spellStart"/>
      <w:r w:rsidRPr="005550D8">
        <w:t>primerku</w:t>
      </w:r>
      <w:proofErr w:type="spellEnd"/>
      <w:r w:rsidRPr="005550D8">
        <w:t>.</w:t>
      </w:r>
    </w:p>
    <w:p w14:paraId="4CDE7F9E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Svaki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zahtevati</w:t>
      </w:r>
      <w:proofErr w:type="spellEnd"/>
      <w:r w:rsidRPr="005550D8">
        <w:t xml:space="preserve"> da se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koji </w:t>
      </w:r>
      <w:proofErr w:type="spellStart"/>
      <w:r w:rsidRPr="005550D8">
        <w:t>drugi</w:t>
      </w:r>
      <w:proofErr w:type="spellEnd"/>
      <w:r w:rsidRPr="005550D8">
        <w:t xml:space="preserve"> </w:t>
      </w:r>
      <w:proofErr w:type="spellStart"/>
      <w:r w:rsidRPr="005550D8">
        <w:t>dokument</w:t>
      </w:r>
      <w:proofErr w:type="spellEnd"/>
      <w:r w:rsidRPr="005550D8">
        <w:t xml:space="preserve"> </w:t>
      </w:r>
      <w:proofErr w:type="spellStart"/>
      <w:r w:rsidRPr="005550D8">
        <w:t>pomenut</w:t>
      </w:r>
      <w:proofErr w:type="spellEnd"/>
      <w:r w:rsidRPr="005550D8">
        <w:t xml:space="preserve"> u </w:t>
      </w:r>
      <w:proofErr w:type="spellStart"/>
      <w:r w:rsidRPr="005550D8">
        <w:t>kontrolnoj</w:t>
      </w:r>
      <w:proofErr w:type="spellEnd"/>
      <w:r w:rsidRPr="005550D8">
        <w:t xml:space="preserve"> </w:t>
      </w:r>
      <w:proofErr w:type="spellStart"/>
      <w:r w:rsidRPr="005550D8">
        <w:t>listi</w:t>
      </w:r>
      <w:proofErr w:type="spellEnd"/>
      <w:r w:rsidRPr="005550D8">
        <w:t xml:space="preserve"> (</w:t>
      </w:r>
      <w:proofErr w:type="spellStart"/>
      <w:r w:rsidRPr="005550D8">
        <w:t>pravilo</w:t>
      </w:r>
      <w:proofErr w:type="spellEnd"/>
      <w:r w:rsidRPr="005550D8">
        <w:t xml:space="preserve"> 3.3(a)(ii)), </w:t>
      </w:r>
      <w:proofErr w:type="spellStart"/>
      <w:r w:rsidRPr="005550D8">
        <w:t>osim</w:t>
      </w:r>
      <w:proofErr w:type="spellEnd"/>
      <w:r w:rsidRPr="005550D8">
        <w:t xml:space="preserve"> </w:t>
      </w:r>
      <w:proofErr w:type="spellStart"/>
      <w:r w:rsidRPr="005550D8">
        <w:t>potvrde</w:t>
      </w:r>
      <w:proofErr w:type="spellEnd"/>
      <w:r w:rsidRPr="005550D8">
        <w:t xml:space="preserve"> o </w:t>
      </w:r>
      <w:proofErr w:type="spellStart"/>
      <w:r w:rsidRPr="005550D8">
        <w:t>uplaćenoj</w:t>
      </w:r>
      <w:proofErr w:type="spellEnd"/>
      <w:r w:rsidRPr="005550D8">
        <w:t xml:space="preserve"> </w:t>
      </w:r>
      <w:proofErr w:type="spellStart"/>
      <w:r w:rsidRPr="005550D8">
        <w:t>taksi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čeka</w:t>
      </w:r>
      <w:proofErr w:type="spellEnd"/>
      <w:r w:rsidRPr="005550D8">
        <w:t xml:space="preserve"> za </w:t>
      </w:r>
      <w:proofErr w:type="spellStart"/>
      <w:r w:rsidRPr="005550D8">
        <w:t>plaćanje</w:t>
      </w:r>
      <w:proofErr w:type="spellEnd"/>
      <w:r w:rsidRPr="005550D8">
        <w:t xml:space="preserve"> </w:t>
      </w:r>
      <w:proofErr w:type="spellStart"/>
      <w:r w:rsidRPr="005550D8">
        <w:t>taksi</w:t>
      </w:r>
      <w:proofErr w:type="spellEnd"/>
      <w:r w:rsidRPr="005550D8">
        <w:t xml:space="preserve">, </w:t>
      </w:r>
      <w:proofErr w:type="spellStart"/>
      <w:r w:rsidRPr="005550D8">
        <w:t>podnese</w:t>
      </w:r>
      <w:proofErr w:type="spellEnd"/>
      <w:r w:rsidRPr="005550D8">
        <w:t xml:space="preserve"> u </w:t>
      </w:r>
      <w:proofErr w:type="spellStart"/>
      <w:r w:rsidRPr="005550D8">
        <w:t>dva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tri </w:t>
      </w:r>
      <w:proofErr w:type="spellStart"/>
      <w:r w:rsidRPr="005550D8">
        <w:t>primerka</w:t>
      </w:r>
      <w:proofErr w:type="spellEnd"/>
      <w:r w:rsidRPr="005550D8">
        <w:t xml:space="preserve">. U tom </w:t>
      </w:r>
      <w:proofErr w:type="spellStart"/>
      <w:r w:rsidRPr="005550D8">
        <w:t>slučaju</w:t>
      </w:r>
      <w:proofErr w:type="spellEnd"/>
      <w:r w:rsidRPr="005550D8">
        <w:t xml:space="preserve"> je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odgovoran</w:t>
      </w:r>
      <w:proofErr w:type="spellEnd"/>
      <w:r w:rsidRPr="005550D8">
        <w:t xml:space="preserve"> za </w:t>
      </w:r>
      <w:proofErr w:type="spellStart"/>
      <w:r w:rsidRPr="005550D8">
        <w:t>overavanje</w:t>
      </w:r>
      <w:proofErr w:type="spellEnd"/>
      <w:r w:rsidRPr="005550D8">
        <w:t xml:space="preserve"> </w:t>
      </w:r>
      <w:proofErr w:type="spellStart"/>
      <w:r w:rsidRPr="005550D8">
        <w:t>identičnosti</w:t>
      </w:r>
      <w:proofErr w:type="spellEnd"/>
      <w:r w:rsidRPr="005550D8">
        <w:t xml:space="preserve"> </w:t>
      </w:r>
      <w:proofErr w:type="spellStart"/>
      <w:r w:rsidRPr="005550D8">
        <w:t>drugog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trećeg</w:t>
      </w:r>
      <w:proofErr w:type="spellEnd"/>
      <w:r w:rsidRPr="005550D8">
        <w:t xml:space="preserve"> </w:t>
      </w:r>
      <w:proofErr w:type="spellStart"/>
      <w:r w:rsidRPr="005550D8">
        <w:t>primerka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arhivskog</w:t>
      </w:r>
      <w:proofErr w:type="spellEnd"/>
      <w:r w:rsidRPr="005550D8">
        <w:t xml:space="preserve"> </w:t>
      </w:r>
      <w:proofErr w:type="spellStart"/>
      <w:r w:rsidRPr="005550D8">
        <w:t>primerka</w:t>
      </w:r>
      <w:proofErr w:type="spellEnd"/>
      <w:r w:rsidRPr="005550D8">
        <w:t>.</w:t>
      </w:r>
    </w:p>
    <w:p w14:paraId="0ED2A6B8" w14:textId="77777777" w:rsidR="005550D8" w:rsidRPr="005550D8" w:rsidRDefault="005550D8" w:rsidP="005550D8">
      <w:pPr>
        <w:jc w:val="center"/>
      </w:pPr>
      <w:r w:rsidRPr="005550D8">
        <w:t xml:space="preserve">11.2. </w:t>
      </w:r>
      <w:proofErr w:type="spellStart"/>
      <w:r w:rsidRPr="005550D8">
        <w:t>Podobnost</w:t>
      </w:r>
      <w:proofErr w:type="spellEnd"/>
      <w:r w:rsidRPr="005550D8">
        <w:t xml:space="preserve"> za </w:t>
      </w:r>
      <w:proofErr w:type="spellStart"/>
      <w:r w:rsidRPr="005550D8">
        <w:t>reprodukovanje</w:t>
      </w:r>
      <w:proofErr w:type="spellEnd"/>
    </w:p>
    <w:p w14:paraId="42529DE9" w14:textId="77777777" w:rsidR="005550D8" w:rsidRPr="005550D8" w:rsidRDefault="005550D8" w:rsidP="005550D8">
      <w:pPr>
        <w:jc w:val="center"/>
      </w:pPr>
      <w:r w:rsidRPr="005550D8">
        <w:t xml:space="preserve">(a) Svi </w:t>
      </w:r>
      <w:proofErr w:type="spellStart"/>
      <w:r w:rsidRPr="005550D8">
        <w:t>sastojci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(</w:t>
      </w:r>
      <w:proofErr w:type="spellStart"/>
      <w:r w:rsidRPr="005550D8">
        <w:t>npr</w:t>
      </w:r>
      <w:proofErr w:type="spellEnd"/>
      <w:r w:rsidRPr="005550D8">
        <w:t xml:space="preserve">. </w:t>
      </w:r>
      <w:proofErr w:type="spellStart"/>
      <w:r w:rsidRPr="005550D8">
        <w:t>zahtev</w:t>
      </w:r>
      <w:proofErr w:type="spellEnd"/>
      <w:r w:rsidRPr="005550D8">
        <w:t xml:space="preserve">, </w:t>
      </w:r>
      <w:proofErr w:type="spellStart"/>
      <w:r w:rsidRPr="005550D8">
        <w:t>opis</w:t>
      </w:r>
      <w:proofErr w:type="spellEnd"/>
      <w:r w:rsidRPr="005550D8">
        <w:t xml:space="preserve">, </w:t>
      </w:r>
      <w:proofErr w:type="spellStart"/>
      <w:r w:rsidRPr="005550D8">
        <w:t>patentni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, </w:t>
      </w:r>
      <w:proofErr w:type="spellStart"/>
      <w:r w:rsidRPr="005550D8">
        <w:t>nacrt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apstrakt</w:t>
      </w:r>
      <w:proofErr w:type="spellEnd"/>
      <w:r w:rsidRPr="005550D8">
        <w:t xml:space="preserve">) </w:t>
      </w:r>
      <w:proofErr w:type="spellStart"/>
      <w:r w:rsidRPr="005550D8">
        <w:t>moraju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tako</w:t>
      </w:r>
      <w:proofErr w:type="spellEnd"/>
      <w:r w:rsidRPr="005550D8">
        <w:t xml:space="preserve"> </w:t>
      </w:r>
      <w:proofErr w:type="spellStart"/>
      <w:r w:rsidRPr="005550D8">
        <w:t>urađeni</w:t>
      </w:r>
      <w:proofErr w:type="spellEnd"/>
      <w:r w:rsidRPr="005550D8">
        <w:t xml:space="preserve"> da </w:t>
      </w:r>
      <w:proofErr w:type="spellStart"/>
      <w:r w:rsidRPr="005550D8">
        <w:t>omogućuju</w:t>
      </w:r>
      <w:proofErr w:type="spellEnd"/>
      <w:r w:rsidRPr="005550D8">
        <w:t xml:space="preserve"> </w:t>
      </w:r>
      <w:proofErr w:type="spellStart"/>
      <w:r w:rsidRPr="005550D8">
        <w:t>direktno</w:t>
      </w:r>
      <w:proofErr w:type="spellEnd"/>
      <w:r w:rsidRPr="005550D8">
        <w:t xml:space="preserve"> </w:t>
      </w:r>
      <w:proofErr w:type="spellStart"/>
      <w:r w:rsidRPr="005550D8">
        <w:t>reprodukovanje</w:t>
      </w:r>
      <w:proofErr w:type="spellEnd"/>
      <w:r w:rsidRPr="005550D8">
        <w:t xml:space="preserve"> </w:t>
      </w:r>
      <w:proofErr w:type="spellStart"/>
      <w:r w:rsidRPr="005550D8">
        <w:t>fotografijom</w:t>
      </w:r>
      <w:proofErr w:type="spellEnd"/>
      <w:r w:rsidRPr="005550D8">
        <w:t xml:space="preserve">, </w:t>
      </w:r>
      <w:proofErr w:type="spellStart"/>
      <w:r w:rsidRPr="005550D8">
        <w:t>elektrostatičkim</w:t>
      </w:r>
      <w:proofErr w:type="spellEnd"/>
      <w:r w:rsidRPr="005550D8">
        <w:t xml:space="preserve"> </w:t>
      </w:r>
      <w:proofErr w:type="spellStart"/>
      <w:r w:rsidRPr="005550D8">
        <w:t>postupcima</w:t>
      </w:r>
      <w:proofErr w:type="spellEnd"/>
      <w:r w:rsidRPr="005550D8">
        <w:t xml:space="preserve">, </w:t>
      </w:r>
      <w:proofErr w:type="spellStart"/>
      <w:r w:rsidRPr="005550D8">
        <w:t>foto-ofsetom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snimanjem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mikrofilm</w:t>
      </w:r>
      <w:proofErr w:type="spellEnd"/>
      <w:r w:rsidRPr="005550D8">
        <w:t xml:space="preserve">, u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kojem</w:t>
      </w:r>
      <w:proofErr w:type="spellEnd"/>
      <w:r w:rsidRPr="005550D8">
        <w:t xml:space="preserve"> </w:t>
      </w:r>
      <w:proofErr w:type="spellStart"/>
      <w:r w:rsidRPr="005550D8">
        <w:t>broju</w:t>
      </w:r>
      <w:proofErr w:type="spellEnd"/>
      <w:r w:rsidRPr="005550D8">
        <w:t xml:space="preserve"> </w:t>
      </w:r>
      <w:proofErr w:type="spellStart"/>
      <w:r w:rsidRPr="005550D8">
        <w:t>primeraka</w:t>
      </w:r>
      <w:proofErr w:type="spellEnd"/>
      <w:r w:rsidRPr="005550D8">
        <w:t>.</w:t>
      </w:r>
    </w:p>
    <w:p w14:paraId="7680CEE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Nijedan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list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sme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zgužvan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pocepan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presavijen</w:t>
      </w:r>
      <w:proofErr w:type="spellEnd"/>
      <w:r w:rsidRPr="005550D8">
        <w:rPr>
          <w:lang w:val="fr-FR"/>
        </w:rPr>
        <w:t>.</w:t>
      </w:r>
    </w:p>
    <w:p w14:paraId="468E7D4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Koristi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samo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strana</w:t>
      </w:r>
      <w:proofErr w:type="spellEnd"/>
      <w:r w:rsidRPr="005550D8">
        <w:rPr>
          <w:lang w:val="fr-FR"/>
        </w:rPr>
        <w:t xml:space="preserve"> lista.</w:t>
      </w:r>
    </w:p>
    <w:p w14:paraId="63684B3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(d) Uz </w:t>
      </w:r>
      <w:proofErr w:type="spellStart"/>
      <w:r w:rsidRPr="005550D8">
        <w:rPr>
          <w:lang w:val="fr-FR"/>
        </w:rPr>
        <w:t>rezervu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odredbi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11.10(d) i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11.13(j), </w:t>
      </w: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list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koristi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uzdužno</w:t>
      </w:r>
      <w:proofErr w:type="spellEnd"/>
      <w:r w:rsidRPr="005550D8">
        <w:rPr>
          <w:lang w:val="fr-FR"/>
        </w:rPr>
        <w:t xml:space="preserve"> (tj. </w:t>
      </w:r>
      <w:proofErr w:type="gramStart"/>
      <w:r w:rsidRPr="005550D8">
        <w:rPr>
          <w:lang w:val="fr-FR"/>
        </w:rPr>
        <w:t>sa</w:t>
      </w:r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kraćim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stranama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vrhu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dnu</w:t>
      </w:r>
      <w:proofErr w:type="spellEnd"/>
      <w:r w:rsidRPr="005550D8">
        <w:rPr>
          <w:lang w:val="fr-FR"/>
        </w:rPr>
        <w:t>).</w:t>
      </w:r>
    </w:p>
    <w:p w14:paraId="331AF2BF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11.3. </w:t>
      </w:r>
      <w:proofErr w:type="spellStart"/>
      <w:r w:rsidRPr="005550D8">
        <w:rPr>
          <w:lang w:val="fr-FR"/>
        </w:rPr>
        <w:t>Materijal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koristiti</w:t>
      </w:r>
      <w:proofErr w:type="spellEnd"/>
    </w:p>
    <w:p w14:paraId="2BDF5AD6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Svi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sastojci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hartiji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savitljiva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jaka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bela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glatka</w:t>
      </w:r>
      <w:proofErr w:type="spellEnd"/>
      <w:r w:rsidRPr="005550D8">
        <w:rPr>
          <w:lang w:val="fr-FR"/>
        </w:rPr>
        <w:t xml:space="preserve">, mat i </w:t>
      </w:r>
      <w:proofErr w:type="spellStart"/>
      <w:r w:rsidRPr="005550D8">
        <w:rPr>
          <w:lang w:val="fr-FR"/>
        </w:rPr>
        <w:t>trajna</w:t>
      </w:r>
      <w:proofErr w:type="spellEnd"/>
      <w:r w:rsidRPr="005550D8">
        <w:rPr>
          <w:lang w:val="fr-FR"/>
        </w:rPr>
        <w:t>.</w:t>
      </w:r>
    </w:p>
    <w:p w14:paraId="32AC883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11.4. </w:t>
      </w:r>
      <w:proofErr w:type="spellStart"/>
      <w:r w:rsidRPr="005550D8">
        <w:rPr>
          <w:lang w:val="fr-FR"/>
        </w:rPr>
        <w:t>Odvojeni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listovi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itd</w:t>
      </w:r>
      <w:proofErr w:type="spellEnd"/>
      <w:r w:rsidRPr="005550D8">
        <w:rPr>
          <w:lang w:val="fr-FR"/>
        </w:rPr>
        <w:t>.</w:t>
      </w:r>
    </w:p>
    <w:p w14:paraId="1FF2F3A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sastojak</w:t>
      </w:r>
      <w:proofErr w:type="spellEnd"/>
      <w:r w:rsidRPr="005550D8">
        <w:rPr>
          <w:lang w:val="fr-FR"/>
        </w:rPr>
        <w:t xml:space="preserve"> (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opis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patentni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nacrti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apstrakt</w:t>
      </w:r>
      <w:proofErr w:type="spellEnd"/>
      <w:r w:rsidRPr="005550D8">
        <w:rPr>
          <w:lang w:val="fr-FR"/>
        </w:rPr>
        <w:t xml:space="preserve">)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započinju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novom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listu</w:t>
      </w:r>
      <w:proofErr w:type="spellEnd"/>
      <w:r w:rsidRPr="005550D8">
        <w:rPr>
          <w:lang w:val="fr-FR"/>
        </w:rPr>
        <w:t>.</w:t>
      </w:r>
    </w:p>
    <w:p w14:paraId="467A650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Svi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listovi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povezani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tako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mogu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listati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prilikom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korišćenja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lako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razdvajati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ponovno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spajati</w:t>
      </w:r>
      <w:proofErr w:type="spellEnd"/>
      <w:r w:rsidRPr="005550D8">
        <w:rPr>
          <w:lang w:val="fr-FR"/>
        </w:rPr>
        <w:t xml:space="preserve">, ako su </w:t>
      </w:r>
      <w:proofErr w:type="spellStart"/>
      <w:r w:rsidRPr="005550D8">
        <w:rPr>
          <w:lang w:val="fr-FR"/>
        </w:rPr>
        <w:t>odvajani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radi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reprodukovanja</w:t>
      </w:r>
      <w:proofErr w:type="spellEnd"/>
      <w:r w:rsidRPr="005550D8">
        <w:rPr>
          <w:lang w:val="fr-FR"/>
        </w:rPr>
        <w:t>.</w:t>
      </w:r>
    </w:p>
    <w:p w14:paraId="60826DB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11.5. </w:t>
      </w:r>
      <w:proofErr w:type="spellStart"/>
      <w:r w:rsidRPr="005550D8">
        <w:rPr>
          <w:lang w:val="fr-FR"/>
        </w:rPr>
        <w:t>Veličine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listova</w:t>
      </w:r>
      <w:proofErr w:type="spellEnd"/>
    </w:p>
    <w:p w14:paraId="06B8242F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Veličina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listova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A4 (29,7 cm x 21 cm). </w:t>
      </w:r>
      <w:proofErr w:type="spellStart"/>
      <w:r w:rsidRPr="005550D8">
        <w:rPr>
          <w:lang w:val="fr-FR"/>
        </w:rPr>
        <w:t>Međutim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prihvatiti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listovima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drugih</w:t>
      </w:r>
      <w:proofErr w:type="spellEnd"/>
      <w:r w:rsidRPr="005550D8">
        <w:rPr>
          <w:lang w:val="fr-FR"/>
        </w:rPr>
        <w:t xml:space="preserve"> formata, </w:t>
      </w:r>
      <w:proofErr w:type="spellStart"/>
      <w:r w:rsidRPr="005550D8">
        <w:rPr>
          <w:lang w:val="fr-FR"/>
        </w:rPr>
        <w:t>pod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uslovom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arhivski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primerak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kakav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dostavljen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 xml:space="preserve"> i, ako to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rešeršni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primerak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budu</w:t>
      </w:r>
      <w:proofErr w:type="spellEnd"/>
      <w:r w:rsidRPr="005550D8">
        <w:rPr>
          <w:lang w:val="fr-FR"/>
        </w:rPr>
        <w:t xml:space="preserve"> formata A4.</w:t>
      </w:r>
    </w:p>
    <w:p w14:paraId="6150C79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>11.6. Margine</w:t>
      </w:r>
    </w:p>
    <w:p w14:paraId="73068FC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Minimalne</w:t>
      </w:r>
      <w:proofErr w:type="spellEnd"/>
      <w:r w:rsidRPr="005550D8">
        <w:rPr>
          <w:lang w:val="fr-FR"/>
        </w:rPr>
        <w:t xml:space="preserve"> margine </w:t>
      </w:r>
      <w:proofErr w:type="spellStart"/>
      <w:r w:rsidRPr="005550D8">
        <w:rPr>
          <w:lang w:val="fr-FR"/>
        </w:rPr>
        <w:t>listova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opis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patentne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apstrakt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moraju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>:</w:t>
      </w:r>
      <w:proofErr w:type="gramEnd"/>
    </w:p>
    <w:p w14:paraId="5DC6928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- </w:t>
      </w:r>
      <w:proofErr w:type="spellStart"/>
      <w:r w:rsidRPr="005550D8">
        <w:rPr>
          <w:lang w:val="fr-FR"/>
        </w:rPr>
        <w:t>gornja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strana</w:t>
      </w:r>
      <w:proofErr w:type="spellEnd"/>
      <w:r w:rsidRPr="005550D8">
        <w:rPr>
          <w:lang w:val="fr-FR"/>
        </w:rPr>
        <w:t>:</w:t>
      </w:r>
      <w:proofErr w:type="gramEnd"/>
      <w:r w:rsidRPr="005550D8">
        <w:rPr>
          <w:lang w:val="fr-FR"/>
        </w:rPr>
        <w:t xml:space="preserve"> 2 cm</w:t>
      </w:r>
    </w:p>
    <w:p w14:paraId="25F0C2D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- leva </w:t>
      </w:r>
      <w:proofErr w:type="spellStart"/>
      <w:proofErr w:type="gramStart"/>
      <w:r w:rsidRPr="005550D8">
        <w:rPr>
          <w:lang w:val="fr-FR"/>
        </w:rPr>
        <w:t>strana</w:t>
      </w:r>
      <w:proofErr w:type="spellEnd"/>
      <w:r w:rsidRPr="005550D8">
        <w:rPr>
          <w:lang w:val="fr-FR"/>
        </w:rPr>
        <w:t>:</w:t>
      </w:r>
      <w:proofErr w:type="gramEnd"/>
      <w:r w:rsidRPr="005550D8">
        <w:rPr>
          <w:lang w:val="fr-FR"/>
        </w:rPr>
        <w:t xml:space="preserve"> 2,5 cm</w:t>
      </w:r>
    </w:p>
    <w:p w14:paraId="206EFAD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- </w:t>
      </w:r>
      <w:proofErr w:type="spellStart"/>
      <w:r w:rsidRPr="005550D8">
        <w:rPr>
          <w:lang w:val="fr-FR"/>
        </w:rPr>
        <w:t>desna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strana</w:t>
      </w:r>
      <w:proofErr w:type="spellEnd"/>
      <w:r w:rsidRPr="005550D8">
        <w:rPr>
          <w:lang w:val="fr-FR"/>
        </w:rPr>
        <w:t>:</w:t>
      </w:r>
      <w:proofErr w:type="gramEnd"/>
      <w:r w:rsidRPr="005550D8">
        <w:rPr>
          <w:lang w:val="fr-FR"/>
        </w:rPr>
        <w:t xml:space="preserve"> 2 cm</w:t>
      </w:r>
    </w:p>
    <w:p w14:paraId="5C98AF1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lastRenderedPageBreak/>
        <w:t xml:space="preserve">- </w:t>
      </w:r>
      <w:proofErr w:type="spellStart"/>
      <w:r w:rsidRPr="005550D8">
        <w:rPr>
          <w:lang w:val="fr-FR"/>
        </w:rPr>
        <w:t>donja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strana</w:t>
      </w:r>
      <w:proofErr w:type="spellEnd"/>
      <w:r w:rsidRPr="005550D8">
        <w:rPr>
          <w:lang w:val="fr-FR"/>
        </w:rPr>
        <w:t>:</w:t>
      </w:r>
      <w:proofErr w:type="gramEnd"/>
      <w:r w:rsidRPr="005550D8">
        <w:rPr>
          <w:lang w:val="fr-FR"/>
        </w:rPr>
        <w:t xml:space="preserve"> 2 cm.</w:t>
      </w:r>
    </w:p>
    <w:p w14:paraId="6881E1A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Preporučeni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maksimum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margine </w:t>
      </w:r>
      <w:proofErr w:type="spellStart"/>
      <w:r w:rsidRPr="005550D8">
        <w:rPr>
          <w:lang w:val="fr-FR"/>
        </w:rPr>
        <w:t>predviđene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stavu</w:t>
      </w:r>
      <w:proofErr w:type="spellEnd"/>
      <w:r w:rsidRPr="005550D8">
        <w:rPr>
          <w:lang w:val="fr-FR"/>
        </w:rPr>
        <w:t xml:space="preserve"> (a) </w:t>
      </w:r>
      <w:proofErr w:type="gramStart"/>
      <w:r w:rsidRPr="005550D8">
        <w:rPr>
          <w:lang w:val="fr-FR"/>
        </w:rPr>
        <w:t>je:</w:t>
      </w:r>
      <w:proofErr w:type="gramEnd"/>
    </w:p>
    <w:p w14:paraId="59BB2E9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- </w:t>
      </w:r>
      <w:proofErr w:type="spellStart"/>
      <w:r w:rsidRPr="005550D8">
        <w:rPr>
          <w:lang w:val="fr-FR"/>
        </w:rPr>
        <w:t>gornja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strana</w:t>
      </w:r>
      <w:proofErr w:type="spellEnd"/>
      <w:r w:rsidRPr="005550D8">
        <w:rPr>
          <w:lang w:val="fr-FR"/>
        </w:rPr>
        <w:t>:</w:t>
      </w:r>
      <w:proofErr w:type="gramEnd"/>
      <w:r w:rsidRPr="005550D8">
        <w:rPr>
          <w:lang w:val="fr-FR"/>
        </w:rPr>
        <w:t xml:space="preserve"> 4 cm</w:t>
      </w:r>
    </w:p>
    <w:p w14:paraId="7CF65B8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- leva </w:t>
      </w:r>
      <w:proofErr w:type="spellStart"/>
      <w:proofErr w:type="gramStart"/>
      <w:r w:rsidRPr="005550D8">
        <w:rPr>
          <w:lang w:val="fr-FR"/>
        </w:rPr>
        <w:t>strana</w:t>
      </w:r>
      <w:proofErr w:type="spellEnd"/>
      <w:r w:rsidRPr="005550D8">
        <w:rPr>
          <w:lang w:val="fr-FR"/>
        </w:rPr>
        <w:t>:</w:t>
      </w:r>
      <w:proofErr w:type="gramEnd"/>
      <w:r w:rsidRPr="005550D8">
        <w:rPr>
          <w:lang w:val="fr-FR"/>
        </w:rPr>
        <w:t xml:space="preserve"> 4 cm</w:t>
      </w:r>
    </w:p>
    <w:p w14:paraId="1221FE4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- </w:t>
      </w:r>
      <w:proofErr w:type="spellStart"/>
      <w:r w:rsidRPr="005550D8">
        <w:rPr>
          <w:lang w:val="fr-FR"/>
        </w:rPr>
        <w:t>desna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strana</w:t>
      </w:r>
      <w:proofErr w:type="spellEnd"/>
      <w:r w:rsidRPr="005550D8">
        <w:rPr>
          <w:lang w:val="fr-FR"/>
        </w:rPr>
        <w:t>:</w:t>
      </w:r>
      <w:proofErr w:type="gramEnd"/>
      <w:r w:rsidRPr="005550D8">
        <w:rPr>
          <w:lang w:val="fr-FR"/>
        </w:rPr>
        <w:t xml:space="preserve"> 3 cm</w:t>
      </w:r>
    </w:p>
    <w:p w14:paraId="3D2467C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- </w:t>
      </w:r>
      <w:proofErr w:type="spellStart"/>
      <w:r w:rsidRPr="005550D8">
        <w:rPr>
          <w:lang w:val="fr-FR"/>
        </w:rPr>
        <w:t>donja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strana</w:t>
      </w:r>
      <w:proofErr w:type="spellEnd"/>
      <w:r w:rsidRPr="005550D8">
        <w:rPr>
          <w:lang w:val="fr-FR"/>
        </w:rPr>
        <w:t>:</w:t>
      </w:r>
      <w:proofErr w:type="gramEnd"/>
      <w:r w:rsidRPr="005550D8">
        <w:rPr>
          <w:lang w:val="fr-FR"/>
        </w:rPr>
        <w:t xml:space="preserve"> 3 cm.</w:t>
      </w:r>
    </w:p>
    <w:p w14:paraId="38ADCE1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Na </w:t>
      </w:r>
      <w:proofErr w:type="spellStart"/>
      <w:r w:rsidRPr="005550D8">
        <w:rPr>
          <w:lang w:val="fr-FR"/>
        </w:rPr>
        <w:t>listovima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nacrte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upotrebljiva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površina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sme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veća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26,2 cm x 17,0 cm. </w:t>
      </w:r>
      <w:proofErr w:type="spellStart"/>
      <w:r w:rsidRPr="005550D8">
        <w:rPr>
          <w:lang w:val="fr-FR"/>
        </w:rPr>
        <w:t>Listovi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smeju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okvire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upotrebljive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površine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iskorišćene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površine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Minimalne</w:t>
      </w:r>
      <w:proofErr w:type="spellEnd"/>
      <w:r w:rsidRPr="005550D8">
        <w:rPr>
          <w:lang w:val="fr-FR"/>
        </w:rPr>
        <w:t xml:space="preserve"> margine </w:t>
      </w:r>
      <w:proofErr w:type="spellStart"/>
      <w:r w:rsidRPr="005550D8">
        <w:rPr>
          <w:lang w:val="fr-FR"/>
        </w:rPr>
        <w:t>moraju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>:</w:t>
      </w:r>
      <w:proofErr w:type="gramEnd"/>
    </w:p>
    <w:p w14:paraId="7EC7A31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- </w:t>
      </w:r>
      <w:proofErr w:type="spellStart"/>
      <w:r w:rsidRPr="005550D8">
        <w:rPr>
          <w:lang w:val="fr-FR"/>
        </w:rPr>
        <w:t>gornja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strana</w:t>
      </w:r>
      <w:proofErr w:type="spellEnd"/>
      <w:r w:rsidRPr="005550D8">
        <w:rPr>
          <w:lang w:val="fr-FR"/>
        </w:rPr>
        <w:t>:</w:t>
      </w:r>
      <w:proofErr w:type="gramEnd"/>
      <w:r w:rsidRPr="005550D8">
        <w:rPr>
          <w:lang w:val="fr-FR"/>
        </w:rPr>
        <w:t xml:space="preserve"> 2,5 cm</w:t>
      </w:r>
    </w:p>
    <w:p w14:paraId="4BC9852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- leva </w:t>
      </w:r>
      <w:proofErr w:type="spellStart"/>
      <w:proofErr w:type="gramStart"/>
      <w:r w:rsidRPr="005550D8">
        <w:rPr>
          <w:lang w:val="fr-FR"/>
        </w:rPr>
        <w:t>strana</w:t>
      </w:r>
      <w:proofErr w:type="spellEnd"/>
      <w:r w:rsidRPr="005550D8">
        <w:rPr>
          <w:lang w:val="fr-FR"/>
        </w:rPr>
        <w:t>:</w:t>
      </w:r>
      <w:proofErr w:type="gramEnd"/>
      <w:r w:rsidRPr="005550D8">
        <w:rPr>
          <w:lang w:val="fr-FR"/>
        </w:rPr>
        <w:t xml:space="preserve"> 2,5 cm</w:t>
      </w:r>
    </w:p>
    <w:p w14:paraId="0D06C9B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- </w:t>
      </w:r>
      <w:proofErr w:type="spellStart"/>
      <w:r w:rsidRPr="005550D8">
        <w:rPr>
          <w:lang w:val="fr-FR"/>
        </w:rPr>
        <w:t>desna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strana</w:t>
      </w:r>
      <w:proofErr w:type="spellEnd"/>
      <w:r w:rsidRPr="005550D8">
        <w:rPr>
          <w:lang w:val="fr-FR"/>
        </w:rPr>
        <w:t>:</w:t>
      </w:r>
      <w:proofErr w:type="gramEnd"/>
      <w:r w:rsidRPr="005550D8">
        <w:rPr>
          <w:lang w:val="fr-FR"/>
        </w:rPr>
        <w:t xml:space="preserve"> 1,5 cm</w:t>
      </w:r>
    </w:p>
    <w:p w14:paraId="58755E6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- </w:t>
      </w:r>
      <w:proofErr w:type="spellStart"/>
      <w:r w:rsidRPr="005550D8">
        <w:rPr>
          <w:lang w:val="fr-FR"/>
        </w:rPr>
        <w:t>donja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strana</w:t>
      </w:r>
      <w:proofErr w:type="spellEnd"/>
      <w:r w:rsidRPr="005550D8">
        <w:rPr>
          <w:lang w:val="fr-FR"/>
        </w:rPr>
        <w:t>:</w:t>
      </w:r>
      <w:proofErr w:type="gramEnd"/>
      <w:r w:rsidRPr="005550D8">
        <w:rPr>
          <w:lang w:val="fr-FR"/>
        </w:rPr>
        <w:t xml:space="preserve"> 1,0 cm.</w:t>
      </w:r>
    </w:p>
    <w:p w14:paraId="29B4597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(d) Margine </w:t>
      </w:r>
      <w:proofErr w:type="spellStart"/>
      <w:r w:rsidRPr="005550D8">
        <w:rPr>
          <w:lang w:val="fr-FR"/>
        </w:rPr>
        <w:t>pomenute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stavovima</w:t>
      </w:r>
      <w:proofErr w:type="spellEnd"/>
      <w:r w:rsidRPr="005550D8">
        <w:rPr>
          <w:lang w:val="fr-FR"/>
        </w:rPr>
        <w:t xml:space="preserve"> (a) do (c) </w:t>
      </w:r>
      <w:proofErr w:type="spellStart"/>
      <w:r w:rsidRPr="005550D8">
        <w:rPr>
          <w:lang w:val="fr-FR"/>
        </w:rPr>
        <w:t>odnose</w:t>
      </w:r>
      <w:proofErr w:type="spellEnd"/>
      <w:r w:rsidRPr="005550D8">
        <w:rPr>
          <w:lang w:val="fr-FR"/>
        </w:rPr>
        <w:t xml:space="preserve"> se na format A4 </w:t>
      </w:r>
      <w:proofErr w:type="spellStart"/>
      <w:r w:rsidRPr="005550D8">
        <w:rPr>
          <w:lang w:val="fr-FR"/>
        </w:rPr>
        <w:t>tako</w:t>
      </w:r>
      <w:proofErr w:type="spellEnd"/>
      <w:r w:rsidRPr="005550D8">
        <w:rPr>
          <w:lang w:val="fr-FR"/>
        </w:rPr>
        <w:t xml:space="preserve"> da, </w:t>
      </w:r>
      <w:proofErr w:type="spellStart"/>
      <w:r w:rsidRPr="005550D8">
        <w:rPr>
          <w:lang w:val="fr-FR"/>
        </w:rPr>
        <w:t>čak</w:t>
      </w:r>
      <w:proofErr w:type="spellEnd"/>
      <w:r w:rsidRPr="005550D8">
        <w:rPr>
          <w:lang w:val="fr-FR"/>
        </w:rPr>
        <w:t xml:space="preserve"> i ako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prihvata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druge</w:t>
      </w:r>
      <w:proofErr w:type="spellEnd"/>
      <w:r w:rsidRPr="005550D8">
        <w:rPr>
          <w:lang w:val="fr-FR"/>
        </w:rPr>
        <w:t xml:space="preserve"> formate, </w:t>
      </w:r>
      <w:proofErr w:type="spellStart"/>
      <w:r w:rsidRPr="005550D8">
        <w:rPr>
          <w:lang w:val="fr-FR"/>
        </w:rPr>
        <w:t>arhivski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primerak</w:t>
      </w:r>
      <w:proofErr w:type="spellEnd"/>
      <w:r w:rsidRPr="005550D8">
        <w:rPr>
          <w:lang w:val="fr-FR"/>
        </w:rPr>
        <w:t xml:space="preserve"> formata A4 i,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se to </w:t>
      </w:r>
      <w:proofErr w:type="spellStart"/>
      <w:r w:rsidRPr="005550D8">
        <w:rPr>
          <w:lang w:val="fr-FR"/>
        </w:rPr>
        <w:t>traži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rešeršni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primerak</w:t>
      </w:r>
      <w:proofErr w:type="spellEnd"/>
      <w:r w:rsidRPr="005550D8">
        <w:rPr>
          <w:lang w:val="fr-FR"/>
        </w:rPr>
        <w:t xml:space="preserve"> formata A4 </w:t>
      </w:r>
      <w:proofErr w:type="spellStart"/>
      <w:r w:rsidRPr="005550D8">
        <w:rPr>
          <w:lang w:val="fr-FR"/>
        </w:rPr>
        <w:t>imaju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gorepomenute</w:t>
      </w:r>
      <w:proofErr w:type="spellEnd"/>
      <w:r w:rsidRPr="005550D8">
        <w:rPr>
          <w:lang w:val="fr-FR"/>
        </w:rPr>
        <w:t xml:space="preserve"> margine.</w:t>
      </w:r>
    </w:p>
    <w:p w14:paraId="06D9B46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(e) Uz </w:t>
      </w:r>
      <w:proofErr w:type="spellStart"/>
      <w:r w:rsidRPr="005550D8">
        <w:rPr>
          <w:lang w:val="fr-FR"/>
        </w:rPr>
        <w:t>rezervu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odredbe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 (f) i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11.8(b), margine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moraju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potpuno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prazne</w:t>
      </w:r>
      <w:proofErr w:type="spellEnd"/>
      <w:r w:rsidRPr="005550D8">
        <w:rPr>
          <w:lang w:val="fr-FR"/>
        </w:rPr>
        <w:t>.</w:t>
      </w:r>
    </w:p>
    <w:p w14:paraId="68E9A7E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(f) </w:t>
      </w:r>
      <w:proofErr w:type="spellStart"/>
      <w:r w:rsidRPr="005550D8">
        <w:rPr>
          <w:lang w:val="fr-FR"/>
        </w:rPr>
        <w:t>Gornja</w:t>
      </w:r>
      <w:proofErr w:type="spellEnd"/>
      <w:r w:rsidRPr="005550D8">
        <w:rPr>
          <w:lang w:val="fr-FR"/>
        </w:rPr>
        <w:t xml:space="preserve"> margina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sadržati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levom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poziv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broj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predmeta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uslovom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pojavljuje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okviru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prostora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1,5 cm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gornje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ivice</w:t>
      </w:r>
      <w:proofErr w:type="spellEnd"/>
      <w:r w:rsidRPr="005550D8">
        <w:rPr>
          <w:lang w:val="fr-FR"/>
        </w:rPr>
        <w:t xml:space="preserve"> lista. </w:t>
      </w:r>
      <w:proofErr w:type="spellStart"/>
      <w:r w:rsidRPr="005550D8">
        <w:rPr>
          <w:lang w:val="fr-FR"/>
        </w:rPr>
        <w:t>Broj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znakova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pozivu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broj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predmeta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sme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preći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maksimum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utvrđen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Administrativnim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uputstvima</w:t>
      </w:r>
      <w:proofErr w:type="spellEnd"/>
      <w:r w:rsidRPr="005550D8">
        <w:rPr>
          <w:lang w:val="fr-FR"/>
        </w:rPr>
        <w:t>.</w:t>
      </w:r>
    </w:p>
    <w:p w14:paraId="66DB51B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11.7. </w:t>
      </w:r>
      <w:proofErr w:type="spellStart"/>
      <w:r w:rsidRPr="005550D8">
        <w:rPr>
          <w:lang w:val="fr-FR"/>
        </w:rPr>
        <w:t>Numerisanje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listova</w:t>
      </w:r>
      <w:proofErr w:type="spellEnd"/>
    </w:p>
    <w:p w14:paraId="06DB8D1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Svi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listovi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numerisani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uzastopnim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arapskim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brojevima</w:t>
      </w:r>
      <w:proofErr w:type="spellEnd"/>
      <w:r w:rsidRPr="005550D8">
        <w:rPr>
          <w:lang w:val="fr-FR"/>
        </w:rPr>
        <w:t>.</w:t>
      </w:r>
    </w:p>
    <w:p w14:paraId="2FBF6AA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Brojevi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stoje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sredini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gornje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lista, </w:t>
      </w:r>
      <w:proofErr w:type="spellStart"/>
      <w:r w:rsidRPr="005550D8">
        <w:rPr>
          <w:lang w:val="fr-FR"/>
        </w:rPr>
        <w:t>ali</w:t>
      </w:r>
      <w:proofErr w:type="spellEnd"/>
      <w:r w:rsidRPr="005550D8">
        <w:rPr>
          <w:lang w:val="fr-FR"/>
        </w:rPr>
        <w:t xml:space="preserve"> ne na </w:t>
      </w:r>
      <w:proofErr w:type="spellStart"/>
      <w:r w:rsidRPr="005550D8">
        <w:rPr>
          <w:lang w:val="fr-FR"/>
        </w:rPr>
        <w:t>margini</w:t>
      </w:r>
      <w:proofErr w:type="spellEnd"/>
      <w:r w:rsidRPr="005550D8">
        <w:rPr>
          <w:lang w:val="fr-FR"/>
        </w:rPr>
        <w:t>.</w:t>
      </w:r>
    </w:p>
    <w:p w14:paraId="5D6AE88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11.8. </w:t>
      </w:r>
      <w:proofErr w:type="spellStart"/>
      <w:r w:rsidRPr="005550D8">
        <w:rPr>
          <w:lang w:val="fr-FR"/>
        </w:rPr>
        <w:t>Numerisanje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redova</w:t>
      </w:r>
      <w:proofErr w:type="spellEnd"/>
    </w:p>
    <w:p w14:paraId="6967397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Veoma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preporučuje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numeriše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peti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svakog</w:t>
      </w:r>
      <w:proofErr w:type="spellEnd"/>
      <w:r w:rsidRPr="005550D8">
        <w:rPr>
          <w:lang w:val="fr-FR"/>
        </w:rPr>
        <w:t xml:space="preserve"> lista </w:t>
      </w:r>
      <w:proofErr w:type="spellStart"/>
      <w:r w:rsidRPr="005550D8">
        <w:rPr>
          <w:lang w:val="fr-FR"/>
        </w:rPr>
        <w:t>opisa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svakog</w:t>
      </w:r>
      <w:proofErr w:type="spellEnd"/>
      <w:r w:rsidRPr="005550D8">
        <w:rPr>
          <w:lang w:val="fr-FR"/>
        </w:rPr>
        <w:t xml:space="preserve"> lista </w:t>
      </w:r>
      <w:proofErr w:type="spellStart"/>
      <w:r w:rsidRPr="005550D8">
        <w:rPr>
          <w:lang w:val="fr-FR"/>
        </w:rPr>
        <w:t>patentnih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>.</w:t>
      </w:r>
    </w:p>
    <w:p w14:paraId="381378F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Brojevi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treba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stoje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desnoj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polovini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leve</w:t>
      </w:r>
      <w:proofErr w:type="spellEnd"/>
      <w:r w:rsidRPr="005550D8">
        <w:rPr>
          <w:lang w:val="fr-FR"/>
        </w:rPr>
        <w:t xml:space="preserve"> margine.</w:t>
      </w:r>
    </w:p>
    <w:p w14:paraId="5E13AE0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11.9. </w:t>
      </w:r>
      <w:proofErr w:type="spellStart"/>
      <w:r w:rsidRPr="005550D8">
        <w:rPr>
          <w:lang w:val="fr-FR"/>
        </w:rPr>
        <w:t>Pisanje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teksta</w:t>
      </w:r>
      <w:proofErr w:type="spellEnd"/>
    </w:p>
    <w:p w14:paraId="34086C1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opis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patentni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zahtevi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apstrakt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otkucani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odštampani</w:t>
      </w:r>
      <w:proofErr w:type="spellEnd"/>
      <w:r w:rsidRPr="005550D8">
        <w:rPr>
          <w:lang w:val="fr-FR"/>
        </w:rPr>
        <w:t>.</w:t>
      </w:r>
    </w:p>
    <w:p w14:paraId="422823A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lastRenderedPageBreak/>
        <w:t xml:space="preserve">(b) </w:t>
      </w:r>
      <w:proofErr w:type="spellStart"/>
      <w:r w:rsidRPr="005550D8">
        <w:rPr>
          <w:lang w:val="fr-FR"/>
        </w:rPr>
        <w:t>Jedino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grafičke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oznake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znaci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hemijske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matematičke</w:t>
      </w:r>
      <w:proofErr w:type="spellEnd"/>
      <w:r w:rsidRPr="005550D8">
        <w:rPr>
          <w:lang w:val="fr-FR"/>
        </w:rPr>
        <w:t xml:space="preserve"> formule i </w:t>
      </w:r>
      <w:proofErr w:type="spellStart"/>
      <w:r w:rsidRPr="005550D8">
        <w:rPr>
          <w:lang w:val="fr-FR"/>
        </w:rPr>
        <w:t>određena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slova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kineskog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japanskog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mogu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je to </w:t>
      </w:r>
      <w:proofErr w:type="spellStart"/>
      <w:r w:rsidRPr="005550D8">
        <w:rPr>
          <w:lang w:val="fr-FR"/>
        </w:rPr>
        <w:t>neophodno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napisani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nacrtani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rukom</w:t>
      </w:r>
      <w:proofErr w:type="spellEnd"/>
      <w:r w:rsidRPr="005550D8">
        <w:rPr>
          <w:lang w:val="fr-FR"/>
        </w:rPr>
        <w:t>.</w:t>
      </w:r>
    </w:p>
    <w:p w14:paraId="18ED4B7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Tekst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otkucan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razmakom</w:t>
      </w:r>
      <w:proofErr w:type="spellEnd"/>
      <w:r w:rsidRPr="005550D8">
        <w:rPr>
          <w:lang w:val="fr-FR"/>
        </w:rPr>
        <w:t xml:space="preserve"> 1 1/2.</w:t>
      </w:r>
    </w:p>
    <w:p w14:paraId="6275B14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(d) </w:t>
      </w:r>
      <w:proofErr w:type="spellStart"/>
      <w:r w:rsidRPr="005550D8">
        <w:rPr>
          <w:lang w:val="fr-FR"/>
        </w:rPr>
        <w:t>Celokupan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tekst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pisan </w:t>
      </w:r>
      <w:proofErr w:type="spellStart"/>
      <w:r w:rsidRPr="005550D8">
        <w:rPr>
          <w:lang w:val="fr-FR"/>
        </w:rPr>
        <w:t>slovima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velika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slova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nisu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niža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0,21 </w:t>
      </w:r>
      <w:proofErr w:type="gramStart"/>
      <w:r w:rsidRPr="005550D8">
        <w:rPr>
          <w:lang w:val="fr-FR"/>
        </w:rPr>
        <w:t>cm;</w:t>
      </w:r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slova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tamna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neobrisive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zadovoljava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iznete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11.2.</w:t>
      </w:r>
    </w:p>
    <w:p w14:paraId="581E095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(e) </w:t>
      </w:r>
      <w:proofErr w:type="spellStart"/>
      <w:r w:rsidRPr="005550D8">
        <w:rPr>
          <w:lang w:val="fr-FR"/>
        </w:rPr>
        <w:t>Što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tiče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razmaka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kucanja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veličine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slova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stavovi</w:t>
      </w:r>
      <w:proofErr w:type="spellEnd"/>
      <w:r w:rsidRPr="005550D8">
        <w:rPr>
          <w:lang w:val="fr-FR"/>
        </w:rPr>
        <w:t xml:space="preserve"> (c) i (d) ne </w:t>
      </w:r>
      <w:proofErr w:type="spellStart"/>
      <w:r w:rsidRPr="005550D8">
        <w:rPr>
          <w:lang w:val="fr-FR"/>
        </w:rPr>
        <w:t>primenjuju</w:t>
      </w:r>
      <w:proofErr w:type="spellEnd"/>
      <w:r w:rsidRPr="005550D8">
        <w:rPr>
          <w:lang w:val="fr-FR"/>
        </w:rPr>
        <w:t xml:space="preserve"> se na </w:t>
      </w:r>
      <w:proofErr w:type="spellStart"/>
      <w:r w:rsidRPr="005550D8">
        <w:rPr>
          <w:lang w:val="fr-FR"/>
        </w:rPr>
        <w:t>tekstove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kineskom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japanskom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>.</w:t>
      </w:r>
    </w:p>
    <w:p w14:paraId="1358483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11.10. </w:t>
      </w:r>
      <w:proofErr w:type="spellStart"/>
      <w:r w:rsidRPr="005550D8">
        <w:rPr>
          <w:lang w:val="fr-FR"/>
        </w:rPr>
        <w:t>Nacrti</w:t>
      </w:r>
      <w:proofErr w:type="spellEnd"/>
      <w:r w:rsidRPr="005550D8">
        <w:rPr>
          <w:lang w:val="fr-FR"/>
        </w:rPr>
        <w:t xml:space="preserve">, formule i </w:t>
      </w:r>
      <w:proofErr w:type="spellStart"/>
      <w:r w:rsidRPr="005550D8">
        <w:rPr>
          <w:lang w:val="fr-FR"/>
        </w:rPr>
        <w:t>tabele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tekstu</w:t>
      </w:r>
      <w:proofErr w:type="spellEnd"/>
    </w:p>
    <w:p w14:paraId="3CD6122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opis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patentni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zahtevi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apstrakt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smeju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nacrte</w:t>
      </w:r>
      <w:proofErr w:type="spellEnd"/>
      <w:r w:rsidRPr="005550D8">
        <w:rPr>
          <w:lang w:val="fr-FR"/>
        </w:rPr>
        <w:t>.</w:t>
      </w:r>
    </w:p>
    <w:p w14:paraId="7B8375A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Opis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patentni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zahtevi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apstrakt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mogu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hemijske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matematičke</w:t>
      </w:r>
      <w:proofErr w:type="spellEnd"/>
      <w:r w:rsidRPr="005550D8">
        <w:rPr>
          <w:lang w:val="fr-FR"/>
        </w:rPr>
        <w:t xml:space="preserve"> formule.</w:t>
      </w:r>
    </w:p>
    <w:p w14:paraId="7D4466F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Opis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apstrakt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mogu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sadržati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tabele</w:t>
      </w:r>
      <w:proofErr w:type="spellEnd"/>
      <w:r w:rsidRPr="005550D8">
        <w:rPr>
          <w:lang w:val="fr-FR"/>
        </w:rPr>
        <w:t>;</w:t>
      </w:r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patentni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tabele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samo</w:t>
      </w:r>
      <w:proofErr w:type="spellEnd"/>
      <w:r w:rsidRPr="005550D8">
        <w:rPr>
          <w:lang w:val="fr-FR"/>
        </w:rPr>
        <w:t xml:space="preserve"> ako je </w:t>
      </w:r>
      <w:proofErr w:type="spellStart"/>
      <w:r w:rsidRPr="005550D8">
        <w:rPr>
          <w:lang w:val="fr-FR"/>
        </w:rPr>
        <w:t>zbog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predmeta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patentnog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korišćenje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tabela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poželjno</w:t>
      </w:r>
      <w:proofErr w:type="spellEnd"/>
      <w:r w:rsidRPr="005550D8">
        <w:rPr>
          <w:lang w:val="fr-FR"/>
        </w:rPr>
        <w:t>.</w:t>
      </w:r>
    </w:p>
    <w:p w14:paraId="442E3A7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(d) </w:t>
      </w:r>
      <w:proofErr w:type="spellStart"/>
      <w:r w:rsidRPr="005550D8">
        <w:rPr>
          <w:lang w:val="fr-FR"/>
        </w:rPr>
        <w:t>Tabele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hemijske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matematičke</w:t>
      </w:r>
      <w:proofErr w:type="spellEnd"/>
      <w:r w:rsidRPr="005550D8">
        <w:rPr>
          <w:lang w:val="fr-FR"/>
        </w:rPr>
        <w:t xml:space="preserve"> formule </w:t>
      </w:r>
      <w:proofErr w:type="spellStart"/>
      <w:r w:rsidRPr="005550D8">
        <w:rPr>
          <w:lang w:val="fr-FR"/>
        </w:rPr>
        <w:t>mogu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postavljene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poprečno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listu</w:t>
      </w:r>
      <w:proofErr w:type="spellEnd"/>
      <w:r w:rsidRPr="005550D8">
        <w:rPr>
          <w:lang w:val="fr-FR"/>
        </w:rPr>
        <w:t xml:space="preserve">, ako se ne </w:t>
      </w:r>
      <w:proofErr w:type="spellStart"/>
      <w:r w:rsidRPr="005550D8">
        <w:rPr>
          <w:lang w:val="fr-FR"/>
        </w:rPr>
        <w:t>mogu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zadovoljavajuće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prikazati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uzdužno</w:t>
      </w:r>
      <w:proofErr w:type="spellEnd"/>
      <w:r w:rsidRPr="005550D8">
        <w:rPr>
          <w:lang w:val="fr-FR"/>
        </w:rPr>
        <w:t>;</w:t>
      </w:r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listovi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kojima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tabele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hemijske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matematičke</w:t>
      </w:r>
      <w:proofErr w:type="spellEnd"/>
      <w:r w:rsidRPr="005550D8">
        <w:rPr>
          <w:lang w:val="fr-FR"/>
        </w:rPr>
        <w:t xml:space="preserve"> formule </w:t>
      </w:r>
      <w:proofErr w:type="spellStart"/>
      <w:r w:rsidRPr="005550D8">
        <w:rPr>
          <w:lang w:val="fr-FR"/>
        </w:rPr>
        <w:t>prikazani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poprečno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postavljaju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tako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gornji</w:t>
      </w:r>
      <w:proofErr w:type="spellEnd"/>
      <w:r w:rsidRPr="005550D8">
        <w:rPr>
          <w:lang w:val="fr-FR"/>
        </w:rPr>
        <w:t xml:space="preserve"> deo </w:t>
      </w:r>
      <w:proofErr w:type="spellStart"/>
      <w:r w:rsidRPr="005550D8">
        <w:rPr>
          <w:lang w:val="fr-FR"/>
        </w:rPr>
        <w:t>tabela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formula </w:t>
      </w:r>
      <w:proofErr w:type="spellStart"/>
      <w:r w:rsidRPr="005550D8">
        <w:rPr>
          <w:lang w:val="fr-FR"/>
        </w:rPr>
        <w:t>nalazi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levoj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strani</w:t>
      </w:r>
      <w:proofErr w:type="spellEnd"/>
      <w:r w:rsidRPr="005550D8">
        <w:rPr>
          <w:lang w:val="fr-FR"/>
        </w:rPr>
        <w:t xml:space="preserve"> lista.</w:t>
      </w:r>
    </w:p>
    <w:p w14:paraId="3C84C38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11.11. </w:t>
      </w:r>
      <w:proofErr w:type="spellStart"/>
      <w:r w:rsidRPr="005550D8">
        <w:rPr>
          <w:lang w:val="fr-FR"/>
        </w:rPr>
        <w:t>Reči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nacrtima</w:t>
      </w:r>
      <w:proofErr w:type="spellEnd"/>
    </w:p>
    <w:p w14:paraId="4C4D56D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Nacrti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smeju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tekstualni</w:t>
      </w:r>
      <w:proofErr w:type="spellEnd"/>
      <w:r w:rsidRPr="005550D8">
        <w:rPr>
          <w:lang w:val="fr-FR"/>
        </w:rPr>
        <w:t xml:space="preserve"> deo, </w:t>
      </w:r>
      <w:proofErr w:type="spellStart"/>
      <w:r w:rsidRPr="005550D8">
        <w:rPr>
          <w:lang w:val="fr-FR"/>
        </w:rPr>
        <w:t>osim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je to </w:t>
      </w:r>
      <w:proofErr w:type="spellStart"/>
      <w:r w:rsidRPr="005550D8">
        <w:rPr>
          <w:lang w:val="fr-FR"/>
        </w:rPr>
        <w:t>apsolutno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neophodno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jedne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pojedinačnih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reči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što</w:t>
      </w:r>
      <w:proofErr w:type="spellEnd"/>
      <w:r w:rsidRPr="005550D8">
        <w:rPr>
          <w:lang w:val="fr-FR"/>
        </w:rPr>
        <w:t xml:space="preserve"> su "</w:t>
      </w:r>
      <w:proofErr w:type="spellStart"/>
      <w:r w:rsidRPr="005550D8">
        <w:rPr>
          <w:lang w:val="fr-FR"/>
        </w:rPr>
        <w:t>voda</w:t>
      </w:r>
      <w:proofErr w:type="spellEnd"/>
      <w:r w:rsidRPr="005550D8">
        <w:rPr>
          <w:lang w:val="fr-FR"/>
        </w:rPr>
        <w:t>", "para", "</w:t>
      </w:r>
      <w:proofErr w:type="spellStart"/>
      <w:r w:rsidRPr="005550D8">
        <w:rPr>
          <w:lang w:val="fr-FR"/>
        </w:rPr>
        <w:t>otvoreno</w:t>
      </w:r>
      <w:proofErr w:type="spellEnd"/>
      <w:r w:rsidRPr="005550D8">
        <w:rPr>
          <w:lang w:val="fr-FR"/>
        </w:rPr>
        <w:t>", "</w:t>
      </w:r>
      <w:proofErr w:type="spellStart"/>
      <w:r w:rsidRPr="005550D8">
        <w:rPr>
          <w:lang w:val="fr-FR"/>
        </w:rPr>
        <w:t>zatvoreno</w:t>
      </w:r>
      <w:proofErr w:type="spellEnd"/>
      <w:r w:rsidRPr="005550D8">
        <w:rPr>
          <w:lang w:val="fr-FR"/>
        </w:rPr>
        <w:t>", "</w:t>
      </w:r>
      <w:proofErr w:type="spellStart"/>
      <w:r w:rsidRPr="005550D8">
        <w:rPr>
          <w:lang w:val="fr-FR"/>
        </w:rPr>
        <w:t>presek</w:t>
      </w:r>
      <w:proofErr w:type="spellEnd"/>
      <w:r w:rsidRPr="005550D8">
        <w:rPr>
          <w:lang w:val="fr-FR"/>
        </w:rPr>
        <w:t xml:space="preserve"> AB", i,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električnih</w:t>
      </w:r>
      <w:proofErr w:type="spellEnd"/>
      <w:r w:rsidRPr="005550D8">
        <w:rPr>
          <w:lang w:val="fr-FR"/>
        </w:rPr>
        <w:t xml:space="preserve"> kola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blok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dijagrama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dijagrama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toka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nekoliko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glavnih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reči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neophodne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razumevanje</w:t>
      </w:r>
      <w:proofErr w:type="spellEnd"/>
      <w:r w:rsidRPr="005550D8">
        <w:rPr>
          <w:lang w:val="fr-FR"/>
        </w:rPr>
        <w:t>.</w:t>
      </w:r>
    </w:p>
    <w:p w14:paraId="4E09B00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Svaka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reč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koristi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postavlja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tako</w:t>
      </w:r>
      <w:proofErr w:type="spellEnd"/>
      <w:r w:rsidRPr="005550D8">
        <w:rPr>
          <w:lang w:val="fr-FR"/>
        </w:rPr>
        <w:t xml:space="preserve"> da, ako se </w:t>
      </w:r>
      <w:proofErr w:type="spellStart"/>
      <w:r w:rsidRPr="005550D8">
        <w:rPr>
          <w:lang w:val="fr-FR"/>
        </w:rPr>
        <w:t>prevodi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stavljena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nalepnica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bez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zadiranja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liniju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nacrta</w:t>
      </w:r>
      <w:proofErr w:type="spellEnd"/>
      <w:r w:rsidRPr="005550D8">
        <w:rPr>
          <w:lang w:val="fr-FR"/>
        </w:rPr>
        <w:t>.</w:t>
      </w:r>
    </w:p>
    <w:p w14:paraId="64B1E2C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11.12. </w:t>
      </w:r>
      <w:proofErr w:type="spellStart"/>
      <w:r w:rsidRPr="005550D8">
        <w:rPr>
          <w:lang w:val="fr-FR"/>
        </w:rPr>
        <w:t>Izmene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dr</w:t>
      </w:r>
      <w:proofErr w:type="spellEnd"/>
      <w:r w:rsidRPr="005550D8">
        <w:rPr>
          <w:lang w:val="fr-FR"/>
        </w:rPr>
        <w:t>.</w:t>
      </w:r>
    </w:p>
    <w:p w14:paraId="175643B7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Nijedan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list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sme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preterane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tragove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brisanja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izmena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natpisivanja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teksta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ubacivanja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teksta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između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redova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Nepoštovanje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odobreno</w:t>
      </w:r>
      <w:proofErr w:type="spellEnd"/>
      <w:r w:rsidRPr="005550D8">
        <w:rPr>
          <w:lang w:val="fr-FR"/>
        </w:rPr>
        <w:t xml:space="preserve"> ako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sporna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autentičnost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sadržaja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nisu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dovedeni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pitanje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dobre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reprodukcije</w:t>
      </w:r>
      <w:proofErr w:type="spellEnd"/>
      <w:r w:rsidRPr="005550D8">
        <w:rPr>
          <w:lang w:val="fr-FR"/>
        </w:rPr>
        <w:t>.</w:t>
      </w:r>
    </w:p>
    <w:p w14:paraId="63707F4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11.13. </w:t>
      </w:r>
      <w:proofErr w:type="spellStart"/>
      <w:r w:rsidRPr="005550D8">
        <w:rPr>
          <w:lang w:val="fr-FR"/>
        </w:rPr>
        <w:t>Posebni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pogledu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nacrta</w:t>
      </w:r>
      <w:proofErr w:type="spellEnd"/>
    </w:p>
    <w:p w14:paraId="6DCF785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Nacrti</w:t>
      </w:r>
      <w:proofErr w:type="spellEnd"/>
      <w:r w:rsidRPr="005550D8">
        <w:rPr>
          <w:lang w:val="fr-FR"/>
        </w:rPr>
        <w:t xml:space="preserve"> se rade </w:t>
      </w:r>
      <w:proofErr w:type="spellStart"/>
      <w:r w:rsidRPr="005550D8">
        <w:rPr>
          <w:lang w:val="fr-FR"/>
        </w:rPr>
        <w:t>trajnim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crnim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dovoljno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jakim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tamnim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crtama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potezima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ravnomerne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debljine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čistih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obrisa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bez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bojenja</w:t>
      </w:r>
      <w:proofErr w:type="spellEnd"/>
      <w:r w:rsidRPr="005550D8">
        <w:rPr>
          <w:lang w:val="fr-FR"/>
        </w:rPr>
        <w:t>.</w:t>
      </w:r>
    </w:p>
    <w:p w14:paraId="4B47BE1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Presek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naznačuje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kosim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šrafiranjem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treba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dovede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pitanje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jasnoću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referentnih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oznaka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osnovnih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linija</w:t>
      </w:r>
      <w:proofErr w:type="spellEnd"/>
      <w:r w:rsidRPr="005550D8">
        <w:rPr>
          <w:lang w:val="fr-FR"/>
        </w:rPr>
        <w:t>.</w:t>
      </w:r>
    </w:p>
    <w:p w14:paraId="1A54BCE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Razmera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nacrta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jasnoća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njihove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grafičke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izrade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takvi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fotografska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reprodukcija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linearnim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umanjivanjem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veličine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dve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trećine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omogućava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razlikovanje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pojedinosti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bez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poteškoća</w:t>
      </w:r>
      <w:proofErr w:type="spellEnd"/>
      <w:r w:rsidRPr="005550D8">
        <w:rPr>
          <w:lang w:val="fr-FR"/>
        </w:rPr>
        <w:t>.</w:t>
      </w:r>
    </w:p>
    <w:p w14:paraId="3FDF61A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lastRenderedPageBreak/>
        <w:t xml:space="preserve">(d)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se, u </w:t>
      </w:r>
      <w:proofErr w:type="spellStart"/>
      <w:r w:rsidRPr="005550D8">
        <w:rPr>
          <w:lang w:val="fr-FR"/>
        </w:rPr>
        <w:t>izuzetnim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slučajevima</w:t>
      </w:r>
      <w:proofErr w:type="spellEnd"/>
      <w:r w:rsidRPr="005550D8">
        <w:rPr>
          <w:lang w:val="fr-FR"/>
        </w:rPr>
        <w:t xml:space="preserve">, na </w:t>
      </w:r>
      <w:proofErr w:type="spellStart"/>
      <w:r w:rsidRPr="005550D8">
        <w:rPr>
          <w:lang w:val="fr-FR"/>
        </w:rPr>
        <w:t>nacrtu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razmera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ona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prikazuje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grafički</w:t>
      </w:r>
      <w:proofErr w:type="spellEnd"/>
      <w:r w:rsidRPr="005550D8">
        <w:rPr>
          <w:lang w:val="fr-FR"/>
        </w:rPr>
        <w:t>.</w:t>
      </w:r>
    </w:p>
    <w:p w14:paraId="77B3046F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(e) </w:t>
      </w:r>
      <w:proofErr w:type="spellStart"/>
      <w:r w:rsidRPr="005550D8">
        <w:rPr>
          <w:lang w:val="fr-FR"/>
        </w:rPr>
        <w:t>Sve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cifre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slova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referentne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linije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pojavljuju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nacrtu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jednostavni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jasni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Zagrade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krugovi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navodnici</w:t>
      </w:r>
      <w:proofErr w:type="spellEnd"/>
      <w:r w:rsidRPr="005550D8">
        <w:rPr>
          <w:lang w:val="fr-FR"/>
        </w:rPr>
        <w:t xml:space="preserve"> ne koriste se u </w:t>
      </w:r>
      <w:proofErr w:type="spellStart"/>
      <w:r w:rsidRPr="005550D8">
        <w:rPr>
          <w:lang w:val="fr-FR"/>
        </w:rPr>
        <w:t>vezi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brojevima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slovima</w:t>
      </w:r>
      <w:proofErr w:type="spellEnd"/>
      <w:r w:rsidRPr="005550D8">
        <w:rPr>
          <w:lang w:val="fr-FR"/>
        </w:rPr>
        <w:t>.</w:t>
      </w:r>
    </w:p>
    <w:p w14:paraId="29BE075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(f) </w:t>
      </w:r>
      <w:proofErr w:type="spellStart"/>
      <w:r w:rsidRPr="005550D8">
        <w:rPr>
          <w:lang w:val="fr-FR"/>
        </w:rPr>
        <w:t>Sve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linije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nacrtu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izvučene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pomoć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pribora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crtanje</w:t>
      </w:r>
      <w:proofErr w:type="spellEnd"/>
      <w:r w:rsidRPr="005550D8">
        <w:rPr>
          <w:lang w:val="fr-FR"/>
        </w:rPr>
        <w:t>.</w:t>
      </w:r>
    </w:p>
    <w:p w14:paraId="7A2B84F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(g) </w:t>
      </w:r>
      <w:proofErr w:type="spellStart"/>
      <w:r w:rsidRPr="005550D8">
        <w:rPr>
          <w:lang w:val="fr-FR"/>
        </w:rPr>
        <w:t>Svi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elementi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svake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slike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biće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pravilnoj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proporciji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ostalim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elementima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slici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osim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korišćenje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različite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proporcije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neizbežno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zbog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jasnoće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slike</w:t>
      </w:r>
      <w:proofErr w:type="spellEnd"/>
      <w:r w:rsidRPr="005550D8">
        <w:rPr>
          <w:lang w:val="fr-FR"/>
        </w:rPr>
        <w:t>.</w:t>
      </w:r>
    </w:p>
    <w:p w14:paraId="7298F010" w14:textId="77777777" w:rsidR="005550D8" w:rsidRPr="005550D8" w:rsidRDefault="005550D8" w:rsidP="005550D8">
      <w:pPr>
        <w:jc w:val="center"/>
      </w:pPr>
      <w:r w:rsidRPr="005550D8">
        <w:t xml:space="preserve">(h) </w:t>
      </w:r>
      <w:proofErr w:type="spellStart"/>
      <w:r w:rsidRPr="005550D8">
        <w:t>Visina</w:t>
      </w:r>
      <w:proofErr w:type="spellEnd"/>
      <w:r w:rsidRPr="005550D8">
        <w:t xml:space="preserve"> </w:t>
      </w:r>
      <w:proofErr w:type="spellStart"/>
      <w:r w:rsidRPr="005550D8">
        <w:t>brojeva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slova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sme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manja</w:t>
      </w:r>
      <w:proofErr w:type="spellEnd"/>
      <w:r w:rsidRPr="005550D8">
        <w:t xml:space="preserve"> od 0,32 cm. </w:t>
      </w:r>
      <w:proofErr w:type="spellStart"/>
      <w:r w:rsidRPr="005550D8">
        <w:t>Kod</w:t>
      </w:r>
      <w:proofErr w:type="spellEnd"/>
      <w:r w:rsidRPr="005550D8">
        <w:t xml:space="preserve"> </w:t>
      </w:r>
      <w:proofErr w:type="spellStart"/>
      <w:r w:rsidRPr="005550D8">
        <w:t>naslovljavanja</w:t>
      </w:r>
      <w:proofErr w:type="spellEnd"/>
      <w:r w:rsidRPr="005550D8">
        <w:t xml:space="preserve"> </w:t>
      </w:r>
      <w:proofErr w:type="spellStart"/>
      <w:r w:rsidRPr="005550D8">
        <w:t>nacrta</w:t>
      </w:r>
      <w:proofErr w:type="spellEnd"/>
      <w:r w:rsidRPr="005550D8">
        <w:t xml:space="preserve"> </w:t>
      </w:r>
      <w:proofErr w:type="spellStart"/>
      <w:r w:rsidRPr="005550D8">
        <w:t>koristi</w:t>
      </w:r>
      <w:proofErr w:type="spellEnd"/>
      <w:r w:rsidRPr="005550D8">
        <w:t xml:space="preserve"> se </w:t>
      </w:r>
      <w:proofErr w:type="spellStart"/>
      <w:r w:rsidRPr="005550D8">
        <w:t>latinična</w:t>
      </w:r>
      <w:proofErr w:type="spellEnd"/>
      <w:r w:rsidRPr="005550D8">
        <w:t xml:space="preserve"> </w:t>
      </w:r>
      <w:proofErr w:type="spellStart"/>
      <w:r w:rsidRPr="005550D8">
        <w:t>abeceda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, </w:t>
      </w:r>
      <w:proofErr w:type="spellStart"/>
      <w:r w:rsidRPr="005550D8">
        <w:t>gde</w:t>
      </w:r>
      <w:proofErr w:type="spellEnd"/>
      <w:r w:rsidRPr="005550D8">
        <w:t xml:space="preserve"> je to </w:t>
      </w:r>
      <w:proofErr w:type="spellStart"/>
      <w:r w:rsidRPr="005550D8">
        <w:t>uobičajeno</w:t>
      </w:r>
      <w:proofErr w:type="spellEnd"/>
      <w:r w:rsidRPr="005550D8">
        <w:t xml:space="preserve">, </w:t>
      </w:r>
      <w:proofErr w:type="spellStart"/>
      <w:r w:rsidRPr="005550D8">
        <w:t>grčki</w:t>
      </w:r>
      <w:proofErr w:type="spellEnd"/>
      <w:r w:rsidRPr="005550D8">
        <w:t xml:space="preserve"> </w:t>
      </w:r>
      <w:proofErr w:type="spellStart"/>
      <w:r w:rsidRPr="005550D8">
        <w:t>alfabet</w:t>
      </w:r>
      <w:proofErr w:type="spellEnd"/>
      <w:r w:rsidRPr="005550D8">
        <w:t>.</w:t>
      </w:r>
    </w:p>
    <w:p w14:paraId="703E8B39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Jedan </w:t>
      </w:r>
      <w:proofErr w:type="spellStart"/>
      <w:r w:rsidRPr="005550D8">
        <w:t>isti</w:t>
      </w:r>
      <w:proofErr w:type="spellEnd"/>
      <w:r w:rsidRPr="005550D8">
        <w:t xml:space="preserve"> list </w:t>
      </w:r>
      <w:proofErr w:type="spellStart"/>
      <w:r w:rsidRPr="005550D8">
        <w:t>nacrta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imati</w:t>
      </w:r>
      <w:proofErr w:type="spellEnd"/>
      <w:r w:rsidRPr="005550D8">
        <w:t xml:space="preserve"> </w:t>
      </w:r>
      <w:proofErr w:type="spellStart"/>
      <w:r w:rsidRPr="005550D8">
        <w:t>više</w:t>
      </w:r>
      <w:proofErr w:type="spellEnd"/>
      <w:r w:rsidRPr="005550D8">
        <w:t xml:space="preserve"> </w:t>
      </w:r>
      <w:proofErr w:type="spellStart"/>
      <w:r w:rsidRPr="005550D8">
        <w:t>slika</w:t>
      </w:r>
      <w:proofErr w:type="spellEnd"/>
      <w:r w:rsidRPr="005550D8">
        <w:t xml:space="preserve">. Kad </w:t>
      </w:r>
      <w:proofErr w:type="spellStart"/>
      <w:r w:rsidRPr="005550D8">
        <w:t>slike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dva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više</w:t>
      </w:r>
      <w:proofErr w:type="spellEnd"/>
      <w:r w:rsidRPr="005550D8">
        <w:t xml:space="preserve"> </w:t>
      </w:r>
      <w:proofErr w:type="spellStart"/>
      <w:r w:rsidRPr="005550D8">
        <w:t>listova</w:t>
      </w:r>
      <w:proofErr w:type="spellEnd"/>
      <w:r w:rsidRPr="005550D8">
        <w:t xml:space="preserve"> </w:t>
      </w:r>
      <w:proofErr w:type="spellStart"/>
      <w:r w:rsidRPr="005550D8">
        <w:t>čine</w:t>
      </w:r>
      <w:proofErr w:type="spellEnd"/>
      <w:r w:rsidRPr="005550D8">
        <w:t xml:space="preserve"> </w:t>
      </w:r>
      <w:proofErr w:type="spellStart"/>
      <w:r w:rsidRPr="005550D8">
        <w:t>jednu</w:t>
      </w:r>
      <w:proofErr w:type="spellEnd"/>
      <w:r w:rsidRPr="005550D8">
        <w:t xml:space="preserve"> </w:t>
      </w:r>
      <w:proofErr w:type="spellStart"/>
      <w:r w:rsidRPr="005550D8">
        <w:t>kompletnu</w:t>
      </w:r>
      <w:proofErr w:type="spellEnd"/>
      <w:r w:rsidRPr="005550D8">
        <w:t xml:space="preserve"> </w:t>
      </w:r>
      <w:proofErr w:type="spellStart"/>
      <w:r w:rsidRPr="005550D8">
        <w:t>sliku</w:t>
      </w:r>
      <w:proofErr w:type="spellEnd"/>
      <w:r w:rsidRPr="005550D8">
        <w:t xml:space="preserve">, </w:t>
      </w:r>
      <w:proofErr w:type="spellStart"/>
      <w:r w:rsidRPr="005550D8">
        <w:t>slike</w:t>
      </w:r>
      <w:proofErr w:type="spellEnd"/>
      <w:r w:rsidRPr="005550D8">
        <w:t xml:space="preserve"> se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više</w:t>
      </w:r>
      <w:proofErr w:type="spellEnd"/>
      <w:r w:rsidRPr="005550D8">
        <w:t xml:space="preserve"> </w:t>
      </w:r>
      <w:proofErr w:type="spellStart"/>
      <w:r w:rsidRPr="005550D8">
        <w:t>listova</w:t>
      </w:r>
      <w:proofErr w:type="spellEnd"/>
      <w:r w:rsidRPr="005550D8">
        <w:t xml:space="preserve"> </w:t>
      </w:r>
      <w:proofErr w:type="spellStart"/>
      <w:r w:rsidRPr="005550D8">
        <w:t>postavljaju</w:t>
      </w:r>
      <w:proofErr w:type="spellEnd"/>
      <w:r w:rsidRPr="005550D8">
        <w:t xml:space="preserve"> </w:t>
      </w:r>
      <w:proofErr w:type="spellStart"/>
      <w:r w:rsidRPr="005550D8">
        <w:t>tako</w:t>
      </w:r>
      <w:proofErr w:type="spellEnd"/>
      <w:r w:rsidRPr="005550D8">
        <w:t xml:space="preserve"> da se </w:t>
      </w:r>
      <w:proofErr w:type="spellStart"/>
      <w:r w:rsidRPr="005550D8">
        <w:t>celokupna</w:t>
      </w:r>
      <w:proofErr w:type="spellEnd"/>
      <w:r w:rsidRPr="005550D8">
        <w:t xml:space="preserve"> </w:t>
      </w:r>
      <w:proofErr w:type="spellStart"/>
      <w:r w:rsidRPr="005550D8">
        <w:t>slika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sklopiti</w:t>
      </w:r>
      <w:proofErr w:type="spellEnd"/>
      <w:r w:rsidRPr="005550D8">
        <w:t xml:space="preserve"> ne </w:t>
      </w:r>
      <w:proofErr w:type="spellStart"/>
      <w:r w:rsidRPr="005550D8">
        <w:t>pokrivajući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koji deo </w:t>
      </w:r>
      <w:proofErr w:type="spellStart"/>
      <w:r w:rsidRPr="005550D8">
        <w:t>slike</w:t>
      </w:r>
      <w:proofErr w:type="spellEnd"/>
      <w:r w:rsidRPr="005550D8">
        <w:t xml:space="preserve"> koji se </w:t>
      </w:r>
      <w:proofErr w:type="spellStart"/>
      <w:r w:rsidRPr="005550D8">
        <w:t>javlja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različitim</w:t>
      </w:r>
      <w:proofErr w:type="spellEnd"/>
      <w:r w:rsidRPr="005550D8">
        <w:t xml:space="preserve"> </w:t>
      </w:r>
      <w:proofErr w:type="spellStart"/>
      <w:r w:rsidRPr="005550D8">
        <w:t>listovima</w:t>
      </w:r>
      <w:proofErr w:type="spellEnd"/>
      <w:r w:rsidRPr="005550D8">
        <w:t>.</w:t>
      </w:r>
    </w:p>
    <w:p w14:paraId="2A6FFBD3" w14:textId="77777777" w:rsidR="005550D8" w:rsidRPr="005550D8" w:rsidRDefault="005550D8" w:rsidP="005550D8">
      <w:pPr>
        <w:jc w:val="center"/>
      </w:pPr>
      <w:r w:rsidRPr="005550D8">
        <w:t xml:space="preserve">(j) </w:t>
      </w:r>
      <w:proofErr w:type="spellStart"/>
      <w:r w:rsidRPr="005550D8">
        <w:t>Različite</w:t>
      </w:r>
      <w:proofErr w:type="spellEnd"/>
      <w:r w:rsidRPr="005550D8">
        <w:t xml:space="preserve"> </w:t>
      </w:r>
      <w:proofErr w:type="spellStart"/>
      <w:r w:rsidRPr="005550D8">
        <w:t>slike</w:t>
      </w:r>
      <w:proofErr w:type="spellEnd"/>
      <w:r w:rsidRPr="005550D8">
        <w:t xml:space="preserve"> se </w:t>
      </w:r>
      <w:proofErr w:type="spellStart"/>
      <w:r w:rsidRPr="005550D8">
        <w:t>postavljaju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listu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listovima</w:t>
      </w:r>
      <w:proofErr w:type="spellEnd"/>
      <w:r w:rsidRPr="005550D8">
        <w:t xml:space="preserve"> bez </w:t>
      </w:r>
      <w:proofErr w:type="spellStart"/>
      <w:r w:rsidRPr="005550D8">
        <w:t>nepotrebnog</w:t>
      </w:r>
      <w:proofErr w:type="spellEnd"/>
      <w:r w:rsidRPr="005550D8">
        <w:t xml:space="preserve"> </w:t>
      </w:r>
      <w:proofErr w:type="spellStart"/>
      <w:r w:rsidRPr="005550D8">
        <w:t>gubljenja</w:t>
      </w:r>
      <w:proofErr w:type="spellEnd"/>
      <w:r w:rsidRPr="005550D8">
        <w:t xml:space="preserve"> </w:t>
      </w:r>
      <w:proofErr w:type="spellStart"/>
      <w:r w:rsidRPr="005550D8">
        <w:t>prostora</w:t>
      </w:r>
      <w:proofErr w:type="spellEnd"/>
      <w:r w:rsidRPr="005550D8">
        <w:t xml:space="preserve">, po </w:t>
      </w:r>
      <w:proofErr w:type="spellStart"/>
      <w:r w:rsidRPr="005550D8">
        <w:t>mogućstvu</w:t>
      </w:r>
      <w:proofErr w:type="spellEnd"/>
      <w:r w:rsidRPr="005550D8">
        <w:t xml:space="preserve"> u </w:t>
      </w:r>
      <w:proofErr w:type="spellStart"/>
      <w:r w:rsidRPr="005550D8">
        <w:t>vertikalnom</w:t>
      </w:r>
      <w:proofErr w:type="spellEnd"/>
      <w:r w:rsidRPr="005550D8">
        <w:t xml:space="preserve"> </w:t>
      </w:r>
      <w:proofErr w:type="spellStart"/>
      <w:r w:rsidRPr="005550D8">
        <w:t>položaju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jasno</w:t>
      </w:r>
      <w:proofErr w:type="spellEnd"/>
      <w:r w:rsidRPr="005550D8">
        <w:t xml:space="preserve"> </w:t>
      </w:r>
      <w:proofErr w:type="spellStart"/>
      <w:r w:rsidRPr="005550D8">
        <w:t>međusobno</w:t>
      </w:r>
      <w:proofErr w:type="spellEnd"/>
      <w:r w:rsidRPr="005550D8">
        <w:t xml:space="preserve"> </w:t>
      </w:r>
      <w:proofErr w:type="spellStart"/>
      <w:r w:rsidRPr="005550D8">
        <w:t>razdvojene</w:t>
      </w:r>
      <w:proofErr w:type="spellEnd"/>
      <w:r w:rsidRPr="005550D8">
        <w:t xml:space="preserve">. </w:t>
      </w:r>
      <w:proofErr w:type="spellStart"/>
      <w:r w:rsidRPr="005550D8">
        <w:t>Kada</w:t>
      </w:r>
      <w:proofErr w:type="spellEnd"/>
      <w:r w:rsidRPr="005550D8">
        <w:t xml:space="preserve"> </w:t>
      </w:r>
      <w:proofErr w:type="spellStart"/>
      <w:r w:rsidRPr="005550D8">
        <w:t>slike</w:t>
      </w:r>
      <w:proofErr w:type="spellEnd"/>
      <w:r w:rsidRPr="005550D8">
        <w:t xml:space="preserve"> </w:t>
      </w:r>
      <w:proofErr w:type="spellStart"/>
      <w:r w:rsidRPr="005550D8">
        <w:t>nisu</w:t>
      </w:r>
      <w:proofErr w:type="spellEnd"/>
      <w:r w:rsidRPr="005550D8">
        <w:t xml:space="preserve"> </w:t>
      </w:r>
      <w:proofErr w:type="spellStart"/>
      <w:r w:rsidRPr="005550D8">
        <w:t>postavljene</w:t>
      </w:r>
      <w:proofErr w:type="spellEnd"/>
      <w:r w:rsidRPr="005550D8">
        <w:t xml:space="preserve"> po </w:t>
      </w:r>
      <w:proofErr w:type="spellStart"/>
      <w:r w:rsidRPr="005550D8">
        <w:t>vertikali</w:t>
      </w:r>
      <w:proofErr w:type="spellEnd"/>
      <w:r w:rsidRPr="005550D8">
        <w:t xml:space="preserve">, </w:t>
      </w:r>
      <w:proofErr w:type="spellStart"/>
      <w:r w:rsidRPr="005550D8">
        <w:t>postavljaju</w:t>
      </w:r>
      <w:proofErr w:type="spellEnd"/>
      <w:r w:rsidRPr="005550D8">
        <w:t xml:space="preserve"> se </w:t>
      </w:r>
      <w:proofErr w:type="spellStart"/>
      <w:r w:rsidRPr="005550D8">
        <w:t>horizontalno</w:t>
      </w:r>
      <w:proofErr w:type="spellEnd"/>
      <w:r w:rsidRPr="005550D8">
        <w:t xml:space="preserve">, </w:t>
      </w:r>
      <w:proofErr w:type="spellStart"/>
      <w:r w:rsidRPr="005550D8">
        <w:t>tako</w:t>
      </w:r>
      <w:proofErr w:type="spellEnd"/>
      <w:r w:rsidRPr="005550D8">
        <w:t xml:space="preserve"> da se </w:t>
      </w:r>
      <w:proofErr w:type="spellStart"/>
      <w:r w:rsidRPr="005550D8">
        <w:t>gornji</w:t>
      </w:r>
      <w:proofErr w:type="spellEnd"/>
      <w:r w:rsidRPr="005550D8">
        <w:t xml:space="preserve"> deo </w:t>
      </w:r>
      <w:proofErr w:type="spellStart"/>
      <w:r w:rsidRPr="005550D8">
        <w:t>slike</w:t>
      </w:r>
      <w:proofErr w:type="spellEnd"/>
      <w:r w:rsidRPr="005550D8">
        <w:t xml:space="preserve"> </w:t>
      </w:r>
      <w:proofErr w:type="spellStart"/>
      <w:r w:rsidRPr="005550D8">
        <w:t>nalazi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levoj</w:t>
      </w:r>
      <w:proofErr w:type="spellEnd"/>
      <w:r w:rsidRPr="005550D8">
        <w:t xml:space="preserve"> </w:t>
      </w:r>
      <w:proofErr w:type="spellStart"/>
      <w:r w:rsidRPr="005550D8">
        <w:t>strani</w:t>
      </w:r>
      <w:proofErr w:type="spellEnd"/>
      <w:r w:rsidRPr="005550D8">
        <w:t xml:space="preserve"> </w:t>
      </w:r>
      <w:proofErr w:type="spellStart"/>
      <w:r w:rsidRPr="005550D8">
        <w:t>lista</w:t>
      </w:r>
      <w:proofErr w:type="spellEnd"/>
      <w:r w:rsidRPr="005550D8">
        <w:t>.</w:t>
      </w:r>
    </w:p>
    <w:p w14:paraId="251C99B5" w14:textId="77777777" w:rsidR="005550D8" w:rsidRPr="005550D8" w:rsidRDefault="005550D8" w:rsidP="005550D8">
      <w:pPr>
        <w:jc w:val="center"/>
      </w:pPr>
      <w:r w:rsidRPr="005550D8">
        <w:t xml:space="preserve">(k) </w:t>
      </w:r>
      <w:proofErr w:type="spellStart"/>
      <w:r w:rsidRPr="005550D8">
        <w:t>Različite</w:t>
      </w:r>
      <w:proofErr w:type="spellEnd"/>
      <w:r w:rsidRPr="005550D8">
        <w:t xml:space="preserve"> </w:t>
      </w:r>
      <w:proofErr w:type="spellStart"/>
      <w:r w:rsidRPr="005550D8">
        <w:t>slike</w:t>
      </w:r>
      <w:proofErr w:type="spellEnd"/>
      <w:r w:rsidRPr="005550D8">
        <w:t xml:space="preserve"> </w:t>
      </w:r>
      <w:proofErr w:type="spellStart"/>
      <w:r w:rsidRPr="005550D8">
        <w:t>numerisane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uzastopnim</w:t>
      </w:r>
      <w:proofErr w:type="spellEnd"/>
      <w:r w:rsidRPr="005550D8">
        <w:t xml:space="preserve"> </w:t>
      </w:r>
      <w:proofErr w:type="spellStart"/>
      <w:r w:rsidRPr="005550D8">
        <w:t>arapskim</w:t>
      </w:r>
      <w:proofErr w:type="spellEnd"/>
      <w:r w:rsidRPr="005550D8">
        <w:t xml:space="preserve"> </w:t>
      </w:r>
      <w:proofErr w:type="spellStart"/>
      <w:r w:rsidRPr="005550D8">
        <w:t>brojevima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to </w:t>
      </w:r>
      <w:proofErr w:type="spellStart"/>
      <w:r w:rsidRPr="005550D8">
        <w:t>nezavisno</w:t>
      </w:r>
      <w:proofErr w:type="spellEnd"/>
      <w:r w:rsidRPr="005550D8">
        <w:t xml:space="preserve"> od </w:t>
      </w:r>
      <w:proofErr w:type="spellStart"/>
      <w:r w:rsidRPr="005550D8">
        <w:t>numeracije</w:t>
      </w:r>
      <w:proofErr w:type="spellEnd"/>
      <w:r w:rsidRPr="005550D8">
        <w:t xml:space="preserve"> </w:t>
      </w:r>
      <w:proofErr w:type="spellStart"/>
      <w:r w:rsidRPr="005550D8">
        <w:t>listova</w:t>
      </w:r>
      <w:proofErr w:type="spellEnd"/>
      <w:r w:rsidRPr="005550D8">
        <w:t>.</w:t>
      </w:r>
    </w:p>
    <w:p w14:paraId="5541763E" w14:textId="77777777" w:rsidR="005550D8" w:rsidRPr="005550D8" w:rsidRDefault="005550D8" w:rsidP="005550D8">
      <w:pPr>
        <w:jc w:val="center"/>
      </w:pPr>
      <w:r w:rsidRPr="005550D8">
        <w:t xml:space="preserve">(l) Na </w:t>
      </w:r>
      <w:proofErr w:type="spellStart"/>
      <w:r w:rsidRPr="005550D8">
        <w:t>nacrtu</w:t>
      </w:r>
      <w:proofErr w:type="spellEnd"/>
      <w:r w:rsidRPr="005550D8">
        <w:t xml:space="preserve"> se ne </w:t>
      </w:r>
      <w:proofErr w:type="spellStart"/>
      <w:r w:rsidRPr="005550D8">
        <w:t>smeju</w:t>
      </w:r>
      <w:proofErr w:type="spellEnd"/>
      <w:r w:rsidRPr="005550D8">
        <w:t xml:space="preserve"> </w:t>
      </w:r>
      <w:proofErr w:type="spellStart"/>
      <w:r w:rsidRPr="005550D8">
        <w:t>pojavljivati</w:t>
      </w:r>
      <w:proofErr w:type="spellEnd"/>
      <w:r w:rsidRPr="005550D8">
        <w:t xml:space="preserve"> </w:t>
      </w:r>
      <w:proofErr w:type="spellStart"/>
      <w:r w:rsidRPr="005550D8">
        <w:t>referentne</w:t>
      </w:r>
      <w:proofErr w:type="spellEnd"/>
      <w:r w:rsidRPr="005550D8">
        <w:t xml:space="preserve"> </w:t>
      </w:r>
      <w:proofErr w:type="spellStart"/>
      <w:r w:rsidRPr="005550D8">
        <w:t>oznake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nisu</w:t>
      </w:r>
      <w:proofErr w:type="spellEnd"/>
      <w:r w:rsidRPr="005550D8">
        <w:t xml:space="preserve"> </w:t>
      </w:r>
      <w:proofErr w:type="spellStart"/>
      <w:r w:rsidRPr="005550D8">
        <w:t>pomenute</w:t>
      </w:r>
      <w:proofErr w:type="spellEnd"/>
      <w:r w:rsidRPr="005550D8">
        <w:t xml:space="preserve"> u </w:t>
      </w:r>
      <w:proofErr w:type="spellStart"/>
      <w:r w:rsidRPr="005550D8">
        <w:t>opisu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obratno</w:t>
      </w:r>
      <w:proofErr w:type="spellEnd"/>
      <w:r w:rsidRPr="005550D8">
        <w:t>.</w:t>
      </w:r>
    </w:p>
    <w:p w14:paraId="4B61F8EC" w14:textId="77777777" w:rsidR="005550D8" w:rsidRPr="005550D8" w:rsidRDefault="005550D8" w:rsidP="005550D8">
      <w:pPr>
        <w:jc w:val="center"/>
      </w:pPr>
      <w:r w:rsidRPr="005550D8">
        <w:t xml:space="preserve">(m) </w:t>
      </w:r>
      <w:proofErr w:type="spellStart"/>
      <w:r w:rsidRPr="005550D8">
        <w:t>Iste</w:t>
      </w:r>
      <w:proofErr w:type="spellEnd"/>
      <w:r w:rsidRPr="005550D8">
        <w:t xml:space="preserve"> </w:t>
      </w:r>
      <w:proofErr w:type="spellStart"/>
      <w:r w:rsidRPr="005550D8">
        <w:t>odlike</w:t>
      </w:r>
      <w:proofErr w:type="spellEnd"/>
      <w:r w:rsidRPr="005550D8">
        <w:t xml:space="preserve">, </w:t>
      </w:r>
      <w:proofErr w:type="spellStart"/>
      <w:r w:rsidRPr="005550D8">
        <w:t>označene</w:t>
      </w:r>
      <w:proofErr w:type="spellEnd"/>
      <w:r w:rsidRPr="005550D8">
        <w:t xml:space="preserve"> </w:t>
      </w:r>
      <w:proofErr w:type="spellStart"/>
      <w:r w:rsidRPr="005550D8">
        <w:t>referentnim</w:t>
      </w:r>
      <w:proofErr w:type="spellEnd"/>
      <w:r w:rsidRPr="005550D8">
        <w:t xml:space="preserve"> </w:t>
      </w:r>
      <w:proofErr w:type="spellStart"/>
      <w:r w:rsidRPr="005550D8">
        <w:t>oznakama</w:t>
      </w:r>
      <w:proofErr w:type="spellEnd"/>
      <w:r w:rsidRPr="005550D8">
        <w:t xml:space="preserve">, </w:t>
      </w:r>
      <w:proofErr w:type="spellStart"/>
      <w:r w:rsidRPr="005550D8">
        <w:t>označavaju</w:t>
      </w:r>
      <w:proofErr w:type="spellEnd"/>
      <w:r w:rsidRPr="005550D8">
        <w:t xml:space="preserve"> se u </w:t>
      </w:r>
      <w:proofErr w:type="spellStart"/>
      <w:r w:rsidRPr="005550D8">
        <w:t>celoj</w:t>
      </w:r>
      <w:proofErr w:type="spellEnd"/>
      <w:r w:rsidRPr="005550D8">
        <w:t xml:space="preserve"> </w:t>
      </w:r>
      <w:proofErr w:type="spellStart"/>
      <w:r w:rsidRPr="005550D8">
        <w:t>međunarodnoj</w:t>
      </w:r>
      <w:proofErr w:type="spellEnd"/>
      <w:r w:rsidRPr="005550D8">
        <w:t xml:space="preserve"> </w:t>
      </w:r>
      <w:proofErr w:type="spellStart"/>
      <w:r w:rsidRPr="005550D8">
        <w:t>prijavi</w:t>
      </w:r>
      <w:proofErr w:type="spellEnd"/>
      <w:r w:rsidRPr="005550D8">
        <w:t xml:space="preserve"> </w:t>
      </w:r>
      <w:proofErr w:type="spellStart"/>
      <w:r w:rsidRPr="005550D8">
        <w:t>istim</w:t>
      </w:r>
      <w:proofErr w:type="spellEnd"/>
      <w:r w:rsidRPr="005550D8">
        <w:t xml:space="preserve"> </w:t>
      </w:r>
      <w:proofErr w:type="spellStart"/>
      <w:r w:rsidRPr="005550D8">
        <w:t>oznakama</w:t>
      </w:r>
      <w:proofErr w:type="spellEnd"/>
      <w:r w:rsidRPr="005550D8">
        <w:t>.</w:t>
      </w:r>
    </w:p>
    <w:p w14:paraId="08974BC1" w14:textId="77777777" w:rsidR="005550D8" w:rsidRPr="005550D8" w:rsidRDefault="005550D8" w:rsidP="005550D8">
      <w:pPr>
        <w:jc w:val="center"/>
      </w:pPr>
      <w:r w:rsidRPr="005550D8">
        <w:t xml:space="preserve">(n) </w:t>
      </w:r>
      <w:proofErr w:type="spellStart"/>
      <w:r w:rsidRPr="005550D8">
        <w:t>Ukoliko</w:t>
      </w:r>
      <w:proofErr w:type="spellEnd"/>
      <w:r w:rsidRPr="005550D8">
        <w:t xml:space="preserve"> </w:t>
      </w:r>
      <w:proofErr w:type="spellStart"/>
      <w:r w:rsidRPr="005550D8">
        <w:t>nacrt</w:t>
      </w:r>
      <w:proofErr w:type="spellEnd"/>
      <w:r w:rsidRPr="005550D8">
        <w:t xml:space="preserve"> </w:t>
      </w:r>
      <w:proofErr w:type="spellStart"/>
      <w:r w:rsidRPr="005550D8">
        <w:t>sadrži</w:t>
      </w:r>
      <w:proofErr w:type="spellEnd"/>
      <w:r w:rsidRPr="005550D8">
        <w:t xml:space="preserve"> </w:t>
      </w:r>
      <w:proofErr w:type="spellStart"/>
      <w:r w:rsidRPr="005550D8">
        <w:t>veliki</w:t>
      </w:r>
      <w:proofErr w:type="spellEnd"/>
      <w:r w:rsidRPr="005550D8">
        <w:t xml:space="preserve"> </w:t>
      </w:r>
      <w:proofErr w:type="spellStart"/>
      <w:r w:rsidRPr="005550D8">
        <w:t>broj</w:t>
      </w:r>
      <w:proofErr w:type="spellEnd"/>
      <w:r w:rsidRPr="005550D8">
        <w:t xml:space="preserve"> </w:t>
      </w:r>
      <w:proofErr w:type="spellStart"/>
      <w:r w:rsidRPr="005550D8">
        <w:t>referentnih</w:t>
      </w:r>
      <w:proofErr w:type="spellEnd"/>
      <w:r w:rsidRPr="005550D8">
        <w:t xml:space="preserve"> </w:t>
      </w:r>
      <w:proofErr w:type="spellStart"/>
      <w:r w:rsidRPr="005550D8">
        <w:t>oznaka</w:t>
      </w:r>
      <w:proofErr w:type="spellEnd"/>
      <w:r w:rsidRPr="005550D8">
        <w:t xml:space="preserve">, </w:t>
      </w:r>
      <w:proofErr w:type="spellStart"/>
      <w:r w:rsidRPr="005550D8">
        <w:t>izričito</w:t>
      </w:r>
      <w:proofErr w:type="spellEnd"/>
      <w:r w:rsidRPr="005550D8">
        <w:t xml:space="preserve"> se </w:t>
      </w:r>
      <w:proofErr w:type="spellStart"/>
      <w:r w:rsidRPr="005550D8">
        <w:t>preporučuje</w:t>
      </w:r>
      <w:proofErr w:type="spellEnd"/>
      <w:r w:rsidRPr="005550D8">
        <w:t xml:space="preserve"> </w:t>
      </w:r>
      <w:proofErr w:type="spellStart"/>
      <w:r w:rsidRPr="005550D8">
        <w:t>prilaganje</w:t>
      </w:r>
      <w:proofErr w:type="spellEnd"/>
      <w:r w:rsidRPr="005550D8">
        <w:t xml:space="preserve"> </w:t>
      </w:r>
      <w:proofErr w:type="spellStart"/>
      <w:r w:rsidRPr="005550D8">
        <w:t>odvojenog</w:t>
      </w:r>
      <w:proofErr w:type="spellEnd"/>
      <w:r w:rsidRPr="005550D8">
        <w:t xml:space="preserve"> </w:t>
      </w:r>
      <w:proofErr w:type="spellStart"/>
      <w:r w:rsidRPr="005550D8">
        <w:t>lista</w:t>
      </w:r>
      <w:proofErr w:type="spellEnd"/>
      <w:r w:rsidRPr="005550D8">
        <w:t xml:space="preserve"> u </w:t>
      </w:r>
      <w:proofErr w:type="spellStart"/>
      <w:r w:rsidRPr="005550D8">
        <w:t>kojem</w:t>
      </w:r>
      <w:proofErr w:type="spellEnd"/>
      <w:r w:rsidRPr="005550D8">
        <w:t xml:space="preserve"> se </w:t>
      </w:r>
      <w:proofErr w:type="spellStart"/>
      <w:r w:rsidRPr="005550D8">
        <w:t>navode</w:t>
      </w:r>
      <w:proofErr w:type="spellEnd"/>
      <w:r w:rsidRPr="005550D8">
        <w:t xml:space="preserve"> </w:t>
      </w:r>
      <w:proofErr w:type="spellStart"/>
      <w:r w:rsidRPr="005550D8">
        <w:t>sve</w:t>
      </w:r>
      <w:proofErr w:type="spellEnd"/>
      <w:r w:rsidRPr="005550D8">
        <w:t xml:space="preserve"> </w:t>
      </w:r>
      <w:proofErr w:type="spellStart"/>
      <w:r w:rsidRPr="005550D8">
        <w:t>referentne</w:t>
      </w:r>
      <w:proofErr w:type="spellEnd"/>
      <w:r w:rsidRPr="005550D8">
        <w:t xml:space="preserve"> </w:t>
      </w:r>
      <w:proofErr w:type="spellStart"/>
      <w:r w:rsidRPr="005550D8">
        <w:t>oznake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odlike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njima</w:t>
      </w:r>
      <w:proofErr w:type="spellEnd"/>
      <w:r w:rsidRPr="005550D8">
        <w:t xml:space="preserve"> </w:t>
      </w:r>
      <w:proofErr w:type="spellStart"/>
      <w:r w:rsidRPr="005550D8">
        <w:t>označene</w:t>
      </w:r>
      <w:proofErr w:type="spellEnd"/>
      <w:r w:rsidRPr="005550D8">
        <w:t>.</w:t>
      </w:r>
    </w:p>
    <w:p w14:paraId="2F41F2AC" w14:textId="77777777" w:rsidR="005550D8" w:rsidRPr="005550D8" w:rsidRDefault="005550D8" w:rsidP="005550D8">
      <w:pPr>
        <w:jc w:val="center"/>
      </w:pPr>
      <w:r w:rsidRPr="005550D8">
        <w:t xml:space="preserve">11.14. </w:t>
      </w:r>
      <w:proofErr w:type="spellStart"/>
      <w:r w:rsidRPr="005550D8">
        <w:t>Kasnije</w:t>
      </w:r>
      <w:proofErr w:type="spellEnd"/>
      <w:r w:rsidRPr="005550D8">
        <w:t xml:space="preserve"> </w:t>
      </w:r>
      <w:proofErr w:type="spellStart"/>
      <w:r w:rsidRPr="005550D8">
        <w:t>podneseni</w:t>
      </w:r>
      <w:proofErr w:type="spellEnd"/>
      <w:r w:rsidRPr="005550D8">
        <w:t xml:space="preserve"> </w:t>
      </w:r>
      <w:proofErr w:type="spellStart"/>
      <w:r w:rsidRPr="005550D8">
        <w:t>dokumenti</w:t>
      </w:r>
      <w:proofErr w:type="spellEnd"/>
    </w:p>
    <w:p w14:paraId="100775DF" w14:textId="77777777" w:rsidR="005550D8" w:rsidRPr="005550D8" w:rsidRDefault="005550D8" w:rsidP="005550D8">
      <w:pPr>
        <w:jc w:val="center"/>
      </w:pPr>
      <w:proofErr w:type="spellStart"/>
      <w:r w:rsidRPr="005550D8">
        <w:t>Pravila</w:t>
      </w:r>
      <w:proofErr w:type="spellEnd"/>
      <w:r w:rsidRPr="005550D8">
        <w:t xml:space="preserve"> 10 </w:t>
      </w:r>
      <w:proofErr w:type="spellStart"/>
      <w:r w:rsidRPr="005550D8">
        <w:t>i</w:t>
      </w:r>
      <w:proofErr w:type="spellEnd"/>
      <w:r w:rsidRPr="005550D8">
        <w:t xml:space="preserve"> 11.1 do 11.13 </w:t>
      </w:r>
      <w:proofErr w:type="spellStart"/>
      <w:r w:rsidRPr="005550D8">
        <w:t>takođe</w:t>
      </w:r>
      <w:proofErr w:type="spellEnd"/>
      <w:r w:rsidRPr="005550D8">
        <w:t xml:space="preserve"> se </w:t>
      </w:r>
      <w:proofErr w:type="spellStart"/>
      <w:r w:rsidRPr="005550D8">
        <w:t>odnose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svaki</w:t>
      </w:r>
      <w:proofErr w:type="spellEnd"/>
      <w:r w:rsidRPr="005550D8">
        <w:t xml:space="preserve"> </w:t>
      </w:r>
      <w:proofErr w:type="spellStart"/>
      <w:r w:rsidRPr="005550D8">
        <w:t>dokument</w:t>
      </w:r>
      <w:proofErr w:type="spellEnd"/>
      <w:r w:rsidRPr="005550D8">
        <w:t xml:space="preserve"> - </w:t>
      </w:r>
      <w:proofErr w:type="spellStart"/>
      <w:r w:rsidRPr="005550D8">
        <w:t>na</w:t>
      </w:r>
      <w:proofErr w:type="spellEnd"/>
      <w:r w:rsidRPr="005550D8">
        <w:t xml:space="preserve"> primer, </w:t>
      </w:r>
      <w:proofErr w:type="spellStart"/>
      <w:r w:rsidRPr="005550D8">
        <w:t>ispravljene</w:t>
      </w:r>
      <w:proofErr w:type="spellEnd"/>
      <w:r w:rsidRPr="005550D8">
        <w:t xml:space="preserve"> </w:t>
      </w:r>
      <w:proofErr w:type="spellStart"/>
      <w:r w:rsidRPr="005550D8">
        <w:t>strane</w:t>
      </w:r>
      <w:proofErr w:type="spellEnd"/>
      <w:r w:rsidRPr="005550D8">
        <w:t xml:space="preserve">, </w:t>
      </w:r>
      <w:proofErr w:type="spellStart"/>
      <w:r w:rsidRPr="005550D8">
        <w:t>dopunjenje</w:t>
      </w:r>
      <w:proofErr w:type="spellEnd"/>
      <w:r w:rsidRPr="005550D8">
        <w:t xml:space="preserve"> </w:t>
      </w:r>
      <w:proofErr w:type="spellStart"/>
      <w:r w:rsidRPr="005550D8">
        <w:t>patentne</w:t>
      </w:r>
      <w:proofErr w:type="spellEnd"/>
      <w:r w:rsidRPr="005550D8">
        <w:t xml:space="preserve"> </w:t>
      </w:r>
      <w:proofErr w:type="spellStart"/>
      <w:r w:rsidRPr="005550D8">
        <w:t>zahteve</w:t>
      </w:r>
      <w:proofErr w:type="spellEnd"/>
      <w:r w:rsidRPr="005550D8">
        <w:t xml:space="preserve"> - koji se </w:t>
      </w:r>
      <w:proofErr w:type="spellStart"/>
      <w:r w:rsidRPr="005550D8">
        <w:t>podnosi</w:t>
      </w:r>
      <w:proofErr w:type="spellEnd"/>
      <w:r w:rsidRPr="005550D8">
        <w:t xml:space="preserve"> </w:t>
      </w:r>
      <w:proofErr w:type="spellStart"/>
      <w:r w:rsidRPr="005550D8">
        <w:t>nakon</w:t>
      </w:r>
      <w:proofErr w:type="spellEnd"/>
      <w:r w:rsidRPr="005550D8">
        <w:t xml:space="preserve"> </w:t>
      </w:r>
      <w:proofErr w:type="spellStart"/>
      <w:r w:rsidRPr="005550D8">
        <w:t>podnošenja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>.</w:t>
      </w:r>
    </w:p>
    <w:p w14:paraId="0941A722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12</w:t>
      </w:r>
    </w:p>
    <w:p w14:paraId="36B582E4" w14:textId="77777777" w:rsidR="005550D8" w:rsidRPr="005550D8" w:rsidRDefault="005550D8" w:rsidP="005550D8">
      <w:pPr>
        <w:jc w:val="center"/>
        <w:rPr>
          <w:b/>
          <w:bCs/>
        </w:rPr>
      </w:pPr>
      <w:r w:rsidRPr="005550D8">
        <w:rPr>
          <w:b/>
          <w:bCs/>
        </w:rPr>
        <w:t xml:space="preserve">Jezik </w:t>
      </w:r>
      <w:proofErr w:type="spellStart"/>
      <w:r w:rsidRPr="005550D8">
        <w:rPr>
          <w:b/>
          <w:bCs/>
        </w:rPr>
        <w:t>međunarodne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prijave</w:t>
      </w:r>
      <w:proofErr w:type="spellEnd"/>
    </w:p>
    <w:p w14:paraId="6C6B3FDD" w14:textId="77777777" w:rsidR="005550D8" w:rsidRPr="005550D8" w:rsidRDefault="005550D8" w:rsidP="005550D8">
      <w:pPr>
        <w:jc w:val="center"/>
      </w:pPr>
      <w:r w:rsidRPr="005550D8">
        <w:t xml:space="preserve">12.1. </w:t>
      </w:r>
      <w:proofErr w:type="spellStart"/>
      <w:r w:rsidRPr="005550D8">
        <w:t>Dozvoljeni</w:t>
      </w:r>
      <w:proofErr w:type="spellEnd"/>
      <w:r w:rsidRPr="005550D8">
        <w:t xml:space="preserve"> </w:t>
      </w:r>
      <w:proofErr w:type="spellStart"/>
      <w:r w:rsidRPr="005550D8">
        <w:t>jezici</w:t>
      </w:r>
      <w:proofErr w:type="spellEnd"/>
    </w:p>
    <w:p w14:paraId="697DF5B9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se </w:t>
      </w:r>
      <w:proofErr w:type="spellStart"/>
      <w:r w:rsidRPr="005550D8">
        <w:t>podnosi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jeziku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jednom</w:t>
      </w:r>
      <w:proofErr w:type="spellEnd"/>
      <w:r w:rsidRPr="005550D8">
        <w:t xml:space="preserve"> od </w:t>
      </w:r>
      <w:proofErr w:type="spellStart"/>
      <w:r w:rsidRPr="005550D8">
        <w:t>jezika</w:t>
      </w:r>
      <w:proofErr w:type="spellEnd"/>
      <w:r w:rsidRPr="005550D8">
        <w:t xml:space="preserve"> </w:t>
      </w:r>
      <w:proofErr w:type="spellStart"/>
      <w:r w:rsidRPr="005550D8">
        <w:t>utvrđenih</w:t>
      </w:r>
      <w:proofErr w:type="spellEnd"/>
      <w:r w:rsidRPr="005550D8">
        <w:t xml:space="preserve"> u </w:t>
      </w:r>
      <w:proofErr w:type="spellStart"/>
      <w:r w:rsidRPr="005550D8">
        <w:t>sporazumu</w:t>
      </w:r>
      <w:proofErr w:type="spellEnd"/>
      <w:r w:rsidRPr="005550D8">
        <w:t xml:space="preserve"> </w:t>
      </w:r>
      <w:proofErr w:type="spellStart"/>
      <w:r w:rsidRPr="005550D8">
        <w:t>zaključenom</w:t>
      </w:r>
      <w:proofErr w:type="spellEnd"/>
      <w:r w:rsidRPr="005550D8">
        <w:t xml:space="preserve"> </w:t>
      </w:r>
      <w:proofErr w:type="spellStart"/>
      <w:r w:rsidRPr="005550D8">
        <w:t>između</w:t>
      </w:r>
      <w:proofErr w:type="spellEnd"/>
      <w:r w:rsidRPr="005550D8">
        <w:t xml:space="preserve">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biroa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organa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, </w:t>
      </w:r>
      <w:proofErr w:type="spellStart"/>
      <w:r w:rsidRPr="005550D8">
        <w:t>nadležnog</w:t>
      </w:r>
      <w:proofErr w:type="spellEnd"/>
      <w:r w:rsidRPr="005550D8">
        <w:t xml:space="preserve">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te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pod </w:t>
      </w:r>
      <w:proofErr w:type="spellStart"/>
      <w:r w:rsidRPr="005550D8">
        <w:t>uslovom</w:t>
      </w:r>
      <w:proofErr w:type="spellEnd"/>
      <w:r w:rsidRPr="005550D8">
        <w:t xml:space="preserve"> da, </w:t>
      </w:r>
      <w:proofErr w:type="spellStart"/>
      <w:r w:rsidRPr="005550D8">
        <w:t>ukoliko</w:t>
      </w:r>
      <w:proofErr w:type="spellEnd"/>
      <w:r w:rsidRPr="005550D8">
        <w:t xml:space="preserve"> </w:t>
      </w:r>
      <w:proofErr w:type="spellStart"/>
      <w:r w:rsidRPr="005550D8">
        <w:t>sporazum</w:t>
      </w:r>
      <w:proofErr w:type="spellEnd"/>
      <w:r w:rsidRPr="005550D8">
        <w:t xml:space="preserve"> </w:t>
      </w:r>
      <w:proofErr w:type="spellStart"/>
      <w:r w:rsidRPr="005550D8">
        <w:t>utvrđuje</w:t>
      </w:r>
      <w:proofErr w:type="spellEnd"/>
      <w:r w:rsidRPr="005550D8">
        <w:t xml:space="preserve"> </w:t>
      </w:r>
      <w:proofErr w:type="spellStart"/>
      <w:r w:rsidRPr="005550D8">
        <w:t>nekoliko</w:t>
      </w:r>
      <w:proofErr w:type="spellEnd"/>
      <w:r w:rsidRPr="005550D8">
        <w:t xml:space="preserve"> </w:t>
      </w:r>
      <w:proofErr w:type="spellStart"/>
      <w:r w:rsidRPr="005550D8">
        <w:t>jezika</w:t>
      </w:r>
      <w:proofErr w:type="spellEnd"/>
      <w:r w:rsidRPr="005550D8">
        <w:t xml:space="preserve">,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, </w:t>
      </w:r>
      <w:proofErr w:type="spellStart"/>
      <w:r w:rsidRPr="005550D8">
        <w:t>između</w:t>
      </w:r>
      <w:proofErr w:type="spellEnd"/>
      <w:r w:rsidRPr="005550D8">
        <w:t xml:space="preserve"> </w:t>
      </w:r>
      <w:proofErr w:type="spellStart"/>
      <w:r w:rsidRPr="005550D8">
        <w:t>navedenih</w:t>
      </w:r>
      <w:proofErr w:type="spellEnd"/>
      <w:r w:rsidRPr="005550D8">
        <w:t xml:space="preserve"> </w:t>
      </w:r>
      <w:proofErr w:type="spellStart"/>
      <w:r w:rsidRPr="005550D8">
        <w:t>jezika</w:t>
      </w:r>
      <w:proofErr w:type="spellEnd"/>
      <w:r w:rsidRPr="005550D8">
        <w:t xml:space="preserve">, </w:t>
      </w:r>
      <w:proofErr w:type="spellStart"/>
      <w:r w:rsidRPr="005550D8">
        <w:t>propisati</w:t>
      </w:r>
      <w:proofErr w:type="spellEnd"/>
      <w:r w:rsidRPr="005550D8">
        <w:t xml:space="preserve"> </w:t>
      </w:r>
      <w:proofErr w:type="spellStart"/>
      <w:r w:rsidRPr="005550D8">
        <w:t>jedan</w:t>
      </w:r>
      <w:proofErr w:type="spellEnd"/>
      <w:r w:rsidRPr="005550D8">
        <w:t xml:space="preserve"> </w:t>
      </w:r>
      <w:proofErr w:type="spellStart"/>
      <w:r w:rsidRPr="005550D8">
        <w:t>jezik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kojem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više</w:t>
      </w:r>
      <w:proofErr w:type="spellEnd"/>
      <w:r w:rsidRPr="005550D8">
        <w:t xml:space="preserve"> </w:t>
      </w:r>
      <w:proofErr w:type="spellStart"/>
      <w:r w:rsidRPr="005550D8">
        <w:t>jezika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jednom</w:t>
      </w:r>
      <w:proofErr w:type="spellEnd"/>
      <w:r w:rsidRPr="005550D8">
        <w:t xml:space="preserve"> od </w:t>
      </w:r>
      <w:proofErr w:type="spellStart"/>
      <w:r w:rsidRPr="005550D8">
        <w:t>kojih</w:t>
      </w:r>
      <w:proofErr w:type="spellEnd"/>
      <w:r w:rsidRPr="005550D8">
        <w:t xml:space="preserve"> se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mora </w:t>
      </w:r>
      <w:proofErr w:type="spellStart"/>
      <w:r w:rsidRPr="005550D8">
        <w:t>podneti</w:t>
      </w:r>
      <w:proofErr w:type="spellEnd"/>
      <w:r w:rsidRPr="005550D8">
        <w:t>.</w:t>
      </w:r>
    </w:p>
    <w:p w14:paraId="20489E8A" w14:textId="77777777" w:rsidR="005550D8" w:rsidRPr="005550D8" w:rsidRDefault="005550D8" w:rsidP="005550D8">
      <w:pPr>
        <w:jc w:val="center"/>
      </w:pPr>
      <w:r w:rsidRPr="005550D8">
        <w:t xml:space="preserve">(b) Bez </w:t>
      </w:r>
      <w:proofErr w:type="spellStart"/>
      <w:r w:rsidRPr="005550D8">
        <w:t>obzira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odredbu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(a), </w:t>
      </w:r>
      <w:proofErr w:type="spellStart"/>
      <w:r w:rsidRPr="005550D8">
        <w:t>zahtev</w:t>
      </w:r>
      <w:proofErr w:type="spellEnd"/>
      <w:r w:rsidRPr="005550D8">
        <w:t xml:space="preserve"> za </w:t>
      </w:r>
      <w:proofErr w:type="spellStart"/>
      <w:r w:rsidRPr="005550D8">
        <w:t>priznanje</w:t>
      </w:r>
      <w:proofErr w:type="spellEnd"/>
      <w:r w:rsidRPr="005550D8">
        <w:t xml:space="preserve"> </w:t>
      </w:r>
      <w:proofErr w:type="spellStart"/>
      <w:r w:rsidRPr="005550D8">
        <w:t>prava</w:t>
      </w:r>
      <w:proofErr w:type="spellEnd"/>
      <w:r w:rsidRPr="005550D8">
        <w:t xml:space="preserve">, </w:t>
      </w:r>
      <w:proofErr w:type="spellStart"/>
      <w:r w:rsidRPr="005550D8">
        <w:t>tekst</w:t>
      </w:r>
      <w:proofErr w:type="spellEnd"/>
      <w:r w:rsidRPr="005550D8">
        <w:t xml:space="preserve"> u </w:t>
      </w:r>
      <w:proofErr w:type="spellStart"/>
      <w:r w:rsidRPr="005550D8">
        <w:t>nacrtu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apstrakt</w:t>
      </w:r>
      <w:proofErr w:type="spellEnd"/>
      <w:r w:rsidRPr="005550D8">
        <w:t xml:space="preserve"> ne </w:t>
      </w:r>
      <w:proofErr w:type="spellStart"/>
      <w:r w:rsidRPr="005550D8">
        <w:t>moraju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istom</w:t>
      </w:r>
      <w:proofErr w:type="spellEnd"/>
      <w:r w:rsidRPr="005550D8">
        <w:t xml:space="preserve"> </w:t>
      </w:r>
      <w:proofErr w:type="spellStart"/>
      <w:r w:rsidRPr="005550D8">
        <w:t>jeziku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drugi</w:t>
      </w:r>
      <w:proofErr w:type="spellEnd"/>
      <w:r w:rsidRPr="005550D8">
        <w:t xml:space="preserve"> </w:t>
      </w:r>
      <w:proofErr w:type="spellStart"/>
      <w:r w:rsidRPr="005550D8">
        <w:t>sastojci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pod </w:t>
      </w:r>
      <w:proofErr w:type="spellStart"/>
      <w:r w:rsidRPr="005550D8">
        <w:t>uslovom</w:t>
      </w:r>
      <w:proofErr w:type="spellEnd"/>
      <w:r w:rsidRPr="005550D8">
        <w:t>:</w:t>
      </w:r>
    </w:p>
    <w:p w14:paraId="1CF6CFEE" w14:textId="77777777" w:rsidR="005550D8" w:rsidRPr="005550D8" w:rsidRDefault="005550D8" w:rsidP="005550D8">
      <w:pPr>
        <w:jc w:val="center"/>
      </w:pPr>
      <w:r w:rsidRPr="005550D8">
        <w:lastRenderedPageBreak/>
        <w:t>(</w:t>
      </w:r>
      <w:proofErr w:type="spellStart"/>
      <w:r w:rsidRPr="005550D8">
        <w:t>i</w:t>
      </w:r>
      <w:proofErr w:type="spellEnd"/>
      <w:r w:rsidRPr="005550D8">
        <w:t xml:space="preserve">) da je </w:t>
      </w:r>
      <w:proofErr w:type="spellStart"/>
      <w:r w:rsidRPr="005550D8">
        <w:t>zahtev</w:t>
      </w:r>
      <w:proofErr w:type="spellEnd"/>
      <w:r w:rsidRPr="005550D8">
        <w:t xml:space="preserve"> za </w:t>
      </w:r>
      <w:proofErr w:type="spellStart"/>
      <w:r w:rsidRPr="005550D8">
        <w:t>priznanje</w:t>
      </w:r>
      <w:proofErr w:type="spellEnd"/>
      <w:r w:rsidRPr="005550D8">
        <w:t xml:space="preserve"> </w:t>
      </w:r>
      <w:proofErr w:type="spellStart"/>
      <w:r w:rsidRPr="005550D8">
        <w:t>prava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jeziku</w:t>
      </w:r>
      <w:proofErr w:type="spellEnd"/>
      <w:r w:rsidRPr="005550D8">
        <w:t xml:space="preserve"> koji je </w:t>
      </w:r>
      <w:proofErr w:type="spellStart"/>
      <w:r w:rsidRPr="005550D8">
        <w:t>dozvoljen</w:t>
      </w:r>
      <w:proofErr w:type="spellEnd"/>
      <w:r w:rsidRPr="005550D8">
        <w:t xml:space="preserve"> </w:t>
      </w:r>
      <w:proofErr w:type="spellStart"/>
      <w:r w:rsidRPr="005550D8">
        <w:t>shodno</w:t>
      </w:r>
      <w:proofErr w:type="spellEnd"/>
      <w:r w:rsidRPr="005550D8">
        <w:t xml:space="preserve"> </w:t>
      </w:r>
      <w:proofErr w:type="spellStart"/>
      <w:r w:rsidRPr="005550D8">
        <w:t>stavu</w:t>
      </w:r>
      <w:proofErr w:type="spellEnd"/>
      <w:r w:rsidRPr="005550D8">
        <w:t xml:space="preserve"> (a)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jeziku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kojem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se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proofErr w:type="gramStart"/>
      <w:r w:rsidRPr="005550D8">
        <w:t>objaviti</w:t>
      </w:r>
      <w:proofErr w:type="spellEnd"/>
      <w:r w:rsidRPr="005550D8">
        <w:t>;</w:t>
      </w:r>
      <w:proofErr w:type="gramEnd"/>
    </w:p>
    <w:p w14:paraId="43938EF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da je </w:t>
      </w:r>
      <w:proofErr w:type="spellStart"/>
      <w:r w:rsidRPr="005550D8">
        <w:rPr>
          <w:lang w:val="fr-FR"/>
        </w:rPr>
        <w:t>tekst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nacrtu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kojem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objaviti</w:t>
      </w:r>
      <w:proofErr w:type="spellEnd"/>
      <w:r w:rsidRPr="005550D8">
        <w:rPr>
          <w:lang w:val="fr-FR"/>
        </w:rPr>
        <w:t>;</w:t>
      </w:r>
      <w:proofErr w:type="gramEnd"/>
    </w:p>
    <w:p w14:paraId="0EE15C3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(iii) da je </w:t>
      </w:r>
      <w:proofErr w:type="spellStart"/>
      <w:r w:rsidRPr="005550D8">
        <w:rPr>
          <w:lang w:val="fr-FR"/>
        </w:rPr>
        <w:t>apstrakt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kojem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objaviti</w:t>
      </w:r>
      <w:proofErr w:type="spellEnd"/>
      <w:r w:rsidRPr="005550D8">
        <w:rPr>
          <w:lang w:val="fr-FR"/>
        </w:rPr>
        <w:t>.</w:t>
      </w:r>
    </w:p>
    <w:p w14:paraId="769BC82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Uz </w:t>
      </w:r>
      <w:proofErr w:type="spellStart"/>
      <w:r w:rsidRPr="005550D8">
        <w:rPr>
          <w:lang w:val="fr-FR"/>
        </w:rPr>
        <w:t>rezervu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odredbe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 (d),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zvaničan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pomenutih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48.3(a),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jezik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naveden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sporazumu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pomenutom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stavu</w:t>
      </w:r>
      <w:proofErr w:type="spellEnd"/>
      <w:r w:rsidRPr="005550D8">
        <w:rPr>
          <w:lang w:val="fr-FR"/>
        </w:rPr>
        <w:t xml:space="preserve"> (a),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podnesena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pomenutom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zvaničnom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pomenutom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zvaničnom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rešeršni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dostavlja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23.1,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propraćen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prevodom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jezik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jezika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utvrđeni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sporazumu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pomenutom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stavu</w:t>
      </w:r>
      <w:proofErr w:type="spellEnd"/>
      <w:r w:rsidRPr="005550D8">
        <w:rPr>
          <w:lang w:val="fr-FR"/>
        </w:rPr>
        <w:t xml:space="preserve"> (a</w:t>
      </w:r>
      <w:proofErr w:type="gramStart"/>
      <w:r w:rsidRPr="005550D8">
        <w:rPr>
          <w:lang w:val="fr-FR"/>
        </w:rPr>
        <w:t>);</w:t>
      </w:r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takav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prevod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priprema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odgovornošću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primaoca</w:t>
      </w:r>
      <w:proofErr w:type="spellEnd"/>
      <w:r w:rsidRPr="005550D8">
        <w:rPr>
          <w:lang w:val="fr-FR"/>
        </w:rPr>
        <w:t>.</w:t>
      </w:r>
    </w:p>
    <w:p w14:paraId="515A6B0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(d) </w:t>
      </w:r>
      <w:proofErr w:type="spellStart"/>
      <w:r w:rsidRPr="005550D8">
        <w:rPr>
          <w:lang w:val="fr-FR"/>
        </w:rPr>
        <w:t>Stav</w:t>
      </w:r>
      <w:proofErr w:type="spellEnd"/>
      <w:r w:rsidRPr="005550D8">
        <w:rPr>
          <w:lang w:val="fr-FR"/>
        </w:rPr>
        <w:t xml:space="preserve"> (c) </w:t>
      </w:r>
      <w:proofErr w:type="spellStart"/>
      <w:r w:rsidRPr="005550D8">
        <w:rPr>
          <w:lang w:val="fr-FR"/>
        </w:rPr>
        <w:t>primenjuje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samo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obaveštenju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upućenom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izjavi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prihvata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rešeršira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pomenutih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stavu</w:t>
      </w:r>
      <w:proofErr w:type="spellEnd"/>
      <w:r w:rsidRPr="005550D8">
        <w:rPr>
          <w:lang w:val="fr-FR"/>
        </w:rPr>
        <w:t xml:space="preserve"> (c).</w:t>
      </w:r>
    </w:p>
    <w:p w14:paraId="14C8533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12.2. </w:t>
      </w:r>
      <w:proofErr w:type="spellStart"/>
      <w:r w:rsidRPr="005550D8">
        <w:rPr>
          <w:lang w:val="fr-FR"/>
        </w:rPr>
        <w:t>Jezik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izmena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međunarodnoj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prijavi</w:t>
      </w:r>
      <w:proofErr w:type="spellEnd"/>
    </w:p>
    <w:p w14:paraId="642C575D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Sve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izmene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međunarodnoj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što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dopune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ispravke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moraju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rezervu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odredbi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46.3 i 66.9, na </w:t>
      </w:r>
      <w:proofErr w:type="spellStart"/>
      <w:r w:rsidRPr="005550D8">
        <w:rPr>
          <w:lang w:val="fr-FR"/>
        </w:rPr>
        <w:t>istom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pomenuta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>.</w:t>
      </w:r>
    </w:p>
    <w:p w14:paraId="14207F74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13</w:t>
      </w:r>
    </w:p>
    <w:p w14:paraId="3DC63180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Jedinstvo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pronalaska</w:t>
      </w:r>
      <w:proofErr w:type="spellEnd"/>
    </w:p>
    <w:p w14:paraId="7765C35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13.1. </w:t>
      </w:r>
      <w:proofErr w:type="spellStart"/>
      <w:r w:rsidRPr="005550D8">
        <w:rPr>
          <w:lang w:val="fr-FR"/>
        </w:rPr>
        <w:t>Uslov</w:t>
      </w:r>
      <w:proofErr w:type="spellEnd"/>
    </w:p>
    <w:p w14:paraId="16045B52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odnosi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samo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pronalazak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grupu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pronalazaka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povezani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tako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formiraju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jedinstveni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opšti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inventivni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koncept</w:t>
      </w:r>
      <w:proofErr w:type="spellEnd"/>
      <w:r w:rsidRPr="005550D8">
        <w:rPr>
          <w:lang w:val="fr-FR"/>
        </w:rPr>
        <w:t xml:space="preserve"> ("</w:t>
      </w:r>
      <w:proofErr w:type="spellStart"/>
      <w:r w:rsidRPr="005550D8">
        <w:rPr>
          <w:lang w:val="fr-FR"/>
        </w:rPr>
        <w:t>uslov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jedinstva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pronalaska</w:t>
      </w:r>
      <w:proofErr w:type="spellEnd"/>
      <w:r w:rsidRPr="005550D8">
        <w:rPr>
          <w:lang w:val="fr-FR"/>
        </w:rPr>
        <w:t>").</w:t>
      </w:r>
    </w:p>
    <w:p w14:paraId="4030039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13.2. </w:t>
      </w:r>
      <w:proofErr w:type="spellStart"/>
      <w:r w:rsidRPr="005550D8">
        <w:rPr>
          <w:lang w:val="fr-FR"/>
        </w:rPr>
        <w:t>Okolnosti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kojima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uslov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jedinstva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pronalaska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smatrati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ispunjenim</w:t>
      </w:r>
      <w:proofErr w:type="spellEnd"/>
    </w:p>
    <w:p w14:paraId="0D05ED61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se u </w:t>
      </w:r>
      <w:proofErr w:type="spellStart"/>
      <w:r w:rsidRPr="005550D8">
        <w:rPr>
          <w:lang w:val="fr-FR"/>
        </w:rPr>
        <w:t>jednoj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traži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zaštita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grupu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pronalazaka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uslov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jedinstva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pronalaska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pomenut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13.1 je </w:t>
      </w:r>
      <w:proofErr w:type="spellStart"/>
      <w:r w:rsidRPr="005550D8">
        <w:rPr>
          <w:lang w:val="fr-FR"/>
        </w:rPr>
        <w:t>ispunjen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samo</w:t>
      </w:r>
      <w:proofErr w:type="spellEnd"/>
      <w:r w:rsidRPr="005550D8">
        <w:rPr>
          <w:lang w:val="fr-FR"/>
        </w:rPr>
        <w:t xml:space="preserve"> ako </w:t>
      </w:r>
      <w:proofErr w:type="spellStart"/>
      <w:r w:rsidRPr="005550D8">
        <w:rPr>
          <w:lang w:val="fr-FR"/>
        </w:rPr>
        <w:t>između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pronalazaka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postoji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tehnička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povezanost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zasniva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jednom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specijalnih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tehničkih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svojstava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mogu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odgovarajuća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Izraz</w:t>
      </w:r>
      <w:proofErr w:type="spellEnd"/>
      <w:r w:rsidRPr="005550D8">
        <w:rPr>
          <w:lang w:val="fr-FR"/>
        </w:rPr>
        <w:t xml:space="preserve"> "</w:t>
      </w:r>
      <w:proofErr w:type="spellStart"/>
      <w:r w:rsidRPr="005550D8">
        <w:rPr>
          <w:lang w:val="fr-FR"/>
        </w:rPr>
        <w:t>specijalna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tehnička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svojstva</w:t>
      </w:r>
      <w:proofErr w:type="spellEnd"/>
      <w:r w:rsidRPr="005550D8">
        <w:rPr>
          <w:lang w:val="fr-FR"/>
        </w:rPr>
        <w:t xml:space="preserve">" </w:t>
      </w:r>
      <w:proofErr w:type="spellStart"/>
      <w:r w:rsidRPr="005550D8">
        <w:rPr>
          <w:lang w:val="fr-FR"/>
        </w:rPr>
        <w:t>označava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tehnička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svojstva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određuju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doprinos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pronalazaka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traži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zaštita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uzet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celini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pruža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odnosu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poznato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tehnike</w:t>
      </w:r>
      <w:proofErr w:type="spellEnd"/>
      <w:r w:rsidRPr="005550D8">
        <w:rPr>
          <w:lang w:val="fr-FR"/>
        </w:rPr>
        <w:t>.</w:t>
      </w:r>
    </w:p>
    <w:p w14:paraId="377066F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13.3. </w:t>
      </w:r>
      <w:proofErr w:type="spellStart"/>
      <w:r w:rsidRPr="005550D8">
        <w:rPr>
          <w:lang w:val="fr-FR"/>
        </w:rPr>
        <w:t>Utvrđivanje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jedinstva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pronalaska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nezavisno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načina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formulisanja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patentnog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</w:p>
    <w:p w14:paraId="6E2A416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Da li je </w:t>
      </w:r>
      <w:proofErr w:type="spellStart"/>
      <w:r w:rsidRPr="005550D8">
        <w:rPr>
          <w:lang w:val="fr-FR"/>
        </w:rPr>
        <w:t>grupa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pronalazaka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povezana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tako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sačinjava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jedinstvenu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opštu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inventivnu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zamisao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utvrđuje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nezavisno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toga</w:t>
      </w:r>
      <w:proofErr w:type="spellEnd"/>
      <w:r w:rsidRPr="005550D8">
        <w:rPr>
          <w:lang w:val="fr-FR"/>
        </w:rPr>
        <w:t xml:space="preserve"> da li su </w:t>
      </w:r>
      <w:proofErr w:type="spellStart"/>
      <w:r w:rsidRPr="005550D8">
        <w:rPr>
          <w:lang w:val="fr-FR"/>
        </w:rPr>
        <w:t>pronalasci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obuhvaćeni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odvojenim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patentnim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zahtevima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alternativama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okviru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patentnog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>.</w:t>
      </w:r>
    </w:p>
    <w:p w14:paraId="661C176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13.4. </w:t>
      </w:r>
      <w:proofErr w:type="spellStart"/>
      <w:r w:rsidRPr="005550D8">
        <w:rPr>
          <w:lang w:val="fr-FR"/>
        </w:rPr>
        <w:t>Zavisni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patentni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zahtevi</w:t>
      </w:r>
      <w:proofErr w:type="spellEnd"/>
    </w:p>
    <w:p w14:paraId="5EBAEEE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lastRenderedPageBreak/>
        <w:t xml:space="preserve">Uz </w:t>
      </w:r>
      <w:proofErr w:type="spellStart"/>
      <w:r w:rsidRPr="005550D8">
        <w:rPr>
          <w:lang w:val="fr-FR"/>
        </w:rPr>
        <w:t>rezervu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odredbe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13.1, </w:t>
      </w:r>
      <w:proofErr w:type="spellStart"/>
      <w:r w:rsidRPr="005550D8">
        <w:rPr>
          <w:lang w:val="fr-FR"/>
        </w:rPr>
        <w:t>dozvoljeno</w:t>
      </w:r>
      <w:proofErr w:type="spellEnd"/>
      <w:r w:rsidRPr="005550D8">
        <w:rPr>
          <w:lang w:val="fr-FR"/>
        </w:rPr>
        <w:t xml:space="preserve"> je da se u </w:t>
      </w:r>
      <w:proofErr w:type="spellStart"/>
      <w:r w:rsidRPr="005550D8">
        <w:rPr>
          <w:lang w:val="fr-FR"/>
        </w:rPr>
        <w:t>istu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uključi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razuman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broj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zavisnih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patentnih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kojima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žele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zaštititi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određeni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oblici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pronalaska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čija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zaštita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traži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nezavisnom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patentnom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čak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smatrati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odlike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zavisnog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patentnog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same</w:t>
      </w:r>
      <w:proofErr w:type="spellEnd"/>
      <w:r w:rsidRPr="005550D8">
        <w:rPr>
          <w:lang w:val="fr-FR"/>
        </w:rPr>
        <w:t xml:space="preserve"> po </w:t>
      </w:r>
      <w:proofErr w:type="spellStart"/>
      <w:r w:rsidRPr="005550D8">
        <w:rPr>
          <w:lang w:val="fr-FR"/>
        </w:rPr>
        <w:t>sebi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čine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pronalazak</w:t>
      </w:r>
      <w:proofErr w:type="spellEnd"/>
      <w:r w:rsidRPr="005550D8">
        <w:rPr>
          <w:lang w:val="fr-FR"/>
        </w:rPr>
        <w:t>.</w:t>
      </w:r>
    </w:p>
    <w:p w14:paraId="446B48D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13.5. </w:t>
      </w:r>
      <w:proofErr w:type="spellStart"/>
      <w:r w:rsidRPr="005550D8">
        <w:rPr>
          <w:lang w:val="fr-FR"/>
        </w:rPr>
        <w:t>Korisni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modeli</w:t>
      </w:r>
      <w:proofErr w:type="spellEnd"/>
    </w:p>
    <w:p w14:paraId="62D639CB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Svaka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kojoj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traži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odobravanje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korisnog</w:t>
      </w:r>
      <w:proofErr w:type="spellEnd"/>
      <w:r w:rsidRPr="005550D8">
        <w:rPr>
          <w:lang w:val="fr-FR"/>
        </w:rPr>
        <w:t xml:space="preserve"> modela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započne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postupak</w:t>
      </w:r>
      <w:proofErr w:type="spellEnd"/>
      <w:r w:rsidRPr="005550D8">
        <w:rPr>
          <w:lang w:val="fr-FR"/>
        </w:rPr>
        <w:t xml:space="preserve"> po </w:t>
      </w:r>
      <w:proofErr w:type="spellStart"/>
      <w:r w:rsidRPr="005550D8">
        <w:rPr>
          <w:lang w:val="fr-FR"/>
        </w:rPr>
        <w:t>međunarodnoj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toj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umesto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13.1 do 13.4, na </w:t>
      </w:r>
      <w:proofErr w:type="spellStart"/>
      <w:r w:rsidRPr="005550D8">
        <w:rPr>
          <w:lang w:val="fr-FR"/>
        </w:rPr>
        <w:t>pitanja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regulišu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primeniti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odredbe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zakona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odnosi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korisne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modele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uslovom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podnosiocu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odobri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najmanje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meseca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isteka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22, da </w:t>
      </w:r>
      <w:proofErr w:type="spellStart"/>
      <w:r w:rsidRPr="005550D8">
        <w:rPr>
          <w:lang w:val="fr-FR"/>
        </w:rPr>
        <w:t>prilagodi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svoju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predviđenim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nacionalnom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zakonu</w:t>
      </w:r>
      <w:proofErr w:type="spellEnd"/>
      <w:r w:rsidRPr="005550D8">
        <w:rPr>
          <w:lang w:val="fr-FR"/>
        </w:rPr>
        <w:t>.</w:t>
      </w:r>
    </w:p>
    <w:p w14:paraId="4F740AD8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13bis</w:t>
      </w:r>
    </w:p>
    <w:p w14:paraId="31D0E21A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Mikrobiološki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pronalasci</w:t>
      </w:r>
      <w:proofErr w:type="spellEnd"/>
    </w:p>
    <w:p w14:paraId="357ECCE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13bis.1. </w:t>
      </w:r>
      <w:proofErr w:type="spellStart"/>
      <w:r w:rsidRPr="005550D8">
        <w:rPr>
          <w:lang w:val="fr-FR"/>
        </w:rPr>
        <w:t>Definicija</w:t>
      </w:r>
      <w:proofErr w:type="spellEnd"/>
    </w:p>
    <w:p w14:paraId="5C884C8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Za </w:t>
      </w:r>
      <w:proofErr w:type="spellStart"/>
      <w:r w:rsidRPr="005550D8">
        <w:rPr>
          <w:lang w:val="fr-FR"/>
        </w:rPr>
        <w:t>potrebe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"</w:t>
      </w:r>
      <w:proofErr w:type="spellStart"/>
      <w:r w:rsidRPr="005550D8">
        <w:rPr>
          <w:lang w:val="fr-FR"/>
        </w:rPr>
        <w:t>pozivanje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deponovane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mikroorganizme</w:t>
      </w:r>
      <w:proofErr w:type="spellEnd"/>
      <w:r w:rsidRPr="005550D8">
        <w:rPr>
          <w:lang w:val="fr-FR"/>
        </w:rPr>
        <w:t xml:space="preserve">" </w:t>
      </w:r>
      <w:proofErr w:type="spellStart"/>
      <w:r w:rsidRPr="005550D8">
        <w:rPr>
          <w:lang w:val="fr-FR"/>
        </w:rPr>
        <w:t>označava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pojedinosti</w:t>
      </w:r>
      <w:proofErr w:type="spellEnd"/>
      <w:r w:rsidRPr="005550D8">
        <w:rPr>
          <w:lang w:val="fr-FR"/>
        </w:rPr>
        <w:t xml:space="preserve"> date u </w:t>
      </w:r>
      <w:proofErr w:type="spellStart"/>
      <w:r w:rsidRPr="005550D8">
        <w:rPr>
          <w:lang w:val="fr-FR"/>
        </w:rPr>
        <w:t>međunarodnoj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vezi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deponovanjem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nekog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mikroorganizma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depozitne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ustanove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tako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deponovanim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mikroorganizmom</w:t>
      </w:r>
      <w:proofErr w:type="spellEnd"/>
      <w:r w:rsidRPr="005550D8">
        <w:rPr>
          <w:lang w:val="fr-FR"/>
        </w:rPr>
        <w:t>.</w:t>
      </w:r>
    </w:p>
    <w:p w14:paraId="73ECCC3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13bis.2. </w:t>
      </w:r>
      <w:proofErr w:type="spellStart"/>
      <w:r w:rsidRPr="005550D8">
        <w:rPr>
          <w:lang w:val="fr-FR"/>
        </w:rPr>
        <w:t>Pozivanje</w:t>
      </w:r>
      <w:proofErr w:type="spellEnd"/>
      <w:r w:rsidRPr="005550D8">
        <w:rPr>
          <w:lang w:val="fr-FR"/>
        </w:rPr>
        <w:t xml:space="preserve"> (</w:t>
      </w:r>
      <w:proofErr w:type="spellStart"/>
      <w:r w:rsidRPr="005550D8">
        <w:rPr>
          <w:lang w:val="fr-FR"/>
        </w:rPr>
        <w:t>opšte</w:t>
      </w:r>
      <w:proofErr w:type="spellEnd"/>
      <w:r w:rsidRPr="005550D8">
        <w:rPr>
          <w:lang w:val="fr-FR"/>
        </w:rPr>
        <w:t>)</w:t>
      </w:r>
    </w:p>
    <w:p w14:paraId="5E63D091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Svako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pozivanje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deponovani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mikroorganizam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vrši</w:t>
      </w:r>
      <w:proofErr w:type="spellEnd"/>
      <w:r w:rsidRPr="005550D8">
        <w:rPr>
          <w:lang w:val="fr-FR"/>
        </w:rPr>
        <w:t xml:space="preserve"> se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ovim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pravilom</w:t>
      </w:r>
      <w:proofErr w:type="spellEnd"/>
      <w:r w:rsidRPr="005550D8">
        <w:rPr>
          <w:lang w:val="fr-FR"/>
        </w:rPr>
        <w:t xml:space="preserve"> i, ako se </w:t>
      </w:r>
      <w:proofErr w:type="spellStart"/>
      <w:r w:rsidRPr="005550D8">
        <w:rPr>
          <w:lang w:val="fr-FR"/>
        </w:rPr>
        <w:t>tako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učini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se da </w:t>
      </w:r>
      <w:proofErr w:type="spellStart"/>
      <w:r w:rsidRPr="005550D8">
        <w:rPr>
          <w:lang w:val="fr-FR"/>
        </w:rPr>
        <w:t>zadovoljava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zakona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svake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>.</w:t>
      </w:r>
    </w:p>
    <w:p w14:paraId="3645427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13bis.3. </w:t>
      </w:r>
      <w:proofErr w:type="spellStart"/>
      <w:proofErr w:type="gramStart"/>
      <w:r w:rsidRPr="005550D8">
        <w:rPr>
          <w:lang w:val="fr-FR"/>
        </w:rPr>
        <w:t>Pozivanje</w:t>
      </w:r>
      <w:proofErr w:type="spellEnd"/>
      <w:r w:rsidRPr="005550D8">
        <w:rPr>
          <w:lang w:val="fr-FR"/>
        </w:rPr>
        <w:t>:</w:t>
      </w:r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sadržaj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propust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učini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unese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podatak</w:t>
      </w:r>
      <w:proofErr w:type="spellEnd"/>
    </w:p>
    <w:p w14:paraId="1A1479E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Pozivanje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deponovani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mikroorganizam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>:</w:t>
      </w:r>
      <w:proofErr w:type="gramEnd"/>
    </w:p>
    <w:p w14:paraId="1E9520C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</w:t>
      </w:r>
      <w:proofErr w:type="spellStart"/>
      <w:r w:rsidRPr="005550D8">
        <w:rPr>
          <w:lang w:val="fr-FR"/>
        </w:rPr>
        <w:t>naziv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adresu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depozitne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ustanove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deponovanje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izvršeno</w:t>
      </w:r>
      <w:proofErr w:type="spellEnd"/>
      <w:r w:rsidRPr="005550D8">
        <w:rPr>
          <w:lang w:val="fr-FR"/>
        </w:rPr>
        <w:t>;</w:t>
      </w:r>
      <w:proofErr w:type="gramEnd"/>
    </w:p>
    <w:p w14:paraId="5A17634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deponovanja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mikroorganizma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kod</w:t>
      </w:r>
      <w:proofErr w:type="spellEnd"/>
      <w:r w:rsidRPr="005550D8">
        <w:rPr>
          <w:lang w:val="fr-FR"/>
        </w:rPr>
        <w:t xml:space="preserve"> te </w:t>
      </w:r>
      <w:proofErr w:type="spellStart"/>
      <w:proofErr w:type="gramStart"/>
      <w:r w:rsidRPr="005550D8">
        <w:rPr>
          <w:lang w:val="fr-FR"/>
        </w:rPr>
        <w:t>ustanove</w:t>
      </w:r>
      <w:proofErr w:type="spellEnd"/>
      <w:r w:rsidRPr="005550D8">
        <w:rPr>
          <w:lang w:val="fr-FR"/>
        </w:rPr>
        <w:t>;</w:t>
      </w:r>
      <w:proofErr w:type="gramEnd"/>
    </w:p>
    <w:p w14:paraId="4E48BE1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(iii) </w:t>
      </w:r>
      <w:proofErr w:type="spellStart"/>
      <w:r w:rsidRPr="005550D8">
        <w:rPr>
          <w:lang w:val="fr-FR"/>
        </w:rPr>
        <w:t>pristupni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broj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ta </w:t>
      </w:r>
      <w:proofErr w:type="spellStart"/>
      <w:r w:rsidRPr="005550D8">
        <w:rPr>
          <w:lang w:val="fr-FR"/>
        </w:rPr>
        <w:t>ustanova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depozitu</w:t>
      </w:r>
      <w:proofErr w:type="spellEnd"/>
      <w:r w:rsidRPr="005550D8">
        <w:rPr>
          <w:lang w:val="fr-FR"/>
        </w:rPr>
        <w:t xml:space="preserve"> i</w:t>
      </w:r>
    </w:p>
    <w:p w14:paraId="57B03DC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(iv) </w:t>
      </w:r>
      <w:proofErr w:type="spellStart"/>
      <w:r w:rsidRPr="005550D8">
        <w:rPr>
          <w:lang w:val="fr-FR"/>
        </w:rPr>
        <w:t>podatke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svim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dodatnim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pitanjima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kojima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pravilom</w:t>
      </w:r>
      <w:proofErr w:type="spellEnd"/>
      <w:r w:rsidRPr="005550D8">
        <w:rPr>
          <w:lang w:val="fr-FR"/>
        </w:rPr>
        <w:t xml:space="preserve"> 13bis.7(a)(i), </w:t>
      </w:r>
      <w:proofErr w:type="spellStart"/>
      <w:r w:rsidRPr="005550D8">
        <w:rPr>
          <w:lang w:val="fr-FR"/>
        </w:rPr>
        <w:t>pod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uslovom</w:t>
      </w:r>
      <w:proofErr w:type="spellEnd"/>
      <w:r w:rsidRPr="005550D8">
        <w:rPr>
          <w:lang w:val="fr-FR"/>
        </w:rPr>
        <w:t xml:space="preserve"> da je </w:t>
      </w:r>
      <w:proofErr w:type="spellStart"/>
      <w:r w:rsidRPr="005550D8">
        <w:rPr>
          <w:lang w:val="fr-FR"/>
        </w:rPr>
        <w:t>obaveza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davanja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podataka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tim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pitanjima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objavljena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Službenom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glasniku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pravilom</w:t>
      </w:r>
      <w:proofErr w:type="spellEnd"/>
      <w:r w:rsidRPr="005550D8">
        <w:rPr>
          <w:lang w:val="fr-FR"/>
        </w:rPr>
        <w:t xml:space="preserve"> 13bis.7(c) </w:t>
      </w:r>
      <w:proofErr w:type="spellStart"/>
      <w:r w:rsidRPr="005550D8">
        <w:rPr>
          <w:lang w:val="fr-FR"/>
        </w:rPr>
        <w:t>najmanje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meseca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>.</w:t>
      </w:r>
    </w:p>
    <w:p w14:paraId="1F3F16E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Propust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uključi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pozivanje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deponovani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mikroorganizam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propust</w:t>
      </w:r>
      <w:proofErr w:type="spellEnd"/>
      <w:r w:rsidRPr="005550D8">
        <w:rPr>
          <w:lang w:val="fr-FR"/>
        </w:rPr>
        <w:t xml:space="preserve"> da se u </w:t>
      </w:r>
      <w:proofErr w:type="spellStart"/>
      <w:r w:rsidRPr="005550D8">
        <w:rPr>
          <w:lang w:val="fr-FR"/>
        </w:rPr>
        <w:t>pozivanju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deponovani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mikrooorganizam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uključi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podatak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stavom</w:t>
      </w:r>
      <w:proofErr w:type="spellEnd"/>
      <w:r w:rsidRPr="005550D8">
        <w:rPr>
          <w:lang w:val="fr-FR"/>
        </w:rPr>
        <w:t xml:space="preserve"> (a) </w:t>
      </w:r>
      <w:proofErr w:type="spellStart"/>
      <w:r w:rsidRPr="005550D8">
        <w:rPr>
          <w:lang w:val="fr-FR"/>
        </w:rPr>
        <w:t>neće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nikakve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posledice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čiji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zakon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takav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podatak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nacionalnoj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prijavi</w:t>
      </w:r>
      <w:proofErr w:type="spellEnd"/>
      <w:r w:rsidRPr="005550D8">
        <w:rPr>
          <w:lang w:val="fr-FR"/>
        </w:rPr>
        <w:t>.</w:t>
      </w:r>
    </w:p>
    <w:p w14:paraId="525F197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13bis.4. </w:t>
      </w:r>
      <w:proofErr w:type="spellStart"/>
      <w:proofErr w:type="gramStart"/>
      <w:r w:rsidRPr="005550D8">
        <w:rPr>
          <w:lang w:val="fr-FR"/>
        </w:rPr>
        <w:t>Pozivanja</w:t>
      </w:r>
      <w:proofErr w:type="spellEnd"/>
      <w:r w:rsidRPr="005550D8">
        <w:rPr>
          <w:lang w:val="fr-FR"/>
        </w:rPr>
        <w:t>:</w:t>
      </w:r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Vreme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podataka</w:t>
      </w:r>
      <w:proofErr w:type="spellEnd"/>
    </w:p>
    <w:p w14:paraId="25612A93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lastRenderedPageBreak/>
        <w:t>Ukoliko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podataka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pomenutih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13bis.3(a)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uključen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pozivanje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deponovani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mikroorganizam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međunarodnoj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kakva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podnesena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ali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roku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16 </w:t>
      </w:r>
      <w:proofErr w:type="spellStart"/>
      <w:r w:rsidRPr="005550D8">
        <w:rPr>
          <w:lang w:val="fr-FR"/>
        </w:rPr>
        <w:t>meseci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nakon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smatrati</w:t>
      </w:r>
      <w:proofErr w:type="spellEnd"/>
      <w:r w:rsidRPr="005550D8">
        <w:rPr>
          <w:lang w:val="fr-FR"/>
        </w:rPr>
        <w:t xml:space="preserve"> da mu je </w:t>
      </w:r>
      <w:proofErr w:type="spellStart"/>
      <w:r w:rsidRPr="005550D8">
        <w:rPr>
          <w:lang w:val="fr-FR"/>
        </w:rPr>
        <w:t>podatak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dostavljen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vreme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osim</w:t>
      </w:r>
      <w:proofErr w:type="spellEnd"/>
      <w:r w:rsidRPr="005550D8">
        <w:rPr>
          <w:lang w:val="fr-FR"/>
        </w:rPr>
        <w:t xml:space="preserve"> ako </w:t>
      </w:r>
      <w:proofErr w:type="spellStart"/>
      <w:r w:rsidRPr="005550D8">
        <w:rPr>
          <w:lang w:val="fr-FR"/>
        </w:rPr>
        <w:t>njegov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zakon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podatak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kraćem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a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bude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takvoj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obavezi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pravilom</w:t>
      </w:r>
      <w:proofErr w:type="spellEnd"/>
      <w:r w:rsidRPr="005550D8">
        <w:rPr>
          <w:lang w:val="fr-FR"/>
        </w:rPr>
        <w:t xml:space="preserve"> 13bis.7(a)(ii), </w:t>
      </w:r>
      <w:proofErr w:type="spellStart"/>
      <w:r w:rsidRPr="005550D8">
        <w:rPr>
          <w:lang w:val="fr-FR"/>
        </w:rPr>
        <w:t>pod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uslovom</w:t>
      </w:r>
      <w:proofErr w:type="spellEnd"/>
      <w:r w:rsidRPr="005550D8">
        <w:rPr>
          <w:lang w:val="fr-FR"/>
        </w:rPr>
        <w:t xml:space="preserve"> da je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objavio</w:t>
      </w:r>
      <w:proofErr w:type="spellEnd"/>
      <w:r w:rsidRPr="005550D8">
        <w:rPr>
          <w:lang w:val="fr-FR"/>
        </w:rPr>
        <w:t xml:space="preserve"> tu </w:t>
      </w:r>
      <w:proofErr w:type="spellStart"/>
      <w:r w:rsidRPr="005550D8">
        <w:rPr>
          <w:lang w:val="fr-FR"/>
        </w:rPr>
        <w:t>obavezu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Službenom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glasniku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pravilom</w:t>
      </w:r>
      <w:proofErr w:type="spellEnd"/>
      <w:r w:rsidRPr="005550D8">
        <w:rPr>
          <w:lang w:val="fr-FR"/>
        </w:rPr>
        <w:t xml:space="preserve"> 13bis.7(c), </w:t>
      </w:r>
      <w:proofErr w:type="spellStart"/>
      <w:r w:rsidRPr="005550D8">
        <w:rPr>
          <w:lang w:val="fr-FR"/>
        </w:rPr>
        <w:t>najmanje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meseca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Međutim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21(2)(b), </w:t>
      </w: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smatrati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podatak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dostavljen</w:t>
      </w:r>
      <w:proofErr w:type="spellEnd"/>
      <w:r w:rsidRPr="005550D8">
        <w:rPr>
          <w:lang w:val="fr-FR"/>
        </w:rPr>
        <w:t xml:space="preserve"> do </w:t>
      </w:r>
      <w:proofErr w:type="spellStart"/>
      <w:r w:rsidRPr="005550D8">
        <w:rPr>
          <w:lang w:val="fr-FR"/>
        </w:rPr>
        <w:t>vremena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dostavljen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vreme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Bez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obzira</w:t>
      </w:r>
      <w:proofErr w:type="spellEnd"/>
      <w:r w:rsidRPr="005550D8">
        <w:rPr>
          <w:lang w:val="fr-FR"/>
        </w:rPr>
        <w:t xml:space="preserve"> da li je </w:t>
      </w:r>
      <w:proofErr w:type="spellStart"/>
      <w:r w:rsidRPr="005550D8">
        <w:rPr>
          <w:lang w:val="fr-FR"/>
        </w:rPr>
        <w:t>poštovan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primenljiv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rečenice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obavestiti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naznačeni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datumu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primio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podatak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uključen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međunarodnu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kakva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podnesena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međunarodnoj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mu je </w:t>
      </w:r>
      <w:proofErr w:type="spellStart"/>
      <w:r w:rsidRPr="005550D8">
        <w:rPr>
          <w:lang w:val="fr-FR"/>
        </w:rPr>
        <w:t>podatak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okončanja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tehničkih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objavu</w:t>
      </w:r>
      <w:proofErr w:type="spellEnd"/>
      <w:r w:rsidRPr="005550D8">
        <w:rPr>
          <w:lang w:val="fr-FR"/>
        </w:rPr>
        <w:t>.</w:t>
      </w:r>
    </w:p>
    <w:p w14:paraId="1BAB074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13bis.5. </w:t>
      </w:r>
      <w:proofErr w:type="spellStart"/>
      <w:r w:rsidRPr="005550D8">
        <w:rPr>
          <w:lang w:val="fr-FR"/>
        </w:rPr>
        <w:t>Pozivanje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podaci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potrebe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naznačenih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>;</w:t>
      </w:r>
      <w:proofErr w:type="gramEnd"/>
      <w:r w:rsidRPr="005550D8">
        <w:rPr>
          <w:lang w:val="fr-FR"/>
        </w:rPr>
        <w:br/>
      </w:r>
      <w:proofErr w:type="spellStart"/>
      <w:r w:rsidRPr="005550D8">
        <w:rPr>
          <w:lang w:val="fr-FR"/>
        </w:rPr>
        <w:t>različiti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depoziti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različite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depoziti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depozitnih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ustanova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kojima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postoji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obaveštenje</w:t>
      </w:r>
      <w:proofErr w:type="spellEnd"/>
    </w:p>
    <w:p w14:paraId="0B43A37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se da se </w:t>
      </w:r>
      <w:proofErr w:type="spellStart"/>
      <w:r w:rsidRPr="005550D8">
        <w:rPr>
          <w:lang w:val="fr-FR"/>
        </w:rPr>
        <w:t>pozivanje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deponovani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mikroorganizam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vrši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potrebe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osim</w:t>
      </w:r>
      <w:proofErr w:type="spellEnd"/>
      <w:r w:rsidRPr="005550D8">
        <w:rPr>
          <w:lang w:val="fr-FR"/>
        </w:rPr>
        <w:t xml:space="preserve"> ako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izričito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izvršeno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potrebe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samo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nekih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određenih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naznačenih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>;</w:t>
      </w:r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važi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podatke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uključene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pozivanje</w:t>
      </w:r>
      <w:proofErr w:type="spellEnd"/>
      <w:r w:rsidRPr="005550D8">
        <w:rPr>
          <w:lang w:val="fr-FR"/>
        </w:rPr>
        <w:t>.</w:t>
      </w:r>
    </w:p>
    <w:p w14:paraId="3CE1B55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Pozivanje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različite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depozite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mikroorganizama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vršiti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različite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>.</w:t>
      </w:r>
    </w:p>
    <w:p w14:paraId="39F6802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pravo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zanemari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depozit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izvršen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druge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depozitne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ustanove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osim</w:t>
      </w:r>
      <w:proofErr w:type="spellEnd"/>
      <w:r w:rsidRPr="005550D8">
        <w:rPr>
          <w:lang w:val="fr-FR"/>
        </w:rPr>
        <w:t xml:space="preserve"> one o </w:t>
      </w:r>
      <w:proofErr w:type="spellStart"/>
      <w:r w:rsidRPr="005550D8">
        <w:rPr>
          <w:lang w:val="fr-FR"/>
        </w:rPr>
        <w:t>kojoj</w:t>
      </w:r>
      <w:proofErr w:type="spellEnd"/>
      <w:r w:rsidRPr="005550D8">
        <w:rPr>
          <w:lang w:val="fr-FR"/>
        </w:rPr>
        <w:t xml:space="preserve"> je dao </w:t>
      </w:r>
      <w:proofErr w:type="spellStart"/>
      <w:r w:rsidRPr="005550D8">
        <w:rPr>
          <w:lang w:val="fr-FR"/>
        </w:rPr>
        <w:t>obaveštenje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13bis.7(b).</w:t>
      </w:r>
    </w:p>
    <w:p w14:paraId="40A039A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13bis.6. </w:t>
      </w:r>
      <w:proofErr w:type="spellStart"/>
      <w:r w:rsidRPr="005550D8">
        <w:rPr>
          <w:lang w:val="fr-FR"/>
        </w:rPr>
        <w:t>Dostavljanje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uzoraka</w:t>
      </w:r>
      <w:proofErr w:type="spellEnd"/>
    </w:p>
    <w:p w14:paraId="5DD1A14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pozivanje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deponovani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mikroorganizam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na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ovlašćuje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depozitnu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ustanovu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dostavlja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uzorak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mikroorganizma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uslovom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pomenuti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tražiti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uzoraka</w:t>
      </w:r>
      <w:proofErr w:type="spellEnd"/>
      <w:r w:rsidRPr="005550D8">
        <w:rPr>
          <w:lang w:val="fr-FR"/>
        </w:rPr>
        <w:t xml:space="preserve"> i da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takvi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uzorci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isključivo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koristiti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potrebe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zavisno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slučaja</w:t>
      </w:r>
      <w:proofErr w:type="spellEnd"/>
      <w:r w:rsidRPr="005550D8">
        <w:rPr>
          <w:lang w:val="fr-FR"/>
        </w:rPr>
        <w:t xml:space="preserve">, i da je </w:t>
      </w:r>
      <w:proofErr w:type="spellStart"/>
      <w:r w:rsidRPr="005550D8">
        <w:rPr>
          <w:lang w:val="fr-FR"/>
        </w:rPr>
        <w:t>takvo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objavljeno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Službenom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glasniku</w:t>
      </w:r>
      <w:proofErr w:type="spellEnd"/>
      <w:r w:rsidRPr="005550D8">
        <w:rPr>
          <w:lang w:val="fr-FR"/>
        </w:rPr>
        <w:t>.</w:t>
      </w:r>
    </w:p>
    <w:p w14:paraId="4E25DFB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članovima</w:t>
      </w:r>
      <w:proofErr w:type="spellEnd"/>
      <w:r w:rsidRPr="005550D8">
        <w:rPr>
          <w:lang w:val="fr-FR"/>
        </w:rPr>
        <w:t xml:space="preserve"> 23. </w:t>
      </w:r>
      <w:proofErr w:type="gramStart"/>
      <w:r w:rsidRPr="005550D8">
        <w:rPr>
          <w:lang w:val="fr-FR"/>
        </w:rPr>
        <w:t>i</w:t>
      </w:r>
      <w:proofErr w:type="gramEnd"/>
      <w:r w:rsidRPr="005550D8">
        <w:rPr>
          <w:lang w:val="fr-FR"/>
        </w:rPr>
        <w:t xml:space="preserve"> 40, </w:t>
      </w:r>
      <w:proofErr w:type="spellStart"/>
      <w:r w:rsidRPr="005550D8">
        <w:rPr>
          <w:lang w:val="fr-FR"/>
        </w:rPr>
        <w:t>neće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dostavljati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uzorci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deponovanih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mikroorganizama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izvršeno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pozivanje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međunarodnoj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osim</w:t>
      </w:r>
      <w:proofErr w:type="spellEnd"/>
      <w:r w:rsidRPr="005550D8">
        <w:rPr>
          <w:lang w:val="fr-FR"/>
        </w:rPr>
        <w:t xml:space="preserve"> ako to </w:t>
      </w:r>
      <w:proofErr w:type="spellStart"/>
      <w:r w:rsidRPr="005550D8">
        <w:rPr>
          <w:lang w:val="fr-FR"/>
        </w:rPr>
        <w:t>odobri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isteka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primenljivih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rokova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posle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početi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postupak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pomenutim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članovima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Međutim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izvrši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radnje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članovima</w:t>
      </w:r>
      <w:proofErr w:type="spellEnd"/>
      <w:r w:rsidRPr="005550D8">
        <w:rPr>
          <w:lang w:val="fr-FR"/>
        </w:rPr>
        <w:t xml:space="preserve"> 22. </w:t>
      </w:r>
      <w:proofErr w:type="gramStart"/>
      <w:r w:rsidRPr="005550D8">
        <w:rPr>
          <w:lang w:val="fr-FR"/>
        </w:rPr>
        <w:t>i</w:t>
      </w:r>
      <w:proofErr w:type="gramEnd"/>
      <w:r w:rsidRPr="005550D8">
        <w:rPr>
          <w:lang w:val="fr-FR"/>
        </w:rPr>
        <w:t xml:space="preserve"> 39. </w:t>
      </w:r>
      <w:proofErr w:type="spellStart"/>
      <w:proofErr w:type="gramStart"/>
      <w:r w:rsidRPr="005550D8">
        <w:rPr>
          <w:lang w:val="fr-FR"/>
        </w:rPr>
        <w:t>nakon</w:t>
      </w:r>
      <w:proofErr w:type="spellEnd"/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ali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isteka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rokova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izvršiti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uzorka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deponovanih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mikroorganizama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Bez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obzira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prethodnu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odredbu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dostavljanje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uzoraka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deponovanog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mikroorganizma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vršiti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zakonu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primenljiv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lastRenderedPageBreak/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čim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tom </w:t>
      </w:r>
      <w:proofErr w:type="spellStart"/>
      <w:r w:rsidRPr="005550D8">
        <w:rPr>
          <w:lang w:val="fr-FR"/>
        </w:rPr>
        <w:t>zakonu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dobije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efekat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obavezne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neispitane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>.</w:t>
      </w:r>
    </w:p>
    <w:p w14:paraId="1E033F2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13bis.7.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zahtevi</w:t>
      </w:r>
      <w:proofErr w:type="spellEnd"/>
      <w:r w:rsidRPr="005550D8">
        <w:rPr>
          <w:lang w:val="fr-FR"/>
        </w:rPr>
        <w:t>:</w:t>
      </w:r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objavljivanje</w:t>
      </w:r>
      <w:proofErr w:type="spellEnd"/>
    </w:p>
    <w:p w14:paraId="7D9B6BD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obavestiti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uslovu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propisanom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nacionalnom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zakonu</w:t>
      </w:r>
      <w:proofErr w:type="spellEnd"/>
      <w:r w:rsidRPr="005550D8">
        <w:rPr>
          <w:lang w:val="fr-FR"/>
        </w:rPr>
        <w:t>:</w:t>
      </w:r>
      <w:proofErr w:type="gramEnd"/>
    </w:p>
    <w:p w14:paraId="4E846C9F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da se </w:t>
      </w:r>
      <w:proofErr w:type="spellStart"/>
      <w:r w:rsidRPr="005550D8">
        <w:rPr>
          <w:lang w:val="fr-FR"/>
        </w:rPr>
        <w:t>traži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podatak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naveden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obaveštenju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uz</w:t>
      </w:r>
      <w:proofErr w:type="spellEnd"/>
      <w:r w:rsidRPr="005550D8">
        <w:rPr>
          <w:lang w:val="fr-FR"/>
        </w:rPr>
        <w:t xml:space="preserve"> one </w:t>
      </w:r>
      <w:proofErr w:type="spellStart"/>
      <w:r w:rsidRPr="005550D8">
        <w:rPr>
          <w:lang w:val="fr-FR"/>
        </w:rPr>
        <w:t>pomenute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13bis.3(a), (i</w:t>
      </w:r>
      <w:proofErr w:type="gramStart"/>
      <w:r w:rsidRPr="005550D8">
        <w:rPr>
          <w:lang w:val="fr-FR"/>
        </w:rPr>
        <w:t>),(</w:t>
      </w:r>
      <w:proofErr w:type="gramEnd"/>
      <w:r w:rsidRPr="005550D8">
        <w:rPr>
          <w:lang w:val="fr-FR"/>
        </w:rPr>
        <w:t xml:space="preserve">ii) i (iii), </w:t>
      </w:r>
      <w:proofErr w:type="spellStart"/>
      <w:r w:rsidRPr="005550D8">
        <w:rPr>
          <w:lang w:val="fr-FR"/>
        </w:rPr>
        <w:t>bude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uključen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pozivanje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deponovani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mikroorganizam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nacionalnoj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prijavi</w:t>
      </w:r>
      <w:proofErr w:type="spellEnd"/>
      <w:r w:rsidRPr="005550D8">
        <w:rPr>
          <w:lang w:val="fr-FR"/>
        </w:rPr>
        <w:t>;</w:t>
      </w:r>
    </w:p>
    <w:p w14:paraId="4947EA0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da se </w:t>
      </w:r>
      <w:proofErr w:type="spellStart"/>
      <w:r w:rsidRPr="005550D8">
        <w:rPr>
          <w:lang w:val="fr-FR"/>
        </w:rPr>
        <w:t>traži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jedan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podataka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pomenutih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13bis.3(a) </w:t>
      </w:r>
      <w:proofErr w:type="spellStart"/>
      <w:r w:rsidRPr="005550D8">
        <w:rPr>
          <w:lang w:val="fr-FR"/>
        </w:rPr>
        <w:t>uključe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nacionalnu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kakva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podnesena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traži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budu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dostavljeni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roku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propisanom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obaveštenju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kraći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16 </w:t>
      </w:r>
      <w:proofErr w:type="spellStart"/>
      <w:r w:rsidRPr="005550D8">
        <w:rPr>
          <w:lang w:val="fr-FR"/>
        </w:rPr>
        <w:t>meseci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nakon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>.</w:t>
      </w:r>
    </w:p>
    <w:p w14:paraId="66EAC9D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depozitnim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ustanovama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kojih</w:t>
      </w:r>
      <w:proofErr w:type="spellEnd"/>
      <w:r w:rsidRPr="005550D8">
        <w:rPr>
          <w:lang w:val="fr-FR"/>
        </w:rPr>
        <w:t xml:space="preserve"> je,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zakonu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dozvoljeno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deponovanje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mikroorganizama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potrebe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postupka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patentiranja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, ako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zakon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predviđa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dozvoljava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deponovanje</w:t>
      </w:r>
      <w:proofErr w:type="spellEnd"/>
      <w:r w:rsidRPr="005550D8">
        <w:rPr>
          <w:lang w:val="fr-FR"/>
        </w:rPr>
        <w:t xml:space="preserve">, o </w:t>
      </w:r>
      <w:proofErr w:type="spellStart"/>
      <w:r w:rsidRPr="005550D8">
        <w:rPr>
          <w:lang w:val="fr-FR"/>
        </w:rPr>
        <w:t>toj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činjenici</w:t>
      </w:r>
      <w:proofErr w:type="spellEnd"/>
      <w:r w:rsidRPr="005550D8">
        <w:rPr>
          <w:lang w:val="fr-FR"/>
        </w:rPr>
        <w:t>.</w:t>
      </w:r>
    </w:p>
    <w:p w14:paraId="584E242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bez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odlaganja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objaviti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Službenom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glasniku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uslove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kojima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obavešten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stavu</w:t>
      </w:r>
      <w:proofErr w:type="spellEnd"/>
      <w:r w:rsidRPr="005550D8">
        <w:rPr>
          <w:lang w:val="fr-FR"/>
        </w:rPr>
        <w:t xml:space="preserve"> (a) i </w:t>
      </w:r>
      <w:proofErr w:type="spellStart"/>
      <w:r w:rsidRPr="005550D8">
        <w:rPr>
          <w:lang w:val="fr-FR"/>
        </w:rPr>
        <w:t>informacije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su mu </w:t>
      </w:r>
      <w:proofErr w:type="spellStart"/>
      <w:r w:rsidRPr="005550D8">
        <w:rPr>
          <w:lang w:val="fr-FR"/>
        </w:rPr>
        <w:t>javljene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stavu</w:t>
      </w:r>
      <w:proofErr w:type="spellEnd"/>
      <w:r w:rsidRPr="005550D8">
        <w:rPr>
          <w:lang w:val="fr-FR"/>
        </w:rPr>
        <w:t xml:space="preserve"> (b).</w:t>
      </w:r>
    </w:p>
    <w:p w14:paraId="48CCFCD3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13ter</w:t>
      </w:r>
    </w:p>
    <w:p w14:paraId="7B0C07A3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r w:rsidRPr="005550D8">
        <w:rPr>
          <w:b/>
          <w:bCs/>
          <w:lang w:val="fr-FR"/>
        </w:rPr>
        <w:t xml:space="preserve">Liste </w:t>
      </w:r>
      <w:proofErr w:type="spellStart"/>
      <w:r w:rsidRPr="005550D8">
        <w:rPr>
          <w:b/>
          <w:bCs/>
          <w:lang w:val="fr-FR"/>
        </w:rPr>
        <w:t>sekvenci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nukleotida</w:t>
      </w:r>
      <w:proofErr w:type="spellEnd"/>
      <w:r w:rsidRPr="005550D8">
        <w:rPr>
          <w:b/>
          <w:bCs/>
          <w:lang w:val="fr-FR"/>
        </w:rPr>
        <w:t xml:space="preserve"> i/</w:t>
      </w:r>
      <w:proofErr w:type="spellStart"/>
      <w:r w:rsidRPr="005550D8">
        <w:rPr>
          <w:b/>
          <w:bCs/>
          <w:lang w:val="fr-FR"/>
        </w:rPr>
        <w:t>ili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aminokiselina</w:t>
      </w:r>
      <w:proofErr w:type="spellEnd"/>
    </w:p>
    <w:p w14:paraId="178DE20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13ter.1. Lista </w:t>
      </w:r>
      <w:proofErr w:type="spellStart"/>
      <w:r w:rsidRPr="005550D8">
        <w:rPr>
          <w:lang w:val="fr-FR"/>
        </w:rPr>
        <w:t>sekvenci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organe</w:t>
      </w:r>
    </w:p>
    <w:p w14:paraId="3924793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nađe</w:t>
      </w:r>
      <w:proofErr w:type="spellEnd"/>
      <w:r w:rsidRPr="005550D8">
        <w:rPr>
          <w:lang w:val="fr-FR"/>
        </w:rPr>
        <w:t xml:space="preserve"> da lista </w:t>
      </w:r>
      <w:proofErr w:type="spellStart"/>
      <w:r w:rsidRPr="005550D8">
        <w:rPr>
          <w:lang w:val="fr-FR"/>
        </w:rPr>
        <w:t>sekvenci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nukleotida</w:t>
      </w:r>
      <w:proofErr w:type="spellEnd"/>
      <w:r w:rsidRPr="005550D8">
        <w:rPr>
          <w:lang w:val="fr-FR"/>
        </w:rPr>
        <w:t xml:space="preserve"> i/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aminokiselina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standardom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propisanim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Administrativnim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uputstvima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5.2, i/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mašinski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čitljivoj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formi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predviđena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tim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Uputstvima</w:t>
      </w:r>
      <w:proofErr w:type="spellEnd"/>
      <w:r w:rsidRPr="005550D8">
        <w:rPr>
          <w:lang w:val="fr-FR"/>
        </w:rPr>
        <w:t xml:space="preserve">, on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pozvati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da, u </w:t>
      </w:r>
      <w:proofErr w:type="spellStart"/>
      <w:r w:rsidRPr="005550D8">
        <w:rPr>
          <w:lang w:val="fr-FR"/>
        </w:rPr>
        <w:t>okviru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određenog</w:t>
      </w:r>
      <w:proofErr w:type="spellEnd"/>
      <w:r w:rsidRPr="005550D8">
        <w:rPr>
          <w:lang w:val="fr-FR"/>
        </w:rPr>
        <w:t xml:space="preserve"> u </w:t>
      </w:r>
      <w:proofErr w:type="spellStart"/>
      <w:proofErr w:type="gramStart"/>
      <w:r w:rsidRPr="005550D8">
        <w:rPr>
          <w:lang w:val="fr-FR"/>
        </w:rPr>
        <w:t>pozivu</w:t>
      </w:r>
      <w:proofErr w:type="spellEnd"/>
      <w:r w:rsidRPr="005550D8">
        <w:rPr>
          <w:lang w:val="fr-FR"/>
        </w:rPr>
        <w:t>:</w:t>
      </w:r>
      <w:proofErr w:type="gramEnd"/>
    </w:p>
    <w:p w14:paraId="474AEA9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</w:t>
      </w:r>
      <w:proofErr w:type="spellStart"/>
      <w:r w:rsidRPr="005550D8">
        <w:rPr>
          <w:lang w:val="fr-FR"/>
        </w:rPr>
        <w:t>dostavi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listu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sekvenci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je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propisanim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standardom</w:t>
      </w:r>
      <w:proofErr w:type="spellEnd"/>
      <w:r w:rsidRPr="005550D8">
        <w:rPr>
          <w:lang w:val="fr-FR"/>
        </w:rPr>
        <w:t>, i/</w:t>
      </w:r>
      <w:proofErr w:type="spellStart"/>
      <w:r w:rsidRPr="005550D8">
        <w:rPr>
          <w:lang w:val="fr-FR"/>
        </w:rPr>
        <w:t>ili</w:t>
      </w:r>
      <w:proofErr w:type="spellEnd"/>
    </w:p>
    <w:p w14:paraId="2016011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</w:t>
      </w:r>
      <w:proofErr w:type="spellStart"/>
      <w:r w:rsidRPr="005550D8">
        <w:rPr>
          <w:lang w:val="fr-FR"/>
        </w:rPr>
        <w:t>dostavi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listu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sekvenci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mašinski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čitljivoj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formi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propisana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Administrativnim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uputstvima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stanju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transkribuje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listu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sekvenci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takvu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formu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plati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troškove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transkribovanja</w:t>
      </w:r>
      <w:proofErr w:type="spellEnd"/>
      <w:r w:rsidRPr="005550D8">
        <w:rPr>
          <w:lang w:val="fr-FR"/>
        </w:rPr>
        <w:t>.</w:t>
      </w:r>
    </w:p>
    <w:p w14:paraId="07339FB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Svaka</w:t>
      </w:r>
      <w:proofErr w:type="spellEnd"/>
      <w:r w:rsidRPr="005550D8">
        <w:rPr>
          <w:lang w:val="fr-FR"/>
        </w:rPr>
        <w:t xml:space="preserve"> lista </w:t>
      </w:r>
      <w:proofErr w:type="spellStart"/>
      <w:r w:rsidRPr="005550D8">
        <w:rPr>
          <w:lang w:val="fr-FR"/>
        </w:rPr>
        <w:t>sekvenci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dostavljena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stavom</w:t>
      </w:r>
      <w:proofErr w:type="spellEnd"/>
      <w:r w:rsidRPr="005550D8">
        <w:rPr>
          <w:lang w:val="fr-FR"/>
        </w:rPr>
        <w:t xml:space="preserve"> (a)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praćena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izjavom</w:t>
      </w:r>
      <w:proofErr w:type="spellEnd"/>
      <w:r w:rsidRPr="005550D8">
        <w:rPr>
          <w:lang w:val="fr-FR"/>
        </w:rPr>
        <w:t xml:space="preserve"> da lista ne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predmet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izlazi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okvira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pronalaska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kakav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izložen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podnesenoj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prijavi</w:t>
      </w:r>
      <w:proofErr w:type="spellEnd"/>
      <w:r w:rsidRPr="005550D8">
        <w:rPr>
          <w:lang w:val="fr-FR"/>
        </w:rPr>
        <w:t>.</w:t>
      </w:r>
    </w:p>
    <w:p w14:paraId="62835F0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postupi</w:t>
      </w:r>
      <w:proofErr w:type="spellEnd"/>
      <w:r w:rsidRPr="005550D8">
        <w:rPr>
          <w:lang w:val="fr-FR"/>
        </w:rPr>
        <w:t xml:space="preserve"> po </w:t>
      </w:r>
      <w:proofErr w:type="spellStart"/>
      <w:r w:rsidRPr="005550D8">
        <w:rPr>
          <w:lang w:val="fr-FR"/>
        </w:rPr>
        <w:t>pozivu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roku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određen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pozivu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vrši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meri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kojoj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učinjeni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propust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posledicu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svrsishodan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sproveden</w:t>
      </w:r>
      <w:proofErr w:type="spellEnd"/>
      <w:r w:rsidRPr="005550D8">
        <w:rPr>
          <w:lang w:val="fr-FR"/>
        </w:rPr>
        <w:t>.</w:t>
      </w:r>
    </w:p>
    <w:p w14:paraId="64E1CC8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(d)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odabere</w:t>
      </w:r>
      <w:proofErr w:type="spellEnd"/>
      <w:r w:rsidRPr="005550D8">
        <w:rPr>
          <w:lang w:val="fr-FR"/>
        </w:rPr>
        <w:t xml:space="preserve"> da,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stavom</w:t>
      </w:r>
      <w:proofErr w:type="spellEnd"/>
      <w:r w:rsidRPr="005550D8">
        <w:rPr>
          <w:lang w:val="fr-FR"/>
        </w:rPr>
        <w:t xml:space="preserve"> (a)(ii), </w:t>
      </w:r>
      <w:proofErr w:type="spellStart"/>
      <w:r w:rsidRPr="005550D8">
        <w:rPr>
          <w:lang w:val="fr-FR"/>
        </w:rPr>
        <w:t>transkribuje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listu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sekvenci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mašinski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čitljivu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formu</w:t>
      </w:r>
      <w:proofErr w:type="spellEnd"/>
      <w:r w:rsidRPr="005550D8">
        <w:rPr>
          <w:lang w:val="fr-FR"/>
        </w:rPr>
        <w:t xml:space="preserve">, on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poslati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kopiju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transkripcije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>.</w:t>
      </w:r>
    </w:p>
    <w:p w14:paraId="456F9B2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lastRenderedPageBreak/>
        <w:t xml:space="preserve">(e)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, na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organu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učiniti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raspoloživom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kopiju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svake</w:t>
      </w:r>
      <w:proofErr w:type="spellEnd"/>
      <w:r w:rsidRPr="005550D8">
        <w:rPr>
          <w:lang w:val="fr-FR"/>
        </w:rPr>
        <w:t xml:space="preserve"> liste </w:t>
      </w:r>
      <w:proofErr w:type="spellStart"/>
      <w:r w:rsidRPr="005550D8">
        <w:rPr>
          <w:lang w:val="fr-FR"/>
        </w:rPr>
        <w:t>sekvenci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mu je </w:t>
      </w:r>
      <w:proofErr w:type="gramStart"/>
      <w:r w:rsidRPr="005550D8">
        <w:rPr>
          <w:lang w:val="fr-FR"/>
        </w:rPr>
        <w:t>bila</w:t>
      </w:r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dostavljena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koju</w:t>
      </w:r>
      <w:proofErr w:type="spellEnd"/>
      <w:r w:rsidRPr="005550D8">
        <w:rPr>
          <w:lang w:val="fr-FR"/>
        </w:rPr>
        <w:t xml:space="preserve"> je on </w:t>
      </w:r>
      <w:proofErr w:type="spellStart"/>
      <w:r w:rsidRPr="005550D8">
        <w:rPr>
          <w:lang w:val="fr-FR"/>
        </w:rPr>
        <w:t>transkribovao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stavu</w:t>
      </w:r>
      <w:proofErr w:type="spellEnd"/>
      <w:r w:rsidRPr="005550D8">
        <w:rPr>
          <w:lang w:val="fr-FR"/>
        </w:rPr>
        <w:t xml:space="preserve"> (a).</w:t>
      </w:r>
    </w:p>
    <w:p w14:paraId="65A0E22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(f) Lista </w:t>
      </w:r>
      <w:proofErr w:type="spellStart"/>
      <w:r w:rsidRPr="005550D8">
        <w:rPr>
          <w:lang w:val="fr-FR"/>
        </w:rPr>
        <w:t>sekvenci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dostavljena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koju</w:t>
      </w:r>
      <w:proofErr w:type="spellEnd"/>
      <w:r w:rsidRPr="005550D8">
        <w:rPr>
          <w:lang w:val="fr-FR"/>
        </w:rPr>
        <w:t xml:space="preserve"> je on </w:t>
      </w:r>
      <w:proofErr w:type="spellStart"/>
      <w:r w:rsidRPr="005550D8">
        <w:rPr>
          <w:lang w:val="fr-FR"/>
        </w:rPr>
        <w:t>transkribovao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stavu</w:t>
      </w:r>
      <w:proofErr w:type="spellEnd"/>
      <w:r w:rsidRPr="005550D8">
        <w:rPr>
          <w:lang w:val="fr-FR"/>
        </w:rPr>
        <w:t xml:space="preserve"> (a)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deo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>.</w:t>
      </w:r>
    </w:p>
    <w:p w14:paraId="681156C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13ter.2. Lista </w:t>
      </w:r>
      <w:proofErr w:type="spellStart"/>
      <w:r w:rsidRPr="005550D8">
        <w:rPr>
          <w:lang w:val="fr-FR"/>
        </w:rPr>
        <w:t>sekvenci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zavode</w:t>
      </w:r>
      <w:proofErr w:type="spellEnd"/>
    </w:p>
    <w:p w14:paraId="7C3ACAE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obrada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počne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tražiti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da mu </w:t>
      </w:r>
      <w:proofErr w:type="spellStart"/>
      <w:r w:rsidRPr="005550D8">
        <w:rPr>
          <w:lang w:val="fr-FR"/>
        </w:rPr>
        <w:t>dostavi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kopiju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svake</w:t>
      </w:r>
      <w:proofErr w:type="spellEnd"/>
      <w:r w:rsidRPr="005550D8">
        <w:rPr>
          <w:lang w:val="fr-FR"/>
        </w:rPr>
        <w:t xml:space="preserve"> liste </w:t>
      </w:r>
      <w:proofErr w:type="spellStart"/>
      <w:r w:rsidRPr="005550D8">
        <w:rPr>
          <w:lang w:val="fr-FR"/>
        </w:rPr>
        <w:t>sekvenci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dostavljena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transkribovana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13ter.1(a).</w:t>
      </w:r>
    </w:p>
    <w:p w14:paraId="768641F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nađe</w:t>
      </w:r>
      <w:proofErr w:type="spellEnd"/>
      <w:r w:rsidRPr="005550D8">
        <w:rPr>
          <w:lang w:val="fr-FR"/>
        </w:rPr>
        <w:t xml:space="preserve"> da lista </w:t>
      </w:r>
      <w:proofErr w:type="spellStart"/>
      <w:r w:rsidRPr="005550D8">
        <w:rPr>
          <w:lang w:val="fr-FR"/>
        </w:rPr>
        <w:t>sekvenci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nukleotida</w:t>
      </w:r>
      <w:proofErr w:type="spellEnd"/>
      <w:r w:rsidRPr="005550D8">
        <w:rPr>
          <w:lang w:val="fr-FR"/>
        </w:rPr>
        <w:t xml:space="preserve"> i/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aminokiselina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odgovara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standardu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propisan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Administrativnim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uputstvima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5.2, i/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mašinski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čitljivoj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formi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predviđena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tim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Uputstvima</w:t>
      </w:r>
      <w:proofErr w:type="spellEnd"/>
      <w:r w:rsidRPr="005550D8">
        <w:rPr>
          <w:lang w:val="fr-FR"/>
        </w:rPr>
        <w:t>, i/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lista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transkribovana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13ter.1(a),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tražiti</w:t>
      </w:r>
      <w:proofErr w:type="spellEnd"/>
      <w:r w:rsidRPr="005550D8">
        <w:rPr>
          <w:lang w:val="fr-FR"/>
        </w:rPr>
        <w:t>:</w:t>
      </w:r>
      <w:proofErr w:type="gramEnd"/>
    </w:p>
    <w:p w14:paraId="179CFF3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da mu </w:t>
      </w:r>
      <w:proofErr w:type="spellStart"/>
      <w:r w:rsidRPr="005550D8">
        <w:rPr>
          <w:lang w:val="fr-FR"/>
        </w:rPr>
        <w:t>dostavi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listu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sekvenci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je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propisanim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standardom</w:t>
      </w:r>
      <w:proofErr w:type="spellEnd"/>
      <w:r w:rsidRPr="005550D8">
        <w:rPr>
          <w:lang w:val="fr-FR"/>
        </w:rPr>
        <w:t>, i/</w:t>
      </w:r>
      <w:proofErr w:type="spellStart"/>
      <w:r w:rsidRPr="005550D8">
        <w:rPr>
          <w:lang w:val="fr-FR"/>
        </w:rPr>
        <w:t>ili</w:t>
      </w:r>
      <w:proofErr w:type="spellEnd"/>
    </w:p>
    <w:p w14:paraId="7CF899A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da mu </w:t>
      </w:r>
      <w:proofErr w:type="spellStart"/>
      <w:r w:rsidRPr="005550D8">
        <w:rPr>
          <w:lang w:val="fr-FR"/>
        </w:rPr>
        <w:t>dostavi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listu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sekvenci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mašinski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čitljivoj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formi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predviđena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Administrativnim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uputstvima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, ako je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stanju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transkribuje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listu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sekvenci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takvu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formu</w:t>
      </w:r>
      <w:proofErr w:type="spellEnd"/>
      <w:r w:rsidRPr="005550D8">
        <w:rPr>
          <w:lang w:val="fr-FR"/>
        </w:rPr>
        <w:t xml:space="preserve">, da </w:t>
      </w:r>
      <w:proofErr w:type="spellStart"/>
      <w:r w:rsidRPr="005550D8">
        <w:rPr>
          <w:lang w:val="fr-FR"/>
        </w:rPr>
        <w:t>plati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troškove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transkribovanja</w:t>
      </w:r>
      <w:proofErr w:type="spellEnd"/>
      <w:r w:rsidRPr="005550D8">
        <w:rPr>
          <w:lang w:val="fr-FR"/>
        </w:rPr>
        <w:t>.</w:t>
      </w:r>
    </w:p>
    <w:p w14:paraId="682B9B58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14</w:t>
      </w:r>
    </w:p>
    <w:p w14:paraId="6BF36C96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Taksa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za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dostavljanje</w:t>
      </w:r>
      <w:proofErr w:type="spellEnd"/>
    </w:p>
    <w:p w14:paraId="7499ACB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14.1. </w:t>
      </w:r>
      <w:proofErr w:type="spellStart"/>
      <w:r w:rsidRPr="005550D8">
        <w:rPr>
          <w:lang w:val="fr-FR"/>
        </w:rPr>
        <w:t>Taksa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dostavljanje</w:t>
      </w:r>
      <w:proofErr w:type="spellEnd"/>
    </w:p>
    <w:p w14:paraId="46844DB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zahtevati</w:t>
      </w:r>
      <w:proofErr w:type="spellEnd"/>
      <w:r w:rsidRPr="005550D8">
        <w:rPr>
          <w:lang w:val="fr-FR"/>
        </w:rPr>
        <w:t xml:space="preserve"> da mu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njegovu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sopstvenu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korist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plati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dostavljanje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primeraka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nadležnom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obavljanje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ostalih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zadataka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obavljati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vezi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prijavom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svom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svojstvu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primaoca</w:t>
      </w:r>
      <w:proofErr w:type="spellEnd"/>
      <w:r w:rsidRPr="005550D8">
        <w:rPr>
          <w:lang w:val="fr-FR"/>
        </w:rPr>
        <w:t xml:space="preserve"> ("</w:t>
      </w:r>
      <w:proofErr w:type="spellStart"/>
      <w:r w:rsidRPr="005550D8">
        <w:rPr>
          <w:lang w:val="fr-FR"/>
        </w:rPr>
        <w:t>taksa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dostavljanje</w:t>
      </w:r>
      <w:proofErr w:type="spellEnd"/>
      <w:r w:rsidRPr="005550D8">
        <w:rPr>
          <w:lang w:val="fr-FR"/>
        </w:rPr>
        <w:t>").</w:t>
      </w:r>
    </w:p>
    <w:p w14:paraId="5CA524F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Iznos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dospevanja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utvrđuje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>.</w:t>
      </w:r>
    </w:p>
    <w:p w14:paraId="4688E5C3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15</w:t>
      </w:r>
    </w:p>
    <w:p w14:paraId="0CE33A3E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Međunarodna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taksa</w:t>
      </w:r>
      <w:proofErr w:type="spellEnd"/>
    </w:p>
    <w:p w14:paraId="043E0C2F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15.1. </w:t>
      </w:r>
      <w:proofErr w:type="spellStart"/>
      <w:r w:rsidRPr="005550D8">
        <w:rPr>
          <w:lang w:val="fr-FR"/>
        </w:rPr>
        <w:t>Osnovna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taksa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naznačenje</w:t>
      </w:r>
      <w:proofErr w:type="spellEnd"/>
    </w:p>
    <w:p w14:paraId="5B660844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Svaka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podleže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plaćanju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korist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biroa</w:t>
      </w:r>
      <w:proofErr w:type="spellEnd"/>
      <w:r w:rsidRPr="005550D8">
        <w:rPr>
          <w:lang w:val="fr-FR"/>
        </w:rPr>
        <w:t xml:space="preserve"> ("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taksa</w:t>
      </w:r>
      <w:proofErr w:type="spellEnd"/>
      <w:r w:rsidRPr="005550D8">
        <w:rPr>
          <w:lang w:val="fr-FR"/>
        </w:rPr>
        <w:t xml:space="preserve">") </w:t>
      </w:r>
      <w:proofErr w:type="spellStart"/>
      <w:r w:rsidRPr="005550D8">
        <w:rPr>
          <w:lang w:val="fr-FR"/>
        </w:rPr>
        <w:t>koju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naplaćuje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sastoji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>:</w:t>
      </w:r>
      <w:proofErr w:type="gramEnd"/>
    </w:p>
    <w:p w14:paraId="7458047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>(i) "</w:t>
      </w:r>
      <w:proofErr w:type="spellStart"/>
      <w:r w:rsidRPr="005550D8">
        <w:rPr>
          <w:lang w:val="fr-FR"/>
        </w:rPr>
        <w:t>osnovne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>" i</w:t>
      </w:r>
    </w:p>
    <w:p w14:paraId="6FAF914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</w:t>
      </w:r>
      <w:proofErr w:type="spellStart"/>
      <w:r w:rsidRPr="005550D8">
        <w:rPr>
          <w:lang w:val="fr-FR"/>
        </w:rPr>
        <w:t>onoliko</w:t>
      </w:r>
      <w:proofErr w:type="spellEnd"/>
      <w:r w:rsidRPr="005550D8">
        <w:rPr>
          <w:lang w:val="fr-FR"/>
        </w:rPr>
        <w:t xml:space="preserve"> "</w:t>
      </w:r>
      <w:proofErr w:type="spellStart"/>
      <w:r w:rsidRPr="005550D8">
        <w:rPr>
          <w:lang w:val="fr-FR"/>
        </w:rPr>
        <w:t>taksi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naznačenje</w:t>
      </w:r>
      <w:proofErr w:type="spellEnd"/>
      <w:r w:rsidRPr="005550D8">
        <w:rPr>
          <w:lang w:val="fr-FR"/>
        </w:rPr>
        <w:t xml:space="preserve">" koliko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patenata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regionalnih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patenata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4.9(a), </w:t>
      </w:r>
      <w:proofErr w:type="spellStart"/>
      <w:r w:rsidRPr="005550D8">
        <w:rPr>
          <w:lang w:val="fr-FR"/>
        </w:rPr>
        <w:t>traži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međunarodnoj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osim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44,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plaća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samo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naznačenje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primenjuje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</w:t>
      </w:r>
      <w:proofErr w:type="spellEnd"/>
      <w:r w:rsidRPr="005550D8">
        <w:rPr>
          <w:lang w:val="fr-FR"/>
        </w:rPr>
        <w:t xml:space="preserve"> 44.</w:t>
      </w:r>
    </w:p>
    <w:p w14:paraId="3D6476F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lastRenderedPageBreak/>
        <w:t xml:space="preserve">15.2. </w:t>
      </w:r>
      <w:proofErr w:type="spellStart"/>
      <w:r w:rsidRPr="005550D8">
        <w:rPr>
          <w:lang w:val="fr-FR"/>
        </w:rPr>
        <w:t>Iznosi</w:t>
      </w:r>
      <w:proofErr w:type="spellEnd"/>
    </w:p>
    <w:p w14:paraId="523450B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Iznosi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osnovne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nalaze</w:t>
      </w:r>
      <w:proofErr w:type="spellEnd"/>
      <w:r w:rsidRPr="005550D8">
        <w:rPr>
          <w:lang w:val="fr-FR"/>
        </w:rPr>
        <w:t xml:space="preserve"> se u </w:t>
      </w:r>
      <w:proofErr w:type="spellStart"/>
      <w:r w:rsidRPr="005550D8">
        <w:rPr>
          <w:lang w:val="fr-FR"/>
        </w:rPr>
        <w:t>taksenoj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tarifi</w:t>
      </w:r>
      <w:proofErr w:type="spellEnd"/>
      <w:r w:rsidRPr="005550D8">
        <w:rPr>
          <w:lang w:val="fr-FR"/>
        </w:rPr>
        <w:t>.</w:t>
      </w:r>
    </w:p>
    <w:p w14:paraId="3C099A2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Iznose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osnovne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utvrđuje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15.3, </w:t>
      </w:r>
      <w:proofErr w:type="spellStart"/>
      <w:r w:rsidRPr="005550D8">
        <w:rPr>
          <w:lang w:val="fr-FR"/>
        </w:rPr>
        <w:t>propisuje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plaćanje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valuti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valutama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nisu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švajcarski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franak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Generalni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direktor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nakon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konsultacija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tim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zavodom</w:t>
      </w:r>
      <w:proofErr w:type="spellEnd"/>
      <w:r w:rsidRPr="005550D8">
        <w:rPr>
          <w:lang w:val="fr-FR"/>
        </w:rPr>
        <w:t xml:space="preserve"> i u </w:t>
      </w:r>
      <w:proofErr w:type="spellStart"/>
      <w:r w:rsidRPr="005550D8">
        <w:rPr>
          <w:lang w:val="fr-FR"/>
        </w:rPr>
        <w:t>valuti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valutama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propisuje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("</w:t>
      </w:r>
      <w:proofErr w:type="spellStart"/>
      <w:r w:rsidRPr="005550D8">
        <w:rPr>
          <w:lang w:val="fr-FR"/>
        </w:rPr>
        <w:t>propisana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valuta</w:t>
      </w:r>
      <w:proofErr w:type="spellEnd"/>
      <w:r w:rsidRPr="005550D8">
        <w:rPr>
          <w:lang w:val="fr-FR"/>
        </w:rPr>
        <w:t xml:space="preserve">"). </w:t>
      </w:r>
      <w:proofErr w:type="spellStart"/>
      <w:r w:rsidRPr="005550D8">
        <w:rPr>
          <w:lang w:val="fr-FR"/>
        </w:rPr>
        <w:t>Iznosi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svakoj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propisanoj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valuti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zaokruženim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ciframa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jednaki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iznosima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su u </w:t>
      </w:r>
      <w:proofErr w:type="spellStart"/>
      <w:r w:rsidRPr="005550D8">
        <w:rPr>
          <w:lang w:val="fr-FR"/>
        </w:rPr>
        <w:t>švajcarskim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francima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navedeni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taksenoj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tarifi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Oni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objavljuju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Službenom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glasniku</w:t>
      </w:r>
      <w:proofErr w:type="spellEnd"/>
      <w:r w:rsidRPr="005550D8">
        <w:rPr>
          <w:lang w:val="fr-FR"/>
        </w:rPr>
        <w:t>.</w:t>
      </w:r>
    </w:p>
    <w:p w14:paraId="576AC46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menja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iznos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naveden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taksenoj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tarifi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odgovarajući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iznosi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propisanim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valutama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primenjivaće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iznosi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navedeni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dopunjenoj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tarifi</w:t>
      </w:r>
      <w:proofErr w:type="spellEnd"/>
      <w:r w:rsidRPr="005550D8">
        <w:rPr>
          <w:lang w:val="fr-FR"/>
        </w:rPr>
        <w:t>.</w:t>
      </w:r>
    </w:p>
    <w:p w14:paraId="35FE344F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(d) Ako se </w:t>
      </w:r>
      <w:proofErr w:type="spellStart"/>
      <w:r w:rsidRPr="005550D8">
        <w:rPr>
          <w:lang w:val="fr-FR"/>
        </w:rPr>
        <w:t>kurs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razmene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između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švajcarske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valute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propisane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valute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promeni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odnosu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poslednji</w:t>
      </w:r>
      <w:proofErr w:type="spellEnd"/>
      <w:r w:rsidRPr="005550D8">
        <w:rPr>
          <w:lang w:val="fr-FR"/>
        </w:rPr>
        <w:t xml:space="preserve"> put </w:t>
      </w:r>
      <w:proofErr w:type="spellStart"/>
      <w:r w:rsidRPr="005550D8">
        <w:rPr>
          <w:lang w:val="fr-FR"/>
        </w:rPr>
        <w:t>primenjeni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kurs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Generalni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direktor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utvrđuje</w:t>
      </w:r>
      <w:proofErr w:type="spellEnd"/>
      <w:r w:rsidRPr="005550D8">
        <w:rPr>
          <w:lang w:val="fr-FR"/>
        </w:rPr>
        <w:t xml:space="preserve"> nove </w:t>
      </w:r>
      <w:proofErr w:type="spellStart"/>
      <w:r w:rsidRPr="005550D8">
        <w:rPr>
          <w:lang w:val="fr-FR"/>
        </w:rPr>
        <w:t>iznose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propisanoj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valuti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uputstvima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mu da </w:t>
      </w:r>
      <w:proofErr w:type="spellStart"/>
      <w:r w:rsidRPr="005550D8">
        <w:rPr>
          <w:lang w:val="fr-FR"/>
        </w:rPr>
        <w:t>Skupština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Novoutvrđeni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iznosi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početi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primenjuju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meseca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nakon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njihovog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objavljivanja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Službenom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glasniku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uslovom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zainteresovani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generalni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direktor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saglase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toku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dvomesečnog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perioda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iznosi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početi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primenjuju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>.</w:t>
      </w:r>
    </w:p>
    <w:p w14:paraId="742982B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15.3. </w:t>
      </w:r>
      <w:proofErr w:type="spellStart"/>
      <w:r w:rsidRPr="005550D8">
        <w:rPr>
          <w:lang w:val="fr-FR"/>
        </w:rPr>
        <w:t>Način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plaćanja</w:t>
      </w:r>
      <w:proofErr w:type="spellEnd"/>
    </w:p>
    <w:p w14:paraId="77882295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plativa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valuti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valutama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propiše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, s </w:t>
      </w:r>
      <w:proofErr w:type="spellStart"/>
      <w:r w:rsidRPr="005550D8">
        <w:rPr>
          <w:lang w:val="fr-FR"/>
        </w:rPr>
        <w:t>tim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što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podrazumeva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transferiše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iznos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transferisani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iznos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moći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slobodno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konvertuje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švajcarsku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valutu</w:t>
      </w:r>
      <w:proofErr w:type="spellEnd"/>
      <w:r w:rsidRPr="005550D8">
        <w:rPr>
          <w:lang w:val="fr-FR"/>
        </w:rPr>
        <w:t>.</w:t>
      </w:r>
    </w:p>
    <w:p w14:paraId="3CA39D4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15.4. </w:t>
      </w:r>
      <w:proofErr w:type="spellStart"/>
      <w:r w:rsidRPr="005550D8">
        <w:rPr>
          <w:lang w:val="fr-FR"/>
        </w:rPr>
        <w:t>Vreme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plaćanja</w:t>
      </w:r>
      <w:proofErr w:type="spellEnd"/>
    </w:p>
    <w:p w14:paraId="6BD4621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Osnovna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plaća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roku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mesec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>.</w:t>
      </w:r>
    </w:p>
    <w:p w14:paraId="4DC4BF6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Taksa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naznačenje</w:t>
      </w:r>
      <w:proofErr w:type="spellEnd"/>
      <w:r w:rsidRPr="005550D8">
        <w:rPr>
          <w:lang w:val="fr-FR"/>
        </w:rPr>
        <w:t xml:space="preserve"> se </w:t>
      </w:r>
      <w:proofErr w:type="spellStart"/>
      <w:proofErr w:type="gramStart"/>
      <w:r w:rsidRPr="005550D8">
        <w:rPr>
          <w:lang w:val="fr-FR"/>
        </w:rPr>
        <w:t>plaća</w:t>
      </w:r>
      <w:proofErr w:type="spellEnd"/>
      <w:r w:rsidRPr="005550D8">
        <w:rPr>
          <w:lang w:val="fr-FR"/>
        </w:rPr>
        <w:t>:</w:t>
      </w:r>
      <w:proofErr w:type="gramEnd"/>
    </w:p>
    <w:p w14:paraId="0FF0071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8, u </w:t>
      </w:r>
      <w:proofErr w:type="spellStart"/>
      <w:r w:rsidRPr="005550D8">
        <w:rPr>
          <w:lang w:val="fr-FR"/>
        </w:rPr>
        <w:t>roku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godinu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>,</w:t>
      </w:r>
    </w:p>
    <w:p w14:paraId="064C14E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8, u </w:t>
      </w:r>
      <w:proofErr w:type="spellStart"/>
      <w:r w:rsidRPr="005550D8">
        <w:rPr>
          <w:lang w:val="fr-FR"/>
        </w:rPr>
        <w:t>roku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godinu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roku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mesec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ako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mesec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ističe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nakon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isteka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godine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>.</w:t>
      </w:r>
    </w:p>
    <w:p w14:paraId="2FCADA2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osnovna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plaća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kasnije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primljena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iznos</w:t>
      </w:r>
      <w:proofErr w:type="spellEnd"/>
      <w:r w:rsidRPr="005550D8">
        <w:rPr>
          <w:lang w:val="fr-FR"/>
        </w:rPr>
        <w:t xml:space="preserve"> te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valuti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kojoj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plativa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viši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plaćanja</w:t>
      </w:r>
      <w:proofErr w:type="spellEnd"/>
      <w:r w:rsidRPr="005550D8">
        <w:rPr>
          <w:lang w:val="fr-FR"/>
        </w:rPr>
        <w:t xml:space="preserve"> ("</w:t>
      </w:r>
      <w:proofErr w:type="spellStart"/>
      <w:r w:rsidRPr="005550D8">
        <w:rPr>
          <w:lang w:val="fr-FR"/>
        </w:rPr>
        <w:t>viši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iznos</w:t>
      </w:r>
      <w:proofErr w:type="spellEnd"/>
      <w:r w:rsidRPr="005550D8">
        <w:rPr>
          <w:lang w:val="fr-FR"/>
        </w:rPr>
        <w:t xml:space="preserve">") </w:t>
      </w:r>
      <w:proofErr w:type="spellStart"/>
      <w:r w:rsidRPr="005550D8">
        <w:rPr>
          <w:lang w:val="fr-FR"/>
        </w:rPr>
        <w:t>nego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što</w:t>
      </w:r>
      <w:proofErr w:type="spellEnd"/>
      <w:r w:rsidRPr="005550D8">
        <w:rPr>
          <w:lang w:val="fr-FR"/>
        </w:rPr>
        <w:t xml:space="preserve"> je bio na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primljena</w:t>
      </w:r>
      <w:proofErr w:type="spellEnd"/>
      <w:r w:rsidRPr="005550D8">
        <w:rPr>
          <w:lang w:val="fr-FR"/>
        </w:rPr>
        <w:t xml:space="preserve"> ("</w:t>
      </w:r>
      <w:proofErr w:type="spellStart"/>
      <w:r w:rsidRPr="005550D8">
        <w:rPr>
          <w:lang w:val="fr-FR"/>
        </w:rPr>
        <w:t>niži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iznos</w:t>
      </w:r>
      <w:proofErr w:type="spellEnd"/>
      <w:r w:rsidRPr="005550D8">
        <w:rPr>
          <w:lang w:val="fr-FR"/>
        </w:rPr>
        <w:t>"</w:t>
      </w:r>
      <w:proofErr w:type="gramStart"/>
      <w:r w:rsidRPr="005550D8">
        <w:rPr>
          <w:lang w:val="fr-FR"/>
        </w:rPr>
        <w:t>):</w:t>
      </w:r>
      <w:proofErr w:type="gramEnd"/>
    </w:p>
    <w:p w14:paraId="1420DEA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</w:t>
      </w:r>
      <w:proofErr w:type="spellStart"/>
      <w:r w:rsidRPr="005550D8">
        <w:rPr>
          <w:lang w:val="fr-FR"/>
        </w:rPr>
        <w:t>niži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iznos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plaća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plaćanje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izvrši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roku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mesec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>,</w:t>
      </w:r>
    </w:p>
    <w:p w14:paraId="4C0A21C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</w:t>
      </w:r>
      <w:proofErr w:type="spellStart"/>
      <w:r w:rsidRPr="005550D8">
        <w:rPr>
          <w:lang w:val="fr-FR"/>
        </w:rPr>
        <w:t>viši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iznos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plaća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plaćanje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izvrši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nakon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proteka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mesec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>.</w:t>
      </w:r>
    </w:p>
    <w:p w14:paraId="3BBFA8B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15.5.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4.9(c)</w:t>
      </w:r>
    </w:p>
    <w:p w14:paraId="42B835E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lastRenderedPageBreak/>
        <w:t xml:space="preserve">(a) </w:t>
      </w:r>
      <w:proofErr w:type="spellStart"/>
      <w:r w:rsidRPr="005550D8">
        <w:rPr>
          <w:lang w:val="fr-FR"/>
        </w:rPr>
        <w:t>Bez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obzira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odredbu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15.4(b), </w:t>
      </w:r>
      <w:proofErr w:type="spellStart"/>
      <w:r w:rsidRPr="005550D8">
        <w:rPr>
          <w:lang w:val="fr-FR"/>
        </w:rPr>
        <w:t>potvrda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4.9(c), </w:t>
      </w:r>
      <w:proofErr w:type="spellStart"/>
      <w:r w:rsidRPr="005550D8">
        <w:rPr>
          <w:lang w:val="fr-FR"/>
        </w:rPr>
        <w:t>naznačenja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učinjeno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4.9(b) </w:t>
      </w:r>
      <w:proofErr w:type="spellStart"/>
      <w:r w:rsidRPr="005550D8">
        <w:rPr>
          <w:lang w:val="fr-FR"/>
        </w:rPr>
        <w:t>podleže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plaćanju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onoliko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naznačenje</w:t>
      </w:r>
      <w:proofErr w:type="spellEnd"/>
      <w:r w:rsidRPr="005550D8">
        <w:rPr>
          <w:lang w:val="fr-FR"/>
        </w:rPr>
        <w:t xml:space="preserve"> (u </w:t>
      </w:r>
      <w:proofErr w:type="spellStart"/>
      <w:r w:rsidRPr="005550D8">
        <w:rPr>
          <w:lang w:val="fr-FR"/>
        </w:rPr>
        <w:t>korist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biroa</w:t>
      </w:r>
      <w:proofErr w:type="spellEnd"/>
      <w:r w:rsidRPr="005550D8">
        <w:rPr>
          <w:lang w:val="fr-FR"/>
        </w:rPr>
        <w:t xml:space="preserve">) koliko je </w:t>
      </w:r>
      <w:proofErr w:type="spellStart"/>
      <w:r w:rsidRPr="005550D8">
        <w:rPr>
          <w:lang w:val="fr-FR"/>
        </w:rPr>
        <w:t>nacionalnih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regionalnih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patenata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tražio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putem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potvrde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zajedno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taksom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potvrdu</w:t>
      </w:r>
      <w:proofErr w:type="spellEnd"/>
      <w:r w:rsidRPr="005550D8">
        <w:rPr>
          <w:lang w:val="fr-FR"/>
        </w:rPr>
        <w:t xml:space="preserve"> (u </w:t>
      </w:r>
      <w:proofErr w:type="spellStart"/>
      <w:r w:rsidRPr="005550D8">
        <w:rPr>
          <w:lang w:val="fr-FR"/>
        </w:rPr>
        <w:t>korist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primaoca</w:t>
      </w:r>
      <w:proofErr w:type="spellEnd"/>
      <w:r w:rsidRPr="005550D8">
        <w:rPr>
          <w:lang w:val="fr-FR"/>
        </w:rPr>
        <w:t xml:space="preserve">), </w:t>
      </w:r>
      <w:proofErr w:type="spellStart"/>
      <w:r w:rsidRPr="005550D8">
        <w:rPr>
          <w:lang w:val="fr-FR"/>
        </w:rPr>
        <w:t>čiji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iznosi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navedeni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Taksenoj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tarifi</w:t>
      </w:r>
      <w:proofErr w:type="spellEnd"/>
      <w:r w:rsidRPr="005550D8">
        <w:rPr>
          <w:lang w:val="fr-FR"/>
        </w:rPr>
        <w:t>.</w:t>
      </w:r>
    </w:p>
    <w:p w14:paraId="2FF85B9F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novac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platio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roku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4.9(b)(ii)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dovoljan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pokriće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 (a),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rasporediti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novac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onako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naloži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nedostatku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naloga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onako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kako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predviđeno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Administrativnim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uputstvima</w:t>
      </w:r>
      <w:proofErr w:type="spellEnd"/>
      <w:r w:rsidRPr="005550D8">
        <w:rPr>
          <w:lang w:val="fr-FR"/>
        </w:rPr>
        <w:t>.</w:t>
      </w:r>
    </w:p>
    <w:p w14:paraId="65DFBCE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15.6. </w:t>
      </w:r>
      <w:proofErr w:type="spellStart"/>
      <w:r w:rsidRPr="005550D8">
        <w:rPr>
          <w:lang w:val="fr-FR"/>
        </w:rPr>
        <w:t>Povraćaj</w:t>
      </w:r>
      <w:proofErr w:type="spellEnd"/>
    </w:p>
    <w:p w14:paraId="535EB119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vraća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podnosiocu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>:</w:t>
      </w:r>
      <w:proofErr w:type="gramEnd"/>
    </w:p>
    <w:p w14:paraId="72BCFB5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ako je </w:t>
      </w:r>
      <w:proofErr w:type="spellStart"/>
      <w:r w:rsidRPr="005550D8">
        <w:rPr>
          <w:lang w:val="fr-FR"/>
        </w:rPr>
        <w:t>utvrđenje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11(1), </w:t>
      </w:r>
      <w:proofErr w:type="spellStart"/>
      <w:r w:rsidRPr="005550D8">
        <w:rPr>
          <w:lang w:val="fr-FR"/>
        </w:rPr>
        <w:t>negativno</w:t>
      </w:r>
      <w:proofErr w:type="spellEnd"/>
      <w:r w:rsidRPr="005550D8">
        <w:rPr>
          <w:lang w:val="fr-FR"/>
        </w:rPr>
        <w:t>,</w:t>
      </w:r>
    </w:p>
    <w:p w14:paraId="57037B6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ako je,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arhivskog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povučena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povučenom</w:t>
      </w:r>
      <w:proofErr w:type="spellEnd"/>
      <w:r w:rsidRPr="005550D8">
        <w:rPr>
          <w:lang w:val="fr-FR"/>
        </w:rPr>
        <w:t>.</w:t>
      </w:r>
    </w:p>
    <w:p w14:paraId="3BA29BE7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16</w:t>
      </w:r>
    </w:p>
    <w:p w14:paraId="6843B333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Taksa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za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rešerš</w:t>
      </w:r>
      <w:proofErr w:type="spellEnd"/>
    </w:p>
    <w:p w14:paraId="083E93E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16.1. </w:t>
      </w:r>
      <w:proofErr w:type="spellStart"/>
      <w:r w:rsidRPr="005550D8">
        <w:rPr>
          <w:lang w:val="fr-FR"/>
        </w:rPr>
        <w:t>Pravo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plaćanje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</w:t>
      </w:r>
      <w:proofErr w:type="spellEnd"/>
    </w:p>
    <w:p w14:paraId="63BCDFB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zahtevati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taksu</w:t>
      </w:r>
      <w:proofErr w:type="spellEnd"/>
      <w:r w:rsidRPr="005550D8">
        <w:rPr>
          <w:lang w:val="fr-FR"/>
        </w:rPr>
        <w:t xml:space="preserve"> ("</w:t>
      </w:r>
      <w:proofErr w:type="spellStart"/>
      <w:r w:rsidRPr="005550D8">
        <w:rPr>
          <w:lang w:val="fr-FR"/>
        </w:rPr>
        <w:t>taksa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") u </w:t>
      </w:r>
      <w:proofErr w:type="spellStart"/>
      <w:r w:rsidRPr="005550D8">
        <w:rPr>
          <w:lang w:val="fr-FR"/>
        </w:rPr>
        <w:t>njegovu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korist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obavljanje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izvršavanje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zadataka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organu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povereni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Ugovorom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ovim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Pravilnikom</w:t>
      </w:r>
      <w:proofErr w:type="spellEnd"/>
      <w:r w:rsidRPr="005550D8">
        <w:rPr>
          <w:lang w:val="fr-FR"/>
        </w:rPr>
        <w:t>.</w:t>
      </w:r>
    </w:p>
    <w:p w14:paraId="5FDFE87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Taksu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naplaćuje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Pomenuta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plativa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valuti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valutama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propiše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("</w:t>
      </w:r>
      <w:proofErr w:type="spellStart"/>
      <w:r w:rsidRPr="005550D8">
        <w:rPr>
          <w:lang w:val="fr-FR"/>
        </w:rPr>
        <w:t>valuta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primaoca</w:t>
      </w:r>
      <w:proofErr w:type="spellEnd"/>
      <w:r w:rsidRPr="005550D8">
        <w:rPr>
          <w:lang w:val="fr-FR"/>
        </w:rPr>
        <w:t xml:space="preserve">"), s </w:t>
      </w:r>
      <w:proofErr w:type="spellStart"/>
      <w:r w:rsidRPr="005550D8">
        <w:rPr>
          <w:lang w:val="fr-FR"/>
        </w:rPr>
        <w:t>tim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podrazumeva</w:t>
      </w:r>
      <w:proofErr w:type="spellEnd"/>
      <w:r w:rsidRPr="005550D8">
        <w:rPr>
          <w:lang w:val="fr-FR"/>
        </w:rPr>
        <w:t xml:space="preserve"> da,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valuta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onih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kojima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utvrdio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taksu</w:t>
      </w:r>
      <w:proofErr w:type="spellEnd"/>
      <w:r w:rsidRPr="005550D8">
        <w:rPr>
          <w:lang w:val="fr-FR"/>
        </w:rPr>
        <w:t xml:space="preserve"> ("</w:t>
      </w:r>
      <w:proofErr w:type="spellStart"/>
      <w:r w:rsidRPr="005550D8">
        <w:rPr>
          <w:lang w:val="fr-FR"/>
        </w:rPr>
        <w:t>utvrđena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valuta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valute</w:t>
      </w:r>
      <w:proofErr w:type="spellEnd"/>
      <w:r w:rsidRPr="005550D8">
        <w:rPr>
          <w:lang w:val="fr-FR"/>
        </w:rPr>
        <w:t xml:space="preserve">"), </w:t>
      </w:r>
      <w:proofErr w:type="spellStart"/>
      <w:r w:rsidRPr="005550D8">
        <w:rPr>
          <w:lang w:val="fr-FR"/>
        </w:rPr>
        <w:t>ona</w:t>
      </w:r>
      <w:proofErr w:type="spellEnd"/>
      <w:r w:rsidRPr="005550D8">
        <w:rPr>
          <w:lang w:val="fr-FR"/>
        </w:rPr>
        <w:t xml:space="preserve"> je,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transferiše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slobodno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konvertibilna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valutu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sedište</w:t>
      </w:r>
      <w:proofErr w:type="spellEnd"/>
      <w:r w:rsidRPr="005550D8">
        <w:rPr>
          <w:lang w:val="fr-FR"/>
        </w:rPr>
        <w:t xml:space="preserve"> ("</w:t>
      </w:r>
      <w:proofErr w:type="spellStart"/>
      <w:r w:rsidRPr="005550D8">
        <w:rPr>
          <w:lang w:val="fr-FR"/>
        </w:rPr>
        <w:t>valuta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sedišta</w:t>
      </w:r>
      <w:proofErr w:type="spellEnd"/>
      <w:r w:rsidRPr="005550D8">
        <w:rPr>
          <w:lang w:val="fr-FR"/>
        </w:rPr>
        <w:t xml:space="preserve">"). </w:t>
      </w:r>
      <w:proofErr w:type="spellStart"/>
      <w:r w:rsidRPr="005550D8">
        <w:rPr>
          <w:lang w:val="fr-FR"/>
        </w:rPr>
        <w:t>Iznos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valuti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osim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utvrđenoj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valuti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valutama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utvrđuje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Generalni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direktor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nakon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konsultacija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tim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zavodom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Tako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utvrđeni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iznosi</w:t>
      </w:r>
      <w:proofErr w:type="spellEnd"/>
      <w:r w:rsidRPr="005550D8">
        <w:rPr>
          <w:lang w:val="fr-FR"/>
        </w:rPr>
        <w:t xml:space="preserve"> su, u </w:t>
      </w:r>
      <w:proofErr w:type="spellStart"/>
      <w:r w:rsidRPr="005550D8">
        <w:rPr>
          <w:lang w:val="fr-FR"/>
        </w:rPr>
        <w:t>zaokruženim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ciframa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jednaki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iznosu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utvrdi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valuti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sedišta</w:t>
      </w:r>
      <w:proofErr w:type="spellEnd"/>
      <w:r w:rsidRPr="005550D8">
        <w:rPr>
          <w:lang w:val="fr-FR"/>
        </w:rPr>
        <w:t xml:space="preserve">. Ti </w:t>
      </w:r>
      <w:proofErr w:type="spellStart"/>
      <w:r w:rsidRPr="005550D8">
        <w:rPr>
          <w:lang w:val="fr-FR"/>
        </w:rPr>
        <w:t>iznosi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objavljuju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Službenom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glasniku</w:t>
      </w:r>
      <w:proofErr w:type="spellEnd"/>
      <w:r w:rsidRPr="005550D8">
        <w:rPr>
          <w:lang w:val="fr-FR"/>
        </w:rPr>
        <w:t>.</w:t>
      </w:r>
    </w:p>
    <w:p w14:paraId="2BE60DC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iznos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valuti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sedišta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promeni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primenjuju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odgovarajući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iznosi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valuti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utvrđena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valuta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kojeg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primenjuje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izmenjeni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iznos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valuti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sedišta</w:t>
      </w:r>
      <w:proofErr w:type="spellEnd"/>
      <w:r w:rsidRPr="005550D8">
        <w:rPr>
          <w:lang w:val="fr-FR"/>
        </w:rPr>
        <w:t>.</w:t>
      </w:r>
    </w:p>
    <w:p w14:paraId="33AB380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(d)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kurs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razmene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između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valute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sedišta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valute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utvrđena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valuta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promeni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odnosu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poslednji</w:t>
      </w:r>
      <w:proofErr w:type="spellEnd"/>
      <w:r w:rsidRPr="005550D8">
        <w:rPr>
          <w:lang w:val="fr-FR"/>
        </w:rPr>
        <w:t xml:space="preserve"> put </w:t>
      </w:r>
      <w:proofErr w:type="spellStart"/>
      <w:r w:rsidRPr="005550D8">
        <w:rPr>
          <w:lang w:val="fr-FR"/>
        </w:rPr>
        <w:t>primenjen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kurs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razmene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Generalni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direktor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utvrditi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novi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iznos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pomenutoj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valuti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uputstvima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mu da </w:t>
      </w:r>
      <w:proofErr w:type="spellStart"/>
      <w:r w:rsidRPr="005550D8">
        <w:rPr>
          <w:lang w:val="fr-FR"/>
        </w:rPr>
        <w:t>Skupština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Novoustanovljeni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iznos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postaće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primenljiv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meseca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nakon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njegovog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objavljivanja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Službenom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glasniku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uslovom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zainteresovani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Generalni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direktor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mogu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dogovoriti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datumu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toku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dvomesečnog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perioda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iznos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postati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primenljiv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>.</w:t>
      </w:r>
    </w:p>
    <w:p w14:paraId="4A9128E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lastRenderedPageBreak/>
        <w:t xml:space="preserve">(e)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je, u </w:t>
      </w:r>
      <w:proofErr w:type="spellStart"/>
      <w:r w:rsidRPr="005550D8">
        <w:rPr>
          <w:lang w:val="fr-FR"/>
        </w:rPr>
        <w:t>cilju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plaćanja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valuti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utvrđena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valuta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iznos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stvarno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primio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valuti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sedišta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manji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on </w:t>
      </w:r>
      <w:proofErr w:type="spellStart"/>
      <w:r w:rsidRPr="005550D8">
        <w:rPr>
          <w:lang w:val="fr-FR"/>
        </w:rPr>
        <w:t>utvrdio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plaća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razliku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dok</w:t>
      </w:r>
      <w:proofErr w:type="spellEnd"/>
      <w:r w:rsidRPr="005550D8">
        <w:rPr>
          <w:lang w:val="fr-FR"/>
        </w:rPr>
        <w:t xml:space="preserve">, ako je </w:t>
      </w:r>
      <w:proofErr w:type="spellStart"/>
      <w:r w:rsidRPr="005550D8">
        <w:rPr>
          <w:lang w:val="fr-FR"/>
        </w:rPr>
        <w:t>stvarno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primljeni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iznos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veći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razlika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pripada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>.</w:t>
      </w:r>
    </w:p>
    <w:p w14:paraId="3DDA0C6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(f) U </w:t>
      </w:r>
      <w:proofErr w:type="spellStart"/>
      <w:r w:rsidRPr="005550D8">
        <w:rPr>
          <w:lang w:val="fr-FR"/>
        </w:rPr>
        <w:t>pogledu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plaćanja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primenjuju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odredbe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15.4,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odnose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taksu</w:t>
      </w:r>
      <w:proofErr w:type="spellEnd"/>
      <w:r w:rsidRPr="005550D8">
        <w:rPr>
          <w:lang w:val="fr-FR"/>
        </w:rPr>
        <w:t>.</w:t>
      </w:r>
    </w:p>
    <w:p w14:paraId="711A2B3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16.2. </w:t>
      </w:r>
      <w:proofErr w:type="spellStart"/>
      <w:r w:rsidRPr="005550D8">
        <w:rPr>
          <w:lang w:val="fr-FR"/>
        </w:rPr>
        <w:t>Povraćaj</w:t>
      </w:r>
      <w:proofErr w:type="spellEnd"/>
    </w:p>
    <w:p w14:paraId="13F81953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vraća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>:</w:t>
      </w:r>
      <w:proofErr w:type="gramEnd"/>
    </w:p>
    <w:p w14:paraId="2FF037E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ako je </w:t>
      </w:r>
      <w:proofErr w:type="spellStart"/>
      <w:r w:rsidRPr="005550D8">
        <w:rPr>
          <w:lang w:val="fr-FR"/>
        </w:rPr>
        <w:t>utvrđenje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11(1), </w:t>
      </w:r>
      <w:proofErr w:type="spellStart"/>
      <w:proofErr w:type="gramStart"/>
      <w:r w:rsidRPr="005550D8">
        <w:rPr>
          <w:lang w:val="fr-FR"/>
        </w:rPr>
        <w:t>negativno</w:t>
      </w:r>
      <w:proofErr w:type="spellEnd"/>
      <w:r w:rsidRPr="005550D8">
        <w:rPr>
          <w:lang w:val="fr-FR"/>
        </w:rPr>
        <w:t>;</w:t>
      </w:r>
      <w:proofErr w:type="gramEnd"/>
    </w:p>
    <w:p w14:paraId="2D9C8B7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ako je,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povučena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povučenom</w:t>
      </w:r>
      <w:proofErr w:type="spellEnd"/>
      <w:r w:rsidRPr="005550D8">
        <w:rPr>
          <w:lang w:val="fr-FR"/>
        </w:rPr>
        <w:t>.</w:t>
      </w:r>
    </w:p>
    <w:p w14:paraId="699EBD6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16.3. </w:t>
      </w:r>
      <w:proofErr w:type="spellStart"/>
      <w:r w:rsidRPr="005550D8">
        <w:rPr>
          <w:lang w:val="fr-FR"/>
        </w:rPr>
        <w:t>Delimični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povraćaj</w:t>
      </w:r>
      <w:proofErr w:type="spellEnd"/>
    </w:p>
    <w:p w14:paraId="09D3FCB8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je bila </w:t>
      </w:r>
      <w:proofErr w:type="spellStart"/>
      <w:r w:rsidRPr="005550D8">
        <w:rPr>
          <w:lang w:val="fr-FR"/>
        </w:rPr>
        <w:t>predmet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izvršiti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povraćaj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plaćene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vezi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kasnijom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prijavom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meri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pod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predviđenim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sporazumom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16(3)(b),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bi se </w:t>
      </w:r>
      <w:proofErr w:type="spellStart"/>
      <w:r w:rsidRPr="005550D8">
        <w:rPr>
          <w:lang w:val="fr-FR"/>
        </w:rPr>
        <w:t>izveštaj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mogao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celosti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delimično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zasnivati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rezultatima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izvršenog</w:t>
      </w:r>
      <w:proofErr w:type="spellEnd"/>
      <w:r w:rsidRPr="005550D8">
        <w:rPr>
          <w:lang w:val="fr-FR"/>
        </w:rPr>
        <w:t xml:space="preserve"> po </w:t>
      </w:r>
      <w:proofErr w:type="spellStart"/>
      <w:r w:rsidRPr="005550D8">
        <w:rPr>
          <w:lang w:val="fr-FR"/>
        </w:rPr>
        <w:t>ranijoj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prijavi</w:t>
      </w:r>
      <w:proofErr w:type="spellEnd"/>
      <w:r w:rsidRPr="005550D8">
        <w:rPr>
          <w:lang w:val="fr-FR"/>
        </w:rPr>
        <w:t>.</w:t>
      </w:r>
    </w:p>
    <w:p w14:paraId="2492E774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16bis</w:t>
      </w:r>
    </w:p>
    <w:p w14:paraId="32C600FE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Produženje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rokova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za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plaćanje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taksi</w:t>
      </w:r>
      <w:proofErr w:type="spellEnd"/>
    </w:p>
    <w:p w14:paraId="7120DE6C" w14:textId="77777777" w:rsidR="005550D8" w:rsidRPr="005550D8" w:rsidRDefault="005550D8" w:rsidP="005550D8">
      <w:pPr>
        <w:jc w:val="center"/>
      </w:pPr>
      <w:r w:rsidRPr="005550D8">
        <w:t xml:space="preserve">16bis.1. </w:t>
      </w:r>
      <w:proofErr w:type="spellStart"/>
      <w:r w:rsidRPr="005550D8">
        <w:t>Poziv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zavoda</w:t>
      </w:r>
      <w:proofErr w:type="spellEnd"/>
      <w:r w:rsidRPr="005550D8">
        <w:t xml:space="preserve"> </w:t>
      </w:r>
      <w:proofErr w:type="spellStart"/>
      <w:r w:rsidRPr="005550D8">
        <w:t>primaoca</w:t>
      </w:r>
      <w:proofErr w:type="spellEnd"/>
    </w:p>
    <w:p w14:paraId="1501C063" w14:textId="77777777" w:rsidR="005550D8" w:rsidRPr="005550D8" w:rsidRDefault="005550D8" w:rsidP="005550D8">
      <w:pPr>
        <w:jc w:val="center"/>
      </w:pPr>
      <w:r w:rsidRPr="005550D8">
        <w:t xml:space="preserve">(a) Kad, u </w:t>
      </w:r>
      <w:proofErr w:type="spellStart"/>
      <w:r w:rsidRPr="005550D8">
        <w:t>vreme</w:t>
      </w:r>
      <w:proofErr w:type="spellEnd"/>
      <w:r w:rsidRPr="005550D8">
        <w:t xml:space="preserve"> </w:t>
      </w:r>
      <w:proofErr w:type="spellStart"/>
      <w:r w:rsidRPr="005550D8">
        <w:t>dospeća</w:t>
      </w:r>
      <w:proofErr w:type="spellEnd"/>
      <w:r w:rsidRPr="005550D8">
        <w:t xml:space="preserve"> za </w:t>
      </w:r>
      <w:proofErr w:type="spellStart"/>
      <w:r w:rsidRPr="005550D8">
        <w:t>plaćanje</w:t>
      </w:r>
      <w:proofErr w:type="spellEnd"/>
      <w:r w:rsidRPr="005550D8">
        <w:t xml:space="preserve"> </w:t>
      </w:r>
      <w:proofErr w:type="spellStart"/>
      <w:r w:rsidRPr="005550D8">
        <w:t>taksi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pravilu</w:t>
      </w:r>
      <w:proofErr w:type="spellEnd"/>
      <w:r w:rsidRPr="005550D8">
        <w:t xml:space="preserve"> 14.1(b), </w:t>
      </w:r>
      <w:proofErr w:type="spellStart"/>
      <w:r w:rsidRPr="005550D8">
        <w:t>pravilu</w:t>
      </w:r>
      <w:proofErr w:type="spellEnd"/>
      <w:r w:rsidRPr="005550D8">
        <w:t xml:space="preserve"> 15.4.(a)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pravilu</w:t>
      </w:r>
      <w:proofErr w:type="spellEnd"/>
      <w:r w:rsidRPr="005550D8">
        <w:t xml:space="preserve"> 16.1(f),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utvrdi</w:t>
      </w:r>
      <w:proofErr w:type="spellEnd"/>
      <w:r w:rsidRPr="005550D8">
        <w:t xml:space="preserve"> da, u </w:t>
      </w:r>
      <w:proofErr w:type="spellStart"/>
      <w:r w:rsidRPr="005550D8">
        <w:t>vezi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nekom</w:t>
      </w:r>
      <w:proofErr w:type="spellEnd"/>
      <w:r w:rsidRPr="005550D8">
        <w:t xml:space="preserve">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prijavom</w:t>
      </w:r>
      <w:proofErr w:type="spellEnd"/>
      <w:r w:rsidRPr="005550D8">
        <w:t xml:space="preserve">,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platio</w:t>
      </w:r>
      <w:proofErr w:type="spellEnd"/>
      <w:r w:rsidRPr="005550D8">
        <w:t xml:space="preserve"> </w:t>
      </w:r>
      <w:proofErr w:type="spellStart"/>
      <w:r w:rsidRPr="005550D8">
        <w:t>taksu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da je </w:t>
      </w:r>
      <w:proofErr w:type="spellStart"/>
      <w:r w:rsidRPr="005550D8">
        <w:t>iznos</w:t>
      </w:r>
      <w:proofErr w:type="spellEnd"/>
      <w:r w:rsidRPr="005550D8">
        <w:t xml:space="preserve"> koji mu je </w:t>
      </w:r>
      <w:proofErr w:type="spellStart"/>
      <w:r w:rsidRPr="005550D8">
        <w:t>platio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manji</w:t>
      </w:r>
      <w:proofErr w:type="spellEnd"/>
      <w:r w:rsidRPr="005550D8">
        <w:t xml:space="preserve"> </w:t>
      </w:r>
      <w:proofErr w:type="spellStart"/>
      <w:r w:rsidRPr="005550D8">
        <w:t>nego</w:t>
      </w:r>
      <w:proofErr w:type="spellEnd"/>
      <w:r w:rsidRPr="005550D8">
        <w:t xml:space="preserve"> </w:t>
      </w:r>
      <w:proofErr w:type="spellStart"/>
      <w:r w:rsidRPr="005550D8">
        <w:t>što</w:t>
      </w:r>
      <w:proofErr w:type="spellEnd"/>
      <w:r w:rsidRPr="005550D8">
        <w:t xml:space="preserve"> je </w:t>
      </w:r>
      <w:proofErr w:type="spellStart"/>
      <w:r w:rsidRPr="005550D8">
        <w:t>neophodno</w:t>
      </w:r>
      <w:proofErr w:type="spellEnd"/>
      <w:r w:rsidRPr="005550D8">
        <w:t xml:space="preserve"> da bi se </w:t>
      </w:r>
      <w:proofErr w:type="spellStart"/>
      <w:r w:rsidRPr="005550D8">
        <w:t>pokrila</w:t>
      </w:r>
      <w:proofErr w:type="spellEnd"/>
      <w:r w:rsidRPr="005550D8">
        <w:t xml:space="preserve"> </w:t>
      </w:r>
      <w:proofErr w:type="spellStart"/>
      <w:r w:rsidRPr="005550D8">
        <w:t>taksa</w:t>
      </w:r>
      <w:proofErr w:type="spellEnd"/>
      <w:r w:rsidRPr="005550D8">
        <w:t xml:space="preserve"> za </w:t>
      </w:r>
      <w:proofErr w:type="spellStart"/>
      <w:r w:rsidRPr="005550D8">
        <w:t>dostavljanje</w:t>
      </w:r>
      <w:proofErr w:type="spellEnd"/>
      <w:r w:rsidRPr="005550D8">
        <w:t xml:space="preserve">, </w:t>
      </w:r>
      <w:proofErr w:type="spellStart"/>
      <w:r w:rsidRPr="005550D8">
        <w:t>osnovna</w:t>
      </w:r>
      <w:proofErr w:type="spellEnd"/>
      <w:r w:rsidRPr="005550D8">
        <w:t xml:space="preserve"> </w:t>
      </w:r>
      <w:proofErr w:type="spellStart"/>
      <w:r w:rsidRPr="005550D8">
        <w:t>taksa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taksa</w:t>
      </w:r>
      <w:proofErr w:type="spellEnd"/>
      <w:r w:rsidRPr="005550D8">
        <w:t xml:space="preserve"> za </w:t>
      </w:r>
      <w:proofErr w:type="spellStart"/>
      <w:r w:rsidRPr="005550D8">
        <w:t>rešerš</w:t>
      </w:r>
      <w:proofErr w:type="spellEnd"/>
      <w:r w:rsidRPr="005550D8">
        <w:t xml:space="preserve">,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pozvati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da </w:t>
      </w:r>
      <w:proofErr w:type="spellStart"/>
      <w:r w:rsidRPr="005550D8">
        <w:t>plati</w:t>
      </w:r>
      <w:proofErr w:type="spellEnd"/>
      <w:r w:rsidRPr="005550D8">
        <w:t xml:space="preserve"> </w:t>
      </w:r>
      <w:proofErr w:type="spellStart"/>
      <w:r w:rsidRPr="005550D8">
        <w:t>iznos</w:t>
      </w:r>
      <w:proofErr w:type="spellEnd"/>
      <w:r w:rsidRPr="005550D8">
        <w:t xml:space="preserve"> </w:t>
      </w:r>
      <w:proofErr w:type="spellStart"/>
      <w:r w:rsidRPr="005550D8">
        <w:t>potreban</w:t>
      </w:r>
      <w:proofErr w:type="spellEnd"/>
      <w:r w:rsidRPr="005550D8">
        <w:t xml:space="preserve"> za </w:t>
      </w:r>
      <w:proofErr w:type="spellStart"/>
      <w:r w:rsidRPr="005550D8">
        <w:t>pokrivanje</w:t>
      </w:r>
      <w:proofErr w:type="spellEnd"/>
      <w:r w:rsidRPr="005550D8">
        <w:t xml:space="preserve"> </w:t>
      </w:r>
      <w:proofErr w:type="spellStart"/>
      <w:r w:rsidRPr="005550D8">
        <w:t>tih</w:t>
      </w:r>
      <w:proofErr w:type="spellEnd"/>
      <w:r w:rsidRPr="005550D8">
        <w:t xml:space="preserve"> </w:t>
      </w:r>
      <w:proofErr w:type="spellStart"/>
      <w:r w:rsidRPr="005550D8">
        <w:t>taksi</w:t>
      </w:r>
      <w:proofErr w:type="spellEnd"/>
      <w:r w:rsidRPr="005550D8">
        <w:t xml:space="preserve">, </w:t>
      </w:r>
      <w:proofErr w:type="spellStart"/>
      <w:r w:rsidRPr="005550D8">
        <w:t>zajedno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taksom</w:t>
      </w:r>
      <w:proofErr w:type="spellEnd"/>
      <w:r w:rsidRPr="005550D8">
        <w:t xml:space="preserve"> za </w:t>
      </w:r>
      <w:proofErr w:type="spellStart"/>
      <w:r w:rsidRPr="005550D8">
        <w:t>naknadnu</w:t>
      </w:r>
      <w:proofErr w:type="spellEnd"/>
      <w:r w:rsidRPr="005550D8">
        <w:t xml:space="preserve"> </w:t>
      </w:r>
      <w:proofErr w:type="spellStart"/>
      <w:r w:rsidRPr="005550D8">
        <w:t>uplatu</w:t>
      </w:r>
      <w:proofErr w:type="spellEnd"/>
      <w:r w:rsidRPr="005550D8">
        <w:t xml:space="preserve"> </w:t>
      </w:r>
      <w:proofErr w:type="spellStart"/>
      <w:r w:rsidRPr="005550D8">
        <w:t>shodno</w:t>
      </w:r>
      <w:proofErr w:type="spellEnd"/>
      <w:r w:rsidRPr="005550D8">
        <w:t xml:space="preserve"> </w:t>
      </w:r>
      <w:proofErr w:type="spellStart"/>
      <w:r w:rsidRPr="005550D8">
        <w:t>pravilu</w:t>
      </w:r>
      <w:proofErr w:type="spellEnd"/>
      <w:r w:rsidRPr="005550D8">
        <w:t xml:space="preserve"> 16bis.2, u </w:t>
      </w:r>
      <w:proofErr w:type="spellStart"/>
      <w:r w:rsidRPr="005550D8">
        <w:t>roku</w:t>
      </w:r>
      <w:proofErr w:type="spellEnd"/>
      <w:r w:rsidRPr="005550D8">
        <w:t xml:space="preserve"> od </w:t>
      </w:r>
      <w:proofErr w:type="spellStart"/>
      <w:r w:rsidRPr="005550D8">
        <w:t>mesec</w:t>
      </w:r>
      <w:proofErr w:type="spellEnd"/>
      <w:r w:rsidRPr="005550D8">
        <w:t xml:space="preserve"> dana od </w:t>
      </w:r>
      <w:proofErr w:type="spellStart"/>
      <w:r w:rsidRPr="005550D8">
        <w:t>poziva</w:t>
      </w:r>
      <w:proofErr w:type="spellEnd"/>
      <w:r w:rsidRPr="005550D8">
        <w:t>.</w:t>
      </w:r>
    </w:p>
    <w:p w14:paraId="7F3E3FD9" w14:textId="77777777" w:rsidR="005550D8" w:rsidRPr="005550D8" w:rsidRDefault="005550D8" w:rsidP="005550D8">
      <w:pPr>
        <w:jc w:val="center"/>
      </w:pPr>
      <w:r w:rsidRPr="005550D8">
        <w:t xml:space="preserve">(b) Kad, u </w:t>
      </w:r>
      <w:proofErr w:type="spellStart"/>
      <w:r w:rsidRPr="005550D8">
        <w:t>vreme</w:t>
      </w:r>
      <w:proofErr w:type="spellEnd"/>
      <w:r w:rsidRPr="005550D8">
        <w:t xml:space="preserve"> </w:t>
      </w:r>
      <w:proofErr w:type="spellStart"/>
      <w:r w:rsidRPr="005550D8">
        <w:t>dospeća</w:t>
      </w:r>
      <w:proofErr w:type="spellEnd"/>
      <w:r w:rsidRPr="005550D8">
        <w:t xml:space="preserve"> za </w:t>
      </w:r>
      <w:proofErr w:type="spellStart"/>
      <w:r w:rsidRPr="005550D8">
        <w:t>plaćanje</w:t>
      </w:r>
      <w:proofErr w:type="spellEnd"/>
      <w:r w:rsidRPr="005550D8">
        <w:t xml:space="preserve"> </w:t>
      </w:r>
      <w:proofErr w:type="spellStart"/>
      <w:r w:rsidRPr="005550D8">
        <w:t>taksi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pravilu</w:t>
      </w:r>
      <w:proofErr w:type="spellEnd"/>
      <w:r w:rsidRPr="005550D8">
        <w:t xml:space="preserve"> 15.4(b),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utvrdi</w:t>
      </w:r>
      <w:proofErr w:type="spellEnd"/>
      <w:r w:rsidRPr="005550D8">
        <w:t xml:space="preserve"> da je </w:t>
      </w:r>
      <w:proofErr w:type="spellStart"/>
      <w:r w:rsidRPr="005550D8">
        <w:t>uplata</w:t>
      </w:r>
      <w:proofErr w:type="spellEnd"/>
      <w:r w:rsidRPr="005550D8">
        <w:t xml:space="preserve"> </w:t>
      </w:r>
      <w:proofErr w:type="spellStart"/>
      <w:r w:rsidRPr="005550D8">
        <w:t>koju</w:t>
      </w:r>
      <w:proofErr w:type="spellEnd"/>
      <w:r w:rsidRPr="005550D8">
        <w:t xml:space="preserve"> je </w:t>
      </w:r>
      <w:proofErr w:type="spellStart"/>
      <w:r w:rsidRPr="005550D8">
        <w:t>izvršio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u </w:t>
      </w:r>
      <w:proofErr w:type="spellStart"/>
      <w:r w:rsidRPr="005550D8">
        <w:t>vezi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nekom</w:t>
      </w:r>
      <w:proofErr w:type="spellEnd"/>
      <w:r w:rsidRPr="005550D8">
        <w:t xml:space="preserve">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prijavom</w:t>
      </w:r>
      <w:proofErr w:type="spellEnd"/>
      <w:r w:rsidRPr="005550D8">
        <w:t xml:space="preserve"> </w:t>
      </w:r>
      <w:proofErr w:type="spellStart"/>
      <w:r w:rsidRPr="005550D8">
        <w:t>nedovoljna</w:t>
      </w:r>
      <w:proofErr w:type="spellEnd"/>
      <w:r w:rsidRPr="005550D8">
        <w:t xml:space="preserve"> za </w:t>
      </w:r>
      <w:proofErr w:type="spellStart"/>
      <w:r w:rsidRPr="005550D8">
        <w:t>pokrivanje</w:t>
      </w:r>
      <w:proofErr w:type="spellEnd"/>
      <w:r w:rsidRPr="005550D8">
        <w:t xml:space="preserve"> </w:t>
      </w:r>
      <w:proofErr w:type="spellStart"/>
      <w:r w:rsidRPr="005550D8">
        <w:t>taksi</w:t>
      </w:r>
      <w:proofErr w:type="spellEnd"/>
      <w:r w:rsidRPr="005550D8">
        <w:t xml:space="preserve"> za </w:t>
      </w:r>
      <w:proofErr w:type="spellStart"/>
      <w:r w:rsidRPr="005550D8">
        <w:t>naznačenje</w:t>
      </w:r>
      <w:proofErr w:type="spellEnd"/>
      <w:r w:rsidRPr="005550D8">
        <w:t xml:space="preserve">, </w:t>
      </w:r>
      <w:proofErr w:type="spellStart"/>
      <w:r w:rsidRPr="005550D8">
        <w:t>potrebnih</w:t>
      </w:r>
      <w:proofErr w:type="spellEnd"/>
      <w:r w:rsidRPr="005550D8">
        <w:t xml:space="preserve"> za </w:t>
      </w:r>
      <w:proofErr w:type="spellStart"/>
      <w:r w:rsidRPr="005550D8">
        <w:t>pokrivanje</w:t>
      </w:r>
      <w:proofErr w:type="spellEnd"/>
      <w:r w:rsidRPr="005550D8">
        <w:t xml:space="preserve"> </w:t>
      </w:r>
      <w:proofErr w:type="spellStart"/>
      <w:r w:rsidRPr="005550D8">
        <w:t>svih</w:t>
      </w:r>
      <w:proofErr w:type="spellEnd"/>
      <w:r w:rsidRPr="005550D8">
        <w:t xml:space="preserve"> </w:t>
      </w:r>
      <w:proofErr w:type="spellStart"/>
      <w:r w:rsidRPr="005550D8">
        <w:t>naznačenja</w:t>
      </w:r>
      <w:proofErr w:type="spellEnd"/>
      <w:r w:rsidRPr="005550D8">
        <w:t xml:space="preserve"> </w:t>
      </w:r>
      <w:proofErr w:type="spellStart"/>
      <w:r w:rsidRPr="005550D8">
        <w:t>shodno</w:t>
      </w:r>
      <w:proofErr w:type="spellEnd"/>
      <w:r w:rsidRPr="005550D8">
        <w:t xml:space="preserve"> </w:t>
      </w:r>
      <w:proofErr w:type="spellStart"/>
      <w:r w:rsidRPr="005550D8">
        <w:t>pravilu</w:t>
      </w:r>
      <w:proofErr w:type="spellEnd"/>
      <w:r w:rsidRPr="005550D8">
        <w:t xml:space="preserve"> 4.9(a),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pozvati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da </w:t>
      </w:r>
      <w:proofErr w:type="spellStart"/>
      <w:r w:rsidRPr="005550D8">
        <w:t>plati</w:t>
      </w:r>
      <w:proofErr w:type="spellEnd"/>
      <w:r w:rsidRPr="005550D8">
        <w:t xml:space="preserve"> </w:t>
      </w:r>
      <w:proofErr w:type="spellStart"/>
      <w:r w:rsidRPr="005550D8">
        <w:t>iznos</w:t>
      </w:r>
      <w:proofErr w:type="spellEnd"/>
      <w:r w:rsidRPr="005550D8">
        <w:t xml:space="preserve"> </w:t>
      </w:r>
      <w:proofErr w:type="spellStart"/>
      <w:r w:rsidRPr="005550D8">
        <w:t>potreban</w:t>
      </w:r>
      <w:proofErr w:type="spellEnd"/>
      <w:r w:rsidRPr="005550D8">
        <w:t xml:space="preserve"> za </w:t>
      </w:r>
      <w:proofErr w:type="spellStart"/>
      <w:r w:rsidRPr="005550D8">
        <w:t>pokrivanje</w:t>
      </w:r>
      <w:proofErr w:type="spellEnd"/>
      <w:r w:rsidRPr="005550D8">
        <w:t xml:space="preserve"> </w:t>
      </w:r>
      <w:proofErr w:type="spellStart"/>
      <w:r w:rsidRPr="005550D8">
        <w:t>tih</w:t>
      </w:r>
      <w:proofErr w:type="spellEnd"/>
      <w:r w:rsidRPr="005550D8">
        <w:t xml:space="preserve"> </w:t>
      </w:r>
      <w:proofErr w:type="spellStart"/>
      <w:r w:rsidRPr="005550D8">
        <w:t>taksi</w:t>
      </w:r>
      <w:proofErr w:type="spellEnd"/>
      <w:r w:rsidRPr="005550D8">
        <w:t xml:space="preserve">, </w:t>
      </w:r>
      <w:proofErr w:type="spellStart"/>
      <w:r w:rsidRPr="005550D8">
        <w:t>zajedno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taksom</w:t>
      </w:r>
      <w:proofErr w:type="spellEnd"/>
      <w:r w:rsidRPr="005550D8">
        <w:t xml:space="preserve"> za </w:t>
      </w:r>
      <w:proofErr w:type="spellStart"/>
      <w:r w:rsidRPr="005550D8">
        <w:t>naknadnu</w:t>
      </w:r>
      <w:proofErr w:type="spellEnd"/>
      <w:r w:rsidRPr="005550D8">
        <w:t xml:space="preserve"> </w:t>
      </w:r>
      <w:proofErr w:type="spellStart"/>
      <w:r w:rsidRPr="005550D8">
        <w:t>uplatu</w:t>
      </w:r>
      <w:proofErr w:type="spellEnd"/>
      <w:r w:rsidRPr="005550D8">
        <w:t xml:space="preserve"> </w:t>
      </w:r>
      <w:proofErr w:type="spellStart"/>
      <w:r w:rsidRPr="005550D8">
        <w:t>shodno</w:t>
      </w:r>
      <w:proofErr w:type="spellEnd"/>
      <w:r w:rsidRPr="005550D8">
        <w:t xml:space="preserve"> </w:t>
      </w:r>
      <w:proofErr w:type="spellStart"/>
      <w:r w:rsidRPr="005550D8">
        <w:t>pravilu</w:t>
      </w:r>
      <w:proofErr w:type="spellEnd"/>
      <w:r w:rsidRPr="005550D8">
        <w:t xml:space="preserve"> 16bis.2, u </w:t>
      </w:r>
      <w:proofErr w:type="spellStart"/>
      <w:r w:rsidRPr="005550D8">
        <w:t>roku</w:t>
      </w:r>
      <w:proofErr w:type="spellEnd"/>
      <w:r w:rsidRPr="005550D8">
        <w:t xml:space="preserve"> od </w:t>
      </w:r>
      <w:proofErr w:type="spellStart"/>
      <w:r w:rsidRPr="005550D8">
        <w:t>mesec</w:t>
      </w:r>
      <w:proofErr w:type="spellEnd"/>
      <w:r w:rsidRPr="005550D8">
        <w:t xml:space="preserve"> dana od </w:t>
      </w:r>
      <w:proofErr w:type="spellStart"/>
      <w:r w:rsidRPr="005550D8">
        <w:t>poziva</w:t>
      </w:r>
      <w:proofErr w:type="spellEnd"/>
      <w:r w:rsidRPr="005550D8">
        <w:t>.</w:t>
      </w:r>
    </w:p>
    <w:p w14:paraId="12245648" w14:textId="77777777" w:rsidR="005550D8" w:rsidRPr="005550D8" w:rsidRDefault="005550D8" w:rsidP="005550D8">
      <w:pPr>
        <w:jc w:val="center"/>
      </w:pPr>
      <w:r w:rsidRPr="005550D8">
        <w:t xml:space="preserve">(c) Kad je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poslao</w:t>
      </w:r>
      <w:proofErr w:type="spellEnd"/>
      <w:r w:rsidRPr="005550D8">
        <w:t xml:space="preserve"> </w:t>
      </w:r>
      <w:proofErr w:type="spellStart"/>
      <w:r w:rsidRPr="005550D8">
        <w:t>poziv</w:t>
      </w:r>
      <w:proofErr w:type="spellEnd"/>
      <w:r w:rsidRPr="005550D8">
        <w:t xml:space="preserve">, </w:t>
      </w:r>
      <w:proofErr w:type="spellStart"/>
      <w:r w:rsidRPr="005550D8">
        <w:t>shodno</w:t>
      </w:r>
      <w:proofErr w:type="spellEnd"/>
      <w:r w:rsidRPr="005550D8">
        <w:t xml:space="preserve"> </w:t>
      </w:r>
      <w:proofErr w:type="spellStart"/>
      <w:r w:rsidRPr="005550D8">
        <w:t>stavu</w:t>
      </w:r>
      <w:proofErr w:type="spellEnd"/>
      <w:r w:rsidRPr="005550D8">
        <w:t xml:space="preserve"> (a) </w:t>
      </w:r>
      <w:proofErr w:type="spellStart"/>
      <w:r w:rsidRPr="005550D8">
        <w:t>ili</w:t>
      </w:r>
      <w:proofErr w:type="spellEnd"/>
      <w:r w:rsidRPr="005550D8">
        <w:t xml:space="preserve"> (b), </w:t>
      </w:r>
      <w:proofErr w:type="spellStart"/>
      <w:r w:rsidRPr="005550D8">
        <w:t>podnosiocu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gramStart"/>
      <w:r w:rsidRPr="005550D8">
        <w:t>a</w:t>
      </w:r>
      <w:proofErr w:type="gramEnd"/>
      <w:r w:rsidRPr="005550D8">
        <w:t xml:space="preserve"> </w:t>
      </w:r>
      <w:proofErr w:type="spellStart"/>
      <w:r w:rsidRPr="005550D8">
        <w:t>ovaj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u </w:t>
      </w:r>
      <w:proofErr w:type="spellStart"/>
      <w:r w:rsidRPr="005550D8">
        <w:t>roku</w:t>
      </w:r>
      <w:proofErr w:type="spellEnd"/>
      <w:r w:rsidRPr="005550D8">
        <w:t xml:space="preserve"> od </w:t>
      </w:r>
      <w:proofErr w:type="spellStart"/>
      <w:r w:rsidRPr="005550D8">
        <w:t>mesec</w:t>
      </w:r>
      <w:proofErr w:type="spellEnd"/>
      <w:r w:rsidRPr="005550D8">
        <w:t xml:space="preserve"> dana od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poziva</w:t>
      </w:r>
      <w:proofErr w:type="spellEnd"/>
      <w:r w:rsidRPr="005550D8">
        <w:t xml:space="preserve"> </w:t>
      </w:r>
      <w:proofErr w:type="spellStart"/>
      <w:r w:rsidRPr="005550D8">
        <w:t>platio</w:t>
      </w:r>
      <w:proofErr w:type="spellEnd"/>
      <w:r w:rsidRPr="005550D8">
        <w:t xml:space="preserve"> pun </w:t>
      </w:r>
      <w:proofErr w:type="spellStart"/>
      <w:r w:rsidRPr="005550D8">
        <w:t>iznos</w:t>
      </w:r>
      <w:proofErr w:type="spellEnd"/>
      <w:r w:rsidRPr="005550D8">
        <w:t xml:space="preserve"> koji </w:t>
      </w:r>
      <w:proofErr w:type="spellStart"/>
      <w:r w:rsidRPr="005550D8">
        <w:t>duguje</w:t>
      </w:r>
      <w:proofErr w:type="spellEnd"/>
      <w:r w:rsidRPr="005550D8">
        <w:t xml:space="preserve">, </w:t>
      </w:r>
      <w:proofErr w:type="spellStart"/>
      <w:r w:rsidRPr="005550D8">
        <w:t>zajedno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, </w:t>
      </w:r>
      <w:proofErr w:type="spellStart"/>
      <w:r w:rsidRPr="005550D8">
        <w:t>kada</w:t>
      </w:r>
      <w:proofErr w:type="spellEnd"/>
      <w:r w:rsidRPr="005550D8">
        <w:t xml:space="preserve"> je to </w:t>
      </w:r>
      <w:proofErr w:type="spellStart"/>
      <w:r w:rsidRPr="005550D8">
        <w:t>potrebno</w:t>
      </w:r>
      <w:proofErr w:type="spellEnd"/>
      <w:r w:rsidRPr="005550D8">
        <w:t xml:space="preserve">, </w:t>
      </w:r>
      <w:proofErr w:type="spellStart"/>
      <w:r w:rsidRPr="005550D8">
        <w:t>taksom</w:t>
      </w:r>
      <w:proofErr w:type="spellEnd"/>
      <w:r w:rsidRPr="005550D8">
        <w:t xml:space="preserve"> za </w:t>
      </w:r>
      <w:proofErr w:type="spellStart"/>
      <w:r w:rsidRPr="005550D8">
        <w:t>naknadnu</w:t>
      </w:r>
      <w:proofErr w:type="spellEnd"/>
      <w:r w:rsidRPr="005550D8">
        <w:t xml:space="preserve"> </w:t>
      </w:r>
      <w:proofErr w:type="spellStart"/>
      <w:r w:rsidRPr="005550D8">
        <w:t>uplatu</w:t>
      </w:r>
      <w:proofErr w:type="spellEnd"/>
      <w:r w:rsidRPr="005550D8">
        <w:t xml:space="preserve"> </w:t>
      </w:r>
      <w:proofErr w:type="spellStart"/>
      <w:r w:rsidRPr="005550D8">
        <w:t>shodno</w:t>
      </w:r>
      <w:proofErr w:type="spellEnd"/>
      <w:r w:rsidRPr="005550D8">
        <w:t xml:space="preserve"> </w:t>
      </w:r>
      <w:proofErr w:type="spellStart"/>
      <w:r w:rsidRPr="005550D8">
        <w:t>pravilu</w:t>
      </w:r>
      <w:proofErr w:type="spellEnd"/>
      <w:r w:rsidRPr="005550D8">
        <w:t xml:space="preserve"> 16bis.2,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>:</w:t>
      </w:r>
    </w:p>
    <w:p w14:paraId="170EB1BF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</w:t>
      </w:r>
      <w:proofErr w:type="spellStart"/>
      <w:r w:rsidRPr="005550D8">
        <w:t>rasporediti</w:t>
      </w:r>
      <w:proofErr w:type="spellEnd"/>
      <w:r w:rsidRPr="005550D8">
        <w:t xml:space="preserve"> </w:t>
      </w:r>
      <w:proofErr w:type="spellStart"/>
      <w:r w:rsidRPr="005550D8">
        <w:t>uplaćeni</w:t>
      </w:r>
      <w:proofErr w:type="spellEnd"/>
      <w:r w:rsidRPr="005550D8">
        <w:t xml:space="preserve"> </w:t>
      </w:r>
      <w:proofErr w:type="spellStart"/>
      <w:r w:rsidRPr="005550D8">
        <w:t>novac</w:t>
      </w:r>
      <w:proofErr w:type="spellEnd"/>
      <w:r w:rsidRPr="005550D8">
        <w:t xml:space="preserve"> </w:t>
      </w:r>
      <w:proofErr w:type="spellStart"/>
      <w:r w:rsidRPr="005550D8">
        <w:t>onako</w:t>
      </w:r>
      <w:proofErr w:type="spellEnd"/>
      <w:r w:rsidRPr="005550D8">
        <w:t xml:space="preserve"> </w:t>
      </w:r>
      <w:proofErr w:type="spellStart"/>
      <w:r w:rsidRPr="005550D8">
        <w:t>kako</w:t>
      </w:r>
      <w:proofErr w:type="spellEnd"/>
      <w:r w:rsidRPr="005550D8">
        <w:t xml:space="preserve"> je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naložio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, u </w:t>
      </w:r>
      <w:proofErr w:type="spellStart"/>
      <w:r w:rsidRPr="005550D8">
        <w:t>nedostatku</w:t>
      </w:r>
      <w:proofErr w:type="spellEnd"/>
      <w:r w:rsidRPr="005550D8">
        <w:t xml:space="preserve"> </w:t>
      </w:r>
      <w:proofErr w:type="spellStart"/>
      <w:r w:rsidRPr="005550D8">
        <w:t>takvog</w:t>
      </w:r>
      <w:proofErr w:type="spellEnd"/>
      <w:r w:rsidRPr="005550D8">
        <w:t xml:space="preserve"> </w:t>
      </w:r>
      <w:proofErr w:type="spellStart"/>
      <w:r w:rsidRPr="005550D8">
        <w:t>naloga</w:t>
      </w:r>
      <w:proofErr w:type="spellEnd"/>
      <w:r w:rsidRPr="005550D8">
        <w:t xml:space="preserve">, </w:t>
      </w:r>
      <w:proofErr w:type="spellStart"/>
      <w:r w:rsidRPr="005550D8">
        <w:t>onako</w:t>
      </w:r>
      <w:proofErr w:type="spellEnd"/>
      <w:r w:rsidRPr="005550D8">
        <w:t xml:space="preserve"> </w:t>
      </w:r>
      <w:proofErr w:type="spellStart"/>
      <w:r w:rsidRPr="005550D8">
        <w:t>kako</w:t>
      </w:r>
      <w:proofErr w:type="spellEnd"/>
      <w:r w:rsidRPr="005550D8">
        <w:t xml:space="preserve"> je </w:t>
      </w:r>
      <w:proofErr w:type="spellStart"/>
      <w:r w:rsidRPr="005550D8">
        <w:t>predviđeno</w:t>
      </w:r>
      <w:proofErr w:type="spellEnd"/>
      <w:r w:rsidRPr="005550D8">
        <w:t xml:space="preserve"> </w:t>
      </w:r>
      <w:proofErr w:type="spellStart"/>
      <w:r w:rsidRPr="005550D8">
        <w:t>Administrativnim</w:t>
      </w:r>
      <w:proofErr w:type="spellEnd"/>
      <w:r w:rsidRPr="005550D8">
        <w:t xml:space="preserve"> </w:t>
      </w:r>
      <w:proofErr w:type="spellStart"/>
      <w:r w:rsidRPr="005550D8">
        <w:t>uputstvima</w:t>
      </w:r>
      <w:proofErr w:type="spellEnd"/>
      <w:r w:rsidRPr="005550D8">
        <w:t>,</w:t>
      </w:r>
    </w:p>
    <w:p w14:paraId="29C59899" w14:textId="77777777" w:rsidR="005550D8" w:rsidRPr="005550D8" w:rsidRDefault="005550D8" w:rsidP="005550D8">
      <w:pPr>
        <w:jc w:val="center"/>
      </w:pPr>
      <w:r w:rsidRPr="005550D8">
        <w:lastRenderedPageBreak/>
        <w:t xml:space="preserve">(ii) </w:t>
      </w:r>
      <w:proofErr w:type="spellStart"/>
      <w:r w:rsidRPr="005550D8">
        <w:t>dati</w:t>
      </w:r>
      <w:proofErr w:type="spellEnd"/>
      <w:r w:rsidRPr="005550D8">
        <w:t xml:space="preserve"> </w:t>
      </w:r>
      <w:proofErr w:type="spellStart"/>
      <w:r w:rsidRPr="005550D8">
        <w:t>izjavu</w:t>
      </w:r>
      <w:proofErr w:type="spellEnd"/>
      <w:r w:rsidRPr="005550D8">
        <w:t xml:space="preserve"> </w:t>
      </w:r>
      <w:proofErr w:type="spellStart"/>
      <w:r w:rsidRPr="005550D8">
        <w:t>shodno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14(3), </w:t>
      </w:r>
      <w:proofErr w:type="spellStart"/>
      <w:r w:rsidRPr="005550D8">
        <w:t>i</w:t>
      </w:r>
      <w:proofErr w:type="spellEnd"/>
    </w:p>
    <w:p w14:paraId="1C7BDF8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(iii) </w:t>
      </w:r>
      <w:proofErr w:type="spellStart"/>
      <w:r w:rsidRPr="005550D8">
        <w:rPr>
          <w:lang w:val="fr-FR"/>
        </w:rPr>
        <w:t>postupiti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29.</w:t>
      </w:r>
    </w:p>
    <w:p w14:paraId="573A1AFF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16bis.2. </w:t>
      </w:r>
      <w:proofErr w:type="spellStart"/>
      <w:r w:rsidRPr="005550D8">
        <w:rPr>
          <w:lang w:val="fr-FR"/>
        </w:rPr>
        <w:t>Taksa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naknadnu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uplatu</w:t>
      </w:r>
      <w:proofErr w:type="spellEnd"/>
    </w:p>
    <w:p w14:paraId="6B2A9F3F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Plaćanje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odgovor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poziv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smislu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16bis.1(a)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(b)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podložno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plaćanje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naknadnu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uplatu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Iznos</w:t>
      </w:r>
      <w:proofErr w:type="spellEnd"/>
      <w:r w:rsidRPr="005550D8">
        <w:rPr>
          <w:lang w:val="fr-FR"/>
        </w:rPr>
        <w:t xml:space="preserve"> te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 xml:space="preserve"> </w:t>
      </w:r>
      <w:proofErr w:type="gramStart"/>
      <w:r w:rsidRPr="005550D8">
        <w:rPr>
          <w:lang w:val="fr-FR"/>
        </w:rPr>
        <w:t>je:</w:t>
      </w:r>
      <w:proofErr w:type="gramEnd"/>
    </w:p>
    <w:p w14:paraId="5D2C225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50%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iznosa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neplaćenih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naveden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pozivu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</w:p>
    <w:p w14:paraId="012DE6D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ako je </w:t>
      </w:r>
      <w:proofErr w:type="spellStart"/>
      <w:r w:rsidRPr="005550D8">
        <w:rPr>
          <w:lang w:val="fr-FR"/>
        </w:rPr>
        <w:t>iznos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računat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tački</w:t>
      </w:r>
      <w:proofErr w:type="spellEnd"/>
      <w:r w:rsidRPr="005550D8">
        <w:rPr>
          <w:lang w:val="fr-FR"/>
        </w:rPr>
        <w:t xml:space="preserve"> (i) </w:t>
      </w:r>
      <w:proofErr w:type="spellStart"/>
      <w:r w:rsidRPr="005550D8">
        <w:rPr>
          <w:lang w:val="fr-FR"/>
        </w:rPr>
        <w:t>niži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dostavljanje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iznos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dostavljanje</w:t>
      </w:r>
      <w:proofErr w:type="spellEnd"/>
      <w:r w:rsidRPr="005550D8">
        <w:rPr>
          <w:lang w:val="fr-FR"/>
        </w:rPr>
        <w:t>.</w:t>
      </w:r>
    </w:p>
    <w:p w14:paraId="58FD259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Iznos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naknadnu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uplatu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sme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međutim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prelaziti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iznos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osnovne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>.</w:t>
      </w:r>
    </w:p>
    <w:p w14:paraId="0297CBC8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17</w:t>
      </w:r>
    </w:p>
    <w:p w14:paraId="14715FE5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Dokument</w:t>
      </w:r>
      <w:proofErr w:type="spellEnd"/>
      <w:r w:rsidRPr="005550D8">
        <w:rPr>
          <w:b/>
          <w:bCs/>
          <w:lang w:val="fr-FR"/>
        </w:rPr>
        <w:t xml:space="preserve"> o </w:t>
      </w:r>
      <w:proofErr w:type="spellStart"/>
      <w:r w:rsidRPr="005550D8">
        <w:rPr>
          <w:b/>
          <w:bCs/>
          <w:lang w:val="fr-FR"/>
        </w:rPr>
        <w:t>prvenstvu</w:t>
      </w:r>
      <w:proofErr w:type="spellEnd"/>
    </w:p>
    <w:p w14:paraId="5C789C6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17.1. </w:t>
      </w:r>
      <w:proofErr w:type="spellStart"/>
      <w:r w:rsidRPr="005550D8">
        <w:rPr>
          <w:lang w:val="fr-FR"/>
        </w:rPr>
        <w:t>Obaveza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podnese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</w:p>
    <w:p w14:paraId="1A15CFF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se u </w:t>
      </w:r>
      <w:proofErr w:type="spellStart"/>
      <w:r w:rsidRPr="005550D8">
        <w:rPr>
          <w:lang w:val="fr-FR"/>
        </w:rPr>
        <w:t>međunarodnoj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traži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8,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overen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koga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podnesena</w:t>
      </w:r>
      <w:proofErr w:type="spellEnd"/>
      <w:r w:rsidRPr="005550D8">
        <w:rPr>
          <w:lang w:val="fr-FR"/>
        </w:rPr>
        <w:t xml:space="preserve"> ("</w:t>
      </w:r>
      <w:proofErr w:type="spellStart"/>
      <w:r w:rsidRPr="005550D8">
        <w:rPr>
          <w:lang w:val="fr-FR"/>
        </w:rPr>
        <w:t>dokument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prvenstvu</w:t>
      </w:r>
      <w:proofErr w:type="spellEnd"/>
      <w:r w:rsidRPr="005550D8">
        <w:rPr>
          <w:lang w:val="fr-FR"/>
        </w:rPr>
        <w:t xml:space="preserve">"), </w:t>
      </w:r>
      <w:proofErr w:type="spellStart"/>
      <w:r w:rsidRPr="005550D8">
        <w:rPr>
          <w:lang w:val="fr-FR"/>
        </w:rPr>
        <w:t>osim</w:t>
      </w:r>
      <w:proofErr w:type="spellEnd"/>
      <w:r w:rsidRPr="005550D8">
        <w:rPr>
          <w:lang w:val="fr-FR"/>
        </w:rPr>
        <w:t xml:space="preserve"> ako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već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podnesen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prijavom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najkasnije</w:t>
      </w:r>
      <w:proofErr w:type="spellEnd"/>
      <w:r w:rsidRPr="005550D8">
        <w:rPr>
          <w:lang w:val="fr-FR"/>
        </w:rPr>
        <w:t xml:space="preserve"> 16 </w:t>
      </w:r>
      <w:proofErr w:type="spellStart"/>
      <w:r w:rsidRPr="005550D8">
        <w:rPr>
          <w:lang w:val="fr-FR"/>
        </w:rPr>
        <w:t>meseci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nakon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pomenutom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23(2), </w:t>
      </w:r>
      <w:proofErr w:type="spellStart"/>
      <w:r w:rsidRPr="005550D8">
        <w:rPr>
          <w:lang w:val="fr-FR"/>
        </w:rPr>
        <w:t>najkasnije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vreme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podnesen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>.</w:t>
      </w:r>
    </w:p>
    <w:p w14:paraId="51D85D2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izdaje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prvenstvu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umesto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prvenstvu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zahtevati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primaoca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dokument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prvenstvu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Takav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uložen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najkasnije</w:t>
      </w:r>
      <w:proofErr w:type="spellEnd"/>
      <w:r w:rsidRPr="005550D8">
        <w:rPr>
          <w:lang w:val="fr-FR"/>
        </w:rPr>
        <w:t xml:space="preserve"> do </w:t>
      </w:r>
      <w:proofErr w:type="spellStart"/>
      <w:r w:rsidRPr="005550D8">
        <w:rPr>
          <w:lang w:val="fr-FR"/>
        </w:rPr>
        <w:t>isteka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pomenutog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stavu</w:t>
      </w:r>
      <w:proofErr w:type="spellEnd"/>
      <w:r w:rsidRPr="005550D8">
        <w:rPr>
          <w:lang w:val="fr-FR"/>
        </w:rPr>
        <w:t xml:space="preserve"> (a), a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tražiti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plaćanje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takav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>.</w:t>
      </w:r>
    </w:p>
    <w:p w14:paraId="747A3E8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se ne </w:t>
      </w:r>
      <w:proofErr w:type="spellStart"/>
      <w:r w:rsidRPr="005550D8">
        <w:rPr>
          <w:lang w:val="fr-FR"/>
        </w:rPr>
        <w:t>ispune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svaka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odbaciti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>.</w:t>
      </w:r>
    </w:p>
    <w:p w14:paraId="10BE15C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17.2. </w:t>
      </w:r>
      <w:proofErr w:type="spellStart"/>
      <w:r w:rsidRPr="005550D8">
        <w:rPr>
          <w:lang w:val="fr-FR"/>
        </w:rPr>
        <w:t>Dostupnost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primeraka</w:t>
      </w:r>
      <w:proofErr w:type="spellEnd"/>
    </w:p>
    <w:p w14:paraId="6755CDC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Na </w:t>
      </w:r>
      <w:proofErr w:type="spellStart"/>
      <w:r w:rsidRPr="005550D8">
        <w:rPr>
          <w:lang w:val="fr-FR"/>
        </w:rPr>
        <w:t>izričit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bez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odlaganja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ali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isteka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utvrđenog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pravilom</w:t>
      </w:r>
      <w:proofErr w:type="spellEnd"/>
      <w:r w:rsidRPr="005550D8">
        <w:rPr>
          <w:lang w:val="fr-FR"/>
        </w:rPr>
        <w:t xml:space="preserve"> 17.1(a), tom </w:t>
      </w:r>
      <w:proofErr w:type="spellStart"/>
      <w:r w:rsidRPr="005550D8">
        <w:rPr>
          <w:lang w:val="fr-FR"/>
        </w:rPr>
        <w:t>zavodu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prvenstvu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Nijedan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takav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tražiti</w:t>
      </w:r>
      <w:proofErr w:type="spellEnd"/>
      <w:r w:rsidRPr="005550D8">
        <w:rPr>
          <w:lang w:val="fr-FR"/>
        </w:rPr>
        <w:t xml:space="preserve"> da mu </w:t>
      </w:r>
      <w:proofErr w:type="spellStart"/>
      <w:r w:rsidRPr="005550D8">
        <w:rPr>
          <w:lang w:val="fr-FR"/>
        </w:rPr>
        <w:t>sam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primerak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osim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primerak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prvenstvu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zajedno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njegovim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overenim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prevodom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neće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zahtevati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dostavi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overeni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isteka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22.</w:t>
      </w:r>
    </w:p>
    <w:p w14:paraId="61C33EE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prvenstvu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činiti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dostupnim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javnosti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objavljivanja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>.</w:t>
      </w:r>
    </w:p>
    <w:p w14:paraId="1A50087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objavljena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članom</w:t>
      </w:r>
      <w:proofErr w:type="spellEnd"/>
      <w:r w:rsidRPr="005550D8">
        <w:rPr>
          <w:lang w:val="fr-FR"/>
        </w:rPr>
        <w:t xml:space="preserve"> 21,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prvenstvu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svakom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licu</w:t>
      </w:r>
      <w:proofErr w:type="spellEnd"/>
      <w:r w:rsidRPr="005550D8">
        <w:rPr>
          <w:lang w:val="fr-FR"/>
        </w:rPr>
        <w:t xml:space="preserve">, na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uz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naknadu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troškova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osim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je,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objavljivanja</w:t>
      </w:r>
      <w:proofErr w:type="spellEnd"/>
      <w:r w:rsidRPr="005550D8">
        <w:rPr>
          <w:lang w:val="fr-FR"/>
        </w:rPr>
        <w:t>:</w:t>
      </w:r>
      <w:proofErr w:type="gramEnd"/>
    </w:p>
    <w:p w14:paraId="0B60B49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lastRenderedPageBreak/>
        <w:t xml:space="preserve">(i)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povučena</w:t>
      </w:r>
      <w:proofErr w:type="spellEnd"/>
      <w:r w:rsidRPr="005550D8">
        <w:rPr>
          <w:lang w:val="fr-FR"/>
        </w:rPr>
        <w:t>,</w:t>
      </w:r>
    </w:p>
    <w:p w14:paraId="17FBC62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</w:t>
      </w:r>
      <w:proofErr w:type="spellStart"/>
      <w:r w:rsidRPr="005550D8">
        <w:rPr>
          <w:lang w:val="fr-FR"/>
        </w:rPr>
        <w:t>relevantni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povučen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4.10(b) da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ni </w:t>
      </w:r>
      <w:proofErr w:type="spellStart"/>
      <w:r w:rsidRPr="005550D8">
        <w:rPr>
          <w:lang w:val="fr-FR"/>
        </w:rPr>
        <w:t>postavljen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</w:p>
    <w:p w14:paraId="30EE088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(iii) </w:t>
      </w:r>
      <w:proofErr w:type="spellStart"/>
      <w:r w:rsidRPr="005550D8">
        <w:rPr>
          <w:lang w:val="fr-FR"/>
        </w:rPr>
        <w:t>relevantna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izjava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članom</w:t>
      </w:r>
      <w:proofErr w:type="spellEnd"/>
      <w:r w:rsidRPr="005550D8">
        <w:rPr>
          <w:lang w:val="fr-FR"/>
        </w:rPr>
        <w:t xml:space="preserve"> 8(1) </w:t>
      </w:r>
      <w:proofErr w:type="spellStart"/>
      <w:r w:rsidRPr="005550D8">
        <w:rPr>
          <w:lang w:val="fr-FR"/>
        </w:rPr>
        <w:t>poništena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4.10(d).</w:t>
      </w:r>
    </w:p>
    <w:p w14:paraId="36CA29F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(d) </w:t>
      </w:r>
      <w:proofErr w:type="spellStart"/>
      <w:r w:rsidRPr="005550D8">
        <w:rPr>
          <w:lang w:val="fr-FR"/>
        </w:rPr>
        <w:t>Stavovi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(a) do (c) </w:t>
      </w:r>
      <w:proofErr w:type="spellStart"/>
      <w:r w:rsidRPr="005550D8">
        <w:rPr>
          <w:lang w:val="fr-FR"/>
        </w:rPr>
        <w:t>primenjuju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takođe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ranije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čije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prvenstvo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naknadnoj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prijavi</w:t>
      </w:r>
      <w:proofErr w:type="spellEnd"/>
      <w:r w:rsidRPr="005550D8">
        <w:rPr>
          <w:lang w:val="fr-FR"/>
        </w:rPr>
        <w:t>.</w:t>
      </w:r>
    </w:p>
    <w:p w14:paraId="04B9ADEC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18</w:t>
      </w:r>
    </w:p>
    <w:p w14:paraId="6251F67F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Podnosilac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prijave</w:t>
      </w:r>
      <w:proofErr w:type="spellEnd"/>
    </w:p>
    <w:p w14:paraId="7D6A561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18.1. </w:t>
      </w:r>
      <w:proofErr w:type="spellStart"/>
      <w:r w:rsidRPr="005550D8">
        <w:rPr>
          <w:lang w:val="fr-FR"/>
        </w:rPr>
        <w:t>Prebivalište</w:t>
      </w:r>
      <w:proofErr w:type="spellEnd"/>
    </w:p>
    <w:p w14:paraId="7375255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Uz </w:t>
      </w:r>
      <w:proofErr w:type="spellStart"/>
      <w:r w:rsidRPr="005550D8">
        <w:rPr>
          <w:lang w:val="fr-FR"/>
        </w:rPr>
        <w:t>rezervu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odredbi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stavovaa</w:t>
      </w:r>
      <w:proofErr w:type="spellEnd"/>
      <w:r w:rsidRPr="005550D8">
        <w:rPr>
          <w:lang w:val="fr-FR"/>
        </w:rPr>
        <w:t xml:space="preserve"> (b) i (c) </w:t>
      </w:r>
      <w:proofErr w:type="spellStart"/>
      <w:r w:rsidRPr="005550D8">
        <w:rPr>
          <w:lang w:val="fr-FR"/>
        </w:rPr>
        <w:t>pitanje</w:t>
      </w:r>
      <w:proofErr w:type="spellEnd"/>
      <w:r w:rsidRPr="005550D8">
        <w:rPr>
          <w:lang w:val="fr-FR"/>
        </w:rPr>
        <w:t xml:space="preserve"> da li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prebivalište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državi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državljanin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ugovornice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kojoj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tvrdi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prebivalište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državljanstvo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zavisi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zakona</w:t>
      </w:r>
      <w:proofErr w:type="spellEnd"/>
      <w:r w:rsidRPr="005550D8">
        <w:rPr>
          <w:lang w:val="fr-FR"/>
        </w:rPr>
        <w:t xml:space="preserve"> te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i o </w:t>
      </w:r>
      <w:proofErr w:type="spellStart"/>
      <w:r w:rsidRPr="005550D8">
        <w:rPr>
          <w:lang w:val="fr-FR"/>
        </w:rPr>
        <w:t>njemu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odlučuje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>.</w:t>
      </w:r>
    </w:p>
    <w:p w14:paraId="70265FF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U </w:t>
      </w:r>
      <w:proofErr w:type="spellStart"/>
      <w:r w:rsidRPr="005550D8">
        <w:rPr>
          <w:lang w:val="fr-FR"/>
        </w:rPr>
        <w:t>svakom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>:</w:t>
      </w:r>
      <w:proofErr w:type="gramEnd"/>
    </w:p>
    <w:p w14:paraId="0B3D174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</w:t>
      </w:r>
      <w:proofErr w:type="spellStart"/>
      <w:r w:rsidRPr="005550D8">
        <w:rPr>
          <w:lang w:val="fr-FR"/>
        </w:rPr>
        <w:t>imanje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stvarnog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efektivnog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industrijskog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komercijalnog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preduzeća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nekoj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prebivalištem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toj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državi</w:t>
      </w:r>
      <w:proofErr w:type="spellEnd"/>
      <w:r w:rsidRPr="005550D8">
        <w:rPr>
          <w:lang w:val="fr-FR"/>
        </w:rPr>
        <w:t>, i</w:t>
      </w:r>
    </w:p>
    <w:p w14:paraId="41B1977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</w:t>
      </w:r>
      <w:proofErr w:type="spellStart"/>
      <w:r w:rsidRPr="005550D8">
        <w:rPr>
          <w:lang w:val="fr-FR"/>
        </w:rPr>
        <w:t>pravno</w:t>
      </w:r>
      <w:proofErr w:type="spellEnd"/>
      <w:r w:rsidRPr="005550D8">
        <w:rPr>
          <w:lang w:val="fr-FR"/>
        </w:rPr>
        <w:t xml:space="preserve"> lice </w:t>
      </w:r>
      <w:proofErr w:type="spellStart"/>
      <w:r w:rsidRPr="005550D8">
        <w:rPr>
          <w:lang w:val="fr-FR"/>
        </w:rPr>
        <w:t>konstituisano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zakona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pravnim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licem</w:t>
      </w:r>
      <w:proofErr w:type="spellEnd"/>
      <w:r w:rsidRPr="005550D8">
        <w:rPr>
          <w:lang w:val="fr-FR"/>
        </w:rPr>
        <w:t xml:space="preserve"> te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>.</w:t>
      </w:r>
    </w:p>
    <w:p w14:paraId="550D7AD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dužan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preciziranim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Administrativnim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instrukcijama</w:t>
      </w:r>
      <w:proofErr w:type="spellEnd"/>
      <w:r w:rsidRPr="005550D8">
        <w:rPr>
          <w:lang w:val="fr-FR"/>
        </w:rPr>
        <w:t xml:space="preserve">, da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postupaju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ugovornice</w:t>
      </w:r>
      <w:proofErr w:type="spellEnd"/>
      <w:r w:rsidRPr="005550D8">
        <w:rPr>
          <w:lang w:val="fr-FR"/>
        </w:rPr>
        <w:t xml:space="preserve">, da </w:t>
      </w:r>
      <w:proofErr w:type="spellStart"/>
      <w:r w:rsidRPr="005550D8">
        <w:rPr>
          <w:lang w:val="fr-FR"/>
        </w:rPr>
        <w:t>odluče</w:t>
      </w:r>
      <w:proofErr w:type="spellEnd"/>
      <w:r w:rsidRPr="005550D8">
        <w:rPr>
          <w:lang w:val="fr-FR"/>
        </w:rPr>
        <w:t xml:space="preserve"> po </w:t>
      </w:r>
      <w:proofErr w:type="spellStart"/>
      <w:r w:rsidRPr="005550D8">
        <w:rPr>
          <w:lang w:val="fr-FR"/>
        </w:rPr>
        <w:t>pitanju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 (a).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takvom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zahtevu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Podnosiocu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pruža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mogućnost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podnese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dokaze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direktno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zavodu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smesta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rešava</w:t>
      </w:r>
      <w:proofErr w:type="spellEnd"/>
      <w:r w:rsidRPr="005550D8">
        <w:rPr>
          <w:lang w:val="fr-FR"/>
        </w:rPr>
        <w:t xml:space="preserve"> po </w:t>
      </w:r>
      <w:proofErr w:type="spellStart"/>
      <w:r w:rsidRPr="005550D8">
        <w:rPr>
          <w:lang w:val="fr-FR"/>
        </w:rPr>
        <w:t>pomenutom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pitanju</w:t>
      </w:r>
      <w:proofErr w:type="spellEnd"/>
      <w:r w:rsidRPr="005550D8">
        <w:rPr>
          <w:lang w:val="fr-FR"/>
        </w:rPr>
        <w:t>.</w:t>
      </w:r>
    </w:p>
    <w:p w14:paraId="012D66B1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18.2 se </w:t>
      </w:r>
      <w:proofErr w:type="spellStart"/>
      <w:r w:rsidRPr="005550D8">
        <w:rPr>
          <w:b/>
          <w:bCs/>
          <w:lang w:val="fr-FR"/>
        </w:rPr>
        <w:t>briše</w:t>
      </w:r>
      <w:proofErr w:type="spellEnd"/>
    </w:p>
    <w:p w14:paraId="45C941B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18.3. </w:t>
      </w:r>
      <w:proofErr w:type="spellStart"/>
      <w:r w:rsidRPr="005550D8">
        <w:rPr>
          <w:lang w:val="fr-FR"/>
        </w:rPr>
        <w:t>Dva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</w:p>
    <w:p w14:paraId="54EA9971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prijavilaca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pravo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podnošenje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postoji</w:t>
      </w:r>
      <w:proofErr w:type="spellEnd"/>
      <w:r w:rsidRPr="005550D8">
        <w:rPr>
          <w:lang w:val="fr-FR"/>
        </w:rPr>
        <w:t xml:space="preserve"> ako je bar </w:t>
      </w:r>
      <w:proofErr w:type="spellStart"/>
      <w:r w:rsidRPr="005550D8">
        <w:rPr>
          <w:lang w:val="fr-FR"/>
        </w:rPr>
        <w:t>jedan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njih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ovlašćen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podnese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članom</w:t>
      </w:r>
      <w:proofErr w:type="spellEnd"/>
      <w:r w:rsidRPr="005550D8">
        <w:rPr>
          <w:lang w:val="fr-FR"/>
        </w:rPr>
        <w:t xml:space="preserve"> 9.</w:t>
      </w:r>
    </w:p>
    <w:p w14:paraId="470D5D7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18.4. </w:t>
      </w:r>
      <w:proofErr w:type="spellStart"/>
      <w:r w:rsidRPr="005550D8">
        <w:rPr>
          <w:lang w:val="fr-FR"/>
        </w:rPr>
        <w:t>Informacija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uslovima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postavlja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zakon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pogledu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</w:p>
    <w:p w14:paraId="66C6864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>(a) (</w:t>
      </w:r>
      <w:proofErr w:type="spellStart"/>
      <w:r w:rsidRPr="005550D8">
        <w:rPr>
          <w:lang w:val="fr-FR"/>
        </w:rPr>
        <w:t>brisano</w:t>
      </w:r>
      <w:proofErr w:type="spellEnd"/>
      <w:r w:rsidRPr="005550D8">
        <w:rPr>
          <w:lang w:val="fr-FR"/>
        </w:rPr>
        <w:t>)</w:t>
      </w:r>
    </w:p>
    <w:p w14:paraId="691A1D8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>(b) (</w:t>
      </w:r>
      <w:proofErr w:type="spellStart"/>
      <w:r w:rsidRPr="005550D8">
        <w:rPr>
          <w:lang w:val="fr-FR"/>
        </w:rPr>
        <w:t>brisano</w:t>
      </w:r>
      <w:proofErr w:type="spellEnd"/>
      <w:r w:rsidRPr="005550D8">
        <w:rPr>
          <w:lang w:val="fr-FR"/>
        </w:rPr>
        <w:t>)</w:t>
      </w:r>
    </w:p>
    <w:p w14:paraId="29EC4FD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s </w:t>
      </w:r>
      <w:proofErr w:type="spellStart"/>
      <w:r w:rsidRPr="005550D8">
        <w:rPr>
          <w:lang w:val="fr-FR"/>
        </w:rPr>
        <w:t>vremena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vreme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informacije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različitim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zakonima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vezi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pitanjem</w:t>
      </w:r>
      <w:proofErr w:type="spellEnd"/>
      <w:r w:rsidRPr="005550D8">
        <w:rPr>
          <w:lang w:val="fr-FR"/>
        </w:rPr>
        <w:t xml:space="preserve"> ko </w:t>
      </w:r>
      <w:proofErr w:type="spellStart"/>
      <w:r w:rsidRPr="005550D8">
        <w:rPr>
          <w:lang w:val="fr-FR"/>
        </w:rPr>
        <w:t>ispunjava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uslove</w:t>
      </w:r>
      <w:proofErr w:type="spellEnd"/>
      <w:r w:rsidRPr="005550D8">
        <w:rPr>
          <w:lang w:val="fr-FR"/>
        </w:rPr>
        <w:t xml:space="preserve"> (</w:t>
      </w:r>
      <w:proofErr w:type="spellStart"/>
      <w:r w:rsidRPr="005550D8">
        <w:rPr>
          <w:lang w:val="fr-FR"/>
        </w:rPr>
        <w:t>pronalazač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naslednik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pronalazak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vlasnik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pronalaska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drugi</w:t>
      </w:r>
      <w:proofErr w:type="spellEnd"/>
      <w:r w:rsidRPr="005550D8">
        <w:rPr>
          <w:lang w:val="fr-FR"/>
        </w:rPr>
        <w:t xml:space="preserve">) da </w:t>
      </w:r>
      <w:proofErr w:type="spellStart"/>
      <w:r w:rsidRPr="005550D8">
        <w:rPr>
          <w:lang w:val="fr-FR"/>
        </w:rPr>
        <w:t>podnese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prijavu</w:t>
      </w:r>
      <w:proofErr w:type="spellEnd"/>
      <w:r w:rsidRPr="005550D8">
        <w:rPr>
          <w:lang w:val="fr-FR"/>
        </w:rPr>
        <w:t xml:space="preserve">; </w:t>
      </w:r>
      <w:proofErr w:type="spellStart"/>
      <w:r w:rsidRPr="005550D8">
        <w:rPr>
          <w:lang w:val="fr-FR"/>
        </w:rPr>
        <w:t>uz</w:t>
      </w:r>
      <w:proofErr w:type="spellEnd"/>
      <w:r w:rsidRPr="005550D8">
        <w:rPr>
          <w:lang w:val="fr-FR"/>
        </w:rPr>
        <w:t xml:space="preserve"> tu </w:t>
      </w:r>
      <w:proofErr w:type="spellStart"/>
      <w:r w:rsidRPr="005550D8">
        <w:rPr>
          <w:lang w:val="fr-FR"/>
        </w:rPr>
        <w:t>informaciju</w:t>
      </w:r>
      <w:proofErr w:type="spellEnd"/>
      <w:r w:rsidRPr="005550D8">
        <w:rPr>
          <w:lang w:val="fr-FR"/>
        </w:rPr>
        <w:t xml:space="preserve"> on </w:t>
      </w:r>
      <w:proofErr w:type="spellStart"/>
      <w:r w:rsidRPr="005550D8">
        <w:rPr>
          <w:lang w:val="fr-FR"/>
        </w:rPr>
        <w:t>daje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upozorenje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učinak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zavisiti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toga</w:t>
      </w:r>
      <w:proofErr w:type="spellEnd"/>
      <w:r w:rsidRPr="005550D8">
        <w:rPr>
          <w:lang w:val="fr-FR"/>
        </w:rPr>
        <w:t xml:space="preserve"> da li je lice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lastRenderedPageBreak/>
        <w:t>naznačeno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međunarodnoj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tu </w:t>
      </w:r>
      <w:proofErr w:type="spellStart"/>
      <w:r w:rsidRPr="005550D8">
        <w:rPr>
          <w:lang w:val="fr-FR"/>
        </w:rPr>
        <w:t>državu</w:t>
      </w:r>
      <w:proofErr w:type="spellEnd"/>
      <w:r w:rsidRPr="005550D8">
        <w:rPr>
          <w:lang w:val="fr-FR"/>
        </w:rPr>
        <w:t xml:space="preserve">, lice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ispunjava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zakonu</w:t>
      </w:r>
      <w:proofErr w:type="spellEnd"/>
      <w:r w:rsidRPr="005550D8">
        <w:rPr>
          <w:lang w:val="fr-FR"/>
        </w:rPr>
        <w:t xml:space="preserve"> te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>.</w:t>
      </w:r>
    </w:p>
    <w:p w14:paraId="69BFA59F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19</w:t>
      </w:r>
    </w:p>
    <w:p w14:paraId="7841BFA4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Nadležni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zavod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primalac</w:t>
      </w:r>
      <w:proofErr w:type="spellEnd"/>
    </w:p>
    <w:p w14:paraId="0D61F29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19.1. Gde se </w:t>
      </w:r>
      <w:proofErr w:type="spellStart"/>
      <w:r w:rsidRPr="005550D8">
        <w:rPr>
          <w:lang w:val="fr-FR"/>
        </w:rPr>
        <w:t>podnosi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</w:p>
    <w:p w14:paraId="01A42FA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Uz </w:t>
      </w:r>
      <w:proofErr w:type="spellStart"/>
      <w:r w:rsidRPr="005550D8">
        <w:rPr>
          <w:lang w:val="fr-FR"/>
        </w:rPr>
        <w:t>rezervu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odredbe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 (b),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se, po </w:t>
      </w:r>
      <w:proofErr w:type="spellStart"/>
      <w:r w:rsidRPr="005550D8">
        <w:rPr>
          <w:lang w:val="fr-FR"/>
        </w:rPr>
        <w:t>izboru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proofErr w:type="gramStart"/>
      <w:r w:rsidRPr="005550D8">
        <w:rPr>
          <w:lang w:val="fr-FR"/>
        </w:rPr>
        <w:t>podnosi</w:t>
      </w:r>
      <w:proofErr w:type="spellEnd"/>
      <w:r w:rsidRPr="005550D8">
        <w:rPr>
          <w:lang w:val="fr-FR"/>
        </w:rPr>
        <w:t>:</w:t>
      </w:r>
      <w:proofErr w:type="gramEnd"/>
    </w:p>
    <w:p w14:paraId="12C4ADE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</w:t>
      </w:r>
      <w:proofErr w:type="spellStart"/>
      <w:r w:rsidRPr="005550D8">
        <w:rPr>
          <w:lang w:val="fr-FR"/>
        </w:rPr>
        <w:t>nacionalnom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prebivalište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postupa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ime</w:t>
      </w:r>
      <w:proofErr w:type="spellEnd"/>
      <w:r w:rsidRPr="005550D8">
        <w:rPr>
          <w:lang w:val="fr-FR"/>
        </w:rPr>
        <w:t xml:space="preserve"> te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ugovornice</w:t>
      </w:r>
      <w:proofErr w:type="spellEnd"/>
      <w:r w:rsidRPr="005550D8">
        <w:rPr>
          <w:lang w:val="fr-FR"/>
        </w:rPr>
        <w:t>;</w:t>
      </w:r>
      <w:proofErr w:type="gramEnd"/>
    </w:p>
    <w:p w14:paraId="1E502C0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</w:t>
      </w:r>
      <w:proofErr w:type="spellStart"/>
      <w:r w:rsidRPr="005550D8">
        <w:rPr>
          <w:lang w:val="fr-FR"/>
        </w:rPr>
        <w:t>nacionalnom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čiji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državljanin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postupa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njegovo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ime</w:t>
      </w:r>
      <w:proofErr w:type="spellEnd"/>
      <w:r w:rsidRPr="005550D8">
        <w:rPr>
          <w:lang w:val="fr-FR"/>
        </w:rPr>
        <w:t>;</w:t>
      </w:r>
      <w:proofErr w:type="gramEnd"/>
    </w:p>
    <w:p w14:paraId="04B67F0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(iii)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nezavisno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prebivalište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čiji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državljanin</w:t>
      </w:r>
      <w:proofErr w:type="spellEnd"/>
      <w:r w:rsidRPr="005550D8">
        <w:rPr>
          <w:lang w:val="fr-FR"/>
        </w:rPr>
        <w:t>.</w:t>
      </w:r>
    </w:p>
    <w:p w14:paraId="6833BCE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19.2. </w:t>
      </w:r>
      <w:proofErr w:type="spellStart"/>
      <w:r w:rsidRPr="005550D8">
        <w:rPr>
          <w:lang w:val="fr-FR"/>
        </w:rPr>
        <w:t>Dva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</w:p>
    <w:p w14:paraId="23E35A41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podnosilaca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>:</w:t>
      </w:r>
      <w:proofErr w:type="gramEnd"/>
    </w:p>
    <w:p w14:paraId="640A275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se da su </w:t>
      </w:r>
      <w:proofErr w:type="spellStart"/>
      <w:r w:rsidRPr="005550D8">
        <w:rPr>
          <w:lang w:val="fr-FR"/>
        </w:rPr>
        <w:t>uslovi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19.1 </w:t>
      </w:r>
      <w:proofErr w:type="spellStart"/>
      <w:r w:rsidRPr="005550D8">
        <w:rPr>
          <w:lang w:val="fr-FR"/>
        </w:rPr>
        <w:t>ispunjeni</w:t>
      </w:r>
      <w:proofErr w:type="spellEnd"/>
      <w:r w:rsidRPr="005550D8">
        <w:rPr>
          <w:lang w:val="fr-FR"/>
        </w:rPr>
        <w:t xml:space="preserve"> ako je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koga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podnesena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deluje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ime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čiji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najmanje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državljanin</w:t>
      </w:r>
      <w:proofErr w:type="spellEnd"/>
      <w:r w:rsidRPr="005550D8">
        <w:rPr>
          <w:lang w:val="fr-FR"/>
        </w:rPr>
        <w:t xml:space="preserve"> te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njoj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prebivalište</w:t>
      </w:r>
      <w:proofErr w:type="spellEnd"/>
      <w:r w:rsidRPr="005550D8">
        <w:rPr>
          <w:lang w:val="fr-FR"/>
        </w:rPr>
        <w:t>;</w:t>
      </w:r>
      <w:proofErr w:type="gramEnd"/>
    </w:p>
    <w:p w14:paraId="7494D3A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smislu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19.1(a)(iii), ako bar </w:t>
      </w:r>
      <w:proofErr w:type="spellStart"/>
      <w:r w:rsidRPr="005550D8">
        <w:rPr>
          <w:lang w:val="fr-FR"/>
        </w:rPr>
        <w:t>jedan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prebivalište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državljanstvo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ugovornice</w:t>
      </w:r>
      <w:proofErr w:type="spellEnd"/>
      <w:r w:rsidRPr="005550D8">
        <w:rPr>
          <w:lang w:val="fr-FR"/>
        </w:rPr>
        <w:t>.</w:t>
      </w:r>
    </w:p>
    <w:p w14:paraId="0C88A8B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19.3. </w:t>
      </w:r>
      <w:proofErr w:type="spellStart"/>
      <w:r w:rsidRPr="005550D8">
        <w:rPr>
          <w:lang w:val="fr-FR"/>
        </w:rPr>
        <w:t>Objavljivanje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činjenice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delegiranja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primaoca</w:t>
      </w:r>
      <w:proofErr w:type="spellEnd"/>
    </w:p>
    <w:p w14:paraId="71BCBEC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O </w:t>
      </w:r>
      <w:proofErr w:type="spellStart"/>
      <w:r w:rsidRPr="005550D8">
        <w:rPr>
          <w:lang w:val="fr-FR"/>
        </w:rPr>
        <w:t>svakom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sporazumu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pomenutom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19.1(b)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bez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odlaganja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delegira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obaveze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druge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deluje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ime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druge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međuvladine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organizacije</w:t>
      </w:r>
      <w:proofErr w:type="spellEnd"/>
      <w:r w:rsidRPr="005550D8">
        <w:rPr>
          <w:lang w:val="fr-FR"/>
        </w:rPr>
        <w:t>.</w:t>
      </w:r>
    </w:p>
    <w:p w14:paraId="70EEE93F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bez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odlaganja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odmah</w:t>
      </w:r>
      <w:proofErr w:type="spellEnd"/>
      <w:r w:rsidRPr="005550D8">
        <w:rPr>
          <w:lang w:val="fr-FR"/>
        </w:rPr>
        <w:t xml:space="preserve"> po </w:t>
      </w:r>
      <w:proofErr w:type="spellStart"/>
      <w:r w:rsidRPr="005550D8">
        <w:rPr>
          <w:lang w:val="fr-FR"/>
        </w:rPr>
        <w:t>prijemu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objaviti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Službenom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glasniku</w:t>
      </w:r>
      <w:proofErr w:type="spellEnd"/>
      <w:r w:rsidRPr="005550D8">
        <w:rPr>
          <w:lang w:val="fr-FR"/>
        </w:rPr>
        <w:t>.</w:t>
      </w:r>
    </w:p>
    <w:p w14:paraId="18770EE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19.4. </w:t>
      </w:r>
      <w:proofErr w:type="spellStart"/>
      <w:r w:rsidRPr="005550D8">
        <w:rPr>
          <w:lang w:val="fr-FR"/>
        </w:rPr>
        <w:t>Dostavljanje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primaocu</w:t>
      </w:r>
      <w:proofErr w:type="spellEnd"/>
    </w:p>
    <w:p w14:paraId="2A834E8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deluje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prebivalište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državi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državljanstvo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ugovornice</w:t>
      </w:r>
      <w:proofErr w:type="spellEnd"/>
      <w:r w:rsidRPr="005550D8">
        <w:rPr>
          <w:lang w:val="fr-FR"/>
        </w:rPr>
        <w:t xml:space="preserve">, a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ovlašćen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smislu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19.1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19.2 da </w:t>
      </w:r>
      <w:proofErr w:type="spellStart"/>
      <w:r w:rsidRPr="005550D8">
        <w:rPr>
          <w:lang w:val="fr-FR"/>
        </w:rPr>
        <w:t>primi</w:t>
      </w:r>
      <w:proofErr w:type="spellEnd"/>
      <w:r w:rsidRPr="005550D8">
        <w:rPr>
          <w:lang w:val="fr-FR"/>
        </w:rPr>
        <w:t xml:space="preserve"> tu </w:t>
      </w:r>
      <w:proofErr w:type="spellStart"/>
      <w:r w:rsidRPr="005550D8">
        <w:rPr>
          <w:lang w:val="fr-FR"/>
        </w:rPr>
        <w:t>međunarodnu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prijavu</w:t>
      </w:r>
      <w:proofErr w:type="spellEnd"/>
      <w:r w:rsidRPr="005550D8">
        <w:rPr>
          <w:lang w:val="fr-FR"/>
        </w:rPr>
        <w:t xml:space="preserve">, ta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rezervu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 (b), da se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primljenom</w:t>
      </w:r>
      <w:proofErr w:type="spellEnd"/>
      <w:r w:rsidRPr="005550D8">
        <w:rPr>
          <w:lang w:val="fr-FR"/>
        </w:rPr>
        <w:t xml:space="preserve"> u tom </w:t>
      </w:r>
      <w:proofErr w:type="spellStart"/>
      <w:r w:rsidRPr="005550D8">
        <w:rPr>
          <w:lang w:val="fr-FR"/>
        </w:rPr>
        <w:t>zavodu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ime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smislu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19.1(a)(iii).</w:t>
      </w:r>
    </w:p>
    <w:p w14:paraId="0A680A4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smislu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 (a), </w:t>
      </w:r>
      <w:proofErr w:type="spellStart"/>
      <w:r w:rsidRPr="005550D8">
        <w:rPr>
          <w:lang w:val="fr-FR"/>
        </w:rPr>
        <w:t>međunarodnu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ime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smislu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19.1(a)(iii)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smesta</w:t>
      </w:r>
      <w:proofErr w:type="spellEnd"/>
      <w:r w:rsidRPr="005550D8">
        <w:rPr>
          <w:lang w:val="fr-FR"/>
        </w:rPr>
        <w:t xml:space="preserve"> da je </w:t>
      </w:r>
      <w:proofErr w:type="spellStart"/>
      <w:r w:rsidRPr="005550D8">
        <w:rPr>
          <w:lang w:val="fr-FR"/>
        </w:rPr>
        <w:lastRenderedPageBreak/>
        <w:t>dostavi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osim</w:t>
      </w:r>
      <w:proofErr w:type="spellEnd"/>
      <w:r w:rsidRPr="005550D8">
        <w:rPr>
          <w:lang w:val="fr-FR"/>
        </w:rPr>
        <w:t xml:space="preserve"> ako to ne </w:t>
      </w:r>
      <w:proofErr w:type="spellStart"/>
      <w:r w:rsidRPr="005550D8">
        <w:rPr>
          <w:lang w:val="fr-FR"/>
        </w:rPr>
        <w:t>sprečavaju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razlozi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bezbednosti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Dostavljanje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uslovljeno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plaćanjem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korist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čiji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iznos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iznosu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naplaćuje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smislu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14.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se da je </w:t>
      </w:r>
      <w:proofErr w:type="spellStart"/>
      <w:r w:rsidRPr="005550D8">
        <w:rPr>
          <w:lang w:val="fr-FR"/>
        </w:rPr>
        <w:t>tako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dostavljenu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primio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smislu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19.1(a)(iii) na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prijema</w:t>
      </w:r>
      <w:proofErr w:type="spellEnd"/>
      <w:r w:rsidRPr="005550D8">
        <w:rPr>
          <w:lang w:val="fr-FR"/>
        </w:rPr>
        <w:t xml:space="preserve"> te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nacionalnom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zavodu</w:t>
      </w:r>
      <w:proofErr w:type="spellEnd"/>
      <w:r w:rsidRPr="005550D8">
        <w:rPr>
          <w:lang w:val="fr-FR"/>
        </w:rPr>
        <w:t>.</w:t>
      </w:r>
    </w:p>
    <w:p w14:paraId="545FF879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20</w:t>
      </w:r>
    </w:p>
    <w:p w14:paraId="00CC2542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Prijem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međunarodne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prijave</w:t>
      </w:r>
      <w:proofErr w:type="spellEnd"/>
    </w:p>
    <w:p w14:paraId="32BE0CA6" w14:textId="77777777" w:rsidR="005550D8" w:rsidRPr="005550D8" w:rsidRDefault="005550D8" w:rsidP="005550D8">
      <w:pPr>
        <w:jc w:val="center"/>
      </w:pPr>
      <w:r w:rsidRPr="005550D8">
        <w:t xml:space="preserve">20.1. Datum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broj</w:t>
      </w:r>
      <w:proofErr w:type="spellEnd"/>
    </w:p>
    <w:p w14:paraId="3FF81492" w14:textId="77777777" w:rsidR="005550D8" w:rsidRPr="005550D8" w:rsidRDefault="005550D8" w:rsidP="005550D8">
      <w:pPr>
        <w:jc w:val="center"/>
      </w:pPr>
      <w:r w:rsidRPr="005550D8">
        <w:t xml:space="preserve">(a) Po </w:t>
      </w:r>
      <w:proofErr w:type="spellStart"/>
      <w:r w:rsidRPr="005550D8">
        <w:t>prijemu</w:t>
      </w:r>
      <w:proofErr w:type="spellEnd"/>
      <w:r w:rsidRPr="005550D8">
        <w:t xml:space="preserve"> </w:t>
      </w:r>
      <w:proofErr w:type="spellStart"/>
      <w:r w:rsidRPr="005550D8">
        <w:t>dokumenata</w:t>
      </w:r>
      <w:proofErr w:type="spellEnd"/>
      <w:r w:rsidRPr="005550D8">
        <w:t xml:space="preserve"> koji, </w:t>
      </w:r>
      <w:proofErr w:type="spellStart"/>
      <w:r w:rsidRPr="005550D8">
        <w:t>navodno</w:t>
      </w:r>
      <w:proofErr w:type="spellEnd"/>
      <w:r w:rsidRPr="005550D8">
        <w:t xml:space="preserve">, </w:t>
      </w:r>
      <w:proofErr w:type="spellStart"/>
      <w:r w:rsidRPr="005550D8">
        <w:t>predstavljaju</w:t>
      </w:r>
      <w:proofErr w:type="spellEnd"/>
      <w:r w:rsidRPr="005550D8">
        <w:t xml:space="preserve"> </w:t>
      </w:r>
      <w:proofErr w:type="spellStart"/>
      <w:r w:rsidRPr="005550D8">
        <w:t>međunarodnu</w:t>
      </w:r>
      <w:proofErr w:type="spellEnd"/>
      <w:r w:rsidRPr="005550D8">
        <w:t xml:space="preserve"> </w:t>
      </w:r>
      <w:proofErr w:type="spellStart"/>
      <w:r w:rsidRPr="005550D8">
        <w:t>prijavu</w:t>
      </w:r>
      <w:proofErr w:type="spellEnd"/>
      <w:r w:rsidRPr="005550D8">
        <w:t xml:space="preserve">,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neizbrisivo</w:t>
      </w:r>
      <w:proofErr w:type="spellEnd"/>
      <w:r w:rsidRPr="005550D8">
        <w:t xml:space="preserve"> </w:t>
      </w:r>
      <w:proofErr w:type="spellStart"/>
      <w:r w:rsidRPr="005550D8">
        <w:t>označuje</w:t>
      </w:r>
      <w:proofErr w:type="spellEnd"/>
      <w:r w:rsidRPr="005550D8">
        <w:t xml:space="preserve"> datum </w:t>
      </w:r>
      <w:proofErr w:type="spellStart"/>
      <w:r w:rsidRPr="005550D8">
        <w:t>stvarnog</w:t>
      </w:r>
      <w:proofErr w:type="spellEnd"/>
      <w:r w:rsidRPr="005550D8">
        <w:t xml:space="preserve"> </w:t>
      </w:r>
      <w:proofErr w:type="spellStart"/>
      <w:r w:rsidRPr="005550D8">
        <w:t>prijema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svakom</w:t>
      </w:r>
      <w:proofErr w:type="spellEnd"/>
      <w:r w:rsidRPr="005550D8">
        <w:t xml:space="preserve"> </w:t>
      </w:r>
      <w:proofErr w:type="spellStart"/>
      <w:r w:rsidRPr="005550D8">
        <w:t>primerku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za </w:t>
      </w:r>
      <w:proofErr w:type="spellStart"/>
      <w:r w:rsidRPr="005550D8">
        <w:t>priznanje</w:t>
      </w:r>
      <w:proofErr w:type="spellEnd"/>
      <w:r w:rsidRPr="005550D8">
        <w:t xml:space="preserve"> </w:t>
      </w:r>
      <w:proofErr w:type="spellStart"/>
      <w:r w:rsidRPr="005550D8">
        <w:t>prava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stavlja</w:t>
      </w:r>
      <w:proofErr w:type="spellEnd"/>
      <w:r w:rsidRPr="005550D8">
        <w:t xml:space="preserve"> </w:t>
      </w:r>
      <w:proofErr w:type="spellStart"/>
      <w:r w:rsidRPr="005550D8">
        <w:t>broj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svakom</w:t>
      </w:r>
      <w:proofErr w:type="spellEnd"/>
      <w:r w:rsidRPr="005550D8">
        <w:t xml:space="preserve"> </w:t>
      </w:r>
      <w:proofErr w:type="spellStart"/>
      <w:r w:rsidRPr="005550D8">
        <w:t>listu</w:t>
      </w:r>
      <w:proofErr w:type="spellEnd"/>
      <w:r w:rsidRPr="005550D8">
        <w:t xml:space="preserve"> </w:t>
      </w:r>
      <w:proofErr w:type="spellStart"/>
      <w:r w:rsidRPr="005550D8">
        <w:t>svakog</w:t>
      </w:r>
      <w:proofErr w:type="spellEnd"/>
      <w:r w:rsidRPr="005550D8">
        <w:t xml:space="preserve"> </w:t>
      </w:r>
      <w:proofErr w:type="spellStart"/>
      <w:r w:rsidRPr="005550D8">
        <w:t>primljenog</w:t>
      </w:r>
      <w:proofErr w:type="spellEnd"/>
      <w:r w:rsidRPr="005550D8">
        <w:t xml:space="preserve"> </w:t>
      </w:r>
      <w:proofErr w:type="spellStart"/>
      <w:r w:rsidRPr="005550D8">
        <w:t>primerka</w:t>
      </w:r>
      <w:proofErr w:type="spellEnd"/>
      <w:r w:rsidRPr="005550D8">
        <w:t>.</w:t>
      </w:r>
    </w:p>
    <w:p w14:paraId="2B3A0955" w14:textId="77777777" w:rsidR="005550D8" w:rsidRPr="005550D8" w:rsidRDefault="005550D8" w:rsidP="005550D8">
      <w:pPr>
        <w:jc w:val="center"/>
      </w:pPr>
      <w:r w:rsidRPr="005550D8">
        <w:t xml:space="preserve">(b) Mesto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svakom</w:t>
      </w:r>
      <w:proofErr w:type="spellEnd"/>
      <w:r w:rsidRPr="005550D8">
        <w:t xml:space="preserve"> </w:t>
      </w:r>
      <w:proofErr w:type="spellStart"/>
      <w:r w:rsidRPr="005550D8">
        <w:t>listu</w:t>
      </w:r>
      <w:proofErr w:type="spellEnd"/>
      <w:r w:rsidRPr="005550D8">
        <w:t xml:space="preserve"> </w:t>
      </w:r>
      <w:proofErr w:type="spellStart"/>
      <w:r w:rsidRPr="005550D8">
        <w:t>gde</w:t>
      </w:r>
      <w:proofErr w:type="spellEnd"/>
      <w:r w:rsidRPr="005550D8">
        <w:t xml:space="preserve"> </w:t>
      </w:r>
      <w:proofErr w:type="spellStart"/>
      <w:r w:rsidRPr="005550D8">
        <w:t>treba</w:t>
      </w:r>
      <w:proofErr w:type="spellEnd"/>
      <w:r w:rsidRPr="005550D8">
        <w:t xml:space="preserve"> </w:t>
      </w:r>
      <w:proofErr w:type="spellStart"/>
      <w:r w:rsidRPr="005550D8">
        <w:t>označiti</w:t>
      </w:r>
      <w:proofErr w:type="spellEnd"/>
      <w:r w:rsidRPr="005550D8">
        <w:t xml:space="preserve"> datum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broj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druge</w:t>
      </w:r>
      <w:proofErr w:type="spellEnd"/>
      <w:r w:rsidRPr="005550D8">
        <w:t xml:space="preserve"> </w:t>
      </w:r>
      <w:proofErr w:type="spellStart"/>
      <w:r w:rsidRPr="005550D8">
        <w:t>pojedinosti</w:t>
      </w:r>
      <w:proofErr w:type="spellEnd"/>
      <w:r w:rsidRPr="005550D8">
        <w:t xml:space="preserve">, </w:t>
      </w:r>
      <w:proofErr w:type="spellStart"/>
      <w:r w:rsidRPr="005550D8">
        <w:t>biće</w:t>
      </w:r>
      <w:proofErr w:type="spellEnd"/>
      <w:r w:rsidRPr="005550D8">
        <w:t xml:space="preserve"> </w:t>
      </w:r>
      <w:proofErr w:type="spellStart"/>
      <w:r w:rsidRPr="005550D8">
        <w:t>utvrđeno</w:t>
      </w:r>
      <w:proofErr w:type="spellEnd"/>
      <w:r w:rsidRPr="005550D8">
        <w:t xml:space="preserve"> </w:t>
      </w:r>
      <w:proofErr w:type="spellStart"/>
      <w:r w:rsidRPr="005550D8">
        <w:t>Administrativnim</w:t>
      </w:r>
      <w:proofErr w:type="spellEnd"/>
      <w:r w:rsidRPr="005550D8">
        <w:t xml:space="preserve"> </w:t>
      </w:r>
      <w:proofErr w:type="spellStart"/>
      <w:r w:rsidRPr="005550D8">
        <w:t>uputstvima</w:t>
      </w:r>
      <w:proofErr w:type="spellEnd"/>
      <w:r w:rsidRPr="005550D8">
        <w:t>.</w:t>
      </w:r>
    </w:p>
    <w:p w14:paraId="6C84CD67" w14:textId="77777777" w:rsidR="005550D8" w:rsidRPr="005550D8" w:rsidRDefault="005550D8" w:rsidP="005550D8">
      <w:pPr>
        <w:jc w:val="center"/>
      </w:pPr>
      <w:r w:rsidRPr="005550D8">
        <w:t xml:space="preserve">20.2. </w:t>
      </w:r>
      <w:proofErr w:type="spellStart"/>
      <w:r w:rsidRPr="005550D8">
        <w:t>Prijem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različite</w:t>
      </w:r>
      <w:proofErr w:type="spellEnd"/>
      <w:r w:rsidRPr="005550D8">
        <w:t xml:space="preserve"> </w:t>
      </w:r>
      <w:proofErr w:type="spellStart"/>
      <w:r w:rsidRPr="005550D8">
        <w:t>dane</w:t>
      </w:r>
      <w:proofErr w:type="spellEnd"/>
    </w:p>
    <w:p w14:paraId="3DC8EC38" w14:textId="77777777" w:rsidR="005550D8" w:rsidRPr="005550D8" w:rsidRDefault="005550D8" w:rsidP="005550D8">
      <w:pPr>
        <w:jc w:val="center"/>
      </w:pPr>
      <w:r w:rsidRPr="005550D8">
        <w:t xml:space="preserve">(a) U </w:t>
      </w:r>
      <w:proofErr w:type="spellStart"/>
      <w:r w:rsidRPr="005550D8">
        <w:t>slučajevima</w:t>
      </w:r>
      <w:proofErr w:type="spellEnd"/>
      <w:r w:rsidRPr="005550D8">
        <w:t xml:space="preserve"> </w:t>
      </w:r>
      <w:proofErr w:type="spellStart"/>
      <w:r w:rsidRPr="005550D8">
        <w:t>kada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ne </w:t>
      </w:r>
      <w:proofErr w:type="spellStart"/>
      <w:r w:rsidRPr="005550D8">
        <w:t>primi</w:t>
      </w:r>
      <w:proofErr w:type="spellEnd"/>
      <w:r w:rsidRPr="005550D8">
        <w:t xml:space="preserve"> </w:t>
      </w:r>
      <w:proofErr w:type="spellStart"/>
      <w:r w:rsidRPr="005550D8">
        <w:t>istog</w:t>
      </w:r>
      <w:proofErr w:type="spellEnd"/>
      <w:r w:rsidRPr="005550D8">
        <w:t xml:space="preserve"> dana </w:t>
      </w:r>
      <w:proofErr w:type="spellStart"/>
      <w:r w:rsidRPr="005550D8">
        <w:t>sve</w:t>
      </w:r>
      <w:proofErr w:type="spellEnd"/>
      <w:r w:rsidRPr="005550D8">
        <w:t xml:space="preserve"> </w:t>
      </w:r>
      <w:proofErr w:type="spellStart"/>
      <w:r w:rsidRPr="005550D8">
        <w:t>listove</w:t>
      </w:r>
      <w:proofErr w:type="spellEnd"/>
      <w:r w:rsidRPr="005550D8">
        <w:t xml:space="preserve"> koji se </w:t>
      </w:r>
      <w:proofErr w:type="spellStart"/>
      <w:r w:rsidRPr="005550D8">
        <w:t>odnose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istu</w:t>
      </w:r>
      <w:proofErr w:type="spellEnd"/>
      <w:r w:rsidRPr="005550D8">
        <w:t xml:space="preserve"> </w:t>
      </w:r>
      <w:proofErr w:type="spellStart"/>
      <w:r w:rsidRPr="005550D8">
        <w:t>međunarodnu</w:t>
      </w:r>
      <w:proofErr w:type="spellEnd"/>
      <w:r w:rsidRPr="005550D8">
        <w:t xml:space="preserve"> </w:t>
      </w:r>
      <w:proofErr w:type="spellStart"/>
      <w:r w:rsidRPr="005550D8">
        <w:t>prijavu</w:t>
      </w:r>
      <w:proofErr w:type="spellEnd"/>
      <w:r w:rsidRPr="005550D8">
        <w:t xml:space="preserve">, taj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ispravlja</w:t>
      </w:r>
      <w:proofErr w:type="spellEnd"/>
      <w:r w:rsidRPr="005550D8">
        <w:t xml:space="preserve"> datum </w:t>
      </w:r>
      <w:proofErr w:type="spellStart"/>
      <w:r w:rsidRPr="005550D8">
        <w:t>naznačen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zahtevu</w:t>
      </w:r>
      <w:proofErr w:type="spellEnd"/>
      <w:r w:rsidRPr="005550D8">
        <w:t xml:space="preserve"> za </w:t>
      </w:r>
      <w:proofErr w:type="spellStart"/>
      <w:r w:rsidRPr="005550D8">
        <w:t>priznanje</w:t>
      </w:r>
      <w:proofErr w:type="spellEnd"/>
      <w:r w:rsidRPr="005550D8">
        <w:t xml:space="preserve"> </w:t>
      </w:r>
      <w:proofErr w:type="spellStart"/>
      <w:r w:rsidRPr="005550D8">
        <w:t>prava</w:t>
      </w:r>
      <w:proofErr w:type="spellEnd"/>
      <w:r w:rsidRPr="005550D8">
        <w:t xml:space="preserve"> (</w:t>
      </w:r>
      <w:proofErr w:type="spellStart"/>
      <w:r w:rsidRPr="005550D8">
        <w:t>međutim</w:t>
      </w:r>
      <w:proofErr w:type="spellEnd"/>
      <w:r w:rsidRPr="005550D8">
        <w:t xml:space="preserve">, </w:t>
      </w:r>
      <w:proofErr w:type="spellStart"/>
      <w:r w:rsidRPr="005550D8">
        <w:t>tako</w:t>
      </w:r>
      <w:proofErr w:type="spellEnd"/>
      <w:r w:rsidRPr="005550D8">
        <w:t xml:space="preserve"> da </w:t>
      </w:r>
      <w:proofErr w:type="spellStart"/>
      <w:r w:rsidRPr="005550D8">
        <w:t>već</w:t>
      </w:r>
      <w:proofErr w:type="spellEnd"/>
      <w:r w:rsidRPr="005550D8">
        <w:t xml:space="preserve"> </w:t>
      </w:r>
      <w:proofErr w:type="spellStart"/>
      <w:r w:rsidRPr="005550D8">
        <w:t>označeni</w:t>
      </w:r>
      <w:proofErr w:type="spellEnd"/>
      <w:r w:rsidRPr="005550D8">
        <w:t xml:space="preserve"> </w:t>
      </w:r>
      <w:proofErr w:type="spellStart"/>
      <w:r w:rsidRPr="005550D8">
        <w:t>prethodni</w:t>
      </w:r>
      <w:proofErr w:type="spellEnd"/>
      <w:r w:rsidRPr="005550D8">
        <w:t xml:space="preserve"> datum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datumi</w:t>
      </w:r>
      <w:proofErr w:type="spellEnd"/>
      <w:r w:rsidRPr="005550D8">
        <w:t xml:space="preserve"> </w:t>
      </w:r>
      <w:proofErr w:type="spellStart"/>
      <w:r w:rsidRPr="005550D8">
        <w:t>budu</w:t>
      </w:r>
      <w:proofErr w:type="spellEnd"/>
      <w:r w:rsidRPr="005550D8">
        <w:t xml:space="preserve"> </w:t>
      </w:r>
      <w:proofErr w:type="spellStart"/>
      <w:r w:rsidRPr="005550D8">
        <w:t>čitljivi</w:t>
      </w:r>
      <w:proofErr w:type="spellEnd"/>
      <w:r w:rsidRPr="005550D8">
        <w:t xml:space="preserve">) </w:t>
      </w:r>
      <w:proofErr w:type="spellStart"/>
      <w:r w:rsidRPr="005550D8">
        <w:t>tako</w:t>
      </w:r>
      <w:proofErr w:type="spellEnd"/>
      <w:r w:rsidRPr="005550D8">
        <w:t xml:space="preserve"> da on </w:t>
      </w:r>
      <w:proofErr w:type="spellStart"/>
      <w:r w:rsidRPr="005550D8">
        <w:t>pokazuje</w:t>
      </w:r>
      <w:proofErr w:type="spellEnd"/>
      <w:r w:rsidRPr="005550D8">
        <w:t xml:space="preserve"> dan </w:t>
      </w:r>
      <w:proofErr w:type="spellStart"/>
      <w:r w:rsidRPr="005550D8">
        <w:t>na</w:t>
      </w:r>
      <w:proofErr w:type="spellEnd"/>
      <w:r w:rsidRPr="005550D8">
        <w:t xml:space="preserve"> koji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primljeni</w:t>
      </w:r>
      <w:proofErr w:type="spellEnd"/>
      <w:r w:rsidRPr="005550D8">
        <w:t xml:space="preserve"> </w:t>
      </w:r>
      <w:proofErr w:type="spellStart"/>
      <w:r w:rsidRPr="005550D8">
        <w:t>dokumenti</w:t>
      </w:r>
      <w:proofErr w:type="spellEnd"/>
      <w:r w:rsidRPr="005550D8">
        <w:t xml:space="preserve"> koji </w:t>
      </w:r>
      <w:proofErr w:type="spellStart"/>
      <w:r w:rsidRPr="005550D8">
        <w:t>kompletiraju</w:t>
      </w:r>
      <w:proofErr w:type="spellEnd"/>
      <w:r w:rsidRPr="005550D8">
        <w:t xml:space="preserve"> </w:t>
      </w:r>
      <w:proofErr w:type="spellStart"/>
      <w:r w:rsidRPr="005550D8">
        <w:t>međunarodnu</w:t>
      </w:r>
      <w:proofErr w:type="spellEnd"/>
      <w:r w:rsidRPr="005550D8">
        <w:t xml:space="preserve"> </w:t>
      </w:r>
      <w:proofErr w:type="spellStart"/>
      <w:r w:rsidRPr="005550D8">
        <w:t>prijavu</w:t>
      </w:r>
      <w:proofErr w:type="spellEnd"/>
      <w:r w:rsidRPr="005550D8">
        <w:t xml:space="preserve">, pod </w:t>
      </w:r>
      <w:proofErr w:type="spellStart"/>
      <w:r w:rsidRPr="005550D8">
        <w:t>uslovom</w:t>
      </w:r>
      <w:proofErr w:type="spellEnd"/>
      <w:r w:rsidRPr="005550D8">
        <w:t>:</w:t>
      </w:r>
    </w:p>
    <w:p w14:paraId="601AE74D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</w:t>
      </w:r>
      <w:proofErr w:type="spellStart"/>
      <w:r w:rsidRPr="005550D8">
        <w:t>kada</w:t>
      </w:r>
      <w:proofErr w:type="spellEnd"/>
      <w:r w:rsidRPr="005550D8">
        <w:t xml:space="preserve"> </w:t>
      </w:r>
      <w:proofErr w:type="spellStart"/>
      <w:r w:rsidRPr="005550D8">
        <w:t>podnosiocu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poslat</w:t>
      </w:r>
      <w:proofErr w:type="spellEnd"/>
      <w:r w:rsidRPr="005550D8">
        <w:t xml:space="preserve"> </w:t>
      </w:r>
      <w:proofErr w:type="spellStart"/>
      <w:r w:rsidRPr="005550D8">
        <w:t>poziv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11(2)(a) da </w:t>
      </w:r>
      <w:proofErr w:type="spellStart"/>
      <w:r w:rsidRPr="005550D8">
        <w:t>izvrši</w:t>
      </w:r>
      <w:proofErr w:type="spellEnd"/>
      <w:r w:rsidRPr="005550D8">
        <w:t xml:space="preserve"> </w:t>
      </w:r>
      <w:proofErr w:type="spellStart"/>
      <w:r w:rsidRPr="005550D8">
        <w:t>ispravku</w:t>
      </w:r>
      <w:proofErr w:type="spellEnd"/>
      <w:r w:rsidRPr="005550D8">
        <w:t xml:space="preserve">, da </w:t>
      </w:r>
      <w:proofErr w:type="spellStart"/>
      <w:r w:rsidRPr="005550D8">
        <w:t>pomenuti</w:t>
      </w:r>
      <w:proofErr w:type="spellEnd"/>
      <w:r w:rsidRPr="005550D8">
        <w:t xml:space="preserve"> </w:t>
      </w:r>
      <w:proofErr w:type="spellStart"/>
      <w:r w:rsidRPr="005550D8">
        <w:t>dokumenti</w:t>
      </w:r>
      <w:proofErr w:type="spellEnd"/>
      <w:r w:rsidRPr="005550D8">
        <w:t xml:space="preserve"> </w:t>
      </w:r>
      <w:proofErr w:type="spellStart"/>
      <w:r w:rsidRPr="005550D8">
        <w:t>stignu</w:t>
      </w:r>
      <w:proofErr w:type="spellEnd"/>
      <w:r w:rsidRPr="005550D8">
        <w:t xml:space="preserve"> u </w:t>
      </w:r>
      <w:proofErr w:type="spellStart"/>
      <w:r w:rsidRPr="005550D8">
        <w:t>roku</w:t>
      </w:r>
      <w:proofErr w:type="spellEnd"/>
      <w:r w:rsidRPr="005550D8">
        <w:t xml:space="preserve"> od 30 dana od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prijema</w:t>
      </w:r>
      <w:proofErr w:type="spellEnd"/>
      <w:r w:rsidRPr="005550D8">
        <w:t xml:space="preserve"> </w:t>
      </w:r>
      <w:proofErr w:type="spellStart"/>
      <w:r w:rsidRPr="005550D8">
        <w:t>listova</w:t>
      </w:r>
      <w:proofErr w:type="spellEnd"/>
      <w:r w:rsidRPr="005550D8">
        <w:t xml:space="preserve"> koji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prvi</w:t>
      </w:r>
      <w:proofErr w:type="spellEnd"/>
      <w:r w:rsidRPr="005550D8">
        <w:t xml:space="preserve"> </w:t>
      </w:r>
      <w:proofErr w:type="spellStart"/>
      <w:proofErr w:type="gramStart"/>
      <w:r w:rsidRPr="005550D8">
        <w:t>primljeni</w:t>
      </w:r>
      <w:proofErr w:type="spellEnd"/>
      <w:r w:rsidRPr="005550D8">
        <w:t>;</w:t>
      </w:r>
      <w:proofErr w:type="gramEnd"/>
    </w:p>
    <w:p w14:paraId="03284F57" w14:textId="77777777" w:rsidR="005550D8" w:rsidRPr="005550D8" w:rsidRDefault="005550D8" w:rsidP="005550D8">
      <w:pPr>
        <w:jc w:val="center"/>
      </w:pPr>
      <w:r w:rsidRPr="005550D8">
        <w:t xml:space="preserve">(ii) </w:t>
      </w:r>
      <w:proofErr w:type="spellStart"/>
      <w:r w:rsidRPr="005550D8">
        <w:t>kada</w:t>
      </w:r>
      <w:proofErr w:type="spellEnd"/>
      <w:r w:rsidRPr="005550D8">
        <w:t xml:space="preserve"> je </w:t>
      </w:r>
      <w:proofErr w:type="spellStart"/>
      <w:r w:rsidRPr="005550D8">
        <w:t>poziv</w:t>
      </w:r>
      <w:proofErr w:type="spellEnd"/>
      <w:r w:rsidRPr="005550D8">
        <w:t xml:space="preserve"> da </w:t>
      </w:r>
      <w:proofErr w:type="spellStart"/>
      <w:r w:rsidRPr="005550D8">
        <w:t>izvrši</w:t>
      </w:r>
      <w:proofErr w:type="spellEnd"/>
      <w:r w:rsidRPr="005550D8">
        <w:t xml:space="preserve"> </w:t>
      </w:r>
      <w:proofErr w:type="spellStart"/>
      <w:r w:rsidRPr="005550D8">
        <w:t>ispravku</w:t>
      </w:r>
      <w:proofErr w:type="spellEnd"/>
      <w:r w:rsidRPr="005550D8">
        <w:t xml:space="preserve"> </w:t>
      </w:r>
      <w:proofErr w:type="spellStart"/>
      <w:r w:rsidRPr="005550D8">
        <w:t>upućen</w:t>
      </w:r>
      <w:proofErr w:type="spellEnd"/>
      <w:r w:rsidRPr="005550D8">
        <w:t xml:space="preserve"> </w:t>
      </w:r>
      <w:proofErr w:type="spellStart"/>
      <w:r w:rsidRPr="005550D8">
        <w:t>podnosiocu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11(2)(a), da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pomenuti</w:t>
      </w:r>
      <w:proofErr w:type="spellEnd"/>
      <w:r w:rsidRPr="005550D8">
        <w:t xml:space="preserve"> </w:t>
      </w:r>
      <w:proofErr w:type="spellStart"/>
      <w:r w:rsidRPr="005550D8">
        <w:t>dokumenti</w:t>
      </w:r>
      <w:proofErr w:type="spellEnd"/>
      <w:r w:rsidRPr="005550D8">
        <w:t xml:space="preserve"> </w:t>
      </w:r>
      <w:proofErr w:type="spellStart"/>
      <w:r w:rsidRPr="005550D8">
        <w:t>primljeni</w:t>
      </w:r>
      <w:proofErr w:type="spellEnd"/>
      <w:r w:rsidRPr="005550D8">
        <w:t xml:space="preserve"> u </w:t>
      </w:r>
      <w:proofErr w:type="spellStart"/>
      <w:r w:rsidRPr="005550D8">
        <w:t>toku</w:t>
      </w:r>
      <w:proofErr w:type="spellEnd"/>
      <w:r w:rsidRPr="005550D8">
        <w:t xml:space="preserve"> </w:t>
      </w:r>
      <w:proofErr w:type="spellStart"/>
      <w:r w:rsidRPr="005550D8">
        <w:t>roka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pravila</w:t>
      </w:r>
      <w:proofErr w:type="spellEnd"/>
      <w:r w:rsidRPr="005550D8">
        <w:t xml:space="preserve"> </w:t>
      </w:r>
      <w:proofErr w:type="gramStart"/>
      <w:r w:rsidRPr="005550D8">
        <w:t>20.6;</w:t>
      </w:r>
      <w:proofErr w:type="gramEnd"/>
    </w:p>
    <w:p w14:paraId="3C787254" w14:textId="77777777" w:rsidR="005550D8" w:rsidRPr="005550D8" w:rsidRDefault="005550D8" w:rsidP="005550D8">
      <w:pPr>
        <w:jc w:val="center"/>
      </w:pPr>
      <w:r w:rsidRPr="005550D8">
        <w:t xml:space="preserve">(iii) da </w:t>
      </w:r>
      <w:proofErr w:type="spellStart"/>
      <w:r w:rsidRPr="005550D8">
        <w:t>su</w:t>
      </w:r>
      <w:proofErr w:type="spellEnd"/>
      <w:r w:rsidRPr="005550D8">
        <w:t xml:space="preserve">, u </w:t>
      </w:r>
      <w:proofErr w:type="spellStart"/>
      <w:r w:rsidRPr="005550D8">
        <w:t>slučaju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14(2), </w:t>
      </w:r>
      <w:proofErr w:type="spellStart"/>
      <w:r w:rsidRPr="005550D8">
        <w:t>nedostajući</w:t>
      </w:r>
      <w:proofErr w:type="spellEnd"/>
      <w:r w:rsidRPr="005550D8">
        <w:t xml:space="preserve"> </w:t>
      </w:r>
      <w:proofErr w:type="spellStart"/>
      <w:r w:rsidRPr="005550D8">
        <w:t>nacrti</w:t>
      </w:r>
      <w:proofErr w:type="spellEnd"/>
      <w:r w:rsidRPr="005550D8">
        <w:t xml:space="preserve"> </w:t>
      </w:r>
      <w:proofErr w:type="spellStart"/>
      <w:r w:rsidRPr="005550D8">
        <w:t>primljeni</w:t>
      </w:r>
      <w:proofErr w:type="spellEnd"/>
      <w:r w:rsidRPr="005550D8">
        <w:t xml:space="preserve"> u </w:t>
      </w:r>
      <w:proofErr w:type="spellStart"/>
      <w:r w:rsidRPr="005550D8">
        <w:t>roku</w:t>
      </w:r>
      <w:proofErr w:type="spellEnd"/>
      <w:r w:rsidRPr="005550D8">
        <w:t xml:space="preserve"> od 30 dana od </w:t>
      </w:r>
      <w:proofErr w:type="spellStart"/>
      <w:r w:rsidRPr="005550D8">
        <w:t>prijema</w:t>
      </w:r>
      <w:proofErr w:type="spellEnd"/>
      <w:r w:rsidRPr="005550D8">
        <w:t xml:space="preserve"> </w:t>
      </w:r>
      <w:proofErr w:type="spellStart"/>
      <w:r w:rsidRPr="005550D8">
        <w:t>nepotpunih</w:t>
      </w:r>
      <w:proofErr w:type="spellEnd"/>
      <w:r w:rsidRPr="005550D8">
        <w:t xml:space="preserve"> </w:t>
      </w:r>
      <w:proofErr w:type="spellStart"/>
      <w:proofErr w:type="gramStart"/>
      <w:r w:rsidRPr="005550D8">
        <w:t>dokumenata</w:t>
      </w:r>
      <w:proofErr w:type="spellEnd"/>
      <w:r w:rsidRPr="005550D8">
        <w:t>;</w:t>
      </w:r>
      <w:proofErr w:type="gramEnd"/>
    </w:p>
    <w:p w14:paraId="73C6E36C" w14:textId="77777777" w:rsidR="005550D8" w:rsidRPr="005550D8" w:rsidRDefault="005550D8" w:rsidP="005550D8">
      <w:pPr>
        <w:jc w:val="center"/>
      </w:pPr>
      <w:r w:rsidRPr="005550D8">
        <w:t xml:space="preserve">(iv) da </w:t>
      </w:r>
      <w:proofErr w:type="spellStart"/>
      <w:r w:rsidRPr="005550D8">
        <w:t>izostajanje</w:t>
      </w:r>
      <w:proofErr w:type="spellEnd"/>
      <w:r w:rsidRPr="005550D8">
        <w:t xml:space="preserve"> </w:t>
      </w:r>
      <w:proofErr w:type="spellStart"/>
      <w:r w:rsidRPr="005550D8">
        <w:t>prijema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kasniji</w:t>
      </w:r>
      <w:proofErr w:type="spellEnd"/>
      <w:r w:rsidRPr="005550D8">
        <w:t xml:space="preserve"> </w:t>
      </w:r>
      <w:proofErr w:type="spellStart"/>
      <w:r w:rsidRPr="005550D8">
        <w:t>prijem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kog</w:t>
      </w:r>
      <w:proofErr w:type="spellEnd"/>
      <w:r w:rsidRPr="005550D8">
        <w:t xml:space="preserve"> </w:t>
      </w:r>
      <w:proofErr w:type="spellStart"/>
      <w:r w:rsidRPr="005550D8">
        <w:t>lista</w:t>
      </w:r>
      <w:proofErr w:type="spellEnd"/>
      <w:r w:rsidRPr="005550D8">
        <w:t xml:space="preserve"> koji </w:t>
      </w:r>
      <w:proofErr w:type="spellStart"/>
      <w:r w:rsidRPr="005550D8">
        <w:t>sadrži</w:t>
      </w:r>
      <w:proofErr w:type="spellEnd"/>
      <w:r w:rsidRPr="005550D8">
        <w:t xml:space="preserve"> </w:t>
      </w:r>
      <w:proofErr w:type="spellStart"/>
      <w:r w:rsidRPr="005550D8">
        <w:t>apstrakt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njegove</w:t>
      </w:r>
      <w:proofErr w:type="spellEnd"/>
      <w:r w:rsidRPr="005550D8">
        <w:t xml:space="preserve"> </w:t>
      </w:r>
      <w:proofErr w:type="spellStart"/>
      <w:r w:rsidRPr="005550D8">
        <w:t>delove</w:t>
      </w:r>
      <w:proofErr w:type="spellEnd"/>
      <w:r w:rsidRPr="005550D8">
        <w:t xml:space="preserve">, </w:t>
      </w:r>
      <w:proofErr w:type="spellStart"/>
      <w:r w:rsidRPr="005550D8">
        <w:t>sami</w:t>
      </w:r>
      <w:proofErr w:type="spellEnd"/>
      <w:r w:rsidRPr="005550D8">
        <w:t xml:space="preserve"> po </w:t>
      </w:r>
      <w:proofErr w:type="spellStart"/>
      <w:r w:rsidRPr="005550D8">
        <w:t>sebi</w:t>
      </w:r>
      <w:proofErr w:type="spellEnd"/>
      <w:r w:rsidRPr="005550D8">
        <w:t xml:space="preserve"> ne </w:t>
      </w:r>
      <w:proofErr w:type="spellStart"/>
      <w:r w:rsidRPr="005550D8">
        <w:t>zahtevaju</w:t>
      </w:r>
      <w:proofErr w:type="spellEnd"/>
      <w:r w:rsidRPr="005550D8">
        <w:t xml:space="preserve"> </w:t>
      </w:r>
      <w:proofErr w:type="spellStart"/>
      <w:r w:rsidRPr="005550D8">
        <w:t>ispravke</w:t>
      </w:r>
      <w:proofErr w:type="spellEnd"/>
      <w:r w:rsidRPr="005550D8">
        <w:t xml:space="preserve">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naznačenog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zahtevu</w:t>
      </w:r>
      <w:proofErr w:type="spellEnd"/>
      <w:r w:rsidRPr="005550D8">
        <w:t xml:space="preserve"> za </w:t>
      </w:r>
      <w:proofErr w:type="spellStart"/>
      <w:r w:rsidRPr="005550D8">
        <w:t>priznanje</w:t>
      </w:r>
      <w:proofErr w:type="spellEnd"/>
      <w:r w:rsidRPr="005550D8">
        <w:t xml:space="preserve"> </w:t>
      </w:r>
      <w:proofErr w:type="spellStart"/>
      <w:r w:rsidRPr="005550D8">
        <w:t>prava</w:t>
      </w:r>
      <w:proofErr w:type="spellEnd"/>
      <w:r w:rsidRPr="005550D8">
        <w:t>.</w:t>
      </w:r>
    </w:p>
    <w:p w14:paraId="300F8E16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Svaki</w:t>
      </w:r>
      <w:proofErr w:type="spellEnd"/>
      <w:r w:rsidRPr="005550D8">
        <w:t xml:space="preserve"> list koji je </w:t>
      </w:r>
      <w:proofErr w:type="spellStart"/>
      <w:r w:rsidRPr="005550D8">
        <w:t>primljen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datum </w:t>
      </w:r>
      <w:proofErr w:type="spellStart"/>
      <w:r w:rsidRPr="005550D8">
        <w:t>posle</w:t>
      </w:r>
      <w:proofErr w:type="spellEnd"/>
      <w:r w:rsidRPr="005550D8">
        <w:t xml:space="preserve"> </w:t>
      </w:r>
      <w:proofErr w:type="spellStart"/>
      <w:r w:rsidRPr="005550D8">
        <w:t>onog</w:t>
      </w:r>
      <w:proofErr w:type="spellEnd"/>
      <w:r w:rsidRPr="005550D8">
        <w:t xml:space="preserve">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koji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prvi</w:t>
      </w:r>
      <w:proofErr w:type="spellEnd"/>
      <w:r w:rsidRPr="005550D8">
        <w:t xml:space="preserve"> </w:t>
      </w:r>
      <w:proofErr w:type="spellStart"/>
      <w:r w:rsidRPr="005550D8">
        <w:t>listovi</w:t>
      </w:r>
      <w:proofErr w:type="spellEnd"/>
      <w:r w:rsidRPr="005550D8">
        <w:t xml:space="preserve"> </w:t>
      </w:r>
      <w:proofErr w:type="spellStart"/>
      <w:r w:rsidRPr="005550D8">
        <w:t>primljeni</w:t>
      </w:r>
      <w:proofErr w:type="spellEnd"/>
      <w:r w:rsidRPr="005550D8">
        <w:t xml:space="preserve">,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označuje</w:t>
      </w:r>
      <w:proofErr w:type="spellEnd"/>
      <w:r w:rsidRPr="005550D8">
        <w:t xml:space="preserve"> </w:t>
      </w:r>
      <w:proofErr w:type="spellStart"/>
      <w:r w:rsidRPr="005550D8">
        <w:t>datumom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koji je </w:t>
      </w:r>
      <w:proofErr w:type="spellStart"/>
      <w:r w:rsidRPr="005550D8">
        <w:t>primljen</w:t>
      </w:r>
      <w:proofErr w:type="spellEnd"/>
      <w:r w:rsidRPr="005550D8">
        <w:t>.</w:t>
      </w:r>
    </w:p>
    <w:p w14:paraId="5FCAB28A" w14:textId="77777777" w:rsidR="005550D8" w:rsidRPr="005550D8" w:rsidRDefault="005550D8" w:rsidP="005550D8">
      <w:pPr>
        <w:jc w:val="center"/>
      </w:pPr>
      <w:r w:rsidRPr="005550D8">
        <w:t xml:space="preserve">20.3. </w:t>
      </w:r>
      <w:proofErr w:type="spellStart"/>
      <w:r w:rsidRPr="005550D8">
        <w:t>Ispravljena</w:t>
      </w:r>
      <w:proofErr w:type="spellEnd"/>
      <w:r w:rsidRPr="005550D8">
        <w:t xml:space="preserve">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</w:p>
    <w:p w14:paraId="7E303C15" w14:textId="77777777" w:rsidR="005550D8" w:rsidRPr="005550D8" w:rsidRDefault="005550D8" w:rsidP="005550D8">
      <w:pPr>
        <w:jc w:val="center"/>
      </w:pPr>
      <w:r w:rsidRPr="005550D8">
        <w:t xml:space="preserve">U </w:t>
      </w:r>
      <w:proofErr w:type="spellStart"/>
      <w:r w:rsidRPr="005550D8">
        <w:t>slučaju</w:t>
      </w:r>
      <w:proofErr w:type="spellEnd"/>
      <w:r w:rsidRPr="005550D8">
        <w:t xml:space="preserve"> </w:t>
      </w:r>
      <w:proofErr w:type="spellStart"/>
      <w:r w:rsidRPr="005550D8">
        <w:t>pomenutom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11(2)(b),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ispravlja</w:t>
      </w:r>
      <w:proofErr w:type="spellEnd"/>
      <w:r w:rsidRPr="005550D8">
        <w:t xml:space="preserve"> datum </w:t>
      </w:r>
      <w:proofErr w:type="spellStart"/>
      <w:r w:rsidRPr="005550D8">
        <w:t>naznačen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zahtevu</w:t>
      </w:r>
      <w:proofErr w:type="spellEnd"/>
      <w:r w:rsidRPr="005550D8">
        <w:t xml:space="preserve"> za </w:t>
      </w:r>
      <w:proofErr w:type="spellStart"/>
      <w:r w:rsidRPr="005550D8">
        <w:t>priznanje</w:t>
      </w:r>
      <w:proofErr w:type="spellEnd"/>
      <w:r w:rsidRPr="005550D8">
        <w:t xml:space="preserve"> </w:t>
      </w:r>
      <w:proofErr w:type="spellStart"/>
      <w:r w:rsidRPr="005550D8">
        <w:t>prava</w:t>
      </w:r>
      <w:proofErr w:type="spellEnd"/>
      <w:r w:rsidRPr="005550D8">
        <w:t xml:space="preserve"> (</w:t>
      </w:r>
      <w:proofErr w:type="spellStart"/>
      <w:r w:rsidRPr="005550D8">
        <w:t>međutim</w:t>
      </w:r>
      <w:proofErr w:type="spellEnd"/>
      <w:r w:rsidRPr="005550D8">
        <w:t xml:space="preserve">, </w:t>
      </w:r>
      <w:proofErr w:type="spellStart"/>
      <w:r w:rsidRPr="005550D8">
        <w:t>tako</w:t>
      </w:r>
      <w:proofErr w:type="spellEnd"/>
      <w:r w:rsidRPr="005550D8">
        <w:t xml:space="preserve"> da </w:t>
      </w:r>
      <w:proofErr w:type="spellStart"/>
      <w:r w:rsidRPr="005550D8">
        <w:t>već</w:t>
      </w:r>
      <w:proofErr w:type="spellEnd"/>
      <w:r w:rsidRPr="005550D8">
        <w:t xml:space="preserve"> </w:t>
      </w:r>
      <w:proofErr w:type="spellStart"/>
      <w:r w:rsidRPr="005550D8">
        <w:t>označeni</w:t>
      </w:r>
      <w:proofErr w:type="spellEnd"/>
      <w:r w:rsidRPr="005550D8">
        <w:t xml:space="preserve"> </w:t>
      </w:r>
      <w:proofErr w:type="spellStart"/>
      <w:r w:rsidRPr="005550D8">
        <w:t>prethodni</w:t>
      </w:r>
      <w:proofErr w:type="spellEnd"/>
      <w:r w:rsidRPr="005550D8">
        <w:t xml:space="preserve"> datum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datumi</w:t>
      </w:r>
      <w:proofErr w:type="spellEnd"/>
      <w:r w:rsidRPr="005550D8">
        <w:t xml:space="preserve"> </w:t>
      </w:r>
      <w:proofErr w:type="spellStart"/>
      <w:r w:rsidRPr="005550D8">
        <w:t>budu</w:t>
      </w:r>
      <w:proofErr w:type="spellEnd"/>
      <w:r w:rsidRPr="005550D8">
        <w:t xml:space="preserve"> </w:t>
      </w:r>
      <w:proofErr w:type="spellStart"/>
      <w:r w:rsidRPr="005550D8">
        <w:t>čitljivi</w:t>
      </w:r>
      <w:proofErr w:type="spellEnd"/>
      <w:r w:rsidRPr="005550D8">
        <w:t xml:space="preserve">) </w:t>
      </w:r>
      <w:proofErr w:type="spellStart"/>
      <w:r w:rsidRPr="005550D8">
        <w:t>tako</w:t>
      </w:r>
      <w:proofErr w:type="spellEnd"/>
      <w:r w:rsidRPr="005550D8">
        <w:t xml:space="preserve"> da on </w:t>
      </w:r>
      <w:proofErr w:type="spellStart"/>
      <w:r w:rsidRPr="005550D8">
        <w:t>pokazuje</w:t>
      </w:r>
      <w:proofErr w:type="spellEnd"/>
      <w:r w:rsidRPr="005550D8">
        <w:t xml:space="preserve"> dan </w:t>
      </w:r>
      <w:proofErr w:type="spellStart"/>
      <w:r w:rsidRPr="005550D8">
        <w:t>na</w:t>
      </w:r>
      <w:proofErr w:type="spellEnd"/>
      <w:r w:rsidRPr="005550D8">
        <w:t xml:space="preserve"> koji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primljene</w:t>
      </w:r>
      <w:proofErr w:type="spellEnd"/>
      <w:r w:rsidRPr="005550D8">
        <w:t xml:space="preserve"> </w:t>
      </w:r>
      <w:proofErr w:type="spellStart"/>
      <w:r w:rsidRPr="005550D8">
        <w:t>poslednje</w:t>
      </w:r>
      <w:proofErr w:type="spellEnd"/>
      <w:r w:rsidRPr="005550D8">
        <w:t xml:space="preserve"> </w:t>
      </w:r>
      <w:proofErr w:type="spellStart"/>
      <w:r w:rsidRPr="005550D8">
        <w:t>potrebne</w:t>
      </w:r>
      <w:proofErr w:type="spellEnd"/>
      <w:r w:rsidRPr="005550D8">
        <w:t xml:space="preserve"> </w:t>
      </w:r>
      <w:proofErr w:type="spellStart"/>
      <w:r w:rsidRPr="005550D8">
        <w:t>ispravke</w:t>
      </w:r>
      <w:proofErr w:type="spellEnd"/>
      <w:r w:rsidRPr="005550D8">
        <w:t>.</w:t>
      </w:r>
    </w:p>
    <w:p w14:paraId="1B7DFDAC" w14:textId="77777777" w:rsidR="005550D8" w:rsidRPr="005550D8" w:rsidRDefault="005550D8" w:rsidP="005550D8">
      <w:pPr>
        <w:jc w:val="center"/>
      </w:pPr>
      <w:r w:rsidRPr="005550D8">
        <w:t xml:space="preserve">20.4. </w:t>
      </w:r>
      <w:proofErr w:type="spellStart"/>
      <w:r w:rsidRPr="005550D8">
        <w:t>Utvrđenje</w:t>
      </w:r>
      <w:proofErr w:type="spellEnd"/>
      <w:r w:rsidRPr="005550D8">
        <w:t xml:space="preserve"> u </w:t>
      </w:r>
      <w:proofErr w:type="spellStart"/>
      <w:r w:rsidRPr="005550D8">
        <w:t>smislu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11(1)</w:t>
      </w:r>
    </w:p>
    <w:p w14:paraId="4B7975B1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Odmah</w:t>
      </w:r>
      <w:proofErr w:type="spellEnd"/>
      <w:r w:rsidRPr="005550D8">
        <w:t xml:space="preserve"> </w:t>
      </w:r>
      <w:proofErr w:type="spellStart"/>
      <w:r w:rsidRPr="005550D8">
        <w:t>nakon</w:t>
      </w:r>
      <w:proofErr w:type="spellEnd"/>
      <w:r w:rsidRPr="005550D8">
        <w:t xml:space="preserve"> </w:t>
      </w:r>
      <w:proofErr w:type="spellStart"/>
      <w:r w:rsidRPr="005550D8">
        <w:t>prijema</w:t>
      </w:r>
      <w:proofErr w:type="spellEnd"/>
      <w:r w:rsidRPr="005550D8">
        <w:t xml:space="preserve"> </w:t>
      </w:r>
      <w:proofErr w:type="spellStart"/>
      <w:r w:rsidRPr="005550D8">
        <w:t>dokumenta</w:t>
      </w:r>
      <w:proofErr w:type="spellEnd"/>
      <w:r w:rsidRPr="005550D8">
        <w:t xml:space="preserve"> koji </w:t>
      </w:r>
      <w:proofErr w:type="spellStart"/>
      <w:r w:rsidRPr="005550D8">
        <w:t>su</w:t>
      </w:r>
      <w:proofErr w:type="spellEnd"/>
      <w:r w:rsidRPr="005550D8">
        <w:t xml:space="preserve">, </w:t>
      </w:r>
      <w:proofErr w:type="spellStart"/>
      <w:r w:rsidRPr="005550D8">
        <w:t>navodno</w:t>
      </w:r>
      <w:proofErr w:type="spellEnd"/>
      <w:r w:rsidRPr="005550D8">
        <w:t xml:space="preserve">,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,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utvrđuje</w:t>
      </w:r>
      <w:proofErr w:type="spellEnd"/>
      <w:r w:rsidRPr="005550D8">
        <w:t xml:space="preserve"> da li </w:t>
      </w:r>
      <w:proofErr w:type="spellStart"/>
      <w:r w:rsidRPr="005550D8">
        <w:t>dokumenta</w:t>
      </w:r>
      <w:proofErr w:type="spellEnd"/>
      <w:r w:rsidRPr="005550D8">
        <w:t xml:space="preserve"> </w:t>
      </w:r>
      <w:proofErr w:type="spellStart"/>
      <w:r w:rsidRPr="005550D8">
        <w:t>ispunjavaju</w:t>
      </w:r>
      <w:proofErr w:type="spellEnd"/>
      <w:r w:rsidRPr="005550D8">
        <w:t xml:space="preserve"> </w:t>
      </w:r>
      <w:proofErr w:type="spellStart"/>
      <w:r w:rsidRPr="005550D8">
        <w:t>zahteve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11(1).</w:t>
      </w:r>
    </w:p>
    <w:p w14:paraId="0DA4E8B6" w14:textId="77777777" w:rsidR="005550D8" w:rsidRPr="005550D8" w:rsidRDefault="005550D8" w:rsidP="005550D8">
      <w:pPr>
        <w:jc w:val="center"/>
      </w:pPr>
      <w:r w:rsidRPr="005550D8">
        <w:lastRenderedPageBreak/>
        <w:t xml:space="preserve">(b) Za </w:t>
      </w:r>
      <w:proofErr w:type="spellStart"/>
      <w:r w:rsidRPr="005550D8">
        <w:t>svrhe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11(1)(iii)(c), </w:t>
      </w:r>
      <w:proofErr w:type="spellStart"/>
      <w:r w:rsidRPr="005550D8">
        <w:t>dovoljno</w:t>
      </w:r>
      <w:proofErr w:type="spellEnd"/>
      <w:r w:rsidRPr="005550D8">
        <w:t xml:space="preserve"> je </w:t>
      </w:r>
      <w:proofErr w:type="spellStart"/>
      <w:r w:rsidRPr="005550D8">
        <w:t>naznačiti</w:t>
      </w:r>
      <w:proofErr w:type="spellEnd"/>
      <w:r w:rsidRPr="005550D8">
        <w:t xml:space="preserve"> </w:t>
      </w:r>
      <w:proofErr w:type="spellStart"/>
      <w:r w:rsidRPr="005550D8">
        <w:t>ime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način</w:t>
      </w:r>
      <w:proofErr w:type="spellEnd"/>
      <w:r w:rsidRPr="005550D8">
        <w:t xml:space="preserve"> koji </w:t>
      </w:r>
      <w:proofErr w:type="spellStart"/>
      <w:r w:rsidRPr="005550D8">
        <w:t>omogućava</w:t>
      </w:r>
      <w:proofErr w:type="spellEnd"/>
      <w:r w:rsidRPr="005550D8">
        <w:t xml:space="preserve"> da se </w:t>
      </w:r>
      <w:proofErr w:type="spellStart"/>
      <w:r w:rsidRPr="005550D8">
        <w:t>utvrdi</w:t>
      </w:r>
      <w:proofErr w:type="spellEnd"/>
      <w:r w:rsidRPr="005550D8">
        <w:t xml:space="preserve"> </w:t>
      </w:r>
      <w:proofErr w:type="spellStart"/>
      <w:r w:rsidRPr="005550D8">
        <w:t>njegov</w:t>
      </w:r>
      <w:proofErr w:type="spellEnd"/>
      <w:r w:rsidRPr="005550D8">
        <w:t xml:space="preserve"> </w:t>
      </w:r>
      <w:proofErr w:type="spellStart"/>
      <w:r w:rsidRPr="005550D8">
        <w:t>identitet</w:t>
      </w:r>
      <w:proofErr w:type="spellEnd"/>
      <w:r w:rsidRPr="005550D8">
        <w:t xml:space="preserve">, </w:t>
      </w:r>
      <w:proofErr w:type="spellStart"/>
      <w:r w:rsidRPr="005550D8">
        <w:t>čak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je </w:t>
      </w:r>
      <w:proofErr w:type="spellStart"/>
      <w:r w:rsidRPr="005550D8">
        <w:t>ime</w:t>
      </w:r>
      <w:proofErr w:type="spellEnd"/>
      <w:r w:rsidRPr="005550D8">
        <w:t xml:space="preserve"> </w:t>
      </w:r>
      <w:proofErr w:type="spellStart"/>
      <w:r w:rsidRPr="005550D8">
        <w:t>pogrešno</w:t>
      </w:r>
      <w:proofErr w:type="spellEnd"/>
      <w:r w:rsidRPr="005550D8">
        <w:t xml:space="preserve"> </w:t>
      </w:r>
      <w:proofErr w:type="spellStart"/>
      <w:r w:rsidRPr="005550D8">
        <w:t>napisano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data </w:t>
      </w:r>
      <w:proofErr w:type="spellStart"/>
      <w:r w:rsidRPr="005550D8">
        <w:t>imena</w:t>
      </w:r>
      <w:proofErr w:type="spellEnd"/>
      <w:r w:rsidRPr="005550D8">
        <w:t xml:space="preserve"> </w:t>
      </w:r>
      <w:proofErr w:type="spellStart"/>
      <w:r w:rsidRPr="005550D8">
        <w:t>nisu</w:t>
      </w:r>
      <w:proofErr w:type="spellEnd"/>
      <w:r w:rsidRPr="005550D8">
        <w:t xml:space="preserve"> u </w:t>
      </w:r>
      <w:proofErr w:type="spellStart"/>
      <w:r w:rsidRPr="005550D8">
        <w:t>potpunosti</w:t>
      </w:r>
      <w:proofErr w:type="spellEnd"/>
      <w:r w:rsidRPr="005550D8">
        <w:t xml:space="preserve"> </w:t>
      </w:r>
      <w:proofErr w:type="spellStart"/>
      <w:r w:rsidRPr="005550D8">
        <w:t>navedena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, u </w:t>
      </w:r>
      <w:proofErr w:type="spellStart"/>
      <w:r w:rsidRPr="005550D8">
        <w:t>slučaju</w:t>
      </w:r>
      <w:proofErr w:type="spellEnd"/>
      <w:r w:rsidRPr="005550D8">
        <w:t xml:space="preserve"> </w:t>
      </w:r>
      <w:proofErr w:type="spellStart"/>
      <w:r w:rsidRPr="005550D8">
        <w:t>pravnih</w:t>
      </w:r>
      <w:proofErr w:type="spellEnd"/>
      <w:r w:rsidRPr="005550D8">
        <w:t xml:space="preserve"> </w:t>
      </w:r>
      <w:proofErr w:type="spellStart"/>
      <w:r w:rsidRPr="005550D8">
        <w:t>lica</w:t>
      </w:r>
      <w:proofErr w:type="spellEnd"/>
      <w:r w:rsidRPr="005550D8">
        <w:t xml:space="preserve">, </w:t>
      </w:r>
      <w:proofErr w:type="spellStart"/>
      <w:r w:rsidRPr="005550D8">
        <w:t>naznaka</w:t>
      </w:r>
      <w:proofErr w:type="spellEnd"/>
      <w:r w:rsidRPr="005550D8">
        <w:t xml:space="preserve"> </w:t>
      </w:r>
      <w:proofErr w:type="spellStart"/>
      <w:r w:rsidRPr="005550D8">
        <w:t>imena</w:t>
      </w:r>
      <w:proofErr w:type="spellEnd"/>
      <w:r w:rsidRPr="005550D8">
        <w:t xml:space="preserve"> je </w:t>
      </w:r>
      <w:proofErr w:type="spellStart"/>
      <w:r w:rsidRPr="005550D8">
        <w:t>skraćena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nepotpuna</w:t>
      </w:r>
      <w:proofErr w:type="spellEnd"/>
      <w:r w:rsidRPr="005550D8">
        <w:t>.</w:t>
      </w:r>
    </w:p>
    <w:p w14:paraId="0A8046B1" w14:textId="77777777" w:rsidR="005550D8" w:rsidRPr="005550D8" w:rsidRDefault="005550D8" w:rsidP="005550D8">
      <w:pPr>
        <w:jc w:val="center"/>
      </w:pPr>
      <w:r w:rsidRPr="005550D8">
        <w:t xml:space="preserve">(c) Za </w:t>
      </w:r>
      <w:proofErr w:type="spellStart"/>
      <w:r w:rsidRPr="005550D8">
        <w:t>svrhe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11(1)(ii), </w:t>
      </w:r>
      <w:proofErr w:type="spellStart"/>
      <w:r w:rsidRPr="005550D8">
        <w:t>dovoljno</w:t>
      </w:r>
      <w:proofErr w:type="spellEnd"/>
      <w:r w:rsidRPr="005550D8">
        <w:t xml:space="preserve"> je da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elementi</w:t>
      </w:r>
      <w:proofErr w:type="spellEnd"/>
      <w:r w:rsidRPr="005550D8">
        <w:t xml:space="preserve"> koji se </w:t>
      </w:r>
      <w:proofErr w:type="spellStart"/>
      <w:r w:rsidRPr="005550D8">
        <w:t>pominju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11(1)(iii)(d) </w:t>
      </w:r>
      <w:proofErr w:type="spellStart"/>
      <w:r w:rsidRPr="005550D8">
        <w:t>i</w:t>
      </w:r>
      <w:proofErr w:type="spellEnd"/>
      <w:r w:rsidRPr="005550D8">
        <w:t xml:space="preserve"> (e)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jeziku</w:t>
      </w:r>
      <w:proofErr w:type="spellEnd"/>
      <w:r w:rsidRPr="005550D8">
        <w:t xml:space="preserve"> koji je </w:t>
      </w:r>
      <w:proofErr w:type="spellStart"/>
      <w:r w:rsidRPr="005550D8">
        <w:t>dozvoljen</w:t>
      </w:r>
      <w:proofErr w:type="spellEnd"/>
      <w:r w:rsidRPr="005550D8">
        <w:t xml:space="preserve"> u </w:t>
      </w:r>
      <w:proofErr w:type="spellStart"/>
      <w:r w:rsidRPr="005550D8">
        <w:t>shodno</w:t>
      </w:r>
      <w:proofErr w:type="spellEnd"/>
      <w:r w:rsidRPr="005550D8">
        <w:t xml:space="preserve"> </w:t>
      </w:r>
      <w:proofErr w:type="spellStart"/>
      <w:r w:rsidRPr="005550D8">
        <w:t>pravilu</w:t>
      </w:r>
      <w:proofErr w:type="spellEnd"/>
      <w:r w:rsidRPr="005550D8">
        <w:t xml:space="preserve"> 12.1(a) </w:t>
      </w:r>
      <w:proofErr w:type="spellStart"/>
      <w:r w:rsidRPr="005550D8">
        <w:t>ili</w:t>
      </w:r>
      <w:proofErr w:type="spellEnd"/>
      <w:r w:rsidRPr="005550D8">
        <w:t xml:space="preserve"> (c).</w:t>
      </w:r>
    </w:p>
    <w:p w14:paraId="7624AD18" w14:textId="77777777" w:rsidR="005550D8" w:rsidRPr="005550D8" w:rsidRDefault="005550D8" w:rsidP="005550D8">
      <w:pPr>
        <w:jc w:val="center"/>
      </w:pPr>
      <w:r w:rsidRPr="005550D8">
        <w:t xml:space="preserve">(d) </w:t>
      </w:r>
      <w:proofErr w:type="spellStart"/>
      <w:r w:rsidRPr="005550D8">
        <w:t>Ako</w:t>
      </w:r>
      <w:proofErr w:type="spellEnd"/>
      <w:r w:rsidRPr="005550D8">
        <w:t xml:space="preserve">, </w:t>
      </w:r>
      <w:proofErr w:type="spellStart"/>
      <w:r w:rsidRPr="005550D8">
        <w:t>na</w:t>
      </w:r>
      <w:proofErr w:type="spellEnd"/>
      <w:r w:rsidRPr="005550D8">
        <w:t xml:space="preserve"> dan 12. </w:t>
      </w:r>
      <w:proofErr w:type="spellStart"/>
      <w:r w:rsidRPr="005550D8">
        <w:t>jula</w:t>
      </w:r>
      <w:proofErr w:type="spellEnd"/>
      <w:r w:rsidRPr="005550D8">
        <w:t xml:space="preserve"> 1991. </w:t>
      </w:r>
      <w:proofErr w:type="spellStart"/>
      <w:r w:rsidRPr="005550D8">
        <w:t>stav</w:t>
      </w:r>
      <w:proofErr w:type="spellEnd"/>
      <w:r w:rsidRPr="005550D8">
        <w:t xml:space="preserve"> (c) </w:t>
      </w:r>
      <w:proofErr w:type="spellStart"/>
      <w:r w:rsidRPr="005550D8">
        <w:t>nije</w:t>
      </w:r>
      <w:proofErr w:type="spellEnd"/>
      <w:r w:rsidRPr="005550D8">
        <w:t xml:space="preserve"> u </w:t>
      </w:r>
      <w:proofErr w:type="spellStart"/>
      <w:r w:rsidRPr="005550D8">
        <w:t>skladu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nacionalnim</w:t>
      </w:r>
      <w:proofErr w:type="spellEnd"/>
      <w:r w:rsidRPr="005550D8">
        <w:t xml:space="preserve"> </w:t>
      </w:r>
      <w:proofErr w:type="spellStart"/>
      <w:r w:rsidRPr="005550D8">
        <w:t>zakonom</w:t>
      </w:r>
      <w:proofErr w:type="spellEnd"/>
      <w:r w:rsidRPr="005550D8">
        <w:t xml:space="preserve"> koji </w:t>
      </w:r>
      <w:proofErr w:type="spellStart"/>
      <w:r w:rsidRPr="005550D8">
        <w:t>primenjuje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, </w:t>
      </w:r>
      <w:proofErr w:type="spellStart"/>
      <w:r w:rsidRPr="005550D8">
        <w:t>stav</w:t>
      </w:r>
      <w:proofErr w:type="spellEnd"/>
      <w:r w:rsidRPr="005550D8">
        <w:t xml:space="preserve"> (c) se </w:t>
      </w:r>
      <w:proofErr w:type="spellStart"/>
      <w:r w:rsidRPr="005550D8">
        <w:t>neće</w:t>
      </w:r>
      <w:proofErr w:type="spellEnd"/>
      <w:r w:rsidRPr="005550D8">
        <w:t xml:space="preserve"> </w:t>
      </w:r>
      <w:proofErr w:type="spellStart"/>
      <w:r w:rsidRPr="005550D8">
        <w:t>primenjivati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taj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sve</w:t>
      </w:r>
      <w:proofErr w:type="spellEnd"/>
      <w:r w:rsidRPr="005550D8">
        <w:t xml:space="preserve"> </w:t>
      </w:r>
      <w:proofErr w:type="spellStart"/>
      <w:r w:rsidRPr="005550D8">
        <w:t>dok</w:t>
      </w:r>
      <w:proofErr w:type="spellEnd"/>
      <w:r w:rsidRPr="005550D8">
        <w:t xml:space="preserve"> </w:t>
      </w:r>
      <w:proofErr w:type="spellStart"/>
      <w:r w:rsidRPr="005550D8">
        <w:t>pomenuta</w:t>
      </w:r>
      <w:proofErr w:type="spellEnd"/>
      <w:r w:rsidRPr="005550D8">
        <w:t xml:space="preserve"> </w:t>
      </w:r>
      <w:proofErr w:type="spellStart"/>
      <w:r w:rsidRPr="005550D8">
        <w:t>neusklađenost</w:t>
      </w:r>
      <w:proofErr w:type="spellEnd"/>
      <w:r w:rsidRPr="005550D8">
        <w:t xml:space="preserve"> </w:t>
      </w:r>
      <w:proofErr w:type="spellStart"/>
      <w:r w:rsidRPr="005550D8">
        <w:t>traje</w:t>
      </w:r>
      <w:proofErr w:type="spellEnd"/>
      <w:r w:rsidRPr="005550D8">
        <w:t xml:space="preserve">, pod </w:t>
      </w:r>
      <w:proofErr w:type="spellStart"/>
      <w:r w:rsidRPr="005550D8">
        <w:t>uslovom</w:t>
      </w:r>
      <w:proofErr w:type="spellEnd"/>
      <w:r w:rsidRPr="005550D8">
        <w:t xml:space="preserve"> da taj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obavesti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biro o tome </w:t>
      </w:r>
      <w:proofErr w:type="gramStart"/>
      <w:r w:rsidRPr="005550D8">
        <w:t>do</w:t>
      </w:r>
      <w:proofErr w:type="gramEnd"/>
      <w:r w:rsidRPr="005550D8">
        <w:t xml:space="preserve"> 11. </w:t>
      </w:r>
      <w:proofErr w:type="spellStart"/>
      <w:r w:rsidRPr="005550D8">
        <w:t>decembra</w:t>
      </w:r>
      <w:proofErr w:type="spellEnd"/>
      <w:r w:rsidRPr="005550D8">
        <w:t xml:space="preserve"> 1991. </w:t>
      </w:r>
      <w:proofErr w:type="spellStart"/>
      <w:r w:rsidRPr="005550D8">
        <w:t>Dobijeno</w:t>
      </w:r>
      <w:proofErr w:type="spellEnd"/>
      <w:r w:rsidRPr="005550D8">
        <w:t xml:space="preserve"> </w:t>
      </w:r>
      <w:proofErr w:type="spellStart"/>
      <w:r w:rsidRPr="005550D8">
        <w:t>obaveštenje</w:t>
      </w:r>
      <w:proofErr w:type="spellEnd"/>
      <w:r w:rsidRPr="005550D8">
        <w:t xml:space="preserve"> </w:t>
      </w:r>
      <w:proofErr w:type="spellStart"/>
      <w:r w:rsidRPr="005550D8">
        <w:t>biće</w:t>
      </w:r>
      <w:proofErr w:type="spellEnd"/>
      <w:r w:rsidRPr="005550D8">
        <w:t xml:space="preserve"> </w:t>
      </w:r>
      <w:proofErr w:type="spellStart"/>
      <w:r w:rsidRPr="005550D8">
        <w:t>odmah</w:t>
      </w:r>
      <w:proofErr w:type="spellEnd"/>
      <w:r w:rsidRPr="005550D8">
        <w:t xml:space="preserve"> </w:t>
      </w:r>
      <w:proofErr w:type="spellStart"/>
      <w:r w:rsidRPr="005550D8">
        <w:t>objavljeno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biroa</w:t>
      </w:r>
      <w:proofErr w:type="spellEnd"/>
      <w:r w:rsidRPr="005550D8">
        <w:t xml:space="preserve"> u </w:t>
      </w:r>
      <w:proofErr w:type="spellStart"/>
      <w:r w:rsidRPr="005550D8">
        <w:t>Službenom</w:t>
      </w:r>
      <w:proofErr w:type="spellEnd"/>
      <w:r w:rsidRPr="005550D8">
        <w:t xml:space="preserve"> </w:t>
      </w:r>
      <w:proofErr w:type="spellStart"/>
      <w:r w:rsidRPr="005550D8">
        <w:t>glasniku</w:t>
      </w:r>
      <w:proofErr w:type="spellEnd"/>
      <w:r w:rsidRPr="005550D8">
        <w:t>.</w:t>
      </w:r>
    </w:p>
    <w:p w14:paraId="781165C8" w14:textId="77777777" w:rsidR="005550D8" w:rsidRPr="005550D8" w:rsidRDefault="005550D8" w:rsidP="005550D8">
      <w:pPr>
        <w:jc w:val="center"/>
      </w:pPr>
      <w:r w:rsidRPr="005550D8">
        <w:t xml:space="preserve">20.5. </w:t>
      </w:r>
      <w:proofErr w:type="spellStart"/>
      <w:r w:rsidRPr="005550D8">
        <w:t>Pozitivno</w:t>
      </w:r>
      <w:proofErr w:type="spellEnd"/>
      <w:r w:rsidRPr="005550D8">
        <w:t xml:space="preserve"> </w:t>
      </w:r>
      <w:proofErr w:type="spellStart"/>
      <w:r w:rsidRPr="005550D8">
        <w:t>utvrđenje</w:t>
      </w:r>
      <w:proofErr w:type="spellEnd"/>
    </w:p>
    <w:p w14:paraId="4E7A916E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Ukoliko</w:t>
      </w:r>
      <w:proofErr w:type="spellEnd"/>
      <w:r w:rsidRPr="005550D8">
        <w:t xml:space="preserve"> je </w:t>
      </w:r>
      <w:proofErr w:type="spellStart"/>
      <w:r w:rsidRPr="005550D8">
        <w:t>utvrđenje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11(1) </w:t>
      </w:r>
      <w:proofErr w:type="spellStart"/>
      <w:r w:rsidRPr="005550D8">
        <w:t>pozitivno</w:t>
      </w:r>
      <w:proofErr w:type="spellEnd"/>
      <w:r w:rsidRPr="005550D8">
        <w:t xml:space="preserve">,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stavlja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 za </w:t>
      </w:r>
      <w:proofErr w:type="spellStart"/>
      <w:r w:rsidRPr="005550D8">
        <w:t>priznanje</w:t>
      </w:r>
      <w:proofErr w:type="spellEnd"/>
      <w:r w:rsidRPr="005550D8">
        <w:t xml:space="preserve"> </w:t>
      </w:r>
      <w:proofErr w:type="spellStart"/>
      <w:r w:rsidRPr="005550D8">
        <w:t>prava</w:t>
      </w:r>
      <w:proofErr w:type="spellEnd"/>
      <w:r w:rsidRPr="005550D8">
        <w:t xml:space="preserve"> </w:t>
      </w:r>
      <w:proofErr w:type="spellStart"/>
      <w:r w:rsidRPr="005550D8">
        <w:t>pečat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imenom</w:t>
      </w:r>
      <w:proofErr w:type="spellEnd"/>
      <w:r w:rsidRPr="005550D8">
        <w:t xml:space="preserve"> </w:t>
      </w:r>
      <w:proofErr w:type="spellStart"/>
      <w:r w:rsidRPr="005550D8">
        <w:t>zavoda</w:t>
      </w:r>
      <w:proofErr w:type="spellEnd"/>
      <w:r w:rsidRPr="005550D8">
        <w:t xml:space="preserve"> </w:t>
      </w:r>
      <w:proofErr w:type="spellStart"/>
      <w:r w:rsidRPr="005550D8">
        <w:t>primaoca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rečima</w:t>
      </w:r>
      <w:proofErr w:type="spellEnd"/>
      <w:r w:rsidRPr="005550D8">
        <w:t xml:space="preserve"> "PCT International Application" </w:t>
      </w:r>
      <w:proofErr w:type="spellStart"/>
      <w:r w:rsidRPr="005550D8">
        <w:t>ili</w:t>
      </w:r>
      <w:proofErr w:type="spellEnd"/>
      <w:r w:rsidRPr="005550D8">
        <w:t xml:space="preserve"> "</w:t>
      </w:r>
      <w:proofErr w:type="spellStart"/>
      <w:r w:rsidRPr="005550D8">
        <w:t>Demande</w:t>
      </w:r>
      <w:proofErr w:type="spellEnd"/>
      <w:r w:rsidRPr="005550D8">
        <w:t xml:space="preserve"> </w:t>
      </w:r>
      <w:proofErr w:type="spellStart"/>
      <w:r w:rsidRPr="005550D8">
        <w:t>internationale</w:t>
      </w:r>
      <w:proofErr w:type="spellEnd"/>
      <w:r w:rsidRPr="005550D8">
        <w:t xml:space="preserve"> PCT". </w:t>
      </w:r>
      <w:proofErr w:type="spellStart"/>
      <w:r w:rsidRPr="005550D8">
        <w:t>Ukoliko</w:t>
      </w:r>
      <w:proofErr w:type="spellEnd"/>
      <w:r w:rsidRPr="005550D8">
        <w:t xml:space="preserve"> </w:t>
      </w:r>
      <w:proofErr w:type="spellStart"/>
      <w:r w:rsidRPr="005550D8">
        <w:t>službeni</w:t>
      </w:r>
      <w:proofErr w:type="spellEnd"/>
      <w:r w:rsidRPr="005550D8">
        <w:t xml:space="preserve"> </w:t>
      </w:r>
      <w:proofErr w:type="spellStart"/>
      <w:r w:rsidRPr="005550D8">
        <w:t>jezik</w:t>
      </w:r>
      <w:proofErr w:type="spellEnd"/>
      <w:r w:rsidRPr="005550D8">
        <w:t xml:space="preserve"> </w:t>
      </w:r>
      <w:proofErr w:type="spellStart"/>
      <w:r w:rsidRPr="005550D8">
        <w:t>zavoda</w:t>
      </w:r>
      <w:proofErr w:type="spellEnd"/>
      <w:r w:rsidRPr="005550D8">
        <w:t xml:space="preserve"> </w:t>
      </w:r>
      <w:proofErr w:type="spellStart"/>
      <w:r w:rsidRPr="005550D8">
        <w:t>primaoca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ni</w:t>
      </w:r>
      <w:proofErr w:type="spellEnd"/>
      <w:r w:rsidRPr="005550D8">
        <w:t xml:space="preserve"> </w:t>
      </w:r>
      <w:proofErr w:type="spellStart"/>
      <w:r w:rsidRPr="005550D8">
        <w:t>engleski</w:t>
      </w:r>
      <w:proofErr w:type="spellEnd"/>
      <w:r w:rsidRPr="005550D8">
        <w:t xml:space="preserve"> </w:t>
      </w:r>
      <w:proofErr w:type="spellStart"/>
      <w:r w:rsidRPr="005550D8">
        <w:t>ni</w:t>
      </w:r>
      <w:proofErr w:type="spellEnd"/>
      <w:r w:rsidRPr="005550D8">
        <w:t xml:space="preserve"> </w:t>
      </w:r>
      <w:proofErr w:type="spellStart"/>
      <w:r w:rsidRPr="005550D8">
        <w:t>francuski</w:t>
      </w:r>
      <w:proofErr w:type="spellEnd"/>
      <w:r w:rsidRPr="005550D8">
        <w:t xml:space="preserve">, </w:t>
      </w:r>
      <w:proofErr w:type="spellStart"/>
      <w:r w:rsidRPr="005550D8">
        <w:t>reči</w:t>
      </w:r>
      <w:proofErr w:type="spellEnd"/>
      <w:r w:rsidRPr="005550D8">
        <w:t xml:space="preserve"> "International Application" </w:t>
      </w:r>
      <w:proofErr w:type="spellStart"/>
      <w:r w:rsidRPr="005550D8">
        <w:t>ili</w:t>
      </w:r>
      <w:proofErr w:type="spellEnd"/>
      <w:r w:rsidRPr="005550D8">
        <w:t xml:space="preserve"> "</w:t>
      </w:r>
      <w:proofErr w:type="spellStart"/>
      <w:r w:rsidRPr="005550D8">
        <w:t>Demande</w:t>
      </w:r>
      <w:proofErr w:type="spellEnd"/>
      <w:r w:rsidRPr="005550D8">
        <w:t xml:space="preserve"> </w:t>
      </w:r>
      <w:proofErr w:type="spellStart"/>
      <w:r w:rsidRPr="005550D8">
        <w:t>internationale</w:t>
      </w:r>
      <w:proofErr w:type="spellEnd"/>
      <w:r w:rsidRPr="005550D8">
        <w:t xml:space="preserve">" </w:t>
      </w:r>
      <w:proofErr w:type="spellStart"/>
      <w:r w:rsidRPr="005550D8">
        <w:t>mogu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propraćene</w:t>
      </w:r>
      <w:proofErr w:type="spellEnd"/>
      <w:r w:rsidRPr="005550D8">
        <w:t xml:space="preserve"> </w:t>
      </w:r>
      <w:proofErr w:type="spellStart"/>
      <w:r w:rsidRPr="005550D8">
        <w:t>prevodom</w:t>
      </w:r>
      <w:proofErr w:type="spellEnd"/>
      <w:r w:rsidRPr="005550D8">
        <w:t xml:space="preserve"> </w:t>
      </w:r>
      <w:proofErr w:type="spellStart"/>
      <w:r w:rsidRPr="005550D8">
        <w:t>tih</w:t>
      </w:r>
      <w:proofErr w:type="spellEnd"/>
      <w:r w:rsidRPr="005550D8">
        <w:t xml:space="preserve"> </w:t>
      </w:r>
      <w:proofErr w:type="spellStart"/>
      <w:r w:rsidRPr="005550D8">
        <w:t>reči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službeni</w:t>
      </w:r>
      <w:proofErr w:type="spellEnd"/>
      <w:r w:rsidRPr="005550D8">
        <w:t xml:space="preserve"> </w:t>
      </w:r>
      <w:proofErr w:type="spellStart"/>
      <w:r w:rsidRPr="005550D8">
        <w:t>jezik</w:t>
      </w:r>
      <w:proofErr w:type="spellEnd"/>
      <w:r w:rsidRPr="005550D8">
        <w:t xml:space="preserve"> </w:t>
      </w:r>
      <w:proofErr w:type="spellStart"/>
      <w:r w:rsidRPr="005550D8">
        <w:t>zavoda</w:t>
      </w:r>
      <w:proofErr w:type="spellEnd"/>
      <w:r w:rsidRPr="005550D8">
        <w:t xml:space="preserve"> </w:t>
      </w:r>
      <w:proofErr w:type="spellStart"/>
      <w:r w:rsidRPr="005550D8">
        <w:t>primaoca</w:t>
      </w:r>
      <w:proofErr w:type="spellEnd"/>
      <w:r w:rsidRPr="005550D8">
        <w:t>.</w:t>
      </w:r>
    </w:p>
    <w:p w14:paraId="4F2A18D4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Primerak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čiji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 za </w:t>
      </w:r>
      <w:proofErr w:type="spellStart"/>
      <w:r w:rsidRPr="005550D8">
        <w:t>priznanje</w:t>
      </w:r>
      <w:proofErr w:type="spellEnd"/>
      <w:r w:rsidRPr="005550D8">
        <w:t xml:space="preserve"> </w:t>
      </w:r>
      <w:proofErr w:type="spellStart"/>
      <w:r w:rsidRPr="005550D8">
        <w:t>prava</w:t>
      </w:r>
      <w:proofErr w:type="spellEnd"/>
      <w:r w:rsidRPr="005550D8">
        <w:t xml:space="preserve"> je </w:t>
      </w:r>
      <w:proofErr w:type="spellStart"/>
      <w:r w:rsidRPr="005550D8">
        <w:t>stavljen</w:t>
      </w:r>
      <w:proofErr w:type="spellEnd"/>
      <w:r w:rsidRPr="005550D8">
        <w:t xml:space="preserve"> </w:t>
      </w:r>
      <w:proofErr w:type="spellStart"/>
      <w:r w:rsidRPr="005550D8">
        <w:t>takav</w:t>
      </w:r>
      <w:proofErr w:type="spellEnd"/>
      <w:r w:rsidRPr="005550D8">
        <w:t xml:space="preserve"> </w:t>
      </w:r>
      <w:proofErr w:type="spellStart"/>
      <w:r w:rsidRPr="005550D8">
        <w:t>pečat</w:t>
      </w:r>
      <w:proofErr w:type="spellEnd"/>
      <w:r w:rsidRPr="005550D8">
        <w:t xml:space="preserve">, </w:t>
      </w:r>
      <w:proofErr w:type="spellStart"/>
      <w:r w:rsidRPr="005550D8">
        <w:t>jeste</w:t>
      </w:r>
      <w:proofErr w:type="spellEnd"/>
      <w:r w:rsidRPr="005550D8">
        <w:t xml:space="preserve"> </w:t>
      </w:r>
      <w:proofErr w:type="spellStart"/>
      <w:r w:rsidRPr="005550D8">
        <w:t>arhivski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>.</w:t>
      </w:r>
    </w:p>
    <w:p w14:paraId="1D075E20" w14:textId="77777777" w:rsidR="005550D8" w:rsidRPr="005550D8" w:rsidRDefault="005550D8" w:rsidP="005550D8">
      <w:pPr>
        <w:jc w:val="center"/>
      </w:pPr>
      <w:r w:rsidRPr="005550D8">
        <w:t xml:space="preserve">(c)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bez </w:t>
      </w:r>
      <w:proofErr w:type="spellStart"/>
      <w:r w:rsidRPr="005550D8">
        <w:t>odlaganja</w:t>
      </w:r>
      <w:proofErr w:type="spellEnd"/>
      <w:r w:rsidRPr="005550D8">
        <w:t xml:space="preserve"> </w:t>
      </w:r>
      <w:proofErr w:type="spellStart"/>
      <w:r w:rsidRPr="005550D8">
        <w:t>obaveštava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o </w:t>
      </w:r>
      <w:proofErr w:type="spellStart"/>
      <w:r w:rsidRPr="005550D8">
        <w:t>broju</w:t>
      </w:r>
      <w:proofErr w:type="spellEnd"/>
      <w:r w:rsidRPr="005550D8">
        <w:t xml:space="preserve"> pod </w:t>
      </w:r>
      <w:proofErr w:type="spellStart"/>
      <w:r w:rsidRPr="005550D8">
        <w:t>kojim</w:t>
      </w:r>
      <w:proofErr w:type="spellEnd"/>
      <w:r w:rsidRPr="005550D8">
        <w:t xml:space="preserve"> je </w:t>
      </w:r>
      <w:proofErr w:type="spellStart"/>
      <w:r w:rsidRPr="005550D8">
        <w:t>podnesena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datumu</w:t>
      </w:r>
      <w:proofErr w:type="spellEnd"/>
      <w:r w:rsidRPr="005550D8">
        <w:t xml:space="preserve"> </w:t>
      </w:r>
      <w:proofErr w:type="spellStart"/>
      <w:r w:rsidRPr="005550D8">
        <w:t>kada</w:t>
      </w:r>
      <w:proofErr w:type="spellEnd"/>
      <w:r w:rsidRPr="005550D8">
        <w:t xml:space="preserve"> je </w:t>
      </w:r>
      <w:proofErr w:type="spellStart"/>
      <w:r w:rsidRPr="005550D8">
        <w:t>podnesena</w:t>
      </w:r>
      <w:proofErr w:type="spellEnd"/>
      <w:r w:rsidRPr="005550D8">
        <w:t xml:space="preserve">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. On </w:t>
      </w:r>
      <w:proofErr w:type="spellStart"/>
      <w:r w:rsidRPr="005550D8">
        <w:t>istovremeno</w:t>
      </w:r>
      <w:proofErr w:type="spellEnd"/>
      <w:r w:rsidRPr="005550D8">
        <w:t xml:space="preserve">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birou</w:t>
      </w:r>
      <w:proofErr w:type="spellEnd"/>
      <w:r w:rsidRPr="005550D8">
        <w:t xml:space="preserve"> </w:t>
      </w:r>
      <w:proofErr w:type="spellStart"/>
      <w:r w:rsidRPr="005550D8">
        <w:t>upućuje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 xml:space="preserve"> </w:t>
      </w:r>
      <w:proofErr w:type="spellStart"/>
      <w:r w:rsidRPr="005550D8">
        <w:t>obaveštenja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je </w:t>
      </w:r>
      <w:proofErr w:type="spellStart"/>
      <w:r w:rsidRPr="005550D8">
        <w:t>upućeno</w:t>
      </w:r>
      <w:proofErr w:type="spellEnd"/>
      <w:r w:rsidRPr="005550D8">
        <w:t xml:space="preserve"> </w:t>
      </w:r>
      <w:proofErr w:type="spellStart"/>
      <w:r w:rsidRPr="005550D8">
        <w:t>podnosiocu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osim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je </w:t>
      </w:r>
      <w:proofErr w:type="spellStart"/>
      <w:r w:rsidRPr="005550D8">
        <w:t>već</w:t>
      </w:r>
      <w:proofErr w:type="spellEnd"/>
      <w:r w:rsidRPr="005550D8">
        <w:t xml:space="preserve"> </w:t>
      </w:r>
      <w:proofErr w:type="spellStart"/>
      <w:r w:rsidRPr="005550D8">
        <w:t>uputio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u </w:t>
      </w:r>
      <w:proofErr w:type="spellStart"/>
      <w:r w:rsidRPr="005550D8">
        <w:t>isto</w:t>
      </w:r>
      <w:proofErr w:type="spellEnd"/>
      <w:r w:rsidRPr="005550D8">
        <w:t xml:space="preserve"> </w:t>
      </w:r>
      <w:proofErr w:type="spellStart"/>
      <w:r w:rsidRPr="005550D8">
        <w:t>vreme</w:t>
      </w:r>
      <w:proofErr w:type="spellEnd"/>
      <w:r w:rsidRPr="005550D8">
        <w:t xml:space="preserve"> </w:t>
      </w:r>
      <w:proofErr w:type="spellStart"/>
      <w:r w:rsidRPr="005550D8">
        <w:t>upućuje</w:t>
      </w:r>
      <w:proofErr w:type="spellEnd"/>
      <w:r w:rsidRPr="005550D8">
        <w:t xml:space="preserve"> </w:t>
      </w:r>
      <w:proofErr w:type="spellStart"/>
      <w:r w:rsidRPr="005550D8">
        <w:t>arhivski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 xml:space="preserve">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birou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pravilu</w:t>
      </w:r>
      <w:proofErr w:type="spellEnd"/>
      <w:r w:rsidRPr="005550D8">
        <w:t xml:space="preserve"> 22.1(a).</w:t>
      </w:r>
    </w:p>
    <w:p w14:paraId="3EB2B4B0" w14:textId="77777777" w:rsidR="005550D8" w:rsidRPr="005550D8" w:rsidRDefault="005550D8" w:rsidP="005550D8">
      <w:pPr>
        <w:jc w:val="center"/>
      </w:pPr>
      <w:r w:rsidRPr="005550D8">
        <w:t xml:space="preserve">20.6. </w:t>
      </w:r>
      <w:proofErr w:type="spellStart"/>
      <w:r w:rsidRPr="005550D8">
        <w:t>Poziv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ispravku</w:t>
      </w:r>
      <w:proofErr w:type="spellEnd"/>
    </w:p>
    <w:p w14:paraId="68CA8D37" w14:textId="77777777" w:rsidR="005550D8" w:rsidRPr="005550D8" w:rsidRDefault="005550D8" w:rsidP="005550D8">
      <w:pPr>
        <w:jc w:val="center"/>
      </w:pPr>
      <w:r w:rsidRPr="005550D8">
        <w:t xml:space="preserve">(a) U </w:t>
      </w:r>
      <w:proofErr w:type="spellStart"/>
      <w:r w:rsidRPr="005550D8">
        <w:t>pozivu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ispravku</w:t>
      </w:r>
      <w:proofErr w:type="spellEnd"/>
      <w:r w:rsidRPr="005550D8">
        <w:t xml:space="preserve">,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11(2), </w:t>
      </w:r>
      <w:proofErr w:type="spellStart"/>
      <w:r w:rsidRPr="005550D8">
        <w:t>navode</w:t>
      </w:r>
      <w:proofErr w:type="spellEnd"/>
      <w:r w:rsidRPr="005550D8">
        <w:t xml:space="preserve"> se </w:t>
      </w:r>
      <w:proofErr w:type="spellStart"/>
      <w:r w:rsidRPr="005550D8">
        <w:t>uslovi</w:t>
      </w:r>
      <w:proofErr w:type="spellEnd"/>
      <w:r w:rsidRPr="005550D8">
        <w:t xml:space="preserve"> koji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predviđeni</w:t>
      </w:r>
      <w:proofErr w:type="spellEnd"/>
      <w:r w:rsidRPr="005550D8">
        <w:t xml:space="preserve"> </w:t>
      </w:r>
      <w:proofErr w:type="spellStart"/>
      <w:r w:rsidRPr="005550D8">
        <w:t>članom</w:t>
      </w:r>
      <w:proofErr w:type="spellEnd"/>
      <w:r w:rsidRPr="005550D8">
        <w:t xml:space="preserve"> 11(1), koji, po </w:t>
      </w:r>
      <w:proofErr w:type="spellStart"/>
      <w:r w:rsidRPr="005550D8">
        <w:t>mišljenju</w:t>
      </w:r>
      <w:proofErr w:type="spellEnd"/>
      <w:r w:rsidRPr="005550D8">
        <w:t xml:space="preserve"> </w:t>
      </w:r>
      <w:proofErr w:type="spellStart"/>
      <w:r w:rsidRPr="005550D8">
        <w:t>zavoda</w:t>
      </w:r>
      <w:proofErr w:type="spellEnd"/>
      <w:r w:rsidRPr="005550D8">
        <w:t xml:space="preserve"> </w:t>
      </w:r>
      <w:proofErr w:type="spellStart"/>
      <w:r w:rsidRPr="005550D8">
        <w:t>primaoca</w:t>
      </w:r>
      <w:proofErr w:type="spellEnd"/>
      <w:r w:rsidRPr="005550D8">
        <w:t xml:space="preserve">, </w:t>
      </w:r>
      <w:proofErr w:type="spellStart"/>
      <w:r w:rsidRPr="005550D8">
        <w:t>nisu</w:t>
      </w:r>
      <w:proofErr w:type="spellEnd"/>
      <w:r w:rsidRPr="005550D8">
        <w:t xml:space="preserve"> </w:t>
      </w:r>
      <w:proofErr w:type="spellStart"/>
      <w:r w:rsidRPr="005550D8">
        <w:t>ispunjeni</w:t>
      </w:r>
      <w:proofErr w:type="spellEnd"/>
      <w:r w:rsidRPr="005550D8">
        <w:t>.</w:t>
      </w:r>
    </w:p>
    <w:p w14:paraId="3D98698C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bez </w:t>
      </w:r>
      <w:proofErr w:type="spellStart"/>
      <w:r w:rsidRPr="005550D8">
        <w:t>odlaganja</w:t>
      </w:r>
      <w:proofErr w:type="spellEnd"/>
      <w:r w:rsidRPr="005550D8">
        <w:t xml:space="preserve"> </w:t>
      </w:r>
      <w:proofErr w:type="spellStart"/>
      <w:r w:rsidRPr="005550D8">
        <w:t>šalje</w:t>
      </w:r>
      <w:proofErr w:type="spellEnd"/>
      <w:r w:rsidRPr="005550D8">
        <w:t xml:space="preserve"> </w:t>
      </w:r>
      <w:proofErr w:type="spellStart"/>
      <w:r w:rsidRPr="005550D8">
        <w:t>poziv</w:t>
      </w:r>
      <w:proofErr w:type="spellEnd"/>
      <w:r w:rsidRPr="005550D8">
        <w:t xml:space="preserve"> </w:t>
      </w:r>
      <w:proofErr w:type="spellStart"/>
      <w:r w:rsidRPr="005550D8">
        <w:t>podnosiocu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utvrđuje</w:t>
      </w:r>
      <w:proofErr w:type="spellEnd"/>
      <w:r w:rsidRPr="005550D8">
        <w:t xml:space="preserve">, </w:t>
      </w:r>
      <w:proofErr w:type="spellStart"/>
      <w:r w:rsidRPr="005550D8">
        <w:t>zavisno</w:t>
      </w:r>
      <w:proofErr w:type="spellEnd"/>
      <w:r w:rsidRPr="005550D8">
        <w:t xml:space="preserve"> od </w:t>
      </w:r>
      <w:proofErr w:type="spellStart"/>
      <w:r w:rsidRPr="005550D8">
        <w:t>okolnosti</w:t>
      </w:r>
      <w:proofErr w:type="spellEnd"/>
      <w:r w:rsidRPr="005550D8">
        <w:t xml:space="preserve"> </w:t>
      </w:r>
      <w:proofErr w:type="spellStart"/>
      <w:r w:rsidRPr="005550D8">
        <w:t>slučaja</w:t>
      </w:r>
      <w:proofErr w:type="spellEnd"/>
      <w:r w:rsidRPr="005550D8">
        <w:t xml:space="preserve">, </w:t>
      </w:r>
      <w:proofErr w:type="spellStart"/>
      <w:r w:rsidRPr="005550D8">
        <w:t>razuman</w:t>
      </w:r>
      <w:proofErr w:type="spellEnd"/>
      <w:r w:rsidRPr="005550D8">
        <w:t xml:space="preserve"> </w:t>
      </w:r>
      <w:proofErr w:type="spellStart"/>
      <w:r w:rsidRPr="005550D8">
        <w:t>rok</w:t>
      </w:r>
      <w:proofErr w:type="spellEnd"/>
      <w:r w:rsidRPr="005550D8">
        <w:t xml:space="preserve"> za </w:t>
      </w:r>
      <w:proofErr w:type="spellStart"/>
      <w:r w:rsidRPr="005550D8">
        <w:t>podnošenje</w:t>
      </w:r>
      <w:proofErr w:type="spellEnd"/>
      <w:r w:rsidRPr="005550D8">
        <w:t xml:space="preserve"> </w:t>
      </w:r>
      <w:proofErr w:type="spellStart"/>
      <w:r w:rsidRPr="005550D8">
        <w:t>ispravki</w:t>
      </w:r>
      <w:proofErr w:type="spellEnd"/>
      <w:r w:rsidRPr="005550D8">
        <w:t xml:space="preserve">. Taj </w:t>
      </w:r>
      <w:proofErr w:type="spellStart"/>
      <w:r w:rsidRPr="005550D8">
        <w:t>rok</w:t>
      </w:r>
      <w:proofErr w:type="spellEnd"/>
      <w:r w:rsidRPr="005550D8">
        <w:t xml:space="preserve"> ne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kraći</w:t>
      </w:r>
      <w:proofErr w:type="spellEnd"/>
      <w:r w:rsidRPr="005550D8">
        <w:t xml:space="preserve"> od 10 dana, </w:t>
      </w:r>
      <w:proofErr w:type="spellStart"/>
      <w:r w:rsidRPr="005550D8">
        <w:t>niti</w:t>
      </w:r>
      <w:proofErr w:type="spellEnd"/>
      <w:r w:rsidRPr="005550D8">
        <w:t xml:space="preserve"> </w:t>
      </w:r>
      <w:proofErr w:type="spellStart"/>
      <w:r w:rsidRPr="005550D8">
        <w:t>duži</w:t>
      </w:r>
      <w:proofErr w:type="spellEnd"/>
      <w:r w:rsidRPr="005550D8">
        <w:t xml:space="preserve"> od </w:t>
      </w:r>
      <w:proofErr w:type="spellStart"/>
      <w:r w:rsidRPr="005550D8">
        <w:t>mesec</w:t>
      </w:r>
      <w:proofErr w:type="spellEnd"/>
      <w:r w:rsidRPr="005550D8">
        <w:t xml:space="preserve"> dana od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upućivanja</w:t>
      </w:r>
      <w:proofErr w:type="spellEnd"/>
      <w:r w:rsidRPr="005550D8">
        <w:t xml:space="preserve"> </w:t>
      </w:r>
      <w:proofErr w:type="spellStart"/>
      <w:r w:rsidRPr="005550D8">
        <w:t>poziva</w:t>
      </w:r>
      <w:proofErr w:type="spellEnd"/>
      <w:r w:rsidRPr="005550D8">
        <w:t xml:space="preserve">. </w:t>
      </w:r>
      <w:proofErr w:type="spellStart"/>
      <w:r w:rsidRPr="005550D8">
        <w:t>Ukoliko</w:t>
      </w:r>
      <w:proofErr w:type="spellEnd"/>
      <w:r w:rsidRPr="005550D8">
        <w:t xml:space="preserve"> taj </w:t>
      </w:r>
      <w:proofErr w:type="spellStart"/>
      <w:r w:rsidRPr="005550D8">
        <w:t>rok</w:t>
      </w:r>
      <w:proofErr w:type="spellEnd"/>
      <w:r w:rsidRPr="005550D8">
        <w:t xml:space="preserve"> </w:t>
      </w:r>
      <w:proofErr w:type="spellStart"/>
      <w:r w:rsidRPr="005550D8">
        <w:t>istekne</w:t>
      </w:r>
      <w:proofErr w:type="spellEnd"/>
      <w:r w:rsidRPr="005550D8">
        <w:t xml:space="preserve"> </w:t>
      </w:r>
      <w:proofErr w:type="spellStart"/>
      <w:r w:rsidRPr="005550D8">
        <w:t>nakon</w:t>
      </w:r>
      <w:proofErr w:type="spellEnd"/>
      <w:r w:rsidRPr="005550D8">
        <w:t xml:space="preserve"> </w:t>
      </w:r>
      <w:proofErr w:type="spellStart"/>
      <w:r w:rsidRPr="005550D8">
        <w:t>isteka</w:t>
      </w:r>
      <w:proofErr w:type="spellEnd"/>
      <w:r w:rsidRPr="005550D8">
        <w:t xml:space="preserve"> </w:t>
      </w:r>
      <w:proofErr w:type="spellStart"/>
      <w:r w:rsidRPr="005550D8">
        <w:t>godine</w:t>
      </w:r>
      <w:proofErr w:type="spellEnd"/>
      <w:r w:rsidRPr="005550D8">
        <w:t xml:space="preserve"> dana od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podnošenja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čije</w:t>
      </w:r>
      <w:proofErr w:type="spellEnd"/>
      <w:r w:rsidRPr="005550D8">
        <w:t xml:space="preserve"> se </w:t>
      </w:r>
      <w:proofErr w:type="spellStart"/>
      <w:r w:rsidRPr="005550D8">
        <w:t>prvenstvo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,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ovu</w:t>
      </w:r>
      <w:proofErr w:type="spellEnd"/>
      <w:r w:rsidRPr="005550D8">
        <w:t xml:space="preserve"> </w:t>
      </w:r>
      <w:proofErr w:type="spellStart"/>
      <w:r w:rsidRPr="005550D8">
        <w:t>okolnost</w:t>
      </w:r>
      <w:proofErr w:type="spellEnd"/>
      <w:r w:rsidRPr="005550D8">
        <w:t xml:space="preserve"> </w:t>
      </w:r>
      <w:proofErr w:type="spellStart"/>
      <w:r w:rsidRPr="005550D8">
        <w:t>skrenuti</w:t>
      </w:r>
      <w:proofErr w:type="spellEnd"/>
      <w:r w:rsidRPr="005550D8">
        <w:t xml:space="preserve"> </w:t>
      </w:r>
      <w:proofErr w:type="spellStart"/>
      <w:r w:rsidRPr="005550D8">
        <w:t>pažnju</w:t>
      </w:r>
      <w:proofErr w:type="spellEnd"/>
      <w:r w:rsidRPr="005550D8">
        <w:t xml:space="preserve"> </w:t>
      </w:r>
      <w:proofErr w:type="spellStart"/>
      <w:r w:rsidRPr="005550D8">
        <w:t>podnosiocu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>.</w:t>
      </w:r>
    </w:p>
    <w:p w14:paraId="1B15EF49" w14:textId="77777777" w:rsidR="005550D8" w:rsidRPr="005550D8" w:rsidRDefault="005550D8" w:rsidP="005550D8">
      <w:pPr>
        <w:jc w:val="center"/>
      </w:pPr>
      <w:r w:rsidRPr="005550D8">
        <w:t xml:space="preserve">20.7. </w:t>
      </w:r>
      <w:proofErr w:type="spellStart"/>
      <w:r w:rsidRPr="005550D8">
        <w:t>Negativno</w:t>
      </w:r>
      <w:proofErr w:type="spellEnd"/>
      <w:r w:rsidRPr="005550D8">
        <w:t xml:space="preserve"> </w:t>
      </w:r>
      <w:proofErr w:type="spellStart"/>
      <w:r w:rsidRPr="005550D8">
        <w:t>utvrđenje</w:t>
      </w:r>
      <w:proofErr w:type="spellEnd"/>
    </w:p>
    <w:p w14:paraId="33898BAD" w14:textId="77777777" w:rsidR="005550D8" w:rsidRPr="005550D8" w:rsidRDefault="005550D8" w:rsidP="005550D8">
      <w:pPr>
        <w:jc w:val="center"/>
      </w:pPr>
      <w:proofErr w:type="spellStart"/>
      <w:r w:rsidRPr="005550D8">
        <w:t>Ukoliko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u </w:t>
      </w:r>
      <w:proofErr w:type="spellStart"/>
      <w:r w:rsidRPr="005550D8">
        <w:t>propisanom</w:t>
      </w:r>
      <w:proofErr w:type="spellEnd"/>
      <w:r w:rsidRPr="005550D8">
        <w:t xml:space="preserve"> </w:t>
      </w:r>
      <w:proofErr w:type="spellStart"/>
      <w:r w:rsidRPr="005550D8">
        <w:t>roku</w:t>
      </w:r>
      <w:proofErr w:type="spellEnd"/>
      <w:r w:rsidRPr="005550D8">
        <w:t xml:space="preserve"> ne </w:t>
      </w:r>
      <w:proofErr w:type="spellStart"/>
      <w:r w:rsidRPr="005550D8">
        <w:t>primi</w:t>
      </w:r>
      <w:proofErr w:type="spellEnd"/>
      <w:r w:rsidRPr="005550D8">
        <w:t xml:space="preserve"> </w:t>
      </w:r>
      <w:proofErr w:type="spellStart"/>
      <w:r w:rsidRPr="005550D8">
        <w:t>odgovor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poziv</w:t>
      </w:r>
      <w:proofErr w:type="spellEnd"/>
      <w:r w:rsidRPr="005550D8">
        <w:t xml:space="preserve"> da se </w:t>
      </w:r>
      <w:proofErr w:type="spellStart"/>
      <w:r w:rsidRPr="005550D8">
        <w:t>izvrši</w:t>
      </w:r>
      <w:proofErr w:type="spellEnd"/>
      <w:r w:rsidRPr="005550D8">
        <w:t xml:space="preserve"> </w:t>
      </w:r>
      <w:proofErr w:type="spellStart"/>
      <w:r w:rsidRPr="005550D8">
        <w:t>ispravka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ispravke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nudi</w:t>
      </w:r>
      <w:proofErr w:type="spellEnd"/>
      <w:r w:rsidRPr="005550D8">
        <w:t xml:space="preserve"> </w:t>
      </w:r>
      <w:proofErr w:type="spellStart"/>
      <w:r w:rsidRPr="005550D8">
        <w:t>još</w:t>
      </w:r>
      <w:proofErr w:type="spellEnd"/>
      <w:r w:rsidRPr="005550D8">
        <w:t xml:space="preserve"> </w:t>
      </w:r>
      <w:proofErr w:type="spellStart"/>
      <w:r w:rsidRPr="005550D8">
        <w:t>uvek</w:t>
      </w:r>
      <w:proofErr w:type="spellEnd"/>
      <w:r w:rsidRPr="005550D8">
        <w:t xml:space="preserve"> ne </w:t>
      </w:r>
      <w:proofErr w:type="spellStart"/>
      <w:r w:rsidRPr="005550D8">
        <w:t>ispunjavaju</w:t>
      </w:r>
      <w:proofErr w:type="spellEnd"/>
      <w:r w:rsidRPr="005550D8">
        <w:t xml:space="preserve"> </w:t>
      </w:r>
      <w:proofErr w:type="spellStart"/>
      <w:r w:rsidRPr="005550D8">
        <w:t>uslove</w:t>
      </w:r>
      <w:proofErr w:type="spellEnd"/>
      <w:r w:rsidRPr="005550D8">
        <w:t xml:space="preserve"> </w:t>
      </w:r>
      <w:proofErr w:type="spellStart"/>
      <w:r w:rsidRPr="005550D8">
        <w:t>predviđene</w:t>
      </w:r>
      <w:proofErr w:type="spellEnd"/>
      <w:r w:rsidRPr="005550D8">
        <w:t xml:space="preserve"> </w:t>
      </w:r>
      <w:proofErr w:type="spellStart"/>
      <w:r w:rsidRPr="005550D8">
        <w:t>članom</w:t>
      </w:r>
      <w:proofErr w:type="spellEnd"/>
      <w:r w:rsidRPr="005550D8">
        <w:t xml:space="preserve"> 11(1), on:</w:t>
      </w:r>
    </w:p>
    <w:p w14:paraId="3EC0429D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bez </w:t>
      </w:r>
      <w:proofErr w:type="spellStart"/>
      <w:r w:rsidRPr="005550D8">
        <w:t>odlaganja</w:t>
      </w:r>
      <w:proofErr w:type="spellEnd"/>
      <w:r w:rsidRPr="005550D8">
        <w:t xml:space="preserve"> </w:t>
      </w:r>
      <w:proofErr w:type="spellStart"/>
      <w:r w:rsidRPr="005550D8">
        <w:t>obaveštava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da </w:t>
      </w:r>
      <w:proofErr w:type="spellStart"/>
      <w:r w:rsidRPr="005550D8">
        <w:t>njegova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, </w:t>
      </w:r>
      <w:proofErr w:type="spellStart"/>
      <w:r w:rsidRPr="005550D8">
        <w:t>niti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tretirana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navodi</w:t>
      </w:r>
      <w:proofErr w:type="spellEnd"/>
      <w:r w:rsidRPr="005550D8">
        <w:t xml:space="preserve"> </w:t>
      </w:r>
      <w:proofErr w:type="spellStart"/>
      <w:r w:rsidRPr="005550D8">
        <w:t>razloge</w:t>
      </w:r>
      <w:proofErr w:type="spellEnd"/>
      <w:r w:rsidRPr="005550D8">
        <w:t xml:space="preserve"> za </w:t>
      </w:r>
      <w:proofErr w:type="gramStart"/>
      <w:r w:rsidRPr="005550D8">
        <w:t>to;</w:t>
      </w:r>
      <w:proofErr w:type="gramEnd"/>
    </w:p>
    <w:p w14:paraId="70C867E9" w14:textId="77777777" w:rsidR="005550D8" w:rsidRPr="005550D8" w:rsidRDefault="005550D8" w:rsidP="005550D8">
      <w:pPr>
        <w:jc w:val="center"/>
      </w:pPr>
      <w:r w:rsidRPr="005550D8">
        <w:t xml:space="preserve">(ii) </w:t>
      </w:r>
      <w:proofErr w:type="spellStart"/>
      <w:r w:rsidRPr="005550D8">
        <w:t>obaveštava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biro da se </w:t>
      </w:r>
      <w:proofErr w:type="spellStart"/>
      <w:r w:rsidRPr="005550D8">
        <w:t>broj</w:t>
      </w:r>
      <w:proofErr w:type="spellEnd"/>
      <w:r w:rsidRPr="005550D8">
        <w:t xml:space="preserve"> koji je </w:t>
      </w:r>
      <w:proofErr w:type="spellStart"/>
      <w:r w:rsidRPr="005550D8">
        <w:t>naznačio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dokumentima</w:t>
      </w:r>
      <w:proofErr w:type="spellEnd"/>
      <w:r w:rsidRPr="005550D8">
        <w:t xml:space="preserve"> </w:t>
      </w:r>
      <w:proofErr w:type="spellStart"/>
      <w:r w:rsidRPr="005550D8">
        <w:t>neće</w:t>
      </w:r>
      <w:proofErr w:type="spellEnd"/>
      <w:r w:rsidRPr="005550D8">
        <w:t xml:space="preserve"> </w:t>
      </w:r>
      <w:proofErr w:type="spellStart"/>
      <w:r w:rsidRPr="005550D8">
        <w:t>koristiti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broj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proofErr w:type="gramStart"/>
      <w:r w:rsidRPr="005550D8">
        <w:t>prijave</w:t>
      </w:r>
      <w:proofErr w:type="spellEnd"/>
      <w:r w:rsidRPr="005550D8">
        <w:t>;</w:t>
      </w:r>
      <w:proofErr w:type="gramEnd"/>
    </w:p>
    <w:p w14:paraId="53473E8B" w14:textId="77777777" w:rsidR="005550D8" w:rsidRPr="005550D8" w:rsidRDefault="005550D8" w:rsidP="005550D8">
      <w:pPr>
        <w:jc w:val="center"/>
      </w:pPr>
      <w:r w:rsidRPr="005550D8">
        <w:lastRenderedPageBreak/>
        <w:t xml:space="preserve">(iii) </w:t>
      </w:r>
      <w:proofErr w:type="spellStart"/>
      <w:r w:rsidRPr="005550D8">
        <w:t>zadržava</w:t>
      </w:r>
      <w:proofErr w:type="spellEnd"/>
      <w:r w:rsidRPr="005550D8">
        <w:t xml:space="preserve"> </w:t>
      </w:r>
      <w:proofErr w:type="spellStart"/>
      <w:r w:rsidRPr="005550D8">
        <w:t>dokumenta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</w:t>
      </w:r>
      <w:proofErr w:type="spellStart"/>
      <w:r w:rsidRPr="005550D8">
        <w:t>čine</w:t>
      </w:r>
      <w:proofErr w:type="spellEnd"/>
      <w:r w:rsidRPr="005550D8">
        <w:t xml:space="preserve"> </w:t>
      </w:r>
      <w:proofErr w:type="spellStart"/>
      <w:r w:rsidRPr="005550D8">
        <w:t>navodnu</w:t>
      </w:r>
      <w:proofErr w:type="spellEnd"/>
      <w:r w:rsidRPr="005550D8">
        <w:t xml:space="preserve"> </w:t>
      </w:r>
      <w:proofErr w:type="spellStart"/>
      <w:r w:rsidRPr="005550D8">
        <w:t>međunarodnu</w:t>
      </w:r>
      <w:proofErr w:type="spellEnd"/>
      <w:r w:rsidRPr="005550D8">
        <w:t xml:space="preserve"> </w:t>
      </w:r>
      <w:proofErr w:type="spellStart"/>
      <w:r w:rsidRPr="005550D8">
        <w:t>prijavu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sve</w:t>
      </w:r>
      <w:proofErr w:type="spellEnd"/>
      <w:r w:rsidRPr="005550D8">
        <w:t xml:space="preserve"> </w:t>
      </w:r>
      <w:proofErr w:type="spellStart"/>
      <w:r w:rsidRPr="005550D8">
        <w:t>ispravke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se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nju</w:t>
      </w:r>
      <w:proofErr w:type="spellEnd"/>
      <w:r w:rsidRPr="005550D8">
        <w:t xml:space="preserve"> </w:t>
      </w:r>
      <w:proofErr w:type="spellStart"/>
      <w:r w:rsidRPr="005550D8">
        <w:t>odnose</w:t>
      </w:r>
      <w:proofErr w:type="spellEnd"/>
      <w:r w:rsidRPr="005550D8">
        <w:t xml:space="preserve">, </w:t>
      </w:r>
      <w:proofErr w:type="spellStart"/>
      <w:r w:rsidRPr="005550D8">
        <w:t>kako</w:t>
      </w:r>
      <w:proofErr w:type="spellEnd"/>
      <w:r w:rsidRPr="005550D8">
        <w:t xml:space="preserve"> je </w:t>
      </w:r>
      <w:proofErr w:type="spellStart"/>
      <w:r w:rsidRPr="005550D8">
        <w:t>predviđeno</w:t>
      </w:r>
      <w:proofErr w:type="spellEnd"/>
      <w:r w:rsidRPr="005550D8">
        <w:t xml:space="preserve"> </w:t>
      </w:r>
      <w:proofErr w:type="spellStart"/>
      <w:r w:rsidRPr="005550D8">
        <w:t>pravilom</w:t>
      </w:r>
      <w:proofErr w:type="spellEnd"/>
      <w:r w:rsidRPr="005550D8">
        <w:t xml:space="preserve"> 93.1; </w:t>
      </w:r>
      <w:proofErr w:type="spellStart"/>
      <w:r w:rsidRPr="005550D8">
        <w:t>i</w:t>
      </w:r>
      <w:proofErr w:type="spellEnd"/>
    </w:p>
    <w:p w14:paraId="6F373FB9" w14:textId="77777777" w:rsidR="005550D8" w:rsidRPr="005550D8" w:rsidRDefault="005550D8" w:rsidP="005550D8">
      <w:pPr>
        <w:jc w:val="center"/>
      </w:pPr>
      <w:r w:rsidRPr="005550D8">
        <w:t xml:space="preserve">(iv) </w:t>
      </w:r>
      <w:proofErr w:type="spellStart"/>
      <w:r w:rsidRPr="005550D8">
        <w:t>upućuje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 xml:space="preserve"> </w:t>
      </w:r>
      <w:proofErr w:type="spellStart"/>
      <w:r w:rsidRPr="005550D8">
        <w:t>pomenutih</w:t>
      </w:r>
      <w:proofErr w:type="spellEnd"/>
      <w:r w:rsidRPr="005550D8">
        <w:t xml:space="preserve"> </w:t>
      </w:r>
      <w:proofErr w:type="spellStart"/>
      <w:r w:rsidRPr="005550D8">
        <w:t>dokumenata</w:t>
      </w:r>
      <w:proofErr w:type="spellEnd"/>
      <w:r w:rsidRPr="005550D8">
        <w:t xml:space="preserve">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birou</w:t>
      </w:r>
      <w:proofErr w:type="spellEnd"/>
      <w:r w:rsidRPr="005550D8">
        <w:t xml:space="preserve"> </w:t>
      </w:r>
      <w:proofErr w:type="spellStart"/>
      <w:r w:rsidRPr="005550D8">
        <w:t>kada</w:t>
      </w:r>
      <w:proofErr w:type="spellEnd"/>
      <w:r w:rsidRPr="005550D8">
        <w:t xml:space="preserve"> je, u </w:t>
      </w:r>
      <w:proofErr w:type="spellStart"/>
      <w:r w:rsidRPr="005550D8">
        <w:t>skladu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zahtevom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25(1),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birou</w:t>
      </w:r>
      <w:proofErr w:type="spellEnd"/>
      <w:r w:rsidRPr="005550D8">
        <w:t xml:space="preserve"> </w:t>
      </w:r>
      <w:proofErr w:type="spellStart"/>
      <w:r w:rsidRPr="005550D8">
        <w:t>potreban</w:t>
      </w:r>
      <w:proofErr w:type="spellEnd"/>
      <w:r w:rsidRPr="005550D8">
        <w:t xml:space="preserve"> </w:t>
      </w:r>
      <w:proofErr w:type="spellStart"/>
      <w:r w:rsidRPr="005550D8">
        <w:t>takav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kada</w:t>
      </w:r>
      <w:proofErr w:type="spellEnd"/>
      <w:r w:rsidRPr="005550D8">
        <w:t xml:space="preserve"> ga on </w:t>
      </w:r>
      <w:proofErr w:type="spellStart"/>
      <w:r w:rsidRPr="005550D8">
        <w:t>izričito</w:t>
      </w:r>
      <w:proofErr w:type="spellEnd"/>
      <w:r w:rsidRPr="005550D8">
        <w:t xml:space="preserve"> </w:t>
      </w:r>
      <w:proofErr w:type="spellStart"/>
      <w:r w:rsidRPr="005550D8">
        <w:t>traži</w:t>
      </w:r>
      <w:proofErr w:type="spellEnd"/>
      <w:r w:rsidRPr="005550D8">
        <w:t>.</w:t>
      </w:r>
    </w:p>
    <w:p w14:paraId="35948542" w14:textId="77777777" w:rsidR="005550D8" w:rsidRPr="005550D8" w:rsidRDefault="005550D8" w:rsidP="005550D8">
      <w:pPr>
        <w:jc w:val="center"/>
      </w:pPr>
      <w:r w:rsidRPr="005550D8">
        <w:t xml:space="preserve">20.8. </w:t>
      </w:r>
      <w:proofErr w:type="spellStart"/>
      <w:r w:rsidRPr="005550D8">
        <w:t>Greška</w:t>
      </w:r>
      <w:proofErr w:type="spellEnd"/>
      <w:r w:rsidRPr="005550D8">
        <w:t xml:space="preserve"> </w:t>
      </w:r>
      <w:proofErr w:type="spellStart"/>
      <w:r w:rsidRPr="005550D8">
        <w:t>zavoda</w:t>
      </w:r>
      <w:proofErr w:type="spellEnd"/>
      <w:r w:rsidRPr="005550D8">
        <w:t xml:space="preserve"> </w:t>
      </w:r>
      <w:proofErr w:type="spellStart"/>
      <w:r w:rsidRPr="005550D8">
        <w:t>primaoca</w:t>
      </w:r>
      <w:proofErr w:type="spellEnd"/>
    </w:p>
    <w:p w14:paraId="1DC901EE" w14:textId="77777777" w:rsidR="005550D8" w:rsidRPr="005550D8" w:rsidRDefault="005550D8" w:rsidP="005550D8">
      <w:pPr>
        <w:jc w:val="center"/>
      </w:pPr>
      <w:proofErr w:type="spellStart"/>
      <w:r w:rsidRPr="005550D8">
        <w:t>Ukoliko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kasnije</w:t>
      </w:r>
      <w:proofErr w:type="spellEnd"/>
      <w:r w:rsidRPr="005550D8">
        <w:t xml:space="preserve"> </w:t>
      </w:r>
      <w:proofErr w:type="spellStart"/>
      <w:r w:rsidRPr="005550D8">
        <w:t>otkrije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odgovora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uvidi</w:t>
      </w:r>
      <w:proofErr w:type="spellEnd"/>
      <w:r w:rsidRPr="005550D8">
        <w:t xml:space="preserve">, da je </w:t>
      </w:r>
      <w:proofErr w:type="spellStart"/>
      <w:r w:rsidRPr="005550D8">
        <w:t>pogrešio</w:t>
      </w:r>
      <w:proofErr w:type="spellEnd"/>
      <w:r w:rsidRPr="005550D8">
        <w:t xml:space="preserve"> u </w:t>
      </w:r>
      <w:proofErr w:type="spellStart"/>
      <w:r w:rsidRPr="005550D8">
        <w:t>upućivanju</w:t>
      </w:r>
      <w:proofErr w:type="spellEnd"/>
      <w:r w:rsidRPr="005550D8">
        <w:t xml:space="preserve"> </w:t>
      </w:r>
      <w:proofErr w:type="spellStart"/>
      <w:r w:rsidRPr="005550D8">
        <w:t>poziva</w:t>
      </w:r>
      <w:proofErr w:type="spellEnd"/>
      <w:r w:rsidRPr="005550D8">
        <w:t xml:space="preserve"> za </w:t>
      </w:r>
      <w:proofErr w:type="spellStart"/>
      <w:r w:rsidRPr="005550D8">
        <w:t>ispravku</w:t>
      </w:r>
      <w:proofErr w:type="spellEnd"/>
      <w:r w:rsidRPr="005550D8">
        <w:t xml:space="preserve">, </w:t>
      </w:r>
      <w:proofErr w:type="spellStart"/>
      <w:r w:rsidRPr="005550D8">
        <w:t>pošto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uslovi</w:t>
      </w:r>
      <w:proofErr w:type="spellEnd"/>
      <w:r w:rsidRPr="005550D8">
        <w:t xml:space="preserve"> </w:t>
      </w:r>
      <w:proofErr w:type="spellStart"/>
      <w:r w:rsidRPr="005550D8">
        <w:t>predviđeni</w:t>
      </w:r>
      <w:proofErr w:type="spellEnd"/>
      <w:r w:rsidRPr="005550D8">
        <w:t xml:space="preserve"> </w:t>
      </w:r>
      <w:proofErr w:type="spellStart"/>
      <w:r w:rsidRPr="005550D8">
        <w:t>članom</w:t>
      </w:r>
      <w:proofErr w:type="spellEnd"/>
      <w:r w:rsidRPr="005550D8">
        <w:t xml:space="preserve"> 11(1) </w:t>
      </w:r>
      <w:proofErr w:type="spellStart"/>
      <w:r w:rsidRPr="005550D8">
        <w:t>bili</w:t>
      </w:r>
      <w:proofErr w:type="spellEnd"/>
      <w:r w:rsidRPr="005550D8">
        <w:t xml:space="preserve"> </w:t>
      </w:r>
      <w:proofErr w:type="spellStart"/>
      <w:r w:rsidRPr="005550D8">
        <w:t>ispunjeni</w:t>
      </w:r>
      <w:proofErr w:type="spellEnd"/>
      <w:r w:rsidRPr="005550D8">
        <w:t xml:space="preserve"> </w:t>
      </w:r>
      <w:proofErr w:type="spellStart"/>
      <w:r w:rsidRPr="005550D8">
        <w:t>kada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dokumenta</w:t>
      </w:r>
      <w:proofErr w:type="spellEnd"/>
      <w:r w:rsidRPr="005550D8">
        <w:t xml:space="preserve"> </w:t>
      </w:r>
      <w:proofErr w:type="spellStart"/>
      <w:r w:rsidRPr="005550D8">
        <w:t>primljena</w:t>
      </w:r>
      <w:proofErr w:type="spellEnd"/>
      <w:r w:rsidRPr="005550D8">
        <w:t xml:space="preserve">, on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dalje</w:t>
      </w:r>
      <w:proofErr w:type="spellEnd"/>
      <w:r w:rsidRPr="005550D8">
        <w:t xml:space="preserve"> </w:t>
      </w:r>
      <w:proofErr w:type="spellStart"/>
      <w:r w:rsidRPr="005550D8">
        <w:t>postupiti</w:t>
      </w:r>
      <w:proofErr w:type="spellEnd"/>
      <w:r w:rsidRPr="005550D8">
        <w:t xml:space="preserve"> </w:t>
      </w:r>
      <w:proofErr w:type="spellStart"/>
      <w:r w:rsidRPr="005550D8">
        <w:t>kako</w:t>
      </w:r>
      <w:proofErr w:type="spellEnd"/>
      <w:r w:rsidRPr="005550D8">
        <w:t xml:space="preserve"> je </w:t>
      </w:r>
      <w:proofErr w:type="spellStart"/>
      <w:r w:rsidRPr="005550D8">
        <w:t>predviđeno</w:t>
      </w:r>
      <w:proofErr w:type="spellEnd"/>
      <w:r w:rsidRPr="005550D8">
        <w:t xml:space="preserve"> </w:t>
      </w:r>
      <w:proofErr w:type="spellStart"/>
      <w:r w:rsidRPr="005550D8">
        <w:t>pravilom</w:t>
      </w:r>
      <w:proofErr w:type="spellEnd"/>
      <w:r w:rsidRPr="005550D8">
        <w:t xml:space="preserve"> 20.5.</w:t>
      </w:r>
    </w:p>
    <w:p w14:paraId="435BCFD7" w14:textId="77777777" w:rsidR="005550D8" w:rsidRPr="005550D8" w:rsidRDefault="005550D8" w:rsidP="005550D8">
      <w:pPr>
        <w:jc w:val="center"/>
      </w:pPr>
      <w:r w:rsidRPr="005550D8">
        <w:t xml:space="preserve">20.9. </w:t>
      </w:r>
      <w:proofErr w:type="spellStart"/>
      <w:r w:rsidRPr="005550D8">
        <w:t>Overeni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 xml:space="preserve"> za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</w:p>
    <w:p w14:paraId="344156C7" w14:textId="77777777" w:rsidR="005550D8" w:rsidRPr="005550D8" w:rsidRDefault="005550D8" w:rsidP="005550D8">
      <w:pPr>
        <w:jc w:val="center"/>
      </w:pPr>
      <w:r w:rsidRPr="005550D8">
        <w:t xml:space="preserve">Po </w:t>
      </w:r>
      <w:proofErr w:type="spellStart"/>
      <w:r w:rsidRPr="005550D8">
        <w:t>plaćanju</w:t>
      </w:r>
      <w:proofErr w:type="spellEnd"/>
      <w:r w:rsidRPr="005550D8">
        <w:t xml:space="preserve"> </w:t>
      </w:r>
      <w:proofErr w:type="spellStart"/>
      <w:r w:rsidRPr="005550D8">
        <w:t>takse</w:t>
      </w:r>
      <w:proofErr w:type="spellEnd"/>
      <w:r w:rsidRPr="005550D8">
        <w:t xml:space="preserve">,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izdaje</w:t>
      </w:r>
      <w:proofErr w:type="spellEnd"/>
      <w:r w:rsidRPr="005550D8">
        <w:t xml:space="preserve"> </w:t>
      </w:r>
      <w:proofErr w:type="spellStart"/>
      <w:r w:rsidRPr="005550D8">
        <w:t>podnosiocu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njegov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, </w:t>
      </w:r>
      <w:proofErr w:type="spellStart"/>
      <w:r w:rsidRPr="005550D8">
        <w:t>overeni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kakva</w:t>
      </w:r>
      <w:proofErr w:type="spellEnd"/>
      <w:r w:rsidRPr="005550D8">
        <w:t xml:space="preserve"> je </w:t>
      </w:r>
      <w:proofErr w:type="spellStart"/>
      <w:r w:rsidRPr="005550D8">
        <w:t>podnesena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sve</w:t>
      </w:r>
      <w:proofErr w:type="spellEnd"/>
      <w:r w:rsidRPr="005550D8">
        <w:t xml:space="preserve"> </w:t>
      </w:r>
      <w:proofErr w:type="spellStart"/>
      <w:r w:rsidRPr="005550D8">
        <w:t>njene</w:t>
      </w:r>
      <w:proofErr w:type="spellEnd"/>
      <w:r w:rsidRPr="005550D8">
        <w:t xml:space="preserve"> </w:t>
      </w:r>
      <w:proofErr w:type="spellStart"/>
      <w:r w:rsidRPr="005550D8">
        <w:t>ispravke</w:t>
      </w:r>
      <w:proofErr w:type="spellEnd"/>
      <w:r w:rsidRPr="005550D8">
        <w:t>.</w:t>
      </w:r>
    </w:p>
    <w:p w14:paraId="49AAEACE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21</w:t>
      </w:r>
    </w:p>
    <w:p w14:paraId="3CFECADC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Priprema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primeraka</w:t>
      </w:r>
      <w:proofErr w:type="spellEnd"/>
    </w:p>
    <w:p w14:paraId="15B93497" w14:textId="77777777" w:rsidR="005550D8" w:rsidRPr="005550D8" w:rsidRDefault="005550D8" w:rsidP="005550D8">
      <w:pPr>
        <w:jc w:val="center"/>
      </w:pPr>
      <w:r w:rsidRPr="005550D8">
        <w:t xml:space="preserve">21.1. </w:t>
      </w:r>
      <w:proofErr w:type="spellStart"/>
      <w:r w:rsidRPr="005550D8">
        <w:t>Odgovornost</w:t>
      </w:r>
      <w:proofErr w:type="spellEnd"/>
      <w:r w:rsidRPr="005550D8">
        <w:t xml:space="preserve"> </w:t>
      </w:r>
      <w:proofErr w:type="spellStart"/>
      <w:r w:rsidRPr="005550D8">
        <w:t>zavoda</w:t>
      </w:r>
      <w:proofErr w:type="spellEnd"/>
      <w:r w:rsidRPr="005550D8">
        <w:t xml:space="preserve"> </w:t>
      </w:r>
      <w:proofErr w:type="spellStart"/>
      <w:r w:rsidRPr="005550D8">
        <w:t>primaoca</w:t>
      </w:r>
      <w:proofErr w:type="spellEnd"/>
    </w:p>
    <w:p w14:paraId="7D233016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Kada</w:t>
      </w:r>
      <w:proofErr w:type="spellEnd"/>
      <w:r w:rsidRPr="005550D8">
        <w:t xml:space="preserve"> se </w:t>
      </w:r>
      <w:proofErr w:type="spellStart"/>
      <w:r w:rsidRPr="005550D8">
        <w:t>zahteva</w:t>
      </w:r>
      <w:proofErr w:type="spellEnd"/>
      <w:r w:rsidRPr="005550D8">
        <w:t xml:space="preserve"> da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bude</w:t>
      </w:r>
      <w:proofErr w:type="spellEnd"/>
      <w:r w:rsidRPr="005550D8">
        <w:t xml:space="preserve"> </w:t>
      </w:r>
      <w:proofErr w:type="spellStart"/>
      <w:r w:rsidRPr="005550D8">
        <w:t>podnesena</w:t>
      </w:r>
      <w:proofErr w:type="spellEnd"/>
      <w:r w:rsidRPr="005550D8">
        <w:t xml:space="preserve"> u </w:t>
      </w:r>
      <w:proofErr w:type="spellStart"/>
      <w:r w:rsidRPr="005550D8">
        <w:t>jednom</w:t>
      </w:r>
      <w:proofErr w:type="spellEnd"/>
      <w:r w:rsidRPr="005550D8">
        <w:t xml:space="preserve"> </w:t>
      </w:r>
      <w:proofErr w:type="spellStart"/>
      <w:r w:rsidRPr="005550D8">
        <w:t>primerku</w:t>
      </w:r>
      <w:proofErr w:type="spellEnd"/>
      <w:r w:rsidRPr="005550D8">
        <w:t xml:space="preserve">,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je </w:t>
      </w:r>
      <w:proofErr w:type="spellStart"/>
      <w:r w:rsidRPr="005550D8">
        <w:t>odgovoran</w:t>
      </w:r>
      <w:proofErr w:type="spellEnd"/>
      <w:r w:rsidRPr="005550D8">
        <w:t xml:space="preserve"> za </w:t>
      </w:r>
      <w:proofErr w:type="spellStart"/>
      <w:r w:rsidRPr="005550D8">
        <w:t>pripremu</w:t>
      </w:r>
      <w:proofErr w:type="spellEnd"/>
      <w:r w:rsidRPr="005550D8">
        <w:t xml:space="preserve"> </w:t>
      </w:r>
      <w:proofErr w:type="spellStart"/>
      <w:r w:rsidRPr="005550D8">
        <w:t>primerka</w:t>
      </w:r>
      <w:proofErr w:type="spellEnd"/>
      <w:r w:rsidRPr="005550D8">
        <w:t xml:space="preserve"> koji mu </w:t>
      </w:r>
      <w:proofErr w:type="spellStart"/>
      <w:r w:rsidRPr="005550D8">
        <w:t>ostaje</w:t>
      </w:r>
      <w:proofErr w:type="spellEnd"/>
      <w:r w:rsidRPr="005550D8">
        <w:t xml:space="preserve"> (</w:t>
      </w:r>
      <w:proofErr w:type="spellStart"/>
      <w:r w:rsidRPr="005550D8">
        <w:t>primerak</w:t>
      </w:r>
      <w:proofErr w:type="spellEnd"/>
      <w:r w:rsidRPr="005550D8">
        <w:t xml:space="preserve"> za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)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rešeršnog</w:t>
      </w:r>
      <w:proofErr w:type="spellEnd"/>
      <w:r w:rsidRPr="005550D8">
        <w:t xml:space="preserve"> </w:t>
      </w:r>
      <w:proofErr w:type="spellStart"/>
      <w:r w:rsidRPr="005550D8">
        <w:t>primerka</w:t>
      </w:r>
      <w:proofErr w:type="spellEnd"/>
      <w:r w:rsidRPr="005550D8">
        <w:t xml:space="preserve"> koji se </w:t>
      </w:r>
      <w:proofErr w:type="spellStart"/>
      <w:r w:rsidRPr="005550D8">
        <w:t>zahteva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12(1).</w:t>
      </w:r>
    </w:p>
    <w:p w14:paraId="49F8B4C7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Kada</w:t>
      </w:r>
      <w:proofErr w:type="spellEnd"/>
      <w:r w:rsidRPr="005550D8">
        <w:t xml:space="preserve"> se </w:t>
      </w:r>
      <w:proofErr w:type="spellStart"/>
      <w:r w:rsidRPr="005550D8">
        <w:t>zahteva</w:t>
      </w:r>
      <w:proofErr w:type="spellEnd"/>
      <w:r w:rsidRPr="005550D8">
        <w:t xml:space="preserve"> da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bude</w:t>
      </w:r>
      <w:proofErr w:type="spellEnd"/>
      <w:r w:rsidRPr="005550D8">
        <w:t xml:space="preserve"> </w:t>
      </w:r>
      <w:proofErr w:type="spellStart"/>
      <w:r w:rsidRPr="005550D8">
        <w:t>podnesena</w:t>
      </w:r>
      <w:proofErr w:type="spellEnd"/>
      <w:r w:rsidRPr="005550D8">
        <w:t xml:space="preserve"> u </w:t>
      </w:r>
      <w:proofErr w:type="spellStart"/>
      <w:r w:rsidRPr="005550D8">
        <w:t>dva</w:t>
      </w:r>
      <w:proofErr w:type="spellEnd"/>
      <w:r w:rsidRPr="005550D8">
        <w:t xml:space="preserve"> </w:t>
      </w:r>
      <w:proofErr w:type="spellStart"/>
      <w:r w:rsidRPr="005550D8">
        <w:t>primerka</w:t>
      </w:r>
      <w:proofErr w:type="spellEnd"/>
      <w:r w:rsidRPr="005550D8">
        <w:t xml:space="preserve">,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je </w:t>
      </w:r>
      <w:proofErr w:type="spellStart"/>
      <w:r w:rsidRPr="005550D8">
        <w:t>odgovoran</w:t>
      </w:r>
      <w:proofErr w:type="spellEnd"/>
      <w:r w:rsidRPr="005550D8">
        <w:t xml:space="preserve"> za </w:t>
      </w:r>
      <w:proofErr w:type="spellStart"/>
      <w:r w:rsidRPr="005550D8">
        <w:t>pripremu</w:t>
      </w:r>
      <w:proofErr w:type="spellEnd"/>
      <w:r w:rsidRPr="005550D8">
        <w:t xml:space="preserve"> </w:t>
      </w:r>
      <w:proofErr w:type="spellStart"/>
      <w:r w:rsidRPr="005550D8">
        <w:t>primerka</w:t>
      </w:r>
      <w:proofErr w:type="spellEnd"/>
      <w:r w:rsidRPr="005550D8">
        <w:t xml:space="preserve"> koji mu </w:t>
      </w:r>
      <w:proofErr w:type="spellStart"/>
      <w:r w:rsidRPr="005550D8">
        <w:t>ostaje</w:t>
      </w:r>
      <w:proofErr w:type="spellEnd"/>
      <w:r w:rsidRPr="005550D8">
        <w:t xml:space="preserve"> (</w:t>
      </w:r>
      <w:proofErr w:type="spellStart"/>
      <w:r w:rsidRPr="005550D8">
        <w:t>primerak</w:t>
      </w:r>
      <w:proofErr w:type="spellEnd"/>
      <w:r w:rsidRPr="005550D8">
        <w:t xml:space="preserve"> za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>).</w:t>
      </w:r>
    </w:p>
    <w:p w14:paraId="653C08A3" w14:textId="77777777" w:rsidR="005550D8" w:rsidRPr="005550D8" w:rsidRDefault="005550D8" w:rsidP="005550D8">
      <w:pPr>
        <w:jc w:val="center"/>
      </w:pPr>
      <w:r w:rsidRPr="005550D8">
        <w:t xml:space="preserve">(c) </w:t>
      </w:r>
      <w:proofErr w:type="spellStart"/>
      <w:r w:rsidRPr="005550D8">
        <w:t>Ako</w:t>
      </w:r>
      <w:proofErr w:type="spellEnd"/>
      <w:r w:rsidRPr="005550D8">
        <w:t xml:space="preserve"> se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podnosi</w:t>
      </w:r>
      <w:proofErr w:type="spellEnd"/>
      <w:r w:rsidRPr="005550D8">
        <w:t xml:space="preserve"> u </w:t>
      </w:r>
      <w:proofErr w:type="spellStart"/>
      <w:r w:rsidRPr="005550D8">
        <w:t>manjem</w:t>
      </w:r>
      <w:proofErr w:type="spellEnd"/>
      <w:r w:rsidRPr="005550D8">
        <w:t xml:space="preserve"> </w:t>
      </w:r>
      <w:proofErr w:type="spellStart"/>
      <w:r w:rsidRPr="005550D8">
        <w:t>broju</w:t>
      </w:r>
      <w:proofErr w:type="spellEnd"/>
      <w:r w:rsidRPr="005550D8">
        <w:t xml:space="preserve"> </w:t>
      </w:r>
      <w:proofErr w:type="spellStart"/>
      <w:r w:rsidRPr="005550D8">
        <w:t>primeraka</w:t>
      </w:r>
      <w:proofErr w:type="spellEnd"/>
      <w:r w:rsidRPr="005550D8">
        <w:t xml:space="preserve"> </w:t>
      </w:r>
      <w:proofErr w:type="spellStart"/>
      <w:r w:rsidRPr="005550D8">
        <w:t>nego</w:t>
      </w:r>
      <w:proofErr w:type="spellEnd"/>
      <w:r w:rsidRPr="005550D8">
        <w:t xml:space="preserve"> </w:t>
      </w:r>
      <w:proofErr w:type="spellStart"/>
      <w:r w:rsidRPr="005550D8">
        <w:t>što</w:t>
      </w:r>
      <w:proofErr w:type="spellEnd"/>
      <w:r w:rsidRPr="005550D8">
        <w:t xml:space="preserve"> je </w:t>
      </w:r>
      <w:proofErr w:type="spellStart"/>
      <w:r w:rsidRPr="005550D8">
        <w:t>zahtevano</w:t>
      </w:r>
      <w:proofErr w:type="spellEnd"/>
      <w:r w:rsidRPr="005550D8">
        <w:t xml:space="preserve"> </w:t>
      </w:r>
      <w:proofErr w:type="spellStart"/>
      <w:r w:rsidRPr="005550D8">
        <w:t>pravilom</w:t>
      </w:r>
      <w:proofErr w:type="spellEnd"/>
      <w:r w:rsidRPr="005550D8">
        <w:t xml:space="preserve"> 11.1(b),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je </w:t>
      </w:r>
      <w:proofErr w:type="spellStart"/>
      <w:r w:rsidRPr="005550D8">
        <w:t>odgovoran</w:t>
      </w:r>
      <w:proofErr w:type="spellEnd"/>
      <w:r w:rsidRPr="005550D8">
        <w:t xml:space="preserve"> za </w:t>
      </w:r>
      <w:proofErr w:type="spellStart"/>
      <w:r w:rsidRPr="005550D8">
        <w:t>neodložnu</w:t>
      </w:r>
      <w:proofErr w:type="spellEnd"/>
      <w:r w:rsidRPr="005550D8">
        <w:t xml:space="preserve"> </w:t>
      </w:r>
      <w:proofErr w:type="spellStart"/>
      <w:r w:rsidRPr="005550D8">
        <w:t>pripremu</w:t>
      </w:r>
      <w:proofErr w:type="spellEnd"/>
      <w:r w:rsidRPr="005550D8">
        <w:t xml:space="preserve"> </w:t>
      </w:r>
      <w:proofErr w:type="spellStart"/>
      <w:r w:rsidRPr="005550D8">
        <w:t>potrebnog</w:t>
      </w:r>
      <w:proofErr w:type="spellEnd"/>
      <w:r w:rsidRPr="005550D8">
        <w:t xml:space="preserve"> </w:t>
      </w:r>
      <w:proofErr w:type="spellStart"/>
      <w:r w:rsidRPr="005550D8">
        <w:t>broja</w:t>
      </w:r>
      <w:proofErr w:type="spellEnd"/>
      <w:r w:rsidRPr="005550D8">
        <w:t xml:space="preserve"> </w:t>
      </w:r>
      <w:proofErr w:type="spellStart"/>
      <w:r w:rsidRPr="005550D8">
        <w:t>primeraka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ima</w:t>
      </w:r>
      <w:proofErr w:type="spellEnd"/>
      <w:r w:rsidRPr="005550D8">
        <w:t xml:space="preserve"> </w:t>
      </w:r>
      <w:proofErr w:type="spellStart"/>
      <w:r w:rsidRPr="005550D8">
        <w:t>pravo</w:t>
      </w:r>
      <w:proofErr w:type="spellEnd"/>
      <w:r w:rsidRPr="005550D8">
        <w:t xml:space="preserve"> da </w:t>
      </w:r>
      <w:proofErr w:type="spellStart"/>
      <w:r w:rsidRPr="005550D8">
        <w:t>utvrdi</w:t>
      </w:r>
      <w:proofErr w:type="spellEnd"/>
      <w:r w:rsidRPr="005550D8">
        <w:t xml:space="preserve"> </w:t>
      </w:r>
      <w:proofErr w:type="spellStart"/>
      <w:r w:rsidRPr="005550D8">
        <w:t>taksu</w:t>
      </w:r>
      <w:proofErr w:type="spellEnd"/>
      <w:r w:rsidRPr="005550D8">
        <w:t xml:space="preserve"> za </w:t>
      </w:r>
      <w:proofErr w:type="spellStart"/>
      <w:r w:rsidRPr="005550D8">
        <w:t>obavljanje</w:t>
      </w:r>
      <w:proofErr w:type="spellEnd"/>
      <w:r w:rsidRPr="005550D8">
        <w:t xml:space="preserve"> tog </w:t>
      </w:r>
      <w:proofErr w:type="spellStart"/>
      <w:r w:rsidRPr="005550D8">
        <w:t>posla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naplati</w:t>
      </w:r>
      <w:proofErr w:type="spellEnd"/>
      <w:r w:rsidRPr="005550D8">
        <w:t xml:space="preserve"> </w:t>
      </w:r>
      <w:proofErr w:type="spellStart"/>
      <w:r w:rsidRPr="005550D8">
        <w:t>tu</w:t>
      </w:r>
      <w:proofErr w:type="spellEnd"/>
      <w:r w:rsidRPr="005550D8">
        <w:t xml:space="preserve"> </w:t>
      </w:r>
      <w:proofErr w:type="spellStart"/>
      <w:r w:rsidRPr="005550D8">
        <w:t>taksu</w:t>
      </w:r>
      <w:proofErr w:type="spellEnd"/>
      <w:r w:rsidRPr="005550D8">
        <w:t xml:space="preserve"> od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>.</w:t>
      </w:r>
    </w:p>
    <w:p w14:paraId="4B2446F5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22</w:t>
      </w:r>
    </w:p>
    <w:p w14:paraId="49C2F481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Dostavljanje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arhivskog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primerka</w:t>
      </w:r>
      <w:proofErr w:type="spellEnd"/>
    </w:p>
    <w:p w14:paraId="572AC7FD" w14:textId="77777777" w:rsidR="005550D8" w:rsidRPr="005550D8" w:rsidRDefault="005550D8" w:rsidP="005550D8">
      <w:pPr>
        <w:jc w:val="center"/>
      </w:pPr>
      <w:r w:rsidRPr="005550D8">
        <w:t xml:space="preserve">22.1. </w:t>
      </w:r>
      <w:proofErr w:type="spellStart"/>
      <w:r w:rsidRPr="005550D8">
        <w:t>Postupak</w:t>
      </w:r>
      <w:proofErr w:type="spellEnd"/>
    </w:p>
    <w:p w14:paraId="1F47078F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Ukoliko</w:t>
      </w:r>
      <w:proofErr w:type="spellEnd"/>
      <w:r w:rsidRPr="005550D8">
        <w:t xml:space="preserve"> je </w:t>
      </w:r>
      <w:proofErr w:type="spellStart"/>
      <w:r w:rsidRPr="005550D8">
        <w:t>utvrđenje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11(1) </w:t>
      </w:r>
      <w:proofErr w:type="spellStart"/>
      <w:r w:rsidRPr="005550D8">
        <w:t>pozitivno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propisi</w:t>
      </w:r>
      <w:proofErr w:type="spellEnd"/>
      <w:r w:rsidRPr="005550D8">
        <w:t xml:space="preserve"> u </w:t>
      </w:r>
      <w:proofErr w:type="spellStart"/>
      <w:r w:rsidRPr="005550D8">
        <w:t>vezi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nacionalnom</w:t>
      </w:r>
      <w:proofErr w:type="spellEnd"/>
      <w:r w:rsidRPr="005550D8">
        <w:t xml:space="preserve"> </w:t>
      </w:r>
      <w:proofErr w:type="spellStart"/>
      <w:r w:rsidRPr="005550D8">
        <w:t>bezbednošću</w:t>
      </w:r>
      <w:proofErr w:type="spellEnd"/>
      <w:r w:rsidRPr="005550D8">
        <w:t xml:space="preserve"> ne </w:t>
      </w:r>
      <w:proofErr w:type="spellStart"/>
      <w:r w:rsidRPr="005550D8">
        <w:t>sprečavaju</w:t>
      </w:r>
      <w:proofErr w:type="spellEnd"/>
      <w:r w:rsidRPr="005550D8">
        <w:t xml:space="preserve"> da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bude</w:t>
      </w:r>
      <w:proofErr w:type="spellEnd"/>
      <w:r w:rsidRPr="005550D8">
        <w:t xml:space="preserve"> </w:t>
      </w:r>
      <w:proofErr w:type="spellStart"/>
      <w:r w:rsidRPr="005550D8">
        <w:t>tretirana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takva</w:t>
      </w:r>
      <w:proofErr w:type="spellEnd"/>
      <w:r w:rsidRPr="005550D8">
        <w:t xml:space="preserve">,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dostavlja</w:t>
      </w:r>
      <w:proofErr w:type="spellEnd"/>
      <w:r w:rsidRPr="005550D8">
        <w:t xml:space="preserve"> </w:t>
      </w:r>
      <w:proofErr w:type="spellStart"/>
      <w:r w:rsidRPr="005550D8">
        <w:t>arhivski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 xml:space="preserve">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birou</w:t>
      </w:r>
      <w:proofErr w:type="spellEnd"/>
      <w:r w:rsidRPr="005550D8">
        <w:t xml:space="preserve">. To </w:t>
      </w:r>
      <w:proofErr w:type="spellStart"/>
      <w:r w:rsidRPr="005550D8">
        <w:t>dostavljanje</w:t>
      </w:r>
      <w:proofErr w:type="spellEnd"/>
      <w:r w:rsidRPr="005550D8">
        <w:t xml:space="preserve"> se </w:t>
      </w:r>
      <w:proofErr w:type="spellStart"/>
      <w:r w:rsidRPr="005550D8">
        <w:t>vrši</w:t>
      </w:r>
      <w:proofErr w:type="spellEnd"/>
      <w:r w:rsidRPr="005550D8">
        <w:t xml:space="preserve"> </w:t>
      </w:r>
      <w:proofErr w:type="spellStart"/>
      <w:r w:rsidRPr="005550D8">
        <w:t>odmah</w:t>
      </w:r>
      <w:proofErr w:type="spellEnd"/>
      <w:r w:rsidRPr="005550D8">
        <w:t xml:space="preserve"> </w:t>
      </w:r>
      <w:proofErr w:type="spellStart"/>
      <w:r w:rsidRPr="005550D8">
        <w:t>nakon</w:t>
      </w:r>
      <w:proofErr w:type="spellEnd"/>
      <w:r w:rsidRPr="005550D8">
        <w:t xml:space="preserve"> </w:t>
      </w:r>
      <w:proofErr w:type="spellStart"/>
      <w:r w:rsidRPr="005550D8">
        <w:t>prijema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, </w:t>
      </w:r>
      <w:proofErr w:type="spellStart"/>
      <w:r w:rsidRPr="005550D8">
        <w:t>ukoliko</w:t>
      </w:r>
      <w:proofErr w:type="spellEnd"/>
      <w:r w:rsidRPr="005550D8">
        <w:t xml:space="preserve"> se mora </w:t>
      </w:r>
      <w:proofErr w:type="spellStart"/>
      <w:r w:rsidRPr="005550D8">
        <w:t>izvršiti</w:t>
      </w:r>
      <w:proofErr w:type="spellEnd"/>
      <w:r w:rsidRPr="005550D8">
        <w:t xml:space="preserve"> </w:t>
      </w:r>
      <w:proofErr w:type="spellStart"/>
      <w:r w:rsidRPr="005550D8">
        <w:t>provera</w:t>
      </w:r>
      <w:proofErr w:type="spellEnd"/>
      <w:r w:rsidRPr="005550D8">
        <w:t xml:space="preserve"> </w:t>
      </w:r>
      <w:proofErr w:type="spellStart"/>
      <w:r w:rsidRPr="005550D8">
        <w:t>radi</w:t>
      </w:r>
      <w:proofErr w:type="spellEnd"/>
      <w:r w:rsidRPr="005550D8">
        <w:t xml:space="preserve"> </w:t>
      </w:r>
      <w:proofErr w:type="spellStart"/>
      <w:r w:rsidRPr="005550D8">
        <w:t>zaštite</w:t>
      </w:r>
      <w:proofErr w:type="spellEnd"/>
      <w:r w:rsidRPr="005550D8">
        <w:t xml:space="preserve"> </w:t>
      </w:r>
      <w:proofErr w:type="spellStart"/>
      <w:r w:rsidRPr="005550D8">
        <w:t>nacionalne</w:t>
      </w:r>
      <w:proofErr w:type="spellEnd"/>
      <w:r w:rsidRPr="005550D8">
        <w:t xml:space="preserve"> </w:t>
      </w:r>
      <w:proofErr w:type="spellStart"/>
      <w:r w:rsidRPr="005550D8">
        <w:t>bezbednosti</w:t>
      </w:r>
      <w:proofErr w:type="spellEnd"/>
      <w:r w:rsidRPr="005550D8">
        <w:t xml:space="preserve">, </w:t>
      </w:r>
      <w:proofErr w:type="spellStart"/>
      <w:r w:rsidRPr="005550D8">
        <w:t>čim</w:t>
      </w:r>
      <w:proofErr w:type="spellEnd"/>
      <w:r w:rsidRPr="005550D8">
        <w:t xml:space="preserve"> se </w:t>
      </w:r>
      <w:proofErr w:type="spellStart"/>
      <w:r w:rsidRPr="005550D8">
        <w:t>dobije</w:t>
      </w:r>
      <w:proofErr w:type="spellEnd"/>
      <w:r w:rsidRPr="005550D8">
        <w:t xml:space="preserve"> </w:t>
      </w:r>
      <w:proofErr w:type="spellStart"/>
      <w:r w:rsidRPr="005550D8">
        <w:t>neophodna</w:t>
      </w:r>
      <w:proofErr w:type="spellEnd"/>
      <w:r w:rsidRPr="005550D8">
        <w:t xml:space="preserve"> </w:t>
      </w:r>
      <w:proofErr w:type="spellStart"/>
      <w:r w:rsidRPr="005550D8">
        <w:t>dozvola</w:t>
      </w:r>
      <w:proofErr w:type="spellEnd"/>
      <w:r w:rsidRPr="005550D8">
        <w:t xml:space="preserve">. U </w:t>
      </w:r>
      <w:proofErr w:type="spellStart"/>
      <w:r w:rsidRPr="005550D8">
        <w:t>svakom</w:t>
      </w:r>
      <w:proofErr w:type="spellEnd"/>
      <w:r w:rsidRPr="005550D8">
        <w:t xml:space="preserve"> </w:t>
      </w:r>
      <w:proofErr w:type="spellStart"/>
      <w:r w:rsidRPr="005550D8">
        <w:t>slučaju</w:t>
      </w:r>
      <w:proofErr w:type="spellEnd"/>
      <w:r w:rsidRPr="005550D8">
        <w:t xml:space="preserve">,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dostavlja</w:t>
      </w:r>
      <w:proofErr w:type="spellEnd"/>
      <w:r w:rsidRPr="005550D8">
        <w:t xml:space="preserve"> </w:t>
      </w:r>
      <w:proofErr w:type="spellStart"/>
      <w:r w:rsidRPr="005550D8">
        <w:t>arhivski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 xml:space="preserve"> </w:t>
      </w:r>
      <w:proofErr w:type="spellStart"/>
      <w:r w:rsidRPr="005550D8">
        <w:t>tako</w:t>
      </w:r>
      <w:proofErr w:type="spellEnd"/>
      <w:r w:rsidRPr="005550D8">
        <w:t xml:space="preserve"> da on </w:t>
      </w:r>
      <w:proofErr w:type="spellStart"/>
      <w:r w:rsidRPr="005550D8">
        <w:t>stigne</w:t>
      </w:r>
      <w:proofErr w:type="spellEnd"/>
      <w:r w:rsidRPr="005550D8">
        <w:t xml:space="preserve"> u </w:t>
      </w:r>
      <w:proofErr w:type="spellStart"/>
      <w:r w:rsidRPr="005550D8">
        <w:t>Međunarodni</w:t>
      </w:r>
      <w:proofErr w:type="spellEnd"/>
      <w:r w:rsidRPr="005550D8">
        <w:t xml:space="preserve"> biro do </w:t>
      </w:r>
      <w:proofErr w:type="spellStart"/>
      <w:r w:rsidRPr="005550D8">
        <w:t>isteka</w:t>
      </w:r>
      <w:proofErr w:type="spellEnd"/>
      <w:r w:rsidRPr="005550D8">
        <w:t xml:space="preserve"> </w:t>
      </w:r>
      <w:proofErr w:type="spellStart"/>
      <w:r w:rsidRPr="005550D8">
        <w:t>trinaestog</w:t>
      </w:r>
      <w:proofErr w:type="spellEnd"/>
      <w:r w:rsidRPr="005550D8">
        <w:t xml:space="preserve"> </w:t>
      </w:r>
      <w:proofErr w:type="spellStart"/>
      <w:r w:rsidRPr="005550D8">
        <w:t>meseca</w:t>
      </w:r>
      <w:proofErr w:type="spellEnd"/>
      <w:r w:rsidRPr="005550D8">
        <w:t xml:space="preserve"> od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prvenstva</w:t>
      </w:r>
      <w:proofErr w:type="spellEnd"/>
      <w:r w:rsidRPr="005550D8">
        <w:t xml:space="preserve">. </w:t>
      </w:r>
      <w:proofErr w:type="spellStart"/>
      <w:r w:rsidRPr="005550D8">
        <w:t>Ukoliko</w:t>
      </w:r>
      <w:proofErr w:type="spellEnd"/>
      <w:r w:rsidRPr="005550D8">
        <w:t xml:space="preserve"> se </w:t>
      </w:r>
      <w:proofErr w:type="spellStart"/>
      <w:r w:rsidRPr="005550D8">
        <w:t>dostavljanje</w:t>
      </w:r>
      <w:proofErr w:type="spellEnd"/>
      <w:r w:rsidRPr="005550D8">
        <w:t xml:space="preserve"> </w:t>
      </w:r>
      <w:proofErr w:type="spellStart"/>
      <w:r w:rsidRPr="005550D8">
        <w:t>vrši</w:t>
      </w:r>
      <w:proofErr w:type="spellEnd"/>
      <w:r w:rsidRPr="005550D8">
        <w:t xml:space="preserve"> </w:t>
      </w:r>
      <w:proofErr w:type="spellStart"/>
      <w:r w:rsidRPr="005550D8">
        <w:t>poštom</w:t>
      </w:r>
      <w:proofErr w:type="spellEnd"/>
      <w:r w:rsidRPr="005550D8">
        <w:t xml:space="preserve">,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arhivski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 xml:space="preserve"> </w:t>
      </w:r>
      <w:proofErr w:type="spellStart"/>
      <w:r w:rsidRPr="005550D8">
        <w:t>šalje</w:t>
      </w:r>
      <w:proofErr w:type="spellEnd"/>
      <w:r w:rsidRPr="005550D8">
        <w:t xml:space="preserve"> </w:t>
      </w:r>
      <w:proofErr w:type="spellStart"/>
      <w:r w:rsidRPr="005550D8">
        <w:t>poštom</w:t>
      </w:r>
      <w:proofErr w:type="spellEnd"/>
      <w:r w:rsidRPr="005550D8">
        <w:t xml:space="preserve"> </w:t>
      </w:r>
      <w:proofErr w:type="spellStart"/>
      <w:r w:rsidRPr="005550D8">
        <w:t>najkasnije</w:t>
      </w:r>
      <w:proofErr w:type="spellEnd"/>
      <w:r w:rsidRPr="005550D8">
        <w:t xml:space="preserve"> pet dana pre </w:t>
      </w:r>
      <w:proofErr w:type="spellStart"/>
      <w:r w:rsidRPr="005550D8">
        <w:t>isteka</w:t>
      </w:r>
      <w:proofErr w:type="spellEnd"/>
      <w:r w:rsidRPr="005550D8">
        <w:t xml:space="preserve"> </w:t>
      </w:r>
      <w:proofErr w:type="spellStart"/>
      <w:r w:rsidRPr="005550D8">
        <w:t>trinaestog</w:t>
      </w:r>
      <w:proofErr w:type="spellEnd"/>
      <w:r w:rsidRPr="005550D8">
        <w:t xml:space="preserve"> </w:t>
      </w:r>
      <w:proofErr w:type="spellStart"/>
      <w:r w:rsidRPr="005550D8">
        <w:t>meseca</w:t>
      </w:r>
      <w:proofErr w:type="spellEnd"/>
      <w:r w:rsidRPr="005550D8">
        <w:t xml:space="preserve"> od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prvenstva</w:t>
      </w:r>
      <w:proofErr w:type="spellEnd"/>
      <w:r w:rsidRPr="005550D8">
        <w:t>.</w:t>
      </w:r>
    </w:p>
    <w:p w14:paraId="02F9B9D7" w14:textId="77777777" w:rsidR="005550D8" w:rsidRPr="005550D8" w:rsidRDefault="005550D8" w:rsidP="005550D8">
      <w:pPr>
        <w:jc w:val="center"/>
      </w:pPr>
      <w:r w:rsidRPr="005550D8">
        <w:lastRenderedPageBreak/>
        <w:t xml:space="preserve">(b) </w:t>
      </w:r>
      <w:proofErr w:type="spellStart"/>
      <w:r w:rsidRPr="005550D8">
        <w:t>Ukoliko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primi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 xml:space="preserve"> </w:t>
      </w:r>
      <w:proofErr w:type="spellStart"/>
      <w:r w:rsidRPr="005550D8">
        <w:t>obaveštenja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pravilu</w:t>
      </w:r>
      <w:proofErr w:type="spellEnd"/>
      <w:r w:rsidRPr="005550D8">
        <w:t xml:space="preserve"> 10.5(c), </w:t>
      </w:r>
      <w:proofErr w:type="spellStart"/>
      <w:r w:rsidRPr="005550D8">
        <w:t>ali</w:t>
      </w:r>
      <w:proofErr w:type="spellEnd"/>
      <w:r w:rsidRPr="005550D8">
        <w:t xml:space="preserve"> do </w:t>
      </w:r>
      <w:proofErr w:type="spellStart"/>
      <w:r w:rsidRPr="005550D8">
        <w:t>isteka</w:t>
      </w:r>
      <w:proofErr w:type="spellEnd"/>
      <w:r w:rsidRPr="005550D8">
        <w:t xml:space="preserve"> </w:t>
      </w:r>
      <w:proofErr w:type="spellStart"/>
      <w:r w:rsidRPr="005550D8">
        <w:t>trinaestog</w:t>
      </w:r>
      <w:proofErr w:type="spellEnd"/>
      <w:r w:rsidRPr="005550D8">
        <w:t xml:space="preserve"> </w:t>
      </w:r>
      <w:proofErr w:type="spellStart"/>
      <w:r w:rsidRPr="005550D8">
        <w:t>meseca</w:t>
      </w:r>
      <w:proofErr w:type="spellEnd"/>
      <w:r w:rsidRPr="005550D8">
        <w:t xml:space="preserve"> od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prvenstva</w:t>
      </w:r>
      <w:proofErr w:type="spellEnd"/>
      <w:r w:rsidRPr="005550D8">
        <w:t xml:space="preserve"> ne </w:t>
      </w:r>
      <w:proofErr w:type="spellStart"/>
      <w:r w:rsidRPr="005550D8">
        <w:t>dođe</w:t>
      </w:r>
      <w:proofErr w:type="spellEnd"/>
      <w:r w:rsidRPr="005550D8">
        <w:t xml:space="preserve"> u posed </w:t>
      </w:r>
      <w:proofErr w:type="spellStart"/>
      <w:r w:rsidRPr="005550D8">
        <w:t>arhivskog</w:t>
      </w:r>
      <w:proofErr w:type="spellEnd"/>
      <w:r w:rsidRPr="005550D8">
        <w:t xml:space="preserve"> </w:t>
      </w:r>
      <w:proofErr w:type="spellStart"/>
      <w:r w:rsidRPr="005550D8">
        <w:t>primerka</w:t>
      </w:r>
      <w:proofErr w:type="spellEnd"/>
      <w:r w:rsidRPr="005550D8">
        <w:t xml:space="preserve">, on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podsetiti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da bez </w:t>
      </w:r>
      <w:proofErr w:type="spellStart"/>
      <w:r w:rsidRPr="005550D8">
        <w:t>odlaganja</w:t>
      </w:r>
      <w:proofErr w:type="spellEnd"/>
      <w:r w:rsidRPr="005550D8">
        <w:t xml:space="preserve"> </w:t>
      </w:r>
      <w:proofErr w:type="spellStart"/>
      <w:r w:rsidRPr="005550D8">
        <w:t>dostavi</w:t>
      </w:r>
      <w:proofErr w:type="spellEnd"/>
      <w:r w:rsidRPr="005550D8">
        <w:t xml:space="preserve">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birou</w:t>
      </w:r>
      <w:proofErr w:type="spellEnd"/>
      <w:r w:rsidRPr="005550D8">
        <w:t xml:space="preserve"> </w:t>
      </w:r>
      <w:proofErr w:type="spellStart"/>
      <w:r w:rsidRPr="005550D8">
        <w:t>arhivski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>.</w:t>
      </w:r>
    </w:p>
    <w:p w14:paraId="415B2C1F" w14:textId="77777777" w:rsidR="005550D8" w:rsidRPr="005550D8" w:rsidRDefault="005550D8" w:rsidP="005550D8">
      <w:pPr>
        <w:jc w:val="center"/>
      </w:pPr>
      <w:r w:rsidRPr="005550D8">
        <w:t xml:space="preserve">(c) </w:t>
      </w:r>
      <w:proofErr w:type="spellStart"/>
      <w:r w:rsidRPr="005550D8">
        <w:t>Ukoliko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primi</w:t>
      </w:r>
      <w:proofErr w:type="spellEnd"/>
      <w:r w:rsidRPr="005550D8">
        <w:t xml:space="preserve"> </w:t>
      </w:r>
      <w:proofErr w:type="spellStart"/>
      <w:r w:rsidRPr="005550D8">
        <w:t>kopiju</w:t>
      </w:r>
      <w:proofErr w:type="spellEnd"/>
      <w:r w:rsidRPr="005550D8">
        <w:t xml:space="preserve"> </w:t>
      </w:r>
      <w:proofErr w:type="spellStart"/>
      <w:r w:rsidRPr="005550D8">
        <w:t>obaveštenja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pravilu</w:t>
      </w:r>
      <w:proofErr w:type="spellEnd"/>
      <w:r w:rsidRPr="005550D8">
        <w:t xml:space="preserve"> 20.5(c), </w:t>
      </w:r>
      <w:proofErr w:type="spellStart"/>
      <w:r w:rsidRPr="005550D8">
        <w:t>ali</w:t>
      </w:r>
      <w:proofErr w:type="spellEnd"/>
      <w:r w:rsidRPr="005550D8">
        <w:t xml:space="preserve"> do </w:t>
      </w:r>
      <w:proofErr w:type="spellStart"/>
      <w:r w:rsidRPr="005550D8">
        <w:t>isteka</w:t>
      </w:r>
      <w:proofErr w:type="spellEnd"/>
      <w:r w:rsidRPr="005550D8">
        <w:t xml:space="preserve"> </w:t>
      </w:r>
      <w:proofErr w:type="spellStart"/>
      <w:r w:rsidRPr="005550D8">
        <w:t>četrnaestog</w:t>
      </w:r>
      <w:proofErr w:type="spellEnd"/>
      <w:r w:rsidRPr="005550D8">
        <w:t xml:space="preserve"> </w:t>
      </w:r>
      <w:proofErr w:type="spellStart"/>
      <w:r w:rsidRPr="005550D8">
        <w:t>meseca</w:t>
      </w:r>
      <w:proofErr w:type="spellEnd"/>
      <w:r w:rsidRPr="005550D8">
        <w:t xml:space="preserve"> od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prvenstva</w:t>
      </w:r>
      <w:proofErr w:type="spellEnd"/>
      <w:r w:rsidRPr="005550D8">
        <w:t xml:space="preserve"> ne </w:t>
      </w:r>
      <w:proofErr w:type="spellStart"/>
      <w:r w:rsidRPr="005550D8">
        <w:t>dođe</w:t>
      </w:r>
      <w:proofErr w:type="spellEnd"/>
      <w:r w:rsidRPr="005550D8">
        <w:t xml:space="preserve"> u posed </w:t>
      </w:r>
      <w:proofErr w:type="spellStart"/>
      <w:r w:rsidRPr="005550D8">
        <w:t>arhivskog</w:t>
      </w:r>
      <w:proofErr w:type="spellEnd"/>
      <w:r w:rsidRPr="005550D8">
        <w:t xml:space="preserve"> </w:t>
      </w:r>
      <w:proofErr w:type="spellStart"/>
      <w:r w:rsidRPr="005550D8">
        <w:t>primerka</w:t>
      </w:r>
      <w:proofErr w:type="spellEnd"/>
      <w:r w:rsidRPr="005550D8">
        <w:t xml:space="preserve">, on </w:t>
      </w:r>
      <w:proofErr w:type="spellStart"/>
      <w:r w:rsidRPr="005550D8">
        <w:t>će</w:t>
      </w:r>
      <w:proofErr w:type="spellEnd"/>
      <w:r w:rsidRPr="005550D8">
        <w:t xml:space="preserve"> o tome </w:t>
      </w:r>
      <w:proofErr w:type="spellStart"/>
      <w:r w:rsidRPr="005550D8">
        <w:t>obavestiti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>.</w:t>
      </w:r>
    </w:p>
    <w:p w14:paraId="61B871E3" w14:textId="77777777" w:rsidR="005550D8" w:rsidRPr="005550D8" w:rsidRDefault="005550D8" w:rsidP="005550D8">
      <w:pPr>
        <w:jc w:val="center"/>
      </w:pPr>
      <w:r w:rsidRPr="005550D8">
        <w:t xml:space="preserve">(d) </w:t>
      </w:r>
      <w:proofErr w:type="spellStart"/>
      <w:r w:rsidRPr="005550D8">
        <w:t>Nakon</w:t>
      </w:r>
      <w:proofErr w:type="spellEnd"/>
      <w:r w:rsidRPr="005550D8">
        <w:t xml:space="preserve"> </w:t>
      </w:r>
      <w:proofErr w:type="spellStart"/>
      <w:r w:rsidRPr="005550D8">
        <w:t>isteka</w:t>
      </w:r>
      <w:proofErr w:type="spellEnd"/>
      <w:r w:rsidRPr="005550D8">
        <w:t xml:space="preserve"> </w:t>
      </w:r>
      <w:proofErr w:type="spellStart"/>
      <w:r w:rsidRPr="005550D8">
        <w:t>četrnaestog</w:t>
      </w:r>
      <w:proofErr w:type="spellEnd"/>
      <w:r w:rsidRPr="005550D8">
        <w:t xml:space="preserve"> </w:t>
      </w:r>
      <w:proofErr w:type="spellStart"/>
      <w:r w:rsidRPr="005550D8">
        <w:t>meseca</w:t>
      </w:r>
      <w:proofErr w:type="spellEnd"/>
      <w:r w:rsidRPr="005550D8">
        <w:t xml:space="preserve"> od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prvenstva</w:t>
      </w:r>
      <w:proofErr w:type="spellEnd"/>
      <w:r w:rsidRPr="005550D8">
        <w:t xml:space="preserve">,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zahtevati</w:t>
      </w:r>
      <w:proofErr w:type="spellEnd"/>
      <w:r w:rsidRPr="005550D8">
        <w:t xml:space="preserve"> da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overi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 xml:space="preserve"> </w:t>
      </w:r>
      <w:proofErr w:type="spellStart"/>
      <w:r w:rsidRPr="005550D8">
        <w:t>njegove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identičan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prijavom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je </w:t>
      </w:r>
      <w:proofErr w:type="spellStart"/>
      <w:r w:rsidRPr="005550D8">
        <w:t>podnesena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tako</w:t>
      </w:r>
      <w:proofErr w:type="spellEnd"/>
      <w:r w:rsidRPr="005550D8">
        <w:t xml:space="preserve"> </w:t>
      </w:r>
      <w:proofErr w:type="spellStart"/>
      <w:r w:rsidRPr="005550D8">
        <w:t>overen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 xml:space="preserve"> </w:t>
      </w:r>
      <w:proofErr w:type="spellStart"/>
      <w:r w:rsidRPr="005550D8">
        <w:t>dostaviti</w:t>
      </w:r>
      <w:proofErr w:type="spellEnd"/>
      <w:r w:rsidRPr="005550D8">
        <w:t xml:space="preserve">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birou</w:t>
      </w:r>
      <w:proofErr w:type="spellEnd"/>
      <w:r w:rsidRPr="005550D8">
        <w:t>.</w:t>
      </w:r>
    </w:p>
    <w:p w14:paraId="7BF5ED06" w14:textId="77777777" w:rsidR="005550D8" w:rsidRPr="005550D8" w:rsidRDefault="005550D8" w:rsidP="005550D8">
      <w:pPr>
        <w:jc w:val="center"/>
      </w:pPr>
      <w:r w:rsidRPr="005550D8">
        <w:t xml:space="preserve">(e) </w:t>
      </w:r>
      <w:proofErr w:type="spellStart"/>
      <w:r w:rsidRPr="005550D8">
        <w:t>Svaka</w:t>
      </w:r>
      <w:proofErr w:type="spellEnd"/>
      <w:r w:rsidRPr="005550D8">
        <w:t xml:space="preserve"> </w:t>
      </w:r>
      <w:proofErr w:type="spellStart"/>
      <w:r w:rsidRPr="005550D8">
        <w:t>overa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stavu</w:t>
      </w:r>
      <w:proofErr w:type="spellEnd"/>
      <w:r w:rsidRPr="005550D8">
        <w:t xml:space="preserve"> (d) je </w:t>
      </w:r>
      <w:proofErr w:type="spellStart"/>
      <w:r w:rsidRPr="005550D8">
        <w:t>besplatna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odbijena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jednog</w:t>
      </w:r>
      <w:proofErr w:type="spellEnd"/>
      <w:r w:rsidRPr="005550D8">
        <w:t xml:space="preserve"> od </w:t>
      </w:r>
      <w:proofErr w:type="spellStart"/>
      <w:r w:rsidRPr="005550D8">
        <w:t>sledećih</w:t>
      </w:r>
      <w:proofErr w:type="spellEnd"/>
      <w:r w:rsidRPr="005550D8">
        <w:t xml:space="preserve"> </w:t>
      </w:r>
      <w:proofErr w:type="spellStart"/>
      <w:r w:rsidRPr="005550D8">
        <w:t>razloga</w:t>
      </w:r>
      <w:proofErr w:type="spellEnd"/>
      <w:r w:rsidRPr="005550D8">
        <w:t>:</w:t>
      </w:r>
    </w:p>
    <w:p w14:paraId="2492FE09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 xml:space="preserve"> </w:t>
      </w:r>
      <w:proofErr w:type="spellStart"/>
      <w:r w:rsidRPr="005550D8">
        <w:t>čije</w:t>
      </w:r>
      <w:proofErr w:type="spellEnd"/>
      <w:r w:rsidRPr="005550D8">
        <w:t xml:space="preserve"> se </w:t>
      </w:r>
      <w:proofErr w:type="spellStart"/>
      <w:r w:rsidRPr="005550D8">
        <w:t>overavanje</w:t>
      </w:r>
      <w:proofErr w:type="spellEnd"/>
      <w:r w:rsidRPr="005550D8">
        <w:t xml:space="preserve"> od </w:t>
      </w:r>
      <w:proofErr w:type="spellStart"/>
      <w:r w:rsidRPr="005550D8">
        <w:t>zavoda</w:t>
      </w:r>
      <w:proofErr w:type="spellEnd"/>
      <w:r w:rsidRPr="005550D8">
        <w:t xml:space="preserve"> </w:t>
      </w:r>
      <w:proofErr w:type="spellStart"/>
      <w:r w:rsidRPr="005550D8">
        <w:t>primaoca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,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identičan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prijavom</w:t>
      </w:r>
      <w:proofErr w:type="spellEnd"/>
      <w:r w:rsidRPr="005550D8">
        <w:t xml:space="preserve"> </w:t>
      </w:r>
      <w:proofErr w:type="spellStart"/>
      <w:r w:rsidRPr="005550D8">
        <w:t>koju</w:t>
      </w:r>
      <w:proofErr w:type="spellEnd"/>
      <w:r w:rsidRPr="005550D8">
        <w:t xml:space="preserve"> je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proofErr w:type="gramStart"/>
      <w:r w:rsidRPr="005550D8">
        <w:t>podneo</w:t>
      </w:r>
      <w:proofErr w:type="spellEnd"/>
      <w:r w:rsidRPr="005550D8">
        <w:t>;</w:t>
      </w:r>
      <w:proofErr w:type="gramEnd"/>
    </w:p>
    <w:p w14:paraId="362866AD" w14:textId="77777777" w:rsidR="005550D8" w:rsidRPr="005550D8" w:rsidRDefault="005550D8" w:rsidP="005550D8">
      <w:pPr>
        <w:jc w:val="center"/>
      </w:pPr>
      <w:r w:rsidRPr="005550D8">
        <w:t xml:space="preserve">(ii) </w:t>
      </w:r>
      <w:proofErr w:type="spellStart"/>
      <w:r w:rsidRPr="005550D8">
        <w:t>propisi</w:t>
      </w:r>
      <w:proofErr w:type="spellEnd"/>
      <w:r w:rsidRPr="005550D8">
        <w:t xml:space="preserve"> o </w:t>
      </w:r>
      <w:proofErr w:type="spellStart"/>
      <w:r w:rsidRPr="005550D8">
        <w:t>nacionalnoj</w:t>
      </w:r>
      <w:proofErr w:type="spellEnd"/>
      <w:r w:rsidRPr="005550D8">
        <w:t xml:space="preserve"> </w:t>
      </w:r>
      <w:proofErr w:type="spellStart"/>
      <w:r w:rsidRPr="005550D8">
        <w:t>bezbednosti</w:t>
      </w:r>
      <w:proofErr w:type="spellEnd"/>
      <w:r w:rsidRPr="005550D8">
        <w:t xml:space="preserve"> </w:t>
      </w:r>
      <w:proofErr w:type="spellStart"/>
      <w:r w:rsidRPr="005550D8">
        <w:t>sprečavaju</w:t>
      </w:r>
      <w:proofErr w:type="spellEnd"/>
      <w:r w:rsidRPr="005550D8">
        <w:t xml:space="preserve"> da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bude</w:t>
      </w:r>
      <w:proofErr w:type="spellEnd"/>
      <w:r w:rsidRPr="005550D8">
        <w:t xml:space="preserve"> </w:t>
      </w:r>
      <w:proofErr w:type="spellStart"/>
      <w:r w:rsidRPr="005550D8">
        <w:t>tretirana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proofErr w:type="gramStart"/>
      <w:r w:rsidRPr="005550D8">
        <w:t>takva</w:t>
      </w:r>
      <w:proofErr w:type="spellEnd"/>
      <w:r w:rsidRPr="005550D8">
        <w:t>;</w:t>
      </w:r>
      <w:proofErr w:type="gramEnd"/>
    </w:p>
    <w:p w14:paraId="46F7D8A8" w14:textId="77777777" w:rsidR="005550D8" w:rsidRPr="005550D8" w:rsidRDefault="005550D8" w:rsidP="005550D8">
      <w:pPr>
        <w:jc w:val="center"/>
      </w:pPr>
      <w:r w:rsidRPr="005550D8">
        <w:t xml:space="preserve">(iii) </w:t>
      </w:r>
      <w:proofErr w:type="spellStart"/>
      <w:r w:rsidRPr="005550D8">
        <w:t>ako</w:t>
      </w:r>
      <w:proofErr w:type="spellEnd"/>
      <w:r w:rsidRPr="005550D8">
        <w:t xml:space="preserve"> je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već</w:t>
      </w:r>
      <w:proofErr w:type="spellEnd"/>
      <w:r w:rsidRPr="005550D8">
        <w:t xml:space="preserve"> </w:t>
      </w:r>
      <w:proofErr w:type="spellStart"/>
      <w:r w:rsidRPr="005550D8">
        <w:t>dostavio</w:t>
      </w:r>
      <w:proofErr w:type="spellEnd"/>
      <w:r w:rsidRPr="005550D8">
        <w:t xml:space="preserve"> </w:t>
      </w:r>
      <w:proofErr w:type="spellStart"/>
      <w:r w:rsidRPr="005550D8">
        <w:t>arhivski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 xml:space="preserve">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birou</w:t>
      </w:r>
      <w:proofErr w:type="spellEnd"/>
      <w:r w:rsidRPr="005550D8">
        <w:t xml:space="preserve">, a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obavestio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da je </w:t>
      </w:r>
      <w:proofErr w:type="spellStart"/>
      <w:r w:rsidRPr="005550D8">
        <w:t>primio</w:t>
      </w:r>
      <w:proofErr w:type="spellEnd"/>
      <w:r w:rsidRPr="005550D8">
        <w:t xml:space="preserve"> </w:t>
      </w:r>
      <w:proofErr w:type="spellStart"/>
      <w:r w:rsidRPr="005550D8">
        <w:t>arhivski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>.</w:t>
      </w:r>
    </w:p>
    <w:p w14:paraId="2D3F8EC2" w14:textId="77777777" w:rsidR="005550D8" w:rsidRPr="005550D8" w:rsidRDefault="005550D8" w:rsidP="005550D8">
      <w:pPr>
        <w:jc w:val="center"/>
      </w:pPr>
      <w:r w:rsidRPr="005550D8">
        <w:t xml:space="preserve">(f) </w:t>
      </w:r>
      <w:proofErr w:type="spellStart"/>
      <w:r w:rsidRPr="005550D8">
        <w:t>Smatra</w:t>
      </w:r>
      <w:proofErr w:type="spellEnd"/>
      <w:r w:rsidRPr="005550D8">
        <w:t xml:space="preserve"> se da </w:t>
      </w:r>
      <w:proofErr w:type="spellStart"/>
      <w:r w:rsidRPr="005550D8">
        <w:t>primerak</w:t>
      </w:r>
      <w:proofErr w:type="spellEnd"/>
      <w:r w:rsidRPr="005550D8">
        <w:t xml:space="preserve"> </w:t>
      </w:r>
      <w:proofErr w:type="spellStart"/>
      <w:r w:rsidRPr="005550D8">
        <w:t>overen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stavu</w:t>
      </w:r>
      <w:proofErr w:type="spellEnd"/>
      <w:r w:rsidRPr="005550D8">
        <w:t xml:space="preserve"> (e), koji je </w:t>
      </w:r>
      <w:proofErr w:type="spellStart"/>
      <w:r w:rsidRPr="005550D8">
        <w:t>primio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biro, </w:t>
      </w:r>
      <w:proofErr w:type="spellStart"/>
      <w:r w:rsidRPr="005550D8">
        <w:t>predstavlja</w:t>
      </w:r>
      <w:proofErr w:type="spellEnd"/>
      <w:r w:rsidRPr="005550D8">
        <w:t xml:space="preserve"> </w:t>
      </w:r>
      <w:proofErr w:type="spellStart"/>
      <w:r w:rsidRPr="005550D8">
        <w:t>arhivski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 xml:space="preserve">, </w:t>
      </w:r>
      <w:proofErr w:type="spellStart"/>
      <w:r w:rsidRPr="005550D8">
        <w:t>osim</w:t>
      </w:r>
      <w:proofErr w:type="spellEnd"/>
      <w:r w:rsidRPr="005550D8">
        <w:t xml:space="preserve"> u </w:t>
      </w:r>
      <w:proofErr w:type="spellStart"/>
      <w:r w:rsidRPr="005550D8">
        <w:t>slučaju</w:t>
      </w:r>
      <w:proofErr w:type="spellEnd"/>
      <w:r w:rsidRPr="005550D8">
        <w:t xml:space="preserve"> da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primi</w:t>
      </w:r>
      <w:proofErr w:type="spellEnd"/>
      <w:r w:rsidRPr="005550D8">
        <w:t xml:space="preserve"> </w:t>
      </w:r>
      <w:proofErr w:type="spellStart"/>
      <w:r w:rsidRPr="005550D8">
        <w:t>arhivski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dok</w:t>
      </w:r>
      <w:proofErr w:type="spellEnd"/>
      <w:r w:rsidRPr="005550D8">
        <w:t xml:space="preserve"> ne </w:t>
      </w:r>
      <w:proofErr w:type="spellStart"/>
      <w:r w:rsidRPr="005550D8">
        <w:t>primi</w:t>
      </w:r>
      <w:proofErr w:type="spellEnd"/>
      <w:r w:rsidRPr="005550D8">
        <w:t xml:space="preserve"> </w:t>
      </w:r>
      <w:proofErr w:type="spellStart"/>
      <w:r w:rsidRPr="005550D8">
        <w:t>arhivski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>.</w:t>
      </w:r>
    </w:p>
    <w:p w14:paraId="7A546743" w14:textId="77777777" w:rsidR="005550D8" w:rsidRPr="005550D8" w:rsidRDefault="005550D8" w:rsidP="005550D8">
      <w:pPr>
        <w:jc w:val="center"/>
      </w:pPr>
      <w:r w:rsidRPr="005550D8">
        <w:t xml:space="preserve">(g) </w:t>
      </w:r>
      <w:proofErr w:type="spellStart"/>
      <w:r w:rsidRPr="005550D8">
        <w:t>Ukoliko</w:t>
      </w:r>
      <w:proofErr w:type="spellEnd"/>
      <w:r w:rsidRPr="005550D8">
        <w:t xml:space="preserve">, do </w:t>
      </w:r>
      <w:proofErr w:type="spellStart"/>
      <w:r w:rsidRPr="005550D8">
        <w:t>isteka</w:t>
      </w:r>
      <w:proofErr w:type="spellEnd"/>
      <w:r w:rsidRPr="005550D8">
        <w:t xml:space="preserve"> </w:t>
      </w:r>
      <w:proofErr w:type="spellStart"/>
      <w:r w:rsidRPr="005550D8">
        <w:t>roka</w:t>
      </w:r>
      <w:proofErr w:type="spellEnd"/>
      <w:r w:rsidRPr="005550D8">
        <w:t xml:space="preserve"> </w:t>
      </w:r>
      <w:proofErr w:type="spellStart"/>
      <w:r w:rsidRPr="005550D8">
        <w:t>primenljivog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22,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izvrši</w:t>
      </w:r>
      <w:proofErr w:type="spellEnd"/>
      <w:r w:rsidRPr="005550D8">
        <w:t xml:space="preserve"> </w:t>
      </w:r>
      <w:proofErr w:type="spellStart"/>
      <w:r w:rsidRPr="005550D8">
        <w:t>radnje</w:t>
      </w:r>
      <w:proofErr w:type="spellEnd"/>
      <w:r w:rsidRPr="005550D8">
        <w:t xml:space="preserve"> </w:t>
      </w:r>
      <w:proofErr w:type="spellStart"/>
      <w:r w:rsidRPr="005550D8">
        <w:t>pomenute</w:t>
      </w:r>
      <w:proofErr w:type="spellEnd"/>
      <w:r w:rsidRPr="005550D8">
        <w:t xml:space="preserve"> u tom </w:t>
      </w:r>
      <w:proofErr w:type="spellStart"/>
      <w:r w:rsidRPr="005550D8">
        <w:t>članu</w:t>
      </w:r>
      <w:proofErr w:type="spellEnd"/>
      <w:r w:rsidRPr="005550D8">
        <w:t xml:space="preserve">, a </w:t>
      </w:r>
      <w:proofErr w:type="spellStart"/>
      <w:r w:rsidRPr="005550D8">
        <w:t>naznačeni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ne </w:t>
      </w:r>
      <w:proofErr w:type="spellStart"/>
      <w:r w:rsidRPr="005550D8">
        <w:t>bude</w:t>
      </w:r>
      <w:proofErr w:type="spellEnd"/>
      <w:r w:rsidRPr="005550D8">
        <w:t xml:space="preserve"> </w:t>
      </w:r>
      <w:proofErr w:type="spellStart"/>
      <w:r w:rsidRPr="005550D8">
        <w:t>obavešten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biroa</w:t>
      </w:r>
      <w:proofErr w:type="spellEnd"/>
      <w:r w:rsidRPr="005550D8">
        <w:t xml:space="preserve"> o </w:t>
      </w:r>
      <w:proofErr w:type="spellStart"/>
      <w:r w:rsidRPr="005550D8">
        <w:t>prijemu</w:t>
      </w:r>
      <w:proofErr w:type="spellEnd"/>
      <w:r w:rsidRPr="005550D8">
        <w:t xml:space="preserve"> </w:t>
      </w:r>
      <w:proofErr w:type="spellStart"/>
      <w:r w:rsidRPr="005550D8">
        <w:t>arhivskog</w:t>
      </w:r>
      <w:proofErr w:type="spellEnd"/>
      <w:r w:rsidRPr="005550D8">
        <w:t xml:space="preserve"> </w:t>
      </w:r>
      <w:proofErr w:type="spellStart"/>
      <w:r w:rsidRPr="005550D8">
        <w:t>primerka</w:t>
      </w:r>
      <w:proofErr w:type="spellEnd"/>
      <w:r w:rsidRPr="005550D8">
        <w:t xml:space="preserve">, </w:t>
      </w:r>
      <w:proofErr w:type="spellStart"/>
      <w:r w:rsidRPr="005550D8">
        <w:t>naznačeni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obavestiti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biro. </w:t>
      </w:r>
      <w:proofErr w:type="spellStart"/>
      <w:r w:rsidRPr="005550D8">
        <w:t>Ukoliko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biro ne </w:t>
      </w:r>
      <w:proofErr w:type="spellStart"/>
      <w:r w:rsidRPr="005550D8">
        <w:t>poseduje</w:t>
      </w:r>
      <w:proofErr w:type="spellEnd"/>
      <w:r w:rsidRPr="005550D8">
        <w:t xml:space="preserve"> </w:t>
      </w:r>
      <w:proofErr w:type="spellStart"/>
      <w:r w:rsidRPr="005550D8">
        <w:t>arhivski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 xml:space="preserve">, on </w:t>
      </w:r>
      <w:proofErr w:type="spellStart"/>
      <w:r w:rsidRPr="005550D8">
        <w:t>će</w:t>
      </w:r>
      <w:proofErr w:type="spellEnd"/>
      <w:r w:rsidRPr="005550D8">
        <w:t xml:space="preserve"> bez </w:t>
      </w:r>
      <w:proofErr w:type="spellStart"/>
      <w:r w:rsidRPr="005550D8">
        <w:t>odlaganja</w:t>
      </w:r>
      <w:proofErr w:type="spellEnd"/>
      <w:r w:rsidRPr="005550D8">
        <w:t xml:space="preserve"> </w:t>
      </w:r>
      <w:proofErr w:type="spellStart"/>
      <w:r w:rsidRPr="005550D8">
        <w:t>obavestiti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, </w:t>
      </w:r>
      <w:proofErr w:type="spellStart"/>
      <w:r w:rsidRPr="005550D8">
        <w:t>osim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ih</w:t>
      </w:r>
      <w:proofErr w:type="spellEnd"/>
      <w:r w:rsidRPr="005550D8">
        <w:t xml:space="preserve"> </w:t>
      </w:r>
      <w:proofErr w:type="spellStart"/>
      <w:r w:rsidRPr="005550D8">
        <w:t>već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obavestio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stavu</w:t>
      </w:r>
      <w:proofErr w:type="spellEnd"/>
      <w:r w:rsidRPr="005550D8">
        <w:t xml:space="preserve"> (c).</w:t>
      </w:r>
    </w:p>
    <w:p w14:paraId="130A7DCA" w14:textId="77777777" w:rsidR="005550D8" w:rsidRPr="005550D8" w:rsidRDefault="005550D8" w:rsidP="005550D8">
      <w:pPr>
        <w:jc w:val="center"/>
      </w:pPr>
      <w:r w:rsidRPr="005550D8">
        <w:t>22.2.</w:t>
      </w:r>
    </w:p>
    <w:p w14:paraId="14885905" w14:textId="77777777" w:rsidR="005550D8" w:rsidRPr="005550D8" w:rsidRDefault="005550D8" w:rsidP="005550D8">
      <w:pPr>
        <w:jc w:val="center"/>
        <w:rPr>
          <w:i/>
          <w:iCs/>
        </w:rPr>
      </w:pPr>
      <w:r w:rsidRPr="005550D8">
        <w:rPr>
          <w:i/>
          <w:iCs/>
        </w:rPr>
        <w:t>(</w:t>
      </w:r>
      <w:proofErr w:type="spellStart"/>
      <w:r w:rsidRPr="005550D8">
        <w:rPr>
          <w:i/>
          <w:iCs/>
        </w:rPr>
        <w:t>Brisano</w:t>
      </w:r>
      <w:proofErr w:type="spellEnd"/>
      <w:r w:rsidRPr="005550D8">
        <w:rPr>
          <w:i/>
          <w:iCs/>
        </w:rPr>
        <w:t>)</w:t>
      </w:r>
    </w:p>
    <w:p w14:paraId="4DCBD5DB" w14:textId="77777777" w:rsidR="005550D8" w:rsidRPr="005550D8" w:rsidRDefault="005550D8" w:rsidP="005550D8">
      <w:pPr>
        <w:jc w:val="center"/>
      </w:pPr>
      <w:r w:rsidRPr="005550D8">
        <w:t xml:space="preserve">22.3. </w:t>
      </w:r>
      <w:proofErr w:type="spellStart"/>
      <w:r w:rsidRPr="005550D8">
        <w:t>Rok</w:t>
      </w:r>
      <w:proofErr w:type="spellEnd"/>
      <w:r w:rsidRPr="005550D8">
        <w:t xml:space="preserve"> po </w:t>
      </w:r>
      <w:proofErr w:type="spellStart"/>
      <w:r w:rsidRPr="005550D8">
        <w:t>članu</w:t>
      </w:r>
      <w:proofErr w:type="spellEnd"/>
      <w:r w:rsidRPr="005550D8">
        <w:t xml:space="preserve"> 12(3)</w:t>
      </w:r>
    </w:p>
    <w:p w14:paraId="1FD7FF83" w14:textId="77777777" w:rsidR="005550D8" w:rsidRPr="005550D8" w:rsidRDefault="005550D8" w:rsidP="005550D8">
      <w:pPr>
        <w:jc w:val="center"/>
      </w:pPr>
      <w:proofErr w:type="spellStart"/>
      <w:r w:rsidRPr="005550D8">
        <w:t>Rok</w:t>
      </w:r>
      <w:proofErr w:type="spellEnd"/>
      <w:r w:rsidRPr="005550D8">
        <w:t xml:space="preserve"> </w:t>
      </w:r>
      <w:proofErr w:type="spellStart"/>
      <w:r w:rsidRPr="005550D8">
        <w:t>pomenut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12(3) </w:t>
      </w:r>
      <w:proofErr w:type="spellStart"/>
      <w:r w:rsidRPr="005550D8">
        <w:t>iznosi</w:t>
      </w:r>
      <w:proofErr w:type="spellEnd"/>
      <w:r w:rsidRPr="005550D8">
        <w:t xml:space="preserve"> tri </w:t>
      </w:r>
      <w:proofErr w:type="spellStart"/>
      <w:r w:rsidRPr="005550D8">
        <w:t>meseca</w:t>
      </w:r>
      <w:proofErr w:type="spellEnd"/>
      <w:r w:rsidRPr="005550D8">
        <w:t xml:space="preserve"> od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obaveštenja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šalje</w:t>
      </w:r>
      <w:proofErr w:type="spellEnd"/>
      <w:r w:rsidRPr="005550D8">
        <w:t xml:space="preserve"> </w:t>
      </w:r>
      <w:proofErr w:type="spellStart"/>
      <w:r w:rsidRPr="005550D8">
        <w:t>podnosiocu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pravilu</w:t>
      </w:r>
      <w:proofErr w:type="spellEnd"/>
      <w:r w:rsidRPr="005550D8">
        <w:t xml:space="preserve"> 22.1(c) </w:t>
      </w:r>
      <w:proofErr w:type="spellStart"/>
      <w:r w:rsidRPr="005550D8">
        <w:t>ili</w:t>
      </w:r>
      <w:proofErr w:type="spellEnd"/>
      <w:r w:rsidRPr="005550D8">
        <w:t xml:space="preserve"> (g).</w:t>
      </w:r>
    </w:p>
    <w:p w14:paraId="3C720CF9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23</w:t>
      </w:r>
    </w:p>
    <w:p w14:paraId="7E6871C3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Dostavljanje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rešeršnog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primerka</w:t>
      </w:r>
      <w:proofErr w:type="spellEnd"/>
    </w:p>
    <w:p w14:paraId="07E146B8" w14:textId="77777777" w:rsidR="005550D8" w:rsidRPr="005550D8" w:rsidRDefault="005550D8" w:rsidP="005550D8">
      <w:pPr>
        <w:jc w:val="center"/>
      </w:pPr>
      <w:r w:rsidRPr="005550D8">
        <w:t xml:space="preserve">23.1. </w:t>
      </w:r>
      <w:proofErr w:type="spellStart"/>
      <w:r w:rsidRPr="005550D8">
        <w:t>Postupak</w:t>
      </w:r>
      <w:proofErr w:type="spellEnd"/>
    </w:p>
    <w:p w14:paraId="6862C480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dostavlja</w:t>
      </w:r>
      <w:proofErr w:type="spellEnd"/>
      <w:r w:rsidRPr="005550D8">
        <w:t xml:space="preserve"> </w:t>
      </w:r>
      <w:proofErr w:type="spellStart"/>
      <w:r w:rsidRPr="005550D8">
        <w:t>rešeršni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 xml:space="preserve"> </w:t>
      </w:r>
      <w:proofErr w:type="spellStart"/>
      <w:r w:rsidRPr="005550D8">
        <w:t>organu</w:t>
      </w:r>
      <w:proofErr w:type="spellEnd"/>
      <w:r w:rsidRPr="005550D8">
        <w:t xml:space="preserve">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najkasnije</w:t>
      </w:r>
      <w:proofErr w:type="spellEnd"/>
      <w:r w:rsidRPr="005550D8">
        <w:t xml:space="preserve"> </w:t>
      </w:r>
      <w:proofErr w:type="spellStart"/>
      <w:r w:rsidRPr="005550D8">
        <w:t>istog</w:t>
      </w:r>
      <w:proofErr w:type="spellEnd"/>
      <w:r w:rsidRPr="005550D8">
        <w:t xml:space="preserve"> dana </w:t>
      </w:r>
      <w:proofErr w:type="spellStart"/>
      <w:r w:rsidRPr="005550D8">
        <w:t>kad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arhivski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 xml:space="preserve">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birou</w:t>
      </w:r>
      <w:proofErr w:type="spellEnd"/>
      <w:r w:rsidRPr="005550D8">
        <w:t xml:space="preserve">, </w:t>
      </w:r>
      <w:proofErr w:type="spellStart"/>
      <w:r w:rsidRPr="005550D8">
        <w:t>izuzev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taksa</w:t>
      </w:r>
      <w:proofErr w:type="spellEnd"/>
      <w:r w:rsidRPr="005550D8">
        <w:t xml:space="preserve"> za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plaćena</w:t>
      </w:r>
      <w:proofErr w:type="spellEnd"/>
      <w:r w:rsidRPr="005550D8">
        <w:t xml:space="preserve">. U </w:t>
      </w:r>
      <w:proofErr w:type="spellStart"/>
      <w:r w:rsidRPr="005550D8">
        <w:t>ovom</w:t>
      </w:r>
      <w:proofErr w:type="spellEnd"/>
      <w:r w:rsidRPr="005550D8">
        <w:t xml:space="preserve"> </w:t>
      </w:r>
      <w:proofErr w:type="spellStart"/>
      <w:r w:rsidRPr="005550D8">
        <w:t>drugom</w:t>
      </w:r>
      <w:proofErr w:type="spellEnd"/>
      <w:r w:rsidRPr="005550D8">
        <w:t xml:space="preserve"> </w:t>
      </w:r>
      <w:proofErr w:type="spellStart"/>
      <w:r w:rsidRPr="005550D8">
        <w:t>slučaju</w:t>
      </w:r>
      <w:proofErr w:type="spellEnd"/>
      <w:r w:rsidRPr="005550D8">
        <w:t xml:space="preserve">, </w:t>
      </w:r>
      <w:proofErr w:type="spellStart"/>
      <w:r w:rsidRPr="005550D8">
        <w:t>rešeršni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 xml:space="preserve"> se </w:t>
      </w:r>
      <w:proofErr w:type="spellStart"/>
      <w:r w:rsidRPr="005550D8">
        <w:t>dostavlja</w:t>
      </w:r>
      <w:proofErr w:type="spellEnd"/>
      <w:r w:rsidRPr="005550D8">
        <w:t xml:space="preserve"> </w:t>
      </w:r>
      <w:proofErr w:type="spellStart"/>
      <w:r w:rsidRPr="005550D8">
        <w:t>odmah</w:t>
      </w:r>
      <w:proofErr w:type="spellEnd"/>
      <w:r w:rsidRPr="005550D8">
        <w:t xml:space="preserve"> po </w:t>
      </w:r>
      <w:proofErr w:type="spellStart"/>
      <w:r w:rsidRPr="005550D8">
        <w:t>uplati</w:t>
      </w:r>
      <w:proofErr w:type="spellEnd"/>
      <w:r w:rsidRPr="005550D8">
        <w:t xml:space="preserve"> </w:t>
      </w:r>
      <w:proofErr w:type="spellStart"/>
      <w:r w:rsidRPr="005550D8">
        <w:t>takse</w:t>
      </w:r>
      <w:proofErr w:type="spellEnd"/>
      <w:r w:rsidRPr="005550D8">
        <w:t xml:space="preserve"> za </w:t>
      </w:r>
      <w:proofErr w:type="spellStart"/>
      <w:r w:rsidRPr="005550D8">
        <w:t>rešerš</w:t>
      </w:r>
      <w:proofErr w:type="spellEnd"/>
      <w:r w:rsidRPr="005550D8">
        <w:t>.</w:t>
      </w:r>
    </w:p>
    <w:p w14:paraId="30196387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24</w:t>
      </w:r>
    </w:p>
    <w:p w14:paraId="590C03A4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lastRenderedPageBreak/>
        <w:t>Prijem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arhivskog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primerka</w:t>
      </w:r>
      <w:proofErr w:type="spellEnd"/>
      <w:r w:rsidRPr="005550D8">
        <w:rPr>
          <w:b/>
          <w:bCs/>
        </w:rPr>
        <w:t xml:space="preserve"> od </w:t>
      </w:r>
      <w:proofErr w:type="spellStart"/>
      <w:r w:rsidRPr="005550D8">
        <w:rPr>
          <w:b/>
          <w:bCs/>
        </w:rPr>
        <w:t>strane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Međunarodnog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biroa</w:t>
      </w:r>
      <w:proofErr w:type="spellEnd"/>
    </w:p>
    <w:p w14:paraId="3CF47D00" w14:textId="77777777" w:rsidR="005550D8" w:rsidRPr="005550D8" w:rsidRDefault="005550D8" w:rsidP="005550D8">
      <w:pPr>
        <w:jc w:val="center"/>
      </w:pPr>
      <w:r w:rsidRPr="005550D8">
        <w:t>24.1.</w:t>
      </w:r>
    </w:p>
    <w:p w14:paraId="0A6C3B5A" w14:textId="77777777" w:rsidR="005550D8" w:rsidRPr="005550D8" w:rsidRDefault="005550D8" w:rsidP="005550D8">
      <w:pPr>
        <w:jc w:val="center"/>
        <w:rPr>
          <w:i/>
          <w:iCs/>
        </w:rPr>
      </w:pPr>
      <w:r w:rsidRPr="005550D8">
        <w:rPr>
          <w:i/>
          <w:iCs/>
        </w:rPr>
        <w:t>(</w:t>
      </w:r>
      <w:proofErr w:type="spellStart"/>
      <w:r w:rsidRPr="005550D8">
        <w:rPr>
          <w:i/>
          <w:iCs/>
        </w:rPr>
        <w:t>Brisano</w:t>
      </w:r>
      <w:proofErr w:type="spellEnd"/>
      <w:r w:rsidRPr="005550D8">
        <w:rPr>
          <w:i/>
          <w:iCs/>
        </w:rPr>
        <w:t>)</w:t>
      </w:r>
    </w:p>
    <w:p w14:paraId="752D90B5" w14:textId="77777777" w:rsidR="005550D8" w:rsidRPr="005550D8" w:rsidRDefault="005550D8" w:rsidP="005550D8">
      <w:pPr>
        <w:jc w:val="center"/>
      </w:pPr>
      <w:r w:rsidRPr="005550D8">
        <w:t xml:space="preserve">24.2. </w:t>
      </w:r>
      <w:proofErr w:type="spellStart"/>
      <w:r w:rsidRPr="005550D8">
        <w:t>Obaveštenje</w:t>
      </w:r>
      <w:proofErr w:type="spellEnd"/>
      <w:r w:rsidRPr="005550D8">
        <w:t xml:space="preserve"> o </w:t>
      </w:r>
      <w:proofErr w:type="spellStart"/>
      <w:r w:rsidRPr="005550D8">
        <w:t>prijemu</w:t>
      </w:r>
      <w:proofErr w:type="spellEnd"/>
      <w:r w:rsidRPr="005550D8">
        <w:t xml:space="preserve"> </w:t>
      </w:r>
      <w:proofErr w:type="spellStart"/>
      <w:r w:rsidRPr="005550D8">
        <w:t>arhivskog</w:t>
      </w:r>
      <w:proofErr w:type="spellEnd"/>
      <w:r w:rsidRPr="005550D8">
        <w:t xml:space="preserve"> </w:t>
      </w:r>
      <w:proofErr w:type="spellStart"/>
      <w:r w:rsidRPr="005550D8">
        <w:t>primerka</w:t>
      </w:r>
      <w:proofErr w:type="spellEnd"/>
    </w:p>
    <w:p w14:paraId="7015659D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Međunarodni</w:t>
      </w:r>
      <w:proofErr w:type="spellEnd"/>
      <w:r w:rsidRPr="005550D8">
        <w:t xml:space="preserve"> biro bez </w:t>
      </w:r>
      <w:proofErr w:type="spellStart"/>
      <w:r w:rsidRPr="005550D8">
        <w:t>odlaganja</w:t>
      </w:r>
      <w:proofErr w:type="spellEnd"/>
      <w:r w:rsidRPr="005550D8">
        <w:t xml:space="preserve"> </w:t>
      </w:r>
      <w:proofErr w:type="spellStart"/>
      <w:r w:rsidRPr="005550D8">
        <w:t>obaveštava</w:t>
      </w:r>
      <w:proofErr w:type="spellEnd"/>
      <w:r w:rsidRPr="005550D8">
        <w:t>:</w:t>
      </w:r>
    </w:p>
    <w:p w14:paraId="7FE82D98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>,</w:t>
      </w:r>
    </w:p>
    <w:p w14:paraId="092A2046" w14:textId="77777777" w:rsidR="005550D8" w:rsidRPr="005550D8" w:rsidRDefault="005550D8" w:rsidP="005550D8">
      <w:pPr>
        <w:jc w:val="center"/>
      </w:pPr>
      <w:r w:rsidRPr="005550D8">
        <w:t xml:space="preserve">(ii)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</w:p>
    <w:p w14:paraId="3024E13E" w14:textId="77777777" w:rsidR="005550D8" w:rsidRPr="005550D8" w:rsidRDefault="005550D8" w:rsidP="005550D8">
      <w:pPr>
        <w:jc w:val="center"/>
      </w:pPr>
      <w:r w:rsidRPr="005550D8">
        <w:t xml:space="preserve">(iii) organ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(</w:t>
      </w:r>
      <w:proofErr w:type="spellStart"/>
      <w:r w:rsidRPr="005550D8">
        <w:t>izuzev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je </w:t>
      </w:r>
      <w:proofErr w:type="spellStart"/>
      <w:r w:rsidRPr="005550D8">
        <w:t>ovaj</w:t>
      </w:r>
      <w:proofErr w:type="spellEnd"/>
      <w:r w:rsidRPr="005550D8">
        <w:t xml:space="preserve"> </w:t>
      </w:r>
      <w:proofErr w:type="spellStart"/>
      <w:r w:rsidRPr="005550D8">
        <w:t>izvestio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biro da ne </w:t>
      </w:r>
      <w:proofErr w:type="spellStart"/>
      <w:r w:rsidRPr="005550D8">
        <w:t>želi</w:t>
      </w:r>
      <w:proofErr w:type="spellEnd"/>
      <w:r w:rsidRPr="005550D8">
        <w:t xml:space="preserve"> da </w:t>
      </w:r>
      <w:proofErr w:type="spellStart"/>
      <w:r w:rsidRPr="005550D8">
        <w:t>bude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taj </w:t>
      </w:r>
      <w:proofErr w:type="spellStart"/>
      <w:r w:rsidRPr="005550D8">
        <w:t>način</w:t>
      </w:r>
      <w:proofErr w:type="spellEnd"/>
      <w:r w:rsidRPr="005550D8">
        <w:t xml:space="preserve"> </w:t>
      </w:r>
      <w:proofErr w:type="spellStart"/>
      <w:r w:rsidRPr="005550D8">
        <w:t>obavešten</w:t>
      </w:r>
      <w:proofErr w:type="spellEnd"/>
      <w:r w:rsidRPr="005550D8">
        <w:t xml:space="preserve">) o </w:t>
      </w:r>
      <w:proofErr w:type="spellStart"/>
      <w:r w:rsidRPr="005550D8">
        <w:t>činjenici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datumu</w:t>
      </w:r>
      <w:proofErr w:type="spellEnd"/>
      <w:r w:rsidRPr="005550D8">
        <w:t xml:space="preserve"> </w:t>
      </w:r>
      <w:proofErr w:type="spellStart"/>
      <w:r w:rsidRPr="005550D8">
        <w:t>prijema</w:t>
      </w:r>
      <w:proofErr w:type="spellEnd"/>
      <w:r w:rsidRPr="005550D8">
        <w:t xml:space="preserve"> </w:t>
      </w:r>
      <w:proofErr w:type="spellStart"/>
      <w:r w:rsidRPr="005550D8">
        <w:t>arhivskog</w:t>
      </w:r>
      <w:proofErr w:type="spellEnd"/>
      <w:r w:rsidRPr="005550D8">
        <w:t xml:space="preserve"> </w:t>
      </w:r>
      <w:proofErr w:type="spellStart"/>
      <w:r w:rsidRPr="005550D8">
        <w:t>primerka</w:t>
      </w:r>
      <w:proofErr w:type="spellEnd"/>
      <w:r w:rsidRPr="005550D8">
        <w:t xml:space="preserve">. </w:t>
      </w:r>
      <w:proofErr w:type="spellStart"/>
      <w:r w:rsidRPr="005550D8">
        <w:t>Obaveštenje</w:t>
      </w:r>
      <w:proofErr w:type="spellEnd"/>
      <w:r w:rsidRPr="005550D8">
        <w:t xml:space="preserve"> </w:t>
      </w:r>
      <w:proofErr w:type="spellStart"/>
      <w:r w:rsidRPr="005550D8">
        <w:t>identifikuje</w:t>
      </w:r>
      <w:proofErr w:type="spellEnd"/>
      <w:r w:rsidRPr="005550D8">
        <w:t xml:space="preserve"> </w:t>
      </w:r>
      <w:proofErr w:type="spellStart"/>
      <w:r w:rsidRPr="005550D8">
        <w:t>međunarodnu</w:t>
      </w:r>
      <w:proofErr w:type="spellEnd"/>
      <w:r w:rsidRPr="005550D8">
        <w:t xml:space="preserve"> </w:t>
      </w:r>
      <w:proofErr w:type="spellStart"/>
      <w:r w:rsidRPr="005550D8">
        <w:t>prijavu</w:t>
      </w:r>
      <w:proofErr w:type="spellEnd"/>
      <w:r w:rsidRPr="005550D8">
        <w:t xml:space="preserve"> po </w:t>
      </w:r>
      <w:proofErr w:type="spellStart"/>
      <w:r w:rsidRPr="005550D8">
        <w:t>njenom</w:t>
      </w:r>
      <w:proofErr w:type="spellEnd"/>
      <w:r w:rsidRPr="005550D8">
        <w:t xml:space="preserve"> </w:t>
      </w:r>
      <w:proofErr w:type="spellStart"/>
      <w:r w:rsidRPr="005550D8">
        <w:t>broju</w:t>
      </w:r>
      <w:proofErr w:type="spellEnd"/>
      <w:r w:rsidRPr="005550D8">
        <w:t xml:space="preserve">,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datumu</w:t>
      </w:r>
      <w:proofErr w:type="spellEnd"/>
      <w:r w:rsidRPr="005550D8">
        <w:t xml:space="preserve"> </w:t>
      </w:r>
      <w:proofErr w:type="spellStart"/>
      <w:r w:rsidRPr="005550D8">
        <w:t>podnošenja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imenu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naznačuje</w:t>
      </w:r>
      <w:proofErr w:type="spellEnd"/>
      <w:r w:rsidRPr="005550D8">
        <w:t xml:space="preserve"> datum </w:t>
      </w:r>
      <w:proofErr w:type="spellStart"/>
      <w:r w:rsidRPr="005550D8">
        <w:t>podnošenja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ranije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čije</w:t>
      </w:r>
      <w:proofErr w:type="spellEnd"/>
      <w:r w:rsidRPr="005550D8">
        <w:t xml:space="preserve"> se </w:t>
      </w:r>
      <w:proofErr w:type="spellStart"/>
      <w:r w:rsidRPr="005550D8">
        <w:t>prvenstvo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. </w:t>
      </w:r>
      <w:proofErr w:type="spellStart"/>
      <w:r w:rsidRPr="005550D8">
        <w:t>Obaveštenje</w:t>
      </w:r>
      <w:proofErr w:type="spellEnd"/>
      <w:r w:rsidRPr="005550D8">
        <w:t xml:space="preserve"> </w:t>
      </w:r>
      <w:proofErr w:type="spellStart"/>
      <w:r w:rsidRPr="005550D8">
        <w:t>poslato</w:t>
      </w:r>
      <w:proofErr w:type="spellEnd"/>
      <w:r w:rsidRPr="005550D8">
        <w:t xml:space="preserve"> </w:t>
      </w:r>
      <w:proofErr w:type="spellStart"/>
      <w:r w:rsidRPr="005550D8">
        <w:t>podnosiocu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takođe</w:t>
      </w:r>
      <w:proofErr w:type="spellEnd"/>
      <w:r w:rsidRPr="005550D8">
        <w:t xml:space="preserve"> </w:t>
      </w:r>
      <w:proofErr w:type="spellStart"/>
      <w:r w:rsidRPr="005550D8">
        <w:t>sadrži</w:t>
      </w:r>
      <w:proofErr w:type="spellEnd"/>
      <w:r w:rsidRPr="005550D8">
        <w:t xml:space="preserve"> </w:t>
      </w:r>
      <w:proofErr w:type="spellStart"/>
      <w:r w:rsidRPr="005550D8">
        <w:t>spisak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naznačene</w:t>
      </w:r>
      <w:proofErr w:type="spellEnd"/>
      <w:r w:rsidRPr="005550D8">
        <w:t xml:space="preserve"> </w:t>
      </w:r>
      <w:proofErr w:type="spellStart"/>
      <w:r w:rsidRPr="005550D8">
        <w:t>shodno</w:t>
      </w:r>
      <w:proofErr w:type="spellEnd"/>
      <w:r w:rsidRPr="005550D8">
        <w:t xml:space="preserve"> </w:t>
      </w:r>
      <w:proofErr w:type="spellStart"/>
      <w:r w:rsidRPr="005550D8">
        <w:t>pravilu</w:t>
      </w:r>
      <w:proofErr w:type="spellEnd"/>
      <w:r w:rsidRPr="005550D8">
        <w:t xml:space="preserve"> 4.9(a), </w:t>
      </w:r>
      <w:proofErr w:type="spellStart"/>
      <w:r w:rsidRPr="005550D8">
        <w:t>i</w:t>
      </w:r>
      <w:proofErr w:type="spellEnd"/>
      <w:r w:rsidRPr="005550D8">
        <w:t xml:space="preserve">, </w:t>
      </w:r>
      <w:proofErr w:type="spellStart"/>
      <w:r w:rsidRPr="005550D8">
        <w:t>gde</w:t>
      </w:r>
      <w:proofErr w:type="spellEnd"/>
      <w:r w:rsidRPr="005550D8">
        <w:t xml:space="preserve"> je to </w:t>
      </w:r>
      <w:proofErr w:type="spellStart"/>
      <w:r w:rsidRPr="005550D8">
        <w:t>moguće</w:t>
      </w:r>
      <w:proofErr w:type="spellEnd"/>
      <w:r w:rsidRPr="005550D8">
        <w:t xml:space="preserve">, </w:t>
      </w:r>
      <w:proofErr w:type="spellStart"/>
      <w:r w:rsidRPr="005550D8">
        <w:t>spisak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čije</w:t>
      </w:r>
      <w:proofErr w:type="spellEnd"/>
      <w:r w:rsidRPr="005550D8">
        <w:t xml:space="preserve"> </w:t>
      </w:r>
      <w:proofErr w:type="spellStart"/>
      <w:r w:rsidRPr="005550D8">
        <w:t>naznačenje</w:t>
      </w:r>
      <w:proofErr w:type="spellEnd"/>
      <w:r w:rsidRPr="005550D8">
        <w:t xml:space="preserve"> je </w:t>
      </w:r>
      <w:proofErr w:type="spellStart"/>
      <w:r w:rsidRPr="005550D8">
        <w:t>potvrđeno</w:t>
      </w:r>
      <w:proofErr w:type="spellEnd"/>
      <w:r w:rsidRPr="005550D8">
        <w:t xml:space="preserve"> </w:t>
      </w:r>
      <w:proofErr w:type="spellStart"/>
      <w:r w:rsidRPr="005550D8">
        <w:t>shodno</w:t>
      </w:r>
      <w:proofErr w:type="spellEnd"/>
      <w:r w:rsidRPr="005550D8">
        <w:t xml:space="preserve"> </w:t>
      </w:r>
      <w:proofErr w:type="spellStart"/>
      <w:r w:rsidRPr="005550D8">
        <w:t>pravilu</w:t>
      </w:r>
      <w:proofErr w:type="spellEnd"/>
      <w:r w:rsidRPr="005550D8">
        <w:t xml:space="preserve"> 4.9.(c).</w:t>
      </w:r>
    </w:p>
    <w:p w14:paraId="11E1C9C3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Svaki</w:t>
      </w:r>
      <w:proofErr w:type="spellEnd"/>
      <w:r w:rsidRPr="005550D8">
        <w:t xml:space="preserve"> </w:t>
      </w:r>
      <w:proofErr w:type="spellStart"/>
      <w:r w:rsidRPr="005550D8">
        <w:t>naznačeni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koji je </w:t>
      </w:r>
      <w:proofErr w:type="spellStart"/>
      <w:r w:rsidRPr="005550D8">
        <w:t>izvestio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biro da </w:t>
      </w:r>
      <w:proofErr w:type="spellStart"/>
      <w:r w:rsidRPr="005550D8">
        <w:t>želi</w:t>
      </w:r>
      <w:proofErr w:type="spellEnd"/>
      <w:r w:rsidRPr="005550D8">
        <w:t xml:space="preserve"> da </w:t>
      </w:r>
      <w:proofErr w:type="spellStart"/>
      <w:r w:rsidRPr="005550D8">
        <w:t>primi</w:t>
      </w:r>
      <w:proofErr w:type="spellEnd"/>
      <w:r w:rsidRPr="005550D8">
        <w:t xml:space="preserve"> </w:t>
      </w:r>
      <w:proofErr w:type="spellStart"/>
      <w:r w:rsidRPr="005550D8">
        <w:t>obaveštenje</w:t>
      </w:r>
      <w:proofErr w:type="spellEnd"/>
      <w:r w:rsidRPr="005550D8">
        <w:t xml:space="preserve"> </w:t>
      </w:r>
      <w:proofErr w:type="spellStart"/>
      <w:r w:rsidRPr="005550D8">
        <w:t>shodno</w:t>
      </w:r>
      <w:proofErr w:type="spellEnd"/>
      <w:r w:rsidRPr="005550D8">
        <w:t xml:space="preserve"> </w:t>
      </w:r>
      <w:proofErr w:type="spellStart"/>
      <w:r w:rsidRPr="005550D8">
        <w:t>stavu</w:t>
      </w:r>
      <w:proofErr w:type="spellEnd"/>
      <w:r w:rsidRPr="005550D8">
        <w:t xml:space="preserve"> (a) pre </w:t>
      </w:r>
      <w:proofErr w:type="spellStart"/>
      <w:r w:rsidRPr="005550D8">
        <w:t>dostavljanja</w:t>
      </w:r>
      <w:proofErr w:type="spellEnd"/>
      <w:r w:rsidRPr="005550D8">
        <w:t xml:space="preserve"> </w:t>
      </w:r>
      <w:proofErr w:type="spellStart"/>
      <w:r w:rsidRPr="005550D8">
        <w:t>predviđenog</w:t>
      </w:r>
      <w:proofErr w:type="spellEnd"/>
      <w:r w:rsidRPr="005550D8">
        <w:t xml:space="preserve"> </w:t>
      </w:r>
      <w:proofErr w:type="spellStart"/>
      <w:r w:rsidRPr="005550D8">
        <w:t>pravilom</w:t>
      </w:r>
      <w:proofErr w:type="spellEnd"/>
      <w:r w:rsidRPr="005550D8">
        <w:t xml:space="preserve"> 47.1, </w:t>
      </w:r>
      <w:proofErr w:type="spellStart"/>
      <w:r w:rsidRPr="005550D8">
        <w:t>biće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taj </w:t>
      </w:r>
      <w:proofErr w:type="spellStart"/>
      <w:r w:rsidRPr="005550D8">
        <w:t>način</w:t>
      </w:r>
      <w:proofErr w:type="spellEnd"/>
      <w:r w:rsidRPr="005550D8">
        <w:t xml:space="preserve"> </w:t>
      </w:r>
      <w:proofErr w:type="spellStart"/>
      <w:r w:rsidRPr="005550D8">
        <w:t>obavešten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biroa</w:t>
      </w:r>
      <w:proofErr w:type="spellEnd"/>
      <w:r w:rsidRPr="005550D8">
        <w:t>:</w:t>
      </w:r>
    </w:p>
    <w:p w14:paraId="1E060732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</w:t>
      </w:r>
      <w:proofErr w:type="spellStart"/>
      <w:r w:rsidRPr="005550D8">
        <w:t>ukoliko</w:t>
      </w:r>
      <w:proofErr w:type="spellEnd"/>
      <w:r w:rsidRPr="005550D8">
        <w:t xml:space="preserve"> je </w:t>
      </w:r>
      <w:proofErr w:type="spellStart"/>
      <w:r w:rsidRPr="005550D8">
        <w:t>naznačenje</w:t>
      </w:r>
      <w:proofErr w:type="spellEnd"/>
      <w:r w:rsidRPr="005550D8">
        <w:t xml:space="preserve"> u </w:t>
      </w:r>
      <w:proofErr w:type="spellStart"/>
      <w:r w:rsidRPr="005550D8">
        <w:t>pitanju</w:t>
      </w:r>
      <w:proofErr w:type="spellEnd"/>
      <w:r w:rsidRPr="005550D8">
        <w:t xml:space="preserve"> </w:t>
      </w:r>
      <w:proofErr w:type="spellStart"/>
      <w:r w:rsidRPr="005550D8">
        <w:t>učinjeno</w:t>
      </w:r>
      <w:proofErr w:type="spellEnd"/>
      <w:r w:rsidRPr="005550D8">
        <w:t xml:space="preserve"> </w:t>
      </w:r>
      <w:proofErr w:type="spellStart"/>
      <w:r w:rsidRPr="005550D8">
        <w:t>shodno</w:t>
      </w:r>
      <w:proofErr w:type="spellEnd"/>
      <w:r w:rsidRPr="005550D8">
        <w:t xml:space="preserve"> </w:t>
      </w:r>
      <w:proofErr w:type="spellStart"/>
      <w:r w:rsidRPr="005550D8">
        <w:t>pravilu</w:t>
      </w:r>
      <w:proofErr w:type="spellEnd"/>
      <w:r w:rsidRPr="005550D8">
        <w:t xml:space="preserve"> 4.9(a), </w:t>
      </w:r>
      <w:proofErr w:type="spellStart"/>
      <w:r w:rsidRPr="005550D8">
        <w:t>odmah</w:t>
      </w:r>
      <w:proofErr w:type="spellEnd"/>
      <w:r w:rsidRPr="005550D8">
        <w:t xml:space="preserve"> po </w:t>
      </w:r>
      <w:proofErr w:type="spellStart"/>
      <w:r w:rsidRPr="005550D8">
        <w:t>prijemu</w:t>
      </w:r>
      <w:proofErr w:type="spellEnd"/>
      <w:r w:rsidRPr="005550D8">
        <w:t xml:space="preserve"> </w:t>
      </w:r>
      <w:proofErr w:type="spellStart"/>
      <w:r w:rsidRPr="005550D8">
        <w:t>arhivskog</w:t>
      </w:r>
      <w:proofErr w:type="spellEnd"/>
      <w:r w:rsidRPr="005550D8">
        <w:t xml:space="preserve"> </w:t>
      </w:r>
      <w:proofErr w:type="spellStart"/>
      <w:proofErr w:type="gramStart"/>
      <w:r w:rsidRPr="005550D8">
        <w:t>primerka</w:t>
      </w:r>
      <w:proofErr w:type="spellEnd"/>
      <w:r w:rsidRPr="005550D8">
        <w:t>;</w:t>
      </w:r>
      <w:proofErr w:type="gramEnd"/>
    </w:p>
    <w:p w14:paraId="684EDC55" w14:textId="77777777" w:rsidR="005550D8" w:rsidRPr="005550D8" w:rsidRDefault="005550D8" w:rsidP="005550D8">
      <w:pPr>
        <w:jc w:val="center"/>
      </w:pPr>
      <w:r w:rsidRPr="005550D8">
        <w:t xml:space="preserve">(ii) </w:t>
      </w:r>
      <w:proofErr w:type="spellStart"/>
      <w:r w:rsidRPr="005550D8">
        <w:t>ukoliko</w:t>
      </w:r>
      <w:proofErr w:type="spellEnd"/>
      <w:r w:rsidRPr="005550D8">
        <w:t xml:space="preserve"> je </w:t>
      </w:r>
      <w:proofErr w:type="spellStart"/>
      <w:r w:rsidRPr="005550D8">
        <w:t>naznačenje</w:t>
      </w:r>
      <w:proofErr w:type="spellEnd"/>
      <w:r w:rsidRPr="005550D8">
        <w:t xml:space="preserve"> u </w:t>
      </w:r>
      <w:proofErr w:type="spellStart"/>
      <w:r w:rsidRPr="005550D8">
        <w:t>pitanju</w:t>
      </w:r>
      <w:proofErr w:type="spellEnd"/>
      <w:r w:rsidRPr="005550D8">
        <w:t xml:space="preserve"> </w:t>
      </w:r>
      <w:proofErr w:type="spellStart"/>
      <w:r w:rsidRPr="005550D8">
        <w:t>učinjeno</w:t>
      </w:r>
      <w:proofErr w:type="spellEnd"/>
      <w:r w:rsidRPr="005550D8">
        <w:t xml:space="preserve"> </w:t>
      </w:r>
      <w:proofErr w:type="spellStart"/>
      <w:r w:rsidRPr="005550D8">
        <w:t>shodno</w:t>
      </w:r>
      <w:proofErr w:type="spellEnd"/>
      <w:r w:rsidRPr="005550D8">
        <w:t xml:space="preserve"> </w:t>
      </w:r>
      <w:proofErr w:type="spellStart"/>
      <w:r w:rsidRPr="005550D8">
        <w:t>pravilu</w:t>
      </w:r>
      <w:proofErr w:type="spellEnd"/>
      <w:r w:rsidRPr="005550D8">
        <w:t xml:space="preserve"> 4.9(b), </w:t>
      </w:r>
      <w:proofErr w:type="spellStart"/>
      <w:r w:rsidRPr="005550D8">
        <w:t>odmah</w:t>
      </w:r>
      <w:proofErr w:type="spellEnd"/>
      <w:r w:rsidRPr="005550D8">
        <w:t xml:space="preserve"> </w:t>
      </w:r>
      <w:proofErr w:type="spellStart"/>
      <w:r w:rsidRPr="005550D8">
        <w:t>pošto</w:t>
      </w:r>
      <w:proofErr w:type="spellEnd"/>
      <w:r w:rsidRPr="005550D8">
        <w:t xml:space="preserve"> je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informisan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zavoda</w:t>
      </w:r>
      <w:proofErr w:type="spellEnd"/>
      <w:r w:rsidRPr="005550D8">
        <w:t xml:space="preserve"> </w:t>
      </w:r>
      <w:proofErr w:type="spellStart"/>
      <w:r w:rsidRPr="005550D8">
        <w:t>primaoca</w:t>
      </w:r>
      <w:proofErr w:type="spellEnd"/>
      <w:r w:rsidRPr="005550D8">
        <w:t xml:space="preserve"> o </w:t>
      </w:r>
      <w:proofErr w:type="spellStart"/>
      <w:r w:rsidRPr="005550D8">
        <w:t>potvrdi</w:t>
      </w:r>
      <w:proofErr w:type="spellEnd"/>
      <w:r w:rsidRPr="005550D8">
        <w:t xml:space="preserve"> tog </w:t>
      </w:r>
      <w:proofErr w:type="spellStart"/>
      <w:r w:rsidRPr="005550D8">
        <w:t>naznačenja</w:t>
      </w:r>
      <w:proofErr w:type="spellEnd"/>
      <w:r w:rsidRPr="005550D8">
        <w:t>.</w:t>
      </w:r>
    </w:p>
    <w:p w14:paraId="34679A8C" w14:textId="77777777" w:rsidR="005550D8" w:rsidRPr="005550D8" w:rsidRDefault="005550D8" w:rsidP="005550D8">
      <w:pPr>
        <w:jc w:val="center"/>
      </w:pPr>
      <w:r w:rsidRPr="005550D8">
        <w:t xml:space="preserve">(c) </w:t>
      </w:r>
      <w:proofErr w:type="spellStart"/>
      <w:r w:rsidRPr="005550D8">
        <w:t>Ukoliko</w:t>
      </w:r>
      <w:proofErr w:type="spellEnd"/>
      <w:r w:rsidRPr="005550D8">
        <w:t xml:space="preserve"> </w:t>
      </w:r>
      <w:proofErr w:type="spellStart"/>
      <w:r w:rsidRPr="005550D8">
        <w:t>arhivski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 xml:space="preserve"> </w:t>
      </w:r>
      <w:proofErr w:type="spellStart"/>
      <w:r w:rsidRPr="005550D8">
        <w:t>stigne</w:t>
      </w:r>
      <w:proofErr w:type="spellEnd"/>
      <w:r w:rsidRPr="005550D8">
        <w:t xml:space="preserve"> </w:t>
      </w:r>
      <w:proofErr w:type="spellStart"/>
      <w:r w:rsidRPr="005550D8">
        <w:t>nakon</w:t>
      </w:r>
      <w:proofErr w:type="spellEnd"/>
      <w:r w:rsidRPr="005550D8">
        <w:t xml:space="preserve"> </w:t>
      </w:r>
      <w:proofErr w:type="spellStart"/>
      <w:r w:rsidRPr="005550D8">
        <w:t>isteka</w:t>
      </w:r>
      <w:proofErr w:type="spellEnd"/>
      <w:r w:rsidRPr="005550D8">
        <w:t xml:space="preserve"> </w:t>
      </w:r>
      <w:proofErr w:type="spellStart"/>
      <w:r w:rsidRPr="005550D8">
        <w:t>roka</w:t>
      </w:r>
      <w:proofErr w:type="spellEnd"/>
      <w:r w:rsidRPr="005550D8">
        <w:t xml:space="preserve"> </w:t>
      </w:r>
      <w:proofErr w:type="spellStart"/>
      <w:r w:rsidRPr="005550D8">
        <w:t>utvrđenog</w:t>
      </w:r>
      <w:proofErr w:type="spellEnd"/>
      <w:r w:rsidRPr="005550D8">
        <w:t xml:space="preserve"> u </w:t>
      </w:r>
      <w:proofErr w:type="spellStart"/>
      <w:r w:rsidRPr="005550D8">
        <w:t>pravilu</w:t>
      </w:r>
      <w:proofErr w:type="spellEnd"/>
      <w:r w:rsidRPr="005550D8">
        <w:t xml:space="preserve"> 22.3, </w:t>
      </w:r>
      <w:proofErr w:type="spellStart"/>
      <w:r w:rsidRPr="005550D8">
        <w:t>Međunarodni</w:t>
      </w:r>
      <w:proofErr w:type="spellEnd"/>
      <w:r w:rsidRPr="005550D8">
        <w:t xml:space="preserve"> biro o tome bez </w:t>
      </w:r>
      <w:proofErr w:type="spellStart"/>
      <w:r w:rsidRPr="005550D8">
        <w:t>odlaganja</w:t>
      </w:r>
      <w:proofErr w:type="spellEnd"/>
      <w:r w:rsidRPr="005550D8">
        <w:t xml:space="preserve"> </w:t>
      </w:r>
      <w:proofErr w:type="spellStart"/>
      <w:r w:rsidRPr="005550D8">
        <w:t>obaveštava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organ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>.</w:t>
      </w:r>
    </w:p>
    <w:p w14:paraId="05A0B565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25</w:t>
      </w:r>
    </w:p>
    <w:p w14:paraId="015B9094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Prijem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rešeršnog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primerka</w:t>
      </w:r>
      <w:proofErr w:type="spellEnd"/>
      <w:r w:rsidRPr="005550D8">
        <w:rPr>
          <w:b/>
          <w:bCs/>
        </w:rPr>
        <w:t xml:space="preserve"> od </w:t>
      </w:r>
      <w:proofErr w:type="spellStart"/>
      <w:r w:rsidRPr="005550D8">
        <w:rPr>
          <w:b/>
          <w:bCs/>
        </w:rPr>
        <w:t>strane</w:t>
      </w:r>
      <w:proofErr w:type="spellEnd"/>
      <w:r w:rsidRPr="005550D8">
        <w:rPr>
          <w:b/>
          <w:bCs/>
        </w:rPr>
        <w:t xml:space="preserve"> organa za </w:t>
      </w:r>
      <w:proofErr w:type="spellStart"/>
      <w:r w:rsidRPr="005550D8">
        <w:rPr>
          <w:b/>
          <w:bCs/>
        </w:rPr>
        <w:t>međunarodni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rešerš</w:t>
      </w:r>
      <w:proofErr w:type="spellEnd"/>
    </w:p>
    <w:p w14:paraId="30C629AD" w14:textId="77777777" w:rsidR="005550D8" w:rsidRPr="005550D8" w:rsidRDefault="005550D8" w:rsidP="005550D8">
      <w:pPr>
        <w:jc w:val="center"/>
      </w:pPr>
      <w:r w:rsidRPr="005550D8">
        <w:t xml:space="preserve">25.1. </w:t>
      </w:r>
      <w:proofErr w:type="spellStart"/>
      <w:r w:rsidRPr="005550D8">
        <w:t>Obaveštenje</w:t>
      </w:r>
      <w:proofErr w:type="spellEnd"/>
      <w:r w:rsidRPr="005550D8">
        <w:t xml:space="preserve"> o </w:t>
      </w:r>
      <w:proofErr w:type="spellStart"/>
      <w:r w:rsidRPr="005550D8">
        <w:t>prijemu</w:t>
      </w:r>
      <w:proofErr w:type="spellEnd"/>
      <w:r w:rsidRPr="005550D8">
        <w:t xml:space="preserve"> </w:t>
      </w:r>
      <w:proofErr w:type="spellStart"/>
      <w:r w:rsidRPr="005550D8">
        <w:t>rešeršnog</w:t>
      </w:r>
      <w:proofErr w:type="spellEnd"/>
      <w:r w:rsidRPr="005550D8">
        <w:t xml:space="preserve"> </w:t>
      </w:r>
      <w:proofErr w:type="spellStart"/>
      <w:r w:rsidRPr="005550D8">
        <w:t>primerka</w:t>
      </w:r>
      <w:proofErr w:type="spellEnd"/>
    </w:p>
    <w:p w14:paraId="3D399642" w14:textId="77777777" w:rsidR="005550D8" w:rsidRPr="005550D8" w:rsidRDefault="005550D8" w:rsidP="005550D8">
      <w:pPr>
        <w:jc w:val="center"/>
      </w:pPr>
      <w:r w:rsidRPr="005550D8">
        <w:t xml:space="preserve">Organ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bez </w:t>
      </w:r>
      <w:proofErr w:type="spellStart"/>
      <w:r w:rsidRPr="005550D8">
        <w:t>odlaganja</w:t>
      </w:r>
      <w:proofErr w:type="spellEnd"/>
      <w:r w:rsidRPr="005550D8">
        <w:t xml:space="preserve"> </w:t>
      </w:r>
      <w:proofErr w:type="spellStart"/>
      <w:r w:rsidRPr="005550D8">
        <w:t>obaveštava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biro,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- </w:t>
      </w:r>
      <w:proofErr w:type="spellStart"/>
      <w:r w:rsidRPr="005550D8">
        <w:t>ukoliko</w:t>
      </w:r>
      <w:proofErr w:type="spellEnd"/>
      <w:r w:rsidRPr="005550D8">
        <w:t xml:space="preserve"> organ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nisu</w:t>
      </w:r>
      <w:proofErr w:type="spellEnd"/>
      <w:r w:rsidRPr="005550D8">
        <w:t xml:space="preserve"> </w:t>
      </w:r>
      <w:proofErr w:type="spellStart"/>
      <w:r w:rsidRPr="005550D8">
        <w:t>ista</w:t>
      </w:r>
      <w:proofErr w:type="spellEnd"/>
      <w:r w:rsidRPr="005550D8">
        <w:t xml:space="preserve"> </w:t>
      </w:r>
      <w:proofErr w:type="spellStart"/>
      <w:r w:rsidRPr="005550D8">
        <w:t>ustanova</w:t>
      </w:r>
      <w:proofErr w:type="spellEnd"/>
      <w:r w:rsidRPr="005550D8">
        <w:t xml:space="preserve"> -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o </w:t>
      </w:r>
      <w:proofErr w:type="spellStart"/>
      <w:r w:rsidRPr="005550D8">
        <w:t>činjenici</w:t>
      </w:r>
      <w:proofErr w:type="spellEnd"/>
      <w:r w:rsidRPr="005550D8">
        <w:t xml:space="preserve"> </w:t>
      </w:r>
      <w:proofErr w:type="spellStart"/>
      <w:r w:rsidRPr="005550D8">
        <w:t>prijema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datumu</w:t>
      </w:r>
      <w:proofErr w:type="spellEnd"/>
      <w:r w:rsidRPr="005550D8">
        <w:t xml:space="preserve"> </w:t>
      </w:r>
      <w:proofErr w:type="spellStart"/>
      <w:r w:rsidRPr="005550D8">
        <w:t>prijema</w:t>
      </w:r>
      <w:proofErr w:type="spellEnd"/>
      <w:r w:rsidRPr="005550D8">
        <w:t xml:space="preserve"> </w:t>
      </w:r>
      <w:proofErr w:type="spellStart"/>
      <w:r w:rsidRPr="005550D8">
        <w:t>rešeršnog</w:t>
      </w:r>
      <w:proofErr w:type="spellEnd"/>
      <w:r w:rsidRPr="005550D8">
        <w:t xml:space="preserve"> </w:t>
      </w:r>
      <w:proofErr w:type="spellStart"/>
      <w:r w:rsidRPr="005550D8">
        <w:t>primerka</w:t>
      </w:r>
      <w:proofErr w:type="spellEnd"/>
      <w:r w:rsidRPr="005550D8">
        <w:t>.</w:t>
      </w:r>
    </w:p>
    <w:p w14:paraId="65464119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26</w:t>
      </w:r>
    </w:p>
    <w:p w14:paraId="533C3971" w14:textId="77777777" w:rsidR="005550D8" w:rsidRPr="005550D8" w:rsidRDefault="005550D8" w:rsidP="005550D8">
      <w:pPr>
        <w:jc w:val="center"/>
        <w:rPr>
          <w:b/>
          <w:bCs/>
        </w:rPr>
      </w:pPr>
      <w:r w:rsidRPr="005550D8">
        <w:rPr>
          <w:b/>
          <w:bCs/>
        </w:rPr>
        <w:t xml:space="preserve">Provera </w:t>
      </w:r>
      <w:proofErr w:type="spellStart"/>
      <w:r w:rsidRPr="005550D8">
        <w:rPr>
          <w:b/>
          <w:bCs/>
        </w:rPr>
        <w:t>zavoda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primaoca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ispravke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nekih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delova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međunarodne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prijave</w:t>
      </w:r>
      <w:proofErr w:type="spellEnd"/>
    </w:p>
    <w:p w14:paraId="48748A54" w14:textId="77777777" w:rsidR="005550D8" w:rsidRPr="005550D8" w:rsidRDefault="005550D8" w:rsidP="005550D8">
      <w:pPr>
        <w:jc w:val="center"/>
      </w:pPr>
      <w:r w:rsidRPr="005550D8">
        <w:t xml:space="preserve">26.1. </w:t>
      </w:r>
      <w:proofErr w:type="spellStart"/>
      <w:r w:rsidRPr="005550D8">
        <w:t>Rok</w:t>
      </w:r>
      <w:proofErr w:type="spellEnd"/>
      <w:r w:rsidRPr="005550D8">
        <w:t xml:space="preserve"> za </w:t>
      </w:r>
      <w:proofErr w:type="spellStart"/>
      <w:r w:rsidRPr="005550D8">
        <w:t>proveru</w:t>
      </w:r>
      <w:proofErr w:type="spellEnd"/>
    </w:p>
    <w:p w14:paraId="39EB9008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upućuje</w:t>
      </w:r>
      <w:proofErr w:type="spellEnd"/>
      <w:r w:rsidRPr="005550D8">
        <w:t xml:space="preserve"> </w:t>
      </w:r>
      <w:proofErr w:type="spellStart"/>
      <w:r w:rsidRPr="005550D8">
        <w:t>poziv</w:t>
      </w:r>
      <w:proofErr w:type="spellEnd"/>
      <w:r w:rsidRPr="005550D8">
        <w:t xml:space="preserve"> za </w:t>
      </w:r>
      <w:proofErr w:type="spellStart"/>
      <w:r w:rsidRPr="005550D8">
        <w:t>ispravku</w:t>
      </w:r>
      <w:proofErr w:type="spellEnd"/>
      <w:r w:rsidRPr="005550D8">
        <w:t xml:space="preserve">, koji je </w:t>
      </w:r>
      <w:proofErr w:type="spellStart"/>
      <w:r w:rsidRPr="005550D8">
        <w:t>predviđen</w:t>
      </w:r>
      <w:proofErr w:type="spellEnd"/>
      <w:r w:rsidRPr="005550D8">
        <w:t xml:space="preserve"> </w:t>
      </w:r>
      <w:proofErr w:type="spellStart"/>
      <w:r w:rsidRPr="005550D8">
        <w:t>članom</w:t>
      </w:r>
      <w:proofErr w:type="spellEnd"/>
      <w:r w:rsidRPr="005550D8">
        <w:t xml:space="preserve"> 14(1)(b), </w:t>
      </w:r>
      <w:proofErr w:type="spellStart"/>
      <w:r w:rsidRPr="005550D8">
        <w:t>što</w:t>
      </w:r>
      <w:proofErr w:type="spellEnd"/>
      <w:r w:rsidRPr="005550D8">
        <w:t xml:space="preserve"> je </w:t>
      </w:r>
      <w:proofErr w:type="spellStart"/>
      <w:r w:rsidRPr="005550D8">
        <w:t>ranije</w:t>
      </w:r>
      <w:proofErr w:type="spellEnd"/>
      <w:r w:rsidRPr="005550D8">
        <w:t xml:space="preserve"> </w:t>
      </w:r>
      <w:proofErr w:type="spellStart"/>
      <w:r w:rsidRPr="005550D8">
        <w:t>moguće</w:t>
      </w:r>
      <w:proofErr w:type="spellEnd"/>
      <w:r w:rsidRPr="005550D8">
        <w:t xml:space="preserve">, po </w:t>
      </w:r>
      <w:proofErr w:type="spellStart"/>
      <w:r w:rsidRPr="005550D8">
        <w:t>mogućstvu</w:t>
      </w:r>
      <w:proofErr w:type="spellEnd"/>
      <w:r w:rsidRPr="005550D8">
        <w:t xml:space="preserve"> u </w:t>
      </w:r>
      <w:proofErr w:type="spellStart"/>
      <w:r w:rsidRPr="005550D8">
        <w:t>roku</w:t>
      </w:r>
      <w:proofErr w:type="spellEnd"/>
      <w:r w:rsidRPr="005550D8">
        <w:t xml:space="preserve"> od </w:t>
      </w:r>
      <w:proofErr w:type="spellStart"/>
      <w:r w:rsidRPr="005550D8">
        <w:t>mesec</w:t>
      </w:r>
      <w:proofErr w:type="spellEnd"/>
      <w:r w:rsidRPr="005550D8">
        <w:t xml:space="preserve"> dana od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prijema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>.</w:t>
      </w:r>
    </w:p>
    <w:p w14:paraId="1D0162BE" w14:textId="77777777" w:rsidR="005550D8" w:rsidRPr="005550D8" w:rsidRDefault="005550D8" w:rsidP="005550D8">
      <w:pPr>
        <w:jc w:val="center"/>
      </w:pPr>
      <w:r w:rsidRPr="005550D8">
        <w:lastRenderedPageBreak/>
        <w:t xml:space="preserve">(b) </w:t>
      </w:r>
      <w:proofErr w:type="spellStart"/>
      <w:r w:rsidRPr="005550D8">
        <w:t>Ukoliko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uputi</w:t>
      </w:r>
      <w:proofErr w:type="spellEnd"/>
      <w:r w:rsidRPr="005550D8">
        <w:t xml:space="preserve"> </w:t>
      </w:r>
      <w:proofErr w:type="spellStart"/>
      <w:r w:rsidRPr="005550D8">
        <w:t>poziv</w:t>
      </w:r>
      <w:proofErr w:type="spellEnd"/>
      <w:r w:rsidRPr="005550D8">
        <w:t xml:space="preserve"> za </w:t>
      </w:r>
      <w:proofErr w:type="spellStart"/>
      <w:r w:rsidRPr="005550D8">
        <w:t>ispravku</w:t>
      </w:r>
      <w:proofErr w:type="spellEnd"/>
      <w:r w:rsidRPr="005550D8">
        <w:t xml:space="preserve"> </w:t>
      </w:r>
      <w:proofErr w:type="spellStart"/>
      <w:r w:rsidRPr="005550D8">
        <w:t>nedostatka</w:t>
      </w:r>
      <w:proofErr w:type="spellEnd"/>
      <w:r w:rsidRPr="005550D8">
        <w:t xml:space="preserve"> </w:t>
      </w:r>
      <w:proofErr w:type="spellStart"/>
      <w:r w:rsidRPr="005550D8">
        <w:t>pomenutog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14(1)(a)(iii) </w:t>
      </w:r>
      <w:proofErr w:type="spellStart"/>
      <w:r w:rsidRPr="005550D8">
        <w:t>ili</w:t>
      </w:r>
      <w:proofErr w:type="spellEnd"/>
      <w:r w:rsidRPr="005550D8">
        <w:t xml:space="preserve"> (iv), (</w:t>
      </w:r>
      <w:proofErr w:type="spellStart"/>
      <w:r w:rsidRPr="005550D8">
        <w:t>nedostajući</w:t>
      </w:r>
      <w:proofErr w:type="spellEnd"/>
      <w:r w:rsidRPr="005550D8">
        <w:t xml:space="preserve"> </w:t>
      </w:r>
      <w:proofErr w:type="spellStart"/>
      <w:r w:rsidRPr="005550D8">
        <w:t>naziv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nedostajući</w:t>
      </w:r>
      <w:proofErr w:type="spellEnd"/>
      <w:r w:rsidRPr="005550D8">
        <w:t xml:space="preserve"> </w:t>
      </w:r>
      <w:proofErr w:type="spellStart"/>
      <w:r w:rsidRPr="005550D8">
        <w:t>apstrakt</w:t>
      </w:r>
      <w:proofErr w:type="spellEnd"/>
      <w:r w:rsidRPr="005550D8">
        <w:t xml:space="preserve">), on o tome </w:t>
      </w:r>
      <w:proofErr w:type="spellStart"/>
      <w:r w:rsidRPr="005550D8">
        <w:t>obaveštava</w:t>
      </w:r>
      <w:proofErr w:type="spellEnd"/>
      <w:r w:rsidRPr="005550D8">
        <w:t xml:space="preserve"> organ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>.</w:t>
      </w:r>
    </w:p>
    <w:p w14:paraId="5935D2B6" w14:textId="77777777" w:rsidR="005550D8" w:rsidRPr="005550D8" w:rsidRDefault="005550D8" w:rsidP="005550D8">
      <w:pPr>
        <w:jc w:val="center"/>
      </w:pPr>
      <w:r w:rsidRPr="005550D8">
        <w:t xml:space="preserve">26.2. </w:t>
      </w:r>
      <w:proofErr w:type="spellStart"/>
      <w:r w:rsidRPr="005550D8">
        <w:t>Rok</w:t>
      </w:r>
      <w:proofErr w:type="spellEnd"/>
      <w:r w:rsidRPr="005550D8">
        <w:t xml:space="preserve"> za </w:t>
      </w:r>
      <w:proofErr w:type="spellStart"/>
      <w:r w:rsidRPr="005550D8">
        <w:t>ispravku</w:t>
      </w:r>
      <w:proofErr w:type="spellEnd"/>
    </w:p>
    <w:p w14:paraId="00E17919" w14:textId="77777777" w:rsidR="005550D8" w:rsidRPr="005550D8" w:rsidRDefault="005550D8" w:rsidP="005550D8">
      <w:pPr>
        <w:jc w:val="center"/>
      </w:pPr>
      <w:proofErr w:type="spellStart"/>
      <w:r w:rsidRPr="005550D8">
        <w:t>Rok</w:t>
      </w:r>
      <w:proofErr w:type="spellEnd"/>
      <w:r w:rsidRPr="005550D8">
        <w:t xml:space="preserve"> </w:t>
      </w:r>
      <w:proofErr w:type="spellStart"/>
      <w:r w:rsidRPr="005550D8">
        <w:t>pomenut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14(1)(b) mora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razuman</w:t>
      </w:r>
      <w:proofErr w:type="spellEnd"/>
      <w:r w:rsidRPr="005550D8">
        <w:t xml:space="preserve"> </w:t>
      </w:r>
      <w:proofErr w:type="spellStart"/>
      <w:r w:rsidRPr="005550D8">
        <w:t>shodno</w:t>
      </w:r>
      <w:proofErr w:type="spellEnd"/>
      <w:r w:rsidRPr="005550D8">
        <w:t xml:space="preserve"> </w:t>
      </w:r>
      <w:proofErr w:type="spellStart"/>
      <w:r w:rsidRPr="005550D8">
        <w:t>okolnostima</w:t>
      </w:r>
      <w:proofErr w:type="spellEnd"/>
      <w:r w:rsidRPr="005550D8">
        <w:t xml:space="preserve">, a </w:t>
      </w:r>
      <w:proofErr w:type="spellStart"/>
      <w:r w:rsidRPr="005550D8">
        <w:t>utvrđuje</w:t>
      </w:r>
      <w:proofErr w:type="spellEnd"/>
      <w:r w:rsidRPr="005550D8">
        <w:t xml:space="preserve"> ga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za </w:t>
      </w:r>
      <w:proofErr w:type="spellStart"/>
      <w:r w:rsidRPr="005550D8">
        <w:t>svaki</w:t>
      </w:r>
      <w:proofErr w:type="spellEnd"/>
      <w:r w:rsidRPr="005550D8">
        <w:t xml:space="preserve"> </w:t>
      </w:r>
      <w:proofErr w:type="spellStart"/>
      <w:r w:rsidRPr="005550D8">
        <w:t>slučaj</w:t>
      </w:r>
      <w:proofErr w:type="spellEnd"/>
      <w:r w:rsidRPr="005550D8">
        <w:t xml:space="preserve"> </w:t>
      </w:r>
      <w:proofErr w:type="spellStart"/>
      <w:r w:rsidRPr="005550D8">
        <w:t>posebno</w:t>
      </w:r>
      <w:proofErr w:type="spellEnd"/>
      <w:r w:rsidRPr="005550D8">
        <w:t xml:space="preserve">. On </w:t>
      </w:r>
      <w:proofErr w:type="spellStart"/>
      <w:r w:rsidRPr="005550D8">
        <w:t>neće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manji</w:t>
      </w:r>
      <w:proofErr w:type="spellEnd"/>
      <w:r w:rsidRPr="005550D8">
        <w:t xml:space="preserve"> od </w:t>
      </w:r>
      <w:proofErr w:type="spellStart"/>
      <w:r w:rsidRPr="005550D8">
        <w:t>mesec</w:t>
      </w:r>
      <w:proofErr w:type="spellEnd"/>
      <w:r w:rsidRPr="005550D8">
        <w:t xml:space="preserve"> dana od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poziva</w:t>
      </w:r>
      <w:proofErr w:type="spellEnd"/>
      <w:r w:rsidRPr="005550D8">
        <w:t xml:space="preserve"> za </w:t>
      </w:r>
      <w:proofErr w:type="spellStart"/>
      <w:r w:rsidRPr="005550D8">
        <w:t>ispravku</w:t>
      </w:r>
      <w:proofErr w:type="spellEnd"/>
      <w:r w:rsidRPr="005550D8">
        <w:t xml:space="preserve">.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ga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produžiti</w:t>
      </w:r>
      <w:proofErr w:type="spellEnd"/>
      <w:r w:rsidRPr="005550D8">
        <w:t xml:space="preserve"> u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kom</w:t>
      </w:r>
      <w:proofErr w:type="spellEnd"/>
      <w:r w:rsidRPr="005550D8">
        <w:t xml:space="preserve"> </w:t>
      </w:r>
      <w:proofErr w:type="spellStart"/>
      <w:r w:rsidRPr="005550D8">
        <w:t>trenutku</w:t>
      </w:r>
      <w:proofErr w:type="spellEnd"/>
      <w:r w:rsidRPr="005550D8">
        <w:t xml:space="preserve"> pre </w:t>
      </w:r>
      <w:proofErr w:type="spellStart"/>
      <w:r w:rsidRPr="005550D8">
        <w:t>donošenja</w:t>
      </w:r>
      <w:proofErr w:type="spellEnd"/>
      <w:r w:rsidRPr="005550D8">
        <w:t xml:space="preserve"> </w:t>
      </w:r>
      <w:proofErr w:type="spellStart"/>
      <w:r w:rsidRPr="005550D8">
        <w:t>odluke</w:t>
      </w:r>
      <w:proofErr w:type="spellEnd"/>
      <w:r w:rsidRPr="005550D8">
        <w:t>.</w:t>
      </w:r>
    </w:p>
    <w:p w14:paraId="64EF538D" w14:textId="77777777" w:rsidR="005550D8" w:rsidRPr="005550D8" w:rsidRDefault="005550D8" w:rsidP="005550D8">
      <w:pPr>
        <w:jc w:val="center"/>
      </w:pPr>
      <w:r w:rsidRPr="005550D8">
        <w:t xml:space="preserve">26.3. Provera </w:t>
      </w:r>
      <w:proofErr w:type="spellStart"/>
      <w:r w:rsidRPr="005550D8">
        <w:t>fizičkih</w:t>
      </w:r>
      <w:proofErr w:type="spellEnd"/>
      <w:r w:rsidRPr="005550D8">
        <w:t xml:space="preserve"> </w:t>
      </w:r>
      <w:proofErr w:type="spellStart"/>
      <w:r w:rsidRPr="005550D8">
        <w:t>uslova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14(1)(a)(v)</w:t>
      </w:r>
    </w:p>
    <w:p w14:paraId="4C652D27" w14:textId="77777777" w:rsidR="005550D8" w:rsidRPr="005550D8" w:rsidRDefault="005550D8" w:rsidP="005550D8">
      <w:pPr>
        <w:jc w:val="center"/>
      </w:pPr>
      <w:proofErr w:type="spellStart"/>
      <w:r w:rsidRPr="005550D8">
        <w:t>Fizički</w:t>
      </w:r>
      <w:proofErr w:type="spellEnd"/>
      <w:r w:rsidRPr="005550D8">
        <w:t xml:space="preserve"> </w:t>
      </w:r>
      <w:proofErr w:type="spellStart"/>
      <w:r w:rsidRPr="005550D8">
        <w:t>uslovi</w:t>
      </w:r>
      <w:proofErr w:type="spellEnd"/>
      <w:r w:rsidRPr="005550D8">
        <w:t xml:space="preserve"> </w:t>
      </w:r>
      <w:proofErr w:type="spellStart"/>
      <w:r w:rsidRPr="005550D8">
        <w:t>pomenuti</w:t>
      </w:r>
      <w:proofErr w:type="spellEnd"/>
      <w:r w:rsidRPr="005550D8">
        <w:t xml:space="preserve"> u </w:t>
      </w:r>
      <w:proofErr w:type="spellStart"/>
      <w:r w:rsidRPr="005550D8">
        <w:t>pravilu</w:t>
      </w:r>
      <w:proofErr w:type="spellEnd"/>
      <w:r w:rsidRPr="005550D8">
        <w:t xml:space="preserve"> 11 </w:t>
      </w:r>
      <w:proofErr w:type="spellStart"/>
      <w:r w:rsidRPr="005550D8">
        <w:t>proveravaju</w:t>
      </w:r>
      <w:proofErr w:type="spellEnd"/>
      <w:r w:rsidRPr="005550D8">
        <w:t xml:space="preserve"> se </w:t>
      </w:r>
      <w:proofErr w:type="spellStart"/>
      <w:r w:rsidRPr="005550D8">
        <w:t>samo</w:t>
      </w:r>
      <w:proofErr w:type="spellEnd"/>
      <w:r w:rsidRPr="005550D8">
        <w:t xml:space="preserve"> u meri u </w:t>
      </w:r>
      <w:proofErr w:type="spellStart"/>
      <w:r w:rsidRPr="005550D8">
        <w:t>kojoj</w:t>
      </w:r>
      <w:proofErr w:type="spellEnd"/>
      <w:r w:rsidRPr="005550D8">
        <w:t xml:space="preserve"> je </w:t>
      </w:r>
      <w:proofErr w:type="spellStart"/>
      <w:r w:rsidRPr="005550D8">
        <w:t>njihovo</w:t>
      </w:r>
      <w:proofErr w:type="spellEnd"/>
      <w:r w:rsidRPr="005550D8">
        <w:t xml:space="preserve"> </w:t>
      </w:r>
      <w:proofErr w:type="spellStart"/>
      <w:r w:rsidRPr="005550D8">
        <w:t>ispunjavanje</w:t>
      </w:r>
      <w:proofErr w:type="spellEnd"/>
      <w:r w:rsidRPr="005550D8">
        <w:t xml:space="preserve"> </w:t>
      </w:r>
      <w:proofErr w:type="spellStart"/>
      <w:r w:rsidRPr="005550D8">
        <w:t>neophodno</w:t>
      </w:r>
      <w:proofErr w:type="spellEnd"/>
      <w:r w:rsidRPr="005550D8">
        <w:t xml:space="preserve"> za </w:t>
      </w:r>
      <w:proofErr w:type="spellStart"/>
      <w:r w:rsidRPr="005550D8">
        <w:t>potrebe</w:t>
      </w:r>
      <w:proofErr w:type="spellEnd"/>
      <w:r w:rsidRPr="005550D8">
        <w:t xml:space="preserve"> </w:t>
      </w:r>
      <w:proofErr w:type="spellStart"/>
      <w:r w:rsidRPr="005550D8">
        <w:t>relativno</w:t>
      </w:r>
      <w:proofErr w:type="spellEnd"/>
      <w:r w:rsidRPr="005550D8">
        <w:t xml:space="preserve"> </w:t>
      </w:r>
      <w:proofErr w:type="spellStart"/>
      <w:r w:rsidRPr="005550D8">
        <w:t>jednoobrazne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objave</w:t>
      </w:r>
      <w:proofErr w:type="spellEnd"/>
      <w:r w:rsidRPr="005550D8">
        <w:t>.</w:t>
      </w:r>
    </w:p>
    <w:p w14:paraId="608209CE" w14:textId="77777777" w:rsidR="005550D8" w:rsidRPr="005550D8" w:rsidRDefault="005550D8" w:rsidP="005550D8">
      <w:pPr>
        <w:jc w:val="center"/>
      </w:pPr>
      <w:r w:rsidRPr="005550D8">
        <w:t xml:space="preserve">26.3bis. </w:t>
      </w:r>
      <w:proofErr w:type="spellStart"/>
      <w:r w:rsidRPr="005550D8">
        <w:t>Poziv</w:t>
      </w:r>
      <w:proofErr w:type="spellEnd"/>
      <w:r w:rsidRPr="005550D8">
        <w:t xml:space="preserve"> za </w:t>
      </w:r>
      <w:proofErr w:type="spellStart"/>
      <w:r w:rsidRPr="005550D8">
        <w:t>ispravku</w:t>
      </w:r>
      <w:proofErr w:type="spellEnd"/>
      <w:r w:rsidRPr="005550D8">
        <w:t xml:space="preserve"> </w:t>
      </w:r>
      <w:proofErr w:type="spellStart"/>
      <w:r w:rsidRPr="005550D8">
        <w:t>nedostataka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14(1)(b)</w:t>
      </w:r>
    </w:p>
    <w:p w14:paraId="77BF1F77" w14:textId="77777777" w:rsidR="005550D8" w:rsidRPr="005550D8" w:rsidRDefault="005550D8" w:rsidP="005550D8">
      <w:pPr>
        <w:jc w:val="center"/>
      </w:pPr>
      <w:r w:rsidRPr="005550D8">
        <w:t xml:space="preserve">Od </w:t>
      </w:r>
      <w:proofErr w:type="spellStart"/>
      <w:r w:rsidRPr="005550D8">
        <w:t>zavoda</w:t>
      </w:r>
      <w:proofErr w:type="spellEnd"/>
      <w:r w:rsidRPr="005550D8">
        <w:t xml:space="preserve"> </w:t>
      </w:r>
      <w:proofErr w:type="spellStart"/>
      <w:r w:rsidRPr="005550D8">
        <w:t>primaoca</w:t>
      </w:r>
      <w:proofErr w:type="spellEnd"/>
      <w:r w:rsidRPr="005550D8">
        <w:t xml:space="preserve"> se ne </w:t>
      </w:r>
      <w:proofErr w:type="spellStart"/>
      <w:r w:rsidRPr="005550D8">
        <w:t>zahteva</w:t>
      </w:r>
      <w:proofErr w:type="spellEnd"/>
      <w:r w:rsidRPr="005550D8">
        <w:t xml:space="preserve"> da </w:t>
      </w:r>
      <w:proofErr w:type="spellStart"/>
      <w:r w:rsidRPr="005550D8">
        <w:t>uputi</w:t>
      </w:r>
      <w:proofErr w:type="spellEnd"/>
      <w:r w:rsidRPr="005550D8">
        <w:t xml:space="preserve"> </w:t>
      </w:r>
      <w:proofErr w:type="spellStart"/>
      <w:r w:rsidRPr="005550D8">
        <w:t>poziv</w:t>
      </w:r>
      <w:proofErr w:type="spellEnd"/>
      <w:r w:rsidRPr="005550D8">
        <w:t xml:space="preserve"> za </w:t>
      </w:r>
      <w:proofErr w:type="spellStart"/>
      <w:r w:rsidRPr="005550D8">
        <w:t>ispravku</w:t>
      </w:r>
      <w:proofErr w:type="spellEnd"/>
      <w:r w:rsidRPr="005550D8">
        <w:t xml:space="preserve"> </w:t>
      </w:r>
      <w:proofErr w:type="spellStart"/>
      <w:r w:rsidRPr="005550D8">
        <w:t>nedostatka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14(1)(a)(v), </w:t>
      </w:r>
      <w:proofErr w:type="spellStart"/>
      <w:r w:rsidRPr="005550D8">
        <w:t>ukoliko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fizički</w:t>
      </w:r>
      <w:proofErr w:type="spellEnd"/>
      <w:r w:rsidRPr="005550D8">
        <w:t xml:space="preserve"> </w:t>
      </w:r>
      <w:proofErr w:type="spellStart"/>
      <w:r w:rsidRPr="005550D8">
        <w:t>uslovi</w:t>
      </w:r>
      <w:proofErr w:type="spellEnd"/>
      <w:r w:rsidRPr="005550D8">
        <w:t xml:space="preserve"> </w:t>
      </w:r>
      <w:proofErr w:type="spellStart"/>
      <w:r w:rsidRPr="005550D8">
        <w:t>pomenuti</w:t>
      </w:r>
      <w:proofErr w:type="spellEnd"/>
      <w:r w:rsidRPr="005550D8">
        <w:t xml:space="preserve"> u </w:t>
      </w:r>
      <w:proofErr w:type="spellStart"/>
      <w:r w:rsidRPr="005550D8">
        <w:t>pravilu</w:t>
      </w:r>
      <w:proofErr w:type="spellEnd"/>
      <w:r w:rsidRPr="005550D8">
        <w:t xml:space="preserve"> 11 </w:t>
      </w:r>
      <w:proofErr w:type="spellStart"/>
      <w:r w:rsidRPr="005550D8">
        <w:t>ispunjeni</w:t>
      </w:r>
      <w:proofErr w:type="spellEnd"/>
      <w:r w:rsidRPr="005550D8">
        <w:t xml:space="preserve"> u meri u </w:t>
      </w:r>
      <w:proofErr w:type="spellStart"/>
      <w:r w:rsidRPr="005550D8">
        <w:t>kojoj</w:t>
      </w:r>
      <w:proofErr w:type="spellEnd"/>
      <w:r w:rsidRPr="005550D8">
        <w:t xml:space="preserve"> je to </w:t>
      </w:r>
      <w:proofErr w:type="spellStart"/>
      <w:r w:rsidRPr="005550D8">
        <w:t>neophodno</w:t>
      </w:r>
      <w:proofErr w:type="spellEnd"/>
      <w:r w:rsidRPr="005550D8">
        <w:t xml:space="preserve"> za </w:t>
      </w:r>
      <w:proofErr w:type="spellStart"/>
      <w:r w:rsidRPr="005550D8">
        <w:t>potrebe</w:t>
      </w:r>
      <w:proofErr w:type="spellEnd"/>
      <w:r w:rsidRPr="005550D8">
        <w:t xml:space="preserve"> </w:t>
      </w:r>
      <w:proofErr w:type="spellStart"/>
      <w:r w:rsidRPr="005550D8">
        <w:t>relativno</w:t>
      </w:r>
      <w:proofErr w:type="spellEnd"/>
      <w:r w:rsidRPr="005550D8">
        <w:t xml:space="preserve"> </w:t>
      </w:r>
      <w:proofErr w:type="spellStart"/>
      <w:r w:rsidRPr="005550D8">
        <w:t>jednoobrazne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objave</w:t>
      </w:r>
      <w:proofErr w:type="spellEnd"/>
      <w:r w:rsidRPr="005550D8">
        <w:t>.</w:t>
      </w:r>
    </w:p>
    <w:p w14:paraId="7A270D31" w14:textId="77777777" w:rsidR="005550D8" w:rsidRPr="005550D8" w:rsidRDefault="005550D8" w:rsidP="005550D8">
      <w:pPr>
        <w:jc w:val="center"/>
      </w:pPr>
      <w:r w:rsidRPr="005550D8">
        <w:t xml:space="preserve">26.3ter. </w:t>
      </w:r>
      <w:proofErr w:type="spellStart"/>
      <w:r w:rsidRPr="005550D8">
        <w:t>Poziv</w:t>
      </w:r>
      <w:proofErr w:type="spellEnd"/>
      <w:r w:rsidRPr="005550D8">
        <w:t xml:space="preserve"> za </w:t>
      </w:r>
      <w:proofErr w:type="spellStart"/>
      <w:r w:rsidRPr="005550D8">
        <w:t>ispravku</w:t>
      </w:r>
      <w:proofErr w:type="spellEnd"/>
      <w:r w:rsidRPr="005550D8">
        <w:t xml:space="preserve"> </w:t>
      </w:r>
      <w:proofErr w:type="spellStart"/>
      <w:r w:rsidRPr="005550D8">
        <w:t>nedostataka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3(4)(</w:t>
      </w:r>
      <w:proofErr w:type="spellStart"/>
      <w:r w:rsidRPr="005550D8">
        <w:t>i</w:t>
      </w:r>
      <w:proofErr w:type="spellEnd"/>
      <w:r w:rsidRPr="005550D8">
        <w:t>)</w:t>
      </w:r>
    </w:p>
    <w:p w14:paraId="4731FF78" w14:textId="77777777" w:rsidR="005550D8" w:rsidRPr="005550D8" w:rsidRDefault="005550D8" w:rsidP="005550D8">
      <w:pPr>
        <w:jc w:val="center"/>
      </w:pPr>
      <w:r w:rsidRPr="005550D8">
        <w:t xml:space="preserve">(a) Kad </w:t>
      </w:r>
      <w:proofErr w:type="spellStart"/>
      <w:r w:rsidRPr="005550D8">
        <w:t>neki</w:t>
      </w:r>
      <w:proofErr w:type="spellEnd"/>
      <w:r w:rsidRPr="005550D8">
        <w:t xml:space="preserve"> deo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koji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pomenut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11(1)(iii)(d) </w:t>
      </w:r>
      <w:proofErr w:type="spellStart"/>
      <w:r w:rsidRPr="005550D8">
        <w:t>i</w:t>
      </w:r>
      <w:proofErr w:type="spellEnd"/>
      <w:r w:rsidRPr="005550D8">
        <w:t xml:space="preserve"> (e), </w:t>
      </w:r>
      <w:proofErr w:type="spellStart"/>
      <w:r w:rsidRPr="005550D8">
        <w:t>nije</w:t>
      </w:r>
      <w:proofErr w:type="spellEnd"/>
      <w:r w:rsidRPr="005550D8">
        <w:t xml:space="preserve"> u </w:t>
      </w:r>
      <w:proofErr w:type="spellStart"/>
      <w:r w:rsidRPr="005550D8">
        <w:t>skladu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pravilom</w:t>
      </w:r>
      <w:proofErr w:type="spellEnd"/>
      <w:r w:rsidRPr="005550D8">
        <w:t xml:space="preserve"> 12.1,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poziva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da </w:t>
      </w:r>
      <w:proofErr w:type="spellStart"/>
      <w:r w:rsidRPr="005550D8">
        <w:t>podnese</w:t>
      </w:r>
      <w:proofErr w:type="spellEnd"/>
      <w:r w:rsidRPr="005550D8">
        <w:t xml:space="preserve"> </w:t>
      </w:r>
      <w:proofErr w:type="spellStart"/>
      <w:r w:rsidRPr="005550D8">
        <w:t>potrebnu</w:t>
      </w:r>
      <w:proofErr w:type="spellEnd"/>
      <w:r w:rsidRPr="005550D8">
        <w:t xml:space="preserve"> </w:t>
      </w:r>
      <w:proofErr w:type="spellStart"/>
      <w:r w:rsidRPr="005550D8">
        <w:t>ispravku</w:t>
      </w:r>
      <w:proofErr w:type="spellEnd"/>
      <w:r w:rsidRPr="005550D8">
        <w:t xml:space="preserve">. </w:t>
      </w:r>
      <w:proofErr w:type="spellStart"/>
      <w:r w:rsidRPr="005550D8">
        <w:t>Pravila</w:t>
      </w:r>
      <w:proofErr w:type="spellEnd"/>
      <w:r w:rsidRPr="005550D8">
        <w:t xml:space="preserve"> 26.1(a), 26.2, 26.5 </w:t>
      </w:r>
      <w:proofErr w:type="spellStart"/>
      <w:r w:rsidRPr="005550D8">
        <w:t>i</w:t>
      </w:r>
      <w:proofErr w:type="spellEnd"/>
      <w:r w:rsidRPr="005550D8">
        <w:t xml:space="preserve"> 29.1 </w:t>
      </w:r>
      <w:proofErr w:type="spellStart"/>
      <w:r w:rsidRPr="005550D8">
        <w:t>primenjuju</w:t>
      </w:r>
      <w:proofErr w:type="spellEnd"/>
      <w:r w:rsidRPr="005550D8">
        <w:t xml:space="preserve"> se mutatis mutandis.</w:t>
      </w:r>
    </w:p>
    <w:p w14:paraId="6422835F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dan 12. </w:t>
      </w:r>
      <w:proofErr w:type="spellStart"/>
      <w:r w:rsidRPr="005550D8">
        <w:t>jula</w:t>
      </w:r>
      <w:proofErr w:type="spellEnd"/>
      <w:r w:rsidRPr="005550D8">
        <w:t xml:space="preserve"> 1991. </w:t>
      </w:r>
      <w:proofErr w:type="spellStart"/>
      <w:r w:rsidRPr="005550D8">
        <w:t>stav</w:t>
      </w:r>
      <w:proofErr w:type="spellEnd"/>
      <w:r w:rsidRPr="005550D8">
        <w:t xml:space="preserve"> (a) </w:t>
      </w:r>
      <w:proofErr w:type="spellStart"/>
      <w:r w:rsidRPr="005550D8">
        <w:t>nije</w:t>
      </w:r>
      <w:proofErr w:type="spellEnd"/>
      <w:r w:rsidRPr="005550D8">
        <w:t xml:space="preserve"> u </w:t>
      </w:r>
      <w:proofErr w:type="spellStart"/>
      <w:r w:rsidRPr="005550D8">
        <w:t>skladu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nacionalnim</w:t>
      </w:r>
      <w:proofErr w:type="spellEnd"/>
      <w:r w:rsidRPr="005550D8">
        <w:t xml:space="preserve"> </w:t>
      </w:r>
      <w:proofErr w:type="spellStart"/>
      <w:r w:rsidRPr="005550D8">
        <w:t>zakonom</w:t>
      </w:r>
      <w:proofErr w:type="spellEnd"/>
      <w:r w:rsidRPr="005550D8">
        <w:t xml:space="preserve"> koji </w:t>
      </w:r>
      <w:proofErr w:type="spellStart"/>
      <w:r w:rsidRPr="005550D8">
        <w:t>primenjuje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, </w:t>
      </w:r>
      <w:proofErr w:type="spellStart"/>
      <w:r w:rsidRPr="005550D8">
        <w:t>stav</w:t>
      </w:r>
      <w:proofErr w:type="spellEnd"/>
      <w:r w:rsidRPr="005550D8">
        <w:t xml:space="preserve"> (a) se </w:t>
      </w:r>
      <w:proofErr w:type="spellStart"/>
      <w:r w:rsidRPr="005550D8">
        <w:t>neće</w:t>
      </w:r>
      <w:proofErr w:type="spellEnd"/>
      <w:r w:rsidRPr="005550D8">
        <w:t xml:space="preserve"> </w:t>
      </w:r>
      <w:proofErr w:type="spellStart"/>
      <w:r w:rsidRPr="005550D8">
        <w:t>odnositi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taj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sve</w:t>
      </w:r>
      <w:proofErr w:type="spellEnd"/>
      <w:r w:rsidRPr="005550D8">
        <w:t xml:space="preserve"> </w:t>
      </w:r>
      <w:proofErr w:type="spellStart"/>
      <w:r w:rsidRPr="005550D8">
        <w:t>dok</w:t>
      </w:r>
      <w:proofErr w:type="spellEnd"/>
      <w:r w:rsidRPr="005550D8">
        <w:t xml:space="preserve"> </w:t>
      </w:r>
      <w:proofErr w:type="spellStart"/>
      <w:r w:rsidRPr="005550D8">
        <w:t>traje</w:t>
      </w:r>
      <w:proofErr w:type="spellEnd"/>
      <w:r w:rsidRPr="005550D8">
        <w:t xml:space="preserve"> </w:t>
      </w:r>
      <w:proofErr w:type="spellStart"/>
      <w:r w:rsidRPr="005550D8">
        <w:t>neusklađenost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tim</w:t>
      </w:r>
      <w:proofErr w:type="spellEnd"/>
      <w:r w:rsidRPr="005550D8">
        <w:t xml:space="preserve"> </w:t>
      </w:r>
      <w:proofErr w:type="spellStart"/>
      <w:r w:rsidRPr="005550D8">
        <w:t>zakonom</w:t>
      </w:r>
      <w:proofErr w:type="spellEnd"/>
      <w:r w:rsidRPr="005550D8">
        <w:t xml:space="preserve">, pod </w:t>
      </w:r>
      <w:proofErr w:type="spellStart"/>
      <w:r w:rsidRPr="005550D8">
        <w:t>uslovom</w:t>
      </w:r>
      <w:proofErr w:type="spellEnd"/>
      <w:r w:rsidRPr="005550D8">
        <w:t xml:space="preserve"> da </w:t>
      </w:r>
      <w:proofErr w:type="spellStart"/>
      <w:r w:rsidRPr="005550D8">
        <w:t>pomenuti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obavesti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biro o tome </w:t>
      </w:r>
      <w:proofErr w:type="gramStart"/>
      <w:r w:rsidRPr="005550D8">
        <w:t>do</w:t>
      </w:r>
      <w:proofErr w:type="gramEnd"/>
      <w:r w:rsidRPr="005550D8">
        <w:t xml:space="preserve"> 31. </w:t>
      </w:r>
      <w:proofErr w:type="spellStart"/>
      <w:r w:rsidRPr="005550D8">
        <w:t>decembra</w:t>
      </w:r>
      <w:proofErr w:type="spellEnd"/>
      <w:r w:rsidRPr="005550D8">
        <w:t xml:space="preserve"> 1991. </w:t>
      </w:r>
      <w:proofErr w:type="spellStart"/>
      <w:r w:rsidRPr="005550D8">
        <w:t>Primljeno</w:t>
      </w:r>
      <w:proofErr w:type="spellEnd"/>
      <w:r w:rsidRPr="005550D8">
        <w:t xml:space="preserve"> </w:t>
      </w:r>
      <w:proofErr w:type="spellStart"/>
      <w:r w:rsidRPr="005550D8">
        <w:t>obaveštenje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odmah</w:t>
      </w:r>
      <w:proofErr w:type="spellEnd"/>
      <w:r w:rsidRPr="005550D8">
        <w:t xml:space="preserve"> </w:t>
      </w:r>
      <w:proofErr w:type="spellStart"/>
      <w:r w:rsidRPr="005550D8">
        <w:t>objavljeno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biroa</w:t>
      </w:r>
      <w:proofErr w:type="spellEnd"/>
      <w:r w:rsidRPr="005550D8">
        <w:t xml:space="preserve"> u </w:t>
      </w:r>
      <w:proofErr w:type="spellStart"/>
      <w:r w:rsidRPr="005550D8">
        <w:t>Službenom</w:t>
      </w:r>
      <w:proofErr w:type="spellEnd"/>
      <w:r w:rsidRPr="005550D8">
        <w:t xml:space="preserve"> </w:t>
      </w:r>
      <w:proofErr w:type="spellStart"/>
      <w:r w:rsidRPr="005550D8">
        <w:t>glasilu</w:t>
      </w:r>
      <w:proofErr w:type="spellEnd"/>
      <w:r w:rsidRPr="005550D8">
        <w:t>.</w:t>
      </w:r>
    </w:p>
    <w:p w14:paraId="1B16B91E" w14:textId="77777777" w:rsidR="005550D8" w:rsidRPr="005550D8" w:rsidRDefault="005550D8" w:rsidP="005550D8">
      <w:pPr>
        <w:jc w:val="center"/>
      </w:pPr>
      <w:r w:rsidRPr="005550D8">
        <w:t xml:space="preserve">26.4. </w:t>
      </w:r>
      <w:proofErr w:type="spellStart"/>
      <w:r w:rsidRPr="005550D8">
        <w:t>Postupak</w:t>
      </w:r>
      <w:proofErr w:type="spellEnd"/>
    </w:p>
    <w:p w14:paraId="51C87310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Sve</w:t>
      </w:r>
      <w:proofErr w:type="spellEnd"/>
      <w:r w:rsidRPr="005550D8">
        <w:t xml:space="preserve"> </w:t>
      </w:r>
      <w:proofErr w:type="spellStart"/>
      <w:r w:rsidRPr="005550D8">
        <w:t>ispravke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se nude </w:t>
      </w:r>
      <w:proofErr w:type="spellStart"/>
      <w:r w:rsidRPr="005550D8">
        <w:t>zavodu</w:t>
      </w:r>
      <w:proofErr w:type="spellEnd"/>
      <w:r w:rsidRPr="005550D8">
        <w:t xml:space="preserve"> </w:t>
      </w:r>
      <w:proofErr w:type="spellStart"/>
      <w:r w:rsidRPr="005550D8">
        <w:t>primaocu</w:t>
      </w:r>
      <w:proofErr w:type="spellEnd"/>
      <w:r w:rsidRPr="005550D8">
        <w:t xml:space="preserve"> </w:t>
      </w:r>
      <w:proofErr w:type="spellStart"/>
      <w:r w:rsidRPr="005550D8">
        <w:t>mogu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iznete</w:t>
      </w:r>
      <w:proofErr w:type="spellEnd"/>
      <w:r w:rsidRPr="005550D8">
        <w:t xml:space="preserve"> u </w:t>
      </w:r>
      <w:proofErr w:type="spellStart"/>
      <w:r w:rsidRPr="005550D8">
        <w:t>pismu</w:t>
      </w:r>
      <w:proofErr w:type="spellEnd"/>
      <w:r w:rsidRPr="005550D8">
        <w:t xml:space="preserve"> </w:t>
      </w:r>
      <w:proofErr w:type="spellStart"/>
      <w:r w:rsidRPr="005550D8">
        <w:t>upućenom</w:t>
      </w:r>
      <w:proofErr w:type="spellEnd"/>
      <w:r w:rsidRPr="005550D8">
        <w:t xml:space="preserve"> tom </w:t>
      </w:r>
      <w:proofErr w:type="spellStart"/>
      <w:r w:rsidRPr="005550D8">
        <w:t>zavodu</w:t>
      </w:r>
      <w:proofErr w:type="spellEnd"/>
      <w:r w:rsidRPr="005550D8">
        <w:t xml:space="preserve">,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ispravke</w:t>
      </w:r>
      <w:proofErr w:type="spellEnd"/>
      <w:r w:rsidRPr="005550D8">
        <w:t xml:space="preserve"> </w:t>
      </w:r>
      <w:proofErr w:type="spellStart"/>
      <w:r w:rsidRPr="005550D8">
        <w:t>takve</w:t>
      </w:r>
      <w:proofErr w:type="spellEnd"/>
      <w:r w:rsidRPr="005550D8">
        <w:t xml:space="preserve"> </w:t>
      </w:r>
      <w:proofErr w:type="spellStart"/>
      <w:r w:rsidRPr="005550D8">
        <w:t>prirode</w:t>
      </w:r>
      <w:proofErr w:type="spellEnd"/>
      <w:r w:rsidRPr="005550D8">
        <w:t xml:space="preserve"> da se </w:t>
      </w:r>
      <w:proofErr w:type="spellStart"/>
      <w:r w:rsidRPr="005550D8">
        <w:t>mogu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pisma</w:t>
      </w:r>
      <w:proofErr w:type="spellEnd"/>
      <w:r w:rsidRPr="005550D8">
        <w:t xml:space="preserve"> </w:t>
      </w:r>
      <w:proofErr w:type="spellStart"/>
      <w:r w:rsidRPr="005550D8">
        <w:t>preneti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arhivski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 xml:space="preserve"> bez </w:t>
      </w:r>
      <w:proofErr w:type="spellStart"/>
      <w:r w:rsidRPr="005550D8">
        <w:t>štetnih</w:t>
      </w:r>
      <w:proofErr w:type="spellEnd"/>
      <w:r w:rsidRPr="005550D8">
        <w:t xml:space="preserve"> </w:t>
      </w:r>
      <w:proofErr w:type="spellStart"/>
      <w:r w:rsidRPr="005550D8">
        <w:t>posledica</w:t>
      </w:r>
      <w:proofErr w:type="spellEnd"/>
      <w:r w:rsidRPr="005550D8">
        <w:t xml:space="preserve"> za </w:t>
      </w:r>
      <w:proofErr w:type="spellStart"/>
      <w:r w:rsidRPr="005550D8">
        <w:t>jasnoću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mogućnost</w:t>
      </w:r>
      <w:proofErr w:type="spellEnd"/>
      <w:r w:rsidRPr="005550D8">
        <w:t xml:space="preserve"> </w:t>
      </w:r>
      <w:proofErr w:type="spellStart"/>
      <w:r w:rsidRPr="005550D8">
        <w:t>direktnog</w:t>
      </w:r>
      <w:proofErr w:type="spellEnd"/>
      <w:r w:rsidRPr="005550D8">
        <w:t xml:space="preserve"> </w:t>
      </w:r>
      <w:proofErr w:type="spellStart"/>
      <w:r w:rsidRPr="005550D8">
        <w:t>reprodukovanja</w:t>
      </w:r>
      <w:proofErr w:type="spellEnd"/>
      <w:r w:rsidRPr="005550D8">
        <w:t xml:space="preserve"> </w:t>
      </w:r>
      <w:proofErr w:type="spellStart"/>
      <w:r w:rsidRPr="005550D8">
        <w:t>lista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koji </w:t>
      </w:r>
      <w:proofErr w:type="spellStart"/>
      <w:r w:rsidRPr="005550D8">
        <w:t>ispravke</w:t>
      </w:r>
      <w:proofErr w:type="spellEnd"/>
      <w:r w:rsidRPr="005550D8">
        <w:t xml:space="preserve"> </w:t>
      </w:r>
      <w:proofErr w:type="spellStart"/>
      <w:r w:rsidRPr="005550D8">
        <w:t>treba</w:t>
      </w:r>
      <w:proofErr w:type="spellEnd"/>
      <w:r w:rsidRPr="005550D8">
        <w:t xml:space="preserve"> </w:t>
      </w:r>
      <w:proofErr w:type="spellStart"/>
      <w:r w:rsidRPr="005550D8">
        <w:t>preneti</w:t>
      </w:r>
      <w:proofErr w:type="spellEnd"/>
      <w:r w:rsidRPr="005550D8">
        <w:t xml:space="preserve">; u </w:t>
      </w:r>
      <w:proofErr w:type="spellStart"/>
      <w:r w:rsidRPr="005550D8">
        <w:t>suprotnom</w:t>
      </w:r>
      <w:proofErr w:type="spellEnd"/>
      <w:r w:rsidRPr="005550D8">
        <w:t xml:space="preserve">, od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se </w:t>
      </w:r>
      <w:proofErr w:type="spellStart"/>
      <w:r w:rsidRPr="005550D8">
        <w:t>zahteva</w:t>
      </w:r>
      <w:proofErr w:type="spellEnd"/>
      <w:r w:rsidRPr="005550D8">
        <w:t xml:space="preserve"> da </w:t>
      </w:r>
      <w:proofErr w:type="spellStart"/>
      <w:r w:rsidRPr="005550D8">
        <w:t>podnese</w:t>
      </w:r>
      <w:proofErr w:type="spellEnd"/>
      <w:r w:rsidRPr="005550D8">
        <w:t xml:space="preserve"> list za </w:t>
      </w:r>
      <w:proofErr w:type="spellStart"/>
      <w:r w:rsidRPr="005550D8">
        <w:t>zamenu</w:t>
      </w:r>
      <w:proofErr w:type="spellEnd"/>
      <w:r w:rsidRPr="005550D8">
        <w:t xml:space="preserve">, koji </w:t>
      </w:r>
      <w:proofErr w:type="spellStart"/>
      <w:r w:rsidRPr="005550D8">
        <w:t>obuhvata</w:t>
      </w:r>
      <w:proofErr w:type="spellEnd"/>
      <w:r w:rsidRPr="005550D8">
        <w:t xml:space="preserve"> </w:t>
      </w:r>
      <w:proofErr w:type="spellStart"/>
      <w:r w:rsidRPr="005550D8">
        <w:t>ispravke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prateće</w:t>
      </w:r>
      <w:proofErr w:type="spellEnd"/>
      <w:r w:rsidRPr="005550D8">
        <w:t xml:space="preserve"> pismo </w:t>
      </w:r>
      <w:proofErr w:type="spellStart"/>
      <w:r w:rsidRPr="005550D8">
        <w:t>uz</w:t>
      </w:r>
      <w:proofErr w:type="spellEnd"/>
      <w:r w:rsidRPr="005550D8">
        <w:t xml:space="preserve"> list za </w:t>
      </w:r>
      <w:proofErr w:type="spellStart"/>
      <w:r w:rsidRPr="005550D8">
        <w:t>zamenu</w:t>
      </w:r>
      <w:proofErr w:type="spellEnd"/>
      <w:r w:rsidRPr="005550D8">
        <w:t xml:space="preserve">, u </w:t>
      </w:r>
      <w:proofErr w:type="spellStart"/>
      <w:r w:rsidRPr="005550D8">
        <w:t>kojem</w:t>
      </w:r>
      <w:proofErr w:type="spellEnd"/>
      <w:r w:rsidRPr="005550D8">
        <w:t xml:space="preserve"> se </w:t>
      </w:r>
      <w:proofErr w:type="spellStart"/>
      <w:r w:rsidRPr="005550D8">
        <w:t>skreće</w:t>
      </w:r>
      <w:proofErr w:type="spellEnd"/>
      <w:r w:rsidRPr="005550D8">
        <w:t xml:space="preserve"> </w:t>
      </w:r>
      <w:proofErr w:type="spellStart"/>
      <w:r w:rsidRPr="005550D8">
        <w:t>pažnja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razlike</w:t>
      </w:r>
      <w:proofErr w:type="spellEnd"/>
      <w:r w:rsidRPr="005550D8">
        <w:t xml:space="preserve"> </w:t>
      </w:r>
      <w:proofErr w:type="spellStart"/>
      <w:r w:rsidRPr="005550D8">
        <w:t>između</w:t>
      </w:r>
      <w:proofErr w:type="spellEnd"/>
      <w:r w:rsidRPr="005550D8">
        <w:t xml:space="preserve"> </w:t>
      </w:r>
      <w:proofErr w:type="spellStart"/>
      <w:r w:rsidRPr="005550D8">
        <w:t>lista</w:t>
      </w:r>
      <w:proofErr w:type="spellEnd"/>
      <w:r w:rsidRPr="005550D8">
        <w:t xml:space="preserve"> za </w:t>
      </w:r>
      <w:proofErr w:type="spellStart"/>
      <w:r w:rsidRPr="005550D8">
        <w:t>zamenu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zamenjenog</w:t>
      </w:r>
      <w:proofErr w:type="spellEnd"/>
      <w:r w:rsidRPr="005550D8">
        <w:t xml:space="preserve"> </w:t>
      </w:r>
      <w:proofErr w:type="spellStart"/>
      <w:r w:rsidRPr="005550D8">
        <w:t>lista</w:t>
      </w:r>
      <w:proofErr w:type="spellEnd"/>
      <w:r w:rsidRPr="005550D8">
        <w:t>.</w:t>
      </w:r>
    </w:p>
    <w:p w14:paraId="11F30B60" w14:textId="77777777" w:rsidR="005550D8" w:rsidRPr="005550D8" w:rsidRDefault="005550D8" w:rsidP="005550D8">
      <w:pPr>
        <w:jc w:val="center"/>
      </w:pPr>
      <w:r w:rsidRPr="005550D8">
        <w:t xml:space="preserve">26.5. </w:t>
      </w:r>
      <w:proofErr w:type="spellStart"/>
      <w:r w:rsidRPr="005550D8">
        <w:t>Odluka</w:t>
      </w:r>
      <w:proofErr w:type="spellEnd"/>
      <w:r w:rsidRPr="005550D8">
        <w:t xml:space="preserve"> </w:t>
      </w:r>
      <w:proofErr w:type="spellStart"/>
      <w:r w:rsidRPr="005550D8">
        <w:t>zavoda</w:t>
      </w:r>
      <w:proofErr w:type="spellEnd"/>
      <w:r w:rsidRPr="005550D8">
        <w:t xml:space="preserve"> </w:t>
      </w:r>
      <w:proofErr w:type="spellStart"/>
      <w:r w:rsidRPr="005550D8">
        <w:t>primaoca</w:t>
      </w:r>
      <w:proofErr w:type="spellEnd"/>
    </w:p>
    <w:p w14:paraId="34081E31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odlučuje</w:t>
      </w:r>
      <w:proofErr w:type="spellEnd"/>
      <w:r w:rsidRPr="005550D8">
        <w:t xml:space="preserve"> da li je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podneo</w:t>
      </w:r>
      <w:proofErr w:type="spellEnd"/>
      <w:r w:rsidRPr="005550D8">
        <w:t xml:space="preserve"> </w:t>
      </w:r>
      <w:proofErr w:type="spellStart"/>
      <w:r w:rsidRPr="005550D8">
        <w:t>ispravku</w:t>
      </w:r>
      <w:proofErr w:type="spellEnd"/>
      <w:r w:rsidRPr="005550D8">
        <w:t xml:space="preserve"> u </w:t>
      </w:r>
      <w:proofErr w:type="spellStart"/>
      <w:r w:rsidRPr="005550D8">
        <w:t>roku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pravilu</w:t>
      </w:r>
      <w:proofErr w:type="spellEnd"/>
      <w:r w:rsidRPr="005550D8">
        <w:t xml:space="preserve"> 26.2, </w:t>
      </w:r>
      <w:proofErr w:type="spellStart"/>
      <w:r w:rsidRPr="005550D8">
        <w:t>i</w:t>
      </w:r>
      <w:proofErr w:type="spellEnd"/>
      <w:r w:rsidRPr="005550D8">
        <w:t xml:space="preserve">, </w:t>
      </w:r>
      <w:proofErr w:type="spellStart"/>
      <w:r w:rsidRPr="005550D8">
        <w:t>ako</w:t>
      </w:r>
      <w:proofErr w:type="spellEnd"/>
      <w:r w:rsidRPr="005550D8">
        <w:t xml:space="preserve"> je </w:t>
      </w:r>
      <w:proofErr w:type="spellStart"/>
      <w:r w:rsidRPr="005550D8">
        <w:t>ispravka</w:t>
      </w:r>
      <w:proofErr w:type="spellEnd"/>
      <w:r w:rsidRPr="005550D8">
        <w:t xml:space="preserve"> </w:t>
      </w:r>
      <w:proofErr w:type="spellStart"/>
      <w:r w:rsidRPr="005550D8">
        <w:t>podnesena</w:t>
      </w:r>
      <w:proofErr w:type="spellEnd"/>
      <w:r w:rsidRPr="005550D8">
        <w:t xml:space="preserve"> u </w:t>
      </w:r>
      <w:proofErr w:type="spellStart"/>
      <w:r w:rsidRPr="005550D8">
        <w:t>okviru</w:t>
      </w:r>
      <w:proofErr w:type="spellEnd"/>
      <w:r w:rsidRPr="005550D8">
        <w:t xml:space="preserve"> tog </w:t>
      </w:r>
      <w:proofErr w:type="spellStart"/>
      <w:r w:rsidRPr="005550D8">
        <w:t>roka</w:t>
      </w:r>
      <w:proofErr w:type="spellEnd"/>
      <w:r w:rsidRPr="005550D8">
        <w:t xml:space="preserve">, da li </w:t>
      </w:r>
      <w:proofErr w:type="spellStart"/>
      <w:r w:rsidRPr="005550D8">
        <w:t>tako</w:t>
      </w:r>
      <w:proofErr w:type="spellEnd"/>
      <w:r w:rsidRPr="005550D8">
        <w:t xml:space="preserve"> </w:t>
      </w:r>
      <w:proofErr w:type="spellStart"/>
      <w:r w:rsidRPr="005550D8">
        <w:t>ispravljenu</w:t>
      </w:r>
      <w:proofErr w:type="spellEnd"/>
      <w:r w:rsidRPr="005550D8">
        <w:t xml:space="preserve"> </w:t>
      </w:r>
      <w:proofErr w:type="spellStart"/>
      <w:r w:rsidRPr="005550D8">
        <w:t>međunarodnu</w:t>
      </w:r>
      <w:proofErr w:type="spellEnd"/>
      <w:r w:rsidRPr="005550D8">
        <w:t xml:space="preserve"> </w:t>
      </w:r>
      <w:proofErr w:type="spellStart"/>
      <w:r w:rsidRPr="005550D8">
        <w:t>prijavu</w:t>
      </w:r>
      <w:proofErr w:type="spellEnd"/>
      <w:r w:rsidRPr="005550D8">
        <w:t xml:space="preserve"> </w:t>
      </w:r>
      <w:proofErr w:type="spellStart"/>
      <w:r w:rsidRPr="005550D8">
        <w:t>treba</w:t>
      </w:r>
      <w:proofErr w:type="spellEnd"/>
      <w:r w:rsidRPr="005550D8">
        <w:t xml:space="preserve"> </w:t>
      </w:r>
      <w:proofErr w:type="spellStart"/>
      <w:r w:rsidRPr="005550D8">
        <w:t>smatrati</w:t>
      </w:r>
      <w:proofErr w:type="spellEnd"/>
      <w:r w:rsidRPr="005550D8">
        <w:t xml:space="preserve"> </w:t>
      </w:r>
      <w:proofErr w:type="spellStart"/>
      <w:r w:rsidRPr="005550D8">
        <w:t>povučenom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ne, pod </w:t>
      </w:r>
      <w:proofErr w:type="spellStart"/>
      <w:r w:rsidRPr="005550D8">
        <w:t>uslovom</w:t>
      </w:r>
      <w:proofErr w:type="spellEnd"/>
      <w:r w:rsidRPr="005550D8">
        <w:t xml:space="preserve"> da se </w:t>
      </w:r>
      <w:proofErr w:type="spellStart"/>
      <w:r w:rsidRPr="005550D8">
        <w:t>nijedna</w:t>
      </w:r>
      <w:proofErr w:type="spellEnd"/>
      <w:r w:rsidRPr="005550D8">
        <w:t xml:space="preserve">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ne </w:t>
      </w:r>
      <w:proofErr w:type="spellStart"/>
      <w:r w:rsidRPr="005550D8">
        <w:t>smatra</w:t>
      </w:r>
      <w:proofErr w:type="spellEnd"/>
      <w:r w:rsidRPr="005550D8">
        <w:t xml:space="preserve"> </w:t>
      </w:r>
      <w:proofErr w:type="spellStart"/>
      <w:r w:rsidRPr="005550D8">
        <w:t>povučenom</w:t>
      </w:r>
      <w:proofErr w:type="spellEnd"/>
      <w:r w:rsidRPr="005550D8">
        <w:t xml:space="preserve"> </w:t>
      </w:r>
      <w:proofErr w:type="spellStart"/>
      <w:r w:rsidRPr="005550D8">
        <w:t>zbog</w:t>
      </w:r>
      <w:proofErr w:type="spellEnd"/>
      <w:r w:rsidRPr="005550D8">
        <w:t xml:space="preserve"> </w:t>
      </w:r>
      <w:proofErr w:type="spellStart"/>
      <w:r w:rsidRPr="005550D8">
        <w:t>neispunjenja</w:t>
      </w:r>
      <w:proofErr w:type="spellEnd"/>
      <w:r w:rsidRPr="005550D8">
        <w:t xml:space="preserve"> </w:t>
      </w:r>
      <w:proofErr w:type="spellStart"/>
      <w:r w:rsidRPr="005550D8">
        <w:t>fizičkih</w:t>
      </w:r>
      <w:proofErr w:type="spellEnd"/>
      <w:r w:rsidRPr="005550D8">
        <w:t xml:space="preserve"> </w:t>
      </w:r>
      <w:proofErr w:type="spellStart"/>
      <w:r w:rsidRPr="005550D8">
        <w:t>uslova</w:t>
      </w:r>
      <w:proofErr w:type="spellEnd"/>
      <w:r w:rsidRPr="005550D8">
        <w:t xml:space="preserve"> </w:t>
      </w:r>
      <w:proofErr w:type="spellStart"/>
      <w:r w:rsidRPr="005550D8">
        <w:t>pomenutih</w:t>
      </w:r>
      <w:proofErr w:type="spellEnd"/>
      <w:r w:rsidRPr="005550D8">
        <w:t xml:space="preserve"> u </w:t>
      </w:r>
      <w:proofErr w:type="spellStart"/>
      <w:r w:rsidRPr="005550D8">
        <w:t>pravilu</w:t>
      </w:r>
      <w:proofErr w:type="spellEnd"/>
      <w:r w:rsidRPr="005550D8">
        <w:t xml:space="preserve"> 11 </w:t>
      </w:r>
      <w:proofErr w:type="spellStart"/>
      <w:r w:rsidRPr="005550D8">
        <w:t>ukoliko</w:t>
      </w:r>
      <w:proofErr w:type="spellEnd"/>
      <w:r w:rsidRPr="005550D8">
        <w:t xml:space="preserve"> </w:t>
      </w:r>
      <w:proofErr w:type="spellStart"/>
      <w:r w:rsidRPr="005550D8">
        <w:t>ispunjava</w:t>
      </w:r>
      <w:proofErr w:type="spellEnd"/>
      <w:r w:rsidRPr="005550D8">
        <w:t xml:space="preserve"> </w:t>
      </w:r>
      <w:proofErr w:type="spellStart"/>
      <w:r w:rsidRPr="005550D8">
        <w:t>te</w:t>
      </w:r>
      <w:proofErr w:type="spellEnd"/>
      <w:r w:rsidRPr="005550D8">
        <w:t xml:space="preserve"> </w:t>
      </w:r>
      <w:proofErr w:type="spellStart"/>
      <w:r w:rsidRPr="005550D8">
        <w:t>uslove</w:t>
      </w:r>
      <w:proofErr w:type="spellEnd"/>
      <w:r w:rsidRPr="005550D8">
        <w:t xml:space="preserve"> u meri u </w:t>
      </w:r>
      <w:proofErr w:type="spellStart"/>
      <w:r w:rsidRPr="005550D8">
        <w:t>kojoj</w:t>
      </w:r>
      <w:proofErr w:type="spellEnd"/>
      <w:r w:rsidRPr="005550D8">
        <w:t xml:space="preserve"> je to </w:t>
      </w:r>
      <w:proofErr w:type="spellStart"/>
      <w:r w:rsidRPr="005550D8">
        <w:t>potrebno</w:t>
      </w:r>
      <w:proofErr w:type="spellEnd"/>
      <w:r w:rsidRPr="005550D8">
        <w:t xml:space="preserve"> za </w:t>
      </w:r>
      <w:proofErr w:type="spellStart"/>
      <w:r w:rsidRPr="005550D8">
        <w:t>svrhe</w:t>
      </w:r>
      <w:proofErr w:type="spellEnd"/>
      <w:r w:rsidRPr="005550D8">
        <w:t xml:space="preserve"> </w:t>
      </w:r>
      <w:proofErr w:type="spellStart"/>
      <w:r w:rsidRPr="005550D8">
        <w:t>relativno</w:t>
      </w:r>
      <w:proofErr w:type="spellEnd"/>
      <w:r w:rsidRPr="005550D8">
        <w:t xml:space="preserve"> </w:t>
      </w:r>
      <w:proofErr w:type="spellStart"/>
      <w:r w:rsidRPr="005550D8">
        <w:t>jednoobrazne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objave</w:t>
      </w:r>
      <w:proofErr w:type="spellEnd"/>
      <w:r w:rsidRPr="005550D8">
        <w:t>.</w:t>
      </w:r>
    </w:p>
    <w:p w14:paraId="367B201C" w14:textId="77777777" w:rsidR="005550D8" w:rsidRPr="005550D8" w:rsidRDefault="005550D8" w:rsidP="005550D8">
      <w:pPr>
        <w:jc w:val="center"/>
      </w:pPr>
      <w:r w:rsidRPr="005550D8">
        <w:t xml:space="preserve">26.6. </w:t>
      </w:r>
      <w:proofErr w:type="spellStart"/>
      <w:r w:rsidRPr="005550D8">
        <w:t>Nedostajući</w:t>
      </w:r>
      <w:proofErr w:type="spellEnd"/>
      <w:r w:rsidRPr="005550D8">
        <w:t xml:space="preserve"> </w:t>
      </w:r>
      <w:proofErr w:type="spellStart"/>
      <w:r w:rsidRPr="005550D8">
        <w:t>nacrti</w:t>
      </w:r>
      <w:proofErr w:type="spellEnd"/>
    </w:p>
    <w:p w14:paraId="2C8B91A3" w14:textId="77777777" w:rsidR="005550D8" w:rsidRPr="005550D8" w:rsidRDefault="005550D8" w:rsidP="005550D8">
      <w:pPr>
        <w:jc w:val="center"/>
      </w:pPr>
      <w:r w:rsidRPr="005550D8">
        <w:lastRenderedPageBreak/>
        <w:t xml:space="preserve">(a) </w:t>
      </w:r>
      <w:proofErr w:type="spellStart"/>
      <w:r w:rsidRPr="005550D8">
        <w:t>Ako</w:t>
      </w:r>
      <w:proofErr w:type="spellEnd"/>
      <w:r w:rsidRPr="005550D8">
        <w:t xml:space="preserve"> se, </w:t>
      </w:r>
      <w:proofErr w:type="spellStart"/>
      <w:r w:rsidRPr="005550D8">
        <w:t>kako</w:t>
      </w:r>
      <w:proofErr w:type="spellEnd"/>
      <w:r w:rsidRPr="005550D8">
        <w:t xml:space="preserve"> je </w:t>
      </w:r>
      <w:proofErr w:type="spellStart"/>
      <w:r w:rsidRPr="005550D8">
        <w:t>predviđeno</w:t>
      </w:r>
      <w:proofErr w:type="spellEnd"/>
      <w:r w:rsidRPr="005550D8">
        <w:t xml:space="preserve"> </w:t>
      </w:r>
      <w:proofErr w:type="spellStart"/>
      <w:r w:rsidRPr="005550D8">
        <w:t>članom</w:t>
      </w:r>
      <w:proofErr w:type="spellEnd"/>
      <w:r w:rsidRPr="005550D8">
        <w:t xml:space="preserve"> 14(2),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poziva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nacrte</w:t>
      </w:r>
      <w:proofErr w:type="spellEnd"/>
      <w:r w:rsidRPr="005550D8">
        <w:t xml:space="preserve"> koji u </w:t>
      </w:r>
      <w:proofErr w:type="spellStart"/>
      <w:r w:rsidRPr="005550D8">
        <w:t>stvari</w:t>
      </w:r>
      <w:proofErr w:type="spellEnd"/>
      <w:r w:rsidRPr="005550D8">
        <w:t xml:space="preserve"> </w:t>
      </w:r>
      <w:proofErr w:type="spellStart"/>
      <w:r w:rsidRPr="005550D8">
        <w:t>nisu</w:t>
      </w:r>
      <w:proofErr w:type="spellEnd"/>
      <w:r w:rsidRPr="005550D8">
        <w:t xml:space="preserve"> </w:t>
      </w:r>
      <w:proofErr w:type="spellStart"/>
      <w:r w:rsidRPr="005550D8">
        <w:t>uključeni</w:t>
      </w:r>
      <w:proofErr w:type="spellEnd"/>
      <w:r w:rsidRPr="005550D8">
        <w:t xml:space="preserve"> u </w:t>
      </w:r>
      <w:proofErr w:type="spellStart"/>
      <w:r w:rsidRPr="005550D8">
        <w:t>tu</w:t>
      </w:r>
      <w:proofErr w:type="spellEnd"/>
      <w:r w:rsidRPr="005550D8">
        <w:t xml:space="preserve"> </w:t>
      </w:r>
      <w:proofErr w:type="spellStart"/>
      <w:r w:rsidRPr="005550D8">
        <w:t>prijavu</w:t>
      </w:r>
      <w:proofErr w:type="spellEnd"/>
      <w:r w:rsidRPr="005550D8">
        <w:t xml:space="preserve">,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to </w:t>
      </w:r>
      <w:proofErr w:type="spellStart"/>
      <w:r w:rsidRPr="005550D8">
        <w:t>naznačiti</w:t>
      </w:r>
      <w:proofErr w:type="spellEnd"/>
      <w:r w:rsidRPr="005550D8">
        <w:t xml:space="preserve"> u </w:t>
      </w:r>
      <w:proofErr w:type="spellStart"/>
      <w:r w:rsidRPr="005550D8">
        <w:t>pomenutoj</w:t>
      </w:r>
      <w:proofErr w:type="spellEnd"/>
      <w:r w:rsidRPr="005550D8">
        <w:t xml:space="preserve"> </w:t>
      </w:r>
      <w:proofErr w:type="spellStart"/>
      <w:r w:rsidRPr="005550D8">
        <w:t>prijavi</w:t>
      </w:r>
      <w:proofErr w:type="spellEnd"/>
      <w:r w:rsidRPr="005550D8">
        <w:t>.</w:t>
      </w:r>
    </w:p>
    <w:p w14:paraId="015EEE4A" w14:textId="77777777" w:rsidR="005550D8" w:rsidRPr="005550D8" w:rsidRDefault="005550D8" w:rsidP="005550D8">
      <w:pPr>
        <w:jc w:val="center"/>
      </w:pPr>
      <w:r w:rsidRPr="005550D8">
        <w:t xml:space="preserve">(b) Datum </w:t>
      </w:r>
      <w:proofErr w:type="spellStart"/>
      <w:r w:rsidRPr="005550D8">
        <w:t>na</w:t>
      </w:r>
      <w:proofErr w:type="spellEnd"/>
      <w:r w:rsidRPr="005550D8">
        <w:t xml:space="preserve"> koji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primi</w:t>
      </w:r>
      <w:proofErr w:type="spellEnd"/>
      <w:r w:rsidRPr="005550D8">
        <w:t xml:space="preserve"> </w:t>
      </w:r>
      <w:proofErr w:type="spellStart"/>
      <w:r w:rsidRPr="005550D8">
        <w:t>obaveštenje</w:t>
      </w:r>
      <w:proofErr w:type="spellEnd"/>
      <w:r w:rsidRPr="005550D8">
        <w:t xml:space="preserve"> </w:t>
      </w:r>
      <w:proofErr w:type="spellStart"/>
      <w:r w:rsidRPr="005550D8">
        <w:t>predviđeno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14(2) </w:t>
      </w:r>
      <w:proofErr w:type="spellStart"/>
      <w:r w:rsidRPr="005550D8">
        <w:t>nema</w:t>
      </w:r>
      <w:proofErr w:type="spellEnd"/>
      <w:r w:rsidRPr="005550D8">
        <w:t xml:space="preserve"> </w:t>
      </w:r>
      <w:proofErr w:type="spellStart"/>
      <w:r w:rsidRPr="005550D8">
        <w:t>nikakvog</w:t>
      </w:r>
      <w:proofErr w:type="spellEnd"/>
      <w:r w:rsidRPr="005550D8">
        <w:t xml:space="preserve"> </w:t>
      </w:r>
      <w:proofErr w:type="spellStart"/>
      <w:r w:rsidRPr="005550D8">
        <w:t>uticaja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rok</w:t>
      </w:r>
      <w:proofErr w:type="spellEnd"/>
      <w:r w:rsidRPr="005550D8">
        <w:t xml:space="preserve"> </w:t>
      </w:r>
      <w:proofErr w:type="spellStart"/>
      <w:r w:rsidRPr="005550D8">
        <w:t>utvrđen</w:t>
      </w:r>
      <w:proofErr w:type="spellEnd"/>
      <w:r w:rsidRPr="005550D8">
        <w:t xml:space="preserve"> </w:t>
      </w:r>
      <w:proofErr w:type="spellStart"/>
      <w:r w:rsidRPr="005550D8">
        <w:t>pravilom</w:t>
      </w:r>
      <w:proofErr w:type="spellEnd"/>
      <w:r w:rsidRPr="005550D8">
        <w:t xml:space="preserve"> 20.2(a)(iii).</w:t>
      </w:r>
    </w:p>
    <w:p w14:paraId="31E838B8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27</w:t>
      </w:r>
    </w:p>
    <w:p w14:paraId="34D4A84A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Neplaćanje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taksi</w:t>
      </w:r>
      <w:proofErr w:type="spellEnd"/>
    </w:p>
    <w:p w14:paraId="5D48DBC3" w14:textId="77777777" w:rsidR="005550D8" w:rsidRPr="005550D8" w:rsidRDefault="005550D8" w:rsidP="005550D8">
      <w:pPr>
        <w:jc w:val="center"/>
      </w:pPr>
      <w:r w:rsidRPr="005550D8">
        <w:t xml:space="preserve">27.1. </w:t>
      </w:r>
      <w:proofErr w:type="spellStart"/>
      <w:r w:rsidRPr="005550D8">
        <w:t>Takse</w:t>
      </w:r>
      <w:proofErr w:type="spellEnd"/>
    </w:p>
    <w:p w14:paraId="4F23A4DD" w14:textId="77777777" w:rsidR="005550D8" w:rsidRPr="005550D8" w:rsidRDefault="005550D8" w:rsidP="005550D8">
      <w:pPr>
        <w:jc w:val="center"/>
      </w:pPr>
      <w:r w:rsidRPr="005550D8">
        <w:t xml:space="preserve">(a) Za </w:t>
      </w:r>
      <w:proofErr w:type="spellStart"/>
      <w:r w:rsidRPr="005550D8">
        <w:t>potrebe</w:t>
      </w:r>
      <w:proofErr w:type="spellEnd"/>
      <w:r w:rsidRPr="005550D8">
        <w:t xml:space="preserve"> 14(3)(a), "</w:t>
      </w:r>
      <w:proofErr w:type="spellStart"/>
      <w:r w:rsidRPr="005550D8">
        <w:t>takse</w:t>
      </w:r>
      <w:proofErr w:type="spellEnd"/>
      <w:r w:rsidRPr="005550D8">
        <w:t xml:space="preserve"> </w:t>
      </w:r>
      <w:proofErr w:type="spellStart"/>
      <w:r w:rsidRPr="005550D8">
        <w:t>propisane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3(4)(iv)" </w:t>
      </w:r>
      <w:proofErr w:type="spellStart"/>
      <w:r w:rsidRPr="005550D8">
        <w:t>označavaju</w:t>
      </w:r>
      <w:proofErr w:type="spellEnd"/>
      <w:r w:rsidRPr="005550D8">
        <w:t xml:space="preserve"> </w:t>
      </w:r>
      <w:proofErr w:type="spellStart"/>
      <w:r w:rsidRPr="005550D8">
        <w:t>taksu</w:t>
      </w:r>
      <w:proofErr w:type="spellEnd"/>
      <w:r w:rsidRPr="005550D8">
        <w:t xml:space="preserve"> za </w:t>
      </w:r>
      <w:proofErr w:type="spellStart"/>
      <w:r w:rsidRPr="005550D8">
        <w:t>dostavljanje</w:t>
      </w:r>
      <w:proofErr w:type="spellEnd"/>
      <w:r w:rsidRPr="005550D8">
        <w:t xml:space="preserve"> (</w:t>
      </w:r>
      <w:proofErr w:type="spellStart"/>
      <w:r w:rsidRPr="005550D8">
        <w:t>pravilo</w:t>
      </w:r>
      <w:proofErr w:type="spellEnd"/>
      <w:r w:rsidRPr="005550D8">
        <w:t xml:space="preserve"> 14), </w:t>
      </w:r>
      <w:proofErr w:type="spellStart"/>
      <w:r w:rsidRPr="005550D8">
        <w:t>osnovnu</w:t>
      </w:r>
      <w:proofErr w:type="spellEnd"/>
      <w:r w:rsidRPr="005550D8">
        <w:t xml:space="preserve"> </w:t>
      </w:r>
      <w:proofErr w:type="spellStart"/>
      <w:r w:rsidRPr="005550D8">
        <w:t>taksu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deo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takse</w:t>
      </w:r>
      <w:proofErr w:type="spellEnd"/>
      <w:r w:rsidRPr="005550D8">
        <w:t xml:space="preserve"> (</w:t>
      </w:r>
      <w:proofErr w:type="spellStart"/>
      <w:r w:rsidRPr="005550D8">
        <w:t>pravilo</w:t>
      </w:r>
      <w:proofErr w:type="spellEnd"/>
      <w:r w:rsidRPr="005550D8">
        <w:t xml:space="preserve"> 15.1(</w:t>
      </w:r>
      <w:proofErr w:type="spellStart"/>
      <w:r w:rsidRPr="005550D8">
        <w:t>i</w:t>
      </w:r>
      <w:proofErr w:type="spellEnd"/>
      <w:r w:rsidRPr="005550D8">
        <w:t xml:space="preserve">)), </w:t>
      </w:r>
      <w:proofErr w:type="spellStart"/>
      <w:r w:rsidRPr="005550D8">
        <w:t>taksu</w:t>
      </w:r>
      <w:proofErr w:type="spellEnd"/>
      <w:r w:rsidRPr="005550D8">
        <w:t xml:space="preserve"> za </w:t>
      </w:r>
      <w:proofErr w:type="spellStart"/>
      <w:r w:rsidRPr="005550D8">
        <w:t>rešerš</w:t>
      </w:r>
      <w:proofErr w:type="spellEnd"/>
      <w:r w:rsidRPr="005550D8">
        <w:t xml:space="preserve"> (</w:t>
      </w:r>
      <w:proofErr w:type="spellStart"/>
      <w:r w:rsidRPr="005550D8">
        <w:t>pravilo</w:t>
      </w:r>
      <w:proofErr w:type="spellEnd"/>
      <w:r w:rsidRPr="005550D8">
        <w:t xml:space="preserve"> 16), </w:t>
      </w:r>
      <w:proofErr w:type="spellStart"/>
      <w:r w:rsidRPr="005550D8">
        <w:t>i</w:t>
      </w:r>
      <w:proofErr w:type="spellEnd"/>
      <w:r w:rsidRPr="005550D8">
        <w:t xml:space="preserve">, </w:t>
      </w:r>
      <w:proofErr w:type="spellStart"/>
      <w:r w:rsidRPr="005550D8">
        <w:t>kad</w:t>
      </w:r>
      <w:proofErr w:type="spellEnd"/>
      <w:r w:rsidRPr="005550D8">
        <w:t xml:space="preserve"> je to </w:t>
      </w:r>
      <w:proofErr w:type="spellStart"/>
      <w:r w:rsidRPr="005550D8">
        <w:t>potrebno</w:t>
      </w:r>
      <w:proofErr w:type="spellEnd"/>
      <w:r w:rsidRPr="005550D8">
        <w:t xml:space="preserve">, </w:t>
      </w:r>
      <w:proofErr w:type="spellStart"/>
      <w:r w:rsidRPr="005550D8">
        <w:t>taksu</w:t>
      </w:r>
      <w:proofErr w:type="spellEnd"/>
      <w:r w:rsidRPr="005550D8">
        <w:t xml:space="preserve"> za </w:t>
      </w:r>
      <w:proofErr w:type="spellStart"/>
      <w:r w:rsidRPr="005550D8">
        <w:t>naknadnu</w:t>
      </w:r>
      <w:proofErr w:type="spellEnd"/>
      <w:r w:rsidRPr="005550D8">
        <w:t xml:space="preserve"> </w:t>
      </w:r>
      <w:proofErr w:type="spellStart"/>
      <w:r w:rsidRPr="005550D8">
        <w:t>uplatu</w:t>
      </w:r>
      <w:proofErr w:type="spellEnd"/>
      <w:r w:rsidRPr="005550D8">
        <w:t xml:space="preserve"> (</w:t>
      </w:r>
      <w:proofErr w:type="spellStart"/>
      <w:r w:rsidRPr="005550D8">
        <w:t>pravilo</w:t>
      </w:r>
      <w:proofErr w:type="spellEnd"/>
      <w:r w:rsidRPr="005550D8">
        <w:t xml:space="preserve"> 16.bis.2).</w:t>
      </w:r>
    </w:p>
    <w:p w14:paraId="25788C5A" w14:textId="77777777" w:rsidR="005550D8" w:rsidRPr="005550D8" w:rsidRDefault="005550D8" w:rsidP="005550D8">
      <w:pPr>
        <w:jc w:val="center"/>
      </w:pPr>
      <w:r w:rsidRPr="005550D8">
        <w:t xml:space="preserve">(b) Za </w:t>
      </w:r>
      <w:proofErr w:type="spellStart"/>
      <w:r w:rsidRPr="005550D8">
        <w:t>potrebe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14(3)(a) </w:t>
      </w:r>
      <w:proofErr w:type="spellStart"/>
      <w:r w:rsidRPr="005550D8">
        <w:t>i</w:t>
      </w:r>
      <w:proofErr w:type="spellEnd"/>
      <w:r w:rsidRPr="005550D8">
        <w:t xml:space="preserve"> (b) "</w:t>
      </w:r>
      <w:proofErr w:type="spellStart"/>
      <w:r w:rsidRPr="005550D8">
        <w:t>taksa</w:t>
      </w:r>
      <w:proofErr w:type="spellEnd"/>
      <w:r w:rsidRPr="005550D8">
        <w:t xml:space="preserve"> </w:t>
      </w:r>
      <w:proofErr w:type="spellStart"/>
      <w:r w:rsidRPr="005550D8">
        <w:t>propisana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4(2)" </w:t>
      </w:r>
      <w:proofErr w:type="spellStart"/>
      <w:r w:rsidRPr="005550D8">
        <w:t>označava</w:t>
      </w:r>
      <w:proofErr w:type="spellEnd"/>
      <w:r w:rsidRPr="005550D8">
        <w:t xml:space="preserve"> </w:t>
      </w:r>
      <w:proofErr w:type="spellStart"/>
      <w:r w:rsidRPr="005550D8">
        <w:t>taksu</w:t>
      </w:r>
      <w:proofErr w:type="spellEnd"/>
      <w:r w:rsidRPr="005550D8">
        <w:t xml:space="preserve"> za </w:t>
      </w:r>
      <w:proofErr w:type="spellStart"/>
      <w:r w:rsidRPr="005550D8">
        <w:t>naznačenje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deo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takse</w:t>
      </w:r>
      <w:proofErr w:type="spellEnd"/>
      <w:r w:rsidRPr="005550D8">
        <w:t xml:space="preserve"> (</w:t>
      </w:r>
      <w:proofErr w:type="spellStart"/>
      <w:r w:rsidRPr="005550D8">
        <w:t>pravilo</w:t>
      </w:r>
      <w:proofErr w:type="spellEnd"/>
      <w:r w:rsidRPr="005550D8">
        <w:t xml:space="preserve"> 15.1(ii)) </w:t>
      </w:r>
      <w:proofErr w:type="spellStart"/>
      <w:r w:rsidRPr="005550D8">
        <w:t>i</w:t>
      </w:r>
      <w:proofErr w:type="spellEnd"/>
      <w:r w:rsidRPr="005550D8">
        <w:t xml:space="preserve">, </w:t>
      </w:r>
      <w:proofErr w:type="spellStart"/>
      <w:r w:rsidRPr="005550D8">
        <w:t>kad</w:t>
      </w:r>
      <w:proofErr w:type="spellEnd"/>
      <w:r w:rsidRPr="005550D8">
        <w:t xml:space="preserve"> je to </w:t>
      </w:r>
      <w:proofErr w:type="spellStart"/>
      <w:r w:rsidRPr="005550D8">
        <w:t>potrebno</w:t>
      </w:r>
      <w:proofErr w:type="spellEnd"/>
      <w:r w:rsidRPr="005550D8">
        <w:t xml:space="preserve">, </w:t>
      </w:r>
      <w:proofErr w:type="spellStart"/>
      <w:r w:rsidRPr="005550D8">
        <w:t>taksu</w:t>
      </w:r>
      <w:proofErr w:type="spellEnd"/>
      <w:r w:rsidRPr="005550D8">
        <w:t xml:space="preserve"> za </w:t>
      </w:r>
      <w:proofErr w:type="spellStart"/>
      <w:r w:rsidRPr="005550D8">
        <w:t>naknadnu</w:t>
      </w:r>
      <w:proofErr w:type="spellEnd"/>
      <w:r w:rsidRPr="005550D8">
        <w:t xml:space="preserve"> </w:t>
      </w:r>
      <w:proofErr w:type="spellStart"/>
      <w:r w:rsidRPr="005550D8">
        <w:t>uplatu</w:t>
      </w:r>
      <w:proofErr w:type="spellEnd"/>
      <w:r w:rsidRPr="005550D8">
        <w:t xml:space="preserve"> (</w:t>
      </w:r>
      <w:proofErr w:type="spellStart"/>
      <w:r w:rsidRPr="005550D8">
        <w:t>pravilo</w:t>
      </w:r>
      <w:proofErr w:type="spellEnd"/>
      <w:r w:rsidRPr="005550D8">
        <w:t xml:space="preserve"> 16bis.2).</w:t>
      </w:r>
    </w:p>
    <w:p w14:paraId="1CAD18E9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28</w:t>
      </w:r>
    </w:p>
    <w:p w14:paraId="37A16FAC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Nedostaci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uočeni</w:t>
      </w:r>
      <w:proofErr w:type="spellEnd"/>
      <w:r w:rsidRPr="005550D8">
        <w:rPr>
          <w:b/>
          <w:bCs/>
        </w:rPr>
        <w:t xml:space="preserve"> od </w:t>
      </w:r>
      <w:proofErr w:type="spellStart"/>
      <w:r w:rsidRPr="005550D8">
        <w:rPr>
          <w:b/>
          <w:bCs/>
        </w:rPr>
        <w:t>strane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Međunarodnog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biroa</w:t>
      </w:r>
      <w:proofErr w:type="spellEnd"/>
    </w:p>
    <w:p w14:paraId="4745E8D5" w14:textId="77777777" w:rsidR="005550D8" w:rsidRPr="005550D8" w:rsidRDefault="005550D8" w:rsidP="005550D8">
      <w:pPr>
        <w:jc w:val="center"/>
      </w:pPr>
      <w:r w:rsidRPr="005550D8">
        <w:t xml:space="preserve">28.1. </w:t>
      </w:r>
      <w:proofErr w:type="spellStart"/>
      <w:r w:rsidRPr="005550D8">
        <w:t>Obaveštenje</w:t>
      </w:r>
      <w:proofErr w:type="spellEnd"/>
      <w:r w:rsidRPr="005550D8">
        <w:t xml:space="preserve"> o </w:t>
      </w:r>
      <w:proofErr w:type="spellStart"/>
      <w:r w:rsidRPr="005550D8">
        <w:t>određenim</w:t>
      </w:r>
      <w:proofErr w:type="spellEnd"/>
      <w:r w:rsidRPr="005550D8">
        <w:t xml:space="preserve"> </w:t>
      </w:r>
      <w:proofErr w:type="spellStart"/>
      <w:r w:rsidRPr="005550D8">
        <w:t>nedostacima</w:t>
      </w:r>
      <w:proofErr w:type="spellEnd"/>
    </w:p>
    <w:p w14:paraId="60021AEE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Ukoliko</w:t>
      </w:r>
      <w:proofErr w:type="spellEnd"/>
      <w:r w:rsidRPr="005550D8">
        <w:t xml:space="preserve">,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mišljenju</w:t>
      </w:r>
      <w:proofErr w:type="spellEnd"/>
      <w:r w:rsidRPr="005550D8">
        <w:t xml:space="preserve">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biroa</w:t>
      </w:r>
      <w:proofErr w:type="spellEnd"/>
      <w:r w:rsidRPr="005550D8">
        <w:t xml:space="preserve">,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sadrži</w:t>
      </w:r>
      <w:proofErr w:type="spellEnd"/>
      <w:r w:rsidRPr="005550D8">
        <w:t xml:space="preserve"> </w:t>
      </w:r>
      <w:proofErr w:type="spellStart"/>
      <w:r w:rsidRPr="005550D8">
        <w:t>neki</w:t>
      </w:r>
      <w:proofErr w:type="spellEnd"/>
      <w:r w:rsidRPr="005550D8">
        <w:t xml:space="preserve"> od </w:t>
      </w:r>
      <w:proofErr w:type="spellStart"/>
      <w:r w:rsidRPr="005550D8">
        <w:t>nedostataka</w:t>
      </w:r>
      <w:proofErr w:type="spellEnd"/>
      <w:r w:rsidRPr="005550D8">
        <w:t xml:space="preserve"> </w:t>
      </w:r>
      <w:proofErr w:type="spellStart"/>
      <w:r w:rsidRPr="005550D8">
        <w:t>pomenutih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14(1)(a)(</w:t>
      </w:r>
      <w:proofErr w:type="spellStart"/>
      <w:r w:rsidRPr="005550D8">
        <w:t>i</w:t>
      </w:r>
      <w:proofErr w:type="spellEnd"/>
      <w:r w:rsidRPr="005550D8">
        <w:t xml:space="preserve">), (ii) </w:t>
      </w:r>
      <w:proofErr w:type="spellStart"/>
      <w:r w:rsidRPr="005550D8">
        <w:t>ili</w:t>
      </w:r>
      <w:proofErr w:type="spellEnd"/>
      <w:r w:rsidRPr="005550D8">
        <w:t xml:space="preserve"> (v),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skrenuti</w:t>
      </w:r>
      <w:proofErr w:type="spellEnd"/>
      <w:r w:rsidRPr="005550D8">
        <w:t xml:space="preserve"> </w:t>
      </w:r>
      <w:proofErr w:type="spellStart"/>
      <w:r w:rsidRPr="005550D8">
        <w:t>pažnju</w:t>
      </w:r>
      <w:proofErr w:type="spellEnd"/>
      <w:r w:rsidRPr="005550D8">
        <w:t xml:space="preserve"> </w:t>
      </w:r>
      <w:proofErr w:type="spellStart"/>
      <w:r w:rsidRPr="005550D8">
        <w:t>zavodu</w:t>
      </w:r>
      <w:proofErr w:type="spellEnd"/>
      <w:r w:rsidRPr="005550D8">
        <w:t xml:space="preserve"> </w:t>
      </w:r>
      <w:proofErr w:type="spellStart"/>
      <w:r w:rsidRPr="005550D8">
        <w:t>primaocu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te</w:t>
      </w:r>
      <w:proofErr w:type="spellEnd"/>
      <w:r w:rsidRPr="005550D8">
        <w:t xml:space="preserve"> </w:t>
      </w:r>
      <w:proofErr w:type="spellStart"/>
      <w:r w:rsidRPr="005550D8">
        <w:t>nedostatke</w:t>
      </w:r>
      <w:proofErr w:type="spellEnd"/>
      <w:r w:rsidRPr="005550D8">
        <w:t>.</w:t>
      </w:r>
    </w:p>
    <w:p w14:paraId="4BCFF759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, </w:t>
      </w:r>
      <w:proofErr w:type="spellStart"/>
      <w:r w:rsidRPr="005550D8">
        <w:t>ukoliko</w:t>
      </w:r>
      <w:proofErr w:type="spellEnd"/>
      <w:r w:rsidRPr="005550D8">
        <w:t xml:space="preserve"> se </w:t>
      </w:r>
      <w:proofErr w:type="spellStart"/>
      <w:r w:rsidRPr="005550D8">
        <w:t>slaže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iznesenim</w:t>
      </w:r>
      <w:proofErr w:type="spellEnd"/>
      <w:r w:rsidRPr="005550D8">
        <w:t xml:space="preserve"> </w:t>
      </w:r>
      <w:proofErr w:type="spellStart"/>
      <w:r w:rsidRPr="005550D8">
        <w:t>mišljenjem</w:t>
      </w:r>
      <w:proofErr w:type="spellEnd"/>
      <w:r w:rsidRPr="005550D8">
        <w:t xml:space="preserve">, </w:t>
      </w:r>
      <w:proofErr w:type="spellStart"/>
      <w:r w:rsidRPr="005550D8">
        <w:t>postupiti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što</w:t>
      </w:r>
      <w:proofErr w:type="spellEnd"/>
      <w:r w:rsidRPr="005550D8">
        <w:t xml:space="preserve"> je </w:t>
      </w:r>
      <w:proofErr w:type="spellStart"/>
      <w:r w:rsidRPr="005550D8">
        <w:t>predviđeno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14(1)(b) </w:t>
      </w:r>
      <w:proofErr w:type="spellStart"/>
      <w:r w:rsidRPr="005550D8">
        <w:t>i</w:t>
      </w:r>
      <w:proofErr w:type="spellEnd"/>
      <w:r w:rsidRPr="005550D8">
        <w:t xml:space="preserve"> u </w:t>
      </w:r>
      <w:proofErr w:type="spellStart"/>
      <w:r w:rsidRPr="005550D8">
        <w:t>pravilu</w:t>
      </w:r>
      <w:proofErr w:type="spellEnd"/>
      <w:r w:rsidRPr="005550D8">
        <w:t xml:space="preserve"> 26.</w:t>
      </w:r>
    </w:p>
    <w:p w14:paraId="0450F7D7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29</w:t>
      </w:r>
    </w:p>
    <w:p w14:paraId="314092CD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Međunarodne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prijave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ili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naznačenja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koja</w:t>
      </w:r>
      <w:proofErr w:type="spellEnd"/>
      <w:r w:rsidRPr="005550D8">
        <w:rPr>
          <w:b/>
          <w:bCs/>
        </w:rPr>
        <w:t xml:space="preserve"> se </w:t>
      </w:r>
      <w:proofErr w:type="spellStart"/>
      <w:r w:rsidRPr="005550D8">
        <w:rPr>
          <w:b/>
          <w:bCs/>
        </w:rPr>
        <w:t>smatraju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povučenim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prema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članu</w:t>
      </w:r>
      <w:proofErr w:type="spellEnd"/>
      <w:r w:rsidRPr="005550D8">
        <w:rPr>
          <w:b/>
          <w:bCs/>
        </w:rPr>
        <w:t xml:space="preserve"> 14(1), (3) </w:t>
      </w:r>
      <w:proofErr w:type="spellStart"/>
      <w:r w:rsidRPr="005550D8">
        <w:rPr>
          <w:b/>
          <w:bCs/>
        </w:rPr>
        <w:t>ili</w:t>
      </w:r>
      <w:proofErr w:type="spellEnd"/>
      <w:r w:rsidRPr="005550D8">
        <w:rPr>
          <w:b/>
          <w:bCs/>
        </w:rPr>
        <w:t xml:space="preserve"> (4)</w:t>
      </w:r>
    </w:p>
    <w:p w14:paraId="154C95F2" w14:textId="77777777" w:rsidR="005550D8" w:rsidRPr="005550D8" w:rsidRDefault="005550D8" w:rsidP="005550D8">
      <w:pPr>
        <w:jc w:val="center"/>
      </w:pPr>
      <w:r w:rsidRPr="005550D8">
        <w:t xml:space="preserve">29.1. </w:t>
      </w:r>
      <w:proofErr w:type="spellStart"/>
      <w:r w:rsidRPr="005550D8">
        <w:t>Nalaz</w:t>
      </w:r>
      <w:proofErr w:type="spellEnd"/>
      <w:r w:rsidRPr="005550D8">
        <w:t xml:space="preserve"> </w:t>
      </w:r>
      <w:proofErr w:type="spellStart"/>
      <w:r w:rsidRPr="005550D8">
        <w:t>zavoda</w:t>
      </w:r>
      <w:proofErr w:type="spellEnd"/>
      <w:r w:rsidRPr="005550D8">
        <w:t xml:space="preserve"> </w:t>
      </w:r>
      <w:proofErr w:type="spellStart"/>
      <w:r w:rsidRPr="005550D8">
        <w:t>primaoca</w:t>
      </w:r>
      <w:proofErr w:type="spellEnd"/>
    </w:p>
    <w:p w14:paraId="362125BA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Ukoliko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izjavi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14(1)(b)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pravilu</w:t>
      </w:r>
      <w:proofErr w:type="spellEnd"/>
      <w:r w:rsidRPr="005550D8">
        <w:t xml:space="preserve"> 26.5 (</w:t>
      </w:r>
      <w:proofErr w:type="spellStart"/>
      <w:r w:rsidRPr="005550D8">
        <w:t>propust</w:t>
      </w:r>
      <w:proofErr w:type="spellEnd"/>
      <w:r w:rsidRPr="005550D8">
        <w:t xml:space="preserve"> da se </w:t>
      </w:r>
      <w:proofErr w:type="spellStart"/>
      <w:r w:rsidRPr="005550D8">
        <w:t>otkloni</w:t>
      </w:r>
      <w:proofErr w:type="spellEnd"/>
      <w:r w:rsidRPr="005550D8">
        <w:t xml:space="preserve"> </w:t>
      </w:r>
      <w:proofErr w:type="spellStart"/>
      <w:r w:rsidRPr="005550D8">
        <w:t>određeni</w:t>
      </w:r>
      <w:proofErr w:type="spellEnd"/>
      <w:r w:rsidRPr="005550D8">
        <w:t xml:space="preserve"> </w:t>
      </w:r>
      <w:proofErr w:type="spellStart"/>
      <w:r w:rsidRPr="005550D8">
        <w:t>nedostatak</w:t>
      </w:r>
      <w:proofErr w:type="spellEnd"/>
      <w:r w:rsidRPr="005550D8">
        <w:t xml:space="preserve">),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14(3)(a) (</w:t>
      </w:r>
      <w:proofErr w:type="spellStart"/>
      <w:r w:rsidRPr="005550D8">
        <w:t>propust</w:t>
      </w:r>
      <w:proofErr w:type="spellEnd"/>
      <w:r w:rsidRPr="005550D8">
        <w:t xml:space="preserve"> da se plate </w:t>
      </w:r>
      <w:proofErr w:type="spellStart"/>
      <w:r w:rsidRPr="005550D8">
        <w:t>propisane</w:t>
      </w:r>
      <w:proofErr w:type="spellEnd"/>
      <w:r w:rsidRPr="005550D8">
        <w:t xml:space="preserve"> </w:t>
      </w:r>
      <w:proofErr w:type="spellStart"/>
      <w:r w:rsidRPr="005550D8">
        <w:t>takse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pravilu</w:t>
      </w:r>
      <w:proofErr w:type="spellEnd"/>
      <w:r w:rsidRPr="005550D8">
        <w:t xml:space="preserve"> 27.1(a)),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14(4) (</w:t>
      </w:r>
      <w:proofErr w:type="spellStart"/>
      <w:r w:rsidRPr="005550D8">
        <w:t>kasnije</w:t>
      </w:r>
      <w:proofErr w:type="spellEnd"/>
      <w:r w:rsidRPr="005550D8">
        <w:t xml:space="preserve"> </w:t>
      </w:r>
      <w:proofErr w:type="spellStart"/>
      <w:r w:rsidRPr="005550D8">
        <w:t>utvrđenje</w:t>
      </w:r>
      <w:proofErr w:type="spellEnd"/>
      <w:r w:rsidRPr="005550D8">
        <w:t xml:space="preserve"> </w:t>
      </w:r>
      <w:proofErr w:type="spellStart"/>
      <w:r w:rsidRPr="005550D8">
        <w:t>neispunjenja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</w:t>
      </w:r>
      <w:proofErr w:type="spellStart"/>
      <w:r w:rsidRPr="005550D8">
        <w:t>navedenih</w:t>
      </w:r>
      <w:proofErr w:type="spellEnd"/>
      <w:r w:rsidRPr="005550D8">
        <w:t xml:space="preserve"> u </w:t>
      </w:r>
      <w:proofErr w:type="spellStart"/>
      <w:r w:rsidRPr="005550D8">
        <w:t>tačkama</w:t>
      </w:r>
      <w:proofErr w:type="spellEnd"/>
      <w:r w:rsidRPr="005550D8">
        <w:t xml:space="preserve"> (</w:t>
      </w:r>
      <w:proofErr w:type="spellStart"/>
      <w:r w:rsidRPr="005550D8">
        <w:t>i</w:t>
      </w:r>
      <w:proofErr w:type="spellEnd"/>
      <w:r w:rsidRPr="005550D8">
        <w:t xml:space="preserve">) do (iii) </w:t>
      </w:r>
      <w:proofErr w:type="spellStart"/>
      <w:r w:rsidRPr="005550D8">
        <w:t>člana</w:t>
      </w:r>
      <w:proofErr w:type="spellEnd"/>
      <w:r w:rsidRPr="005550D8">
        <w:t xml:space="preserve"> 11(1)), da se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smatra</w:t>
      </w:r>
      <w:proofErr w:type="spellEnd"/>
      <w:r w:rsidRPr="005550D8">
        <w:t xml:space="preserve"> </w:t>
      </w:r>
      <w:proofErr w:type="spellStart"/>
      <w:r w:rsidRPr="005550D8">
        <w:t>povučenom</w:t>
      </w:r>
      <w:proofErr w:type="spellEnd"/>
      <w:r w:rsidRPr="005550D8">
        <w:t>:</w:t>
      </w:r>
    </w:p>
    <w:p w14:paraId="30B12EFB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dostaviti</w:t>
      </w:r>
      <w:proofErr w:type="spellEnd"/>
      <w:r w:rsidRPr="005550D8">
        <w:t xml:space="preserve"> </w:t>
      </w:r>
      <w:proofErr w:type="spellStart"/>
      <w:r w:rsidRPr="005550D8">
        <w:t>arhivski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 xml:space="preserve"> (</w:t>
      </w:r>
      <w:proofErr w:type="spellStart"/>
      <w:r w:rsidRPr="005550D8">
        <w:t>osim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već</w:t>
      </w:r>
      <w:proofErr w:type="spellEnd"/>
      <w:r w:rsidRPr="005550D8">
        <w:t xml:space="preserve"> </w:t>
      </w:r>
      <w:proofErr w:type="spellStart"/>
      <w:r w:rsidRPr="005550D8">
        <w:t>dostavljen</w:t>
      </w:r>
      <w:proofErr w:type="spellEnd"/>
      <w:r w:rsidRPr="005550D8">
        <w:t xml:space="preserve">)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sve</w:t>
      </w:r>
      <w:proofErr w:type="spellEnd"/>
      <w:r w:rsidRPr="005550D8">
        <w:t xml:space="preserve"> </w:t>
      </w:r>
      <w:proofErr w:type="spellStart"/>
      <w:r w:rsidRPr="005550D8">
        <w:t>ispravke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ponudi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proofErr w:type="gramStart"/>
      <w:r w:rsidRPr="005550D8">
        <w:t>birou</w:t>
      </w:r>
      <w:proofErr w:type="spellEnd"/>
      <w:r w:rsidRPr="005550D8">
        <w:t>;</w:t>
      </w:r>
      <w:proofErr w:type="gramEnd"/>
    </w:p>
    <w:p w14:paraId="186427EE" w14:textId="77777777" w:rsidR="005550D8" w:rsidRPr="005550D8" w:rsidRDefault="005550D8" w:rsidP="005550D8">
      <w:pPr>
        <w:jc w:val="center"/>
      </w:pPr>
      <w:r w:rsidRPr="005550D8">
        <w:t xml:space="preserve">(ii)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bez </w:t>
      </w:r>
      <w:proofErr w:type="spellStart"/>
      <w:r w:rsidRPr="005550D8">
        <w:t>odlaganja</w:t>
      </w:r>
      <w:proofErr w:type="spellEnd"/>
      <w:r w:rsidRPr="005550D8">
        <w:t xml:space="preserve"> </w:t>
      </w:r>
      <w:proofErr w:type="spellStart"/>
      <w:r w:rsidRPr="005550D8">
        <w:t>obavestiti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biro o </w:t>
      </w:r>
      <w:proofErr w:type="spellStart"/>
      <w:r w:rsidRPr="005550D8">
        <w:t>pomenutoj</w:t>
      </w:r>
      <w:proofErr w:type="spellEnd"/>
      <w:r w:rsidRPr="005550D8">
        <w:t xml:space="preserve"> </w:t>
      </w:r>
      <w:proofErr w:type="spellStart"/>
      <w:r w:rsidRPr="005550D8">
        <w:t>izjavi</w:t>
      </w:r>
      <w:proofErr w:type="spellEnd"/>
      <w:r w:rsidRPr="005550D8">
        <w:t xml:space="preserve">, a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će</w:t>
      </w:r>
      <w:proofErr w:type="spellEnd"/>
      <w:r w:rsidRPr="005550D8">
        <w:t xml:space="preserve">,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svoje</w:t>
      </w:r>
      <w:proofErr w:type="spellEnd"/>
      <w:r w:rsidRPr="005550D8">
        <w:t xml:space="preserve"> </w:t>
      </w:r>
      <w:proofErr w:type="spellStart"/>
      <w:r w:rsidRPr="005550D8">
        <w:t>strane</w:t>
      </w:r>
      <w:proofErr w:type="spellEnd"/>
      <w:r w:rsidRPr="005550D8">
        <w:t xml:space="preserve">, </w:t>
      </w:r>
      <w:proofErr w:type="spellStart"/>
      <w:r w:rsidRPr="005550D8">
        <w:t>obavestiti</w:t>
      </w:r>
      <w:proofErr w:type="spellEnd"/>
      <w:r w:rsidRPr="005550D8">
        <w:t xml:space="preserve"> </w:t>
      </w:r>
      <w:proofErr w:type="spellStart"/>
      <w:r w:rsidRPr="005550D8">
        <w:t>svaki</w:t>
      </w:r>
      <w:proofErr w:type="spellEnd"/>
      <w:r w:rsidRPr="005550D8">
        <w:t xml:space="preserve"> </w:t>
      </w:r>
      <w:proofErr w:type="spellStart"/>
      <w:r w:rsidRPr="005550D8">
        <w:t>naznačeni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koji je </w:t>
      </w:r>
      <w:proofErr w:type="spellStart"/>
      <w:r w:rsidRPr="005550D8">
        <w:t>već</w:t>
      </w:r>
      <w:proofErr w:type="spellEnd"/>
      <w:r w:rsidRPr="005550D8">
        <w:t xml:space="preserve"> </w:t>
      </w:r>
      <w:proofErr w:type="spellStart"/>
      <w:r w:rsidRPr="005550D8">
        <w:t>obavešten</w:t>
      </w:r>
      <w:proofErr w:type="spellEnd"/>
      <w:r w:rsidRPr="005550D8">
        <w:t xml:space="preserve"> o </w:t>
      </w:r>
      <w:proofErr w:type="spellStart"/>
      <w:r w:rsidRPr="005550D8">
        <w:t>svom</w:t>
      </w:r>
      <w:proofErr w:type="spellEnd"/>
      <w:r w:rsidRPr="005550D8">
        <w:t xml:space="preserve"> </w:t>
      </w:r>
      <w:proofErr w:type="spellStart"/>
      <w:proofErr w:type="gramStart"/>
      <w:r w:rsidRPr="005550D8">
        <w:t>naznačenju</w:t>
      </w:r>
      <w:proofErr w:type="spellEnd"/>
      <w:r w:rsidRPr="005550D8">
        <w:t>;</w:t>
      </w:r>
      <w:proofErr w:type="gramEnd"/>
    </w:p>
    <w:p w14:paraId="555C99A5" w14:textId="77777777" w:rsidR="005550D8" w:rsidRPr="005550D8" w:rsidRDefault="005550D8" w:rsidP="005550D8">
      <w:pPr>
        <w:jc w:val="center"/>
      </w:pPr>
      <w:r w:rsidRPr="005550D8">
        <w:lastRenderedPageBreak/>
        <w:t xml:space="preserve">(iii)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neće</w:t>
      </w:r>
      <w:proofErr w:type="spellEnd"/>
      <w:r w:rsidRPr="005550D8">
        <w:t xml:space="preserve"> </w:t>
      </w:r>
      <w:proofErr w:type="spellStart"/>
      <w:r w:rsidRPr="005550D8">
        <w:t>dostaviti</w:t>
      </w:r>
      <w:proofErr w:type="spellEnd"/>
      <w:r w:rsidRPr="005550D8">
        <w:t xml:space="preserve"> </w:t>
      </w:r>
      <w:proofErr w:type="spellStart"/>
      <w:r w:rsidRPr="005550D8">
        <w:t>rešeršni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 xml:space="preserve"> a </w:t>
      </w:r>
      <w:proofErr w:type="spellStart"/>
      <w:r w:rsidRPr="005550D8">
        <w:t>kako</w:t>
      </w:r>
      <w:proofErr w:type="spellEnd"/>
      <w:r w:rsidRPr="005550D8">
        <w:t xml:space="preserve"> je </w:t>
      </w:r>
      <w:proofErr w:type="spellStart"/>
      <w:r w:rsidRPr="005550D8">
        <w:t>predviđeno</w:t>
      </w:r>
      <w:proofErr w:type="spellEnd"/>
      <w:r w:rsidRPr="005550D8">
        <w:t xml:space="preserve"> </w:t>
      </w:r>
      <w:proofErr w:type="spellStart"/>
      <w:r w:rsidRPr="005550D8">
        <w:t>pravilom</w:t>
      </w:r>
      <w:proofErr w:type="spellEnd"/>
      <w:r w:rsidRPr="005550D8">
        <w:t xml:space="preserve"> 23, </w:t>
      </w:r>
      <w:proofErr w:type="spellStart"/>
      <w:r w:rsidRPr="005550D8">
        <w:t>ili</w:t>
      </w:r>
      <w:proofErr w:type="spellEnd"/>
      <w:r w:rsidRPr="005550D8">
        <w:t xml:space="preserve">, </w:t>
      </w:r>
      <w:proofErr w:type="spellStart"/>
      <w:r w:rsidRPr="005550D8">
        <w:t>ako</w:t>
      </w:r>
      <w:proofErr w:type="spellEnd"/>
      <w:r w:rsidRPr="005550D8">
        <w:t xml:space="preserve"> je </w:t>
      </w:r>
      <w:proofErr w:type="spellStart"/>
      <w:r w:rsidRPr="005550D8">
        <w:t>takav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 xml:space="preserve"> </w:t>
      </w:r>
      <w:proofErr w:type="spellStart"/>
      <w:r w:rsidRPr="005550D8">
        <w:t>već</w:t>
      </w:r>
      <w:proofErr w:type="spellEnd"/>
      <w:r w:rsidRPr="005550D8">
        <w:t xml:space="preserve"> </w:t>
      </w:r>
      <w:proofErr w:type="spellStart"/>
      <w:r w:rsidRPr="005550D8">
        <w:t>dostavljen</w:t>
      </w:r>
      <w:proofErr w:type="spellEnd"/>
      <w:r w:rsidRPr="005550D8">
        <w:t xml:space="preserve">, </w:t>
      </w:r>
      <w:proofErr w:type="spellStart"/>
      <w:r w:rsidRPr="005550D8">
        <w:t>obavestiće</w:t>
      </w:r>
      <w:proofErr w:type="spellEnd"/>
      <w:r w:rsidRPr="005550D8">
        <w:t xml:space="preserve"> organ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o </w:t>
      </w:r>
      <w:proofErr w:type="spellStart"/>
      <w:r w:rsidRPr="005550D8">
        <w:t>pomenutoj</w:t>
      </w:r>
      <w:proofErr w:type="spellEnd"/>
      <w:r w:rsidRPr="005550D8">
        <w:t xml:space="preserve"> </w:t>
      </w:r>
      <w:proofErr w:type="spellStart"/>
      <w:proofErr w:type="gramStart"/>
      <w:r w:rsidRPr="005550D8">
        <w:t>izjavi</w:t>
      </w:r>
      <w:proofErr w:type="spellEnd"/>
      <w:r w:rsidRPr="005550D8">
        <w:t>;</w:t>
      </w:r>
      <w:proofErr w:type="gramEnd"/>
    </w:p>
    <w:p w14:paraId="5C7F3405" w14:textId="77777777" w:rsidR="005550D8" w:rsidRPr="005550D8" w:rsidRDefault="005550D8" w:rsidP="005550D8">
      <w:pPr>
        <w:jc w:val="center"/>
      </w:pPr>
      <w:r w:rsidRPr="005550D8">
        <w:t xml:space="preserve">(iv)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neće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obavezan</w:t>
      </w:r>
      <w:proofErr w:type="spellEnd"/>
      <w:r w:rsidRPr="005550D8">
        <w:t xml:space="preserve"> da </w:t>
      </w:r>
      <w:proofErr w:type="spellStart"/>
      <w:r w:rsidRPr="005550D8">
        <w:t>obavesti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o </w:t>
      </w:r>
      <w:proofErr w:type="spellStart"/>
      <w:r w:rsidRPr="005550D8">
        <w:t>prijemu</w:t>
      </w:r>
      <w:proofErr w:type="spellEnd"/>
      <w:r w:rsidRPr="005550D8">
        <w:t xml:space="preserve"> </w:t>
      </w:r>
      <w:proofErr w:type="spellStart"/>
      <w:r w:rsidRPr="005550D8">
        <w:t>arhivskog</w:t>
      </w:r>
      <w:proofErr w:type="spellEnd"/>
      <w:r w:rsidRPr="005550D8">
        <w:t xml:space="preserve"> </w:t>
      </w:r>
      <w:proofErr w:type="spellStart"/>
      <w:r w:rsidRPr="005550D8">
        <w:t>primerka</w:t>
      </w:r>
      <w:proofErr w:type="spellEnd"/>
      <w:r w:rsidRPr="005550D8">
        <w:t>.</w:t>
      </w:r>
    </w:p>
    <w:p w14:paraId="16FB7EEF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Ukoliko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izjavi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14(3)(b) (</w:t>
      </w:r>
      <w:proofErr w:type="spellStart"/>
      <w:r w:rsidRPr="005550D8">
        <w:t>propust</w:t>
      </w:r>
      <w:proofErr w:type="spellEnd"/>
      <w:r w:rsidRPr="005550D8">
        <w:t xml:space="preserve"> da se </w:t>
      </w:r>
      <w:proofErr w:type="spellStart"/>
      <w:r w:rsidRPr="005550D8">
        <w:t>plati</w:t>
      </w:r>
      <w:proofErr w:type="spellEnd"/>
      <w:r w:rsidRPr="005550D8">
        <w:t xml:space="preserve"> </w:t>
      </w:r>
      <w:proofErr w:type="spellStart"/>
      <w:r w:rsidRPr="005550D8">
        <w:t>propisana</w:t>
      </w:r>
      <w:proofErr w:type="spellEnd"/>
      <w:r w:rsidRPr="005550D8">
        <w:t xml:space="preserve"> </w:t>
      </w:r>
      <w:proofErr w:type="spellStart"/>
      <w:r w:rsidRPr="005550D8">
        <w:t>taksa</w:t>
      </w:r>
      <w:proofErr w:type="spellEnd"/>
      <w:r w:rsidRPr="005550D8">
        <w:t xml:space="preserve"> za </w:t>
      </w:r>
      <w:proofErr w:type="spellStart"/>
      <w:r w:rsidRPr="005550D8">
        <w:t>naznačenje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pravilu</w:t>
      </w:r>
      <w:proofErr w:type="spellEnd"/>
      <w:r w:rsidRPr="005550D8">
        <w:t xml:space="preserve"> 27.1(b)) da se </w:t>
      </w:r>
      <w:proofErr w:type="spellStart"/>
      <w:r w:rsidRPr="005550D8">
        <w:t>naznačenje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smatra</w:t>
      </w:r>
      <w:proofErr w:type="spellEnd"/>
      <w:r w:rsidRPr="005550D8">
        <w:t xml:space="preserve"> </w:t>
      </w:r>
      <w:proofErr w:type="spellStart"/>
      <w:r w:rsidRPr="005550D8">
        <w:t>povučenim</w:t>
      </w:r>
      <w:proofErr w:type="spellEnd"/>
      <w:r w:rsidRPr="005550D8">
        <w:t xml:space="preserve">,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bez </w:t>
      </w:r>
      <w:proofErr w:type="spellStart"/>
      <w:r w:rsidRPr="005550D8">
        <w:t>odlaganja</w:t>
      </w:r>
      <w:proofErr w:type="spellEnd"/>
      <w:r w:rsidRPr="005550D8">
        <w:t xml:space="preserve"> </w:t>
      </w:r>
      <w:proofErr w:type="spellStart"/>
      <w:r w:rsidRPr="005550D8">
        <w:t>obavestiti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biro o </w:t>
      </w:r>
      <w:proofErr w:type="spellStart"/>
      <w:r w:rsidRPr="005550D8">
        <w:t>pomenutoj</w:t>
      </w:r>
      <w:proofErr w:type="spellEnd"/>
      <w:r w:rsidRPr="005550D8">
        <w:t xml:space="preserve"> </w:t>
      </w:r>
      <w:proofErr w:type="spellStart"/>
      <w:r w:rsidRPr="005550D8">
        <w:t>izjavi</w:t>
      </w:r>
      <w:proofErr w:type="spellEnd"/>
      <w:r w:rsidRPr="005550D8">
        <w:t xml:space="preserve">.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će</w:t>
      </w:r>
      <w:proofErr w:type="spellEnd"/>
      <w:r w:rsidRPr="005550D8">
        <w:t xml:space="preserve">,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svoje</w:t>
      </w:r>
      <w:proofErr w:type="spellEnd"/>
      <w:r w:rsidRPr="005550D8">
        <w:t xml:space="preserve"> </w:t>
      </w:r>
      <w:proofErr w:type="spellStart"/>
      <w:r w:rsidRPr="005550D8">
        <w:t>strane</w:t>
      </w:r>
      <w:proofErr w:type="spellEnd"/>
      <w:r w:rsidRPr="005550D8">
        <w:t xml:space="preserve">, o </w:t>
      </w:r>
      <w:proofErr w:type="spellStart"/>
      <w:r w:rsidRPr="005550D8">
        <w:t>ovome</w:t>
      </w:r>
      <w:proofErr w:type="spellEnd"/>
      <w:r w:rsidRPr="005550D8">
        <w:t xml:space="preserve"> </w:t>
      </w:r>
      <w:proofErr w:type="spellStart"/>
      <w:r w:rsidRPr="005550D8">
        <w:t>obavestiti</w:t>
      </w:r>
      <w:proofErr w:type="spellEnd"/>
      <w:r w:rsidRPr="005550D8">
        <w:t xml:space="preserve"> </w:t>
      </w:r>
      <w:proofErr w:type="spellStart"/>
      <w:r w:rsidRPr="005550D8">
        <w:t>svaki</w:t>
      </w:r>
      <w:proofErr w:type="spellEnd"/>
      <w:r w:rsidRPr="005550D8">
        <w:t xml:space="preserve"> </w:t>
      </w:r>
      <w:proofErr w:type="spellStart"/>
      <w:r w:rsidRPr="005550D8">
        <w:t>naznačeni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koji je </w:t>
      </w:r>
      <w:proofErr w:type="spellStart"/>
      <w:r w:rsidRPr="005550D8">
        <w:t>već</w:t>
      </w:r>
      <w:proofErr w:type="spellEnd"/>
      <w:r w:rsidRPr="005550D8">
        <w:t xml:space="preserve"> bio </w:t>
      </w:r>
      <w:proofErr w:type="spellStart"/>
      <w:r w:rsidRPr="005550D8">
        <w:t>obavešten</w:t>
      </w:r>
      <w:proofErr w:type="spellEnd"/>
      <w:r w:rsidRPr="005550D8">
        <w:t xml:space="preserve"> o </w:t>
      </w:r>
      <w:proofErr w:type="spellStart"/>
      <w:r w:rsidRPr="005550D8">
        <w:t>svom</w:t>
      </w:r>
      <w:proofErr w:type="spellEnd"/>
      <w:r w:rsidRPr="005550D8">
        <w:t xml:space="preserve"> </w:t>
      </w:r>
      <w:proofErr w:type="spellStart"/>
      <w:r w:rsidRPr="005550D8">
        <w:t>naznačenju</w:t>
      </w:r>
      <w:proofErr w:type="spellEnd"/>
      <w:r w:rsidRPr="005550D8">
        <w:t>.</w:t>
      </w:r>
    </w:p>
    <w:p w14:paraId="49414581" w14:textId="77777777" w:rsidR="005550D8" w:rsidRPr="005550D8" w:rsidRDefault="005550D8" w:rsidP="005550D8">
      <w:pPr>
        <w:jc w:val="center"/>
      </w:pPr>
      <w:r w:rsidRPr="005550D8">
        <w:t>29.2</w:t>
      </w:r>
    </w:p>
    <w:p w14:paraId="681445EB" w14:textId="77777777" w:rsidR="005550D8" w:rsidRPr="005550D8" w:rsidRDefault="005550D8" w:rsidP="005550D8">
      <w:pPr>
        <w:jc w:val="center"/>
        <w:rPr>
          <w:i/>
          <w:iCs/>
        </w:rPr>
      </w:pPr>
      <w:r w:rsidRPr="005550D8">
        <w:rPr>
          <w:i/>
          <w:iCs/>
        </w:rPr>
        <w:t>(</w:t>
      </w:r>
      <w:proofErr w:type="spellStart"/>
      <w:r w:rsidRPr="005550D8">
        <w:rPr>
          <w:i/>
          <w:iCs/>
        </w:rPr>
        <w:t>Brisano</w:t>
      </w:r>
      <w:proofErr w:type="spellEnd"/>
      <w:r w:rsidRPr="005550D8">
        <w:rPr>
          <w:i/>
          <w:iCs/>
        </w:rPr>
        <w:t>)</w:t>
      </w:r>
    </w:p>
    <w:p w14:paraId="6CCB4353" w14:textId="77777777" w:rsidR="005550D8" w:rsidRPr="005550D8" w:rsidRDefault="005550D8" w:rsidP="005550D8">
      <w:pPr>
        <w:jc w:val="center"/>
      </w:pPr>
      <w:r w:rsidRPr="005550D8">
        <w:t xml:space="preserve">29.3. </w:t>
      </w:r>
      <w:proofErr w:type="spellStart"/>
      <w:r w:rsidRPr="005550D8">
        <w:t>Skretanje</w:t>
      </w:r>
      <w:proofErr w:type="spellEnd"/>
      <w:r w:rsidRPr="005550D8">
        <w:t xml:space="preserve"> </w:t>
      </w:r>
      <w:proofErr w:type="spellStart"/>
      <w:r w:rsidRPr="005550D8">
        <w:t>pažnje</w:t>
      </w:r>
      <w:proofErr w:type="spellEnd"/>
      <w:r w:rsidRPr="005550D8">
        <w:t xml:space="preserve"> </w:t>
      </w:r>
      <w:proofErr w:type="spellStart"/>
      <w:r w:rsidRPr="005550D8">
        <w:t>zavodu</w:t>
      </w:r>
      <w:proofErr w:type="spellEnd"/>
      <w:r w:rsidRPr="005550D8">
        <w:t xml:space="preserve"> </w:t>
      </w:r>
      <w:proofErr w:type="spellStart"/>
      <w:r w:rsidRPr="005550D8">
        <w:t>primaocu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izvesne</w:t>
      </w:r>
      <w:proofErr w:type="spellEnd"/>
      <w:r w:rsidRPr="005550D8">
        <w:t xml:space="preserve"> </w:t>
      </w:r>
      <w:proofErr w:type="spellStart"/>
      <w:r w:rsidRPr="005550D8">
        <w:t>činjenice</w:t>
      </w:r>
      <w:proofErr w:type="spellEnd"/>
    </w:p>
    <w:p w14:paraId="4CE2CA20" w14:textId="77777777" w:rsidR="005550D8" w:rsidRPr="005550D8" w:rsidRDefault="005550D8" w:rsidP="005550D8">
      <w:pPr>
        <w:jc w:val="center"/>
      </w:pPr>
      <w:proofErr w:type="spellStart"/>
      <w:r w:rsidRPr="005550D8">
        <w:t>Ukoliko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ili</w:t>
      </w:r>
      <w:proofErr w:type="spellEnd"/>
      <w:r w:rsidRPr="005550D8">
        <w:t xml:space="preserve"> organ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smatraju</w:t>
      </w:r>
      <w:proofErr w:type="spellEnd"/>
      <w:r w:rsidRPr="005550D8">
        <w:t xml:space="preserve"> da bi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trebalo</w:t>
      </w:r>
      <w:proofErr w:type="spellEnd"/>
      <w:r w:rsidRPr="005550D8">
        <w:t xml:space="preserve"> da </w:t>
      </w:r>
      <w:proofErr w:type="spellStart"/>
      <w:r w:rsidRPr="005550D8">
        <w:t>izvrši</w:t>
      </w:r>
      <w:proofErr w:type="spellEnd"/>
      <w:r w:rsidRPr="005550D8">
        <w:t xml:space="preserve"> </w:t>
      </w:r>
      <w:proofErr w:type="spellStart"/>
      <w:r w:rsidRPr="005550D8">
        <w:t>neke</w:t>
      </w:r>
      <w:proofErr w:type="spellEnd"/>
      <w:r w:rsidRPr="005550D8">
        <w:t xml:space="preserve"> </w:t>
      </w:r>
      <w:proofErr w:type="spellStart"/>
      <w:r w:rsidRPr="005550D8">
        <w:t>konstatacije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14(4), on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zavodu</w:t>
      </w:r>
      <w:proofErr w:type="spellEnd"/>
      <w:r w:rsidRPr="005550D8">
        <w:t xml:space="preserve"> </w:t>
      </w:r>
      <w:proofErr w:type="spellStart"/>
      <w:r w:rsidRPr="005550D8">
        <w:t>primaocu</w:t>
      </w:r>
      <w:proofErr w:type="spellEnd"/>
      <w:r w:rsidRPr="005550D8">
        <w:t xml:space="preserve"> </w:t>
      </w:r>
      <w:proofErr w:type="spellStart"/>
      <w:r w:rsidRPr="005550D8">
        <w:t>skrenuti</w:t>
      </w:r>
      <w:proofErr w:type="spellEnd"/>
      <w:r w:rsidRPr="005550D8">
        <w:t xml:space="preserve"> </w:t>
      </w:r>
      <w:proofErr w:type="spellStart"/>
      <w:r w:rsidRPr="005550D8">
        <w:t>pažnju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relevantne</w:t>
      </w:r>
      <w:proofErr w:type="spellEnd"/>
      <w:r w:rsidRPr="005550D8">
        <w:t xml:space="preserve"> </w:t>
      </w:r>
      <w:proofErr w:type="spellStart"/>
      <w:r w:rsidRPr="005550D8">
        <w:t>činjenice</w:t>
      </w:r>
      <w:proofErr w:type="spellEnd"/>
      <w:r w:rsidRPr="005550D8">
        <w:t>.</w:t>
      </w:r>
    </w:p>
    <w:p w14:paraId="33711AF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29.4. </w:t>
      </w:r>
      <w:proofErr w:type="spellStart"/>
      <w:r w:rsidRPr="005550D8">
        <w:rPr>
          <w:lang w:val="fr-FR"/>
        </w:rPr>
        <w:t>Obaveštenje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nameri</w:t>
      </w:r>
      <w:proofErr w:type="spellEnd"/>
      <w:r w:rsidRPr="005550D8">
        <w:rPr>
          <w:lang w:val="fr-FR"/>
        </w:rPr>
        <w:t xml:space="preserve"> da se da </w:t>
      </w:r>
      <w:proofErr w:type="spellStart"/>
      <w:r w:rsidRPr="005550D8">
        <w:rPr>
          <w:lang w:val="fr-FR"/>
        </w:rPr>
        <w:t>izjava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14(4)</w:t>
      </w:r>
    </w:p>
    <w:p w14:paraId="1523904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Pre </w:t>
      </w:r>
      <w:proofErr w:type="spellStart"/>
      <w:r w:rsidRPr="005550D8">
        <w:rPr>
          <w:lang w:val="fr-FR"/>
        </w:rPr>
        <w:t>nego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što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kakvu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izjavu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14(4), on </w:t>
      </w:r>
      <w:proofErr w:type="spellStart"/>
      <w:r w:rsidRPr="005550D8">
        <w:rPr>
          <w:lang w:val="fr-FR"/>
        </w:rPr>
        <w:t>obaveštava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svojoj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nameri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izjavu</w:t>
      </w:r>
      <w:proofErr w:type="spellEnd"/>
      <w:r w:rsidRPr="005550D8">
        <w:rPr>
          <w:lang w:val="fr-FR"/>
        </w:rPr>
        <w:t xml:space="preserve">, i o </w:t>
      </w:r>
      <w:proofErr w:type="spellStart"/>
      <w:r w:rsidRPr="005550D8">
        <w:rPr>
          <w:lang w:val="fr-FR"/>
        </w:rPr>
        <w:t>razlozima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nju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se ne </w:t>
      </w:r>
      <w:proofErr w:type="spellStart"/>
      <w:r w:rsidRPr="005550D8">
        <w:rPr>
          <w:lang w:val="fr-FR"/>
        </w:rPr>
        <w:t>slaže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privremenom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konstatacijom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dostaviti</w:t>
      </w:r>
      <w:proofErr w:type="spellEnd"/>
      <w:r w:rsidRPr="005550D8">
        <w:rPr>
          <w:lang w:val="fr-FR"/>
        </w:rPr>
        <w:t xml:space="preserve"> argumente u tom </w:t>
      </w:r>
      <w:proofErr w:type="spellStart"/>
      <w:r w:rsidRPr="005550D8">
        <w:rPr>
          <w:lang w:val="fr-FR"/>
        </w:rPr>
        <w:t>smislu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roku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mesec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obaveštenja</w:t>
      </w:r>
      <w:proofErr w:type="spellEnd"/>
      <w:r w:rsidRPr="005550D8">
        <w:rPr>
          <w:lang w:val="fr-FR"/>
        </w:rPr>
        <w:t>.</w:t>
      </w:r>
    </w:p>
    <w:p w14:paraId="1062CFE2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30</w:t>
      </w:r>
    </w:p>
    <w:p w14:paraId="39CDCDA5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Rok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prema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članu</w:t>
      </w:r>
      <w:proofErr w:type="spellEnd"/>
      <w:r w:rsidRPr="005550D8">
        <w:rPr>
          <w:b/>
          <w:bCs/>
          <w:lang w:val="fr-FR"/>
        </w:rPr>
        <w:t xml:space="preserve"> 14(4)</w:t>
      </w:r>
    </w:p>
    <w:p w14:paraId="275703C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30.1. </w:t>
      </w:r>
      <w:proofErr w:type="spellStart"/>
      <w:r w:rsidRPr="005550D8">
        <w:rPr>
          <w:lang w:val="fr-FR"/>
        </w:rPr>
        <w:t>Rok</w:t>
      </w:r>
      <w:proofErr w:type="spellEnd"/>
    </w:p>
    <w:p w14:paraId="503935D9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Rok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14(4) </w:t>
      </w:r>
      <w:proofErr w:type="spellStart"/>
      <w:r w:rsidRPr="005550D8">
        <w:rPr>
          <w:lang w:val="fr-FR"/>
        </w:rPr>
        <w:t>iznosi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četiri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meseca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>.</w:t>
      </w:r>
    </w:p>
    <w:p w14:paraId="3DD39B07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31</w:t>
      </w:r>
    </w:p>
    <w:p w14:paraId="79EF232C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Potrebni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primerci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iz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člana</w:t>
      </w:r>
      <w:proofErr w:type="spellEnd"/>
      <w:r w:rsidRPr="005550D8">
        <w:rPr>
          <w:b/>
          <w:bCs/>
          <w:lang w:val="fr-FR"/>
        </w:rPr>
        <w:t xml:space="preserve"> 13</w:t>
      </w:r>
    </w:p>
    <w:p w14:paraId="662541B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31.1.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primerke</w:t>
      </w:r>
      <w:proofErr w:type="spellEnd"/>
    </w:p>
    <w:p w14:paraId="3E564D7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Zahtevi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13(1) </w:t>
      </w:r>
      <w:proofErr w:type="spellStart"/>
      <w:r w:rsidRPr="005550D8">
        <w:rPr>
          <w:lang w:val="fr-FR"/>
        </w:rPr>
        <w:t>mogu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odnositi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sve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neke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vrste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pojedine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kojima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naznačuje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postavlja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vrste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takvih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obnovljen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svaku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godinu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upućuje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30. </w:t>
      </w:r>
      <w:proofErr w:type="spellStart"/>
      <w:proofErr w:type="gramStart"/>
      <w:r w:rsidRPr="005550D8">
        <w:rPr>
          <w:lang w:val="fr-FR"/>
        </w:rPr>
        <w:t>novembra</w:t>
      </w:r>
      <w:proofErr w:type="spellEnd"/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godine</w:t>
      </w:r>
      <w:proofErr w:type="spellEnd"/>
      <w:r w:rsidRPr="005550D8">
        <w:rPr>
          <w:lang w:val="fr-FR"/>
        </w:rPr>
        <w:t>.</w:t>
      </w:r>
    </w:p>
    <w:p w14:paraId="0FE6951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Zahtevi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13(2)(b) </w:t>
      </w:r>
      <w:proofErr w:type="spellStart"/>
      <w:r w:rsidRPr="005550D8">
        <w:rPr>
          <w:lang w:val="fr-FR"/>
        </w:rPr>
        <w:t>podležu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plaćanju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pokriva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troškove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pripreme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slanja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primerka</w:t>
      </w:r>
      <w:proofErr w:type="spellEnd"/>
      <w:r w:rsidRPr="005550D8">
        <w:rPr>
          <w:lang w:val="fr-FR"/>
        </w:rPr>
        <w:t>.</w:t>
      </w:r>
    </w:p>
    <w:p w14:paraId="1BF34CEF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31.2. </w:t>
      </w:r>
      <w:proofErr w:type="spellStart"/>
      <w:r w:rsidRPr="005550D8">
        <w:rPr>
          <w:lang w:val="fr-FR"/>
        </w:rPr>
        <w:t>Priprema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primeraka</w:t>
      </w:r>
      <w:proofErr w:type="spellEnd"/>
    </w:p>
    <w:p w14:paraId="5FDB26A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lastRenderedPageBreak/>
        <w:t xml:space="preserve">Za </w:t>
      </w:r>
      <w:proofErr w:type="spellStart"/>
      <w:r w:rsidRPr="005550D8">
        <w:rPr>
          <w:lang w:val="fr-FR"/>
        </w:rPr>
        <w:t>pripremu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primeraka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zahtevaju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13. </w:t>
      </w:r>
      <w:proofErr w:type="spellStart"/>
      <w:proofErr w:type="gramStart"/>
      <w:r w:rsidRPr="005550D8">
        <w:rPr>
          <w:lang w:val="fr-FR"/>
        </w:rPr>
        <w:t>odgovoran</w:t>
      </w:r>
      <w:proofErr w:type="spellEnd"/>
      <w:proofErr w:type="gram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>.</w:t>
      </w:r>
    </w:p>
    <w:p w14:paraId="756750A6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32</w:t>
      </w:r>
    </w:p>
    <w:p w14:paraId="178DEB0A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Produženje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dejstva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međunarodne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prijave</w:t>
      </w:r>
      <w:proofErr w:type="spellEnd"/>
      <w:r w:rsidRPr="005550D8">
        <w:rPr>
          <w:b/>
          <w:bCs/>
          <w:lang w:val="fr-FR"/>
        </w:rPr>
        <w:t xml:space="preserve"> na </w:t>
      </w:r>
      <w:proofErr w:type="spellStart"/>
      <w:r w:rsidRPr="005550D8">
        <w:rPr>
          <w:b/>
          <w:bCs/>
          <w:lang w:val="fr-FR"/>
        </w:rPr>
        <w:t>izvesne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države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ugovornice</w:t>
      </w:r>
      <w:proofErr w:type="spellEnd"/>
    </w:p>
    <w:p w14:paraId="3A7EA67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32.1.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produženje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dejstva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državu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sledbenicu</w:t>
      </w:r>
      <w:proofErr w:type="spellEnd"/>
    </w:p>
    <w:p w14:paraId="27C5EAA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Dejstvo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čiji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period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definisan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stavu</w:t>
      </w:r>
      <w:proofErr w:type="spellEnd"/>
      <w:r w:rsidRPr="005550D8">
        <w:rPr>
          <w:lang w:val="fr-FR"/>
        </w:rPr>
        <w:t xml:space="preserve"> (b)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preduzme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navedene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stavu</w:t>
      </w:r>
      <w:proofErr w:type="spellEnd"/>
      <w:r w:rsidRPr="005550D8">
        <w:rPr>
          <w:lang w:val="fr-FR"/>
        </w:rPr>
        <w:t xml:space="preserve"> (c), da se </w:t>
      </w:r>
      <w:proofErr w:type="spellStart"/>
      <w:r w:rsidRPr="005550D8">
        <w:rPr>
          <w:lang w:val="fr-FR"/>
        </w:rPr>
        <w:t>proširi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državu</w:t>
      </w:r>
      <w:proofErr w:type="spellEnd"/>
      <w:r w:rsidRPr="005550D8">
        <w:rPr>
          <w:lang w:val="fr-FR"/>
        </w:rPr>
        <w:t xml:space="preserve"> ("</w:t>
      </w:r>
      <w:proofErr w:type="spellStart"/>
      <w:r w:rsidRPr="005550D8">
        <w:rPr>
          <w:lang w:val="fr-FR"/>
        </w:rPr>
        <w:t>državu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sledbenicu</w:t>
      </w:r>
      <w:proofErr w:type="spellEnd"/>
      <w:r w:rsidRPr="005550D8">
        <w:rPr>
          <w:lang w:val="fr-FR"/>
        </w:rPr>
        <w:t xml:space="preserve">") </w:t>
      </w:r>
      <w:proofErr w:type="spellStart"/>
      <w:r w:rsidRPr="005550D8">
        <w:rPr>
          <w:lang w:val="fr-FR"/>
        </w:rPr>
        <w:t>čija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teritorija</w:t>
      </w:r>
      <w:proofErr w:type="spellEnd"/>
      <w:r w:rsidRPr="005550D8">
        <w:rPr>
          <w:lang w:val="fr-FR"/>
        </w:rPr>
        <w:t xml:space="preserve"> bila,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nezavisnosti</w:t>
      </w:r>
      <w:proofErr w:type="spellEnd"/>
      <w:r w:rsidRPr="005550D8">
        <w:rPr>
          <w:lang w:val="fr-FR"/>
        </w:rPr>
        <w:t xml:space="preserve"> te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, deo </w:t>
      </w:r>
      <w:proofErr w:type="spellStart"/>
      <w:r w:rsidRPr="005550D8">
        <w:rPr>
          <w:lang w:val="fr-FR"/>
        </w:rPr>
        <w:t>teritorije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kasnije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prestala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postoji</w:t>
      </w:r>
      <w:proofErr w:type="spellEnd"/>
      <w:r w:rsidRPr="005550D8">
        <w:rPr>
          <w:lang w:val="fr-FR"/>
        </w:rPr>
        <w:t xml:space="preserve"> ("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prethodnice</w:t>
      </w:r>
      <w:proofErr w:type="spellEnd"/>
      <w:r w:rsidRPr="005550D8">
        <w:rPr>
          <w:lang w:val="fr-FR"/>
        </w:rPr>
        <w:t xml:space="preserve">"), </w:t>
      </w:r>
      <w:proofErr w:type="spellStart"/>
      <w:r w:rsidRPr="005550D8">
        <w:rPr>
          <w:lang w:val="fr-FR"/>
        </w:rPr>
        <w:t>pod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uslovom</w:t>
      </w:r>
      <w:proofErr w:type="spellEnd"/>
      <w:r w:rsidRPr="005550D8">
        <w:rPr>
          <w:lang w:val="fr-FR"/>
        </w:rPr>
        <w:t xml:space="preserve"> da ta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sledbenica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postane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što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deponovati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generalnog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direktora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deklaraciju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kontinuitetu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smislu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primenjuje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državi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sledbenici</w:t>
      </w:r>
      <w:proofErr w:type="spellEnd"/>
      <w:r w:rsidRPr="005550D8">
        <w:rPr>
          <w:lang w:val="fr-FR"/>
        </w:rPr>
        <w:t>.</w:t>
      </w:r>
    </w:p>
    <w:p w14:paraId="6EC8731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Period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stavu</w:t>
      </w:r>
      <w:proofErr w:type="spellEnd"/>
      <w:r w:rsidRPr="005550D8">
        <w:rPr>
          <w:lang w:val="fr-FR"/>
        </w:rPr>
        <w:t xml:space="preserve"> (a) </w:t>
      </w:r>
      <w:proofErr w:type="spellStart"/>
      <w:r w:rsidRPr="005550D8">
        <w:rPr>
          <w:lang w:val="fr-FR"/>
        </w:rPr>
        <w:t>počinje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narednog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poslednjeg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postojanja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prethodnice</w:t>
      </w:r>
      <w:proofErr w:type="spellEnd"/>
      <w:r w:rsidRPr="005550D8">
        <w:rPr>
          <w:lang w:val="fr-FR"/>
        </w:rPr>
        <w:t xml:space="preserve">, a </w:t>
      </w:r>
      <w:proofErr w:type="spellStart"/>
      <w:r w:rsidRPr="005550D8">
        <w:rPr>
          <w:lang w:val="fr-FR"/>
        </w:rPr>
        <w:t>završava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dva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meseca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su o </w:t>
      </w:r>
      <w:proofErr w:type="spellStart"/>
      <w:r w:rsidRPr="005550D8">
        <w:rPr>
          <w:lang w:val="fr-FR"/>
        </w:rPr>
        <w:t>deklaraciji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pomenutoj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stavu</w:t>
      </w:r>
      <w:proofErr w:type="spellEnd"/>
      <w:r w:rsidRPr="005550D8">
        <w:rPr>
          <w:lang w:val="fr-FR"/>
        </w:rPr>
        <w:t xml:space="preserve"> (a) </w:t>
      </w:r>
      <w:proofErr w:type="spellStart"/>
      <w:r w:rsidRPr="005550D8">
        <w:rPr>
          <w:lang w:val="fr-FR"/>
        </w:rPr>
        <w:t>obaveštene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vlade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članica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Pariske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konvencije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zaštitu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industrijske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svojine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generalnog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direktora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Međutim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proglašenja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nezavisnosti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sledbenice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raniji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sledi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poslednjem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postojanja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prethodnice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sledbenica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objaviti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period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počinje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proglašenja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nezavisnosti</w:t>
      </w:r>
      <w:proofErr w:type="spellEnd"/>
      <w:r w:rsidRPr="005550D8">
        <w:rPr>
          <w:lang w:val="fr-FR"/>
        </w:rPr>
        <w:t>;</w:t>
      </w:r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deklaracija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izjaviti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zajedno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deklaracijom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 (a) i u </w:t>
      </w:r>
      <w:proofErr w:type="spellStart"/>
      <w:r w:rsidRPr="005550D8">
        <w:rPr>
          <w:lang w:val="fr-FR"/>
        </w:rPr>
        <w:t>njoj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navodi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proglašenja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nezavisnosti</w:t>
      </w:r>
      <w:proofErr w:type="spellEnd"/>
      <w:r w:rsidRPr="005550D8">
        <w:rPr>
          <w:lang w:val="fr-FR"/>
        </w:rPr>
        <w:t>.</w:t>
      </w:r>
    </w:p>
    <w:p w14:paraId="1AF52D4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Za </w:t>
      </w:r>
      <w:proofErr w:type="spellStart"/>
      <w:r w:rsidRPr="005550D8">
        <w:rPr>
          <w:lang w:val="fr-FR"/>
        </w:rPr>
        <w:t>svaku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čiji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zahvata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period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smislu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</w:t>
      </w:r>
      <w:proofErr w:type="spellEnd"/>
      <w:r w:rsidRPr="005550D8">
        <w:rPr>
          <w:lang w:val="fr-FR"/>
        </w:rPr>
        <w:t xml:space="preserve"> (b),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pošalje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informiše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proširenje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prava</w:t>
      </w:r>
      <w:proofErr w:type="spellEnd"/>
      <w:r w:rsidRPr="005550D8">
        <w:rPr>
          <w:lang w:val="fr-FR"/>
        </w:rPr>
        <w:t xml:space="preserve">, ako u </w:t>
      </w:r>
      <w:proofErr w:type="spellStart"/>
      <w:r w:rsidRPr="005550D8">
        <w:rPr>
          <w:lang w:val="fr-FR"/>
        </w:rPr>
        <w:t>roku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3 </w:t>
      </w:r>
      <w:proofErr w:type="spellStart"/>
      <w:r w:rsidRPr="005550D8">
        <w:rPr>
          <w:lang w:val="fr-FR"/>
        </w:rPr>
        <w:t>meseca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učini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sledeće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radnje</w:t>
      </w:r>
      <w:proofErr w:type="spellEnd"/>
      <w:r w:rsidRPr="005550D8">
        <w:rPr>
          <w:lang w:val="fr-FR"/>
        </w:rPr>
        <w:t>:</w:t>
      </w:r>
      <w:proofErr w:type="gramEnd"/>
    </w:p>
    <w:p w14:paraId="4AD7AFE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</w:t>
      </w:r>
      <w:proofErr w:type="spellStart"/>
      <w:r w:rsidRPr="005550D8">
        <w:rPr>
          <w:lang w:val="fr-FR"/>
        </w:rPr>
        <w:t>podnese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proširenje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biroa</w:t>
      </w:r>
      <w:proofErr w:type="spellEnd"/>
      <w:r w:rsidRPr="005550D8">
        <w:rPr>
          <w:lang w:val="fr-FR"/>
        </w:rPr>
        <w:t>;</w:t>
      </w:r>
      <w:proofErr w:type="gramEnd"/>
    </w:p>
    <w:p w14:paraId="4F84DF7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</w:t>
      </w:r>
      <w:proofErr w:type="spellStart"/>
      <w:r w:rsidRPr="005550D8">
        <w:rPr>
          <w:lang w:val="fr-FR"/>
        </w:rPr>
        <w:t>plati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proširenje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švajcarskim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francima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čiji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iznos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iznosu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navedenom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15.2(a).</w:t>
      </w:r>
    </w:p>
    <w:p w14:paraId="377E36F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(d) Ovo </w:t>
      </w:r>
      <w:proofErr w:type="spellStart"/>
      <w:r w:rsidRPr="005550D8">
        <w:rPr>
          <w:lang w:val="fr-FR"/>
        </w:rPr>
        <w:t>pravilo</w:t>
      </w:r>
      <w:proofErr w:type="spellEnd"/>
      <w:r w:rsidRPr="005550D8">
        <w:rPr>
          <w:lang w:val="fr-FR"/>
        </w:rPr>
        <w:t xml:space="preserve"> se ne </w:t>
      </w:r>
      <w:proofErr w:type="spellStart"/>
      <w:r w:rsidRPr="005550D8">
        <w:rPr>
          <w:lang w:val="fr-FR"/>
        </w:rPr>
        <w:t>primenjuje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Rusku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Federaciju</w:t>
      </w:r>
      <w:proofErr w:type="spellEnd"/>
      <w:r w:rsidRPr="005550D8">
        <w:rPr>
          <w:lang w:val="fr-FR"/>
        </w:rPr>
        <w:t>.</w:t>
      </w:r>
    </w:p>
    <w:p w14:paraId="001088CB" w14:textId="77777777" w:rsidR="005550D8" w:rsidRPr="005550D8" w:rsidRDefault="005550D8" w:rsidP="005550D8">
      <w:pPr>
        <w:jc w:val="center"/>
      </w:pPr>
      <w:r w:rsidRPr="005550D8">
        <w:t xml:space="preserve">32. 2. </w:t>
      </w:r>
      <w:proofErr w:type="spellStart"/>
      <w:r w:rsidRPr="005550D8">
        <w:t>Pravno</w:t>
      </w:r>
      <w:proofErr w:type="spellEnd"/>
      <w:r w:rsidRPr="005550D8">
        <w:t xml:space="preserve"> </w:t>
      </w:r>
      <w:proofErr w:type="spellStart"/>
      <w:r w:rsidRPr="005550D8">
        <w:t>dejstvo</w:t>
      </w:r>
      <w:proofErr w:type="spellEnd"/>
      <w:r w:rsidRPr="005550D8">
        <w:t xml:space="preserve"> </w:t>
      </w:r>
      <w:proofErr w:type="spellStart"/>
      <w:r w:rsidRPr="005550D8">
        <w:t>proširenja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sledbenice</w:t>
      </w:r>
      <w:proofErr w:type="spellEnd"/>
    </w:p>
    <w:p w14:paraId="155C710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podnese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proširenje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pravilom</w:t>
      </w:r>
      <w:proofErr w:type="spellEnd"/>
      <w:r w:rsidRPr="005550D8">
        <w:rPr>
          <w:lang w:val="fr-FR"/>
        </w:rPr>
        <w:t xml:space="preserve"> 32.1:</w:t>
      </w:r>
    </w:p>
    <w:p w14:paraId="16698DA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se da je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sledbenica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međunarodnoj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prijavi</w:t>
      </w:r>
      <w:proofErr w:type="spellEnd"/>
      <w:r w:rsidRPr="005550D8">
        <w:rPr>
          <w:lang w:val="fr-FR"/>
        </w:rPr>
        <w:t>, i</w:t>
      </w:r>
    </w:p>
    <w:p w14:paraId="6A6C6BA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</w:t>
      </w:r>
      <w:proofErr w:type="spellStart"/>
      <w:r w:rsidRPr="005550D8">
        <w:rPr>
          <w:lang w:val="fr-FR"/>
        </w:rPr>
        <w:t>rok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primenjuje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smislu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22. </w:t>
      </w:r>
      <w:proofErr w:type="spellStart"/>
      <w:proofErr w:type="gramStart"/>
      <w:r w:rsidRPr="005550D8">
        <w:rPr>
          <w:lang w:val="fr-FR"/>
        </w:rPr>
        <w:t>ili</w:t>
      </w:r>
      <w:proofErr w:type="spellEnd"/>
      <w:proofErr w:type="gramEnd"/>
      <w:r w:rsidRPr="005550D8">
        <w:rPr>
          <w:lang w:val="fr-FR"/>
        </w:rPr>
        <w:t xml:space="preserve"> 39(1) u </w:t>
      </w:r>
      <w:proofErr w:type="spellStart"/>
      <w:r w:rsidRPr="005550D8">
        <w:rPr>
          <w:lang w:val="fr-FR"/>
        </w:rPr>
        <w:t>vezi</w:t>
      </w:r>
      <w:proofErr w:type="spellEnd"/>
      <w:r w:rsidRPr="005550D8">
        <w:rPr>
          <w:lang w:val="fr-FR"/>
        </w:rPr>
        <w:t xml:space="preserve"> te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proširuje</w:t>
      </w:r>
      <w:proofErr w:type="spellEnd"/>
      <w:r w:rsidRPr="005550D8">
        <w:rPr>
          <w:lang w:val="fr-FR"/>
        </w:rPr>
        <w:t xml:space="preserve"> do </w:t>
      </w:r>
      <w:proofErr w:type="spellStart"/>
      <w:r w:rsidRPr="005550D8">
        <w:rPr>
          <w:lang w:val="fr-FR"/>
        </w:rPr>
        <w:t>isteka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najmanje</w:t>
      </w:r>
      <w:proofErr w:type="spellEnd"/>
      <w:r w:rsidRPr="005550D8">
        <w:rPr>
          <w:lang w:val="fr-FR"/>
        </w:rPr>
        <w:t xml:space="preserve"> tri </w:t>
      </w:r>
      <w:proofErr w:type="spellStart"/>
      <w:r w:rsidRPr="005550D8">
        <w:rPr>
          <w:lang w:val="fr-FR"/>
        </w:rPr>
        <w:t>meseca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proširenje</w:t>
      </w:r>
      <w:proofErr w:type="spellEnd"/>
      <w:r w:rsidRPr="005550D8">
        <w:rPr>
          <w:lang w:val="fr-FR"/>
        </w:rPr>
        <w:t>.</w:t>
      </w:r>
    </w:p>
    <w:p w14:paraId="5C6A8C2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se,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sledbenice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smislu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Glave</w:t>
      </w:r>
      <w:proofErr w:type="spellEnd"/>
      <w:r w:rsidRPr="005550D8">
        <w:rPr>
          <w:lang w:val="fr-FR"/>
        </w:rPr>
        <w:t xml:space="preserve"> II </w:t>
      </w:r>
      <w:proofErr w:type="spellStart"/>
      <w:r w:rsidRPr="005550D8">
        <w:rPr>
          <w:lang w:val="fr-FR"/>
        </w:rPr>
        <w:t>ugovora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proširenje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izjavi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posle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ali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proširi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isteka</w:t>
      </w:r>
      <w:proofErr w:type="spellEnd"/>
      <w:r w:rsidRPr="005550D8">
        <w:rPr>
          <w:lang w:val="fr-FR"/>
        </w:rPr>
        <w:t xml:space="preserve"> 19. </w:t>
      </w:r>
      <w:proofErr w:type="spellStart"/>
      <w:proofErr w:type="gramStart"/>
      <w:r w:rsidRPr="005550D8">
        <w:rPr>
          <w:lang w:val="fr-FR"/>
        </w:rPr>
        <w:t>meseca</w:t>
      </w:r>
      <w:proofErr w:type="spellEnd"/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rok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primenjuje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smislu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 (a)(ii) </w:t>
      </w:r>
      <w:proofErr w:type="spellStart"/>
      <w:r w:rsidRPr="005550D8">
        <w:rPr>
          <w:lang w:val="fr-FR"/>
        </w:rPr>
        <w:t>iznosi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najmanje</w:t>
      </w:r>
      <w:proofErr w:type="spellEnd"/>
      <w:r w:rsidRPr="005550D8">
        <w:rPr>
          <w:lang w:val="fr-FR"/>
        </w:rPr>
        <w:t xml:space="preserve"> 30 </w:t>
      </w:r>
      <w:proofErr w:type="spellStart"/>
      <w:r w:rsidRPr="005550D8">
        <w:rPr>
          <w:lang w:val="fr-FR"/>
        </w:rPr>
        <w:t>meseci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>.</w:t>
      </w:r>
    </w:p>
    <w:p w14:paraId="7E8E809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sledbenica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odrediti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vremenske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rokove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ističu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kasnije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odnosu</w:t>
      </w:r>
      <w:proofErr w:type="spellEnd"/>
      <w:r w:rsidRPr="005550D8">
        <w:rPr>
          <w:lang w:val="fr-FR"/>
        </w:rPr>
        <w:t xml:space="preserve"> na one </w:t>
      </w:r>
      <w:proofErr w:type="spellStart"/>
      <w:r w:rsidRPr="005550D8">
        <w:rPr>
          <w:lang w:val="fr-FR"/>
        </w:rPr>
        <w:t>predviđene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stavovima</w:t>
      </w:r>
      <w:proofErr w:type="spellEnd"/>
      <w:r w:rsidRPr="005550D8">
        <w:rPr>
          <w:lang w:val="fr-FR"/>
        </w:rPr>
        <w:t xml:space="preserve"> (a) (ii) i (b).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informacije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tim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rokovima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Glasniku</w:t>
      </w:r>
      <w:proofErr w:type="spellEnd"/>
      <w:r w:rsidRPr="005550D8">
        <w:rPr>
          <w:lang w:val="fr-FR"/>
        </w:rPr>
        <w:t>.</w:t>
      </w:r>
    </w:p>
    <w:p w14:paraId="3BE70574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lastRenderedPageBreak/>
        <w:t>Pravilo</w:t>
      </w:r>
      <w:proofErr w:type="spellEnd"/>
      <w:r w:rsidRPr="005550D8">
        <w:rPr>
          <w:b/>
          <w:bCs/>
          <w:lang w:val="fr-FR"/>
        </w:rPr>
        <w:t xml:space="preserve"> 33</w:t>
      </w:r>
    </w:p>
    <w:p w14:paraId="28C917C5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Relevantno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stanje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tehnike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za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međunarodni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rešerš</w:t>
      </w:r>
      <w:proofErr w:type="spellEnd"/>
    </w:p>
    <w:p w14:paraId="45A1B83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33.1. </w:t>
      </w:r>
      <w:proofErr w:type="spellStart"/>
      <w:r w:rsidRPr="005550D8">
        <w:rPr>
          <w:lang w:val="fr-FR"/>
        </w:rPr>
        <w:t>Relevantno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tehnike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</w:p>
    <w:p w14:paraId="68259D3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Za </w:t>
      </w:r>
      <w:proofErr w:type="spellStart"/>
      <w:r w:rsidRPr="005550D8">
        <w:rPr>
          <w:lang w:val="fr-FR"/>
        </w:rPr>
        <w:t>potrebe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15(2), </w:t>
      </w:r>
      <w:proofErr w:type="spellStart"/>
      <w:r w:rsidRPr="005550D8">
        <w:rPr>
          <w:lang w:val="fr-FR"/>
        </w:rPr>
        <w:t>relevantno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tehnike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sastoji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svega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što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učinjeno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dostupnim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javnosti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gde u </w:t>
      </w:r>
      <w:proofErr w:type="spellStart"/>
      <w:r w:rsidRPr="005550D8">
        <w:rPr>
          <w:lang w:val="fr-FR"/>
        </w:rPr>
        <w:t>svetu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putem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pismenog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izlaganja</w:t>
      </w:r>
      <w:proofErr w:type="spellEnd"/>
      <w:r w:rsidRPr="005550D8">
        <w:rPr>
          <w:lang w:val="fr-FR"/>
        </w:rPr>
        <w:t xml:space="preserve"> (</w:t>
      </w:r>
      <w:proofErr w:type="spellStart"/>
      <w:r w:rsidRPr="005550D8">
        <w:rPr>
          <w:lang w:val="fr-FR"/>
        </w:rPr>
        <w:t>uključujući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crteže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druge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ilustracije</w:t>
      </w:r>
      <w:proofErr w:type="spellEnd"/>
      <w:r w:rsidRPr="005550D8">
        <w:rPr>
          <w:lang w:val="fr-FR"/>
        </w:rPr>
        <w:t xml:space="preserve">), a </w:t>
      </w:r>
      <w:proofErr w:type="spellStart"/>
      <w:r w:rsidRPr="005550D8">
        <w:rPr>
          <w:lang w:val="fr-FR"/>
        </w:rPr>
        <w:t>što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pomoći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određivanju</w:t>
      </w:r>
      <w:proofErr w:type="spellEnd"/>
      <w:r w:rsidRPr="005550D8">
        <w:rPr>
          <w:lang w:val="fr-FR"/>
        </w:rPr>
        <w:t xml:space="preserve"> da li je </w:t>
      </w:r>
      <w:proofErr w:type="spellStart"/>
      <w:r w:rsidRPr="005550D8">
        <w:rPr>
          <w:lang w:val="fr-FR"/>
        </w:rPr>
        <w:t>pronalazak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podnosi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nov</w:t>
      </w:r>
      <w:proofErr w:type="spellEnd"/>
      <w:r w:rsidRPr="005550D8">
        <w:rPr>
          <w:lang w:val="fr-FR"/>
        </w:rPr>
        <w:t xml:space="preserve"> i da li je </w:t>
      </w:r>
      <w:proofErr w:type="spellStart"/>
      <w:r w:rsidRPr="005550D8">
        <w:rPr>
          <w:lang w:val="fr-FR"/>
        </w:rPr>
        <w:t>rezultat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stvaralačkog</w:t>
      </w:r>
      <w:proofErr w:type="spellEnd"/>
      <w:r w:rsidRPr="005550D8">
        <w:rPr>
          <w:lang w:val="fr-FR"/>
        </w:rPr>
        <w:t xml:space="preserve"> rada (tj. </w:t>
      </w:r>
      <w:proofErr w:type="gramStart"/>
      <w:r w:rsidRPr="005550D8">
        <w:rPr>
          <w:lang w:val="fr-FR"/>
        </w:rPr>
        <w:t>da</w:t>
      </w:r>
      <w:proofErr w:type="gramEnd"/>
      <w:r w:rsidRPr="005550D8">
        <w:rPr>
          <w:lang w:val="fr-FR"/>
        </w:rPr>
        <w:t xml:space="preserve"> li </w:t>
      </w:r>
      <w:proofErr w:type="spellStart"/>
      <w:r w:rsidRPr="005550D8">
        <w:rPr>
          <w:lang w:val="fr-FR"/>
        </w:rPr>
        <w:t>jeste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očigledan</w:t>
      </w:r>
      <w:proofErr w:type="spellEnd"/>
      <w:r w:rsidRPr="005550D8">
        <w:rPr>
          <w:lang w:val="fr-FR"/>
        </w:rPr>
        <w:t xml:space="preserve">), </w:t>
      </w:r>
      <w:proofErr w:type="spellStart"/>
      <w:r w:rsidRPr="005550D8">
        <w:rPr>
          <w:lang w:val="fr-FR"/>
        </w:rPr>
        <w:t>pod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uslovom</w:t>
      </w:r>
      <w:proofErr w:type="spellEnd"/>
      <w:r w:rsidRPr="005550D8">
        <w:rPr>
          <w:lang w:val="fr-FR"/>
        </w:rPr>
        <w:t xml:space="preserve"> da je </w:t>
      </w:r>
      <w:proofErr w:type="spellStart"/>
      <w:r w:rsidRPr="005550D8">
        <w:rPr>
          <w:lang w:val="fr-FR"/>
        </w:rPr>
        <w:t>dostupnost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javnosti</w:t>
      </w:r>
      <w:proofErr w:type="spellEnd"/>
      <w:r w:rsidRPr="005550D8">
        <w:rPr>
          <w:lang w:val="fr-FR"/>
        </w:rPr>
        <w:t xml:space="preserve"> bila </w:t>
      </w:r>
      <w:proofErr w:type="spellStart"/>
      <w:r w:rsidRPr="005550D8">
        <w:rPr>
          <w:lang w:val="fr-FR"/>
        </w:rPr>
        <w:t>ostvarena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>.</w:t>
      </w:r>
    </w:p>
    <w:p w14:paraId="060CB1B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pismeno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izlaganje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odnosi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usmeno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izlaganje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korišćenje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izložbu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druge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načine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kojima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sadržaj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pismenog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izlaganja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učinjen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dostupnim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javnosti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takvo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činjenje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dostupnim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javnosti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izvršeno</w:t>
      </w:r>
      <w:proofErr w:type="spellEnd"/>
      <w:r w:rsidRPr="005550D8">
        <w:rPr>
          <w:lang w:val="fr-FR"/>
        </w:rPr>
        <w:t xml:space="preserve"> na dan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izveštaju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odvojeno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pomenuta</w:t>
      </w:r>
      <w:proofErr w:type="spellEnd"/>
      <w:r w:rsidRPr="005550D8">
        <w:rPr>
          <w:lang w:val="fr-FR"/>
        </w:rPr>
        <w:t xml:space="preserve"> ta </w:t>
      </w:r>
      <w:proofErr w:type="spellStart"/>
      <w:r w:rsidRPr="005550D8">
        <w:rPr>
          <w:lang w:val="fr-FR"/>
        </w:rPr>
        <w:t>činjenica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se to </w:t>
      </w:r>
      <w:proofErr w:type="spellStart"/>
      <w:r w:rsidRPr="005550D8">
        <w:rPr>
          <w:lang w:val="fr-FR"/>
        </w:rPr>
        <w:t>desilo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činjenje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dostupnim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javnosti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pismenog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izlaganja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ostvareno</w:t>
      </w:r>
      <w:proofErr w:type="spellEnd"/>
      <w:r w:rsidRPr="005550D8">
        <w:rPr>
          <w:lang w:val="fr-FR"/>
        </w:rPr>
        <w:t xml:space="preserve"> na dan </w:t>
      </w:r>
      <w:proofErr w:type="spellStart"/>
      <w:r w:rsidRPr="005550D8">
        <w:rPr>
          <w:lang w:val="fr-FR"/>
        </w:rPr>
        <w:t>podnošenja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kasnije</w:t>
      </w:r>
      <w:proofErr w:type="spellEnd"/>
      <w:r w:rsidRPr="005550D8">
        <w:rPr>
          <w:lang w:val="fr-FR"/>
        </w:rPr>
        <w:t>.</w:t>
      </w:r>
    </w:p>
    <w:p w14:paraId="300A09C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Svaka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patent </w:t>
      </w:r>
      <w:proofErr w:type="spellStart"/>
      <w:r w:rsidRPr="005550D8">
        <w:rPr>
          <w:lang w:val="fr-FR"/>
        </w:rPr>
        <w:t>čiji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kasniji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ali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čiji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tamo</w:t>
      </w:r>
      <w:proofErr w:type="spellEnd"/>
      <w:r w:rsidRPr="005550D8">
        <w:rPr>
          <w:lang w:val="fr-FR"/>
        </w:rPr>
        <w:t xml:space="preserve"> gde je to </w:t>
      </w:r>
      <w:proofErr w:type="spellStart"/>
      <w:r w:rsidRPr="005550D8">
        <w:rPr>
          <w:lang w:val="fr-FR"/>
        </w:rPr>
        <w:t>primenljivo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raniji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odnosu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rešeršira</w:t>
      </w:r>
      <w:proofErr w:type="spellEnd"/>
      <w:r w:rsidRPr="005550D8">
        <w:rPr>
          <w:lang w:val="fr-FR"/>
        </w:rPr>
        <w:t xml:space="preserve">, a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bi </w:t>
      </w:r>
      <w:proofErr w:type="spellStart"/>
      <w:r w:rsidRPr="005550D8">
        <w:rPr>
          <w:lang w:val="fr-FR"/>
        </w:rPr>
        <w:t>predstavljali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relevantno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tehnike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potrebe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15(2) da je do </w:t>
      </w:r>
      <w:proofErr w:type="spellStart"/>
      <w:r w:rsidRPr="005550D8">
        <w:rPr>
          <w:lang w:val="fr-FR"/>
        </w:rPr>
        <w:t>njihove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došlo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biće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posebno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izveštaju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rešeršu</w:t>
      </w:r>
      <w:proofErr w:type="spellEnd"/>
      <w:r w:rsidRPr="005550D8">
        <w:rPr>
          <w:lang w:val="fr-FR"/>
        </w:rPr>
        <w:t>.</w:t>
      </w:r>
    </w:p>
    <w:p w14:paraId="0C24EFE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33.2. </w:t>
      </w:r>
      <w:proofErr w:type="spellStart"/>
      <w:r w:rsidRPr="005550D8">
        <w:rPr>
          <w:lang w:val="fr-FR"/>
        </w:rPr>
        <w:t>Oblasti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moraju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obuhvatiti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rešeršom</w:t>
      </w:r>
      <w:proofErr w:type="spellEnd"/>
    </w:p>
    <w:p w14:paraId="0014530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obuhvata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sve</w:t>
      </w:r>
      <w:proofErr w:type="spellEnd"/>
      <w:r w:rsidRPr="005550D8">
        <w:rPr>
          <w:lang w:val="fr-FR"/>
        </w:rPr>
        <w:t xml:space="preserve"> one </w:t>
      </w:r>
      <w:proofErr w:type="spellStart"/>
      <w:r w:rsidRPr="005550D8">
        <w:rPr>
          <w:lang w:val="fr-FR"/>
        </w:rPr>
        <w:t>tehničke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oblasti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vrši</w:t>
      </w:r>
      <w:proofErr w:type="spellEnd"/>
      <w:r w:rsidRPr="005550D8">
        <w:rPr>
          <w:lang w:val="fr-FR"/>
        </w:rPr>
        <w:t xml:space="preserve"> se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spisa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mogu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sadržavati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materijal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odnosi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pronalazak</w:t>
      </w:r>
      <w:proofErr w:type="spellEnd"/>
      <w:r w:rsidRPr="005550D8">
        <w:rPr>
          <w:lang w:val="fr-FR"/>
        </w:rPr>
        <w:t>.</w:t>
      </w:r>
    </w:p>
    <w:p w14:paraId="26C0F7E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Sledstveno</w:t>
      </w:r>
      <w:proofErr w:type="spellEnd"/>
      <w:r w:rsidRPr="005550D8">
        <w:rPr>
          <w:lang w:val="fr-FR"/>
        </w:rPr>
        <w:t xml:space="preserve"> tome, ne </w:t>
      </w:r>
      <w:proofErr w:type="spellStart"/>
      <w:r w:rsidRPr="005550D8">
        <w:rPr>
          <w:lang w:val="fr-FR"/>
        </w:rPr>
        <w:t>samo</w:t>
      </w:r>
      <w:proofErr w:type="spellEnd"/>
      <w:r w:rsidRPr="005550D8">
        <w:rPr>
          <w:lang w:val="fr-FR"/>
        </w:rPr>
        <w:t xml:space="preserve"> da je oblast </w:t>
      </w:r>
      <w:proofErr w:type="spellStart"/>
      <w:r w:rsidRPr="005550D8">
        <w:rPr>
          <w:lang w:val="fr-FR"/>
        </w:rPr>
        <w:t>tehnike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koju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pronalazak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klasifikovati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predmet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već</w:t>
      </w:r>
      <w:proofErr w:type="spellEnd"/>
      <w:r w:rsidRPr="005550D8">
        <w:rPr>
          <w:lang w:val="fr-FR"/>
        </w:rPr>
        <w:t xml:space="preserve"> su to i </w:t>
      </w:r>
      <w:proofErr w:type="spellStart"/>
      <w:r w:rsidRPr="005550D8">
        <w:rPr>
          <w:lang w:val="fr-FR"/>
        </w:rPr>
        <w:t>slične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oblasti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tehnike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bez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obzira</w:t>
      </w:r>
      <w:proofErr w:type="spellEnd"/>
      <w:r w:rsidRPr="005550D8">
        <w:rPr>
          <w:lang w:val="fr-FR"/>
        </w:rPr>
        <w:t xml:space="preserve"> gde su </w:t>
      </w:r>
      <w:proofErr w:type="spellStart"/>
      <w:r w:rsidRPr="005550D8">
        <w:rPr>
          <w:lang w:val="fr-FR"/>
        </w:rPr>
        <w:t>klasifikovane</w:t>
      </w:r>
      <w:proofErr w:type="spellEnd"/>
      <w:r w:rsidRPr="005550D8">
        <w:rPr>
          <w:lang w:val="fr-FR"/>
        </w:rPr>
        <w:t>.</w:t>
      </w:r>
    </w:p>
    <w:p w14:paraId="53F3F92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Pitanje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oblasti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tehnike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svakom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određenom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smatraju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sličnim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procenjuje</w:t>
      </w:r>
      <w:proofErr w:type="spellEnd"/>
      <w:r w:rsidRPr="005550D8">
        <w:rPr>
          <w:lang w:val="fr-FR"/>
        </w:rPr>
        <w:t xml:space="preserve"> se u </w:t>
      </w:r>
      <w:proofErr w:type="spellStart"/>
      <w:r w:rsidRPr="005550D8">
        <w:rPr>
          <w:lang w:val="fr-FR"/>
        </w:rPr>
        <w:t>svetlu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onoga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što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čini</w:t>
      </w:r>
      <w:proofErr w:type="spellEnd"/>
      <w:r w:rsidRPr="005550D8">
        <w:rPr>
          <w:lang w:val="fr-FR"/>
        </w:rPr>
        <w:t xml:space="preserve"> da je </w:t>
      </w:r>
      <w:proofErr w:type="spellStart"/>
      <w:r w:rsidRPr="005550D8">
        <w:rPr>
          <w:lang w:val="fr-FR"/>
        </w:rPr>
        <w:t>neophodna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suštinska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funkcija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namena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pronalaska</w:t>
      </w:r>
      <w:proofErr w:type="spellEnd"/>
      <w:r w:rsidRPr="005550D8">
        <w:rPr>
          <w:lang w:val="fr-FR"/>
        </w:rPr>
        <w:t xml:space="preserve">, a ne </w:t>
      </w:r>
      <w:proofErr w:type="spellStart"/>
      <w:r w:rsidRPr="005550D8">
        <w:rPr>
          <w:lang w:val="fr-FR"/>
        </w:rPr>
        <w:t>samo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svetlu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specifičnih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funkcija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izričito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navedene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međunarodnoj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prijavi</w:t>
      </w:r>
      <w:proofErr w:type="spellEnd"/>
      <w:r w:rsidRPr="005550D8">
        <w:rPr>
          <w:lang w:val="fr-FR"/>
        </w:rPr>
        <w:t>.</w:t>
      </w:r>
    </w:p>
    <w:p w14:paraId="51AAC55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(d)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obuhvata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predmete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zaštite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opšte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ekvivalentni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odnosu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predmet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pronalaska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čija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zaštita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traži</w:t>
      </w:r>
      <w:proofErr w:type="spellEnd"/>
      <w:r w:rsidRPr="005550D8">
        <w:rPr>
          <w:lang w:val="fr-FR"/>
        </w:rPr>
        <w:t xml:space="preserve">, i to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određene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njegove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oblike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iako</w:t>
      </w:r>
      <w:proofErr w:type="spellEnd"/>
      <w:r w:rsidRPr="005550D8">
        <w:rPr>
          <w:lang w:val="fr-FR"/>
        </w:rPr>
        <w:t xml:space="preserve"> je, u </w:t>
      </w:r>
      <w:proofErr w:type="spellStart"/>
      <w:r w:rsidRPr="005550D8">
        <w:rPr>
          <w:lang w:val="fr-FR"/>
        </w:rPr>
        <w:t>svojim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specifičnostima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pronalazak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kako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opisan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međunarodnoj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različit</w:t>
      </w:r>
      <w:proofErr w:type="spellEnd"/>
      <w:r w:rsidRPr="005550D8">
        <w:rPr>
          <w:lang w:val="fr-FR"/>
        </w:rPr>
        <w:t>.</w:t>
      </w:r>
    </w:p>
    <w:p w14:paraId="1F61182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33.3. </w:t>
      </w:r>
      <w:proofErr w:type="spellStart"/>
      <w:r w:rsidRPr="005550D8">
        <w:rPr>
          <w:lang w:val="fr-FR"/>
        </w:rPr>
        <w:t>Usmerenje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rešerša</w:t>
      </w:r>
      <w:proofErr w:type="spellEnd"/>
    </w:p>
    <w:p w14:paraId="6AE7AA6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vrši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patentnih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dužno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uvažavanje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opisa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nacrta</w:t>
      </w:r>
      <w:proofErr w:type="spellEnd"/>
      <w:r w:rsidRPr="005550D8">
        <w:rPr>
          <w:lang w:val="fr-FR"/>
        </w:rPr>
        <w:t xml:space="preserve"> (ako </w:t>
      </w:r>
      <w:proofErr w:type="spellStart"/>
      <w:r w:rsidRPr="005550D8">
        <w:rPr>
          <w:lang w:val="fr-FR"/>
        </w:rPr>
        <w:t>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) i sa </w:t>
      </w:r>
      <w:proofErr w:type="spellStart"/>
      <w:r w:rsidRPr="005550D8">
        <w:rPr>
          <w:lang w:val="fr-FR"/>
        </w:rPr>
        <w:t>posebnim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naglaskom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inventivni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koncept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zahtevi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usmereni</w:t>
      </w:r>
      <w:proofErr w:type="spellEnd"/>
      <w:r w:rsidRPr="005550D8">
        <w:rPr>
          <w:lang w:val="fr-FR"/>
        </w:rPr>
        <w:t>.</w:t>
      </w:r>
    </w:p>
    <w:p w14:paraId="54818B1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U </w:t>
      </w:r>
      <w:proofErr w:type="spellStart"/>
      <w:r w:rsidRPr="005550D8">
        <w:rPr>
          <w:lang w:val="fr-FR"/>
        </w:rPr>
        <w:t>meri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kojoj</w:t>
      </w:r>
      <w:proofErr w:type="spellEnd"/>
      <w:r w:rsidRPr="005550D8">
        <w:rPr>
          <w:lang w:val="fr-FR"/>
        </w:rPr>
        <w:t xml:space="preserve"> je to </w:t>
      </w:r>
      <w:proofErr w:type="spellStart"/>
      <w:r w:rsidRPr="005550D8">
        <w:rPr>
          <w:lang w:val="fr-FR"/>
        </w:rPr>
        <w:t>moguće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pokriti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celokupni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predmet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zaštite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patentni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usmereni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razumno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smatrati</w:t>
      </w:r>
      <w:proofErr w:type="spellEnd"/>
      <w:r w:rsidRPr="005550D8">
        <w:rPr>
          <w:lang w:val="fr-FR"/>
        </w:rPr>
        <w:t xml:space="preserve"> da su </w:t>
      </w:r>
      <w:proofErr w:type="spellStart"/>
      <w:r w:rsidRPr="005550D8">
        <w:rPr>
          <w:lang w:val="fr-FR"/>
        </w:rPr>
        <w:t>usmereni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nakon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njihove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izmene</w:t>
      </w:r>
      <w:proofErr w:type="spellEnd"/>
      <w:r w:rsidRPr="005550D8">
        <w:rPr>
          <w:lang w:val="fr-FR"/>
        </w:rPr>
        <w:t>.</w:t>
      </w:r>
    </w:p>
    <w:p w14:paraId="08C19819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34</w:t>
      </w:r>
    </w:p>
    <w:p w14:paraId="05F4A70A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r w:rsidRPr="005550D8">
        <w:rPr>
          <w:b/>
          <w:bCs/>
          <w:lang w:val="fr-FR"/>
        </w:rPr>
        <w:lastRenderedPageBreak/>
        <w:t xml:space="preserve">Minimum </w:t>
      </w:r>
      <w:proofErr w:type="spellStart"/>
      <w:r w:rsidRPr="005550D8">
        <w:rPr>
          <w:b/>
          <w:bCs/>
          <w:lang w:val="fr-FR"/>
        </w:rPr>
        <w:t>dokumentacije</w:t>
      </w:r>
      <w:proofErr w:type="spellEnd"/>
    </w:p>
    <w:p w14:paraId="15B8E7B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34.1. </w:t>
      </w:r>
      <w:proofErr w:type="spellStart"/>
      <w:r w:rsidRPr="005550D8">
        <w:rPr>
          <w:lang w:val="fr-FR"/>
        </w:rPr>
        <w:t>Definicija</w:t>
      </w:r>
      <w:proofErr w:type="spellEnd"/>
    </w:p>
    <w:p w14:paraId="719D994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Definicije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sadržane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20(i) i (ii) ne </w:t>
      </w:r>
      <w:proofErr w:type="spellStart"/>
      <w:r w:rsidRPr="005550D8">
        <w:rPr>
          <w:lang w:val="fr-FR"/>
        </w:rPr>
        <w:t>primenjuju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potrebe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>.</w:t>
      </w:r>
    </w:p>
    <w:p w14:paraId="460E8ED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Dokumentacija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15(4) ("</w:t>
      </w:r>
      <w:proofErr w:type="spellStart"/>
      <w:r w:rsidRPr="005550D8">
        <w:rPr>
          <w:lang w:val="fr-FR"/>
        </w:rPr>
        <w:t>minimalna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dokumentacija</w:t>
      </w:r>
      <w:proofErr w:type="spellEnd"/>
      <w:r w:rsidRPr="005550D8">
        <w:rPr>
          <w:lang w:val="fr-FR"/>
        </w:rPr>
        <w:t xml:space="preserve">") </w:t>
      </w:r>
      <w:proofErr w:type="spellStart"/>
      <w:r w:rsidRPr="005550D8">
        <w:rPr>
          <w:lang w:val="fr-FR"/>
        </w:rPr>
        <w:t>sastoji</w:t>
      </w:r>
      <w:proofErr w:type="spellEnd"/>
      <w:r w:rsidRPr="005550D8">
        <w:rPr>
          <w:lang w:val="fr-FR"/>
        </w:rPr>
        <w:t xml:space="preserve"> se </w:t>
      </w:r>
      <w:proofErr w:type="spellStart"/>
      <w:proofErr w:type="gram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>:</w:t>
      </w:r>
      <w:proofErr w:type="gramEnd"/>
    </w:p>
    <w:p w14:paraId="378B8C2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>(i) "</w:t>
      </w:r>
      <w:proofErr w:type="spellStart"/>
      <w:r w:rsidRPr="005550D8">
        <w:rPr>
          <w:lang w:val="fr-FR"/>
        </w:rPr>
        <w:t>nacionalnih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patentnih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dokumenata</w:t>
      </w:r>
      <w:proofErr w:type="spellEnd"/>
      <w:r w:rsidRPr="005550D8">
        <w:rPr>
          <w:lang w:val="fr-FR"/>
        </w:rPr>
        <w:t xml:space="preserve">" </w:t>
      </w:r>
      <w:proofErr w:type="spellStart"/>
      <w:r w:rsidRPr="005550D8">
        <w:rPr>
          <w:lang w:val="fr-FR"/>
        </w:rPr>
        <w:t>kako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navedeni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stavu</w:t>
      </w:r>
      <w:proofErr w:type="spellEnd"/>
      <w:r w:rsidRPr="005550D8">
        <w:rPr>
          <w:lang w:val="fr-FR"/>
        </w:rPr>
        <w:t xml:space="preserve"> (c),</w:t>
      </w:r>
    </w:p>
    <w:p w14:paraId="7F8D76A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</w:t>
      </w:r>
      <w:proofErr w:type="spellStart"/>
      <w:r w:rsidRPr="005550D8">
        <w:rPr>
          <w:lang w:val="fr-FR"/>
        </w:rPr>
        <w:t>objavljenih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međunarodnih</w:t>
      </w:r>
      <w:proofErr w:type="spellEnd"/>
      <w:r w:rsidRPr="005550D8">
        <w:rPr>
          <w:lang w:val="fr-FR"/>
        </w:rPr>
        <w:t xml:space="preserve"> (PTC)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objavljenih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regionalnih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patente i </w:t>
      </w:r>
      <w:proofErr w:type="spellStart"/>
      <w:r w:rsidRPr="005550D8">
        <w:rPr>
          <w:lang w:val="fr-FR"/>
        </w:rPr>
        <w:t>pronalazačka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svedočanstva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objavljenih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regionalnih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patenata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pronalazačkih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svedočanstava</w:t>
      </w:r>
      <w:proofErr w:type="spellEnd"/>
      <w:r w:rsidRPr="005550D8">
        <w:rPr>
          <w:lang w:val="fr-FR"/>
        </w:rPr>
        <w:t>,</w:t>
      </w:r>
    </w:p>
    <w:p w14:paraId="710E02D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(iii) </w:t>
      </w:r>
      <w:proofErr w:type="spellStart"/>
      <w:r w:rsidRPr="005550D8">
        <w:rPr>
          <w:lang w:val="fr-FR"/>
        </w:rPr>
        <w:t>ostalih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objavljenih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materijala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literature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se ne </w:t>
      </w:r>
      <w:proofErr w:type="spellStart"/>
      <w:r w:rsidRPr="005550D8">
        <w:rPr>
          <w:lang w:val="fr-FR"/>
        </w:rPr>
        <w:t>odnosi</w:t>
      </w:r>
      <w:proofErr w:type="spellEnd"/>
      <w:r w:rsidRPr="005550D8">
        <w:rPr>
          <w:lang w:val="fr-FR"/>
        </w:rPr>
        <w:t xml:space="preserve"> na patente, o </w:t>
      </w:r>
      <w:proofErr w:type="spellStart"/>
      <w:r w:rsidRPr="005550D8">
        <w:rPr>
          <w:lang w:val="fr-FR"/>
        </w:rPr>
        <w:t>kojima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dogovore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čiji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spisak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do </w:t>
      </w:r>
      <w:proofErr w:type="spellStart"/>
      <w:r w:rsidRPr="005550D8">
        <w:rPr>
          <w:lang w:val="fr-FR"/>
        </w:rPr>
        <w:t>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dogovora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dođe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put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dođe</w:t>
      </w:r>
      <w:proofErr w:type="spellEnd"/>
      <w:r w:rsidRPr="005550D8">
        <w:rPr>
          <w:lang w:val="fr-FR"/>
        </w:rPr>
        <w:t xml:space="preserve"> do </w:t>
      </w:r>
      <w:proofErr w:type="spellStart"/>
      <w:r w:rsidRPr="005550D8">
        <w:rPr>
          <w:lang w:val="fr-FR"/>
        </w:rPr>
        <w:t>izmena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spisku</w:t>
      </w:r>
      <w:proofErr w:type="spellEnd"/>
      <w:r w:rsidRPr="005550D8">
        <w:rPr>
          <w:lang w:val="fr-FR"/>
        </w:rPr>
        <w:t>.</w:t>
      </w:r>
    </w:p>
    <w:p w14:paraId="418FDD0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Uz </w:t>
      </w:r>
      <w:proofErr w:type="spellStart"/>
      <w:r w:rsidRPr="005550D8">
        <w:rPr>
          <w:lang w:val="fr-FR"/>
        </w:rPr>
        <w:t>rezervu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odredbi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 (d) i (e) "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patentni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dokumenti</w:t>
      </w:r>
      <w:proofErr w:type="spellEnd"/>
      <w:r w:rsidRPr="005550D8">
        <w:rPr>
          <w:lang w:val="fr-FR"/>
        </w:rPr>
        <w:t xml:space="preserve">" </w:t>
      </w:r>
      <w:proofErr w:type="gramStart"/>
      <w:r w:rsidRPr="005550D8">
        <w:rPr>
          <w:lang w:val="fr-FR"/>
        </w:rPr>
        <w:t>su:</w:t>
      </w:r>
      <w:proofErr w:type="gramEnd"/>
    </w:p>
    <w:p w14:paraId="471F372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</w:t>
      </w:r>
      <w:proofErr w:type="spellStart"/>
      <w:r w:rsidRPr="005550D8">
        <w:rPr>
          <w:lang w:val="fr-FR"/>
        </w:rPr>
        <w:t>patenti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nakon</w:t>
      </w:r>
      <w:proofErr w:type="spellEnd"/>
      <w:r w:rsidRPr="005550D8">
        <w:rPr>
          <w:lang w:val="fr-FR"/>
        </w:rPr>
        <w:t xml:space="preserve"> 1920. </w:t>
      </w:r>
      <w:proofErr w:type="spellStart"/>
      <w:proofErr w:type="gramStart"/>
      <w:r w:rsidRPr="005550D8">
        <w:rPr>
          <w:lang w:val="fr-FR"/>
        </w:rPr>
        <w:t>godine</w:t>
      </w:r>
      <w:proofErr w:type="spellEnd"/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izdali</w:t>
      </w:r>
      <w:proofErr w:type="spellEnd"/>
      <w:r w:rsidRPr="005550D8">
        <w:rPr>
          <w:lang w:val="fr-FR"/>
        </w:rPr>
        <w:t xml:space="preserve">: </w:t>
      </w:r>
      <w:proofErr w:type="spellStart"/>
      <w:r w:rsidRPr="005550D8">
        <w:rPr>
          <w:lang w:val="fr-FR"/>
        </w:rPr>
        <w:t>Francuska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bivši</w:t>
      </w:r>
      <w:proofErr w:type="spellEnd"/>
      <w:r w:rsidRPr="005550D8">
        <w:rPr>
          <w:lang w:val="fr-FR"/>
        </w:rPr>
        <w:t xml:space="preserve"> "</w:t>
      </w:r>
      <w:proofErr w:type="spellStart"/>
      <w:r w:rsidRPr="005550D8">
        <w:rPr>
          <w:lang w:val="fr-FR"/>
        </w:rPr>
        <w:t>Reichspatentamt</w:t>
      </w:r>
      <w:proofErr w:type="spellEnd"/>
      <w:r w:rsidRPr="005550D8">
        <w:rPr>
          <w:lang w:val="fr-FR"/>
        </w:rPr>
        <w:t xml:space="preserve">" </w:t>
      </w:r>
      <w:proofErr w:type="spellStart"/>
      <w:r w:rsidRPr="005550D8">
        <w:rPr>
          <w:lang w:val="fr-FR"/>
        </w:rPr>
        <w:t>Nemačke</w:t>
      </w:r>
      <w:proofErr w:type="spellEnd"/>
      <w:r w:rsidRPr="005550D8">
        <w:rPr>
          <w:lang w:val="fr-FR"/>
        </w:rPr>
        <w:t xml:space="preserve">, Japan, </w:t>
      </w:r>
      <w:proofErr w:type="spellStart"/>
      <w:r w:rsidRPr="005550D8">
        <w:rPr>
          <w:lang w:val="fr-FR"/>
        </w:rPr>
        <w:t>Sovjetski</w:t>
      </w:r>
      <w:proofErr w:type="spellEnd"/>
      <w:r w:rsidRPr="005550D8">
        <w:rPr>
          <w:lang w:val="fr-FR"/>
        </w:rPr>
        <w:t xml:space="preserve"> Savez, </w:t>
      </w:r>
      <w:proofErr w:type="spellStart"/>
      <w:r w:rsidRPr="005550D8">
        <w:rPr>
          <w:lang w:val="fr-FR"/>
        </w:rPr>
        <w:t>Švajcarska</w:t>
      </w:r>
      <w:proofErr w:type="spellEnd"/>
      <w:r w:rsidRPr="005550D8">
        <w:rPr>
          <w:lang w:val="fr-FR"/>
        </w:rPr>
        <w:t xml:space="preserve"> (</w:t>
      </w:r>
      <w:proofErr w:type="spellStart"/>
      <w:r w:rsidRPr="005550D8">
        <w:rPr>
          <w:lang w:val="fr-FR"/>
        </w:rPr>
        <w:t>samo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francuskom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nemačkom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), </w:t>
      </w:r>
      <w:proofErr w:type="spellStart"/>
      <w:r w:rsidRPr="005550D8">
        <w:rPr>
          <w:lang w:val="fr-FR"/>
        </w:rPr>
        <w:t>Ujedinjeno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Kraljevstvo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Sjedinjene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Američke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>,</w:t>
      </w:r>
    </w:p>
    <w:p w14:paraId="139486D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</w:t>
      </w:r>
      <w:proofErr w:type="spellStart"/>
      <w:r w:rsidRPr="005550D8">
        <w:rPr>
          <w:lang w:val="fr-FR"/>
        </w:rPr>
        <w:t>patenti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izdala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Savezna</w:t>
      </w:r>
      <w:proofErr w:type="spellEnd"/>
      <w:r w:rsidRPr="005550D8">
        <w:rPr>
          <w:lang w:val="fr-FR"/>
        </w:rPr>
        <w:t xml:space="preserve"> Republika </w:t>
      </w:r>
      <w:proofErr w:type="spellStart"/>
      <w:r w:rsidRPr="005550D8">
        <w:rPr>
          <w:lang w:val="fr-FR"/>
        </w:rPr>
        <w:t>Nemačka</w:t>
      </w:r>
      <w:proofErr w:type="spellEnd"/>
      <w:r w:rsidRPr="005550D8">
        <w:rPr>
          <w:lang w:val="fr-FR"/>
        </w:rPr>
        <w:t>,</w:t>
      </w:r>
    </w:p>
    <w:p w14:paraId="44051F7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(iii) </w:t>
      </w:r>
      <w:proofErr w:type="spellStart"/>
      <w:r w:rsidRPr="005550D8">
        <w:rPr>
          <w:lang w:val="fr-FR"/>
        </w:rPr>
        <w:t>patentne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ako </w:t>
      </w:r>
      <w:proofErr w:type="spellStart"/>
      <w:r w:rsidRPr="005550D8">
        <w:rPr>
          <w:lang w:val="fr-FR"/>
        </w:rPr>
        <w:t>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objavljene</w:t>
      </w:r>
      <w:proofErr w:type="spellEnd"/>
      <w:r w:rsidRPr="005550D8">
        <w:rPr>
          <w:lang w:val="fr-FR"/>
        </w:rPr>
        <w:t xml:space="preserve"> 1920. </w:t>
      </w:r>
      <w:proofErr w:type="spellStart"/>
      <w:proofErr w:type="gramStart"/>
      <w:r w:rsidRPr="005550D8">
        <w:rPr>
          <w:lang w:val="fr-FR"/>
        </w:rPr>
        <w:t>godine</w:t>
      </w:r>
      <w:proofErr w:type="spellEnd"/>
      <w:proofErr w:type="gram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nakon</w:t>
      </w:r>
      <w:proofErr w:type="spellEnd"/>
      <w:r w:rsidRPr="005550D8">
        <w:rPr>
          <w:lang w:val="fr-FR"/>
        </w:rPr>
        <w:t xml:space="preserve"> 1920. </w:t>
      </w:r>
      <w:proofErr w:type="spellStart"/>
      <w:proofErr w:type="gramStart"/>
      <w:r w:rsidRPr="005550D8">
        <w:rPr>
          <w:lang w:val="fr-FR"/>
        </w:rPr>
        <w:t>godine</w:t>
      </w:r>
      <w:proofErr w:type="spellEnd"/>
      <w:proofErr w:type="gram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zemljama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tačkama</w:t>
      </w:r>
      <w:proofErr w:type="spellEnd"/>
      <w:r w:rsidRPr="005550D8">
        <w:rPr>
          <w:lang w:val="fr-FR"/>
        </w:rPr>
        <w:t xml:space="preserve"> (i) i (ii),</w:t>
      </w:r>
    </w:p>
    <w:p w14:paraId="13944D9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(iv) </w:t>
      </w:r>
      <w:proofErr w:type="spellStart"/>
      <w:r w:rsidRPr="005550D8">
        <w:rPr>
          <w:lang w:val="fr-FR"/>
        </w:rPr>
        <w:t>pronalazačka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svedočanstva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izdata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Sovjetskog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Saveza</w:t>
      </w:r>
      <w:proofErr w:type="spellEnd"/>
      <w:r w:rsidRPr="005550D8">
        <w:rPr>
          <w:lang w:val="fr-FR"/>
        </w:rPr>
        <w:t>,</w:t>
      </w:r>
    </w:p>
    <w:p w14:paraId="3B71EA1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(v) </w:t>
      </w:r>
      <w:proofErr w:type="spellStart"/>
      <w:r w:rsidRPr="005550D8">
        <w:rPr>
          <w:lang w:val="fr-FR"/>
        </w:rPr>
        <w:t>svedočanstva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korisnosti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izdala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Francuska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objavljene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svedočanstva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korisnosti</w:t>
      </w:r>
      <w:proofErr w:type="spellEnd"/>
      <w:r w:rsidRPr="005550D8">
        <w:rPr>
          <w:lang w:val="fr-FR"/>
        </w:rPr>
        <w:t>,</w:t>
      </w:r>
    </w:p>
    <w:p w14:paraId="1C2DF90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(vi) </w:t>
      </w:r>
      <w:proofErr w:type="spellStart"/>
      <w:r w:rsidRPr="005550D8">
        <w:rPr>
          <w:lang w:val="fr-FR"/>
        </w:rPr>
        <w:t>oni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izdati</w:t>
      </w:r>
      <w:proofErr w:type="spellEnd"/>
      <w:r w:rsidRPr="005550D8">
        <w:rPr>
          <w:lang w:val="fr-FR"/>
        </w:rPr>
        <w:t xml:space="preserve">, i one </w:t>
      </w:r>
      <w:proofErr w:type="spellStart"/>
      <w:r w:rsidRPr="005550D8">
        <w:rPr>
          <w:lang w:val="fr-FR"/>
        </w:rPr>
        <w:t>patentne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objavljene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drugoj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zemlji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nakon</w:t>
      </w:r>
      <w:proofErr w:type="spellEnd"/>
      <w:r w:rsidRPr="005550D8">
        <w:rPr>
          <w:lang w:val="fr-FR"/>
        </w:rPr>
        <w:t xml:space="preserve"> 1920. </w:t>
      </w:r>
      <w:proofErr w:type="spellStart"/>
      <w:proofErr w:type="gramStart"/>
      <w:r w:rsidRPr="005550D8">
        <w:rPr>
          <w:lang w:val="fr-FR"/>
        </w:rPr>
        <w:t>godine</w:t>
      </w:r>
      <w:proofErr w:type="spellEnd"/>
      <w:proofErr w:type="gram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su na </w:t>
      </w:r>
      <w:proofErr w:type="spellStart"/>
      <w:r w:rsidRPr="005550D8">
        <w:rPr>
          <w:lang w:val="fr-FR"/>
        </w:rPr>
        <w:t>engleskom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francuskom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nemačkom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španskom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prvenstvo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uslovom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zainteresovane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zemlje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razvrsta</w:t>
      </w:r>
      <w:proofErr w:type="spellEnd"/>
      <w:r w:rsidRPr="005550D8">
        <w:rPr>
          <w:lang w:val="fr-FR"/>
        </w:rPr>
        <w:t xml:space="preserve"> ta </w:t>
      </w:r>
      <w:proofErr w:type="spellStart"/>
      <w:r w:rsidRPr="005550D8">
        <w:rPr>
          <w:lang w:val="fr-FR"/>
        </w:rPr>
        <w:t>dokumenta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stavi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ih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raspolaganje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svakom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>.</w:t>
      </w:r>
    </w:p>
    <w:p w14:paraId="2AB658E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(d)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puta</w:t>
      </w:r>
      <w:proofErr w:type="spellEnd"/>
      <w:r w:rsidRPr="005550D8">
        <w:rPr>
          <w:lang w:val="fr-FR"/>
        </w:rPr>
        <w:t xml:space="preserve"> (</w:t>
      </w:r>
      <w:proofErr w:type="spellStart"/>
      <w:r w:rsidRPr="005550D8">
        <w:rPr>
          <w:lang w:val="fr-FR"/>
        </w:rPr>
        <w:t>npr</w:t>
      </w:r>
      <w:proofErr w:type="spellEnd"/>
      <w:r w:rsidRPr="005550D8">
        <w:rPr>
          <w:lang w:val="fr-FR"/>
        </w:rPr>
        <w:t>. "</w:t>
      </w:r>
      <w:proofErr w:type="spellStart"/>
      <w:r w:rsidRPr="005550D8">
        <w:rPr>
          <w:lang w:val="fr-FR"/>
        </w:rPr>
        <w:t>Offenlegungsshrift</w:t>
      </w:r>
      <w:proofErr w:type="spellEnd"/>
      <w:r w:rsidRPr="005550D8">
        <w:rPr>
          <w:lang w:val="fr-FR"/>
        </w:rPr>
        <w:t xml:space="preserve">"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"</w:t>
      </w:r>
      <w:proofErr w:type="spellStart"/>
      <w:r w:rsidRPr="005550D8">
        <w:rPr>
          <w:lang w:val="fr-FR"/>
        </w:rPr>
        <w:t>Auslegeschrift</w:t>
      </w:r>
      <w:proofErr w:type="spellEnd"/>
      <w:r w:rsidRPr="005550D8">
        <w:rPr>
          <w:lang w:val="fr-FR"/>
        </w:rPr>
        <w:t xml:space="preserve">"), </w:t>
      </w:r>
      <w:proofErr w:type="spellStart"/>
      <w:r w:rsidRPr="005550D8">
        <w:rPr>
          <w:lang w:val="fr-FR"/>
        </w:rPr>
        <w:t>nijedan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obavezan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čuva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verzije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svojoj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dokumentaciji</w:t>
      </w:r>
      <w:proofErr w:type="spellEnd"/>
      <w:r w:rsidRPr="005550D8">
        <w:rPr>
          <w:lang w:val="fr-FR"/>
        </w:rPr>
        <w:t>;</w:t>
      </w:r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sledstveno</w:t>
      </w:r>
      <w:proofErr w:type="spellEnd"/>
      <w:r w:rsidRPr="005550D8">
        <w:rPr>
          <w:lang w:val="fr-FR"/>
        </w:rPr>
        <w:t xml:space="preserve"> tome, </w:t>
      </w: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takav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pravo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najviše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verziju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Dalje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prihvati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izda</w:t>
      </w:r>
      <w:proofErr w:type="spellEnd"/>
      <w:r w:rsidRPr="005550D8">
        <w:rPr>
          <w:lang w:val="fr-FR"/>
        </w:rPr>
        <w:t xml:space="preserve"> patent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svedočanstvo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korisnosti</w:t>
      </w:r>
      <w:proofErr w:type="spellEnd"/>
      <w:r w:rsidRPr="005550D8">
        <w:rPr>
          <w:lang w:val="fr-FR"/>
        </w:rPr>
        <w:t xml:space="preserve"> (</w:t>
      </w:r>
      <w:proofErr w:type="spellStart"/>
      <w:r w:rsidRPr="005550D8">
        <w:rPr>
          <w:lang w:val="fr-FR"/>
        </w:rPr>
        <w:t>Francuska</w:t>
      </w:r>
      <w:proofErr w:type="spellEnd"/>
      <w:r w:rsidRPr="005550D8">
        <w:rPr>
          <w:lang w:val="fr-FR"/>
        </w:rPr>
        <w:t xml:space="preserve">), </w:t>
      </w:r>
      <w:proofErr w:type="spellStart"/>
      <w:r w:rsidRPr="005550D8">
        <w:rPr>
          <w:lang w:val="fr-FR"/>
        </w:rPr>
        <w:t>nijedan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obavezan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drži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prijavu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patentni</w:t>
      </w:r>
      <w:proofErr w:type="spellEnd"/>
      <w:r w:rsidRPr="005550D8">
        <w:rPr>
          <w:lang w:val="fr-FR"/>
        </w:rPr>
        <w:t xml:space="preserve"> spis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svedočanstvo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korisnosti</w:t>
      </w:r>
      <w:proofErr w:type="spellEnd"/>
      <w:r w:rsidRPr="005550D8">
        <w:rPr>
          <w:lang w:val="fr-FR"/>
        </w:rPr>
        <w:t xml:space="preserve"> (</w:t>
      </w:r>
      <w:proofErr w:type="spellStart"/>
      <w:r w:rsidRPr="005550D8">
        <w:rPr>
          <w:lang w:val="fr-FR"/>
        </w:rPr>
        <w:t>Francuska</w:t>
      </w:r>
      <w:proofErr w:type="spellEnd"/>
      <w:r w:rsidRPr="005550D8">
        <w:rPr>
          <w:lang w:val="fr-FR"/>
        </w:rPr>
        <w:t xml:space="preserve">) u </w:t>
      </w:r>
      <w:proofErr w:type="spellStart"/>
      <w:r w:rsidRPr="005550D8">
        <w:rPr>
          <w:lang w:val="fr-FR"/>
        </w:rPr>
        <w:t>svojoj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dokumentaciji</w:t>
      </w:r>
      <w:proofErr w:type="spellEnd"/>
      <w:r w:rsidRPr="005550D8">
        <w:rPr>
          <w:lang w:val="fr-FR"/>
        </w:rPr>
        <w:t>;</w:t>
      </w:r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sledstveno</w:t>
      </w:r>
      <w:proofErr w:type="spellEnd"/>
      <w:r w:rsidRPr="005550D8">
        <w:rPr>
          <w:lang w:val="fr-FR"/>
        </w:rPr>
        <w:t xml:space="preserve"> tome, </w:t>
      </w: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takav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pravo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samo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patentni</w:t>
      </w:r>
      <w:proofErr w:type="spellEnd"/>
      <w:r w:rsidRPr="005550D8">
        <w:rPr>
          <w:lang w:val="fr-FR"/>
        </w:rPr>
        <w:t xml:space="preserve"> spis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svedočanstvo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korisnosti</w:t>
      </w:r>
      <w:proofErr w:type="spellEnd"/>
      <w:r w:rsidRPr="005550D8">
        <w:rPr>
          <w:lang w:val="fr-FR"/>
        </w:rPr>
        <w:t xml:space="preserve"> (</w:t>
      </w:r>
      <w:proofErr w:type="spellStart"/>
      <w:r w:rsidRPr="005550D8">
        <w:rPr>
          <w:lang w:val="fr-FR"/>
        </w:rPr>
        <w:t>Francuska</w:t>
      </w:r>
      <w:proofErr w:type="spellEnd"/>
      <w:r w:rsidRPr="005550D8">
        <w:rPr>
          <w:lang w:val="fr-FR"/>
        </w:rPr>
        <w:t>).</w:t>
      </w:r>
    </w:p>
    <w:p w14:paraId="307C8E7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(e) </w:t>
      </w: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čiji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zvanični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zvaničnih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japanski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ruski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španski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pravo</w:t>
      </w:r>
      <w:proofErr w:type="spellEnd"/>
      <w:r w:rsidRPr="005550D8">
        <w:rPr>
          <w:lang w:val="fr-FR"/>
        </w:rPr>
        <w:t xml:space="preserve"> da u </w:t>
      </w:r>
      <w:proofErr w:type="spellStart"/>
      <w:r w:rsidRPr="005550D8">
        <w:rPr>
          <w:lang w:val="fr-FR"/>
        </w:rPr>
        <w:t>svoju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dokumentaciju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uključuje</w:t>
      </w:r>
      <w:proofErr w:type="spellEnd"/>
      <w:r w:rsidRPr="005550D8">
        <w:rPr>
          <w:lang w:val="fr-FR"/>
        </w:rPr>
        <w:t xml:space="preserve"> one </w:t>
      </w:r>
      <w:proofErr w:type="spellStart"/>
      <w:r w:rsidRPr="005550D8">
        <w:rPr>
          <w:lang w:val="fr-FR"/>
        </w:rPr>
        <w:t>patentne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Japana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Sovjetskog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Saveza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patentne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španskom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nisu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opšte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raspoloživi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apstrakti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engleskom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Engleski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apstrakti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budu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opšte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dostupni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nakon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stupanja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snagu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Pravilnika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uključivanje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patentnih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dokumenata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apstrakti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odnose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lastRenderedPageBreak/>
        <w:t>najkasnije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šest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meseci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pošto</w:t>
      </w:r>
      <w:proofErr w:type="spellEnd"/>
      <w:r w:rsidRPr="005550D8">
        <w:rPr>
          <w:lang w:val="fr-FR"/>
        </w:rPr>
        <w:t xml:space="preserve"> ti </w:t>
      </w:r>
      <w:proofErr w:type="spellStart"/>
      <w:r w:rsidRPr="005550D8">
        <w:rPr>
          <w:lang w:val="fr-FR"/>
        </w:rPr>
        <w:t>apstrakti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postanu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opšte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dostupni</w:t>
      </w:r>
      <w:proofErr w:type="spellEnd"/>
      <w:r w:rsidRPr="005550D8">
        <w:rPr>
          <w:lang w:val="fr-FR"/>
        </w:rPr>
        <w:t xml:space="preserve">.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prekida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usluga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obezbeđivanja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apstrakta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engleskom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tehničkih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oblasti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kojima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engleski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izvodi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raspoloživi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Skupština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preduzeti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odgovarajuće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kako</w:t>
      </w:r>
      <w:proofErr w:type="spellEnd"/>
      <w:r w:rsidRPr="005550D8">
        <w:rPr>
          <w:lang w:val="fr-FR"/>
        </w:rPr>
        <w:t xml:space="preserve"> bi </w:t>
      </w:r>
      <w:proofErr w:type="spellStart"/>
      <w:r w:rsidRPr="005550D8">
        <w:rPr>
          <w:lang w:val="fr-FR"/>
        </w:rPr>
        <w:t>obezbedila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neodložno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ponovno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uspostavljanje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usluga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pomenutim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oblastima</w:t>
      </w:r>
      <w:proofErr w:type="spellEnd"/>
      <w:r w:rsidRPr="005550D8">
        <w:rPr>
          <w:lang w:val="fr-FR"/>
        </w:rPr>
        <w:t>.</w:t>
      </w:r>
    </w:p>
    <w:p w14:paraId="35719C0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(f) Za </w:t>
      </w:r>
      <w:proofErr w:type="spellStart"/>
      <w:r w:rsidRPr="005550D8">
        <w:rPr>
          <w:lang w:val="fr-FR"/>
        </w:rPr>
        <w:t>potrebe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samo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otvorene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javnosti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uvid</w:t>
      </w:r>
      <w:proofErr w:type="spellEnd"/>
      <w:r w:rsidRPr="005550D8">
        <w:rPr>
          <w:lang w:val="fr-FR"/>
        </w:rPr>
        <w:t xml:space="preserve">, ne </w:t>
      </w:r>
      <w:proofErr w:type="spellStart"/>
      <w:r w:rsidRPr="005550D8">
        <w:rPr>
          <w:lang w:val="fr-FR"/>
        </w:rPr>
        <w:t>smatraju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međunarodnim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prijavama</w:t>
      </w:r>
      <w:proofErr w:type="spellEnd"/>
      <w:r w:rsidRPr="005550D8">
        <w:rPr>
          <w:lang w:val="fr-FR"/>
        </w:rPr>
        <w:t>.</w:t>
      </w:r>
    </w:p>
    <w:p w14:paraId="627BB8F8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35</w:t>
      </w:r>
    </w:p>
    <w:p w14:paraId="3F73E8AC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Nadležni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organ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za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međunarodni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rešerš</w:t>
      </w:r>
      <w:proofErr w:type="spellEnd"/>
    </w:p>
    <w:p w14:paraId="5CB1DB8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35.1.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nadležan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samo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</w:p>
    <w:p w14:paraId="2E3EFFF1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uslovima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primenljivog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sporazuma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pomenutog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16(3)(b), </w:t>
      </w:r>
      <w:proofErr w:type="spellStart"/>
      <w:r w:rsidRPr="005550D8">
        <w:rPr>
          <w:lang w:val="fr-FR"/>
        </w:rPr>
        <w:t>informiše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o tome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nadležan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kod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njega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podnesene</w:t>
      </w:r>
      <w:proofErr w:type="spellEnd"/>
      <w:r w:rsidRPr="005550D8">
        <w:rPr>
          <w:lang w:val="fr-FR"/>
        </w:rPr>
        <w:t xml:space="preserve">, a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bez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odlaganja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informaciju</w:t>
      </w:r>
      <w:proofErr w:type="spellEnd"/>
      <w:r w:rsidRPr="005550D8">
        <w:rPr>
          <w:lang w:val="fr-FR"/>
        </w:rPr>
        <w:t>.</w:t>
      </w:r>
    </w:p>
    <w:p w14:paraId="41ED81B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35.2.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nadležno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</w:p>
    <w:p w14:paraId="4F970A8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uslovima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primenljivog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sporazuma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pomenutog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16(3)(b), </w:t>
      </w:r>
      <w:proofErr w:type="spellStart"/>
      <w:r w:rsidRPr="005550D8">
        <w:rPr>
          <w:lang w:val="fr-FR"/>
        </w:rPr>
        <w:t>navesti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nekoliko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>:</w:t>
      </w:r>
      <w:proofErr w:type="gramEnd"/>
    </w:p>
    <w:p w14:paraId="707C835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</w:t>
      </w:r>
      <w:proofErr w:type="spellStart"/>
      <w:r w:rsidRPr="005550D8">
        <w:rPr>
          <w:lang w:val="fr-FR"/>
        </w:rPr>
        <w:t>tako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što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objaviti</w:t>
      </w:r>
      <w:proofErr w:type="spellEnd"/>
      <w:r w:rsidRPr="005550D8">
        <w:rPr>
          <w:lang w:val="fr-FR"/>
        </w:rPr>
        <w:t xml:space="preserve"> da su </w:t>
      </w:r>
      <w:proofErr w:type="spellStart"/>
      <w:r w:rsidRPr="005550D8">
        <w:rPr>
          <w:lang w:val="fr-FR"/>
        </w:rPr>
        <w:t>svi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nadležni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kod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njega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podnesena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prepuštajući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izbor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</w:p>
    <w:p w14:paraId="73C84CD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</w:t>
      </w:r>
      <w:proofErr w:type="spellStart"/>
      <w:r w:rsidRPr="005550D8">
        <w:rPr>
          <w:lang w:val="fr-FR"/>
        </w:rPr>
        <w:t>tako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što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objaviti</w:t>
      </w:r>
      <w:proofErr w:type="spellEnd"/>
      <w:r w:rsidRPr="005550D8">
        <w:rPr>
          <w:lang w:val="fr-FR"/>
        </w:rPr>
        <w:t xml:space="preserve"> da je </w:t>
      </w:r>
      <w:proofErr w:type="spellStart"/>
      <w:r w:rsidRPr="005550D8">
        <w:rPr>
          <w:lang w:val="fr-FR"/>
        </w:rPr>
        <w:t>jedan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njih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nadležno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određene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vrste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su mu </w:t>
      </w:r>
      <w:proofErr w:type="spellStart"/>
      <w:r w:rsidRPr="005550D8">
        <w:rPr>
          <w:lang w:val="fr-FR"/>
        </w:rPr>
        <w:t>podnesene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tako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što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objaviti</w:t>
      </w:r>
      <w:proofErr w:type="spellEnd"/>
      <w:r w:rsidRPr="005550D8">
        <w:rPr>
          <w:lang w:val="fr-FR"/>
        </w:rPr>
        <w:t xml:space="preserve"> da je </w:t>
      </w:r>
      <w:proofErr w:type="spellStart"/>
      <w:r w:rsidRPr="005550D8">
        <w:rPr>
          <w:lang w:val="fr-FR"/>
        </w:rPr>
        <w:t>jedan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njih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drugih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nadležno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druge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vrste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su mu </w:t>
      </w:r>
      <w:proofErr w:type="spellStart"/>
      <w:r w:rsidRPr="005550D8">
        <w:rPr>
          <w:lang w:val="fr-FR"/>
        </w:rPr>
        <w:t>podnesene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uslovom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vrstu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objavljeno</w:t>
      </w:r>
      <w:proofErr w:type="spellEnd"/>
      <w:r w:rsidRPr="005550D8">
        <w:rPr>
          <w:lang w:val="fr-FR"/>
        </w:rPr>
        <w:t xml:space="preserve"> da je </w:t>
      </w:r>
      <w:proofErr w:type="spellStart"/>
      <w:r w:rsidRPr="005550D8">
        <w:rPr>
          <w:lang w:val="fr-FR"/>
        </w:rPr>
        <w:t>nadležno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nekoliko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izbor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prepusti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>.</w:t>
      </w:r>
    </w:p>
    <w:p w14:paraId="6638CE0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iskoristi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pogodnost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predviđena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stavom</w:t>
      </w:r>
      <w:proofErr w:type="spellEnd"/>
      <w:r w:rsidRPr="005550D8">
        <w:rPr>
          <w:lang w:val="fr-FR"/>
        </w:rPr>
        <w:t xml:space="preserve"> (a) </w:t>
      </w:r>
      <w:proofErr w:type="spellStart"/>
      <w:r w:rsidRPr="005550D8">
        <w:rPr>
          <w:lang w:val="fr-FR"/>
        </w:rPr>
        <w:t>bez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odlaganja</w:t>
      </w:r>
      <w:proofErr w:type="spellEnd"/>
      <w:r w:rsidRPr="005550D8">
        <w:rPr>
          <w:lang w:val="fr-FR"/>
        </w:rPr>
        <w:t xml:space="preserve"> o tome </w:t>
      </w:r>
      <w:proofErr w:type="spellStart"/>
      <w:r w:rsidRPr="005550D8">
        <w:rPr>
          <w:lang w:val="fr-FR"/>
        </w:rPr>
        <w:t>obaveštava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, a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bez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odlaganja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informaciju</w:t>
      </w:r>
      <w:proofErr w:type="spellEnd"/>
      <w:r w:rsidRPr="005550D8">
        <w:rPr>
          <w:lang w:val="fr-FR"/>
        </w:rPr>
        <w:t>.</w:t>
      </w:r>
    </w:p>
    <w:p w14:paraId="2C44375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35.3.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smislu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19.1 (a)(iii)</w:t>
      </w:r>
    </w:p>
    <w:p w14:paraId="500AB2F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smislu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19.1 (a)(iii),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nadležan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rešerširanje</w:t>
      </w:r>
      <w:proofErr w:type="spellEnd"/>
      <w:r w:rsidRPr="005550D8">
        <w:rPr>
          <w:lang w:val="fr-FR"/>
        </w:rPr>
        <w:t xml:space="preserve"> te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i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da je ta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ovlašćenog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smislu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19.1(a)(i)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(ii), (b)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(c)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29.2(i).</w:t>
      </w:r>
    </w:p>
    <w:p w14:paraId="4580320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dva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nadležni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smislu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 (a), </w:t>
      </w:r>
      <w:proofErr w:type="spellStart"/>
      <w:r w:rsidRPr="005550D8">
        <w:rPr>
          <w:lang w:val="fr-FR"/>
        </w:rPr>
        <w:t>izbor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prepušta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>.</w:t>
      </w:r>
    </w:p>
    <w:p w14:paraId="620B116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35.1 i 35.2 se ne </w:t>
      </w:r>
      <w:proofErr w:type="spellStart"/>
      <w:r w:rsidRPr="005550D8">
        <w:rPr>
          <w:lang w:val="fr-FR"/>
        </w:rPr>
        <w:t>primenjuju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smislu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19.1(a)(iii).</w:t>
      </w:r>
    </w:p>
    <w:p w14:paraId="5DA7695E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36</w:t>
      </w:r>
    </w:p>
    <w:p w14:paraId="7A8229E4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lastRenderedPageBreak/>
        <w:t>Minimalni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zahtevi</w:t>
      </w:r>
      <w:proofErr w:type="spellEnd"/>
      <w:r w:rsidRPr="005550D8">
        <w:rPr>
          <w:b/>
          <w:bCs/>
          <w:lang w:val="fr-FR"/>
        </w:rPr>
        <w:t xml:space="preserve"> u </w:t>
      </w:r>
      <w:proofErr w:type="spellStart"/>
      <w:r w:rsidRPr="005550D8">
        <w:rPr>
          <w:b/>
          <w:bCs/>
          <w:lang w:val="fr-FR"/>
        </w:rPr>
        <w:t>pogledu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organa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za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međunarodni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rešerš</w:t>
      </w:r>
      <w:proofErr w:type="spellEnd"/>
    </w:p>
    <w:p w14:paraId="6E8DFB7F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36.1. </w:t>
      </w:r>
      <w:proofErr w:type="spellStart"/>
      <w:r w:rsidRPr="005550D8">
        <w:rPr>
          <w:lang w:val="fr-FR"/>
        </w:rPr>
        <w:t>Definicija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minimalnih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</w:p>
    <w:p w14:paraId="57F63816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Minimalni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16(3)(c) su </w:t>
      </w:r>
      <w:proofErr w:type="spellStart"/>
      <w:proofErr w:type="gramStart"/>
      <w:r w:rsidRPr="005550D8">
        <w:rPr>
          <w:lang w:val="fr-FR"/>
        </w:rPr>
        <w:t>sledeći</w:t>
      </w:r>
      <w:proofErr w:type="spellEnd"/>
      <w:r w:rsidRPr="005550D8">
        <w:rPr>
          <w:lang w:val="fr-FR"/>
        </w:rPr>
        <w:t>:</w:t>
      </w:r>
      <w:proofErr w:type="gramEnd"/>
    </w:p>
    <w:p w14:paraId="1BD2951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međuvladina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organizacija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najmanje</w:t>
      </w:r>
      <w:proofErr w:type="spellEnd"/>
      <w:r w:rsidRPr="005550D8">
        <w:rPr>
          <w:lang w:val="fr-FR"/>
        </w:rPr>
        <w:t xml:space="preserve"> 100 </w:t>
      </w:r>
      <w:proofErr w:type="spellStart"/>
      <w:r w:rsidRPr="005550D8">
        <w:rPr>
          <w:lang w:val="fr-FR"/>
        </w:rPr>
        <w:t>zaposlenih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punim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radnim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vremenom</w:t>
      </w:r>
      <w:proofErr w:type="spellEnd"/>
      <w:r w:rsidRPr="005550D8">
        <w:rPr>
          <w:lang w:val="fr-FR"/>
        </w:rPr>
        <w:t xml:space="preserve">, i sa </w:t>
      </w:r>
      <w:proofErr w:type="spellStart"/>
      <w:r w:rsidRPr="005550D8">
        <w:rPr>
          <w:lang w:val="fr-FR"/>
        </w:rPr>
        <w:t>dovoljnim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tehničkim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kvalifikacijama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obavljaju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>,</w:t>
      </w:r>
    </w:p>
    <w:p w14:paraId="78AD3DF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organizacija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posedovati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pristup</w:t>
      </w:r>
      <w:proofErr w:type="spellEnd"/>
      <w:r w:rsidRPr="005550D8">
        <w:rPr>
          <w:lang w:val="fr-FR"/>
        </w:rPr>
        <w:t xml:space="preserve"> bar </w:t>
      </w:r>
      <w:proofErr w:type="spellStart"/>
      <w:r w:rsidRPr="005550D8">
        <w:rPr>
          <w:lang w:val="fr-FR"/>
        </w:rPr>
        <w:t>minimalnoj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dokumentaciji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pomenutoj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34, </w:t>
      </w:r>
      <w:proofErr w:type="spellStart"/>
      <w:r w:rsidRPr="005550D8">
        <w:rPr>
          <w:lang w:val="fr-FR"/>
        </w:rPr>
        <w:t>propisno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sređenoj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svrhu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rešerša</w:t>
      </w:r>
      <w:proofErr w:type="spellEnd"/>
      <w:r w:rsidRPr="005550D8">
        <w:rPr>
          <w:lang w:val="fr-FR"/>
        </w:rPr>
        <w:t xml:space="preserve">, na </w:t>
      </w:r>
      <w:proofErr w:type="spellStart"/>
      <w:r w:rsidRPr="005550D8">
        <w:rPr>
          <w:lang w:val="fr-FR"/>
        </w:rPr>
        <w:t>papiru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mikrofilmu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smeštenu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elektronske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medije</w:t>
      </w:r>
      <w:proofErr w:type="spellEnd"/>
      <w:r w:rsidRPr="005550D8">
        <w:rPr>
          <w:lang w:val="fr-FR"/>
        </w:rPr>
        <w:t>,</w:t>
      </w:r>
    </w:p>
    <w:p w14:paraId="292ED43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(iii)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organizacija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kadrove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sposobni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obavljaju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potrebnim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tehničkim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oblastima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potrebno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poznavanje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razumevanje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najmanje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jezika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kojima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minimalna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dokumentacija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pomenuta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34 </w:t>
      </w:r>
      <w:proofErr w:type="spellStart"/>
      <w:r w:rsidRPr="005550D8">
        <w:rPr>
          <w:lang w:val="fr-FR"/>
        </w:rPr>
        <w:t>napisana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prevedena</w:t>
      </w:r>
      <w:proofErr w:type="spellEnd"/>
      <w:r w:rsidRPr="005550D8">
        <w:rPr>
          <w:lang w:val="fr-FR"/>
        </w:rPr>
        <w:t>.</w:t>
      </w:r>
    </w:p>
    <w:p w14:paraId="049037B2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37</w:t>
      </w:r>
    </w:p>
    <w:p w14:paraId="2BB568DA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Nedostajući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ili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neispravan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naziv</w:t>
      </w:r>
      <w:proofErr w:type="spellEnd"/>
    </w:p>
    <w:p w14:paraId="69844E1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37.1. </w:t>
      </w:r>
      <w:proofErr w:type="spellStart"/>
      <w:r w:rsidRPr="005550D8">
        <w:rPr>
          <w:lang w:val="fr-FR"/>
        </w:rPr>
        <w:t>Nedostajući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naziv</w:t>
      </w:r>
      <w:proofErr w:type="spellEnd"/>
    </w:p>
    <w:p w14:paraId="13B46222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naziv</w:t>
      </w:r>
      <w:proofErr w:type="spellEnd"/>
      <w:r w:rsidRPr="005550D8">
        <w:rPr>
          <w:lang w:val="fr-FR"/>
        </w:rPr>
        <w:t xml:space="preserve">, a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da je </w:t>
      </w:r>
      <w:proofErr w:type="spellStart"/>
      <w:r w:rsidRPr="005550D8">
        <w:rPr>
          <w:lang w:val="fr-FR"/>
        </w:rPr>
        <w:t>pozvao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ispravi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nedostatak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nastaviti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međunarodnim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rešeršom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osim</w:t>
      </w:r>
      <w:proofErr w:type="spellEnd"/>
      <w:r w:rsidRPr="005550D8">
        <w:rPr>
          <w:lang w:val="fr-FR"/>
        </w:rPr>
        <w:t xml:space="preserve"> ako, i </w:t>
      </w:r>
      <w:proofErr w:type="spellStart"/>
      <w:r w:rsidRPr="005550D8">
        <w:rPr>
          <w:lang w:val="fr-FR"/>
        </w:rPr>
        <w:t>dogod</w:t>
      </w:r>
      <w:proofErr w:type="spellEnd"/>
      <w:r w:rsidRPr="005550D8">
        <w:rPr>
          <w:lang w:val="fr-FR"/>
        </w:rPr>
        <w:t xml:space="preserve">, ne </w:t>
      </w:r>
      <w:proofErr w:type="spellStart"/>
      <w:r w:rsidRPr="005550D8">
        <w:rPr>
          <w:lang w:val="fr-FR"/>
        </w:rPr>
        <w:t>primi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obaveštenje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pomenuta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povučenom</w:t>
      </w:r>
      <w:proofErr w:type="spellEnd"/>
      <w:r w:rsidRPr="005550D8">
        <w:rPr>
          <w:lang w:val="fr-FR"/>
        </w:rPr>
        <w:t>.</w:t>
      </w:r>
    </w:p>
    <w:p w14:paraId="0A25786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37.2. </w:t>
      </w:r>
      <w:proofErr w:type="spellStart"/>
      <w:r w:rsidRPr="005550D8">
        <w:rPr>
          <w:lang w:val="fr-FR"/>
        </w:rPr>
        <w:t>Određivanje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naziva</w:t>
      </w:r>
      <w:proofErr w:type="spellEnd"/>
    </w:p>
    <w:p w14:paraId="5A89279D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naziv</w:t>
      </w:r>
      <w:proofErr w:type="spellEnd"/>
      <w:r w:rsidRPr="005550D8">
        <w:rPr>
          <w:lang w:val="fr-FR"/>
        </w:rPr>
        <w:t xml:space="preserve">, a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primi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primaoca</w:t>
      </w:r>
      <w:proofErr w:type="spellEnd"/>
      <w:r w:rsidRPr="005550D8">
        <w:rPr>
          <w:lang w:val="fr-FR"/>
        </w:rPr>
        <w:t xml:space="preserve"> da je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pozvan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dostavi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naziv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ako </w:t>
      </w:r>
      <w:proofErr w:type="spellStart"/>
      <w:r w:rsidRPr="005550D8">
        <w:rPr>
          <w:lang w:val="fr-FR"/>
        </w:rPr>
        <w:t>pomenuti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utvrdi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naziv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saglasan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pravilom</w:t>
      </w:r>
      <w:proofErr w:type="spellEnd"/>
      <w:r w:rsidRPr="005550D8">
        <w:rPr>
          <w:lang w:val="fr-FR"/>
        </w:rPr>
        <w:t xml:space="preserve"> 4.3 on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odrediti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naziv</w:t>
      </w:r>
      <w:proofErr w:type="spellEnd"/>
      <w:r w:rsidRPr="005550D8">
        <w:rPr>
          <w:lang w:val="fr-FR"/>
        </w:rPr>
        <w:t xml:space="preserve">. Taj </w:t>
      </w:r>
      <w:proofErr w:type="spellStart"/>
      <w:r w:rsidRPr="005550D8">
        <w:rPr>
          <w:lang w:val="fr-FR"/>
        </w:rPr>
        <w:t>naziv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određuje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objavljivanja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saglasnost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, ako je </w:t>
      </w:r>
      <w:proofErr w:type="spellStart"/>
      <w:r w:rsidRPr="005550D8">
        <w:rPr>
          <w:lang w:val="fr-FR"/>
        </w:rPr>
        <w:t>prevod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dostavljen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smislu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12.1(c).</w:t>
      </w:r>
    </w:p>
    <w:p w14:paraId="5AC19936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38</w:t>
      </w:r>
    </w:p>
    <w:p w14:paraId="501F8B07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Nedostajući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ili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neispravan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apstrakt</w:t>
      </w:r>
      <w:proofErr w:type="spellEnd"/>
    </w:p>
    <w:p w14:paraId="6525604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38.1. </w:t>
      </w:r>
      <w:proofErr w:type="spellStart"/>
      <w:r w:rsidRPr="005550D8">
        <w:rPr>
          <w:lang w:val="fr-FR"/>
        </w:rPr>
        <w:t>Nedostajući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apstrakt</w:t>
      </w:r>
      <w:proofErr w:type="spellEnd"/>
    </w:p>
    <w:p w14:paraId="65EBBB11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apstrakt</w:t>
      </w:r>
      <w:proofErr w:type="spellEnd"/>
      <w:r w:rsidRPr="005550D8">
        <w:rPr>
          <w:lang w:val="fr-FR"/>
        </w:rPr>
        <w:t xml:space="preserve">, a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da je </w:t>
      </w:r>
      <w:proofErr w:type="spellStart"/>
      <w:r w:rsidRPr="005550D8">
        <w:rPr>
          <w:lang w:val="fr-FR"/>
        </w:rPr>
        <w:t>pozvao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ispravi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nedostatak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nastaviti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međunarodnim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rešeršom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osim</w:t>
      </w:r>
      <w:proofErr w:type="spellEnd"/>
      <w:r w:rsidRPr="005550D8">
        <w:rPr>
          <w:lang w:val="fr-FR"/>
        </w:rPr>
        <w:t xml:space="preserve"> ako, i </w:t>
      </w:r>
      <w:proofErr w:type="spellStart"/>
      <w:r w:rsidRPr="005550D8">
        <w:rPr>
          <w:lang w:val="fr-FR"/>
        </w:rPr>
        <w:t>dogod</w:t>
      </w:r>
      <w:proofErr w:type="spellEnd"/>
      <w:r w:rsidRPr="005550D8">
        <w:rPr>
          <w:lang w:val="fr-FR"/>
        </w:rPr>
        <w:t xml:space="preserve">, ne </w:t>
      </w:r>
      <w:proofErr w:type="spellStart"/>
      <w:r w:rsidRPr="005550D8">
        <w:rPr>
          <w:lang w:val="fr-FR"/>
        </w:rPr>
        <w:t>primi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obaveštenje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pomenuta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povučenom</w:t>
      </w:r>
      <w:proofErr w:type="spellEnd"/>
      <w:r w:rsidRPr="005550D8">
        <w:rPr>
          <w:lang w:val="fr-FR"/>
        </w:rPr>
        <w:t>.</w:t>
      </w:r>
    </w:p>
    <w:p w14:paraId="1F74604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38.2. </w:t>
      </w:r>
      <w:proofErr w:type="spellStart"/>
      <w:r w:rsidRPr="005550D8">
        <w:rPr>
          <w:lang w:val="fr-FR"/>
        </w:rPr>
        <w:t>Sastavljanje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apstrakta</w:t>
      </w:r>
      <w:proofErr w:type="spellEnd"/>
    </w:p>
    <w:p w14:paraId="4E9D78B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apstrakt</w:t>
      </w:r>
      <w:proofErr w:type="spellEnd"/>
      <w:r w:rsidRPr="005550D8">
        <w:rPr>
          <w:lang w:val="fr-FR"/>
        </w:rPr>
        <w:t xml:space="preserve">, a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primio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primaoca</w:t>
      </w:r>
      <w:proofErr w:type="spellEnd"/>
      <w:r w:rsidRPr="005550D8">
        <w:rPr>
          <w:lang w:val="fr-FR"/>
        </w:rPr>
        <w:t xml:space="preserve"> da je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pozvan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dostavi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apstrakt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ako </w:t>
      </w:r>
      <w:proofErr w:type="spellStart"/>
      <w:r w:rsidRPr="005550D8">
        <w:rPr>
          <w:lang w:val="fr-FR"/>
        </w:rPr>
        <w:t>pomenuti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lastRenderedPageBreak/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utvrdi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apstrakt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ispunjava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8, on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sastaviti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apstrakt</w:t>
      </w:r>
      <w:proofErr w:type="spellEnd"/>
      <w:r w:rsidRPr="005550D8">
        <w:rPr>
          <w:lang w:val="fr-FR"/>
        </w:rPr>
        <w:t xml:space="preserve"> (na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kojem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objavljena</w:t>
      </w:r>
      <w:proofErr w:type="spellEnd"/>
      <w:r w:rsidRPr="005550D8">
        <w:rPr>
          <w:lang w:val="fr-FR"/>
        </w:rPr>
        <w:t xml:space="preserve">). Taj </w:t>
      </w:r>
      <w:proofErr w:type="spellStart"/>
      <w:r w:rsidRPr="005550D8">
        <w:rPr>
          <w:lang w:val="fr-FR"/>
        </w:rPr>
        <w:t>apstrakt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sastavlja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objavljivanja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prevoda</w:t>
      </w:r>
      <w:proofErr w:type="spellEnd"/>
      <w:r w:rsidRPr="005550D8">
        <w:rPr>
          <w:lang w:val="fr-FR"/>
        </w:rPr>
        <w:t xml:space="preserve">, ako se </w:t>
      </w:r>
      <w:proofErr w:type="spellStart"/>
      <w:r w:rsidRPr="005550D8">
        <w:rPr>
          <w:lang w:val="fr-FR"/>
        </w:rPr>
        <w:t>prevod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dostavi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smislu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12.1(c), </w:t>
      </w:r>
      <w:proofErr w:type="spellStart"/>
      <w:r w:rsidRPr="005550D8">
        <w:rPr>
          <w:lang w:val="fr-FR"/>
        </w:rPr>
        <w:t>uz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saglasnost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>.</w:t>
      </w:r>
    </w:p>
    <w:p w14:paraId="0A2D4C9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roku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mesec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otpošiljanja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izveštaja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podneti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primedbe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apstrakt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sastavio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ispravi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apstrakt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sam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sastavio</w:t>
      </w:r>
      <w:proofErr w:type="spellEnd"/>
      <w:r w:rsidRPr="005550D8">
        <w:rPr>
          <w:lang w:val="fr-FR"/>
        </w:rPr>
        <w:t xml:space="preserve">, on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obavestiti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izmenama</w:t>
      </w:r>
      <w:proofErr w:type="spellEnd"/>
      <w:r w:rsidRPr="005550D8">
        <w:rPr>
          <w:lang w:val="fr-FR"/>
        </w:rPr>
        <w:t>.</w:t>
      </w:r>
    </w:p>
    <w:p w14:paraId="06E10319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39</w:t>
      </w:r>
    </w:p>
    <w:p w14:paraId="01408451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Predmet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međunarodne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prijave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prema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članu</w:t>
      </w:r>
      <w:proofErr w:type="spellEnd"/>
      <w:r w:rsidRPr="005550D8">
        <w:rPr>
          <w:b/>
          <w:bCs/>
        </w:rPr>
        <w:t xml:space="preserve"> 17(2)(a)(</w:t>
      </w:r>
      <w:proofErr w:type="spellStart"/>
      <w:r w:rsidRPr="005550D8">
        <w:rPr>
          <w:b/>
          <w:bCs/>
        </w:rPr>
        <w:t>i</w:t>
      </w:r>
      <w:proofErr w:type="spellEnd"/>
      <w:r w:rsidRPr="005550D8">
        <w:rPr>
          <w:b/>
          <w:bCs/>
        </w:rPr>
        <w:t>)</w:t>
      </w:r>
    </w:p>
    <w:p w14:paraId="2320CDAD" w14:textId="77777777" w:rsidR="005550D8" w:rsidRPr="005550D8" w:rsidRDefault="005550D8" w:rsidP="005550D8">
      <w:pPr>
        <w:jc w:val="center"/>
      </w:pPr>
      <w:r w:rsidRPr="005550D8">
        <w:t xml:space="preserve">39.1. </w:t>
      </w:r>
      <w:proofErr w:type="spellStart"/>
      <w:r w:rsidRPr="005550D8">
        <w:t>Definicija</w:t>
      </w:r>
      <w:proofErr w:type="spellEnd"/>
    </w:p>
    <w:p w14:paraId="3C7F2CCE" w14:textId="77777777" w:rsidR="005550D8" w:rsidRPr="005550D8" w:rsidRDefault="005550D8" w:rsidP="005550D8">
      <w:pPr>
        <w:jc w:val="center"/>
      </w:pPr>
      <w:proofErr w:type="spellStart"/>
      <w:r w:rsidRPr="005550D8">
        <w:t>Nijedan</w:t>
      </w:r>
      <w:proofErr w:type="spellEnd"/>
      <w:r w:rsidRPr="005550D8">
        <w:t xml:space="preserve"> organ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ne mora da </w:t>
      </w:r>
      <w:proofErr w:type="spellStart"/>
      <w:r w:rsidRPr="005550D8">
        <w:t>vrši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u meri u </w:t>
      </w:r>
      <w:proofErr w:type="spellStart"/>
      <w:r w:rsidRPr="005550D8">
        <w:t>kojoj</w:t>
      </w:r>
      <w:proofErr w:type="spellEnd"/>
      <w:r w:rsidRPr="005550D8">
        <w:t xml:space="preserve">, </w:t>
      </w:r>
      <w:proofErr w:type="spellStart"/>
      <w:r w:rsidRPr="005550D8">
        <w:t>njen</w:t>
      </w:r>
      <w:proofErr w:type="spellEnd"/>
      <w:r w:rsidRPr="005550D8">
        <w:t xml:space="preserve"> </w:t>
      </w:r>
      <w:proofErr w:type="spellStart"/>
      <w:r w:rsidRPr="005550D8">
        <w:t>predmet</w:t>
      </w:r>
      <w:proofErr w:type="spellEnd"/>
      <w:r w:rsidRPr="005550D8">
        <w:t xml:space="preserve"> </w:t>
      </w:r>
      <w:proofErr w:type="spellStart"/>
      <w:r w:rsidRPr="005550D8">
        <w:t>čini</w:t>
      </w:r>
      <w:proofErr w:type="spellEnd"/>
      <w:r w:rsidRPr="005550D8">
        <w:t xml:space="preserve"> </w:t>
      </w:r>
      <w:proofErr w:type="spellStart"/>
      <w:r w:rsidRPr="005550D8">
        <w:t>sledeće</w:t>
      </w:r>
      <w:proofErr w:type="spellEnd"/>
      <w:r w:rsidRPr="005550D8">
        <w:t>:</w:t>
      </w:r>
    </w:p>
    <w:p w14:paraId="75E6C0B3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</w:t>
      </w:r>
      <w:proofErr w:type="spellStart"/>
      <w:r w:rsidRPr="005550D8">
        <w:t>naučne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matematičke</w:t>
      </w:r>
      <w:proofErr w:type="spellEnd"/>
      <w:r w:rsidRPr="005550D8">
        <w:t xml:space="preserve"> </w:t>
      </w:r>
      <w:proofErr w:type="spellStart"/>
      <w:r w:rsidRPr="005550D8">
        <w:t>teorije</w:t>
      </w:r>
      <w:proofErr w:type="spellEnd"/>
      <w:r w:rsidRPr="005550D8">
        <w:t>,</w:t>
      </w:r>
    </w:p>
    <w:p w14:paraId="307B7DBA" w14:textId="77777777" w:rsidR="005550D8" w:rsidRPr="005550D8" w:rsidRDefault="005550D8" w:rsidP="005550D8">
      <w:pPr>
        <w:jc w:val="center"/>
      </w:pPr>
      <w:r w:rsidRPr="005550D8">
        <w:t xml:space="preserve">(ii) </w:t>
      </w:r>
      <w:proofErr w:type="spellStart"/>
      <w:r w:rsidRPr="005550D8">
        <w:t>biljne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životinjske</w:t>
      </w:r>
      <w:proofErr w:type="spellEnd"/>
      <w:r w:rsidRPr="005550D8">
        <w:t xml:space="preserve"> </w:t>
      </w:r>
      <w:proofErr w:type="spellStart"/>
      <w:r w:rsidRPr="005550D8">
        <w:t>vrste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bitno</w:t>
      </w:r>
      <w:proofErr w:type="spellEnd"/>
      <w:r w:rsidRPr="005550D8">
        <w:t xml:space="preserve"> </w:t>
      </w:r>
      <w:proofErr w:type="spellStart"/>
      <w:r w:rsidRPr="005550D8">
        <w:t>biološki</w:t>
      </w:r>
      <w:proofErr w:type="spellEnd"/>
      <w:r w:rsidRPr="005550D8">
        <w:t xml:space="preserve"> </w:t>
      </w:r>
      <w:proofErr w:type="spellStart"/>
      <w:r w:rsidRPr="005550D8">
        <w:t>postupci</w:t>
      </w:r>
      <w:proofErr w:type="spellEnd"/>
      <w:r w:rsidRPr="005550D8">
        <w:t xml:space="preserve"> za </w:t>
      </w:r>
      <w:proofErr w:type="spellStart"/>
      <w:r w:rsidRPr="005550D8">
        <w:t>proizvodnju</w:t>
      </w:r>
      <w:proofErr w:type="spellEnd"/>
      <w:r w:rsidRPr="005550D8">
        <w:t xml:space="preserve"> </w:t>
      </w:r>
      <w:proofErr w:type="spellStart"/>
      <w:r w:rsidRPr="005550D8">
        <w:t>biljaka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životinja</w:t>
      </w:r>
      <w:proofErr w:type="spellEnd"/>
      <w:r w:rsidRPr="005550D8">
        <w:t xml:space="preserve">, </w:t>
      </w:r>
      <w:proofErr w:type="spellStart"/>
      <w:r w:rsidRPr="005550D8">
        <w:t>osim</w:t>
      </w:r>
      <w:proofErr w:type="spellEnd"/>
      <w:r w:rsidRPr="005550D8">
        <w:t xml:space="preserve"> </w:t>
      </w:r>
      <w:proofErr w:type="spellStart"/>
      <w:r w:rsidRPr="005550D8">
        <w:t>mikrobioloških</w:t>
      </w:r>
      <w:proofErr w:type="spellEnd"/>
      <w:r w:rsidRPr="005550D8">
        <w:t xml:space="preserve"> </w:t>
      </w:r>
      <w:proofErr w:type="spellStart"/>
      <w:r w:rsidRPr="005550D8">
        <w:t>postupaka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proizvoda</w:t>
      </w:r>
      <w:proofErr w:type="spellEnd"/>
      <w:r w:rsidRPr="005550D8">
        <w:t xml:space="preserve"> </w:t>
      </w:r>
      <w:proofErr w:type="spellStart"/>
      <w:r w:rsidRPr="005550D8">
        <w:t>tih</w:t>
      </w:r>
      <w:proofErr w:type="spellEnd"/>
      <w:r w:rsidRPr="005550D8">
        <w:t xml:space="preserve"> </w:t>
      </w:r>
      <w:proofErr w:type="spellStart"/>
      <w:r w:rsidRPr="005550D8">
        <w:t>postupaka</w:t>
      </w:r>
      <w:proofErr w:type="spellEnd"/>
      <w:r w:rsidRPr="005550D8">
        <w:t>,</w:t>
      </w:r>
    </w:p>
    <w:p w14:paraId="0C93153A" w14:textId="77777777" w:rsidR="005550D8" w:rsidRPr="005550D8" w:rsidRDefault="005550D8" w:rsidP="005550D8">
      <w:pPr>
        <w:jc w:val="center"/>
      </w:pPr>
      <w:r w:rsidRPr="005550D8">
        <w:t xml:space="preserve">(iii) </w:t>
      </w:r>
      <w:proofErr w:type="spellStart"/>
      <w:r w:rsidRPr="005550D8">
        <w:t>šeme</w:t>
      </w:r>
      <w:proofErr w:type="spellEnd"/>
      <w:r w:rsidRPr="005550D8">
        <w:t xml:space="preserve">, </w:t>
      </w:r>
      <w:proofErr w:type="spellStart"/>
      <w:r w:rsidRPr="005550D8">
        <w:t>pravila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metodi</w:t>
      </w:r>
      <w:proofErr w:type="spellEnd"/>
      <w:r w:rsidRPr="005550D8">
        <w:t xml:space="preserve"> </w:t>
      </w:r>
      <w:proofErr w:type="spellStart"/>
      <w:r w:rsidRPr="005550D8">
        <w:t>obavljanja</w:t>
      </w:r>
      <w:proofErr w:type="spellEnd"/>
      <w:r w:rsidRPr="005550D8">
        <w:t xml:space="preserve"> </w:t>
      </w:r>
      <w:proofErr w:type="spellStart"/>
      <w:r w:rsidRPr="005550D8">
        <w:t>posla</w:t>
      </w:r>
      <w:proofErr w:type="spellEnd"/>
      <w:r w:rsidRPr="005550D8">
        <w:t xml:space="preserve">, </w:t>
      </w:r>
      <w:proofErr w:type="spellStart"/>
      <w:r w:rsidRPr="005550D8">
        <w:t>izvršavanja</w:t>
      </w:r>
      <w:proofErr w:type="spellEnd"/>
      <w:r w:rsidRPr="005550D8">
        <w:t xml:space="preserve"> </w:t>
      </w:r>
      <w:proofErr w:type="spellStart"/>
      <w:r w:rsidRPr="005550D8">
        <w:t>čisto</w:t>
      </w:r>
      <w:proofErr w:type="spellEnd"/>
      <w:r w:rsidRPr="005550D8">
        <w:t xml:space="preserve"> </w:t>
      </w:r>
      <w:proofErr w:type="spellStart"/>
      <w:r w:rsidRPr="005550D8">
        <w:t>mentalnih</w:t>
      </w:r>
      <w:proofErr w:type="spellEnd"/>
      <w:r w:rsidRPr="005550D8">
        <w:t xml:space="preserve"> </w:t>
      </w:r>
      <w:proofErr w:type="spellStart"/>
      <w:r w:rsidRPr="005550D8">
        <w:t>radnji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igranja</w:t>
      </w:r>
      <w:proofErr w:type="spellEnd"/>
      <w:r w:rsidRPr="005550D8">
        <w:t xml:space="preserve"> </w:t>
      </w:r>
      <w:proofErr w:type="spellStart"/>
      <w:r w:rsidRPr="005550D8">
        <w:t>igara</w:t>
      </w:r>
      <w:proofErr w:type="spellEnd"/>
      <w:r w:rsidRPr="005550D8">
        <w:t>,</w:t>
      </w:r>
    </w:p>
    <w:p w14:paraId="01A1FE95" w14:textId="77777777" w:rsidR="005550D8" w:rsidRPr="005550D8" w:rsidRDefault="005550D8" w:rsidP="005550D8">
      <w:pPr>
        <w:jc w:val="center"/>
      </w:pPr>
      <w:r w:rsidRPr="005550D8">
        <w:t xml:space="preserve">(iv) </w:t>
      </w:r>
      <w:proofErr w:type="spellStart"/>
      <w:r w:rsidRPr="005550D8">
        <w:t>metodi</w:t>
      </w:r>
      <w:proofErr w:type="spellEnd"/>
      <w:r w:rsidRPr="005550D8">
        <w:t xml:space="preserve"> </w:t>
      </w:r>
      <w:proofErr w:type="spellStart"/>
      <w:r w:rsidRPr="005550D8">
        <w:t>hirurškog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terapijskog</w:t>
      </w:r>
      <w:proofErr w:type="spellEnd"/>
      <w:r w:rsidRPr="005550D8">
        <w:t xml:space="preserve"> </w:t>
      </w:r>
      <w:proofErr w:type="spellStart"/>
      <w:r w:rsidRPr="005550D8">
        <w:t>tretmana</w:t>
      </w:r>
      <w:proofErr w:type="spellEnd"/>
      <w:r w:rsidRPr="005550D8">
        <w:t xml:space="preserve"> </w:t>
      </w:r>
      <w:proofErr w:type="spellStart"/>
      <w:r w:rsidRPr="005550D8">
        <w:t>ljudskog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životinjskog</w:t>
      </w:r>
      <w:proofErr w:type="spellEnd"/>
      <w:r w:rsidRPr="005550D8">
        <w:t xml:space="preserve"> </w:t>
      </w:r>
      <w:proofErr w:type="spellStart"/>
      <w:r w:rsidRPr="005550D8">
        <w:t>tela</w:t>
      </w:r>
      <w:proofErr w:type="spellEnd"/>
      <w:r w:rsidRPr="005550D8">
        <w:t xml:space="preserve">,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dijagnostički</w:t>
      </w:r>
      <w:proofErr w:type="spellEnd"/>
      <w:r w:rsidRPr="005550D8">
        <w:t xml:space="preserve"> </w:t>
      </w:r>
      <w:proofErr w:type="spellStart"/>
      <w:r w:rsidRPr="005550D8">
        <w:t>metodi</w:t>
      </w:r>
      <w:proofErr w:type="spellEnd"/>
      <w:r w:rsidRPr="005550D8">
        <w:t>,</w:t>
      </w:r>
    </w:p>
    <w:p w14:paraId="3EB0498F" w14:textId="77777777" w:rsidR="005550D8" w:rsidRPr="005550D8" w:rsidRDefault="005550D8" w:rsidP="005550D8">
      <w:pPr>
        <w:jc w:val="center"/>
      </w:pPr>
      <w:r w:rsidRPr="005550D8">
        <w:t xml:space="preserve">(v) </w:t>
      </w:r>
      <w:proofErr w:type="spellStart"/>
      <w:r w:rsidRPr="005550D8">
        <w:t>čiste</w:t>
      </w:r>
      <w:proofErr w:type="spellEnd"/>
      <w:r w:rsidRPr="005550D8">
        <w:t xml:space="preserve"> </w:t>
      </w:r>
      <w:proofErr w:type="spellStart"/>
      <w:r w:rsidRPr="005550D8">
        <w:t>prezentacije</w:t>
      </w:r>
      <w:proofErr w:type="spellEnd"/>
      <w:r w:rsidRPr="005550D8">
        <w:t xml:space="preserve"> </w:t>
      </w:r>
      <w:proofErr w:type="spellStart"/>
      <w:r w:rsidRPr="005550D8">
        <w:t>informacija</w:t>
      </w:r>
      <w:proofErr w:type="spellEnd"/>
      <w:r w:rsidRPr="005550D8">
        <w:t>,</w:t>
      </w:r>
    </w:p>
    <w:p w14:paraId="0C02CBF8" w14:textId="77777777" w:rsidR="005550D8" w:rsidRPr="005550D8" w:rsidRDefault="005550D8" w:rsidP="005550D8">
      <w:pPr>
        <w:jc w:val="center"/>
      </w:pPr>
      <w:r w:rsidRPr="005550D8">
        <w:t xml:space="preserve">(vi) </w:t>
      </w:r>
      <w:proofErr w:type="spellStart"/>
      <w:r w:rsidRPr="005550D8">
        <w:t>računarski</w:t>
      </w:r>
      <w:proofErr w:type="spellEnd"/>
      <w:r w:rsidRPr="005550D8">
        <w:t xml:space="preserve"> </w:t>
      </w:r>
      <w:proofErr w:type="spellStart"/>
      <w:r w:rsidRPr="005550D8">
        <w:t>programi</w:t>
      </w:r>
      <w:proofErr w:type="spellEnd"/>
      <w:r w:rsidRPr="005550D8">
        <w:t xml:space="preserve"> u meri u </w:t>
      </w:r>
      <w:proofErr w:type="spellStart"/>
      <w:r w:rsidRPr="005550D8">
        <w:t>kojoj</w:t>
      </w:r>
      <w:proofErr w:type="spellEnd"/>
      <w:r w:rsidRPr="005550D8">
        <w:t xml:space="preserve"> organ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opremljen</w:t>
      </w:r>
      <w:proofErr w:type="spellEnd"/>
      <w:r w:rsidRPr="005550D8">
        <w:t xml:space="preserve"> za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stanja</w:t>
      </w:r>
      <w:proofErr w:type="spellEnd"/>
      <w:r w:rsidRPr="005550D8">
        <w:t xml:space="preserve"> </w:t>
      </w:r>
      <w:proofErr w:type="spellStart"/>
      <w:r w:rsidRPr="005550D8">
        <w:t>tehnike</w:t>
      </w:r>
      <w:proofErr w:type="spellEnd"/>
      <w:r w:rsidRPr="005550D8">
        <w:t xml:space="preserve"> u </w:t>
      </w:r>
      <w:proofErr w:type="spellStart"/>
      <w:r w:rsidRPr="005550D8">
        <w:t>vezi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takvim</w:t>
      </w:r>
      <w:proofErr w:type="spellEnd"/>
      <w:r w:rsidRPr="005550D8">
        <w:t xml:space="preserve"> </w:t>
      </w:r>
      <w:proofErr w:type="spellStart"/>
      <w:r w:rsidRPr="005550D8">
        <w:t>programima</w:t>
      </w:r>
      <w:proofErr w:type="spellEnd"/>
      <w:r w:rsidRPr="005550D8">
        <w:t>.</w:t>
      </w:r>
    </w:p>
    <w:p w14:paraId="62579FF1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40</w:t>
      </w:r>
    </w:p>
    <w:p w14:paraId="569FB8E4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Nepostojanje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jedinstva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pronalaska</w:t>
      </w:r>
      <w:proofErr w:type="spellEnd"/>
      <w:r w:rsidRPr="005550D8">
        <w:rPr>
          <w:b/>
          <w:bCs/>
        </w:rPr>
        <w:t xml:space="preserve"> (</w:t>
      </w:r>
      <w:proofErr w:type="spellStart"/>
      <w:r w:rsidRPr="005550D8">
        <w:rPr>
          <w:b/>
          <w:bCs/>
        </w:rPr>
        <w:t>međunarodni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rešerš</w:t>
      </w:r>
      <w:proofErr w:type="spellEnd"/>
      <w:r w:rsidRPr="005550D8">
        <w:rPr>
          <w:b/>
          <w:bCs/>
        </w:rPr>
        <w:t>)</w:t>
      </w:r>
    </w:p>
    <w:p w14:paraId="4884E296" w14:textId="77777777" w:rsidR="005550D8" w:rsidRPr="005550D8" w:rsidRDefault="005550D8" w:rsidP="005550D8">
      <w:pPr>
        <w:jc w:val="center"/>
      </w:pPr>
      <w:r w:rsidRPr="005550D8">
        <w:t xml:space="preserve">40.1. </w:t>
      </w:r>
      <w:proofErr w:type="spellStart"/>
      <w:r w:rsidRPr="005550D8">
        <w:t>Poziv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plaćanje</w:t>
      </w:r>
      <w:proofErr w:type="spellEnd"/>
    </w:p>
    <w:p w14:paraId="2CF57394" w14:textId="77777777" w:rsidR="005550D8" w:rsidRPr="005550D8" w:rsidRDefault="005550D8" w:rsidP="005550D8">
      <w:pPr>
        <w:jc w:val="center"/>
      </w:pPr>
      <w:r w:rsidRPr="005550D8">
        <w:t xml:space="preserve">U </w:t>
      </w:r>
      <w:proofErr w:type="spellStart"/>
      <w:r w:rsidRPr="005550D8">
        <w:t>pozivu</w:t>
      </w:r>
      <w:proofErr w:type="spellEnd"/>
      <w:r w:rsidRPr="005550D8">
        <w:t xml:space="preserve"> za </w:t>
      </w:r>
      <w:proofErr w:type="spellStart"/>
      <w:r w:rsidRPr="005550D8">
        <w:t>plaćanje</w:t>
      </w:r>
      <w:proofErr w:type="spellEnd"/>
      <w:r w:rsidRPr="005550D8">
        <w:t xml:space="preserve"> </w:t>
      </w:r>
      <w:proofErr w:type="spellStart"/>
      <w:r w:rsidRPr="005550D8">
        <w:t>dodatnih</w:t>
      </w:r>
      <w:proofErr w:type="spellEnd"/>
      <w:r w:rsidRPr="005550D8">
        <w:t xml:space="preserve"> </w:t>
      </w:r>
      <w:proofErr w:type="spellStart"/>
      <w:r w:rsidRPr="005550D8">
        <w:t>taksi</w:t>
      </w:r>
      <w:proofErr w:type="spellEnd"/>
      <w:r w:rsidRPr="005550D8">
        <w:t xml:space="preserve"> </w:t>
      </w:r>
      <w:proofErr w:type="spellStart"/>
      <w:r w:rsidRPr="005550D8">
        <w:t>predviđenih</w:t>
      </w:r>
      <w:proofErr w:type="spellEnd"/>
      <w:r w:rsidRPr="005550D8">
        <w:t xml:space="preserve"> </w:t>
      </w:r>
      <w:proofErr w:type="spellStart"/>
      <w:r w:rsidRPr="005550D8">
        <w:t>članom</w:t>
      </w:r>
      <w:proofErr w:type="spellEnd"/>
      <w:r w:rsidRPr="005550D8">
        <w:t xml:space="preserve"> 17(3) </w:t>
      </w:r>
      <w:proofErr w:type="spellStart"/>
      <w:r w:rsidRPr="005550D8">
        <w:t>navode</w:t>
      </w:r>
      <w:proofErr w:type="spellEnd"/>
      <w:r w:rsidRPr="005550D8">
        <w:t xml:space="preserve"> se </w:t>
      </w:r>
      <w:proofErr w:type="spellStart"/>
      <w:r w:rsidRPr="005550D8">
        <w:t>razlozi</w:t>
      </w:r>
      <w:proofErr w:type="spellEnd"/>
      <w:r w:rsidRPr="005550D8">
        <w:t xml:space="preserve"> </w:t>
      </w:r>
      <w:proofErr w:type="spellStart"/>
      <w:r w:rsidRPr="005550D8">
        <w:t>zbog</w:t>
      </w:r>
      <w:proofErr w:type="spellEnd"/>
      <w:r w:rsidRPr="005550D8">
        <w:t xml:space="preserve"> </w:t>
      </w:r>
      <w:proofErr w:type="spellStart"/>
      <w:r w:rsidRPr="005550D8">
        <w:t>kojih</w:t>
      </w:r>
      <w:proofErr w:type="spellEnd"/>
      <w:r w:rsidRPr="005550D8">
        <w:t xml:space="preserve"> se </w:t>
      </w:r>
      <w:proofErr w:type="spellStart"/>
      <w:r w:rsidRPr="005550D8">
        <w:t>smatra</w:t>
      </w:r>
      <w:proofErr w:type="spellEnd"/>
      <w:r w:rsidRPr="005550D8">
        <w:t xml:space="preserve"> da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ne </w:t>
      </w:r>
      <w:proofErr w:type="spellStart"/>
      <w:r w:rsidRPr="005550D8">
        <w:t>ispunjava</w:t>
      </w:r>
      <w:proofErr w:type="spellEnd"/>
      <w:r w:rsidRPr="005550D8">
        <w:t xml:space="preserve"> </w:t>
      </w:r>
      <w:proofErr w:type="spellStart"/>
      <w:r w:rsidRPr="005550D8">
        <w:t>uslov</w:t>
      </w:r>
      <w:proofErr w:type="spellEnd"/>
      <w:r w:rsidRPr="005550D8">
        <w:t xml:space="preserve"> </w:t>
      </w:r>
      <w:proofErr w:type="spellStart"/>
      <w:r w:rsidRPr="005550D8">
        <w:t>jedinstva</w:t>
      </w:r>
      <w:proofErr w:type="spellEnd"/>
      <w:r w:rsidRPr="005550D8">
        <w:t xml:space="preserve"> </w:t>
      </w:r>
      <w:proofErr w:type="spellStart"/>
      <w:r w:rsidRPr="005550D8">
        <w:t>pronalaska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naznačuje</w:t>
      </w:r>
      <w:proofErr w:type="spellEnd"/>
      <w:r w:rsidRPr="005550D8">
        <w:t xml:space="preserve"> se </w:t>
      </w:r>
      <w:proofErr w:type="spellStart"/>
      <w:r w:rsidRPr="005550D8">
        <w:t>iznos</w:t>
      </w:r>
      <w:proofErr w:type="spellEnd"/>
      <w:r w:rsidRPr="005550D8">
        <w:t xml:space="preserve"> koji </w:t>
      </w:r>
      <w:proofErr w:type="spellStart"/>
      <w:r w:rsidRPr="005550D8">
        <w:t>treba</w:t>
      </w:r>
      <w:proofErr w:type="spellEnd"/>
      <w:r w:rsidRPr="005550D8">
        <w:t xml:space="preserve"> </w:t>
      </w:r>
      <w:proofErr w:type="spellStart"/>
      <w:r w:rsidRPr="005550D8">
        <w:t>platiti</w:t>
      </w:r>
      <w:proofErr w:type="spellEnd"/>
      <w:r w:rsidRPr="005550D8">
        <w:t>.</w:t>
      </w:r>
    </w:p>
    <w:p w14:paraId="5F5FBB7F" w14:textId="77777777" w:rsidR="005550D8" w:rsidRPr="005550D8" w:rsidRDefault="005550D8" w:rsidP="005550D8">
      <w:pPr>
        <w:jc w:val="center"/>
      </w:pPr>
      <w:r w:rsidRPr="005550D8">
        <w:t xml:space="preserve">40.2. </w:t>
      </w:r>
      <w:proofErr w:type="spellStart"/>
      <w:r w:rsidRPr="005550D8">
        <w:t>Dodatne</w:t>
      </w:r>
      <w:proofErr w:type="spellEnd"/>
      <w:r w:rsidRPr="005550D8">
        <w:t xml:space="preserve"> </w:t>
      </w:r>
      <w:proofErr w:type="spellStart"/>
      <w:r w:rsidRPr="005550D8">
        <w:t>takse</w:t>
      </w:r>
      <w:proofErr w:type="spellEnd"/>
    </w:p>
    <w:p w14:paraId="76A8E2F5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Iznos</w:t>
      </w:r>
      <w:proofErr w:type="spellEnd"/>
      <w:r w:rsidRPr="005550D8">
        <w:t xml:space="preserve"> </w:t>
      </w:r>
      <w:proofErr w:type="spellStart"/>
      <w:r w:rsidRPr="005550D8">
        <w:t>dodatnih</w:t>
      </w:r>
      <w:proofErr w:type="spellEnd"/>
      <w:r w:rsidRPr="005550D8">
        <w:t xml:space="preserve"> </w:t>
      </w:r>
      <w:proofErr w:type="spellStart"/>
      <w:r w:rsidRPr="005550D8">
        <w:t>taksi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se </w:t>
      </w:r>
      <w:proofErr w:type="spellStart"/>
      <w:r w:rsidRPr="005550D8">
        <w:t>imaju</w:t>
      </w:r>
      <w:proofErr w:type="spellEnd"/>
      <w:r w:rsidRPr="005550D8">
        <w:t xml:space="preserve"> </w:t>
      </w:r>
      <w:proofErr w:type="spellStart"/>
      <w:r w:rsidRPr="005550D8">
        <w:t>platiti</w:t>
      </w:r>
      <w:proofErr w:type="spellEnd"/>
      <w:r w:rsidRPr="005550D8">
        <w:t xml:space="preserve"> za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17(3)(a) </w:t>
      </w:r>
      <w:proofErr w:type="spellStart"/>
      <w:r w:rsidRPr="005550D8">
        <w:t>utvrđuje</w:t>
      </w:r>
      <w:proofErr w:type="spellEnd"/>
      <w:r w:rsidRPr="005550D8">
        <w:t xml:space="preserve"> organ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>.</w:t>
      </w:r>
    </w:p>
    <w:p w14:paraId="4817B974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Dodatne</w:t>
      </w:r>
      <w:proofErr w:type="spellEnd"/>
      <w:r w:rsidRPr="005550D8">
        <w:t xml:space="preserve"> </w:t>
      </w:r>
      <w:proofErr w:type="spellStart"/>
      <w:r w:rsidRPr="005550D8">
        <w:t>takse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se </w:t>
      </w:r>
      <w:proofErr w:type="spellStart"/>
      <w:r w:rsidRPr="005550D8">
        <w:t>imaju</w:t>
      </w:r>
      <w:proofErr w:type="spellEnd"/>
      <w:r w:rsidRPr="005550D8">
        <w:t xml:space="preserve"> </w:t>
      </w:r>
      <w:proofErr w:type="spellStart"/>
      <w:r w:rsidRPr="005550D8">
        <w:t>platiti</w:t>
      </w:r>
      <w:proofErr w:type="spellEnd"/>
      <w:r w:rsidRPr="005550D8">
        <w:t xml:space="preserve"> za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17(3)(a) </w:t>
      </w:r>
      <w:proofErr w:type="spellStart"/>
      <w:r w:rsidRPr="005550D8">
        <w:t>plaćaju</w:t>
      </w:r>
      <w:proofErr w:type="spellEnd"/>
      <w:r w:rsidRPr="005550D8">
        <w:t xml:space="preserve"> se </w:t>
      </w:r>
      <w:proofErr w:type="spellStart"/>
      <w:r w:rsidRPr="005550D8">
        <w:t>direktno</w:t>
      </w:r>
      <w:proofErr w:type="spellEnd"/>
      <w:r w:rsidRPr="005550D8">
        <w:t xml:space="preserve"> </w:t>
      </w:r>
      <w:proofErr w:type="spellStart"/>
      <w:r w:rsidRPr="005550D8">
        <w:t>organu</w:t>
      </w:r>
      <w:proofErr w:type="spellEnd"/>
      <w:r w:rsidRPr="005550D8">
        <w:t xml:space="preserve">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>.</w:t>
      </w:r>
    </w:p>
    <w:p w14:paraId="51327912" w14:textId="77777777" w:rsidR="005550D8" w:rsidRPr="005550D8" w:rsidRDefault="005550D8" w:rsidP="005550D8">
      <w:pPr>
        <w:jc w:val="center"/>
      </w:pPr>
      <w:r w:rsidRPr="005550D8">
        <w:t xml:space="preserve">(c) </w:t>
      </w:r>
      <w:proofErr w:type="spellStart"/>
      <w:r w:rsidRPr="005550D8">
        <w:t>Svaki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platiti</w:t>
      </w:r>
      <w:proofErr w:type="spellEnd"/>
      <w:r w:rsidRPr="005550D8">
        <w:t xml:space="preserve"> </w:t>
      </w:r>
      <w:proofErr w:type="spellStart"/>
      <w:r w:rsidRPr="005550D8">
        <w:t>dodatnu</w:t>
      </w:r>
      <w:proofErr w:type="spellEnd"/>
      <w:r w:rsidRPr="005550D8">
        <w:t xml:space="preserve"> </w:t>
      </w:r>
      <w:proofErr w:type="spellStart"/>
      <w:r w:rsidRPr="005550D8">
        <w:t>taksu</w:t>
      </w:r>
      <w:proofErr w:type="spellEnd"/>
      <w:r w:rsidRPr="005550D8">
        <w:t xml:space="preserve"> </w:t>
      </w:r>
      <w:proofErr w:type="spellStart"/>
      <w:r w:rsidRPr="005550D8">
        <w:t>uz</w:t>
      </w:r>
      <w:proofErr w:type="spellEnd"/>
      <w:r w:rsidRPr="005550D8">
        <w:t xml:space="preserve"> protest, </w:t>
      </w:r>
      <w:proofErr w:type="spellStart"/>
      <w:r w:rsidRPr="005550D8">
        <w:t>tojest</w:t>
      </w:r>
      <w:proofErr w:type="spellEnd"/>
      <w:r w:rsidRPr="005550D8">
        <w:t xml:space="preserve"> </w:t>
      </w:r>
      <w:proofErr w:type="spellStart"/>
      <w:r w:rsidRPr="005550D8">
        <w:t>uz</w:t>
      </w:r>
      <w:proofErr w:type="spellEnd"/>
      <w:r w:rsidRPr="005550D8">
        <w:t xml:space="preserve"> </w:t>
      </w:r>
      <w:proofErr w:type="spellStart"/>
      <w:r w:rsidRPr="005550D8">
        <w:t>obrazloženu</w:t>
      </w:r>
      <w:proofErr w:type="spellEnd"/>
      <w:r w:rsidRPr="005550D8">
        <w:t xml:space="preserve"> </w:t>
      </w:r>
      <w:proofErr w:type="spellStart"/>
      <w:r w:rsidRPr="005550D8">
        <w:t>izjavu</w:t>
      </w:r>
      <w:proofErr w:type="spellEnd"/>
      <w:r w:rsidRPr="005550D8">
        <w:t xml:space="preserve"> da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ispunjava</w:t>
      </w:r>
      <w:proofErr w:type="spellEnd"/>
      <w:r w:rsidRPr="005550D8">
        <w:t xml:space="preserve"> </w:t>
      </w:r>
      <w:proofErr w:type="spellStart"/>
      <w:r w:rsidRPr="005550D8">
        <w:t>uslov</w:t>
      </w:r>
      <w:proofErr w:type="spellEnd"/>
      <w:r w:rsidRPr="005550D8">
        <w:t xml:space="preserve"> </w:t>
      </w:r>
      <w:proofErr w:type="spellStart"/>
      <w:r w:rsidRPr="005550D8">
        <w:t>jedinstva</w:t>
      </w:r>
      <w:proofErr w:type="spellEnd"/>
      <w:r w:rsidRPr="005550D8">
        <w:t xml:space="preserve"> </w:t>
      </w:r>
      <w:proofErr w:type="spellStart"/>
      <w:r w:rsidRPr="005550D8">
        <w:t>pronalaska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da je </w:t>
      </w:r>
      <w:proofErr w:type="spellStart"/>
      <w:r w:rsidRPr="005550D8">
        <w:t>iznos</w:t>
      </w:r>
      <w:proofErr w:type="spellEnd"/>
      <w:r w:rsidRPr="005550D8">
        <w:t xml:space="preserve"> </w:t>
      </w:r>
      <w:proofErr w:type="spellStart"/>
      <w:r w:rsidRPr="005550D8">
        <w:t>dodatne</w:t>
      </w:r>
      <w:proofErr w:type="spellEnd"/>
      <w:r w:rsidRPr="005550D8">
        <w:t xml:space="preserve"> </w:t>
      </w:r>
      <w:proofErr w:type="spellStart"/>
      <w:r w:rsidRPr="005550D8">
        <w:t>takse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se </w:t>
      </w:r>
      <w:proofErr w:type="spellStart"/>
      <w:r w:rsidRPr="005550D8">
        <w:t>traži</w:t>
      </w:r>
      <w:proofErr w:type="spellEnd"/>
      <w:r w:rsidRPr="005550D8">
        <w:t xml:space="preserve"> </w:t>
      </w:r>
      <w:proofErr w:type="spellStart"/>
      <w:r w:rsidRPr="005550D8">
        <w:t>preteran</w:t>
      </w:r>
      <w:proofErr w:type="spellEnd"/>
      <w:r w:rsidRPr="005550D8">
        <w:t xml:space="preserve">. Takav protest </w:t>
      </w:r>
      <w:proofErr w:type="spellStart"/>
      <w:r w:rsidRPr="005550D8">
        <w:t>ispituje</w:t>
      </w:r>
      <w:proofErr w:type="spellEnd"/>
      <w:r w:rsidRPr="005550D8">
        <w:t xml:space="preserve"> </w:t>
      </w:r>
      <w:proofErr w:type="spellStart"/>
      <w:r w:rsidRPr="005550D8">
        <w:t>tročlani</w:t>
      </w:r>
      <w:proofErr w:type="spellEnd"/>
      <w:r w:rsidRPr="005550D8">
        <w:t xml:space="preserve"> </w:t>
      </w:r>
      <w:proofErr w:type="spellStart"/>
      <w:r w:rsidRPr="005550D8">
        <w:t>odbor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neka</w:t>
      </w:r>
      <w:proofErr w:type="spellEnd"/>
      <w:r w:rsidRPr="005550D8">
        <w:t xml:space="preserve"> </w:t>
      </w:r>
      <w:proofErr w:type="spellStart"/>
      <w:r w:rsidRPr="005550D8">
        <w:t>druga</w:t>
      </w:r>
      <w:proofErr w:type="spellEnd"/>
      <w:r w:rsidRPr="005550D8">
        <w:t xml:space="preserve"> </w:t>
      </w:r>
      <w:proofErr w:type="spellStart"/>
      <w:r w:rsidRPr="005550D8">
        <w:t>posebna</w:t>
      </w:r>
      <w:proofErr w:type="spellEnd"/>
      <w:r w:rsidRPr="005550D8">
        <w:t xml:space="preserve"> </w:t>
      </w:r>
      <w:proofErr w:type="spellStart"/>
      <w:r w:rsidRPr="005550D8">
        <w:t>instanca</w:t>
      </w:r>
      <w:proofErr w:type="spellEnd"/>
      <w:r w:rsidRPr="005550D8">
        <w:t xml:space="preserve"> organa za </w:t>
      </w:r>
      <w:proofErr w:type="spellStart"/>
      <w:r w:rsidRPr="005550D8">
        <w:lastRenderedPageBreak/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kog</w:t>
      </w:r>
      <w:proofErr w:type="spellEnd"/>
      <w:r w:rsidRPr="005550D8">
        <w:t xml:space="preserve"> </w:t>
      </w:r>
      <w:proofErr w:type="spellStart"/>
      <w:r w:rsidRPr="005550D8">
        <w:t>drugog</w:t>
      </w:r>
      <w:proofErr w:type="spellEnd"/>
      <w:r w:rsidRPr="005550D8">
        <w:t xml:space="preserve"> </w:t>
      </w:r>
      <w:proofErr w:type="spellStart"/>
      <w:r w:rsidRPr="005550D8">
        <w:t>višeg</w:t>
      </w:r>
      <w:proofErr w:type="spellEnd"/>
      <w:r w:rsidRPr="005550D8">
        <w:t xml:space="preserve"> organa, koji </w:t>
      </w:r>
      <w:proofErr w:type="spellStart"/>
      <w:r w:rsidRPr="005550D8">
        <w:t>će</w:t>
      </w:r>
      <w:proofErr w:type="spellEnd"/>
      <w:r w:rsidRPr="005550D8">
        <w:t xml:space="preserve"> u meri u </w:t>
      </w:r>
      <w:proofErr w:type="spellStart"/>
      <w:r w:rsidRPr="005550D8">
        <w:t>kojoj</w:t>
      </w:r>
      <w:proofErr w:type="spellEnd"/>
      <w:r w:rsidRPr="005550D8">
        <w:t xml:space="preserve"> </w:t>
      </w:r>
      <w:proofErr w:type="spellStart"/>
      <w:r w:rsidRPr="005550D8">
        <w:t>utvrdi</w:t>
      </w:r>
      <w:proofErr w:type="spellEnd"/>
      <w:r w:rsidRPr="005550D8">
        <w:t xml:space="preserve"> da je protest </w:t>
      </w:r>
      <w:proofErr w:type="spellStart"/>
      <w:r w:rsidRPr="005550D8">
        <w:t>opravdan</w:t>
      </w:r>
      <w:proofErr w:type="spellEnd"/>
      <w:r w:rsidRPr="005550D8">
        <w:t xml:space="preserve">, </w:t>
      </w:r>
      <w:proofErr w:type="spellStart"/>
      <w:r w:rsidRPr="005550D8">
        <w:t>naložiti</w:t>
      </w:r>
      <w:proofErr w:type="spellEnd"/>
      <w:r w:rsidRPr="005550D8">
        <w:t xml:space="preserve"> </w:t>
      </w:r>
      <w:proofErr w:type="spellStart"/>
      <w:r w:rsidRPr="005550D8">
        <w:t>celokupni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delimičan</w:t>
      </w:r>
      <w:proofErr w:type="spellEnd"/>
      <w:r w:rsidRPr="005550D8">
        <w:t xml:space="preserve"> </w:t>
      </w:r>
      <w:proofErr w:type="spellStart"/>
      <w:r w:rsidRPr="005550D8">
        <w:t>povraćaj</w:t>
      </w:r>
      <w:proofErr w:type="spellEnd"/>
      <w:r w:rsidRPr="005550D8">
        <w:t xml:space="preserve"> </w:t>
      </w:r>
      <w:proofErr w:type="spellStart"/>
      <w:r w:rsidRPr="005550D8">
        <w:t>dodatne</w:t>
      </w:r>
      <w:proofErr w:type="spellEnd"/>
      <w:r w:rsidRPr="005550D8">
        <w:t xml:space="preserve"> </w:t>
      </w:r>
      <w:proofErr w:type="spellStart"/>
      <w:r w:rsidRPr="005550D8">
        <w:t>takse</w:t>
      </w:r>
      <w:proofErr w:type="spellEnd"/>
      <w:r w:rsidRPr="005550D8">
        <w:t xml:space="preserve"> </w:t>
      </w:r>
      <w:proofErr w:type="spellStart"/>
      <w:r w:rsidRPr="005550D8">
        <w:t>podnosiocu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. Na </w:t>
      </w:r>
      <w:proofErr w:type="spellStart"/>
      <w:r w:rsidRPr="005550D8">
        <w:t>zahtev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tekst</w:t>
      </w:r>
      <w:proofErr w:type="spellEnd"/>
      <w:r w:rsidRPr="005550D8">
        <w:t xml:space="preserve"> </w:t>
      </w:r>
      <w:proofErr w:type="spellStart"/>
      <w:r w:rsidRPr="005550D8">
        <w:t>protesta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odluke</w:t>
      </w:r>
      <w:proofErr w:type="spellEnd"/>
      <w:r w:rsidRPr="005550D8">
        <w:t xml:space="preserve"> po </w:t>
      </w:r>
      <w:proofErr w:type="spellStart"/>
      <w:r w:rsidRPr="005550D8">
        <w:t>njemu</w:t>
      </w:r>
      <w:proofErr w:type="spellEnd"/>
      <w:r w:rsidRPr="005550D8">
        <w:t xml:space="preserve"> </w:t>
      </w:r>
      <w:proofErr w:type="spellStart"/>
      <w:r w:rsidRPr="005550D8">
        <w:t>dostavljaju</w:t>
      </w:r>
      <w:proofErr w:type="spellEnd"/>
      <w:r w:rsidRPr="005550D8">
        <w:t xml:space="preserve"> se </w:t>
      </w:r>
      <w:proofErr w:type="spellStart"/>
      <w:r w:rsidRPr="005550D8">
        <w:t>naznačenom</w:t>
      </w:r>
      <w:proofErr w:type="spellEnd"/>
      <w:r w:rsidRPr="005550D8">
        <w:t xml:space="preserve"> </w:t>
      </w:r>
      <w:proofErr w:type="spellStart"/>
      <w:r w:rsidRPr="005550D8">
        <w:t>zavodu</w:t>
      </w:r>
      <w:proofErr w:type="spellEnd"/>
      <w:r w:rsidRPr="005550D8">
        <w:t xml:space="preserve"> </w:t>
      </w:r>
      <w:proofErr w:type="spellStart"/>
      <w:r w:rsidRPr="005550D8">
        <w:t>zajedno</w:t>
      </w:r>
      <w:proofErr w:type="spellEnd"/>
      <w:r w:rsidRPr="005550D8">
        <w:t xml:space="preserve"> za </w:t>
      </w:r>
      <w:proofErr w:type="spellStart"/>
      <w:r w:rsidRPr="005550D8">
        <w:t>izveštajem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rešeršu</w:t>
      </w:r>
      <w:proofErr w:type="spellEnd"/>
      <w:r w:rsidRPr="005550D8">
        <w:t xml:space="preserve">.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podneti</w:t>
      </w:r>
      <w:proofErr w:type="spellEnd"/>
      <w:r w:rsidRPr="005550D8">
        <w:t xml:space="preserve"> </w:t>
      </w:r>
      <w:proofErr w:type="spellStart"/>
      <w:r w:rsidRPr="005550D8">
        <w:t>svaki</w:t>
      </w:r>
      <w:proofErr w:type="spellEnd"/>
      <w:r w:rsidRPr="005550D8">
        <w:t xml:space="preserve"> </w:t>
      </w:r>
      <w:proofErr w:type="spellStart"/>
      <w:r w:rsidRPr="005550D8">
        <w:t>njihov</w:t>
      </w:r>
      <w:proofErr w:type="spellEnd"/>
      <w:r w:rsidRPr="005550D8">
        <w:t xml:space="preserve"> </w:t>
      </w:r>
      <w:proofErr w:type="spellStart"/>
      <w:r w:rsidRPr="005550D8">
        <w:t>prevod</w:t>
      </w:r>
      <w:proofErr w:type="spellEnd"/>
      <w:r w:rsidRPr="005550D8">
        <w:t xml:space="preserve"> </w:t>
      </w:r>
      <w:proofErr w:type="spellStart"/>
      <w:r w:rsidRPr="005550D8">
        <w:t>uz</w:t>
      </w:r>
      <w:proofErr w:type="spellEnd"/>
      <w:r w:rsidRPr="005550D8">
        <w:t xml:space="preserve"> </w:t>
      </w:r>
      <w:proofErr w:type="spellStart"/>
      <w:r w:rsidRPr="005550D8">
        <w:t>podnošenje</w:t>
      </w:r>
      <w:proofErr w:type="spellEnd"/>
      <w:r w:rsidRPr="005550D8">
        <w:t xml:space="preserve"> </w:t>
      </w:r>
      <w:proofErr w:type="spellStart"/>
      <w:r w:rsidRPr="005550D8">
        <w:t>prevoda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koji se </w:t>
      </w:r>
      <w:proofErr w:type="spellStart"/>
      <w:r w:rsidRPr="005550D8">
        <w:t>traži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22.</w:t>
      </w:r>
    </w:p>
    <w:p w14:paraId="185B90E4" w14:textId="77777777" w:rsidR="005550D8" w:rsidRPr="005550D8" w:rsidRDefault="005550D8" w:rsidP="005550D8">
      <w:pPr>
        <w:jc w:val="center"/>
      </w:pPr>
      <w:r w:rsidRPr="005550D8">
        <w:t xml:space="preserve">(d) </w:t>
      </w:r>
      <w:proofErr w:type="spellStart"/>
      <w:r w:rsidRPr="005550D8">
        <w:t>Tročlani</w:t>
      </w:r>
      <w:proofErr w:type="spellEnd"/>
      <w:r w:rsidRPr="005550D8">
        <w:t xml:space="preserve"> </w:t>
      </w:r>
      <w:proofErr w:type="spellStart"/>
      <w:r w:rsidRPr="005550D8">
        <w:t>odbor</w:t>
      </w:r>
      <w:proofErr w:type="spellEnd"/>
      <w:r w:rsidRPr="005550D8">
        <w:t xml:space="preserve">, </w:t>
      </w:r>
      <w:proofErr w:type="spellStart"/>
      <w:r w:rsidRPr="005550D8">
        <w:t>posebna</w:t>
      </w:r>
      <w:proofErr w:type="spellEnd"/>
      <w:r w:rsidRPr="005550D8">
        <w:t xml:space="preserve"> </w:t>
      </w:r>
      <w:proofErr w:type="spellStart"/>
      <w:r w:rsidRPr="005550D8">
        <w:t>instanca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nadležni</w:t>
      </w:r>
      <w:proofErr w:type="spellEnd"/>
      <w:r w:rsidRPr="005550D8">
        <w:t xml:space="preserve"> </w:t>
      </w:r>
      <w:proofErr w:type="spellStart"/>
      <w:r w:rsidRPr="005550D8">
        <w:t>viši</w:t>
      </w:r>
      <w:proofErr w:type="spellEnd"/>
      <w:r w:rsidRPr="005550D8">
        <w:t xml:space="preserve"> organ </w:t>
      </w:r>
      <w:proofErr w:type="spellStart"/>
      <w:r w:rsidRPr="005550D8">
        <w:t>pomenuti</w:t>
      </w:r>
      <w:proofErr w:type="spellEnd"/>
      <w:r w:rsidRPr="005550D8">
        <w:t xml:space="preserve"> u </w:t>
      </w:r>
      <w:proofErr w:type="spellStart"/>
      <w:r w:rsidRPr="005550D8">
        <w:t>stavu</w:t>
      </w:r>
      <w:proofErr w:type="spellEnd"/>
      <w:r w:rsidRPr="005550D8">
        <w:t xml:space="preserve"> (c) ne </w:t>
      </w:r>
      <w:proofErr w:type="spellStart"/>
      <w:r w:rsidRPr="005550D8">
        <w:t>smeju</w:t>
      </w:r>
      <w:proofErr w:type="spellEnd"/>
      <w:r w:rsidRPr="005550D8">
        <w:t xml:space="preserve"> </w:t>
      </w:r>
      <w:proofErr w:type="spellStart"/>
      <w:r w:rsidRPr="005550D8">
        <w:t>obuhvatiti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lice </w:t>
      </w:r>
      <w:proofErr w:type="spellStart"/>
      <w:r w:rsidRPr="005550D8">
        <w:t>koje</w:t>
      </w:r>
      <w:proofErr w:type="spellEnd"/>
      <w:r w:rsidRPr="005550D8">
        <w:t xml:space="preserve"> je </w:t>
      </w:r>
      <w:proofErr w:type="spellStart"/>
      <w:r w:rsidRPr="005550D8">
        <w:t>donelo</w:t>
      </w:r>
      <w:proofErr w:type="spellEnd"/>
      <w:r w:rsidRPr="005550D8">
        <w:t xml:space="preserve"> </w:t>
      </w:r>
      <w:proofErr w:type="spellStart"/>
      <w:r w:rsidRPr="005550D8">
        <w:t>odluku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je </w:t>
      </w:r>
      <w:proofErr w:type="spellStart"/>
      <w:r w:rsidRPr="005550D8">
        <w:t>predmet</w:t>
      </w:r>
      <w:proofErr w:type="spellEnd"/>
      <w:r w:rsidRPr="005550D8">
        <w:t xml:space="preserve"> </w:t>
      </w:r>
      <w:proofErr w:type="spellStart"/>
      <w:r w:rsidRPr="005550D8">
        <w:t>protesta</w:t>
      </w:r>
      <w:proofErr w:type="spellEnd"/>
      <w:r w:rsidRPr="005550D8">
        <w:t>.</w:t>
      </w:r>
    </w:p>
    <w:p w14:paraId="0BD23D2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t xml:space="preserve">(e) Kad je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platio</w:t>
      </w:r>
      <w:proofErr w:type="spellEnd"/>
      <w:r w:rsidRPr="005550D8">
        <w:t xml:space="preserve">, </w:t>
      </w:r>
      <w:proofErr w:type="spellStart"/>
      <w:r w:rsidRPr="005550D8">
        <w:t>shodno</w:t>
      </w:r>
      <w:proofErr w:type="spellEnd"/>
      <w:r w:rsidRPr="005550D8">
        <w:t xml:space="preserve"> </w:t>
      </w:r>
      <w:proofErr w:type="spellStart"/>
      <w:r w:rsidRPr="005550D8">
        <w:t>stavu</w:t>
      </w:r>
      <w:proofErr w:type="spellEnd"/>
      <w:r w:rsidRPr="005550D8">
        <w:t xml:space="preserve"> (c), </w:t>
      </w:r>
      <w:proofErr w:type="spellStart"/>
      <w:r w:rsidRPr="005550D8">
        <w:t>dodatnu</w:t>
      </w:r>
      <w:proofErr w:type="spellEnd"/>
      <w:r w:rsidRPr="005550D8">
        <w:t xml:space="preserve"> </w:t>
      </w:r>
      <w:proofErr w:type="spellStart"/>
      <w:r w:rsidRPr="005550D8">
        <w:t>taksu</w:t>
      </w:r>
      <w:proofErr w:type="spellEnd"/>
      <w:r w:rsidRPr="005550D8">
        <w:t xml:space="preserve"> </w:t>
      </w:r>
      <w:proofErr w:type="spellStart"/>
      <w:r w:rsidRPr="005550D8">
        <w:t>uz</w:t>
      </w:r>
      <w:proofErr w:type="spellEnd"/>
      <w:r w:rsidRPr="005550D8">
        <w:t xml:space="preserve"> protest, organ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, </w:t>
      </w:r>
      <w:proofErr w:type="spellStart"/>
      <w:r w:rsidRPr="005550D8">
        <w:t>nakon</w:t>
      </w:r>
      <w:proofErr w:type="spellEnd"/>
      <w:r w:rsidRPr="005550D8">
        <w:t xml:space="preserve"> </w:t>
      </w:r>
      <w:proofErr w:type="spellStart"/>
      <w:r w:rsidRPr="005550D8">
        <w:t>prethodnog</w:t>
      </w:r>
      <w:proofErr w:type="spellEnd"/>
      <w:r w:rsidRPr="005550D8">
        <w:t xml:space="preserve"> </w:t>
      </w:r>
      <w:proofErr w:type="spellStart"/>
      <w:r w:rsidRPr="005550D8">
        <w:t>razmatranja</w:t>
      </w:r>
      <w:proofErr w:type="spellEnd"/>
      <w:r w:rsidRPr="005550D8">
        <w:t xml:space="preserve"> </w:t>
      </w:r>
      <w:proofErr w:type="spellStart"/>
      <w:r w:rsidRPr="005550D8">
        <w:t>opravdanosti</w:t>
      </w:r>
      <w:proofErr w:type="spellEnd"/>
      <w:r w:rsidRPr="005550D8">
        <w:t xml:space="preserve"> </w:t>
      </w:r>
      <w:proofErr w:type="spellStart"/>
      <w:r w:rsidRPr="005550D8">
        <w:t>poziva</w:t>
      </w:r>
      <w:proofErr w:type="spellEnd"/>
      <w:r w:rsidRPr="005550D8">
        <w:t xml:space="preserve"> za </w:t>
      </w:r>
      <w:proofErr w:type="spellStart"/>
      <w:r w:rsidRPr="005550D8">
        <w:t>plaćanje</w:t>
      </w:r>
      <w:proofErr w:type="spellEnd"/>
      <w:r w:rsidRPr="005550D8">
        <w:t xml:space="preserve"> </w:t>
      </w:r>
      <w:proofErr w:type="spellStart"/>
      <w:r w:rsidRPr="005550D8">
        <w:t>dodatne</w:t>
      </w:r>
      <w:proofErr w:type="spellEnd"/>
      <w:r w:rsidRPr="005550D8">
        <w:t xml:space="preserve"> </w:t>
      </w:r>
      <w:proofErr w:type="spellStart"/>
      <w:r w:rsidRPr="005550D8">
        <w:t>takse</w:t>
      </w:r>
      <w:proofErr w:type="spellEnd"/>
      <w:r w:rsidRPr="005550D8">
        <w:t xml:space="preserve">, </w:t>
      </w:r>
      <w:proofErr w:type="spellStart"/>
      <w:r w:rsidRPr="005550D8">
        <w:t>tražiti</w:t>
      </w:r>
      <w:proofErr w:type="spellEnd"/>
      <w:r w:rsidRPr="005550D8">
        <w:t xml:space="preserve"> da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plati</w:t>
      </w:r>
      <w:proofErr w:type="spellEnd"/>
      <w:r w:rsidRPr="005550D8">
        <w:t xml:space="preserve"> </w:t>
      </w:r>
      <w:proofErr w:type="spellStart"/>
      <w:r w:rsidRPr="005550D8">
        <w:t>taksu</w:t>
      </w:r>
      <w:proofErr w:type="spellEnd"/>
      <w:r w:rsidRPr="005550D8">
        <w:t xml:space="preserve"> za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protesta</w:t>
      </w:r>
      <w:proofErr w:type="spellEnd"/>
      <w:r w:rsidRPr="005550D8">
        <w:t xml:space="preserve"> ("</w:t>
      </w:r>
      <w:proofErr w:type="spellStart"/>
      <w:r w:rsidRPr="005550D8">
        <w:t>protestna</w:t>
      </w:r>
      <w:proofErr w:type="spellEnd"/>
      <w:r w:rsidRPr="005550D8">
        <w:t xml:space="preserve"> </w:t>
      </w:r>
      <w:proofErr w:type="spellStart"/>
      <w:r w:rsidRPr="005550D8">
        <w:t>taksa</w:t>
      </w:r>
      <w:proofErr w:type="spellEnd"/>
      <w:r w:rsidRPr="005550D8">
        <w:t xml:space="preserve">"). </w:t>
      </w:r>
      <w:proofErr w:type="spellStart"/>
      <w:r w:rsidRPr="005550D8">
        <w:t>Protestna</w:t>
      </w:r>
      <w:proofErr w:type="spellEnd"/>
      <w:r w:rsidRPr="005550D8">
        <w:t xml:space="preserve"> </w:t>
      </w:r>
      <w:proofErr w:type="spellStart"/>
      <w:r w:rsidRPr="005550D8">
        <w:t>taksa</w:t>
      </w:r>
      <w:proofErr w:type="spellEnd"/>
      <w:r w:rsidRPr="005550D8">
        <w:t xml:space="preserve"> se </w:t>
      </w:r>
      <w:proofErr w:type="spellStart"/>
      <w:r w:rsidRPr="005550D8">
        <w:t>plaća</w:t>
      </w:r>
      <w:proofErr w:type="spellEnd"/>
      <w:r w:rsidRPr="005550D8">
        <w:t xml:space="preserve"> u </w:t>
      </w:r>
      <w:proofErr w:type="spellStart"/>
      <w:r w:rsidRPr="005550D8">
        <w:t>roku</w:t>
      </w:r>
      <w:proofErr w:type="spellEnd"/>
      <w:r w:rsidRPr="005550D8">
        <w:t xml:space="preserve"> od </w:t>
      </w:r>
      <w:proofErr w:type="spellStart"/>
      <w:r w:rsidRPr="005550D8">
        <w:t>mesec</w:t>
      </w:r>
      <w:proofErr w:type="spellEnd"/>
      <w:r w:rsidRPr="005550D8">
        <w:t xml:space="preserve"> dana od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kad</w:t>
      </w:r>
      <w:proofErr w:type="spellEnd"/>
      <w:r w:rsidRPr="005550D8">
        <w:t xml:space="preserve"> je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obavešten</w:t>
      </w:r>
      <w:proofErr w:type="spellEnd"/>
      <w:r w:rsidRPr="005550D8">
        <w:t xml:space="preserve"> o </w:t>
      </w:r>
      <w:proofErr w:type="spellStart"/>
      <w:r w:rsidRPr="005550D8">
        <w:t>rezultatu</w:t>
      </w:r>
      <w:proofErr w:type="spellEnd"/>
      <w:r w:rsidRPr="005550D8">
        <w:t xml:space="preserve"> </w:t>
      </w:r>
      <w:proofErr w:type="spellStart"/>
      <w:r w:rsidRPr="005550D8">
        <w:t>razmatranja</w:t>
      </w:r>
      <w:proofErr w:type="spellEnd"/>
      <w:r w:rsidRPr="005550D8">
        <w:t xml:space="preserve">.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protestna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taksa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plati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protest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povučenim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Protestna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vraća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tročlani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odbor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posebna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instanca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viša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instanca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stavu</w:t>
      </w:r>
      <w:proofErr w:type="spellEnd"/>
      <w:r w:rsidRPr="005550D8">
        <w:rPr>
          <w:lang w:val="fr-FR"/>
        </w:rPr>
        <w:t xml:space="preserve"> (c) </w:t>
      </w:r>
      <w:proofErr w:type="spellStart"/>
      <w:r w:rsidRPr="005550D8">
        <w:rPr>
          <w:lang w:val="fr-FR"/>
        </w:rPr>
        <w:t>nađe</w:t>
      </w:r>
      <w:proofErr w:type="spellEnd"/>
      <w:r w:rsidRPr="005550D8">
        <w:rPr>
          <w:lang w:val="fr-FR"/>
        </w:rPr>
        <w:t xml:space="preserve"> da je </w:t>
      </w:r>
      <w:proofErr w:type="spellStart"/>
      <w:r w:rsidRPr="005550D8">
        <w:rPr>
          <w:lang w:val="fr-FR"/>
        </w:rPr>
        <w:t>protest</w:t>
      </w:r>
      <w:proofErr w:type="spellEnd"/>
      <w:r w:rsidRPr="005550D8">
        <w:rPr>
          <w:lang w:val="fr-FR"/>
        </w:rPr>
        <w:t xml:space="preserve"> bio u </w:t>
      </w:r>
      <w:proofErr w:type="spellStart"/>
      <w:r w:rsidRPr="005550D8">
        <w:rPr>
          <w:lang w:val="fr-FR"/>
        </w:rPr>
        <w:t>potpunosti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opravdan</w:t>
      </w:r>
      <w:proofErr w:type="spellEnd"/>
      <w:r w:rsidRPr="005550D8">
        <w:rPr>
          <w:lang w:val="fr-FR"/>
        </w:rPr>
        <w:t>.</w:t>
      </w:r>
    </w:p>
    <w:p w14:paraId="1B805E6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40.3. </w:t>
      </w:r>
      <w:proofErr w:type="spellStart"/>
      <w:r w:rsidRPr="005550D8">
        <w:rPr>
          <w:lang w:val="fr-FR"/>
        </w:rPr>
        <w:t>Rok</w:t>
      </w:r>
      <w:proofErr w:type="spellEnd"/>
    </w:p>
    <w:p w14:paraId="26B26478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Rok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predviđen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članom</w:t>
      </w:r>
      <w:proofErr w:type="spellEnd"/>
      <w:r w:rsidRPr="005550D8">
        <w:rPr>
          <w:lang w:val="fr-FR"/>
        </w:rPr>
        <w:t xml:space="preserve"> 17(3) </w:t>
      </w:r>
      <w:proofErr w:type="spellStart"/>
      <w:r w:rsidRPr="005550D8">
        <w:rPr>
          <w:lang w:val="fr-FR"/>
        </w:rPr>
        <w:t>utvrđuje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okolnostima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slučaj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posebno</w:t>
      </w:r>
      <w:proofErr w:type="spellEnd"/>
      <w:r w:rsidRPr="005550D8">
        <w:rPr>
          <w:lang w:val="fr-FR"/>
        </w:rPr>
        <w:t>;</w:t>
      </w:r>
      <w:proofErr w:type="gramEnd"/>
      <w:r w:rsidRPr="005550D8">
        <w:rPr>
          <w:lang w:val="fr-FR"/>
        </w:rPr>
        <w:t xml:space="preserve"> on ne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kraći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15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30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zavisno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toga</w:t>
      </w:r>
      <w:proofErr w:type="spellEnd"/>
      <w:r w:rsidRPr="005550D8">
        <w:rPr>
          <w:lang w:val="fr-FR"/>
        </w:rPr>
        <w:t xml:space="preserve"> da li je </w:t>
      </w:r>
      <w:proofErr w:type="spellStart"/>
      <w:r w:rsidRPr="005550D8">
        <w:rPr>
          <w:lang w:val="fr-FR"/>
        </w:rPr>
        <w:t>adresa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istoj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zemlji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kojoj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nalazi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je u </w:t>
      </w:r>
      <w:proofErr w:type="spellStart"/>
      <w:r w:rsidRPr="005550D8">
        <w:rPr>
          <w:lang w:val="fr-FR"/>
        </w:rPr>
        <w:t>drugoj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zemlji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duži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45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upućivanja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poziva</w:t>
      </w:r>
      <w:proofErr w:type="spellEnd"/>
      <w:r w:rsidRPr="005550D8">
        <w:rPr>
          <w:lang w:val="fr-FR"/>
        </w:rPr>
        <w:t>.</w:t>
      </w:r>
    </w:p>
    <w:p w14:paraId="24C51B46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41</w:t>
      </w:r>
    </w:p>
    <w:p w14:paraId="38B41170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Raniji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rešerš</w:t>
      </w:r>
      <w:proofErr w:type="spellEnd"/>
      <w:r w:rsidRPr="005550D8">
        <w:rPr>
          <w:b/>
          <w:bCs/>
          <w:lang w:val="fr-FR"/>
        </w:rPr>
        <w:t xml:space="preserve">, </w:t>
      </w:r>
      <w:proofErr w:type="spellStart"/>
      <w:r w:rsidRPr="005550D8">
        <w:rPr>
          <w:b/>
          <w:bCs/>
          <w:lang w:val="fr-FR"/>
        </w:rPr>
        <w:t>koji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nije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međunarodni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rešerš</w:t>
      </w:r>
      <w:proofErr w:type="spellEnd"/>
    </w:p>
    <w:p w14:paraId="6F0DDAB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41.1. </w:t>
      </w:r>
      <w:proofErr w:type="spellStart"/>
      <w:r w:rsidRPr="005550D8">
        <w:rPr>
          <w:lang w:val="fr-FR"/>
        </w:rPr>
        <w:t>Obaveza</w:t>
      </w:r>
      <w:proofErr w:type="spellEnd"/>
      <w:r w:rsidRPr="005550D8">
        <w:rPr>
          <w:lang w:val="fr-FR"/>
        </w:rPr>
        <w:t xml:space="preserve"> da se koriste </w:t>
      </w:r>
      <w:proofErr w:type="spellStart"/>
      <w:proofErr w:type="gramStart"/>
      <w:r w:rsidRPr="005550D8">
        <w:rPr>
          <w:lang w:val="fr-FR"/>
        </w:rPr>
        <w:t>rezultati</w:t>
      </w:r>
      <w:proofErr w:type="spellEnd"/>
      <w:r w:rsidRPr="005550D8">
        <w:rPr>
          <w:lang w:val="fr-FR"/>
        </w:rPr>
        <w:t>;</w:t>
      </w:r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povraćaj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</w:t>
      </w:r>
      <w:proofErr w:type="spellEnd"/>
    </w:p>
    <w:p w14:paraId="018B8C73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je u </w:t>
      </w:r>
      <w:proofErr w:type="spellStart"/>
      <w:r w:rsidRPr="005550D8">
        <w:rPr>
          <w:lang w:val="fr-FR"/>
        </w:rPr>
        <w:t>zahtevu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izvršeno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pozivanje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obliku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predviđenom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pravilom</w:t>
      </w:r>
      <w:proofErr w:type="spellEnd"/>
      <w:r w:rsidRPr="005550D8">
        <w:rPr>
          <w:lang w:val="fr-FR"/>
        </w:rPr>
        <w:t xml:space="preserve"> 4.11, na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tipa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izvršen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iznetim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15(5),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neki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drugi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tipa,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meri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kojoj</w:t>
      </w:r>
      <w:proofErr w:type="spellEnd"/>
      <w:r w:rsidRPr="005550D8">
        <w:rPr>
          <w:lang w:val="fr-FR"/>
        </w:rPr>
        <w:t xml:space="preserve"> je to </w:t>
      </w:r>
      <w:proofErr w:type="spellStart"/>
      <w:r w:rsidRPr="005550D8">
        <w:rPr>
          <w:lang w:val="fr-FR"/>
        </w:rPr>
        <w:t>izvodljivo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koristiti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rezultate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izradi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izveštaja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rešeršu</w:t>
      </w:r>
      <w:proofErr w:type="spellEnd"/>
      <w:r w:rsidRPr="005550D8">
        <w:rPr>
          <w:lang w:val="fr-FR"/>
        </w:rPr>
        <w:t xml:space="preserve"> po </w:t>
      </w:r>
      <w:proofErr w:type="spellStart"/>
      <w:r w:rsidRPr="005550D8">
        <w:rPr>
          <w:lang w:val="fr-FR"/>
        </w:rPr>
        <w:t>međunarodnoj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prijavi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izvršiti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povraćaj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meri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pod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predviđeni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sporazumom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16(3)(b)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saopštenju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upućenom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objavljenom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Službenom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glasniku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izveštaj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celosti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delimično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zasnivati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rezultatima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rešerša</w:t>
      </w:r>
      <w:proofErr w:type="spellEnd"/>
      <w:r w:rsidRPr="005550D8">
        <w:rPr>
          <w:lang w:val="fr-FR"/>
        </w:rPr>
        <w:t>.</w:t>
      </w:r>
    </w:p>
    <w:p w14:paraId="6197CAA7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42</w:t>
      </w:r>
    </w:p>
    <w:p w14:paraId="17464F53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Rok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za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međunarodni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rešerš</w:t>
      </w:r>
      <w:proofErr w:type="spellEnd"/>
    </w:p>
    <w:p w14:paraId="7F5DDC3F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42.1. </w:t>
      </w:r>
      <w:proofErr w:type="spellStart"/>
      <w:r w:rsidRPr="005550D8">
        <w:rPr>
          <w:lang w:val="fr-FR"/>
        </w:rPr>
        <w:t>Rok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</w:p>
    <w:p w14:paraId="4ED74676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Rok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izradu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izveštaja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pomenuto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17(2)(a) </w:t>
      </w:r>
      <w:proofErr w:type="spellStart"/>
      <w:r w:rsidRPr="005550D8">
        <w:rPr>
          <w:lang w:val="fr-FR"/>
        </w:rPr>
        <w:t>iznosi</w:t>
      </w:r>
      <w:proofErr w:type="spellEnd"/>
      <w:r w:rsidRPr="005550D8">
        <w:rPr>
          <w:lang w:val="fr-FR"/>
        </w:rPr>
        <w:t xml:space="preserve"> tri </w:t>
      </w:r>
      <w:proofErr w:type="spellStart"/>
      <w:r w:rsidRPr="005550D8">
        <w:rPr>
          <w:lang w:val="fr-FR"/>
        </w:rPr>
        <w:t>meseca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primerak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devet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meseci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zatraženog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zavisno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kasnije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ističe</w:t>
      </w:r>
      <w:proofErr w:type="spellEnd"/>
      <w:r w:rsidRPr="005550D8">
        <w:rPr>
          <w:lang w:val="fr-FR"/>
        </w:rPr>
        <w:t>.</w:t>
      </w:r>
    </w:p>
    <w:p w14:paraId="33B6F429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43</w:t>
      </w:r>
    </w:p>
    <w:p w14:paraId="0CC193D4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lastRenderedPageBreak/>
        <w:t>Izveštaj</w:t>
      </w:r>
      <w:proofErr w:type="spellEnd"/>
      <w:r w:rsidRPr="005550D8">
        <w:rPr>
          <w:b/>
          <w:bCs/>
          <w:lang w:val="fr-FR"/>
        </w:rPr>
        <w:t xml:space="preserve"> o </w:t>
      </w:r>
      <w:proofErr w:type="spellStart"/>
      <w:r w:rsidRPr="005550D8">
        <w:rPr>
          <w:b/>
          <w:bCs/>
          <w:lang w:val="fr-FR"/>
        </w:rPr>
        <w:t>međunarodnom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rešeršu</w:t>
      </w:r>
      <w:proofErr w:type="spellEnd"/>
    </w:p>
    <w:p w14:paraId="7950D1B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43.1. </w:t>
      </w:r>
      <w:proofErr w:type="spellStart"/>
      <w:r w:rsidRPr="005550D8">
        <w:rPr>
          <w:lang w:val="fr-FR"/>
        </w:rPr>
        <w:t>Identifikacije</w:t>
      </w:r>
      <w:proofErr w:type="spellEnd"/>
    </w:p>
    <w:p w14:paraId="2C89CE3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U </w:t>
      </w:r>
      <w:proofErr w:type="spellStart"/>
      <w:r w:rsidRPr="005550D8">
        <w:rPr>
          <w:lang w:val="fr-FR"/>
        </w:rPr>
        <w:t>izveštaju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rešeršu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navodi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izradio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>;</w:t>
      </w:r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navodi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naznačivanjem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broja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imena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>.</w:t>
      </w:r>
    </w:p>
    <w:p w14:paraId="3DB9F11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43.2. </w:t>
      </w:r>
      <w:proofErr w:type="spellStart"/>
      <w:r w:rsidRPr="005550D8">
        <w:rPr>
          <w:lang w:val="fr-FR"/>
        </w:rPr>
        <w:t>Datumi</w:t>
      </w:r>
      <w:proofErr w:type="spellEnd"/>
    </w:p>
    <w:p w14:paraId="2162237F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Izveštaj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rešeršu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datira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stvarno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završen</w:t>
      </w:r>
      <w:proofErr w:type="spellEnd"/>
      <w:r w:rsidRPr="005550D8">
        <w:rPr>
          <w:lang w:val="fr-FR"/>
        </w:rPr>
        <w:t xml:space="preserve">. On </w:t>
      </w:r>
      <w:proofErr w:type="spellStart"/>
      <w:r w:rsidRPr="005550D8">
        <w:rPr>
          <w:lang w:val="fr-FR"/>
        </w:rPr>
        <w:t>takođe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čije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prvenstvo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, ako je </w:t>
      </w:r>
      <w:proofErr w:type="spellStart"/>
      <w:r w:rsidRPr="005550D8">
        <w:rPr>
          <w:lang w:val="fr-FR"/>
        </w:rPr>
        <w:t>zahtevano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najranije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njih</w:t>
      </w:r>
      <w:proofErr w:type="spellEnd"/>
      <w:r w:rsidRPr="005550D8">
        <w:rPr>
          <w:lang w:val="fr-FR"/>
        </w:rPr>
        <w:t>.</w:t>
      </w:r>
    </w:p>
    <w:p w14:paraId="4CF87E7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43.3. </w:t>
      </w:r>
      <w:proofErr w:type="spellStart"/>
      <w:r w:rsidRPr="005550D8">
        <w:rPr>
          <w:lang w:val="fr-FR"/>
        </w:rPr>
        <w:t>Klasifikacija</w:t>
      </w:r>
      <w:proofErr w:type="spellEnd"/>
    </w:p>
    <w:p w14:paraId="7417EE4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Izveštaj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klasifikaciju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predmeta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bar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klasifikaciji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patenata</w:t>
      </w:r>
      <w:proofErr w:type="spellEnd"/>
      <w:r w:rsidRPr="005550D8">
        <w:rPr>
          <w:lang w:val="fr-FR"/>
        </w:rPr>
        <w:t>.</w:t>
      </w:r>
    </w:p>
    <w:p w14:paraId="551CCDD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Takvu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klasifikaciju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vrši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>.</w:t>
      </w:r>
    </w:p>
    <w:p w14:paraId="4D12A0C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43.4. </w:t>
      </w:r>
      <w:proofErr w:type="spellStart"/>
      <w:r w:rsidRPr="005550D8">
        <w:rPr>
          <w:lang w:val="fr-FR"/>
        </w:rPr>
        <w:t>Jezik</w:t>
      </w:r>
      <w:proofErr w:type="spellEnd"/>
    </w:p>
    <w:p w14:paraId="5EAED80B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izveštaj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rešeršu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svaka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izvršena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17(2)(a) </w:t>
      </w:r>
      <w:proofErr w:type="spellStart"/>
      <w:r w:rsidRPr="005550D8">
        <w:rPr>
          <w:lang w:val="fr-FR"/>
        </w:rPr>
        <w:t>biće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kome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objavljena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koju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odnosi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dostavljenog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smislu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12.1(c) </w:t>
      </w:r>
      <w:proofErr w:type="spellStart"/>
      <w:r w:rsidRPr="005550D8">
        <w:rPr>
          <w:lang w:val="fr-FR"/>
        </w:rPr>
        <w:t>uz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saglasnost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>.</w:t>
      </w:r>
    </w:p>
    <w:p w14:paraId="74A3117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43.5. </w:t>
      </w:r>
      <w:proofErr w:type="spellStart"/>
      <w:r w:rsidRPr="005550D8">
        <w:rPr>
          <w:lang w:val="fr-FR"/>
        </w:rPr>
        <w:t>Navodi</w:t>
      </w:r>
      <w:proofErr w:type="spellEnd"/>
    </w:p>
    <w:p w14:paraId="2EE1B23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Izveštaj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navode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dokumenata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smatraju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relevantnim</w:t>
      </w:r>
      <w:proofErr w:type="spellEnd"/>
      <w:r w:rsidRPr="005550D8">
        <w:rPr>
          <w:lang w:val="fr-FR"/>
        </w:rPr>
        <w:t>.</w:t>
      </w:r>
    </w:p>
    <w:p w14:paraId="237D988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Metod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identifikacije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navedenog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regulisan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Administrativnim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uputstvima</w:t>
      </w:r>
      <w:proofErr w:type="spellEnd"/>
      <w:r w:rsidRPr="005550D8">
        <w:rPr>
          <w:lang w:val="fr-FR"/>
        </w:rPr>
        <w:t>.</w:t>
      </w:r>
    </w:p>
    <w:p w14:paraId="2450682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Navodi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posebnog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značaju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specijalno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označeni</w:t>
      </w:r>
      <w:proofErr w:type="spellEnd"/>
      <w:r w:rsidRPr="005550D8">
        <w:rPr>
          <w:lang w:val="fr-FR"/>
        </w:rPr>
        <w:t>.</w:t>
      </w:r>
    </w:p>
    <w:p w14:paraId="3BB7769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(d) </w:t>
      </w:r>
      <w:proofErr w:type="spellStart"/>
      <w:r w:rsidRPr="005550D8">
        <w:rPr>
          <w:lang w:val="fr-FR"/>
        </w:rPr>
        <w:t>Navodi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nisu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relevantni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patentne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navedeni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odnosu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patentni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relevantni</w:t>
      </w:r>
      <w:proofErr w:type="spellEnd"/>
      <w:r w:rsidRPr="005550D8">
        <w:rPr>
          <w:lang w:val="fr-FR"/>
        </w:rPr>
        <w:t>.</w:t>
      </w:r>
    </w:p>
    <w:p w14:paraId="084DF02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(e) Ako su </w:t>
      </w:r>
      <w:proofErr w:type="spellStart"/>
      <w:r w:rsidRPr="005550D8">
        <w:rPr>
          <w:lang w:val="fr-FR"/>
        </w:rPr>
        <w:t>samo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određeni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delovi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navedenog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relevantni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posebno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relevantni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identifikovani</w:t>
      </w:r>
      <w:proofErr w:type="spellEnd"/>
      <w:r w:rsidRPr="005550D8">
        <w:rPr>
          <w:lang w:val="fr-FR"/>
        </w:rPr>
        <w:t xml:space="preserve">, na primer, </w:t>
      </w:r>
      <w:proofErr w:type="spellStart"/>
      <w:r w:rsidRPr="005550D8">
        <w:rPr>
          <w:lang w:val="fr-FR"/>
        </w:rPr>
        <w:t>naznačivanjem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kolone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reda</w:t>
      </w:r>
      <w:proofErr w:type="spellEnd"/>
      <w:r w:rsidRPr="005550D8">
        <w:rPr>
          <w:lang w:val="fr-FR"/>
        </w:rPr>
        <w:t xml:space="preserve">, gde se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deo </w:t>
      </w:r>
      <w:proofErr w:type="spellStart"/>
      <w:r w:rsidRPr="005550D8">
        <w:rPr>
          <w:lang w:val="fr-FR"/>
        </w:rPr>
        <w:t>pojavljuje</w:t>
      </w:r>
      <w:proofErr w:type="spellEnd"/>
      <w:r w:rsidRPr="005550D8">
        <w:rPr>
          <w:lang w:val="fr-FR"/>
        </w:rPr>
        <w:t xml:space="preserve">. Ako je </w:t>
      </w:r>
      <w:proofErr w:type="spellStart"/>
      <w:r w:rsidRPr="005550D8">
        <w:rPr>
          <w:lang w:val="fr-FR"/>
        </w:rPr>
        <w:t>ceo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relevantan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ali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neki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delovi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posebno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relevantni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takvi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delovi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identifikovani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izuzev</w:t>
      </w:r>
      <w:proofErr w:type="spellEnd"/>
      <w:r w:rsidRPr="005550D8">
        <w:rPr>
          <w:lang w:val="fr-FR"/>
        </w:rPr>
        <w:t xml:space="preserve"> ako </w:t>
      </w:r>
      <w:proofErr w:type="spellStart"/>
      <w:r w:rsidRPr="005550D8">
        <w:rPr>
          <w:lang w:val="fr-FR"/>
        </w:rPr>
        <w:t>takva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identifikacija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izvodljiva</w:t>
      </w:r>
      <w:proofErr w:type="spellEnd"/>
      <w:r w:rsidRPr="005550D8">
        <w:rPr>
          <w:lang w:val="fr-FR"/>
        </w:rPr>
        <w:t>.</w:t>
      </w:r>
    </w:p>
    <w:p w14:paraId="3101D0F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43.6. </w:t>
      </w:r>
      <w:proofErr w:type="spellStart"/>
      <w:r w:rsidRPr="005550D8">
        <w:rPr>
          <w:lang w:val="fr-FR"/>
        </w:rPr>
        <w:t>Oblasti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rešerširane</w:t>
      </w:r>
      <w:proofErr w:type="spellEnd"/>
    </w:p>
    <w:p w14:paraId="2DBA8FA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Izveštaj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klasifikacionu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identifikaciju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oblasti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rešerširaju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se ta </w:t>
      </w:r>
      <w:proofErr w:type="spellStart"/>
      <w:r w:rsidRPr="005550D8">
        <w:rPr>
          <w:lang w:val="fr-FR"/>
        </w:rPr>
        <w:t>identifikacija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vrši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klasifikacije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klasifikacija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patenata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klasifikaciju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korišćena</w:t>
      </w:r>
      <w:proofErr w:type="spellEnd"/>
      <w:r w:rsidRPr="005550D8">
        <w:rPr>
          <w:lang w:val="fr-FR"/>
        </w:rPr>
        <w:t>.</w:t>
      </w:r>
    </w:p>
    <w:p w14:paraId="692630D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izveštaj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zasniva</w:t>
      </w:r>
      <w:proofErr w:type="spellEnd"/>
      <w:r w:rsidRPr="005550D8">
        <w:rPr>
          <w:lang w:val="fr-FR"/>
        </w:rPr>
        <w:t xml:space="preserve"> i na </w:t>
      </w:r>
      <w:proofErr w:type="spellStart"/>
      <w:r w:rsidRPr="005550D8">
        <w:rPr>
          <w:lang w:val="fr-FR"/>
        </w:rPr>
        <w:t>patentima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pronalazačkim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svedočanstvima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svedočanstvima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korisnosti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korisnim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modelima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dopunskim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patentima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lastRenderedPageBreak/>
        <w:t>svedočanstvima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dopunskim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pronalazačkim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svedočanstvima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dopunskim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svedočanstvima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korisnosti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objavljenim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vrsta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zaštite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državama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rokovima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jezicima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spadaju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minimalnu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dokumentaciju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kako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definisana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pravilom</w:t>
      </w:r>
      <w:proofErr w:type="spellEnd"/>
      <w:r w:rsidRPr="005550D8">
        <w:rPr>
          <w:lang w:val="fr-FR"/>
        </w:rPr>
        <w:t xml:space="preserve"> 34, u </w:t>
      </w:r>
      <w:proofErr w:type="spellStart"/>
      <w:r w:rsidRPr="005550D8">
        <w:rPr>
          <w:lang w:val="fr-FR"/>
        </w:rPr>
        <w:t>izveštaju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rešeršu</w:t>
      </w:r>
      <w:proofErr w:type="spellEnd"/>
      <w:r w:rsidRPr="005550D8">
        <w:rPr>
          <w:lang w:val="fr-FR"/>
        </w:rPr>
        <w:t xml:space="preserve"> se, gde je to </w:t>
      </w:r>
      <w:proofErr w:type="spellStart"/>
      <w:r w:rsidRPr="005550D8">
        <w:rPr>
          <w:lang w:val="fr-FR"/>
        </w:rPr>
        <w:t>izvodljivo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navode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vrste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dokumenata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naziva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rokovi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jezici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njime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obuhvaćeni</w:t>
      </w:r>
      <w:proofErr w:type="spellEnd"/>
      <w:r w:rsidRPr="005550D8">
        <w:rPr>
          <w:lang w:val="fr-FR"/>
        </w:rPr>
        <w:t xml:space="preserve">. Za </w:t>
      </w:r>
      <w:proofErr w:type="spellStart"/>
      <w:r w:rsidRPr="005550D8">
        <w:rPr>
          <w:lang w:val="fr-FR"/>
        </w:rPr>
        <w:t>potrebe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, ne </w:t>
      </w:r>
      <w:proofErr w:type="spellStart"/>
      <w:r w:rsidRPr="005550D8">
        <w:rPr>
          <w:lang w:val="fr-FR"/>
        </w:rPr>
        <w:t>primenjuje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član</w:t>
      </w:r>
      <w:proofErr w:type="spellEnd"/>
      <w:r w:rsidRPr="005550D8">
        <w:rPr>
          <w:lang w:val="fr-FR"/>
        </w:rPr>
        <w:t xml:space="preserve"> 2(ii).</w:t>
      </w:r>
    </w:p>
    <w:p w14:paraId="792D92C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Ako je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zasnovan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elektronskoj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bazi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podataka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proširen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neku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elektronsku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bazu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podataka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izveštaj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označiti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baze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podataka</w:t>
      </w:r>
      <w:proofErr w:type="spellEnd"/>
      <w:r w:rsidRPr="005550D8">
        <w:rPr>
          <w:lang w:val="fr-FR"/>
        </w:rPr>
        <w:t xml:space="preserve"> i,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izvodljivo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korisnim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druge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pojmove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korišćeni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>.</w:t>
      </w:r>
    </w:p>
    <w:p w14:paraId="6463FBB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43.7. </w:t>
      </w:r>
      <w:proofErr w:type="spellStart"/>
      <w:r w:rsidRPr="005550D8">
        <w:rPr>
          <w:lang w:val="fr-FR"/>
        </w:rPr>
        <w:t>Napomene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tiču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jedinstva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pronalaska</w:t>
      </w:r>
      <w:proofErr w:type="spellEnd"/>
    </w:p>
    <w:p w14:paraId="6ABC49DC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platio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dodatne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izveštaju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to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naznačeno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Dalje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izvršen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samo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glavni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pronalazak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pronalaske</w:t>
      </w:r>
      <w:proofErr w:type="spellEnd"/>
      <w:r w:rsidRPr="005550D8">
        <w:rPr>
          <w:lang w:val="fr-FR"/>
        </w:rPr>
        <w:t xml:space="preserve"> (</w:t>
      </w:r>
      <w:proofErr w:type="spellStart"/>
      <w:r w:rsidRPr="005550D8">
        <w:rPr>
          <w:lang w:val="fr-FR"/>
        </w:rPr>
        <w:t>član</w:t>
      </w:r>
      <w:proofErr w:type="spellEnd"/>
      <w:r w:rsidRPr="005550D8">
        <w:rPr>
          <w:lang w:val="fr-FR"/>
        </w:rPr>
        <w:t xml:space="preserve"> 17(3)(a)), u </w:t>
      </w:r>
      <w:proofErr w:type="spellStart"/>
      <w:r w:rsidRPr="005550D8">
        <w:rPr>
          <w:lang w:val="fr-FR"/>
        </w:rPr>
        <w:t>izveštaju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rešeršu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naznačuju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delovi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urađen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oni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delovi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on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urađen</w:t>
      </w:r>
      <w:proofErr w:type="spellEnd"/>
      <w:r w:rsidRPr="005550D8">
        <w:rPr>
          <w:lang w:val="fr-FR"/>
        </w:rPr>
        <w:t>.</w:t>
      </w:r>
    </w:p>
    <w:p w14:paraId="546A677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43.8. </w:t>
      </w:r>
      <w:proofErr w:type="spellStart"/>
      <w:r w:rsidRPr="005550D8">
        <w:rPr>
          <w:lang w:val="fr-FR"/>
        </w:rPr>
        <w:t>Ovlašćeni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službenik</w:t>
      </w:r>
      <w:proofErr w:type="spellEnd"/>
    </w:p>
    <w:p w14:paraId="11104BAD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Izveštaj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ovlašćenog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službenika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odgovoran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izveštaj</w:t>
      </w:r>
      <w:proofErr w:type="spellEnd"/>
      <w:r w:rsidRPr="005550D8">
        <w:rPr>
          <w:lang w:val="fr-FR"/>
        </w:rPr>
        <w:t>.</w:t>
      </w:r>
    </w:p>
    <w:p w14:paraId="3933E09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43.9. </w:t>
      </w:r>
      <w:proofErr w:type="spellStart"/>
      <w:r w:rsidRPr="005550D8">
        <w:rPr>
          <w:lang w:val="fr-FR"/>
        </w:rPr>
        <w:t>Drugi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elementi</w:t>
      </w:r>
      <w:proofErr w:type="spellEnd"/>
    </w:p>
    <w:p w14:paraId="163C22A1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Izveštaj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rešeršu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druge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elemente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osim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određeni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pravilima</w:t>
      </w:r>
      <w:proofErr w:type="spellEnd"/>
      <w:r w:rsidRPr="005550D8">
        <w:rPr>
          <w:lang w:val="fr-FR"/>
        </w:rPr>
        <w:t xml:space="preserve"> 33.1(b) i (c), 43.3, 43.5 do 43.8 i 44.2(a) u </w:t>
      </w:r>
      <w:proofErr w:type="spellStart"/>
      <w:r w:rsidRPr="005550D8">
        <w:rPr>
          <w:lang w:val="fr-FR"/>
        </w:rPr>
        <w:t>naznaci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pomenutoj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18(2)(b), s </w:t>
      </w:r>
      <w:proofErr w:type="spellStart"/>
      <w:r w:rsidRPr="005550D8">
        <w:rPr>
          <w:lang w:val="fr-FR"/>
        </w:rPr>
        <w:t>tim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Administrativna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uputstva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mogu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dozvoliti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uključivanje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izveštaj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nekih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drugih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elemenata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određeni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Administrativnim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uputstvima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Izveštaj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rešeršu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sadržati</w:t>
      </w:r>
      <w:proofErr w:type="spellEnd"/>
      <w:r w:rsidRPr="005550D8">
        <w:rPr>
          <w:lang w:val="fr-FR"/>
        </w:rPr>
        <w:t xml:space="preserve">, a </w:t>
      </w:r>
      <w:proofErr w:type="spellStart"/>
      <w:r w:rsidRPr="005550D8">
        <w:rPr>
          <w:lang w:val="fr-FR"/>
        </w:rPr>
        <w:t>Administrativna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uputstva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smeju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dozvoliti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uključivanje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kakvog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izražavanja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mišljenja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pogleda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argumenata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objašnjenja</w:t>
      </w:r>
      <w:proofErr w:type="spellEnd"/>
      <w:r w:rsidRPr="005550D8">
        <w:rPr>
          <w:lang w:val="fr-FR"/>
        </w:rPr>
        <w:t>.</w:t>
      </w:r>
    </w:p>
    <w:p w14:paraId="1C09343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>43.10. Forma</w:t>
      </w:r>
    </w:p>
    <w:p w14:paraId="2823C3AC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Fizičke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pogledu</w:t>
      </w:r>
      <w:proofErr w:type="spellEnd"/>
      <w:r w:rsidRPr="005550D8">
        <w:rPr>
          <w:lang w:val="fr-FR"/>
        </w:rPr>
        <w:t xml:space="preserve"> forme </w:t>
      </w:r>
      <w:proofErr w:type="spellStart"/>
      <w:r w:rsidRPr="005550D8">
        <w:rPr>
          <w:lang w:val="fr-FR"/>
        </w:rPr>
        <w:t>izveštaja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propisuju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Administrativna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uputstva</w:t>
      </w:r>
      <w:proofErr w:type="spellEnd"/>
      <w:r w:rsidRPr="005550D8">
        <w:rPr>
          <w:lang w:val="fr-FR"/>
        </w:rPr>
        <w:t>.</w:t>
      </w:r>
    </w:p>
    <w:p w14:paraId="7F1653BB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44</w:t>
      </w:r>
    </w:p>
    <w:p w14:paraId="16971A42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Dostavljanje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izveštaja</w:t>
      </w:r>
      <w:proofErr w:type="spellEnd"/>
      <w:r w:rsidRPr="005550D8">
        <w:rPr>
          <w:b/>
          <w:bCs/>
          <w:lang w:val="fr-FR"/>
        </w:rPr>
        <w:t xml:space="preserve"> o </w:t>
      </w:r>
      <w:proofErr w:type="spellStart"/>
      <w:r w:rsidRPr="005550D8">
        <w:rPr>
          <w:b/>
          <w:bCs/>
          <w:lang w:val="fr-FR"/>
        </w:rPr>
        <w:t>međunarodnom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rešeršu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itd</w:t>
      </w:r>
      <w:proofErr w:type="spellEnd"/>
      <w:r w:rsidRPr="005550D8">
        <w:rPr>
          <w:b/>
          <w:bCs/>
          <w:lang w:val="fr-FR"/>
        </w:rPr>
        <w:t>.</w:t>
      </w:r>
    </w:p>
    <w:p w14:paraId="3DD70A0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44.1. </w:t>
      </w:r>
      <w:proofErr w:type="spellStart"/>
      <w:r w:rsidRPr="005550D8">
        <w:rPr>
          <w:lang w:val="fr-FR"/>
        </w:rPr>
        <w:t>Primerci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izveštaja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izjave</w:t>
      </w:r>
      <w:proofErr w:type="spellEnd"/>
    </w:p>
    <w:p w14:paraId="7DA977C6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izveštaja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17(2)(a)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jedan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>.</w:t>
      </w:r>
    </w:p>
    <w:p w14:paraId="6964EC1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44.2. </w:t>
      </w:r>
      <w:proofErr w:type="spellStart"/>
      <w:r w:rsidRPr="005550D8">
        <w:rPr>
          <w:lang w:val="fr-FR"/>
        </w:rPr>
        <w:t>Naziv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apstrakt</w:t>
      </w:r>
      <w:proofErr w:type="spellEnd"/>
    </w:p>
    <w:p w14:paraId="5FC18C9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U </w:t>
      </w:r>
      <w:proofErr w:type="spellStart"/>
      <w:r w:rsidRPr="005550D8">
        <w:rPr>
          <w:lang w:val="fr-FR"/>
        </w:rPr>
        <w:t>izveštaju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rešeršu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navodi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odobrava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naziv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apstrakt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ih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dostavio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prilaže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tekst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naziva</w:t>
      </w:r>
      <w:proofErr w:type="spellEnd"/>
      <w:r w:rsidRPr="005550D8">
        <w:rPr>
          <w:lang w:val="fr-FR"/>
        </w:rPr>
        <w:t xml:space="preserve"> i/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apstrakta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ih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odredio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pravilima</w:t>
      </w:r>
      <w:proofErr w:type="spellEnd"/>
      <w:r w:rsidRPr="005550D8">
        <w:rPr>
          <w:lang w:val="fr-FR"/>
        </w:rPr>
        <w:t xml:space="preserve"> 37 i 38.</w:t>
      </w:r>
    </w:p>
    <w:p w14:paraId="1F3A4D3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lastRenderedPageBreak/>
        <w:t xml:space="preserve">44.3. </w:t>
      </w:r>
      <w:proofErr w:type="spellStart"/>
      <w:r w:rsidRPr="005550D8">
        <w:rPr>
          <w:lang w:val="fr-FR"/>
        </w:rPr>
        <w:t>Primerci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navedenih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dokumenata</w:t>
      </w:r>
      <w:proofErr w:type="spellEnd"/>
    </w:p>
    <w:p w14:paraId="1AB1668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20(3)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podnesen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vreme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toku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sedam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godina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koju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odnosi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izveštaj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rešeršu</w:t>
      </w:r>
      <w:proofErr w:type="spellEnd"/>
      <w:r w:rsidRPr="005550D8">
        <w:rPr>
          <w:lang w:val="fr-FR"/>
        </w:rPr>
        <w:t>.</w:t>
      </w:r>
    </w:p>
    <w:p w14:paraId="22B7860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zahtevati</w:t>
      </w:r>
      <w:proofErr w:type="spellEnd"/>
      <w:r w:rsidRPr="005550D8">
        <w:rPr>
          <w:lang w:val="fr-FR"/>
        </w:rPr>
        <w:t xml:space="preserve"> da mu </w:t>
      </w:r>
      <w:proofErr w:type="spellStart"/>
      <w:r w:rsidRPr="005550D8">
        <w:rPr>
          <w:lang w:val="fr-FR"/>
        </w:rPr>
        <w:t>stranka</w:t>
      </w:r>
      <w:proofErr w:type="spellEnd"/>
      <w:r w:rsidRPr="005550D8">
        <w:rPr>
          <w:lang w:val="fr-FR"/>
        </w:rPr>
        <w:t xml:space="preserve"> (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)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plati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troškove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pripreme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slanja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primeraka</w:t>
      </w:r>
      <w:proofErr w:type="spellEnd"/>
      <w:r w:rsidRPr="005550D8">
        <w:rPr>
          <w:lang w:val="fr-FR"/>
        </w:rPr>
        <w:t xml:space="preserve">. Nivo </w:t>
      </w:r>
      <w:proofErr w:type="spellStart"/>
      <w:r w:rsidRPr="005550D8">
        <w:rPr>
          <w:lang w:val="fr-FR"/>
        </w:rPr>
        <w:t>troškova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pripreme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primeraka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predviđen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sporazumima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pomenutim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16(3)(b) </w:t>
      </w:r>
      <w:proofErr w:type="spellStart"/>
      <w:r w:rsidRPr="005550D8">
        <w:rPr>
          <w:lang w:val="fr-FR"/>
        </w:rPr>
        <w:t>između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biroa</w:t>
      </w:r>
      <w:proofErr w:type="spellEnd"/>
      <w:r w:rsidRPr="005550D8">
        <w:rPr>
          <w:lang w:val="fr-FR"/>
        </w:rPr>
        <w:t>.</w:t>
      </w:r>
    </w:p>
    <w:p w14:paraId="759CFEA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>(c) (</w:t>
      </w:r>
      <w:proofErr w:type="spellStart"/>
      <w:r w:rsidRPr="005550D8">
        <w:rPr>
          <w:i/>
          <w:iCs/>
          <w:lang w:val="fr-FR"/>
        </w:rPr>
        <w:t>brisano</w:t>
      </w:r>
      <w:proofErr w:type="spellEnd"/>
      <w:r w:rsidRPr="005550D8">
        <w:rPr>
          <w:lang w:val="fr-FR"/>
        </w:rPr>
        <w:t>)</w:t>
      </w:r>
    </w:p>
    <w:p w14:paraId="22E307A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(d) </w:t>
      </w: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izvršiti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obaveze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stavovima</w:t>
      </w:r>
      <w:proofErr w:type="spellEnd"/>
      <w:r w:rsidRPr="005550D8">
        <w:rPr>
          <w:lang w:val="fr-FR"/>
        </w:rPr>
        <w:t xml:space="preserve"> (a) i (b) </w:t>
      </w:r>
      <w:proofErr w:type="spellStart"/>
      <w:r w:rsidRPr="005550D8">
        <w:rPr>
          <w:lang w:val="fr-FR"/>
        </w:rPr>
        <w:t>preko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druge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službe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mu je </w:t>
      </w:r>
      <w:proofErr w:type="spellStart"/>
      <w:r w:rsidRPr="005550D8">
        <w:rPr>
          <w:lang w:val="fr-FR"/>
        </w:rPr>
        <w:t>odgovorna</w:t>
      </w:r>
      <w:proofErr w:type="spellEnd"/>
      <w:r w:rsidRPr="005550D8">
        <w:rPr>
          <w:lang w:val="fr-FR"/>
        </w:rPr>
        <w:t>.</w:t>
      </w:r>
    </w:p>
    <w:p w14:paraId="7AA9F645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45</w:t>
      </w:r>
    </w:p>
    <w:p w14:paraId="6559BC63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Prevod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izveštaja</w:t>
      </w:r>
      <w:proofErr w:type="spellEnd"/>
      <w:r w:rsidRPr="005550D8">
        <w:rPr>
          <w:b/>
          <w:bCs/>
          <w:lang w:val="fr-FR"/>
        </w:rPr>
        <w:t xml:space="preserve"> o </w:t>
      </w:r>
      <w:proofErr w:type="spellStart"/>
      <w:r w:rsidRPr="005550D8">
        <w:rPr>
          <w:b/>
          <w:bCs/>
          <w:lang w:val="fr-FR"/>
        </w:rPr>
        <w:t>međunarodnom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rešeršu</w:t>
      </w:r>
      <w:proofErr w:type="spellEnd"/>
    </w:p>
    <w:p w14:paraId="3E9CFD9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45.1. </w:t>
      </w:r>
      <w:proofErr w:type="spellStart"/>
      <w:r w:rsidRPr="005550D8">
        <w:rPr>
          <w:lang w:val="fr-FR"/>
        </w:rPr>
        <w:t>Jezici</w:t>
      </w:r>
      <w:proofErr w:type="spellEnd"/>
    </w:p>
    <w:p w14:paraId="27B9DC68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Izveštaji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rešeršu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izjave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17(2)(a), ako </w:t>
      </w:r>
      <w:proofErr w:type="spellStart"/>
      <w:r w:rsidRPr="005550D8">
        <w:rPr>
          <w:lang w:val="fr-FR"/>
        </w:rPr>
        <w:t>nisu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engleskom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moraju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prevesti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engleski</w:t>
      </w:r>
      <w:proofErr w:type="spellEnd"/>
      <w:r w:rsidRPr="005550D8">
        <w:rPr>
          <w:lang w:val="fr-FR"/>
        </w:rPr>
        <w:t>.</w:t>
      </w:r>
    </w:p>
    <w:p w14:paraId="204944FF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46</w:t>
      </w:r>
    </w:p>
    <w:p w14:paraId="35E89B7E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Dopuna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patentnih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zahteva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kod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Međunarodnog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biroa</w:t>
      </w:r>
      <w:proofErr w:type="spellEnd"/>
    </w:p>
    <w:p w14:paraId="37A1F4BC" w14:textId="77777777" w:rsidR="005550D8" w:rsidRPr="005550D8" w:rsidRDefault="005550D8" w:rsidP="005550D8">
      <w:pPr>
        <w:jc w:val="center"/>
      </w:pPr>
      <w:r w:rsidRPr="005550D8">
        <w:t xml:space="preserve">46.1. </w:t>
      </w:r>
      <w:proofErr w:type="spellStart"/>
      <w:r w:rsidRPr="005550D8">
        <w:t>Rok</w:t>
      </w:r>
      <w:proofErr w:type="spellEnd"/>
    </w:p>
    <w:p w14:paraId="5B36A078" w14:textId="77777777" w:rsidR="005550D8" w:rsidRPr="005550D8" w:rsidRDefault="005550D8" w:rsidP="005550D8">
      <w:pPr>
        <w:jc w:val="center"/>
      </w:pPr>
      <w:proofErr w:type="spellStart"/>
      <w:r w:rsidRPr="005550D8">
        <w:t>Rok</w:t>
      </w:r>
      <w:proofErr w:type="spellEnd"/>
      <w:r w:rsidRPr="005550D8">
        <w:t xml:space="preserve"> </w:t>
      </w:r>
      <w:proofErr w:type="spellStart"/>
      <w:r w:rsidRPr="005550D8">
        <w:t>pomenut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19. </w:t>
      </w:r>
      <w:proofErr w:type="spellStart"/>
      <w:r w:rsidRPr="005550D8">
        <w:t>iznosi</w:t>
      </w:r>
      <w:proofErr w:type="spellEnd"/>
      <w:r w:rsidRPr="005550D8">
        <w:t xml:space="preserve"> </w:t>
      </w:r>
      <w:proofErr w:type="spellStart"/>
      <w:r w:rsidRPr="005550D8">
        <w:t>dva</w:t>
      </w:r>
      <w:proofErr w:type="spellEnd"/>
      <w:r w:rsidRPr="005550D8">
        <w:t xml:space="preserve"> </w:t>
      </w:r>
      <w:proofErr w:type="spellStart"/>
      <w:r w:rsidRPr="005550D8">
        <w:t>meseca</w:t>
      </w:r>
      <w:proofErr w:type="spellEnd"/>
      <w:r w:rsidRPr="005550D8">
        <w:t xml:space="preserve"> od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kada</w:t>
      </w:r>
      <w:proofErr w:type="spellEnd"/>
      <w:r w:rsidRPr="005550D8">
        <w:t xml:space="preserve"> organ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dostavi</w:t>
      </w:r>
      <w:proofErr w:type="spellEnd"/>
      <w:r w:rsidRPr="005550D8">
        <w:t xml:space="preserve"> </w:t>
      </w:r>
      <w:proofErr w:type="spellStart"/>
      <w:r w:rsidRPr="005550D8">
        <w:t>izveštaj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rešeršu</w:t>
      </w:r>
      <w:proofErr w:type="spellEnd"/>
      <w:r w:rsidRPr="005550D8">
        <w:t xml:space="preserve">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birou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podnosiocu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16 </w:t>
      </w:r>
      <w:proofErr w:type="spellStart"/>
      <w:r w:rsidRPr="005550D8">
        <w:t>meseci</w:t>
      </w:r>
      <w:proofErr w:type="spellEnd"/>
      <w:r w:rsidRPr="005550D8">
        <w:t xml:space="preserve"> od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zatraženog</w:t>
      </w:r>
      <w:proofErr w:type="spellEnd"/>
      <w:r w:rsidRPr="005550D8">
        <w:t xml:space="preserve"> </w:t>
      </w:r>
      <w:proofErr w:type="spellStart"/>
      <w:r w:rsidRPr="005550D8">
        <w:t>prvenstva</w:t>
      </w:r>
      <w:proofErr w:type="spellEnd"/>
      <w:r w:rsidRPr="005550D8">
        <w:t xml:space="preserve">, </w:t>
      </w:r>
      <w:proofErr w:type="spellStart"/>
      <w:r w:rsidRPr="005550D8">
        <w:t>zavisno</w:t>
      </w:r>
      <w:proofErr w:type="spellEnd"/>
      <w:r w:rsidRPr="005550D8">
        <w:t xml:space="preserve"> od toga koji </w:t>
      </w:r>
      <w:proofErr w:type="spellStart"/>
      <w:r w:rsidRPr="005550D8">
        <w:t>rok</w:t>
      </w:r>
      <w:proofErr w:type="spellEnd"/>
      <w:r w:rsidRPr="005550D8">
        <w:t xml:space="preserve"> </w:t>
      </w:r>
      <w:proofErr w:type="spellStart"/>
      <w:r w:rsidRPr="005550D8">
        <w:t>ističe</w:t>
      </w:r>
      <w:proofErr w:type="spellEnd"/>
      <w:r w:rsidRPr="005550D8">
        <w:t xml:space="preserve"> </w:t>
      </w:r>
      <w:proofErr w:type="spellStart"/>
      <w:r w:rsidRPr="005550D8">
        <w:t>kasnije</w:t>
      </w:r>
      <w:proofErr w:type="spellEnd"/>
      <w:r w:rsidRPr="005550D8">
        <w:t xml:space="preserve">, s </w:t>
      </w:r>
      <w:proofErr w:type="spellStart"/>
      <w:r w:rsidRPr="005550D8">
        <w:t>tim</w:t>
      </w:r>
      <w:proofErr w:type="spellEnd"/>
      <w:r w:rsidRPr="005550D8">
        <w:t xml:space="preserve"> da se </w:t>
      </w:r>
      <w:proofErr w:type="spellStart"/>
      <w:r w:rsidRPr="005550D8">
        <w:t>smatra</w:t>
      </w:r>
      <w:proofErr w:type="spellEnd"/>
      <w:r w:rsidRPr="005550D8">
        <w:t xml:space="preserve"> da je </w:t>
      </w:r>
      <w:proofErr w:type="spellStart"/>
      <w:r w:rsidRPr="005550D8">
        <w:t>svaka</w:t>
      </w:r>
      <w:proofErr w:type="spellEnd"/>
      <w:r w:rsidRPr="005550D8">
        <w:t xml:space="preserve"> </w:t>
      </w:r>
      <w:proofErr w:type="spellStart"/>
      <w:r w:rsidRPr="005550D8">
        <w:t>dopuna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je </w:t>
      </w:r>
      <w:proofErr w:type="spellStart"/>
      <w:r w:rsidRPr="005550D8">
        <w:t>izvršena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19, </w:t>
      </w:r>
      <w:proofErr w:type="spellStart"/>
      <w:r w:rsidRPr="005550D8">
        <w:t>koju</w:t>
      </w:r>
      <w:proofErr w:type="spellEnd"/>
      <w:r w:rsidRPr="005550D8">
        <w:t xml:space="preserve"> </w:t>
      </w:r>
      <w:proofErr w:type="spellStart"/>
      <w:r w:rsidRPr="005550D8">
        <w:t>dobije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nakon</w:t>
      </w:r>
      <w:proofErr w:type="spellEnd"/>
      <w:r w:rsidRPr="005550D8">
        <w:t xml:space="preserve"> </w:t>
      </w:r>
      <w:proofErr w:type="spellStart"/>
      <w:r w:rsidRPr="005550D8">
        <w:t>isteka</w:t>
      </w:r>
      <w:proofErr w:type="spellEnd"/>
      <w:r w:rsidRPr="005550D8">
        <w:t xml:space="preserve"> </w:t>
      </w:r>
      <w:proofErr w:type="spellStart"/>
      <w:r w:rsidRPr="005550D8">
        <w:t>primenljivog</w:t>
      </w:r>
      <w:proofErr w:type="spellEnd"/>
      <w:r w:rsidRPr="005550D8">
        <w:t xml:space="preserve"> </w:t>
      </w:r>
      <w:proofErr w:type="spellStart"/>
      <w:r w:rsidRPr="005550D8">
        <w:t>roka</w:t>
      </w:r>
      <w:proofErr w:type="spellEnd"/>
      <w:r w:rsidRPr="005550D8">
        <w:t xml:space="preserve">, </w:t>
      </w:r>
      <w:proofErr w:type="spellStart"/>
      <w:r w:rsidRPr="005550D8">
        <w:t>stigla</w:t>
      </w:r>
      <w:proofErr w:type="spellEnd"/>
      <w:r w:rsidRPr="005550D8">
        <w:t xml:space="preserve"> u taj Biro </w:t>
      </w:r>
      <w:proofErr w:type="spellStart"/>
      <w:r w:rsidRPr="005550D8">
        <w:t>poslednjeg</w:t>
      </w:r>
      <w:proofErr w:type="spellEnd"/>
      <w:r w:rsidRPr="005550D8">
        <w:t xml:space="preserve"> dana tog </w:t>
      </w:r>
      <w:proofErr w:type="spellStart"/>
      <w:r w:rsidRPr="005550D8">
        <w:t>roka</w:t>
      </w:r>
      <w:proofErr w:type="spellEnd"/>
      <w:r w:rsidRPr="005550D8">
        <w:t xml:space="preserve">,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stigne</w:t>
      </w:r>
      <w:proofErr w:type="spellEnd"/>
      <w:r w:rsidRPr="005550D8">
        <w:t xml:space="preserve"> pre </w:t>
      </w:r>
      <w:proofErr w:type="spellStart"/>
      <w:r w:rsidRPr="005550D8">
        <w:t>nego</w:t>
      </w:r>
      <w:proofErr w:type="spellEnd"/>
      <w:r w:rsidRPr="005550D8">
        <w:t xml:space="preserve"> </w:t>
      </w:r>
      <w:proofErr w:type="spellStart"/>
      <w:r w:rsidRPr="005550D8">
        <w:t>što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završene</w:t>
      </w:r>
      <w:proofErr w:type="spellEnd"/>
      <w:r w:rsidRPr="005550D8">
        <w:t xml:space="preserve"> </w:t>
      </w:r>
      <w:proofErr w:type="spellStart"/>
      <w:r w:rsidRPr="005550D8">
        <w:t>tehničke</w:t>
      </w:r>
      <w:proofErr w:type="spellEnd"/>
      <w:r w:rsidRPr="005550D8">
        <w:t xml:space="preserve"> </w:t>
      </w:r>
      <w:proofErr w:type="spellStart"/>
      <w:r w:rsidRPr="005550D8">
        <w:t>pripreme</w:t>
      </w:r>
      <w:proofErr w:type="spellEnd"/>
      <w:r w:rsidRPr="005550D8">
        <w:t xml:space="preserve"> za </w:t>
      </w:r>
      <w:proofErr w:type="spellStart"/>
      <w:r w:rsidRPr="005550D8">
        <w:t>međunarodnu</w:t>
      </w:r>
      <w:proofErr w:type="spellEnd"/>
      <w:r w:rsidRPr="005550D8">
        <w:t xml:space="preserve"> </w:t>
      </w:r>
      <w:proofErr w:type="spellStart"/>
      <w:r w:rsidRPr="005550D8">
        <w:t>objavu</w:t>
      </w:r>
      <w:proofErr w:type="spellEnd"/>
      <w:r w:rsidRPr="005550D8">
        <w:t>.</w:t>
      </w:r>
    </w:p>
    <w:p w14:paraId="59B7031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46.2. Gde se </w:t>
      </w:r>
      <w:proofErr w:type="spellStart"/>
      <w:r w:rsidRPr="005550D8">
        <w:rPr>
          <w:lang w:val="fr-FR"/>
        </w:rPr>
        <w:t>podnose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dopune</w:t>
      </w:r>
      <w:proofErr w:type="spellEnd"/>
    </w:p>
    <w:p w14:paraId="5CFD9D75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Dopune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načinjene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19. </w:t>
      </w:r>
      <w:proofErr w:type="gramStart"/>
      <w:r w:rsidRPr="005550D8">
        <w:rPr>
          <w:lang w:val="fr-FR"/>
        </w:rPr>
        <w:t>se</w:t>
      </w:r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neposredno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>.</w:t>
      </w:r>
    </w:p>
    <w:p w14:paraId="088E7C2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46.3. </w:t>
      </w:r>
      <w:proofErr w:type="spellStart"/>
      <w:r w:rsidRPr="005550D8">
        <w:rPr>
          <w:lang w:val="fr-FR"/>
        </w:rPr>
        <w:t>Jezik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dopuna</w:t>
      </w:r>
      <w:proofErr w:type="spellEnd"/>
    </w:p>
    <w:p w14:paraId="5D3CC3AC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neka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podnesena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nekom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drugom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jezik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kome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objavljena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dopune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izvrše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19. </w:t>
      </w:r>
      <w:proofErr w:type="spellStart"/>
      <w:proofErr w:type="gramStart"/>
      <w:r w:rsidRPr="005550D8">
        <w:rPr>
          <w:lang w:val="fr-FR"/>
        </w:rPr>
        <w:t>moraju</w:t>
      </w:r>
      <w:proofErr w:type="spellEnd"/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objave</w:t>
      </w:r>
      <w:proofErr w:type="spellEnd"/>
      <w:r w:rsidRPr="005550D8">
        <w:rPr>
          <w:lang w:val="fr-FR"/>
        </w:rPr>
        <w:t>.</w:t>
      </w:r>
    </w:p>
    <w:p w14:paraId="7F2B747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46.4. </w:t>
      </w:r>
      <w:proofErr w:type="spellStart"/>
      <w:r w:rsidRPr="005550D8">
        <w:rPr>
          <w:lang w:val="fr-FR"/>
        </w:rPr>
        <w:t>Izjava</w:t>
      </w:r>
      <w:proofErr w:type="spellEnd"/>
    </w:p>
    <w:p w14:paraId="412041B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Izjava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19(1) je na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kome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objavljena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duža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500 </w:t>
      </w:r>
      <w:proofErr w:type="spellStart"/>
      <w:r w:rsidRPr="005550D8">
        <w:rPr>
          <w:lang w:val="fr-FR"/>
        </w:rPr>
        <w:t>reči</w:t>
      </w:r>
      <w:proofErr w:type="spellEnd"/>
      <w:r w:rsidRPr="005550D8">
        <w:rPr>
          <w:lang w:val="fr-FR"/>
        </w:rPr>
        <w:t xml:space="preserve">, ako je na </w:t>
      </w:r>
      <w:proofErr w:type="spellStart"/>
      <w:r w:rsidRPr="005550D8">
        <w:rPr>
          <w:lang w:val="fr-FR"/>
        </w:rPr>
        <w:t>engleskom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prevedena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jezik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Izjava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identifikuje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zaglavljem</w:t>
      </w:r>
      <w:proofErr w:type="spellEnd"/>
      <w:r w:rsidRPr="005550D8">
        <w:rPr>
          <w:lang w:val="fr-FR"/>
        </w:rPr>
        <w:t xml:space="preserve">, po </w:t>
      </w:r>
      <w:proofErr w:type="spellStart"/>
      <w:r w:rsidRPr="005550D8">
        <w:rPr>
          <w:lang w:val="fr-FR"/>
        </w:rPr>
        <w:t>mogućnosti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korišćenjem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reči</w:t>
      </w:r>
      <w:proofErr w:type="spellEnd"/>
      <w:r w:rsidRPr="005550D8">
        <w:rPr>
          <w:lang w:val="fr-FR"/>
        </w:rPr>
        <w:t xml:space="preserve"> "</w:t>
      </w:r>
      <w:proofErr w:type="spellStart"/>
      <w:r w:rsidRPr="005550D8">
        <w:rPr>
          <w:lang w:val="fr-FR"/>
        </w:rPr>
        <w:t>Izjava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19(1)"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sličnim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rečima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izjave</w:t>
      </w:r>
      <w:proofErr w:type="spellEnd"/>
      <w:r w:rsidRPr="005550D8">
        <w:rPr>
          <w:lang w:val="fr-FR"/>
        </w:rPr>
        <w:t>.</w:t>
      </w:r>
    </w:p>
    <w:p w14:paraId="0D86CC3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lastRenderedPageBreak/>
        <w:t xml:space="preserve">(b) </w:t>
      </w:r>
      <w:proofErr w:type="spellStart"/>
      <w:r w:rsidRPr="005550D8">
        <w:rPr>
          <w:lang w:val="fr-FR"/>
        </w:rPr>
        <w:t>Izjava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sme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sadržavati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potcenjivačke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komentare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izveštaju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niti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relevantnosti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sadržani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izveštaju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Pozivanje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navode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relevantni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određeni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sadržani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izveštaju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izvršeno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samo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vezi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nekom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dopunom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>.</w:t>
      </w:r>
    </w:p>
    <w:p w14:paraId="0754808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46.5. Forma </w:t>
      </w:r>
      <w:proofErr w:type="spellStart"/>
      <w:r w:rsidRPr="005550D8">
        <w:rPr>
          <w:lang w:val="fr-FR"/>
        </w:rPr>
        <w:t>dopune</w:t>
      </w:r>
      <w:proofErr w:type="spellEnd"/>
    </w:p>
    <w:p w14:paraId="4FD3267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traži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podnese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zamenu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patentnih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se, po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dopune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dopuna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19, </w:t>
      </w:r>
      <w:proofErr w:type="spellStart"/>
      <w:r w:rsidRPr="005550D8">
        <w:rPr>
          <w:lang w:val="fr-FR"/>
        </w:rPr>
        <w:t>razlikuje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prvobitno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podnesenog</w:t>
      </w:r>
      <w:proofErr w:type="spellEnd"/>
      <w:r w:rsidRPr="005550D8">
        <w:rPr>
          <w:lang w:val="fr-FR"/>
        </w:rPr>
        <w:t xml:space="preserve"> lista. </w:t>
      </w:r>
      <w:proofErr w:type="spellStart"/>
      <w:r w:rsidRPr="005550D8">
        <w:rPr>
          <w:lang w:val="fr-FR"/>
        </w:rPr>
        <w:t>Propratno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pismo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zamenu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ukazuje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razlike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između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zamenjenih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listova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listova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zamenu</w:t>
      </w:r>
      <w:proofErr w:type="spellEnd"/>
      <w:r w:rsidRPr="005550D8">
        <w:rPr>
          <w:lang w:val="fr-FR"/>
        </w:rPr>
        <w:t xml:space="preserve">. U </w:t>
      </w:r>
      <w:proofErr w:type="spellStart"/>
      <w:r w:rsidRPr="005550D8">
        <w:rPr>
          <w:lang w:val="fr-FR"/>
        </w:rPr>
        <w:t>meri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dopuna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posledicu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poništavanje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celog</w:t>
      </w:r>
      <w:proofErr w:type="spellEnd"/>
      <w:r w:rsidRPr="005550D8">
        <w:rPr>
          <w:lang w:val="fr-FR"/>
        </w:rPr>
        <w:t xml:space="preserve"> lista, ta se </w:t>
      </w:r>
      <w:proofErr w:type="spellStart"/>
      <w:r w:rsidRPr="005550D8">
        <w:rPr>
          <w:lang w:val="fr-FR"/>
        </w:rPr>
        <w:t>dopuna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pismom</w:t>
      </w:r>
      <w:proofErr w:type="spellEnd"/>
      <w:r w:rsidRPr="005550D8">
        <w:rPr>
          <w:lang w:val="fr-FR"/>
        </w:rPr>
        <w:t>.</w:t>
      </w:r>
    </w:p>
    <w:p w14:paraId="72767266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i</w:t>
      </w:r>
      <w:proofErr w:type="spellEnd"/>
      <w:r w:rsidRPr="005550D8">
        <w:t xml:space="preserve"> (c) (</w:t>
      </w:r>
      <w:proofErr w:type="spellStart"/>
      <w:r w:rsidRPr="005550D8">
        <w:rPr>
          <w:i/>
          <w:iCs/>
        </w:rPr>
        <w:t>Brisano</w:t>
      </w:r>
      <w:proofErr w:type="spellEnd"/>
      <w:r w:rsidRPr="005550D8">
        <w:t>).</w:t>
      </w:r>
    </w:p>
    <w:p w14:paraId="450F997B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47</w:t>
      </w:r>
    </w:p>
    <w:p w14:paraId="027FE937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Dostavljanje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naznačenim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zavodima</w:t>
      </w:r>
      <w:proofErr w:type="spellEnd"/>
    </w:p>
    <w:p w14:paraId="00229B2E" w14:textId="77777777" w:rsidR="005550D8" w:rsidRPr="005550D8" w:rsidRDefault="005550D8" w:rsidP="005550D8">
      <w:pPr>
        <w:jc w:val="center"/>
      </w:pPr>
      <w:r w:rsidRPr="005550D8">
        <w:t xml:space="preserve">47.1. </w:t>
      </w:r>
      <w:proofErr w:type="spellStart"/>
      <w:r w:rsidRPr="005550D8">
        <w:t>Postupak</w:t>
      </w:r>
      <w:proofErr w:type="spellEnd"/>
    </w:p>
    <w:p w14:paraId="4AA7F008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Dostavljanje</w:t>
      </w:r>
      <w:proofErr w:type="spellEnd"/>
      <w:r w:rsidRPr="005550D8">
        <w:t xml:space="preserve"> </w:t>
      </w:r>
      <w:proofErr w:type="spellStart"/>
      <w:r w:rsidRPr="005550D8">
        <w:t>predviđeno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20. </w:t>
      </w:r>
      <w:proofErr w:type="spellStart"/>
      <w:r w:rsidRPr="005550D8">
        <w:t>vrši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biro.</w:t>
      </w:r>
    </w:p>
    <w:p w14:paraId="27B035D9" w14:textId="77777777" w:rsidR="005550D8" w:rsidRPr="005550D8" w:rsidRDefault="005550D8" w:rsidP="005550D8">
      <w:pPr>
        <w:jc w:val="center"/>
      </w:pPr>
      <w:r w:rsidRPr="005550D8">
        <w:t xml:space="preserve">(a-bis)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obaveštava</w:t>
      </w:r>
      <w:proofErr w:type="spellEnd"/>
      <w:r w:rsidRPr="005550D8">
        <w:t xml:space="preserve"> </w:t>
      </w:r>
      <w:proofErr w:type="spellStart"/>
      <w:r w:rsidRPr="005550D8">
        <w:t>svaki</w:t>
      </w:r>
      <w:proofErr w:type="spellEnd"/>
      <w:r w:rsidRPr="005550D8">
        <w:t xml:space="preserve"> </w:t>
      </w:r>
      <w:proofErr w:type="spellStart"/>
      <w:r w:rsidRPr="005550D8">
        <w:t>naznačeni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, u </w:t>
      </w:r>
      <w:proofErr w:type="spellStart"/>
      <w:r w:rsidRPr="005550D8">
        <w:t>vreme</w:t>
      </w:r>
      <w:proofErr w:type="spellEnd"/>
      <w:r w:rsidRPr="005550D8">
        <w:t xml:space="preserve"> </w:t>
      </w:r>
      <w:proofErr w:type="spellStart"/>
      <w:r w:rsidRPr="005550D8">
        <w:t>dostavljanja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20, o </w:t>
      </w:r>
      <w:proofErr w:type="spellStart"/>
      <w:r w:rsidRPr="005550D8">
        <w:t>činjenici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o </w:t>
      </w:r>
      <w:proofErr w:type="spellStart"/>
      <w:r w:rsidRPr="005550D8">
        <w:t>datumu</w:t>
      </w:r>
      <w:proofErr w:type="spellEnd"/>
      <w:r w:rsidRPr="005550D8">
        <w:t xml:space="preserve"> </w:t>
      </w:r>
      <w:proofErr w:type="spellStart"/>
      <w:r w:rsidRPr="005550D8">
        <w:t>prijema</w:t>
      </w:r>
      <w:proofErr w:type="spellEnd"/>
      <w:r w:rsidRPr="005550D8">
        <w:t xml:space="preserve"> </w:t>
      </w:r>
      <w:proofErr w:type="spellStart"/>
      <w:r w:rsidRPr="005550D8">
        <w:t>arhivskog</w:t>
      </w:r>
      <w:proofErr w:type="spellEnd"/>
      <w:r w:rsidRPr="005550D8">
        <w:t xml:space="preserve"> </w:t>
      </w:r>
      <w:proofErr w:type="spellStart"/>
      <w:r w:rsidRPr="005550D8">
        <w:t>primerka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o </w:t>
      </w:r>
      <w:proofErr w:type="spellStart"/>
      <w:r w:rsidRPr="005550D8">
        <w:t>činjenici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datumu</w:t>
      </w:r>
      <w:proofErr w:type="spellEnd"/>
      <w:r w:rsidRPr="005550D8">
        <w:t xml:space="preserve"> </w:t>
      </w:r>
      <w:proofErr w:type="spellStart"/>
      <w:r w:rsidRPr="005550D8">
        <w:t>prijema</w:t>
      </w:r>
      <w:proofErr w:type="spellEnd"/>
      <w:r w:rsidRPr="005550D8">
        <w:t xml:space="preserve"> </w:t>
      </w:r>
      <w:proofErr w:type="spellStart"/>
      <w:r w:rsidRPr="005550D8">
        <w:t>svakog</w:t>
      </w:r>
      <w:proofErr w:type="spellEnd"/>
      <w:r w:rsidRPr="005550D8">
        <w:t xml:space="preserve"> </w:t>
      </w:r>
      <w:proofErr w:type="spellStart"/>
      <w:r w:rsidRPr="005550D8">
        <w:t>dokumenta</w:t>
      </w:r>
      <w:proofErr w:type="spellEnd"/>
      <w:r w:rsidRPr="005550D8">
        <w:t xml:space="preserve"> o </w:t>
      </w:r>
      <w:proofErr w:type="spellStart"/>
      <w:r w:rsidRPr="005550D8">
        <w:t>prioritetu</w:t>
      </w:r>
      <w:proofErr w:type="spellEnd"/>
      <w:r w:rsidRPr="005550D8">
        <w:t xml:space="preserve">. </w:t>
      </w:r>
      <w:proofErr w:type="spellStart"/>
      <w:r w:rsidRPr="005550D8">
        <w:t>Takvo</w:t>
      </w:r>
      <w:proofErr w:type="spellEnd"/>
      <w:r w:rsidRPr="005550D8">
        <w:t xml:space="preserve"> </w:t>
      </w:r>
      <w:proofErr w:type="spellStart"/>
      <w:r w:rsidRPr="005550D8">
        <w:t>obaveštenje</w:t>
      </w:r>
      <w:proofErr w:type="spellEnd"/>
      <w:r w:rsidRPr="005550D8">
        <w:t xml:space="preserve"> se </w:t>
      </w:r>
      <w:proofErr w:type="spellStart"/>
      <w:r w:rsidRPr="005550D8">
        <w:t>takođe</w:t>
      </w:r>
      <w:proofErr w:type="spellEnd"/>
      <w:r w:rsidRPr="005550D8">
        <w:t xml:space="preserve"> </w:t>
      </w:r>
      <w:proofErr w:type="spellStart"/>
      <w:r w:rsidRPr="005550D8">
        <w:t>šalje</w:t>
      </w:r>
      <w:proofErr w:type="spellEnd"/>
      <w:r w:rsidRPr="005550D8">
        <w:t xml:space="preserve"> </w:t>
      </w:r>
      <w:proofErr w:type="spellStart"/>
      <w:r w:rsidRPr="005550D8">
        <w:t>svakom</w:t>
      </w:r>
      <w:proofErr w:type="spellEnd"/>
      <w:r w:rsidRPr="005550D8">
        <w:t xml:space="preserve"> </w:t>
      </w:r>
      <w:proofErr w:type="spellStart"/>
      <w:r w:rsidRPr="005550D8">
        <w:t>naznačenom</w:t>
      </w:r>
      <w:proofErr w:type="spellEnd"/>
      <w:r w:rsidRPr="005550D8">
        <w:t xml:space="preserve"> </w:t>
      </w:r>
      <w:proofErr w:type="spellStart"/>
      <w:r w:rsidRPr="005550D8">
        <w:t>zavodu</w:t>
      </w:r>
      <w:proofErr w:type="spellEnd"/>
      <w:r w:rsidRPr="005550D8">
        <w:t xml:space="preserve"> koji se </w:t>
      </w:r>
      <w:proofErr w:type="spellStart"/>
      <w:r w:rsidRPr="005550D8">
        <w:t>odrekao</w:t>
      </w:r>
      <w:proofErr w:type="spellEnd"/>
      <w:r w:rsidRPr="005550D8">
        <w:t xml:space="preserve"> </w:t>
      </w:r>
      <w:proofErr w:type="spellStart"/>
      <w:r w:rsidRPr="005550D8">
        <w:t>dostavljanja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20, </w:t>
      </w:r>
      <w:proofErr w:type="spellStart"/>
      <w:r w:rsidRPr="005550D8">
        <w:t>izuzev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se </w:t>
      </w:r>
      <w:proofErr w:type="spellStart"/>
      <w:r w:rsidRPr="005550D8">
        <w:t>takav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odrekao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obaveštavanja</w:t>
      </w:r>
      <w:proofErr w:type="spellEnd"/>
      <w:r w:rsidRPr="005550D8">
        <w:t xml:space="preserve"> o </w:t>
      </w:r>
      <w:proofErr w:type="spellStart"/>
      <w:r w:rsidRPr="005550D8">
        <w:t>njegovom</w:t>
      </w:r>
      <w:proofErr w:type="spellEnd"/>
      <w:r w:rsidRPr="005550D8">
        <w:t xml:space="preserve"> </w:t>
      </w:r>
      <w:proofErr w:type="spellStart"/>
      <w:r w:rsidRPr="005550D8">
        <w:t>naznačenju</w:t>
      </w:r>
      <w:proofErr w:type="spellEnd"/>
      <w:r w:rsidRPr="005550D8">
        <w:t>.</w:t>
      </w:r>
    </w:p>
    <w:p w14:paraId="2E0E9256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Takvo</w:t>
      </w:r>
      <w:proofErr w:type="spellEnd"/>
      <w:r w:rsidRPr="005550D8">
        <w:t xml:space="preserve"> </w:t>
      </w:r>
      <w:proofErr w:type="spellStart"/>
      <w:r w:rsidRPr="005550D8">
        <w:t>dostavljanje</w:t>
      </w:r>
      <w:proofErr w:type="spellEnd"/>
      <w:r w:rsidRPr="005550D8">
        <w:t xml:space="preserve"> se </w:t>
      </w:r>
      <w:proofErr w:type="spellStart"/>
      <w:r w:rsidRPr="005550D8">
        <w:t>vrši</w:t>
      </w:r>
      <w:proofErr w:type="spellEnd"/>
      <w:r w:rsidRPr="005550D8">
        <w:t xml:space="preserve"> </w:t>
      </w:r>
      <w:proofErr w:type="spellStart"/>
      <w:r w:rsidRPr="005550D8">
        <w:t>neposredno</w:t>
      </w:r>
      <w:proofErr w:type="spellEnd"/>
      <w:r w:rsidRPr="005550D8">
        <w:t xml:space="preserve"> </w:t>
      </w:r>
      <w:proofErr w:type="spellStart"/>
      <w:r w:rsidRPr="005550D8">
        <w:t>posle</w:t>
      </w:r>
      <w:proofErr w:type="spellEnd"/>
      <w:r w:rsidRPr="005550D8">
        <w:t xml:space="preserve">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objavljivanja</w:t>
      </w:r>
      <w:proofErr w:type="spellEnd"/>
      <w:r w:rsidRPr="005550D8">
        <w:t xml:space="preserve"> </w:t>
      </w:r>
      <w:proofErr w:type="spellStart"/>
      <w:r w:rsidRPr="005550D8">
        <w:t>međunarodnih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, u </w:t>
      </w:r>
      <w:proofErr w:type="spellStart"/>
      <w:r w:rsidRPr="005550D8">
        <w:t>svakom</w:t>
      </w:r>
      <w:proofErr w:type="spellEnd"/>
      <w:r w:rsidRPr="005550D8">
        <w:t xml:space="preserve"> </w:t>
      </w:r>
      <w:proofErr w:type="spellStart"/>
      <w:r w:rsidRPr="005550D8">
        <w:t>slučaju</w:t>
      </w:r>
      <w:proofErr w:type="spellEnd"/>
      <w:r w:rsidRPr="005550D8">
        <w:t xml:space="preserve">, do </w:t>
      </w:r>
      <w:proofErr w:type="spellStart"/>
      <w:r w:rsidRPr="005550D8">
        <w:t>isteka</w:t>
      </w:r>
      <w:proofErr w:type="spellEnd"/>
      <w:r w:rsidRPr="005550D8">
        <w:t xml:space="preserve"> </w:t>
      </w:r>
      <w:proofErr w:type="spellStart"/>
      <w:r w:rsidRPr="005550D8">
        <w:t>devetnaestog</w:t>
      </w:r>
      <w:proofErr w:type="spellEnd"/>
      <w:r w:rsidRPr="005550D8">
        <w:t xml:space="preserve"> </w:t>
      </w:r>
      <w:proofErr w:type="spellStart"/>
      <w:r w:rsidRPr="005550D8">
        <w:t>meseca</w:t>
      </w:r>
      <w:proofErr w:type="spellEnd"/>
      <w:r w:rsidRPr="005550D8">
        <w:t xml:space="preserve"> od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prvenstva</w:t>
      </w:r>
      <w:proofErr w:type="spellEnd"/>
      <w:r w:rsidRPr="005550D8">
        <w:t xml:space="preserve">. </w:t>
      </w:r>
      <w:proofErr w:type="spellStart"/>
      <w:r w:rsidRPr="005550D8">
        <w:t>Sve</w:t>
      </w:r>
      <w:proofErr w:type="spellEnd"/>
      <w:r w:rsidRPr="005550D8">
        <w:t xml:space="preserve"> </w:t>
      </w:r>
      <w:proofErr w:type="spellStart"/>
      <w:r w:rsidRPr="005550D8">
        <w:t>dopune</w:t>
      </w:r>
      <w:proofErr w:type="spellEnd"/>
      <w:r w:rsidRPr="005550D8">
        <w:t xml:space="preserve">, </w:t>
      </w:r>
      <w:proofErr w:type="spellStart"/>
      <w:r w:rsidRPr="005550D8">
        <w:t>primljene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biroa</w:t>
      </w:r>
      <w:proofErr w:type="spellEnd"/>
      <w:r w:rsidRPr="005550D8">
        <w:t xml:space="preserve"> u </w:t>
      </w:r>
      <w:proofErr w:type="spellStart"/>
      <w:r w:rsidRPr="005550D8">
        <w:t>okviru</w:t>
      </w:r>
      <w:proofErr w:type="spellEnd"/>
      <w:r w:rsidRPr="005550D8">
        <w:t xml:space="preserve"> </w:t>
      </w:r>
      <w:proofErr w:type="spellStart"/>
      <w:r w:rsidRPr="005550D8">
        <w:t>roka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pravila</w:t>
      </w:r>
      <w:proofErr w:type="spellEnd"/>
      <w:r w:rsidRPr="005550D8">
        <w:t xml:space="preserve"> 46.1,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nisu</w:t>
      </w:r>
      <w:proofErr w:type="spellEnd"/>
      <w:r w:rsidRPr="005550D8">
        <w:t xml:space="preserve"> bile </w:t>
      </w:r>
      <w:proofErr w:type="spellStart"/>
      <w:r w:rsidRPr="005550D8">
        <w:t>uključene</w:t>
      </w:r>
      <w:proofErr w:type="spellEnd"/>
      <w:r w:rsidRPr="005550D8">
        <w:t xml:space="preserve"> u </w:t>
      </w:r>
      <w:proofErr w:type="spellStart"/>
      <w:r w:rsidRPr="005550D8">
        <w:t>dostavu</w:t>
      </w:r>
      <w:proofErr w:type="spellEnd"/>
      <w:r w:rsidRPr="005550D8">
        <w:t xml:space="preserve">,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odmah</w:t>
      </w:r>
      <w:proofErr w:type="spellEnd"/>
      <w:r w:rsidRPr="005550D8">
        <w:t xml:space="preserve"> </w:t>
      </w:r>
      <w:proofErr w:type="spellStart"/>
      <w:r w:rsidRPr="005550D8">
        <w:t>dostaviti</w:t>
      </w:r>
      <w:proofErr w:type="spellEnd"/>
      <w:r w:rsidRPr="005550D8">
        <w:t xml:space="preserve"> </w:t>
      </w:r>
      <w:proofErr w:type="spellStart"/>
      <w:r w:rsidRPr="005550D8">
        <w:t>naznačenom</w:t>
      </w:r>
      <w:proofErr w:type="spellEnd"/>
      <w:r w:rsidRPr="005550D8">
        <w:t xml:space="preserve"> </w:t>
      </w:r>
      <w:proofErr w:type="spellStart"/>
      <w:r w:rsidRPr="005550D8">
        <w:t>zavodu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o tome </w:t>
      </w:r>
      <w:proofErr w:type="spellStart"/>
      <w:r w:rsidRPr="005550D8">
        <w:t>obavestiti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>.</w:t>
      </w:r>
    </w:p>
    <w:p w14:paraId="0010B22E" w14:textId="77777777" w:rsidR="005550D8" w:rsidRPr="005550D8" w:rsidRDefault="005550D8" w:rsidP="005550D8">
      <w:pPr>
        <w:jc w:val="center"/>
      </w:pPr>
      <w:r w:rsidRPr="005550D8">
        <w:t xml:space="preserve">(c)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šalje</w:t>
      </w:r>
      <w:proofErr w:type="spellEnd"/>
      <w:r w:rsidRPr="005550D8">
        <w:t xml:space="preserve"> </w:t>
      </w:r>
      <w:proofErr w:type="spellStart"/>
      <w:r w:rsidRPr="005550D8">
        <w:t>dopis</w:t>
      </w:r>
      <w:proofErr w:type="spellEnd"/>
      <w:r w:rsidRPr="005550D8">
        <w:t xml:space="preserve"> </w:t>
      </w:r>
      <w:proofErr w:type="spellStart"/>
      <w:r w:rsidRPr="005550D8">
        <w:t>podnosiocu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navodeći</w:t>
      </w:r>
      <w:proofErr w:type="spellEnd"/>
      <w:r w:rsidRPr="005550D8">
        <w:t xml:space="preserve"> </w:t>
      </w:r>
      <w:proofErr w:type="spellStart"/>
      <w:r w:rsidRPr="005550D8">
        <w:t>naznačene</w:t>
      </w:r>
      <w:proofErr w:type="spellEnd"/>
      <w:r w:rsidRPr="005550D8">
        <w:t xml:space="preserve"> </w:t>
      </w:r>
      <w:proofErr w:type="spellStart"/>
      <w:r w:rsidRPr="005550D8">
        <w:t>zavode</w:t>
      </w:r>
      <w:proofErr w:type="spellEnd"/>
      <w:r w:rsidRPr="005550D8">
        <w:t xml:space="preserve"> u </w:t>
      </w:r>
      <w:proofErr w:type="spellStart"/>
      <w:r w:rsidRPr="005550D8">
        <w:t>odnosu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je </w:t>
      </w:r>
      <w:proofErr w:type="spellStart"/>
      <w:r w:rsidRPr="005550D8">
        <w:t>dostavljanje</w:t>
      </w:r>
      <w:proofErr w:type="spellEnd"/>
      <w:r w:rsidRPr="005550D8">
        <w:t xml:space="preserve"> </w:t>
      </w:r>
      <w:proofErr w:type="spellStart"/>
      <w:r w:rsidRPr="005550D8">
        <w:t>izvršeno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datum tog </w:t>
      </w:r>
      <w:proofErr w:type="spellStart"/>
      <w:r w:rsidRPr="005550D8">
        <w:t>dostavljanja</w:t>
      </w:r>
      <w:proofErr w:type="spellEnd"/>
      <w:r w:rsidRPr="005550D8">
        <w:t xml:space="preserve">. Taj </w:t>
      </w:r>
      <w:proofErr w:type="spellStart"/>
      <w:r w:rsidRPr="005550D8">
        <w:t>dopis</w:t>
      </w:r>
      <w:proofErr w:type="spellEnd"/>
      <w:r w:rsidRPr="005550D8">
        <w:t xml:space="preserve"> se </w:t>
      </w:r>
      <w:proofErr w:type="spellStart"/>
      <w:r w:rsidRPr="005550D8">
        <w:t>šalje</w:t>
      </w:r>
      <w:proofErr w:type="spellEnd"/>
      <w:r w:rsidRPr="005550D8">
        <w:t xml:space="preserve"> </w:t>
      </w:r>
      <w:proofErr w:type="spellStart"/>
      <w:r w:rsidRPr="005550D8">
        <w:t>istog</w:t>
      </w:r>
      <w:proofErr w:type="spellEnd"/>
      <w:r w:rsidRPr="005550D8">
        <w:t xml:space="preserve"> dana </w:t>
      </w:r>
      <w:proofErr w:type="spellStart"/>
      <w:r w:rsidRPr="005550D8">
        <w:t>kad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dostava</w:t>
      </w:r>
      <w:proofErr w:type="spellEnd"/>
      <w:r w:rsidRPr="005550D8">
        <w:t xml:space="preserve">. </w:t>
      </w:r>
      <w:proofErr w:type="spellStart"/>
      <w:r w:rsidRPr="005550D8">
        <w:t>Svaki</w:t>
      </w:r>
      <w:proofErr w:type="spellEnd"/>
      <w:r w:rsidRPr="005550D8">
        <w:t xml:space="preserve"> </w:t>
      </w:r>
      <w:proofErr w:type="spellStart"/>
      <w:r w:rsidRPr="005550D8">
        <w:t>naznačeni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biva</w:t>
      </w:r>
      <w:proofErr w:type="spellEnd"/>
      <w:r w:rsidRPr="005550D8">
        <w:t xml:space="preserve"> </w:t>
      </w:r>
      <w:proofErr w:type="spellStart"/>
      <w:r w:rsidRPr="005550D8">
        <w:t>obavešten</w:t>
      </w:r>
      <w:proofErr w:type="spellEnd"/>
      <w:r w:rsidRPr="005550D8">
        <w:t xml:space="preserve">, </w:t>
      </w:r>
      <w:proofErr w:type="spellStart"/>
      <w:r w:rsidRPr="005550D8">
        <w:t>nezavisno</w:t>
      </w:r>
      <w:proofErr w:type="spellEnd"/>
      <w:r w:rsidRPr="005550D8">
        <w:t xml:space="preserve"> od </w:t>
      </w:r>
      <w:proofErr w:type="spellStart"/>
      <w:r w:rsidRPr="005550D8">
        <w:t>dostavljanja</w:t>
      </w:r>
      <w:proofErr w:type="spellEnd"/>
      <w:r w:rsidRPr="005550D8">
        <w:t xml:space="preserve">, o </w:t>
      </w:r>
      <w:proofErr w:type="spellStart"/>
      <w:r w:rsidRPr="005550D8">
        <w:t>upućivanju</w:t>
      </w:r>
      <w:proofErr w:type="spellEnd"/>
      <w:r w:rsidRPr="005550D8">
        <w:t xml:space="preserve"> </w:t>
      </w:r>
      <w:proofErr w:type="spellStart"/>
      <w:r w:rsidRPr="005550D8">
        <w:t>dopisa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o </w:t>
      </w:r>
      <w:proofErr w:type="spellStart"/>
      <w:r w:rsidRPr="005550D8">
        <w:t>datumu</w:t>
      </w:r>
      <w:proofErr w:type="spellEnd"/>
      <w:r w:rsidRPr="005550D8">
        <w:t xml:space="preserve"> </w:t>
      </w:r>
      <w:proofErr w:type="spellStart"/>
      <w:r w:rsidRPr="005550D8">
        <w:t>otpremanja</w:t>
      </w:r>
      <w:proofErr w:type="spellEnd"/>
      <w:r w:rsidRPr="005550D8">
        <w:t xml:space="preserve"> </w:t>
      </w:r>
      <w:proofErr w:type="spellStart"/>
      <w:r w:rsidRPr="005550D8">
        <w:t>dopisa</w:t>
      </w:r>
      <w:proofErr w:type="spellEnd"/>
      <w:r w:rsidRPr="005550D8">
        <w:t xml:space="preserve">. </w:t>
      </w:r>
      <w:proofErr w:type="spellStart"/>
      <w:r w:rsidRPr="005550D8">
        <w:t>Dopis</w:t>
      </w:r>
      <w:proofErr w:type="spellEnd"/>
      <w:r w:rsidRPr="005550D8">
        <w:t xml:space="preserve"> </w:t>
      </w:r>
      <w:proofErr w:type="spellStart"/>
      <w:r w:rsidRPr="005550D8">
        <w:t>prihvataju</w:t>
      </w:r>
      <w:proofErr w:type="spellEnd"/>
      <w:r w:rsidRPr="005550D8">
        <w:t xml:space="preserve"> </w:t>
      </w:r>
      <w:proofErr w:type="spellStart"/>
      <w:r w:rsidRPr="005550D8">
        <w:t>svi</w:t>
      </w:r>
      <w:proofErr w:type="spellEnd"/>
      <w:r w:rsidRPr="005550D8">
        <w:t xml:space="preserve"> </w:t>
      </w:r>
      <w:proofErr w:type="spellStart"/>
      <w:r w:rsidRPr="005550D8">
        <w:t>naznačeni</w:t>
      </w:r>
      <w:proofErr w:type="spellEnd"/>
      <w:r w:rsidRPr="005550D8">
        <w:t xml:space="preserve"> </w:t>
      </w:r>
      <w:proofErr w:type="spellStart"/>
      <w:r w:rsidRPr="005550D8">
        <w:t>zavodi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zaključni</w:t>
      </w:r>
      <w:proofErr w:type="spellEnd"/>
      <w:r w:rsidRPr="005550D8">
        <w:t xml:space="preserve"> </w:t>
      </w:r>
      <w:proofErr w:type="spellStart"/>
      <w:r w:rsidRPr="005550D8">
        <w:t>dokaz</w:t>
      </w:r>
      <w:proofErr w:type="spellEnd"/>
      <w:r w:rsidRPr="005550D8">
        <w:t xml:space="preserve"> da je </w:t>
      </w:r>
      <w:proofErr w:type="spellStart"/>
      <w:r w:rsidRPr="005550D8">
        <w:t>izvršeno</w:t>
      </w:r>
      <w:proofErr w:type="spellEnd"/>
      <w:r w:rsidRPr="005550D8">
        <w:t xml:space="preserve"> </w:t>
      </w:r>
      <w:proofErr w:type="spellStart"/>
      <w:r w:rsidRPr="005550D8">
        <w:t>dostavljanje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dan koji je </w:t>
      </w:r>
      <w:proofErr w:type="spellStart"/>
      <w:r w:rsidRPr="005550D8">
        <w:t>naveden</w:t>
      </w:r>
      <w:proofErr w:type="spellEnd"/>
      <w:r w:rsidRPr="005550D8">
        <w:t xml:space="preserve"> u </w:t>
      </w:r>
      <w:proofErr w:type="spellStart"/>
      <w:r w:rsidRPr="005550D8">
        <w:t>dopisu</w:t>
      </w:r>
      <w:proofErr w:type="spellEnd"/>
      <w:r w:rsidRPr="005550D8">
        <w:t>.</w:t>
      </w:r>
    </w:p>
    <w:p w14:paraId="1B904663" w14:textId="77777777" w:rsidR="005550D8" w:rsidRPr="005550D8" w:rsidRDefault="005550D8" w:rsidP="005550D8">
      <w:pPr>
        <w:jc w:val="center"/>
      </w:pPr>
      <w:r w:rsidRPr="005550D8">
        <w:t xml:space="preserve">(d) </w:t>
      </w:r>
      <w:proofErr w:type="spellStart"/>
      <w:r w:rsidRPr="005550D8">
        <w:t>Svaki</w:t>
      </w:r>
      <w:proofErr w:type="spellEnd"/>
      <w:r w:rsidRPr="005550D8">
        <w:t xml:space="preserve"> </w:t>
      </w:r>
      <w:proofErr w:type="spellStart"/>
      <w:r w:rsidRPr="005550D8">
        <w:t>naznačeni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, </w:t>
      </w:r>
      <w:proofErr w:type="spellStart"/>
      <w:r w:rsidRPr="005550D8">
        <w:t>ukoliko</w:t>
      </w:r>
      <w:proofErr w:type="spellEnd"/>
      <w:r w:rsidRPr="005550D8">
        <w:t xml:space="preserve"> to </w:t>
      </w:r>
      <w:proofErr w:type="spellStart"/>
      <w:r w:rsidRPr="005550D8">
        <w:t>zahteva</w:t>
      </w:r>
      <w:proofErr w:type="spellEnd"/>
      <w:r w:rsidRPr="005550D8">
        <w:t xml:space="preserve">, </w:t>
      </w:r>
      <w:proofErr w:type="spellStart"/>
      <w:r w:rsidRPr="005550D8">
        <w:t>primiti</w:t>
      </w:r>
      <w:proofErr w:type="spellEnd"/>
      <w:r w:rsidRPr="005550D8">
        <w:t xml:space="preserve"> </w:t>
      </w:r>
      <w:proofErr w:type="spellStart"/>
      <w:r w:rsidRPr="005550D8">
        <w:t>izveštaj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rešeršu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izjave</w:t>
      </w:r>
      <w:proofErr w:type="spellEnd"/>
      <w:r w:rsidRPr="005550D8">
        <w:t xml:space="preserve"> </w:t>
      </w:r>
      <w:proofErr w:type="spellStart"/>
      <w:r w:rsidRPr="005550D8">
        <w:t>pomenute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17(2)(a),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prevode</w:t>
      </w:r>
      <w:proofErr w:type="spellEnd"/>
      <w:r w:rsidRPr="005550D8">
        <w:t xml:space="preserve"> </w:t>
      </w:r>
      <w:proofErr w:type="spellStart"/>
      <w:r w:rsidRPr="005550D8">
        <w:t>pomenute</w:t>
      </w:r>
      <w:proofErr w:type="spellEnd"/>
      <w:r w:rsidRPr="005550D8">
        <w:t xml:space="preserve"> u </w:t>
      </w:r>
      <w:proofErr w:type="spellStart"/>
      <w:r w:rsidRPr="005550D8">
        <w:t>pravilu</w:t>
      </w:r>
      <w:proofErr w:type="spellEnd"/>
      <w:r w:rsidRPr="005550D8">
        <w:t xml:space="preserve"> 45.1.</w:t>
      </w:r>
    </w:p>
    <w:p w14:paraId="08E8F5DF" w14:textId="77777777" w:rsidR="005550D8" w:rsidRPr="005550D8" w:rsidRDefault="005550D8" w:rsidP="005550D8">
      <w:pPr>
        <w:jc w:val="center"/>
      </w:pPr>
      <w:r w:rsidRPr="005550D8">
        <w:t xml:space="preserve">(e) U </w:t>
      </w:r>
      <w:proofErr w:type="spellStart"/>
      <w:r w:rsidRPr="005550D8">
        <w:t>slučaju</w:t>
      </w:r>
      <w:proofErr w:type="spellEnd"/>
      <w:r w:rsidRPr="005550D8">
        <w:t xml:space="preserve"> da se </w:t>
      </w:r>
      <w:proofErr w:type="spellStart"/>
      <w:r w:rsidRPr="005550D8">
        <w:t>bilo</w:t>
      </w:r>
      <w:proofErr w:type="spellEnd"/>
      <w:r w:rsidRPr="005550D8">
        <w:t xml:space="preserve"> koji </w:t>
      </w:r>
      <w:proofErr w:type="spellStart"/>
      <w:r w:rsidRPr="005550D8">
        <w:t>naznačeni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odrekao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</w:t>
      </w:r>
      <w:proofErr w:type="spellStart"/>
      <w:r w:rsidRPr="005550D8">
        <w:t>predviđenog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20, </w:t>
      </w:r>
      <w:proofErr w:type="spellStart"/>
      <w:r w:rsidRPr="005550D8">
        <w:t>kopije</w:t>
      </w:r>
      <w:proofErr w:type="spellEnd"/>
      <w:r w:rsidRPr="005550D8">
        <w:t xml:space="preserve"> </w:t>
      </w:r>
      <w:proofErr w:type="spellStart"/>
      <w:r w:rsidRPr="005550D8">
        <w:t>dokumenata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bi se, u </w:t>
      </w:r>
      <w:proofErr w:type="spellStart"/>
      <w:r w:rsidRPr="005550D8">
        <w:t>protivnom</w:t>
      </w:r>
      <w:proofErr w:type="spellEnd"/>
      <w:r w:rsidRPr="005550D8">
        <w:t xml:space="preserve">, </w:t>
      </w:r>
      <w:proofErr w:type="spellStart"/>
      <w:r w:rsidRPr="005550D8">
        <w:t>poslale</w:t>
      </w:r>
      <w:proofErr w:type="spellEnd"/>
      <w:r w:rsidRPr="005550D8">
        <w:t xml:space="preserve"> tom </w:t>
      </w:r>
      <w:proofErr w:type="spellStart"/>
      <w:r w:rsidRPr="005550D8">
        <w:t>zavodu</w:t>
      </w:r>
      <w:proofErr w:type="spellEnd"/>
      <w:r w:rsidRPr="005550D8">
        <w:t xml:space="preserve">, se,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 tog </w:t>
      </w:r>
      <w:proofErr w:type="spellStart"/>
      <w:r w:rsidRPr="005550D8">
        <w:t>zavoda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šalju</w:t>
      </w:r>
      <w:proofErr w:type="spellEnd"/>
      <w:r w:rsidRPr="005550D8">
        <w:t xml:space="preserve"> </w:t>
      </w:r>
      <w:proofErr w:type="spellStart"/>
      <w:r w:rsidRPr="005550D8">
        <w:t>podnosiocu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u </w:t>
      </w:r>
      <w:proofErr w:type="spellStart"/>
      <w:r w:rsidRPr="005550D8">
        <w:t>vreme</w:t>
      </w:r>
      <w:proofErr w:type="spellEnd"/>
      <w:r w:rsidRPr="005550D8">
        <w:t xml:space="preserve"> </w:t>
      </w:r>
      <w:proofErr w:type="spellStart"/>
      <w:r w:rsidRPr="005550D8">
        <w:t>slanja</w:t>
      </w:r>
      <w:proofErr w:type="spellEnd"/>
      <w:r w:rsidRPr="005550D8">
        <w:t xml:space="preserve"> </w:t>
      </w:r>
      <w:proofErr w:type="spellStart"/>
      <w:r w:rsidRPr="005550D8">
        <w:t>dopisa</w:t>
      </w:r>
      <w:proofErr w:type="spellEnd"/>
      <w:r w:rsidRPr="005550D8">
        <w:t xml:space="preserve"> </w:t>
      </w:r>
      <w:proofErr w:type="spellStart"/>
      <w:r w:rsidRPr="005550D8">
        <w:t>pomenutog</w:t>
      </w:r>
      <w:proofErr w:type="spellEnd"/>
      <w:r w:rsidRPr="005550D8">
        <w:t xml:space="preserve"> u </w:t>
      </w:r>
      <w:proofErr w:type="spellStart"/>
      <w:r w:rsidRPr="005550D8">
        <w:t>stavu</w:t>
      </w:r>
      <w:proofErr w:type="spellEnd"/>
      <w:r w:rsidRPr="005550D8">
        <w:t xml:space="preserve"> (c).</w:t>
      </w:r>
    </w:p>
    <w:p w14:paraId="6C2D2C1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47.2. </w:t>
      </w:r>
      <w:proofErr w:type="spellStart"/>
      <w:r w:rsidRPr="005550D8">
        <w:rPr>
          <w:lang w:val="fr-FR"/>
        </w:rPr>
        <w:t>Primerci</w:t>
      </w:r>
      <w:proofErr w:type="spellEnd"/>
    </w:p>
    <w:p w14:paraId="1C00BA5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Primerke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potrebne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>.</w:t>
      </w:r>
    </w:p>
    <w:p w14:paraId="62FA0CC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Primerci</w:t>
      </w:r>
      <w:proofErr w:type="spellEnd"/>
      <w:r w:rsidRPr="005550D8">
        <w:rPr>
          <w:lang w:val="fr-FR"/>
        </w:rPr>
        <w:t xml:space="preserve"> su na </w:t>
      </w:r>
      <w:proofErr w:type="spellStart"/>
      <w:r w:rsidRPr="005550D8">
        <w:rPr>
          <w:lang w:val="fr-FR"/>
        </w:rPr>
        <w:t>papiru</w:t>
      </w:r>
      <w:proofErr w:type="spellEnd"/>
      <w:r w:rsidRPr="005550D8">
        <w:rPr>
          <w:lang w:val="fr-FR"/>
        </w:rPr>
        <w:t xml:space="preserve"> formata A4.</w:t>
      </w:r>
    </w:p>
    <w:p w14:paraId="2DC9E2D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lastRenderedPageBreak/>
        <w:t xml:space="preserve">(c) </w:t>
      </w:r>
      <w:proofErr w:type="spellStart"/>
      <w:r w:rsidRPr="005550D8">
        <w:rPr>
          <w:lang w:val="fr-FR"/>
        </w:rPr>
        <w:t>Osim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meri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suprotnom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primerci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spisa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48 </w:t>
      </w:r>
      <w:proofErr w:type="spellStart"/>
      <w:r w:rsidRPr="005550D8">
        <w:rPr>
          <w:lang w:val="fr-FR"/>
        </w:rPr>
        <w:t>mogu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koristiti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svrhe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20.</w:t>
      </w:r>
    </w:p>
    <w:p w14:paraId="3510788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47.3. </w:t>
      </w:r>
      <w:proofErr w:type="spellStart"/>
      <w:r w:rsidRPr="005550D8">
        <w:rPr>
          <w:lang w:val="fr-FR"/>
        </w:rPr>
        <w:t>Jezici</w:t>
      </w:r>
      <w:proofErr w:type="spellEnd"/>
    </w:p>
    <w:p w14:paraId="53EC706A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dostavljena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20,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kome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objavljena</w:t>
      </w:r>
      <w:proofErr w:type="spellEnd"/>
      <w:r w:rsidRPr="005550D8">
        <w:rPr>
          <w:lang w:val="fr-FR"/>
        </w:rPr>
        <w:t xml:space="preserve">, s </w:t>
      </w:r>
      <w:proofErr w:type="spellStart"/>
      <w:r w:rsidRPr="005550D8">
        <w:rPr>
          <w:lang w:val="fr-FR"/>
        </w:rPr>
        <w:t>tim</w:t>
      </w:r>
      <w:proofErr w:type="spellEnd"/>
      <w:r w:rsidRPr="005550D8">
        <w:rPr>
          <w:lang w:val="fr-FR"/>
        </w:rPr>
        <w:t xml:space="preserve"> da,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razlikuje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jezika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kome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podnesena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ona</w:t>
      </w:r>
      <w:proofErr w:type="spellEnd"/>
      <w:r w:rsidRPr="005550D8">
        <w:rPr>
          <w:lang w:val="fr-FR"/>
        </w:rPr>
        <w:t xml:space="preserve"> se, na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dostaviti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jednom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na oba </w:t>
      </w:r>
      <w:proofErr w:type="spellStart"/>
      <w:r w:rsidRPr="005550D8">
        <w:rPr>
          <w:lang w:val="fr-FR"/>
        </w:rPr>
        <w:t>ova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jezika</w:t>
      </w:r>
      <w:proofErr w:type="spellEnd"/>
      <w:r w:rsidRPr="005550D8">
        <w:rPr>
          <w:lang w:val="fr-FR"/>
        </w:rPr>
        <w:t>.</w:t>
      </w:r>
    </w:p>
    <w:p w14:paraId="30A1742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47.4. </w:t>
      </w:r>
      <w:proofErr w:type="spellStart"/>
      <w:r w:rsidRPr="005550D8">
        <w:rPr>
          <w:lang w:val="fr-FR"/>
        </w:rPr>
        <w:t>Izričito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traženje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23(2)</w:t>
      </w:r>
    </w:p>
    <w:p w14:paraId="3CF1568E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načini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izričit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23(2) </w:t>
      </w:r>
      <w:proofErr w:type="spellStart"/>
      <w:r w:rsidRPr="005550D8">
        <w:rPr>
          <w:lang w:val="fr-FR"/>
        </w:rPr>
        <w:t>naznačenom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nego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izvršeno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predviđeno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20,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, na </w:t>
      </w:r>
      <w:proofErr w:type="spellStart"/>
      <w:r w:rsidRPr="005550D8">
        <w:rPr>
          <w:lang w:val="fr-FR"/>
        </w:rPr>
        <w:t>traženje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odmah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izvršiti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dostavljanje</w:t>
      </w:r>
      <w:proofErr w:type="spellEnd"/>
      <w:r w:rsidRPr="005550D8">
        <w:rPr>
          <w:lang w:val="fr-FR"/>
        </w:rPr>
        <w:t xml:space="preserve"> tom </w:t>
      </w:r>
      <w:proofErr w:type="spellStart"/>
      <w:r w:rsidRPr="005550D8">
        <w:rPr>
          <w:lang w:val="fr-FR"/>
        </w:rPr>
        <w:t>zavodu</w:t>
      </w:r>
      <w:proofErr w:type="spellEnd"/>
      <w:r w:rsidRPr="005550D8">
        <w:rPr>
          <w:lang w:val="fr-FR"/>
        </w:rPr>
        <w:t>.</w:t>
      </w:r>
    </w:p>
    <w:p w14:paraId="11925863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48</w:t>
      </w:r>
    </w:p>
    <w:p w14:paraId="3655766D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Međunarodna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objava</w:t>
      </w:r>
      <w:proofErr w:type="spellEnd"/>
    </w:p>
    <w:p w14:paraId="07AD10B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>48.1. Forma</w:t>
      </w:r>
    </w:p>
    <w:p w14:paraId="1567CDA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objavljuje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formi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spisa</w:t>
      </w:r>
      <w:proofErr w:type="spellEnd"/>
      <w:r w:rsidRPr="005550D8">
        <w:rPr>
          <w:lang w:val="fr-FR"/>
        </w:rPr>
        <w:t>.</w:t>
      </w:r>
    </w:p>
    <w:p w14:paraId="4A49FD0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Pojedinosti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vezane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formu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spisa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načine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reprodukcije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sadržane</w:t>
      </w:r>
      <w:proofErr w:type="spellEnd"/>
      <w:r w:rsidRPr="005550D8">
        <w:rPr>
          <w:lang w:val="fr-FR"/>
        </w:rPr>
        <w:t xml:space="preserve"> su u </w:t>
      </w:r>
      <w:proofErr w:type="spellStart"/>
      <w:r w:rsidRPr="005550D8">
        <w:rPr>
          <w:lang w:val="fr-FR"/>
        </w:rPr>
        <w:t>Administrativnim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uputstvima</w:t>
      </w:r>
      <w:proofErr w:type="spellEnd"/>
      <w:r w:rsidRPr="005550D8">
        <w:rPr>
          <w:lang w:val="fr-FR"/>
        </w:rPr>
        <w:t>.</w:t>
      </w:r>
    </w:p>
    <w:p w14:paraId="137BC7B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48.2. </w:t>
      </w:r>
      <w:proofErr w:type="spellStart"/>
      <w:r w:rsidRPr="005550D8">
        <w:rPr>
          <w:lang w:val="fr-FR"/>
        </w:rPr>
        <w:t>Sadržaj</w:t>
      </w:r>
      <w:proofErr w:type="spellEnd"/>
    </w:p>
    <w:p w14:paraId="0EA95B6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Spis </w:t>
      </w:r>
      <w:proofErr w:type="spellStart"/>
      <w:proofErr w:type="gram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>:</w:t>
      </w:r>
      <w:proofErr w:type="gramEnd"/>
    </w:p>
    <w:p w14:paraId="1223259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</w:t>
      </w:r>
      <w:proofErr w:type="spellStart"/>
      <w:r w:rsidRPr="005550D8">
        <w:rPr>
          <w:lang w:val="fr-FR"/>
        </w:rPr>
        <w:t>standardnu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naslovnu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stranu</w:t>
      </w:r>
      <w:proofErr w:type="spellEnd"/>
      <w:r w:rsidRPr="005550D8">
        <w:rPr>
          <w:lang w:val="fr-FR"/>
        </w:rPr>
        <w:t>,</w:t>
      </w:r>
    </w:p>
    <w:p w14:paraId="69655EF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</w:t>
      </w:r>
      <w:proofErr w:type="spellStart"/>
      <w:r w:rsidRPr="005550D8">
        <w:rPr>
          <w:lang w:val="fr-FR"/>
        </w:rPr>
        <w:t>opis</w:t>
      </w:r>
      <w:proofErr w:type="spellEnd"/>
      <w:r w:rsidRPr="005550D8">
        <w:rPr>
          <w:lang w:val="fr-FR"/>
        </w:rPr>
        <w:t>,</w:t>
      </w:r>
    </w:p>
    <w:p w14:paraId="70F9903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(iii) </w:t>
      </w:r>
      <w:proofErr w:type="spellStart"/>
      <w:r w:rsidRPr="005550D8">
        <w:rPr>
          <w:lang w:val="fr-FR"/>
        </w:rPr>
        <w:t>patentne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zahteve</w:t>
      </w:r>
      <w:proofErr w:type="spellEnd"/>
      <w:r w:rsidRPr="005550D8">
        <w:rPr>
          <w:lang w:val="fr-FR"/>
        </w:rPr>
        <w:t>,</w:t>
      </w:r>
    </w:p>
    <w:p w14:paraId="311E36F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(iv) </w:t>
      </w:r>
      <w:proofErr w:type="spellStart"/>
      <w:r w:rsidRPr="005550D8">
        <w:rPr>
          <w:lang w:val="fr-FR"/>
        </w:rPr>
        <w:t>nacrte</w:t>
      </w:r>
      <w:proofErr w:type="spellEnd"/>
      <w:r w:rsidRPr="005550D8">
        <w:rPr>
          <w:lang w:val="fr-FR"/>
        </w:rPr>
        <w:t xml:space="preserve">, ako </w:t>
      </w:r>
      <w:proofErr w:type="spellStart"/>
      <w:r w:rsidRPr="005550D8">
        <w:rPr>
          <w:lang w:val="fr-FR"/>
        </w:rPr>
        <w:t>postoje</w:t>
      </w:r>
      <w:proofErr w:type="spellEnd"/>
      <w:r w:rsidRPr="005550D8">
        <w:rPr>
          <w:lang w:val="fr-FR"/>
        </w:rPr>
        <w:t>,</w:t>
      </w:r>
    </w:p>
    <w:p w14:paraId="6F2F895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(v) </w:t>
      </w:r>
      <w:proofErr w:type="spellStart"/>
      <w:r w:rsidRPr="005550D8">
        <w:rPr>
          <w:lang w:val="fr-FR"/>
        </w:rPr>
        <w:t>uz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rezervu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odredbe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 (g), </w:t>
      </w:r>
      <w:proofErr w:type="spellStart"/>
      <w:r w:rsidRPr="005550D8">
        <w:rPr>
          <w:lang w:val="fr-FR"/>
        </w:rPr>
        <w:t>izveštaj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izjavu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17(2)(a</w:t>
      </w:r>
      <w:proofErr w:type="gramStart"/>
      <w:r w:rsidRPr="005550D8">
        <w:rPr>
          <w:lang w:val="fr-FR"/>
        </w:rPr>
        <w:t>);</w:t>
      </w:r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međutim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izveštaja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spisu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nužno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uključi</w:t>
      </w:r>
      <w:proofErr w:type="spellEnd"/>
      <w:r w:rsidRPr="005550D8">
        <w:rPr>
          <w:lang w:val="fr-FR"/>
        </w:rPr>
        <w:t xml:space="preserve"> deo </w:t>
      </w:r>
      <w:proofErr w:type="spellStart"/>
      <w:r w:rsidRPr="005550D8">
        <w:rPr>
          <w:lang w:val="fr-FR"/>
        </w:rPr>
        <w:t>izveštaja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samo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elemente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43,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već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javljaju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naslovnoj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spisa</w:t>
      </w:r>
      <w:proofErr w:type="spellEnd"/>
      <w:r w:rsidRPr="005550D8">
        <w:rPr>
          <w:lang w:val="fr-FR"/>
        </w:rPr>
        <w:t>.</w:t>
      </w:r>
    </w:p>
    <w:p w14:paraId="0DB549E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(vi) </w:t>
      </w:r>
      <w:proofErr w:type="spellStart"/>
      <w:r w:rsidRPr="005550D8">
        <w:rPr>
          <w:lang w:val="fr-FR"/>
        </w:rPr>
        <w:t>sve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podnesene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19(1),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utvrdi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izjava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odredbama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46.6,</w:t>
      </w:r>
    </w:p>
    <w:p w14:paraId="7EE1788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(vii) </w:t>
      </w:r>
      <w:proofErr w:type="spellStart"/>
      <w:r w:rsidRPr="005550D8">
        <w:rPr>
          <w:lang w:val="fr-FR"/>
        </w:rPr>
        <w:t>sve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ispravke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pomenute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trećoj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rečenici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91.1.(f),</w:t>
      </w:r>
    </w:p>
    <w:p w14:paraId="2ADA1A8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(viii) </w:t>
      </w:r>
      <w:proofErr w:type="spellStart"/>
      <w:r w:rsidRPr="005550D8">
        <w:rPr>
          <w:lang w:val="fr-FR"/>
        </w:rPr>
        <w:t>sve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podatke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vezi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deponovanim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mikroorganizmom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dostavljeni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13 bis </w:t>
      </w:r>
      <w:proofErr w:type="spellStart"/>
      <w:r w:rsidRPr="005550D8">
        <w:rPr>
          <w:lang w:val="fr-FR"/>
        </w:rPr>
        <w:t>odvojeno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opisa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zajedno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navodom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primio</w:t>
      </w:r>
      <w:proofErr w:type="spellEnd"/>
      <w:r w:rsidRPr="005550D8">
        <w:rPr>
          <w:lang w:val="fr-FR"/>
        </w:rPr>
        <w:t xml:space="preserve"> te </w:t>
      </w:r>
      <w:proofErr w:type="spellStart"/>
      <w:r w:rsidRPr="005550D8">
        <w:rPr>
          <w:lang w:val="fr-FR"/>
        </w:rPr>
        <w:t>podatke</w:t>
      </w:r>
      <w:proofErr w:type="spellEnd"/>
      <w:r w:rsidRPr="005550D8">
        <w:rPr>
          <w:lang w:val="fr-FR"/>
        </w:rPr>
        <w:t>.</w:t>
      </w:r>
    </w:p>
    <w:p w14:paraId="0C378EB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Uz </w:t>
      </w:r>
      <w:proofErr w:type="spellStart"/>
      <w:r w:rsidRPr="005550D8">
        <w:rPr>
          <w:lang w:val="fr-FR"/>
        </w:rPr>
        <w:t>rezervu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odredbe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 (c), </w:t>
      </w:r>
      <w:proofErr w:type="spellStart"/>
      <w:r w:rsidRPr="005550D8">
        <w:rPr>
          <w:lang w:val="fr-FR"/>
        </w:rPr>
        <w:t>naslovna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strana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uključuje</w:t>
      </w:r>
      <w:proofErr w:type="spellEnd"/>
      <w:r w:rsidRPr="005550D8">
        <w:rPr>
          <w:lang w:val="fr-FR"/>
        </w:rPr>
        <w:t>:</w:t>
      </w:r>
      <w:proofErr w:type="gramEnd"/>
    </w:p>
    <w:p w14:paraId="4A6B0A1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lastRenderedPageBreak/>
        <w:t xml:space="preserve">(i) </w:t>
      </w:r>
      <w:proofErr w:type="spellStart"/>
      <w:r w:rsidRPr="005550D8">
        <w:rPr>
          <w:lang w:val="fr-FR"/>
        </w:rPr>
        <w:t>podatke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uzete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lista sa </w:t>
      </w:r>
      <w:proofErr w:type="spellStart"/>
      <w:r w:rsidRPr="005550D8">
        <w:rPr>
          <w:lang w:val="fr-FR"/>
        </w:rPr>
        <w:t>zahtevom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prava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sve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ostale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podatke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predviđeni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Administrativnim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uputstvima</w:t>
      </w:r>
      <w:proofErr w:type="spellEnd"/>
      <w:r w:rsidRPr="005550D8">
        <w:rPr>
          <w:lang w:val="fr-FR"/>
        </w:rPr>
        <w:t>,</w:t>
      </w:r>
    </w:p>
    <w:p w14:paraId="076F587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</w:t>
      </w:r>
      <w:proofErr w:type="spellStart"/>
      <w:r w:rsidRPr="005550D8">
        <w:rPr>
          <w:lang w:val="fr-FR"/>
        </w:rPr>
        <w:t>sliku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slike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nacrte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izuzev</w:t>
      </w:r>
      <w:proofErr w:type="spellEnd"/>
      <w:r w:rsidRPr="005550D8">
        <w:rPr>
          <w:lang w:val="fr-FR"/>
        </w:rPr>
        <w:t xml:space="preserve"> ako se </w:t>
      </w:r>
      <w:proofErr w:type="spellStart"/>
      <w:r w:rsidRPr="005550D8">
        <w:rPr>
          <w:lang w:val="fr-FR"/>
        </w:rPr>
        <w:t>primenjuje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pravilo</w:t>
      </w:r>
      <w:proofErr w:type="spellEnd"/>
      <w:r w:rsidRPr="005550D8">
        <w:rPr>
          <w:lang w:val="fr-FR"/>
        </w:rPr>
        <w:t xml:space="preserve"> 8.2(b),</w:t>
      </w:r>
    </w:p>
    <w:p w14:paraId="55A0CE7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(iii) </w:t>
      </w:r>
      <w:proofErr w:type="spellStart"/>
      <w:proofErr w:type="gramStart"/>
      <w:r w:rsidRPr="005550D8">
        <w:rPr>
          <w:lang w:val="fr-FR"/>
        </w:rPr>
        <w:t>apstrakt</w:t>
      </w:r>
      <w:proofErr w:type="spellEnd"/>
      <w:r w:rsidRPr="005550D8">
        <w:rPr>
          <w:lang w:val="fr-FR"/>
        </w:rPr>
        <w:t>;</w:t>
      </w:r>
      <w:proofErr w:type="gramEnd"/>
      <w:r w:rsidRPr="005550D8">
        <w:rPr>
          <w:lang w:val="fr-FR"/>
        </w:rPr>
        <w:t xml:space="preserve"> ako je </w:t>
      </w:r>
      <w:proofErr w:type="spellStart"/>
      <w:r w:rsidRPr="005550D8">
        <w:rPr>
          <w:lang w:val="fr-FR"/>
        </w:rPr>
        <w:t>apstrakt</w:t>
      </w:r>
      <w:proofErr w:type="spellEnd"/>
      <w:r w:rsidRPr="005550D8">
        <w:rPr>
          <w:lang w:val="fr-FR"/>
        </w:rPr>
        <w:t xml:space="preserve"> i na </w:t>
      </w:r>
      <w:proofErr w:type="spellStart"/>
      <w:r w:rsidRPr="005550D8">
        <w:rPr>
          <w:lang w:val="fr-FR"/>
        </w:rPr>
        <w:t>engleskom</w:t>
      </w:r>
      <w:proofErr w:type="spellEnd"/>
      <w:r w:rsidRPr="005550D8">
        <w:rPr>
          <w:lang w:val="fr-FR"/>
        </w:rPr>
        <w:t xml:space="preserve"> i na </w:t>
      </w:r>
      <w:proofErr w:type="spellStart"/>
      <w:r w:rsidRPr="005550D8">
        <w:rPr>
          <w:lang w:val="fr-FR"/>
        </w:rPr>
        <w:t>nekom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drugom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engleski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tekst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pojavljuje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prvi</w:t>
      </w:r>
      <w:proofErr w:type="spellEnd"/>
      <w:r w:rsidRPr="005550D8">
        <w:rPr>
          <w:lang w:val="fr-FR"/>
        </w:rPr>
        <w:t>.</w:t>
      </w:r>
    </w:p>
    <w:p w14:paraId="151D051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da je data </w:t>
      </w:r>
      <w:proofErr w:type="spellStart"/>
      <w:r w:rsidRPr="005550D8">
        <w:rPr>
          <w:lang w:val="fr-FR"/>
        </w:rPr>
        <w:t>izjava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17(2)(a), na </w:t>
      </w:r>
      <w:proofErr w:type="spellStart"/>
      <w:r w:rsidRPr="005550D8">
        <w:rPr>
          <w:lang w:val="fr-FR"/>
        </w:rPr>
        <w:t>naslovnoj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strani</w:t>
      </w:r>
      <w:proofErr w:type="spellEnd"/>
      <w:r w:rsidRPr="005550D8">
        <w:rPr>
          <w:lang w:val="fr-FR"/>
        </w:rPr>
        <w:t xml:space="preserve"> se na </w:t>
      </w:r>
      <w:proofErr w:type="spellStart"/>
      <w:r w:rsidRPr="005550D8">
        <w:rPr>
          <w:lang w:val="fr-FR"/>
        </w:rPr>
        <w:t>vidan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način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ukazuje</w:t>
      </w:r>
      <w:proofErr w:type="spellEnd"/>
      <w:r w:rsidRPr="005550D8">
        <w:rPr>
          <w:lang w:val="fr-FR"/>
        </w:rPr>
        <w:t xml:space="preserve"> na tu </w:t>
      </w:r>
      <w:proofErr w:type="spellStart"/>
      <w:proofErr w:type="gramStart"/>
      <w:r w:rsidRPr="005550D8">
        <w:rPr>
          <w:lang w:val="fr-FR"/>
        </w:rPr>
        <w:t>činjenicu</w:t>
      </w:r>
      <w:proofErr w:type="spellEnd"/>
      <w:r w:rsidRPr="005550D8">
        <w:rPr>
          <w:lang w:val="fr-FR"/>
        </w:rPr>
        <w:t>;</w:t>
      </w:r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naslovna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strana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sadržati</w:t>
      </w:r>
      <w:proofErr w:type="spellEnd"/>
      <w:r w:rsidRPr="005550D8">
        <w:rPr>
          <w:lang w:val="fr-FR"/>
        </w:rPr>
        <w:t xml:space="preserve"> ni </w:t>
      </w:r>
      <w:proofErr w:type="spellStart"/>
      <w:r w:rsidRPr="005550D8">
        <w:rPr>
          <w:lang w:val="fr-FR"/>
        </w:rPr>
        <w:t>nacrt</w:t>
      </w:r>
      <w:proofErr w:type="spellEnd"/>
      <w:r w:rsidRPr="005550D8">
        <w:rPr>
          <w:lang w:val="fr-FR"/>
        </w:rPr>
        <w:t xml:space="preserve"> ni </w:t>
      </w:r>
      <w:proofErr w:type="spellStart"/>
      <w:r w:rsidRPr="005550D8">
        <w:rPr>
          <w:lang w:val="fr-FR"/>
        </w:rPr>
        <w:t>apstrakt</w:t>
      </w:r>
      <w:proofErr w:type="spellEnd"/>
      <w:r w:rsidRPr="005550D8">
        <w:rPr>
          <w:lang w:val="fr-FR"/>
        </w:rPr>
        <w:t>.</w:t>
      </w:r>
    </w:p>
    <w:p w14:paraId="1559321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(d) </w:t>
      </w:r>
      <w:proofErr w:type="spellStart"/>
      <w:r w:rsidRPr="005550D8">
        <w:rPr>
          <w:lang w:val="fr-FR"/>
        </w:rPr>
        <w:t>Slika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slike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stavu</w:t>
      </w:r>
      <w:proofErr w:type="spellEnd"/>
      <w:r w:rsidRPr="005550D8">
        <w:rPr>
          <w:lang w:val="fr-FR"/>
        </w:rPr>
        <w:t xml:space="preserve"> (b)(ii) se </w:t>
      </w:r>
      <w:proofErr w:type="spellStart"/>
      <w:r w:rsidRPr="005550D8">
        <w:rPr>
          <w:lang w:val="fr-FR"/>
        </w:rPr>
        <w:t>odabiru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način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predviđen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8.2. </w:t>
      </w:r>
      <w:proofErr w:type="spellStart"/>
      <w:r w:rsidRPr="005550D8">
        <w:rPr>
          <w:lang w:val="fr-FR"/>
        </w:rPr>
        <w:t>Reprodukcija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slike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slika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naslovnoj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smanjenoj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formi</w:t>
      </w:r>
      <w:proofErr w:type="spellEnd"/>
      <w:r w:rsidRPr="005550D8">
        <w:rPr>
          <w:lang w:val="fr-FR"/>
        </w:rPr>
        <w:t>.</w:t>
      </w:r>
    </w:p>
    <w:p w14:paraId="19E3D4C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(e) Ako </w:t>
      </w:r>
      <w:proofErr w:type="spellStart"/>
      <w:r w:rsidRPr="005550D8">
        <w:rPr>
          <w:lang w:val="fr-FR"/>
        </w:rPr>
        <w:t>nema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dovoljno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mesta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naslovnoj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celokupan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apstrakt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stavu</w:t>
      </w:r>
      <w:proofErr w:type="spellEnd"/>
      <w:r w:rsidRPr="005550D8">
        <w:rPr>
          <w:lang w:val="fr-FR"/>
        </w:rPr>
        <w:t xml:space="preserve"> (b)(iii), </w:t>
      </w:r>
      <w:proofErr w:type="spellStart"/>
      <w:r w:rsidRPr="005550D8">
        <w:rPr>
          <w:lang w:val="fr-FR"/>
        </w:rPr>
        <w:t>odnosni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apstrakt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pojaviti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poleđini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naslovne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Isto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odnosi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prevod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apstrakta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objavljivanje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48.3(c).</w:t>
      </w:r>
    </w:p>
    <w:p w14:paraId="5465CAA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(f) Ako su </w:t>
      </w:r>
      <w:proofErr w:type="spellStart"/>
      <w:r w:rsidRPr="005550D8">
        <w:rPr>
          <w:lang w:val="fr-FR"/>
        </w:rPr>
        <w:t>patentni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dopunjeni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19, </w:t>
      </w:r>
      <w:proofErr w:type="spellStart"/>
      <w:r w:rsidRPr="005550D8">
        <w:rPr>
          <w:lang w:val="fr-FR"/>
        </w:rPr>
        <w:t>objava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puni </w:t>
      </w:r>
      <w:proofErr w:type="spellStart"/>
      <w:r w:rsidRPr="005550D8">
        <w:rPr>
          <w:lang w:val="fr-FR"/>
        </w:rPr>
        <w:t>tekst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patentnih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kako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podneseni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kako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dopunjeni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puni </w:t>
      </w:r>
      <w:proofErr w:type="spellStart"/>
      <w:r w:rsidRPr="005550D8">
        <w:rPr>
          <w:lang w:val="fr-FR"/>
        </w:rPr>
        <w:t>tekst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patentnih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kako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podneseni</w:t>
      </w:r>
      <w:proofErr w:type="spellEnd"/>
      <w:r w:rsidRPr="005550D8">
        <w:rPr>
          <w:lang w:val="fr-FR"/>
        </w:rPr>
        <w:t xml:space="preserve">, sa </w:t>
      </w:r>
      <w:proofErr w:type="spellStart"/>
      <w:r w:rsidRPr="005550D8">
        <w:rPr>
          <w:lang w:val="fr-FR"/>
        </w:rPr>
        <w:t>navođenjem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dopuna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Sve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19(1)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takođe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uključiti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utvrdi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izjava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odredbama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46.4.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dopunjenih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patentnih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takođe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navesti</w:t>
      </w:r>
      <w:proofErr w:type="spellEnd"/>
      <w:r w:rsidRPr="005550D8">
        <w:rPr>
          <w:lang w:val="fr-FR"/>
        </w:rPr>
        <w:t>.</w:t>
      </w:r>
    </w:p>
    <w:p w14:paraId="601B462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(g) Ako, u </w:t>
      </w:r>
      <w:proofErr w:type="spellStart"/>
      <w:r w:rsidRPr="005550D8">
        <w:rPr>
          <w:lang w:val="fr-FR"/>
        </w:rPr>
        <w:t>vreme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dovršavanja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tehničkih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izveštaj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još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uvek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raspoloživ</w:t>
      </w:r>
      <w:proofErr w:type="spellEnd"/>
      <w:r w:rsidRPr="005550D8">
        <w:rPr>
          <w:lang w:val="fr-FR"/>
        </w:rPr>
        <w:t xml:space="preserve"> (na primer, </w:t>
      </w:r>
      <w:proofErr w:type="spellStart"/>
      <w:r w:rsidRPr="005550D8">
        <w:rPr>
          <w:lang w:val="fr-FR"/>
        </w:rPr>
        <w:t>usled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objavljivanja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kako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predviđeno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članovima</w:t>
      </w:r>
      <w:proofErr w:type="spellEnd"/>
      <w:r w:rsidRPr="005550D8">
        <w:rPr>
          <w:lang w:val="fr-FR"/>
        </w:rPr>
        <w:t xml:space="preserve"> 21(2)(b) i 64(3)(c)(i)) spis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sadržati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umesto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izveštaja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navod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izveštaj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bio </w:t>
      </w:r>
      <w:proofErr w:type="spellStart"/>
      <w:r w:rsidRPr="005550D8">
        <w:rPr>
          <w:lang w:val="fr-FR"/>
        </w:rPr>
        <w:t>raspoloživ</w:t>
      </w:r>
      <w:proofErr w:type="spellEnd"/>
      <w:r w:rsidRPr="005550D8">
        <w:rPr>
          <w:lang w:val="fr-FR"/>
        </w:rPr>
        <w:t xml:space="preserve"> i da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spis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ponovo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objavljen</w:t>
      </w:r>
      <w:proofErr w:type="spellEnd"/>
      <w:r w:rsidRPr="005550D8">
        <w:rPr>
          <w:lang w:val="fr-FR"/>
        </w:rPr>
        <w:t xml:space="preserve"> (u tom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uključujući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izveštaj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rešeršu</w:t>
      </w:r>
      <w:proofErr w:type="spellEnd"/>
      <w:r w:rsidRPr="005550D8">
        <w:rPr>
          <w:lang w:val="fr-FR"/>
        </w:rPr>
        <w:t xml:space="preserve">),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izveštaj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rešeršu</w:t>
      </w:r>
      <w:proofErr w:type="spellEnd"/>
      <w:r w:rsidRPr="005550D8">
        <w:rPr>
          <w:lang w:val="fr-FR"/>
        </w:rPr>
        <w:t xml:space="preserve"> (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postane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raspoloživ</w:t>
      </w:r>
      <w:proofErr w:type="spellEnd"/>
      <w:r w:rsidRPr="005550D8">
        <w:rPr>
          <w:lang w:val="fr-FR"/>
        </w:rPr>
        <w:t xml:space="preserve">) </w:t>
      </w:r>
      <w:proofErr w:type="spellStart"/>
      <w:r w:rsidRPr="005550D8">
        <w:rPr>
          <w:lang w:val="fr-FR"/>
        </w:rPr>
        <w:t>posebno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objaviti</w:t>
      </w:r>
      <w:proofErr w:type="spellEnd"/>
      <w:r w:rsidRPr="005550D8">
        <w:rPr>
          <w:lang w:val="fr-FR"/>
        </w:rPr>
        <w:t>.</w:t>
      </w:r>
    </w:p>
    <w:p w14:paraId="115EFA7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(h) Ako, u </w:t>
      </w:r>
      <w:proofErr w:type="spellStart"/>
      <w:r w:rsidRPr="005550D8">
        <w:rPr>
          <w:lang w:val="fr-FR"/>
        </w:rPr>
        <w:t>vreme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dovršavanja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tehničkih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rok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dopunu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patentnih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19. </w:t>
      </w:r>
      <w:proofErr w:type="spellStart"/>
      <w:proofErr w:type="gramStart"/>
      <w:r w:rsidRPr="005550D8">
        <w:rPr>
          <w:lang w:val="fr-FR"/>
        </w:rPr>
        <w:t>nije</w:t>
      </w:r>
      <w:proofErr w:type="spellEnd"/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istekao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spisu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pomenuti</w:t>
      </w:r>
      <w:proofErr w:type="spellEnd"/>
      <w:r w:rsidRPr="005550D8">
        <w:rPr>
          <w:lang w:val="fr-FR"/>
        </w:rPr>
        <w:t xml:space="preserve"> ta </w:t>
      </w:r>
      <w:proofErr w:type="spellStart"/>
      <w:r w:rsidRPr="005550D8">
        <w:rPr>
          <w:lang w:val="fr-FR"/>
        </w:rPr>
        <w:t>činjenica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navesti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se,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patentni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dopunjuju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19, </w:t>
      </w:r>
      <w:proofErr w:type="spellStart"/>
      <w:r w:rsidRPr="005550D8">
        <w:rPr>
          <w:lang w:val="fr-FR"/>
        </w:rPr>
        <w:t>odmah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nakon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takvih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dopuna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spis (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dopunjene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patentne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zahteve</w:t>
      </w:r>
      <w:proofErr w:type="spellEnd"/>
      <w:r w:rsidRPr="005550D8">
        <w:rPr>
          <w:lang w:val="fr-FR"/>
        </w:rPr>
        <w:t xml:space="preserve">) </w:t>
      </w:r>
      <w:proofErr w:type="spellStart"/>
      <w:r w:rsidRPr="005550D8">
        <w:rPr>
          <w:lang w:val="fr-FR"/>
        </w:rPr>
        <w:t>ponovo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objaviti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dopune</w:t>
      </w:r>
      <w:proofErr w:type="spellEnd"/>
      <w:r w:rsidRPr="005550D8">
        <w:rPr>
          <w:lang w:val="fr-FR"/>
        </w:rPr>
        <w:t xml:space="preserve">. U </w:t>
      </w:r>
      <w:proofErr w:type="spellStart"/>
      <w:r w:rsidRPr="005550D8">
        <w:rPr>
          <w:lang w:val="fr-FR"/>
        </w:rPr>
        <w:t>potonjem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ponovo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objaviti</w:t>
      </w:r>
      <w:proofErr w:type="spellEnd"/>
      <w:r w:rsidRPr="005550D8">
        <w:rPr>
          <w:lang w:val="fr-FR"/>
        </w:rPr>
        <w:t xml:space="preserve"> bar </w:t>
      </w:r>
      <w:proofErr w:type="spellStart"/>
      <w:r w:rsidRPr="005550D8">
        <w:rPr>
          <w:lang w:val="fr-FR"/>
        </w:rPr>
        <w:t>naslovna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patentni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zahtevi</w:t>
      </w:r>
      <w:proofErr w:type="spellEnd"/>
      <w:r w:rsidRPr="005550D8">
        <w:rPr>
          <w:lang w:val="fr-FR"/>
        </w:rPr>
        <w:t xml:space="preserve">, a ako je </w:t>
      </w:r>
      <w:proofErr w:type="gramStart"/>
      <w:r w:rsidRPr="005550D8">
        <w:rPr>
          <w:lang w:val="fr-FR"/>
        </w:rPr>
        <w:t>data</w:t>
      </w:r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izjava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19(1), </w:t>
      </w:r>
      <w:proofErr w:type="spellStart"/>
      <w:r w:rsidRPr="005550D8">
        <w:rPr>
          <w:lang w:val="fr-FR"/>
        </w:rPr>
        <w:t>izjava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takođe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objaviti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utvrdi</w:t>
      </w:r>
      <w:proofErr w:type="spellEnd"/>
      <w:r w:rsidRPr="005550D8">
        <w:rPr>
          <w:lang w:val="fr-FR"/>
        </w:rPr>
        <w:t xml:space="preserve"> da je </w:t>
      </w:r>
      <w:proofErr w:type="spellStart"/>
      <w:r w:rsidRPr="005550D8">
        <w:rPr>
          <w:lang w:val="fr-FR"/>
        </w:rPr>
        <w:t>izjava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suprotnosti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odredbama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46.4.</w:t>
      </w:r>
    </w:p>
    <w:p w14:paraId="03BB9F3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</w:t>
      </w:r>
      <w:proofErr w:type="spellStart"/>
      <w:r w:rsidRPr="005550D8">
        <w:rPr>
          <w:lang w:val="fr-FR"/>
        </w:rPr>
        <w:t>Administrativnim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uputstvima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utvrđuju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slučajevi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primenjivati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različite</w:t>
      </w:r>
      <w:proofErr w:type="spellEnd"/>
      <w:r w:rsidRPr="005550D8">
        <w:rPr>
          <w:lang w:val="fr-FR"/>
        </w:rPr>
        <w:t xml:space="preserve"> alternative </w:t>
      </w:r>
      <w:proofErr w:type="spellStart"/>
      <w:r w:rsidRPr="005550D8">
        <w:rPr>
          <w:lang w:val="fr-FR"/>
        </w:rPr>
        <w:t>pomenute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stavovima</w:t>
      </w:r>
      <w:proofErr w:type="spellEnd"/>
      <w:r w:rsidRPr="005550D8">
        <w:rPr>
          <w:lang w:val="fr-FR"/>
        </w:rPr>
        <w:t xml:space="preserve"> (g) i (h). </w:t>
      </w:r>
      <w:proofErr w:type="spellStart"/>
      <w:r w:rsidRPr="005550D8">
        <w:rPr>
          <w:lang w:val="fr-FR"/>
        </w:rPr>
        <w:t>Takvo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utvrđivanje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zavisi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obima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složenosti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dopuna</w:t>
      </w:r>
      <w:proofErr w:type="spellEnd"/>
      <w:r w:rsidRPr="005550D8">
        <w:rPr>
          <w:lang w:val="fr-FR"/>
        </w:rPr>
        <w:t xml:space="preserve"> i/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troškovnih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faktora</w:t>
      </w:r>
      <w:proofErr w:type="spellEnd"/>
      <w:r w:rsidRPr="005550D8">
        <w:rPr>
          <w:lang w:val="fr-FR"/>
        </w:rPr>
        <w:t>.</w:t>
      </w:r>
    </w:p>
    <w:p w14:paraId="4FD6ED3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48.3. </w:t>
      </w:r>
      <w:proofErr w:type="spellStart"/>
      <w:r w:rsidRPr="005550D8">
        <w:rPr>
          <w:lang w:val="fr-FR"/>
        </w:rPr>
        <w:t>Jezici</w:t>
      </w:r>
      <w:proofErr w:type="spellEnd"/>
    </w:p>
    <w:p w14:paraId="0357760F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Ako je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podnesena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kineskom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engleskom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francuskom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nemačkom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japanskom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ruskom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španskom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ona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objavljuje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kome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podnesena</w:t>
      </w:r>
      <w:proofErr w:type="spellEnd"/>
      <w:r w:rsidRPr="005550D8">
        <w:rPr>
          <w:lang w:val="fr-FR"/>
        </w:rPr>
        <w:t>.</w:t>
      </w:r>
    </w:p>
    <w:p w14:paraId="4D58C27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lastRenderedPageBreak/>
        <w:t xml:space="preserve">(b) Ako je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podnesena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nekom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drugom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kineski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engleski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francuski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nemački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japanski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ruski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španski</w:t>
      </w:r>
      <w:proofErr w:type="spellEnd"/>
      <w:r w:rsidRPr="005550D8">
        <w:rPr>
          <w:lang w:val="fr-FR"/>
        </w:rPr>
        <w:t xml:space="preserve">, ta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objavljuje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engleskom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prevodu</w:t>
      </w:r>
      <w:proofErr w:type="spellEnd"/>
      <w:r w:rsidRPr="005550D8">
        <w:rPr>
          <w:lang w:val="fr-FR"/>
        </w:rPr>
        <w:t xml:space="preserve">. Za </w:t>
      </w:r>
      <w:proofErr w:type="spellStart"/>
      <w:r w:rsidRPr="005550D8">
        <w:rPr>
          <w:lang w:val="fr-FR"/>
        </w:rPr>
        <w:t>izradu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prevoda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odgovoran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obavezan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ga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pripremi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vreme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kako</w:t>
      </w:r>
      <w:proofErr w:type="spellEnd"/>
      <w:r w:rsidRPr="005550D8">
        <w:rPr>
          <w:lang w:val="fr-FR"/>
        </w:rPr>
        <w:t xml:space="preserve"> bi se </w:t>
      </w:r>
      <w:proofErr w:type="spellStart"/>
      <w:r w:rsidRPr="005550D8">
        <w:rPr>
          <w:lang w:val="fr-FR"/>
        </w:rPr>
        <w:t>omogućilo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objavljivanje</w:t>
      </w:r>
      <w:proofErr w:type="spellEnd"/>
      <w:r w:rsidRPr="005550D8">
        <w:rPr>
          <w:lang w:val="fr-FR"/>
        </w:rPr>
        <w:t xml:space="preserve"> do </w:t>
      </w:r>
      <w:proofErr w:type="spellStart"/>
      <w:r w:rsidRPr="005550D8">
        <w:rPr>
          <w:lang w:val="fr-FR"/>
        </w:rPr>
        <w:t>predviđenog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, gde se </w:t>
      </w:r>
      <w:proofErr w:type="spellStart"/>
      <w:r w:rsidRPr="005550D8">
        <w:rPr>
          <w:lang w:val="fr-FR"/>
        </w:rPr>
        <w:t>primenjuje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</w:t>
      </w:r>
      <w:proofErr w:type="spellEnd"/>
      <w:r w:rsidRPr="005550D8">
        <w:rPr>
          <w:lang w:val="fr-FR"/>
        </w:rPr>
        <w:t xml:space="preserve"> 64(3)(b), da se </w:t>
      </w:r>
      <w:proofErr w:type="spellStart"/>
      <w:r w:rsidRPr="005550D8">
        <w:rPr>
          <w:lang w:val="fr-FR"/>
        </w:rPr>
        <w:t>omogući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dostavljanje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20. </w:t>
      </w:r>
      <w:proofErr w:type="gramStart"/>
      <w:r w:rsidRPr="005550D8">
        <w:rPr>
          <w:lang w:val="fr-FR"/>
        </w:rPr>
        <w:t>do</w:t>
      </w:r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isteka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devetnaestog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meseca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Bez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obzira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pravilo</w:t>
      </w:r>
      <w:proofErr w:type="spellEnd"/>
      <w:r w:rsidRPr="005550D8">
        <w:rPr>
          <w:lang w:val="fr-FR"/>
        </w:rPr>
        <w:t xml:space="preserve"> 16.1(a),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naplatiti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prevod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pružiće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mogućnost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daje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primedbe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nacrt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prevoda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utvrđuje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odgovarajući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datim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uslovima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primedbe</w:t>
      </w:r>
      <w:proofErr w:type="spellEnd"/>
      <w:r w:rsidRPr="005550D8">
        <w:rPr>
          <w:lang w:val="fr-FR"/>
        </w:rPr>
        <w:t xml:space="preserve">. Ako </w:t>
      </w:r>
      <w:proofErr w:type="spellStart"/>
      <w:r w:rsidRPr="005550D8">
        <w:rPr>
          <w:lang w:val="fr-FR"/>
        </w:rPr>
        <w:t>nema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vremena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uzmu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obzir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primedbe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prevoda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, ako </w:t>
      </w:r>
      <w:proofErr w:type="spellStart"/>
      <w:r w:rsidRPr="005550D8">
        <w:rPr>
          <w:lang w:val="fr-FR"/>
        </w:rPr>
        <w:t>postoji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razlika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mišljenju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između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odnosnog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ispravnosti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prevoda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svojih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primedaba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šta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njih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preostalo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svim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kojima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poslat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prevod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suštinu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primedaba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zajedno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prevodom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nakon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objavljivanja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prevoda</w:t>
      </w:r>
      <w:proofErr w:type="spellEnd"/>
      <w:r w:rsidRPr="005550D8">
        <w:rPr>
          <w:lang w:val="fr-FR"/>
        </w:rPr>
        <w:t>.</w:t>
      </w:r>
    </w:p>
    <w:p w14:paraId="61291EB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Ako je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objavljena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engleski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izveštaj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rešeršu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meri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kojoj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objavljen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48.2(a)(v),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16(2)(a), </w:t>
      </w:r>
      <w:proofErr w:type="spellStart"/>
      <w:r w:rsidRPr="005550D8">
        <w:rPr>
          <w:lang w:val="fr-FR"/>
        </w:rPr>
        <w:t>naziv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pronalaska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apstrakt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tekst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odnosi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sliku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slike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apstrakt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objavljuje</w:t>
      </w:r>
      <w:proofErr w:type="spellEnd"/>
      <w:r w:rsidRPr="005550D8">
        <w:rPr>
          <w:lang w:val="fr-FR"/>
        </w:rPr>
        <w:t xml:space="preserve"> se i na tom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 i na </w:t>
      </w:r>
      <w:proofErr w:type="spellStart"/>
      <w:r w:rsidRPr="005550D8">
        <w:rPr>
          <w:lang w:val="fr-FR"/>
        </w:rPr>
        <w:t>engleskom</w:t>
      </w:r>
      <w:proofErr w:type="spellEnd"/>
      <w:r w:rsidRPr="005550D8">
        <w:rPr>
          <w:lang w:val="fr-FR"/>
        </w:rPr>
        <w:t xml:space="preserve">. Za </w:t>
      </w:r>
      <w:proofErr w:type="spellStart"/>
      <w:r w:rsidRPr="005550D8">
        <w:rPr>
          <w:lang w:val="fr-FR"/>
        </w:rPr>
        <w:t>izradu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odgovoran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>.</w:t>
      </w:r>
    </w:p>
    <w:p w14:paraId="018CBB1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48.4. </w:t>
      </w:r>
      <w:proofErr w:type="spellStart"/>
      <w:r w:rsidRPr="005550D8">
        <w:rPr>
          <w:lang w:val="fr-FR"/>
        </w:rPr>
        <w:t>Ranija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</w:p>
    <w:p w14:paraId="0EF1011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traži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članovima</w:t>
      </w:r>
      <w:proofErr w:type="spellEnd"/>
      <w:r w:rsidRPr="005550D8">
        <w:rPr>
          <w:lang w:val="fr-FR"/>
        </w:rPr>
        <w:t xml:space="preserve"> 21(2)6(b) i 64(3)(c)(i), a </w:t>
      </w:r>
      <w:proofErr w:type="spellStart"/>
      <w:r w:rsidRPr="005550D8">
        <w:rPr>
          <w:lang w:val="fr-FR"/>
        </w:rPr>
        <w:t>izveštaj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17(2)(a) </w:t>
      </w:r>
      <w:proofErr w:type="spellStart"/>
      <w:r w:rsidRPr="005550D8">
        <w:rPr>
          <w:lang w:val="fr-FR"/>
        </w:rPr>
        <w:t>još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nisu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raspoloživi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zajedno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prijavom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naplatiti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posebnu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objavljivanje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čiji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iznos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utvrditi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Administrativnim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uputstvima</w:t>
      </w:r>
      <w:proofErr w:type="spellEnd"/>
      <w:r w:rsidRPr="005550D8">
        <w:rPr>
          <w:lang w:val="fr-FR"/>
        </w:rPr>
        <w:t>.</w:t>
      </w:r>
    </w:p>
    <w:p w14:paraId="4EC3DCF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Objavljivanje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članovima</w:t>
      </w:r>
      <w:proofErr w:type="spellEnd"/>
      <w:r w:rsidRPr="005550D8">
        <w:rPr>
          <w:lang w:val="fr-FR"/>
        </w:rPr>
        <w:t xml:space="preserve"> 21(2)(b) i 64(3)(i) </w:t>
      </w:r>
      <w:proofErr w:type="spellStart"/>
      <w:r w:rsidRPr="005550D8">
        <w:rPr>
          <w:lang w:val="fr-FR"/>
        </w:rPr>
        <w:t>vrši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odmah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nakon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što</w:t>
      </w:r>
      <w:proofErr w:type="spellEnd"/>
      <w:r w:rsidRPr="005550D8">
        <w:rPr>
          <w:lang w:val="fr-FR"/>
        </w:rPr>
        <w:t xml:space="preserve"> to </w:t>
      </w:r>
      <w:proofErr w:type="spellStart"/>
      <w:r w:rsidRPr="005550D8">
        <w:rPr>
          <w:lang w:val="fr-FR"/>
        </w:rPr>
        <w:t>zatraži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i,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traži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posebna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 (a), </w:t>
      </w:r>
      <w:proofErr w:type="spellStart"/>
      <w:r w:rsidRPr="005550D8">
        <w:rPr>
          <w:lang w:val="fr-FR"/>
        </w:rPr>
        <w:t>nakon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prijema</w:t>
      </w:r>
      <w:proofErr w:type="spellEnd"/>
      <w:r w:rsidRPr="005550D8">
        <w:rPr>
          <w:lang w:val="fr-FR"/>
        </w:rPr>
        <w:t xml:space="preserve"> te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>.</w:t>
      </w:r>
    </w:p>
    <w:p w14:paraId="4B0106F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48.5. </w:t>
      </w:r>
      <w:proofErr w:type="spellStart"/>
      <w:r w:rsidRPr="005550D8">
        <w:rPr>
          <w:lang w:val="fr-FR"/>
        </w:rPr>
        <w:t>Obaveštenje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nacionalnoj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objavi</w:t>
      </w:r>
      <w:proofErr w:type="spellEnd"/>
    </w:p>
    <w:p w14:paraId="01755DC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da je </w:t>
      </w:r>
      <w:proofErr w:type="spellStart"/>
      <w:r w:rsidRPr="005550D8">
        <w:rPr>
          <w:lang w:val="fr-FR"/>
        </w:rPr>
        <w:t>objava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rukovođena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članom</w:t>
      </w:r>
      <w:proofErr w:type="spellEnd"/>
      <w:r w:rsidRPr="005550D8">
        <w:rPr>
          <w:lang w:val="fr-FR"/>
        </w:rPr>
        <w:t xml:space="preserve"> 64(3)(c)(ii), </w:t>
      </w:r>
      <w:proofErr w:type="spellStart"/>
      <w:r w:rsidRPr="005550D8">
        <w:rPr>
          <w:lang w:val="fr-FR"/>
        </w:rPr>
        <w:t>odnosni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odmah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nakon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izvršenja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rečenoj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odredbi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obaveštava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činjenici</w:t>
      </w:r>
      <w:proofErr w:type="spellEnd"/>
      <w:r w:rsidRPr="005550D8">
        <w:rPr>
          <w:lang w:val="fr-FR"/>
        </w:rPr>
        <w:t xml:space="preserve"> te </w:t>
      </w:r>
      <w:proofErr w:type="spellStart"/>
      <w:r w:rsidRPr="005550D8">
        <w:rPr>
          <w:lang w:val="fr-FR"/>
        </w:rPr>
        <w:t>nacionalne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objave</w:t>
      </w:r>
      <w:proofErr w:type="spellEnd"/>
      <w:r w:rsidRPr="005550D8">
        <w:rPr>
          <w:lang w:val="fr-FR"/>
        </w:rPr>
        <w:t>.</w:t>
      </w:r>
    </w:p>
    <w:p w14:paraId="0E9B03D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48.6. </w:t>
      </w:r>
      <w:proofErr w:type="spellStart"/>
      <w:r w:rsidRPr="005550D8">
        <w:rPr>
          <w:lang w:val="fr-FR"/>
        </w:rPr>
        <w:t>Oglašavanje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izvesnih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činjenica</w:t>
      </w:r>
      <w:proofErr w:type="spellEnd"/>
    </w:p>
    <w:p w14:paraId="6BEF2E9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Ako </w:t>
      </w:r>
      <w:proofErr w:type="spellStart"/>
      <w:r w:rsidRPr="005550D8">
        <w:rPr>
          <w:lang w:val="fr-FR"/>
        </w:rPr>
        <w:t>neko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29.1(a)(ii) </w:t>
      </w:r>
      <w:proofErr w:type="spellStart"/>
      <w:r w:rsidRPr="005550D8">
        <w:rPr>
          <w:lang w:val="fr-FR"/>
        </w:rPr>
        <w:t>stigne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prekasno</w:t>
      </w:r>
      <w:proofErr w:type="spellEnd"/>
      <w:r w:rsidRPr="005550D8">
        <w:rPr>
          <w:lang w:val="fr-FR"/>
        </w:rPr>
        <w:t xml:space="preserve"> da bi se </w:t>
      </w:r>
      <w:proofErr w:type="spellStart"/>
      <w:r w:rsidRPr="005550D8">
        <w:rPr>
          <w:lang w:val="fr-FR"/>
        </w:rPr>
        <w:t>mogla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sprečiti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odmah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Službenom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glasniku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kome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sažeta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suština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obaveštenja</w:t>
      </w:r>
      <w:proofErr w:type="spellEnd"/>
      <w:r w:rsidRPr="005550D8">
        <w:rPr>
          <w:lang w:val="fr-FR"/>
        </w:rPr>
        <w:t>.</w:t>
      </w:r>
    </w:p>
    <w:p w14:paraId="51DA3F6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>(b) (</w:t>
      </w:r>
      <w:proofErr w:type="spellStart"/>
      <w:r w:rsidRPr="005550D8">
        <w:rPr>
          <w:i/>
          <w:iCs/>
          <w:lang w:val="fr-FR"/>
        </w:rPr>
        <w:t>brisano</w:t>
      </w:r>
      <w:proofErr w:type="spellEnd"/>
      <w:r w:rsidRPr="005550D8">
        <w:rPr>
          <w:lang w:val="fr-FR"/>
        </w:rPr>
        <w:t>)</w:t>
      </w:r>
    </w:p>
    <w:p w14:paraId="3CBE9EF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Ako su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naznačenje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povučeni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90bis </w:t>
      </w:r>
      <w:proofErr w:type="spellStart"/>
      <w:r w:rsidRPr="005550D8">
        <w:rPr>
          <w:lang w:val="fr-FR"/>
        </w:rPr>
        <w:t>nakon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što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završene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tehničke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pripreme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činjenica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povlačenja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objaviti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Službenom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glasniku</w:t>
      </w:r>
      <w:proofErr w:type="spellEnd"/>
      <w:r w:rsidRPr="005550D8">
        <w:rPr>
          <w:lang w:val="fr-FR"/>
        </w:rPr>
        <w:t>.</w:t>
      </w:r>
    </w:p>
    <w:p w14:paraId="77E4658E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lastRenderedPageBreak/>
        <w:t>Pravilo</w:t>
      </w:r>
      <w:proofErr w:type="spellEnd"/>
      <w:r w:rsidRPr="005550D8">
        <w:rPr>
          <w:b/>
          <w:bCs/>
        </w:rPr>
        <w:t xml:space="preserve"> 49</w:t>
      </w:r>
    </w:p>
    <w:p w14:paraId="1018E8E8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Primerak</w:t>
      </w:r>
      <w:proofErr w:type="spellEnd"/>
      <w:r w:rsidRPr="005550D8">
        <w:rPr>
          <w:b/>
          <w:bCs/>
        </w:rPr>
        <w:t xml:space="preserve">, </w:t>
      </w:r>
      <w:proofErr w:type="spellStart"/>
      <w:r w:rsidRPr="005550D8">
        <w:rPr>
          <w:b/>
          <w:bCs/>
        </w:rPr>
        <w:t>prevod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taksa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prema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članu</w:t>
      </w:r>
      <w:proofErr w:type="spellEnd"/>
      <w:r w:rsidRPr="005550D8">
        <w:rPr>
          <w:b/>
          <w:bCs/>
        </w:rPr>
        <w:t xml:space="preserve"> 22</w:t>
      </w:r>
    </w:p>
    <w:p w14:paraId="26ABCA8C" w14:textId="77777777" w:rsidR="005550D8" w:rsidRPr="005550D8" w:rsidRDefault="005550D8" w:rsidP="005550D8">
      <w:pPr>
        <w:jc w:val="center"/>
      </w:pPr>
      <w:r w:rsidRPr="005550D8">
        <w:t xml:space="preserve">49.1. </w:t>
      </w:r>
      <w:proofErr w:type="spellStart"/>
      <w:r w:rsidRPr="005550D8">
        <w:t>Obaveštenje</w:t>
      </w:r>
      <w:proofErr w:type="spellEnd"/>
    </w:p>
    <w:p w14:paraId="27863487" w14:textId="77777777" w:rsidR="005550D8" w:rsidRPr="005550D8" w:rsidRDefault="005550D8" w:rsidP="005550D8">
      <w:pPr>
        <w:jc w:val="center"/>
      </w:pPr>
      <w:r w:rsidRPr="005550D8">
        <w:t xml:space="preserve">(a) Bilo </w:t>
      </w:r>
      <w:proofErr w:type="spellStart"/>
      <w:r w:rsidRPr="005550D8">
        <w:t>koja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ugovornica</w:t>
      </w:r>
      <w:proofErr w:type="spellEnd"/>
      <w:r w:rsidRPr="005550D8">
        <w:t xml:space="preserve">, </w:t>
      </w:r>
      <w:proofErr w:type="spellStart"/>
      <w:r w:rsidRPr="005550D8">
        <w:t>koja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</w:t>
      </w:r>
      <w:proofErr w:type="spellStart"/>
      <w:r w:rsidRPr="005550D8">
        <w:t>dostavljanje</w:t>
      </w:r>
      <w:proofErr w:type="spellEnd"/>
      <w:r w:rsidRPr="005550D8">
        <w:t xml:space="preserve"> </w:t>
      </w:r>
      <w:proofErr w:type="spellStart"/>
      <w:r w:rsidRPr="005550D8">
        <w:t>prevoda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plaćanje</w:t>
      </w:r>
      <w:proofErr w:type="spellEnd"/>
      <w:r w:rsidRPr="005550D8">
        <w:t xml:space="preserve"> </w:t>
      </w:r>
      <w:proofErr w:type="spellStart"/>
      <w:r w:rsidRPr="005550D8">
        <w:t>nacionalne</w:t>
      </w:r>
      <w:proofErr w:type="spellEnd"/>
      <w:r w:rsidRPr="005550D8">
        <w:t xml:space="preserve"> </w:t>
      </w:r>
      <w:proofErr w:type="spellStart"/>
      <w:r w:rsidRPr="005550D8">
        <w:t>takse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jedno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drugo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22, </w:t>
      </w:r>
      <w:proofErr w:type="spellStart"/>
      <w:r w:rsidRPr="005550D8">
        <w:t>obavestiće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biro o:</w:t>
      </w:r>
    </w:p>
    <w:p w14:paraId="6299E673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</w:t>
      </w:r>
      <w:proofErr w:type="spellStart"/>
      <w:r w:rsidRPr="005550D8">
        <w:t>jezicima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kojih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jezicima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</w:t>
      </w:r>
      <w:proofErr w:type="spellStart"/>
      <w:r w:rsidRPr="005550D8">
        <w:t>prevod</w:t>
      </w:r>
      <w:proofErr w:type="spellEnd"/>
      <w:r w:rsidRPr="005550D8">
        <w:t>,</w:t>
      </w:r>
    </w:p>
    <w:p w14:paraId="452AA796" w14:textId="77777777" w:rsidR="005550D8" w:rsidRPr="005550D8" w:rsidRDefault="005550D8" w:rsidP="005550D8">
      <w:pPr>
        <w:jc w:val="center"/>
      </w:pPr>
      <w:r w:rsidRPr="005550D8">
        <w:t xml:space="preserve">(ii) </w:t>
      </w:r>
      <w:proofErr w:type="spellStart"/>
      <w:r w:rsidRPr="005550D8">
        <w:t>iznosu</w:t>
      </w:r>
      <w:proofErr w:type="spellEnd"/>
      <w:r w:rsidRPr="005550D8">
        <w:t xml:space="preserve"> </w:t>
      </w:r>
      <w:proofErr w:type="spellStart"/>
      <w:r w:rsidRPr="005550D8">
        <w:t>nacionalne</w:t>
      </w:r>
      <w:proofErr w:type="spellEnd"/>
      <w:r w:rsidRPr="005550D8">
        <w:t xml:space="preserve"> </w:t>
      </w:r>
      <w:proofErr w:type="spellStart"/>
      <w:r w:rsidRPr="005550D8">
        <w:t>takse</w:t>
      </w:r>
      <w:proofErr w:type="spellEnd"/>
      <w:r w:rsidRPr="005550D8">
        <w:t>.</w:t>
      </w:r>
    </w:p>
    <w:p w14:paraId="106C0F38" w14:textId="77777777" w:rsidR="005550D8" w:rsidRPr="005550D8" w:rsidRDefault="005550D8" w:rsidP="005550D8">
      <w:pPr>
        <w:jc w:val="center"/>
      </w:pPr>
      <w:r w:rsidRPr="005550D8">
        <w:t xml:space="preserve">(a-bis) </w:t>
      </w:r>
      <w:proofErr w:type="spellStart"/>
      <w:r w:rsidRPr="005550D8">
        <w:t>Svaka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ugovornica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ne </w:t>
      </w:r>
      <w:proofErr w:type="spellStart"/>
      <w:r w:rsidRPr="005550D8">
        <w:t>zahteva</w:t>
      </w:r>
      <w:proofErr w:type="spellEnd"/>
      <w:r w:rsidRPr="005550D8">
        <w:t xml:space="preserve"> </w:t>
      </w:r>
      <w:proofErr w:type="spellStart"/>
      <w:r w:rsidRPr="005550D8">
        <w:t>dostavljanje</w:t>
      </w:r>
      <w:proofErr w:type="spellEnd"/>
      <w:r w:rsidRPr="005550D8">
        <w:t xml:space="preserve">,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22,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primerka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(</w:t>
      </w:r>
      <w:proofErr w:type="spellStart"/>
      <w:r w:rsidRPr="005550D8">
        <w:t>čak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došlo</w:t>
      </w:r>
      <w:proofErr w:type="spellEnd"/>
      <w:r w:rsidRPr="005550D8">
        <w:t xml:space="preserve"> do </w:t>
      </w:r>
      <w:proofErr w:type="spellStart"/>
      <w:r w:rsidRPr="005550D8">
        <w:t>dostavljanja</w:t>
      </w:r>
      <w:proofErr w:type="spellEnd"/>
      <w:r w:rsidRPr="005550D8">
        <w:t xml:space="preserve"> </w:t>
      </w:r>
      <w:proofErr w:type="spellStart"/>
      <w:r w:rsidRPr="005550D8">
        <w:t>primerka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biroa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pravilu</w:t>
      </w:r>
      <w:proofErr w:type="spellEnd"/>
      <w:r w:rsidRPr="005550D8">
        <w:t xml:space="preserve"> 47 do </w:t>
      </w:r>
      <w:proofErr w:type="spellStart"/>
      <w:r w:rsidRPr="005550D8">
        <w:t>isteka</w:t>
      </w:r>
      <w:proofErr w:type="spellEnd"/>
      <w:r w:rsidRPr="005550D8">
        <w:t xml:space="preserve"> </w:t>
      </w:r>
      <w:proofErr w:type="spellStart"/>
      <w:r w:rsidRPr="005550D8">
        <w:t>važećeg</w:t>
      </w:r>
      <w:proofErr w:type="spellEnd"/>
      <w:r w:rsidRPr="005550D8">
        <w:t xml:space="preserve"> </w:t>
      </w:r>
      <w:proofErr w:type="spellStart"/>
      <w:r w:rsidRPr="005550D8">
        <w:t>roka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22) </w:t>
      </w:r>
      <w:proofErr w:type="spellStart"/>
      <w:r w:rsidRPr="005550D8">
        <w:t>će</w:t>
      </w:r>
      <w:proofErr w:type="spellEnd"/>
      <w:r w:rsidRPr="005550D8">
        <w:t xml:space="preserve"> o tome </w:t>
      </w:r>
      <w:proofErr w:type="spellStart"/>
      <w:r w:rsidRPr="005550D8">
        <w:t>obavestiti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biro.</w:t>
      </w:r>
    </w:p>
    <w:p w14:paraId="1C909623" w14:textId="77777777" w:rsidR="005550D8" w:rsidRPr="005550D8" w:rsidRDefault="005550D8" w:rsidP="005550D8">
      <w:pPr>
        <w:jc w:val="center"/>
      </w:pPr>
      <w:r w:rsidRPr="005550D8">
        <w:t>(a-</w:t>
      </w:r>
      <w:proofErr w:type="spellStart"/>
      <w:r w:rsidRPr="005550D8">
        <w:t>ter</w:t>
      </w:r>
      <w:proofErr w:type="spellEnd"/>
      <w:r w:rsidRPr="005550D8">
        <w:t xml:space="preserve">) </w:t>
      </w:r>
      <w:proofErr w:type="spellStart"/>
      <w:r w:rsidRPr="005550D8">
        <w:t>Svaka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ugovornica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, </w:t>
      </w:r>
      <w:proofErr w:type="spellStart"/>
      <w:r w:rsidRPr="005550D8">
        <w:t>ako</w:t>
      </w:r>
      <w:proofErr w:type="spellEnd"/>
      <w:r w:rsidRPr="005550D8">
        <w:t xml:space="preserve"> je </w:t>
      </w:r>
      <w:proofErr w:type="spellStart"/>
      <w:r w:rsidRPr="005550D8">
        <w:t>naznačena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, u </w:t>
      </w:r>
      <w:proofErr w:type="spellStart"/>
      <w:r w:rsidRPr="005550D8">
        <w:t>skladu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članom</w:t>
      </w:r>
      <w:proofErr w:type="spellEnd"/>
      <w:r w:rsidRPr="005550D8">
        <w:t xml:space="preserve"> 24(2), </w:t>
      </w:r>
      <w:proofErr w:type="spellStart"/>
      <w:r w:rsidRPr="005550D8">
        <w:t>održi</w:t>
      </w:r>
      <w:proofErr w:type="spellEnd"/>
      <w:r w:rsidRPr="005550D8">
        <w:t xml:space="preserve"> </w:t>
      </w:r>
      <w:proofErr w:type="spellStart"/>
      <w:r w:rsidRPr="005550D8">
        <w:t>dejstva</w:t>
      </w:r>
      <w:proofErr w:type="spellEnd"/>
      <w:r w:rsidRPr="005550D8">
        <w:t xml:space="preserve"> </w:t>
      </w:r>
      <w:proofErr w:type="spellStart"/>
      <w:r w:rsidRPr="005550D8">
        <w:t>predviđena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11(3) </w:t>
      </w:r>
      <w:proofErr w:type="spellStart"/>
      <w:r w:rsidRPr="005550D8">
        <w:t>čak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joj</w:t>
      </w:r>
      <w:proofErr w:type="spellEnd"/>
      <w:r w:rsidRPr="005550D8">
        <w:t xml:space="preserve"> se ne </w:t>
      </w:r>
      <w:proofErr w:type="spellStart"/>
      <w:r w:rsidRPr="005550D8">
        <w:t>dostavi</w:t>
      </w:r>
      <w:proofErr w:type="spellEnd"/>
      <w:r w:rsidRPr="005550D8">
        <w:t xml:space="preserve">,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primerak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do </w:t>
      </w:r>
      <w:proofErr w:type="spellStart"/>
      <w:r w:rsidRPr="005550D8">
        <w:t>isteka</w:t>
      </w:r>
      <w:proofErr w:type="spellEnd"/>
      <w:r w:rsidRPr="005550D8">
        <w:t xml:space="preserve"> </w:t>
      </w:r>
      <w:proofErr w:type="spellStart"/>
      <w:r w:rsidRPr="005550D8">
        <w:t>roka</w:t>
      </w:r>
      <w:proofErr w:type="spellEnd"/>
      <w:r w:rsidRPr="005550D8">
        <w:t xml:space="preserve"> </w:t>
      </w:r>
      <w:proofErr w:type="spellStart"/>
      <w:r w:rsidRPr="005550D8">
        <w:t>predviđenog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22, </w:t>
      </w:r>
      <w:proofErr w:type="spellStart"/>
      <w:r w:rsidRPr="005550D8">
        <w:t>obavestiće</w:t>
      </w:r>
      <w:proofErr w:type="spellEnd"/>
      <w:r w:rsidRPr="005550D8">
        <w:t xml:space="preserve"> o tome </w:t>
      </w:r>
      <w:proofErr w:type="spellStart"/>
      <w:r w:rsidRPr="005550D8">
        <w:t>Međunarodni</w:t>
      </w:r>
      <w:proofErr w:type="spellEnd"/>
      <w:r w:rsidRPr="005550D8">
        <w:t xml:space="preserve"> biro.</w:t>
      </w:r>
    </w:p>
    <w:p w14:paraId="71DC786E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Sva</w:t>
      </w:r>
      <w:proofErr w:type="spellEnd"/>
      <w:r w:rsidRPr="005550D8">
        <w:t xml:space="preserve"> </w:t>
      </w:r>
      <w:proofErr w:type="spellStart"/>
      <w:r w:rsidRPr="005550D8">
        <w:t>obaveštenja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</w:t>
      </w:r>
      <w:proofErr w:type="spellStart"/>
      <w:r w:rsidRPr="005550D8">
        <w:t>primi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stavova</w:t>
      </w:r>
      <w:proofErr w:type="spellEnd"/>
      <w:r w:rsidRPr="005550D8">
        <w:t xml:space="preserve"> (a), (a bis) </w:t>
      </w:r>
      <w:proofErr w:type="spellStart"/>
      <w:r w:rsidRPr="005550D8">
        <w:t>ili</w:t>
      </w:r>
      <w:proofErr w:type="spellEnd"/>
      <w:r w:rsidRPr="005550D8">
        <w:t xml:space="preserve"> (a </w:t>
      </w:r>
      <w:proofErr w:type="spellStart"/>
      <w:r w:rsidRPr="005550D8">
        <w:t>ter</w:t>
      </w:r>
      <w:proofErr w:type="spellEnd"/>
      <w:r w:rsidRPr="005550D8">
        <w:t xml:space="preserve">) </w:t>
      </w:r>
      <w:proofErr w:type="spellStart"/>
      <w:r w:rsidRPr="005550D8">
        <w:t>odmah</w:t>
      </w:r>
      <w:proofErr w:type="spellEnd"/>
      <w:r w:rsidRPr="005550D8">
        <w:t xml:space="preserve"> </w:t>
      </w:r>
      <w:proofErr w:type="spellStart"/>
      <w:r w:rsidRPr="005550D8">
        <w:t>objavljuje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biro u </w:t>
      </w:r>
      <w:proofErr w:type="spellStart"/>
      <w:r w:rsidRPr="005550D8">
        <w:t>Službenom</w:t>
      </w:r>
      <w:proofErr w:type="spellEnd"/>
      <w:r w:rsidRPr="005550D8">
        <w:t xml:space="preserve"> </w:t>
      </w:r>
      <w:proofErr w:type="spellStart"/>
      <w:r w:rsidRPr="005550D8">
        <w:t>glasniku</w:t>
      </w:r>
      <w:proofErr w:type="spellEnd"/>
      <w:r w:rsidRPr="005550D8">
        <w:t>.</w:t>
      </w:r>
    </w:p>
    <w:p w14:paraId="32050B3F" w14:textId="77777777" w:rsidR="005550D8" w:rsidRPr="005550D8" w:rsidRDefault="005550D8" w:rsidP="005550D8">
      <w:pPr>
        <w:jc w:val="center"/>
      </w:pPr>
      <w:r w:rsidRPr="005550D8">
        <w:t xml:space="preserve">(c) </w:t>
      </w:r>
      <w:proofErr w:type="spellStart"/>
      <w:r w:rsidRPr="005550D8">
        <w:t>Ako</w:t>
      </w:r>
      <w:proofErr w:type="spellEnd"/>
      <w:r w:rsidRPr="005550D8">
        <w:t xml:space="preserve"> se </w:t>
      </w:r>
      <w:proofErr w:type="spellStart"/>
      <w:r w:rsidRPr="005550D8">
        <w:t>uslovi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(a) </w:t>
      </w:r>
      <w:proofErr w:type="spellStart"/>
      <w:r w:rsidRPr="005550D8">
        <w:t>kasnije</w:t>
      </w:r>
      <w:proofErr w:type="spellEnd"/>
      <w:r w:rsidRPr="005550D8">
        <w:t xml:space="preserve"> </w:t>
      </w:r>
      <w:proofErr w:type="spellStart"/>
      <w:r w:rsidRPr="005550D8">
        <w:t>promene</w:t>
      </w:r>
      <w:proofErr w:type="spellEnd"/>
      <w:r w:rsidRPr="005550D8">
        <w:t xml:space="preserve">, o </w:t>
      </w:r>
      <w:proofErr w:type="spellStart"/>
      <w:r w:rsidRPr="005550D8">
        <w:t>takvim</w:t>
      </w:r>
      <w:proofErr w:type="spellEnd"/>
      <w:r w:rsidRPr="005550D8">
        <w:t xml:space="preserve"> </w:t>
      </w:r>
      <w:proofErr w:type="spellStart"/>
      <w:r w:rsidRPr="005550D8">
        <w:t>promenama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ugovornica</w:t>
      </w:r>
      <w:proofErr w:type="spellEnd"/>
      <w:r w:rsidRPr="005550D8">
        <w:t xml:space="preserve"> </w:t>
      </w:r>
      <w:proofErr w:type="spellStart"/>
      <w:r w:rsidRPr="005550D8">
        <w:t>obaveštava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biro, a Biro </w:t>
      </w:r>
      <w:proofErr w:type="spellStart"/>
      <w:r w:rsidRPr="005550D8">
        <w:t>odmah</w:t>
      </w:r>
      <w:proofErr w:type="spellEnd"/>
      <w:r w:rsidRPr="005550D8">
        <w:t xml:space="preserve"> </w:t>
      </w:r>
      <w:proofErr w:type="spellStart"/>
      <w:r w:rsidRPr="005550D8">
        <w:t>objavljuje</w:t>
      </w:r>
      <w:proofErr w:type="spellEnd"/>
      <w:r w:rsidRPr="005550D8">
        <w:t xml:space="preserve"> </w:t>
      </w:r>
      <w:proofErr w:type="spellStart"/>
      <w:r w:rsidRPr="005550D8">
        <w:t>obaveštenje</w:t>
      </w:r>
      <w:proofErr w:type="spellEnd"/>
      <w:r w:rsidRPr="005550D8">
        <w:t xml:space="preserve"> u </w:t>
      </w:r>
      <w:proofErr w:type="spellStart"/>
      <w:r w:rsidRPr="005550D8">
        <w:t>Službenom</w:t>
      </w:r>
      <w:proofErr w:type="spellEnd"/>
      <w:r w:rsidRPr="005550D8">
        <w:t xml:space="preserve"> </w:t>
      </w:r>
      <w:proofErr w:type="spellStart"/>
      <w:r w:rsidRPr="005550D8">
        <w:t>glasniku</w:t>
      </w:r>
      <w:proofErr w:type="spellEnd"/>
      <w:r w:rsidRPr="005550D8">
        <w:t xml:space="preserve">.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izmena</w:t>
      </w:r>
      <w:proofErr w:type="spellEnd"/>
      <w:r w:rsidRPr="005550D8">
        <w:t xml:space="preserve"> </w:t>
      </w:r>
      <w:proofErr w:type="spellStart"/>
      <w:r w:rsidRPr="005550D8">
        <w:t>podrazumeva</w:t>
      </w:r>
      <w:proofErr w:type="spellEnd"/>
      <w:r w:rsidRPr="005550D8">
        <w:t xml:space="preserve"> da se </w:t>
      </w:r>
      <w:proofErr w:type="spellStart"/>
      <w:r w:rsidRPr="005550D8">
        <w:t>traži</w:t>
      </w:r>
      <w:proofErr w:type="spellEnd"/>
      <w:r w:rsidRPr="005550D8">
        <w:t xml:space="preserve"> </w:t>
      </w:r>
      <w:proofErr w:type="spellStart"/>
      <w:r w:rsidRPr="005550D8">
        <w:t>prevod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jezik</w:t>
      </w:r>
      <w:proofErr w:type="spellEnd"/>
      <w:r w:rsidRPr="005550D8">
        <w:t xml:space="preserve">, koji pre </w:t>
      </w:r>
      <w:proofErr w:type="spellStart"/>
      <w:r w:rsidRPr="005550D8">
        <w:t>promene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bio </w:t>
      </w:r>
      <w:proofErr w:type="spellStart"/>
      <w:r w:rsidRPr="005550D8">
        <w:t>potreban</w:t>
      </w:r>
      <w:proofErr w:type="spellEnd"/>
      <w:r w:rsidRPr="005550D8">
        <w:t xml:space="preserve">, </w:t>
      </w:r>
      <w:proofErr w:type="spellStart"/>
      <w:r w:rsidRPr="005550D8">
        <w:t>takva</w:t>
      </w:r>
      <w:proofErr w:type="spellEnd"/>
      <w:r w:rsidRPr="005550D8">
        <w:t xml:space="preserve"> </w:t>
      </w:r>
      <w:proofErr w:type="spellStart"/>
      <w:r w:rsidRPr="005550D8">
        <w:t>promena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se </w:t>
      </w:r>
      <w:proofErr w:type="spellStart"/>
      <w:r w:rsidRPr="005550D8">
        <w:t>odnositi</w:t>
      </w:r>
      <w:proofErr w:type="spellEnd"/>
      <w:r w:rsidRPr="005550D8">
        <w:t xml:space="preserve"> </w:t>
      </w:r>
      <w:proofErr w:type="spellStart"/>
      <w:r w:rsidRPr="005550D8">
        <w:t>samo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podnesene</w:t>
      </w:r>
      <w:proofErr w:type="spellEnd"/>
      <w:r w:rsidRPr="005550D8">
        <w:t xml:space="preserve"> </w:t>
      </w:r>
      <w:proofErr w:type="spellStart"/>
      <w:r w:rsidRPr="005550D8">
        <w:t>kasnije</w:t>
      </w:r>
      <w:proofErr w:type="spellEnd"/>
      <w:r w:rsidRPr="005550D8">
        <w:t xml:space="preserve"> od </w:t>
      </w:r>
      <w:proofErr w:type="spellStart"/>
      <w:r w:rsidRPr="005550D8">
        <w:t>dva</w:t>
      </w:r>
      <w:proofErr w:type="spellEnd"/>
      <w:r w:rsidRPr="005550D8">
        <w:t xml:space="preserve"> </w:t>
      </w:r>
      <w:proofErr w:type="spellStart"/>
      <w:r w:rsidRPr="005550D8">
        <w:t>meseca</w:t>
      </w:r>
      <w:proofErr w:type="spellEnd"/>
      <w:r w:rsidRPr="005550D8">
        <w:t xml:space="preserve"> od </w:t>
      </w:r>
      <w:proofErr w:type="spellStart"/>
      <w:r w:rsidRPr="005550D8">
        <w:t>objave</w:t>
      </w:r>
      <w:proofErr w:type="spellEnd"/>
      <w:r w:rsidRPr="005550D8">
        <w:t xml:space="preserve"> </w:t>
      </w:r>
      <w:proofErr w:type="spellStart"/>
      <w:r w:rsidRPr="005550D8">
        <w:t>obaveštenja</w:t>
      </w:r>
      <w:proofErr w:type="spellEnd"/>
      <w:r w:rsidRPr="005550D8">
        <w:t xml:space="preserve"> u </w:t>
      </w:r>
      <w:proofErr w:type="spellStart"/>
      <w:r w:rsidRPr="005550D8">
        <w:t>Službenom</w:t>
      </w:r>
      <w:proofErr w:type="spellEnd"/>
      <w:r w:rsidRPr="005550D8">
        <w:t xml:space="preserve"> </w:t>
      </w:r>
      <w:proofErr w:type="spellStart"/>
      <w:r w:rsidRPr="005550D8">
        <w:t>glasniku</w:t>
      </w:r>
      <w:proofErr w:type="spellEnd"/>
      <w:r w:rsidRPr="005550D8">
        <w:t xml:space="preserve">. U </w:t>
      </w:r>
      <w:proofErr w:type="spellStart"/>
      <w:r w:rsidRPr="005550D8">
        <w:t>drugim</w:t>
      </w:r>
      <w:proofErr w:type="spellEnd"/>
      <w:r w:rsidRPr="005550D8">
        <w:t xml:space="preserve"> </w:t>
      </w:r>
      <w:proofErr w:type="spellStart"/>
      <w:r w:rsidRPr="005550D8">
        <w:t>slučajevima</w:t>
      </w:r>
      <w:proofErr w:type="spellEnd"/>
      <w:r w:rsidRPr="005550D8">
        <w:t xml:space="preserve">, </w:t>
      </w:r>
      <w:proofErr w:type="spellStart"/>
      <w:r w:rsidRPr="005550D8">
        <w:t>efektivan</w:t>
      </w:r>
      <w:proofErr w:type="spellEnd"/>
      <w:r w:rsidRPr="005550D8">
        <w:t xml:space="preserve"> datum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promene</w:t>
      </w:r>
      <w:proofErr w:type="spellEnd"/>
      <w:r w:rsidRPr="005550D8">
        <w:t xml:space="preserve"> </w:t>
      </w:r>
      <w:proofErr w:type="spellStart"/>
      <w:r w:rsidRPr="005550D8">
        <w:t>utvrđuje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ugovornica</w:t>
      </w:r>
      <w:proofErr w:type="spellEnd"/>
      <w:r w:rsidRPr="005550D8">
        <w:t>.</w:t>
      </w:r>
    </w:p>
    <w:p w14:paraId="068D5053" w14:textId="77777777" w:rsidR="005550D8" w:rsidRPr="005550D8" w:rsidRDefault="005550D8" w:rsidP="005550D8">
      <w:pPr>
        <w:jc w:val="center"/>
      </w:pPr>
      <w:r w:rsidRPr="005550D8">
        <w:t xml:space="preserve">49.2. </w:t>
      </w:r>
      <w:proofErr w:type="spellStart"/>
      <w:r w:rsidRPr="005550D8">
        <w:t>Jezici</w:t>
      </w:r>
      <w:proofErr w:type="spellEnd"/>
    </w:p>
    <w:p w14:paraId="764F2ADC" w14:textId="77777777" w:rsidR="005550D8" w:rsidRPr="005550D8" w:rsidRDefault="005550D8" w:rsidP="005550D8">
      <w:pPr>
        <w:jc w:val="center"/>
      </w:pPr>
      <w:r w:rsidRPr="005550D8">
        <w:t xml:space="preserve">Jezik </w:t>
      </w:r>
      <w:proofErr w:type="spellStart"/>
      <w:r w:rsidRPr="005550D8">
        <w:t>na</w:t>
      </w:r>
      <w:proofErr w:type="spellEnd"/>
      <w:r w:rsidRPr="005550D8">
        <w:t xml:space="preserve"> koji se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tražiti</w:t>
      </w:r>
      <w:proofErr w:type="spellEnd"/>
      <w:r w:rsidRPr="005550D8">
        <w:t xml:space="preserve"> </w:t>
      </w:r>
      <w:proofErr w:type="spellStart"/>
      <w:r w:rsidRPr="005550D8">
        <w:t>prevod</w:t>
      </w:r>
      <w:proofErr w:type="spellEnd"/>
      <w:r w:rsidRPr="005550D8">
        <w:t xml:space="preserve"> mora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zvaničan</w:t>
      </w:r>
      <w:proofErr w:type="spellEnd"/>
      <w:r w:rsidRPr="005550D8">
        <w:t xml:space="preserve"> </w:t>
      </w:r>
      <w:proofErr w:type="spellStart"/>
      <w:r w:rsidRPr="005550D8">
        <w:t>jezik</w:t>
      </w:r>
      <w:proofErr w:type="spellEnd"/>
      <w:r w:rsidRPr="005550D8">
        <w:t xml:space="preserve"> </w:t>
      </w:r>
      <w:proofErr w:type="spellStart"/>
      <w:r w:rsidRPr="005550D8">
        <w:t>naznačenog</w:t>
      </w:r>
      <w:proofErr w:type="spellEnd"/>
      <w:r w:rsidRPr="005550D8">
        <w:t xml:space="preserve"> </w:t>
      </w:r>
      <w:proofErr w:type="spellStart"/>
      <w:r w:rsidRPr="005550D8">
        <w:t>zavoda</w:t>
      </w:r>
      <w:proofErr w:type="spellEnd"/>
      <w:r w:rsidRPr="005550D8">
        <w:t xml:space="preserve">. </w:t>
      </w:r>
      <w:proofErr w:type="spellStart"/>
      <w:r w:rsidRPr="005550D8">
        <w:t>Ukoliko</w:t>
      </w:r>
      <w:proofErr w:type="spellEnd"/>
      <w:r w:rsidRPr="005550D8">
        <w:t xml:space="preserve"> </w:t>
      </w:r>
      <w:proofErr w:type="spellStart"/>
      <w:r w:rsidRPr="005550D8">
        <w:t>ima</w:t>
      </w:r>
      <w:proofErr w:type="spellEnd"/>
      <w:r w:rsidRPr="005550D8">
        <w:t xml:space="preserve"> </w:t>
      </w:r>
      <w:proofErr w:type="spellStart"/>
      <w:r w:rsidRPr="005550D8">
        <w:t>više</w:t>
      </w:r>
      <w:proofErr w:type="spellEnd"/>
      <w:r w:rsidRPr="005550D8">
        <w:t xml:space="preserve"> </w:t>
      </w:r>
      <w:proofErr w:type="spellStart"/>
      <w:r w:rsidRPr="005550D8">
        <w:t>takvih</w:t>
      </w:r>
      <w:proofErr w:type="spellEnd"/>
      <w:r w:rsidRPr="005550D8">
        <w:t xml:space="preserve"> </w:t>
      </w:r>
      <w:proofErr w:type="spellStart"/>
      <w:r w:rsidRPr="005550D8">
        <w:t>jezika</w:t>
      </w:r>
      <w:proofErr w:type="spellEnd"/>
      <w:r w:rsidRPr="005550D8">
        <w:t xml:space="preserve">, </w:t>
      </w:r>
      <w:proofErr w:type="spellStart"/>
      <w:r w:rsidRPr="005550D8">
        <w:t>nikakav</w:t>
      </w:r>
      <w:proofErr w:type="spellEnd"/>
      <w:r w:rsidRPr="005550D8">
        <w:t xml:space="preserve"> </w:t>
      </w:r>
      <w:proofErr w:type="spellStart"/>
      <w:r w:rsidRPr="005550D8">
        <w:t>prevod</w:t>
      </w:r>
      <w:proofErr w:type="spellEnd"/>
      <w:r w:rsidRPr="005550D8">
        <w:t xml:space="preserve"> se ne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tražiti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je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jednom</w:t>
      </w:r>
      <w:proofErr w:type="spellEnd"/>
      <w:r w:rsidRPr="005550D8">
        <w:t xml:space="preserve"> od </w:t>
      </w:r>
      <w:proofErr w:type="spellStart"/>
      <w:r w:rsidRPr="005550D8">
        <w:t>tih</w:t>
      </w:r>
      <w:proofErr w:type="spellEnd"/>
      <w:r w:rsidRPr="005550D8">
        <w:t xml:space="preserve"> </w:t>
      </w:r>
      <w:proofErr w:type="spellStart"/>
      <w:r w:rsidRPr="005550D8">
        <w:t>jezika</w:t>
      </w:r>
      <w:proofErr w:type="spellEnd"/>
      <w:r w:rsidRPr="005550D8">
        <w:t xml:space="preserve">.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postoji</w:t>
      </w:r>
      <w:proofErr w:type="spellEnd"/>
      <w:r w:rsidRPr="005550D8">
        <w:t xml:space="preserve"> </w:t>
      </w:r>
      <w:proofErr w:type="spellStart"/>
      <w:r w:rsidRPr="005550D8">
        <w:t>više</w:t>
      </w:r>
      <w:proofErr w:type="spellEnd"/>
      <w:r w:rsidRPr="005550D8">
        <w:t xml:space="preserve"> </w:t>
      </w:r>
      <w:proofErr w:type="spellStart"/>
      <w:r w:rsidRPr="005550D8">
        <w:t>zvaničnih</w:t>
      </w:r>
      <w:proofErr w:type="spellEnd"/>
      <w:r w:rsidRPr="005550D8">
        <w:t xml:space="preserve"> </w:t>
      </w:r>
      <w:proofErr w:type="spellStart"/>
      <w:r w:rsidRPr="005550D8">
        <w:t>jezika</w:t>
      </w:r>
      <w:proofErr w:type="spellEnd"/>
      <w:r w:rsidRPr="005550D8">
        <w:t xml:space="preserve">, a </w:t>
      </w:r>
      <w:proofErr w:type="spellStart"/>
      <w:r w:rsidRPr="005550D8">
        <w:t>prevod</w:t>
      </w:r>
      <w:proofErr w:type="spellEnd"/>
      <w:r w:rsidRPr="005550D8">
        <w:t xml:space="preserve"> se mora </w:t>
      </w:r>
      <w:proofErr w:type="spellStart"/>
      <w:r w:rsidRPr="005550D8">
        <w:t>dostaviti</w:t>
      </w:r>
      <w:proofErr w:type="spellEnd"/>
      <w:r w:rsidRPr="005550D8">
        <w:t xml:space="preserve">,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izabrati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koji od </w:t>
      </w:r>
      <w:proofErr w:type="spellStart"/>
      <w:r w:rsidRPr="005550D8">
        <w:t>ovih</w:t>
      </w:r>
      <w:proofErr w:type="spellEnd"/>
      <w:r w:rsidRPr="005550D8">
        <w:t xml:space="preserve"> </w:t>
      </w:r>
      <w:proofErr w:type="spellStart"/>
      <w:r w:rsidRPr="005550D8">
        <w:t>jezika</w:t>
      </w:r>
      <w:proofErr w:type="spellEnd"/>
      <w:r w:rsidRPr="005550D8">
        <w:t xml:space="preserve">. Bez </w:t>
      </w:r>
      <w:proofErr w:type="spellStart"/>
      <w:r w:rsidRPr="005550D8">
        <w:t>obzira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gore </w:t>
      </w:r>
      <w:proofErr w:type="spellStart"/>
      <w:r w:rsidRPr="005550D8">
        <w:t>navedene</w:t>
      </w:r>
      <w:proofErr w:type="spellEnd"/>
      <w:r w:rsidRPr="005550D8">
        <w:t xml:space="preserve"> </w:t>
      </w:r>
      <w:proofErr w:type="spellStart"/>
      <w:r w:rsidRPr="005550D8">
        <w:t>odredbe</w:t>
      </w:r>
      <w:proofErr w:type="spellEnd"/>
      <w:r w:rsidRPr="005550D8">
        <w:t xml:space="preserve"> </w:t>
      </w:r>
      <w:proofErr w:type="spellStart"/>
      <w:r w:rsidRPr="005550D8">
        <w:t>ovog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,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postoji</w:t>
      </w:r>
      <w:proofErr w:type="spellEnd"/>
      <w:r w:rsidRPr="005550D8">
        <w:t xml:space="preserve"> </w:t>
      </w:r>
      <w:proofErr w:type="spellStart"/>
      <w:r w:rsidRPr="005550D8">
        <w:t>više</w:t>
      </w:r>
      <w:proofErr w:type="spellEnd"/>
      <w:r w:rsidRPr="005550D8">
        <w:t xml:space="preserve"> </w:t>
      </w:r>
      <w:proofErr w:type="spellStart"/>
      <w:r w:rsidRPr="005550D8">
        <w:t>zvaničnih</w:t>
      </w:r>
      <w:proofErr w:type="spellEnd"/>
      <w:r w:rsidRPr="005550D8">
        <w:t xml:space="preserve"> </w:t>
      </w:r>
      <w:proofErr w:type="spellStart"/>
      <w:r w:rsidRPr="005550D8">
        <w:t>jezika</w:t>
      </w:r>
      <w:proofErr w:type="spellEnd"/>
      <w:r w:rsidRPr="005550D8">
        <w:t xml:space="preserve">, </w:t>
      </w:r>
      <w:proofErr w:type="spellStart"/>
      <w:r w:rsidRPr="005550D8">
        <w:t>ali</w:t>
      </w:r>
      <w:proofErr w:type="spellEnd"/>
      <w:r w:rsidRPr="005550D8">
        <w:t xml:space="preserve">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zakon</w:t>
      </w:r>
      <w:proofErr w:type="spellEnd"/>
      <w:r w:rsidRPr="005550D8">
        <w:t xml:space="preserve"> </w:t>
      </w:r>
      <w:proofErr w:type="spellStart"/>
      <w:r w:rsidRPr="005550D8">
        <w:t>propisuje</w:t>
      </w:r>
      <w:proofErr w:type="spellEnd"/>
      <w:r w:rsidRPr="005550D8">
        <w:t xml:space="preserve"> </w:t>
      </w:r>
      <w:proofErr w:type="spellStart"/>
      <w:r w:rsidRPr="005550D8">
        <w:t>korišćenje</w:t>
      </w:r>
      <w:proofErr w:type="spellEnd"/>
      <w:r w:rsidRPr="005550D8">
        <w:t xml:space="preserve"> </w:t>
      </w:r>
      <w:proofErr w:type="spellStart"/>
      <w:r w:rsidRPr="005550D8">
        <w:t>samo</w:t>
      </w:r>
      <w:proofErr w:type="spellEnd"/>
      <w:r w:rsidRPr="005550D8">
        <w:t xml:space="preserve"> </w:t>
      </w:r>
      <w:proofErr w:type="spellStart"/>
      <w:r w:rsidRPr="005550D8">
        <w:t>jednog</w:t>
      </w:r>
      <w:proofErr w:type="spellEnd"/>
      <w:r w:rsidRPr="005550D8">
        <w:t xml:space="preserve"> </w:t>
      </w:r>
      <w:proofErr w:type="spellStart"/>
      <w:r w:rsidRPr="005550D8">
        <w:t>jezika</w:t>
      </w:r>
      <w:proofErr w:type="spellEnd"/>
      <w:r w:rsidRPr="005550D8">
        <w:t xml:space="preserve"> za </w:t>
      </w:r>
      <w:proofErr w:type="spellStart"/>
      <w:r w:rsidRPr="005550D8">
        <w:t>strance</w:t>
      </w:r>
      <w:proofErr w:type="spellEnd"/>
      <w:r w:rsidRPr="005550D8">
        <w:t xml:space="preserve">, </w:t>
      </w:r>
      <w:proofErr w:type="spellStart"/>
      <w:r w:rsidRPr="005550D8">
        <w:t>može</w:t>
      </w:r>
      <w:proofErr w:type="spellEnd"/>
      <w:r w:rsidRPr="005550D8">
        <w:t xml:space="preserve"> se </w:t>
      </w:r>
      <w:proofErr w:type="spellStart"/>
      <w:r w:rsidRPr="005550D8">
        <w:t>tražiti</w:t>
      </w:r>
      <w:proofErr w:type="spellEnd"/>
      <w:r w:rsidRPr="005550D8">
        <w:t xml:space="preserve"> </w:t>
      </w:r>
      <w:proofErr w:type="spellStart"/>
      <w:r w:rsidRPr="005550D8">
        <w:t>prevod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taj </w:t>
      </w:r>
      <w:proofErr w:type="spellStart"/>
      <w:r w:rsidRPr="005550D8">
        <w:t>jezik</w:t>
      </w:r>
      <w:proofErr w:type="spellEnd"/>
      <w:r w:rsidRPr="005550D8">
        <w:t>.</w:t>
      </w:r>
    </w:p>
    <w:p w14:paraId="562C284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49.3. </w:t>
      </w:r>
      <w:proofErr w:type="spellStart"/>
      <w:r w:rsidRPr="005550D8">
        <w:rPr>
          <w:lang w:val="fr-FR"/>
        </w:rPr>
        <w:t>Izjave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</w:t>
      </w:r>
      <w:proofErr w:type="gramStart"/>
      <w:r w:rsidRPr="005550D8">
        <w:rPr>
          <w:lang w:val="fr-FR"/>
        </w:rPr>
        <w:t>19;</w:t>
      </w:r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podaci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13bis.4</w:t>
      </w:r>
    </w:p>
    <w:p w14:paraId="77128E2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Za </w:t>
      </w:r>
      <w:proofErr w:type="spellStart"/>
      <w:r w:rsidRPr="005550D8">
        <w:rPr>
          <w:lang w:val="fr-FR"/>
        </w:rPr>
        <w:t>svrhe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22. </w:t>
      </w:r>
      <w:proofErr w:type="gramStart"/>
      <w:r w:rsidRPr="005550D8">
        <w:rPr>
          <w:lang w:val="fr-FR"/>
        </w:rPr>
        <w:t>i</w:t>
      </w:r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izjave</w:t>
      </w:r>
      <w:proofErr w:type="spellEnd"/>
      <w:r w:rsidRPr="005550D8">
        <w:rPr>
          <w:lang w:val="fr-FR"/>
        </w:rPr>
        <w:t xml:space="preserve"> date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10(1), i </w:t>
      </w:r>
      <w:proofErr w:type="spellStart"/>
      <w:r w:rsidRPr="005550D8">
        <w:rPr>
          <w:lang w:val="fr-FR"/>
        </w:rPr>
        <w:t>svi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podaci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dostavljeni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13bis.4 se </w:t>
      </w:r>
      <w:proofErr w:type="spellStart"/>
      <w:r w:rsidRPr="005550D8">
        <w:rPr>
          <w:lang w:val="fr-FR"/>
        </w:rPr>
        <w:t>smatraju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rezervu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odredbe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49.5(c), </w:t>
      </w:r>
      <w:proofErr w:type="spellStart"/>
      <w:r w:rsidRPr="005550D8">
        <w:rPr>
          <w:lang w:val="fr-FR"/>
        </w:rPr>
        <w:t>delom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>.</w:t>
      </w:r>
    </w:p>
    <w:p w14:paraId="1DE43DE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49.4. </w:t>
      </w:r>
      <w:proofErr w:type="spellStart"/>
      <w:r w:rsidRPr="005550D8">
        <w:rPr>
          <w:lang w:val="fr-FR"/>
        </w:rPr>
        <w:t>Upotreba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nacionalne</w:t>
      </w:r>
      <w:proofErr w:type="spellEnd"/>
      <w:r w:rsidRPr="005550D8">
        <w:rPr>
          <w:lang w:val="fr-FR"/>
        </w:rPr>
        <w:t xml:space="preserve"> forme</w:t>
      </w:r>
    </w:p>
    <w:p w14:paraId="582737D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Ni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se ne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tražiti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koristi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formu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izvršava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radnje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22.</w:t>
      </w:r>
    </w:p>
    <w:p w14:paraId="7396B934" w14:textId="77777777" w:rsidR="005550D8" w:rsidRPr="005550D8" w:rsidRDefault="005550D8" w:rsidP="005550D8">
      <w:pPr>
        <w:jc w:val="center"/>
      </w:pPr>
      <w:r w:rsidRPr="005550D8">
        <w:lastRenderedPageBreak/>
        <w:t xml:space="preserve">49.5. </w:t>
      </w:r>
      <w:proofErr w:type="spellStart"/>
      <w:r w:rsidRPr="005550D8">
        <w:t>Sadržaj</w:t>
      </w:r>
      <w:proofErr w:type="spellEnd"/>
      <w:r w:rsidRPr="005550D8">
        <w:t xml:space="preserve"> </w:t>
      </w:r>
      <w:proofErr w:type="spellStart"/>
      <w:r w:rsidRPr="005550D8">
        <w:t>prevoda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fizički</w:t>
      </w:r>
      <w:proofErr w:type="spellEnd"/>
      <w:r w:rsidRPr="005550D8">
        <w:t xml:space="preserve"> </w:t>
      </w:r>
      <w:proofErr w:type="spellStart"/>
      <w:r w:rsidRPr="005550D8">
        <w:t>zahtevi</w:t>
      </w:r>
      <w:proofErr w:type="spellEnd"/>
      <w:r w:rsidRPr="005550D8">
        <w:t xml:space="preserve"> u </w:t>
      </w:r>
      <w:proofErr w:type="spellStart"/>
      <w:r w:rsidRPr="005550D8">
        <w:t>odnosu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prevod</w:t>
      </w:r>
      <w:proofErr w:type="spellEnd"/>
    </w:p>
    <w:p w14:paraId="784BE843" w14:textId="77777777" w:rsidR="005550D8" w:rsidRPr="005550D8" w:rsidRDefault="005550D8" w:rsidP="005550D8">
      <w:pPr>
        <w:jc w:val="center"/>
      </w:pPr>
      <w:r w:rsidRPr="005550D8">
        <w:t xml:space="preserve">(a) Za </w:t>
      </w:r>
      <w:proofErr w:type="spellStart"/>
      <w:r w:rsidRPr="005550D8">
        <w:t>svrhe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22, </w:t>
      </w:r>
      <w:proofErr w:type="spellStart"/>
      <w:r w:rsidRPr="005550D8">
        <w:t>prevod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sadrži</w:t>
      </w:r>
      <w:proofErr w:type="spellEnd"/>
      <w:r w:rsidRPr="005550D8">
        <w:t xml:space="preserve"> </w:t>
      </w:r>
      <w:proofErr w:type="spellStart"/>
      <w:r w:rsidRPr="005550D8">
        <w:t>opis</w:t>
      </w:r>
      <w:proofErr w:type="spellEnd"/>
      <w:r w:rsidRPr="005550D8">
        <w:t xml:space="preserve">, </w:t>
      </w:r>
      <w:proofErr w:type="spellStart"/>
      <w:r w:rsidRPr="005550D8">
        <w:t>patentne</w:t>
      </w:r>
      <w:proofErr w:type="spellEnd"/>
      <w:r w:rsidRPr="005550D8">
        <w:t xml:space="preserve"> </w:t>
      </w:r>
      <w:proofErr w:type="spellStart"/>
      <w:r w:rsidRPr="005550D8">
        <w:t>zahteve</w:t>
      </w:r>
      <w:proofErr w:type="spellEnd"/>
      <w:r w:rsidRPr="005550D8">
        <w:t xml:space="preserve">, </w:t>
      </w:r>
      <w:proofErr w:type="spellStart"/>
      <w:r w:rsidRPr="005550D8">
        <w:t>tekst</w:t>
      </w:r>
      <w:proofErr w:type="spellEnd"/>
      <w:r w:rsidRPr="005550D8">
        <w:t xml:space="preserve"> </w:t>
      </w:r>
      <w:proofErr w:type="spellStart"/>
      <w:r w:rsidRPr="005550D8">
        <w:t>uz</w:t>
      </w:r>
      <w:proofErr w:type="spellEnd"/>
      <w:r w:rsidRPr="005550D8">
        <w:t xml:space="preserve"> </w:t>
      </w:r>
      <w:proofErr w:type="spellStart"/>
      <w:r w:rsidRPr="005550D8">
        <w:t>nacrte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apstrakt</w:t>
      </w:r>
      <w:proofErr w:type="spellEnd"/>
      <w:r w:rsidRPr="005550D8">
        <w:t xml:space="preserve">. </w:t>
      </w:r>
      <w:proofErr w:type="spellStart"/>
      <w:r w:rsidRPr="005550D8">
        <w:t>Ukoliko</w:t>
      </w:r>
      <w:proofErr w:type="spellEnd"/>
      <w:r w:rsidRPr="005550D8">
        <w:t xml:space="preserve"> to </w:t>
      </w:r>
      <w:proofErr w:type="spellStart"/>
      <w:r w:rsidRPr="005550D8">
        <w:t>traži</w:t>
      </w:r>
      <w:proofErr w:type="spellEnd"/>
      <w:r w:rsidRPr="005550D8">
        <w:t xml:space="preserve"> </w:t>
      </w:r>
      <w:proofErr w:type="spellStart"/>
      <w:r w:rsidRPr="005550D8">
        <w:t>naznačeni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, </w:t>
      </w:r>
      <w:proofErr w:type="spellStart"/>
      <w:r w:rsidRPr="005550D8">
        <w:t>uz</w:t>
      </w:r>
      <w:proofErr w:type="spellEnd"/>
      <w:r w:rsidRPr="005550D8">
        <w:t xml:space="preserve"> </w:t>
      </w:r>
      <w:proofErr w:type="spellStart"/>
      <w:r w:rsidRPr="005550D8">
        <w:t>rezervu</w:t>
      </w:r>
      <w:proofErr w:type="spellEnd"/>
      <w:r w:rsidRPr="005550D8">
        <w:t xml:space="preserve"> </w:t>
      </w:r>
      <w:proofErr w:type="spellStart"/>
      <w:r w:rsidRPr="005550D8">
        <w:t>odredbi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(b), (c-bis) </w:t>
      </w:r>
      <w:proofErr w:type="spellStart"/>
      <w:r w:rsidRPr="005550D8">
        <w:t>i</w:t>
      </w:r>
      <w:proofErr w:type="spellEnd"/>
      <w:r w:rsidRPr="005550D8">
        <w:t xml:space="preserve"> (e), </w:t>
      </w:r>
      <w:proofErr w:type="spellStart"/>
      <w:r w:rsidRPr="005550D8">
        <w:t>prevod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takođe</w:t>
      </w:r>
      <w:proofErr w:type="spellEnd"/>
      <w:r w:rsidRPr="005550D8">
        <w:t>:</w:t>
      </w:r>
    </w:p>
    <w:p w14:paraId="131A5398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</w:t>
      </w:r>
      <w:proofErr w:type="spellStart"/>
      <w:r w:rsidRPr="005550D8">
        <w:t>sadržati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 za </w:t>
      </w:r>
      <w:proofErr w:type="spellStart"/>
      <w:r w:rsidRPr="005550D8">
        <w:t>priznanje</w:t>
      </w:r>
      <w:proofErr w:type="spellEnd"/>
      <w:r w:rsidRPr="005550D8">
        <w:t xml:space="preserve"> </w:t>
      </w:r>
      <w:proofErr w:type="spellStart"/>
      <w:r w:rsidRPr="005550D8">
        <w:t>prava</w:t>
      </w:r>
      <w:proofErr w:type="spellEnd"/>
      <w:r w:rsidRPr="005550D8">
        <w:t>,</w:t>
      </w:r>
    </w:p>
    <w:p w14:paraId="7405AE6E" w14:textId="77777777" w:rsidR="005550D8" w:rsidRPr="005550D8" w:rsidRDefault="005550D8" w:rsidP="005550D8">
      <w:pPr>
        <w:jc w:val="center"/>
      </w:pPr>
      <w:r w:rsidRPr="005550D8">
        <w:t xml:space="preserve">(ii)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patentni</w:t>
      </w:r>
      <w:proofErr w:type="spellEnd"/>
      <w:r w:rsidRPr="005550D8">
        <w:t xml:space="preserve"> </w:t>
      </w:r>
      <w:proofErr w:type="spellStart"/>
      <w:r w:rsidRPr="005550D8">
        <w:t>zahtevi</w:t>
      </w:r>
      <w:proofErr w:type="spellEnd"/>
      <w:r w:rsidRPr="005550D8">
        <w:t xml:space="preserve"> </w:t>
      </w:r>
      <w:proofErr w:type="spellStart"/>
      <w:r w:rsidRPr="005550D8">
        <w:t>izmenjeni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19, </w:t>
      </w:r>
      <w:proofErr w:type="spellStart"/>
      <w:r w:rsidRPr="005550D8">
        <w:t>sadržaće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zahteve</w:t>
      </w:r>
      <w:proofErr w:type="spellEnd"/>
      <w:r w:rsidRPr="005550D8">
        <w:t xml:space="preserve"> </w:t>
      </w:r>
      <w:proofErr w:type="spellStart"/>
      <w:r w:rsidRPr="005550D8">
        <w:t>kakvi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podneseni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zahteve</w:t>
      </w:r>
      <w:proofErr w:type="spellEnd"/>
      <w:r w:rsidRPr="005550D8">
        <w:t xml:space="preserve"> </w:t>
      </w:r>
      <w:proofErr w:type="spellStart"/>
      <w:r w:rsidRPr="005550D8">
        <w:t>kako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izmenjeni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</w:p>
    <w:p w14:paraId="1901A55A" w14:textId="77777777" w:rsidR="005550D8" w:rsidRPr="005550D8" w:rsidRDefault="005550D8" w:rsidP="005550D8">
      <w:pPr>
        <w:jc w:val="center"/>
      </w:pPr>
      <w:r w:rsidRPr="005550D8">
        <w:t xml:space="preserve">(iii)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propraćen</w:t>
      </w:r>
      <w:proofErr w:type="spellEnd"/>
      <w:r w:rsidRPr="005550D8">
        <w:t xml:space="preserve"> </w:t>
      </w:r>
      <w:proofErr w:type="spellStart"/>
      <w:r w:rsidRPr="005550D8">
        <w:t>primerkom</w:t>
      </w:r>
      <w:proofErr w:type="spellEnd"/>
      <w:r w:rsidRPr="005550D8">
        <w:t xml:space="preserve"> </w:t>
      </w:r>
      <w:proofErr w:type="spellStart"/>
      <w:r w:rsidRPr="005550D8">
        <w:t>nacrta</w:t>
      </w:r>
      <w:proofErr w:type="spellEnd"/>
      <w:r w:rsidRPr="005550D8">
        <w:t>.</w:t>
      </w:r>
    </w:p>
    <w:p w14:paraId="6F313D0B" w14:textId="77777777" w:rsidR="005550D8" w:rsidRPr="005550D8" w:rsidRDefault="005550D8" w:rsidP="005550D8">
      <w:pPr>
        <w:jc w:val="center"/>
      </w:pPr>
      <w:r w:rsidRPr="005550D8">
        <w:t xml:space="preserve">(b) Svi </w:t>
      </w:r>
      <w:proofErr w:type="spellStart"/>
      <w:r w:rsidRPr="005550D8">
        <w:t>naznačeni</w:t>
      </w:r>
      <w:proofErr w:type="spellEnd"/>
      <w:r w:rsidRPr="005550D8">
        <w:t xml:space="preserve"> </w:t>
      </w:r>
      <w:proofErr w:type="spellStart"/>
      <w:r w:rsidRPr="005550D8">
        <w:t>zavodi</w:t>
      </w:r>
      <w:proofErr w:type="spellEnd"/>
      <w:r w:rsidRPr="005550D8">
        <w:t xml:space="preserve"> koji </w:t>
      </w:r>
      <w:proofErr w:type="spellStart"/>
      <w:r w:rsidRPr="005550D8">
        <w:t>traže</w:t>
      </w:r>
      <w:proofErr w:type="spellEnd"/>
      <w:r w:rsidRPr="005550D8">
        <w:t xml:space="preserve"> </w:t>
      </w:r>
      <w:proofErr w:type="spellStart"/>
      <w:r w:rsidRPr="005550D8">
        <w:t>dostavljanje</w:t>
      </w:r>
      <w:proofErr w:type="spellEnd"/>
      <w:r w:rsidRPr="005550D8">
        <w:t xml:space="preserve"> </w:t>
      </w:r>
      <w:proofErr w:type="spellStart"/>
      <w:r w:rsidRPr="005550D8">
        <w:t>prevoda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za </w:t>
      </w:r>
      <w:proofErr w:type="spellStart"/>
      <w:r w:rsidRPr="005550D8">
        <w:t>priznanje</w:t>
      </w:r>
      <w:proofErr w:type="spellEnd"/>
      <w:r w:rsidRPr="005550D8">
        <w:t xml:space="preserve"> </w:t>
      </w:r>
      <w:proofErr w:type="spellStart"/>
      <w:r w:rsidRPr="005550D8">
        <w:t>prava</w:t>
      </w:r>
      <w:proofErr w:type="spellEnd"/>
      <w:r w:rsidRPr="005550D8">
        <w:t xml:space="preserve"> </w:t>
      </w:r>
      <w:proofErr w:type="spellStart"/>
      <w:r w:rsidRPr="005550D8">
        <w:t>dostaviće</w:t>
      </w:r>
      <w:proofErr w:type="spellEnd"/>
      <w:r w:rsidRPr="005550D8">
        <w:t xml:space="preserve"> </w:t>
      </w:r>
      <w:proofErr w:type="spellStart"/>
      <w:r w:rsidRPr="005550D8">
        <w:t>podnosiocima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primerke</w:t>
      </w:r>
      <w:proofErr w:type="spellEnd"/>
      <w:r w:rsidRPr="005550D8">
        <w:t xml:space="preserve"> </w:t>
      </w:r>
      <w:proofErr w:type="spellStart"/>
      <w:r w:rsidRPr="005550D8">
        <w:t>obrasca</w:t>
      </w:r>
      <w:proofErr w:type="spellEnd"/>
      <w:r w:rsidRPr="005550D8">
        <w:t xml:space="preserve"> za taj </w:t>
      </w:r>
      <w:proofErr w:type="spellStart"/>
      <w:r w:rsidRPr="005550D8">
        <w:t>zahtev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jeziku</w:t>
      </w:r>
      <w:proofErr w:type="spellEnd"/>
      <w:r w:rsidRPr="005550D8">
        <w:t xml:space="preserve"> </w:t>
      </w:r>
      <w:proofErr w:type="spellStart"/>
      <w:r w:rsidRPr="005550D8">
        <w:t>prevoda</w:t>
      </w:r>
      <w:proofErr w:type="spellEnd"/>
      <w:r w:rsidRPr="005550D8">
        <w:t xml:space="preserve">, bez </w:t>
      </w:r>
      <w:proofErr w:type="spellStart"/>
      <w:r w:rsidRPr="005550D8">
        <w:t>nadoknade</w:t>
      </w:r>
      <w:proofErr w:type="spellEnd"/>
      <w:r w:rsidRPr="005550D8">
        <w:t xml:space="preserve">. Forma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sadržaj</w:t>
      </w:r>
      <w:proofErr w:type="spellEnd"/>
      <w:r w:rsidRPr="005550D8">
        <w:t xml:space="preserve"> </w:t>
      </w:r>
      <w:proofErr w:type="spellStart"/>
      <w:r w:rsidRPr="005550D8">
        <w:t>obrasca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jeziku</w:t>
      </w:r>
      <w:proofErr w:type="spellEnd"/>
      <w:r w:rsidRPr="005550D8">
        <w:t xml:space="preserve"> </w:t>
      </w:r>
      <w:proofErr w:type="spellStart"/>
      <w:r w:rsidRPr="005550D8">
        <w:t>prevoda</w:t>
      </w:r>
      <w:proofErr w:type="spellEnd"/>
      <w:r w:rsidRPr="005550D8">
        <w:t xml:space="preserve"> </w:t>
      </w:r>
      <w:proofErr w:type="spellStart"/>
      <w:r w:rsidRPr="005550D8">
        <w:t>neće</w:t>
      </w:r>
      <w:proofErr w:type="spellEnd"/>
      <w:r w:rsidRPr="005550D8">
        <w:t xml:space="preserve"> se </w:t>
      </w:r>
      <w:proofErr w:type="spellStart"/>
      <w:r w:rsidRPr="005550D8">
        <w:t>razlikovati</w:t>
      </w:r>
      <w:proofErr w:type="spellEnd"/>
      <w:r w:rsidRPr="005550D8">
        <w:t xml:space="preserve"> od </w:t>
      </w:r>
      <w:proofErr w:type="spellStart"/>
      <w:r w:rsidRPr="005550D8">
        <w:t>onih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kojima</w:t>
      </w:r>
      <w:proofErr w:type="spellEnd"/>
      <w:r w:rsidRPr="005550D8">
        <w:t xml:space="preserve"> je </w:t>
      </w:r>
      <w:proofErr w:type="spellStart"/>
      <w:r w:rsidRPr="005550D8">
        <w:t>štampan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pravila</w:t>
      </w:r>
      <w:proofErr w:type="spellEnd"/>
      <w:r w:rsidRPr="005550D8">
        <w:t xml:space="preserve"> 3 </w:t>
      </w:r>
      <w:proofErr w:type="spellStart"/>
      <w:r w:rsidRPr="005550D8">
        <w:t>i</w:t>
      </w:r>
      <w:proofErr w:type="spellEnd"/>
      <w:r w:rsidRPr="005550D8">
        <w:t xml:space="preserve"> 4; </w:t>
      </w:r>
      <w:proofErr w:type="spellStart"/>
      <w:r w:rsidRPr="005550D8">
        <w:t>posebno</w:t>
      </w:r>
      <w:proofErr w:type="spellEnd"/>
      <w:r w:rsidRPr="005550D8">
        <w:t xml:space="preserve">, u </w:t>
      </w:r>
      <w:proofErr w:type="spellStart"/>
      <w:r w:rsidRPr="005550D8">
        <w:t>obrascu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za </w:t>
      </w:r>
      <w:proofErr w:type="spellStart"/>
      <w:r w:rsidRPr="005550D8">
        <w:t>priznanje</w:t>
      </w:r>
      <w:proofErr w:type="spellEnd"/>
      <w:r w:rsidRPr="005550D8">
        <w:t xml:space="preserve"> </w:t>
      </w:r>
      <w:proofErr w:type="spellStart"/>
      <w:r w:rsidRPr="005550D8">
        <w:t>prava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jeziku</w:t>
      </w:r>
      <w:proofErr w:type="spellEnd"/>
      <w:r w:rsidRPr="005550D8">
        <w:t xml:space="preserve"> </w:t>
      </w:r>
      <w:proofErr w:type="spellStart"/>
      <w:r w:rsidRPr="005550D8">
        <w:t>prevoda</w:t>
      </w:r>
      <w:proofErr w:type="spellEnd"/>
      <w:r w:rsidRPr="005550D8">
        <w:t xml:space="preserve"> </w:t>
      </w:r>
      <w:proofErr w:type="spellStart"/>
      <w:r w:rsidRPr="005550D8">
        <w:t>neće</w:t>
      </w:r>
      <w:proofErr w:type="spellEnd"/>
      <w:r w:rsidRPr="005550D8">
        <w:t xml:space="preserve"> se </w:t>
      </w:r>
      <w:proofErr w:type="spellStart"/>
      <w:r w:rsidRPr="005550D8">
        <w:t>tražiti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kakve</w:t>
      </w:r>
      <w:proofErr w:type="spellEnd"/>
      <w:r w:rsidRPr="005550D8">
        <w:t xml:space="preserve"> </w:t>
      </w:r>
      <w:proofErr w:type="spellStart"/>
      <w:r w:rsidRPr="005550D8">
        <w:t>informacije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nisu</w:t>
      </w:r>
      <w:proofErr w:type="spellEnd"/>
      <w:r w:rsidRPr="005550D8">
        <w:t xml:space="preserve"> </w:t>
      </w:r>
      <w:proofErr w:type="spellStart"/>
      <w:r w:rsidRPr="005550D8">
        <w:t>sadržane</w:t>
      </w:r>
      <w:proofErr w:type="spellEnd"/>
      <w:r w:rsidRPr="005550D8">
        <w:t xml:space="preserve"> u </w:t>
      </w:r>
      <w:proofErr w:type="spellStart"/>
      <w:r w:rsidRPr="005550D8">
        <w:t>zahtevu</w:t>
      </w:r>
      <w:proofErr w:type="spellEnd"/>
      <w:r w:rsidRPr="005550D8">
        <w:t xml:space="preserve"> </w:t>
      </w:r>
      <w:proofErr w:type="spellStart"/>
      <w:r w:rsidRPr="005550D8">
        <w:t>kako</w:t>
      </w:r>
      <w:proofErr w:type="spellEnd"/>
      <w:r w:rsidRPr="005550D8">
        <w:t xml:space="preserve"> je </w:t>
      </w:r>
      <w:proofErr w:type="spellStart"/>
      <w:r w:rsidRPr="005550D8">
        <w:t>dostavljen</w:t>
      </w:r>
      <w:proofErr w:type="spellEnd"/>
      <w:r w:rsidRPr="005550D8">
        <w:t xml:space="preserve">. </w:t>
      </w:r>
      <w:proofErr w:type="spellStart"/>
      <w:r w:rsidRPr="005550D8">
        <w:t>Korišćenje</w:t>
      </w:r>
      <w:proofErr w:type="spellEnd"/>
      <w:r w:rsidRPr="005550D8">
        <w:t xml:space="preserve"> </w:t>
      </w:r>
      <w:proofErr w:type="spellStart"/>
      <w:r w:rsidRPr="005550D8">
        <w:t>obrasca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jeziku</w:t>
      </w:r>
      <w:proofErr w:type="spellEnd"/>
      <w:r w:rsidRPr="005550D8">
        <w:t xml:space="preserve"> </w:t>
      </w:r>
      <w:proofErr w:type="spellStart"/>
      <w:r w:rsidRPr="005550D8">
        <w:t>prevoda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obavezno</w:t>
      </w:r>
      <w:proofErr w:type="spellEnd"/>
      <w:r w:rsidRPr="005550D8">
        <w:t>.</w:t>
      </w:r>
    </w:p>
    <w:p w14:paraId="4EFFB68C" w14:textId="77777777" w:rsidR="005550D8" w:rsidRPr="005550D8" w:rsidRDefault="005550D8" w:rsidP="005550D8">
      <w:pPr>
        <w:jc w:val="center"/>
      </w:pPr>
      <w:r w:rsidRPr="005550D8">
        <w:t xml:space="preserve">(c) U </w:t>
      </w:r>
      <w:proofErr w:type="spellStart"/>
      <w:r w:rsidRPr="005550D8">
        <w:t>slučaju</w:t>
      </w:r>
      <w:proofErr w:type="spellEnd"/>
      <w:r w:rsidRPr="005550D8">
        <w:t xml:space="preserve"> da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ne </w:t>
      </w:r>
      <w:proofErr w:type="spellStart"/>
      <w:r w:rsidRPr="005550D8">
        <w:t>dostavi</w:t>
      </w:r>
      <w:proofErr w:type="spellEnd"/>
      <w:r w:rsidRPr="005550D8">
        <w:t xml:space="preserve"> </w:t>
      </w:r>
      <w:proofErr w:type="spellStart"/>
      <w:r w:rsidRPr="005550D8">
        <w:t>prevod</w:t>
      </w:r>
      <w:proofErr w:type="spellEnd"/>
      <w:r w:rsidRPr="005550D8">
        <w:t xml:space="preserve"> </w:t>
      </w:r>
      <w:proofErr w:type="spellStart"/>
      <w:r w:rsidRPr="005550D8">
        <w:t>neke</w:t>
      </w:r>
      <w:proofErr w:type="spellEnd"/>
      <w:r w:rsidRPr="005550D8">
        <w:t xml:space="preserve"> </w:t>
      </w:r>
      <w:proofErr w:type="spellStart"/>
      <w:r w:rsidRPr="005550D8">
        <w:t>izjave</w:t>
      </w:r>
      <w:proofErr w:type="spellEnd"/>
      <w:r w:rsidRPr="005550D8">
        <w:t xml:space="preserve"> date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19(1), </w:t>
      </w:r>
      <w:proofErr w:type="spellStart"/>
      <w:r w:rsidRPr="005550D8">
        <w:t>naznačeni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zanemariti</w:t>
      </w:r>
      <w:proofErr w:type="spellEnd"/>
      <w:r w:rsidRPr="005550D8">
        <w:t xml:space="preserve"> </w:t>
      </w:r>
      <w:proofErr w:type="spellStart"/>
      <w:r w:rsidRPr="005550D8">
        <w:t>takvu</w:t>
      </w:r>
      <w:proofErr w:type="spellEnd"/>
      <w:r w:rsidRPr="005550D8">
        <w:t xml:space="preserve"> </w:t>
      </w:r>
      <w:proofErr w:type="spellStart"/>
      <w:r w:rsidRPr="005550D8">
        <w:t>izjavu</w:t>
      </w:r>
      <w:proofErr w:type="spellEnd"/>
      <w:r w:rsidRPr="005550D8">
        <w:t>.</w:t>
      </w:r>
    </w:p>
    <w:p w14:paraId="430AF3E6" w14:textId="77777777" w:rsidR="005550D8" w:rsidRPr="005550D8" w:rsidRDefault="005550D8" w:rsidP="005550D8">
      <w:pPr>
        <w:jc w:val="center"/>
      </w:pPr>
      <w:r w:rsidRPr="005550D8">
        <w:t xml:space="preserve">(c-bis) Kad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dostavi</w:t>
      </w:r>
      <w:proofErr w:type="spellEnd"/>
      <w:r w:rsidRPr="005550D8">
        <w:t xml:space="preserve"> </w:t>
      </w:r>
      <w:proofErr w:type="spellStart"/>
      <w:r w:rsidRPr="005550D8">
        <w:t>naznačenom</w:t>
      </w:r>
      <w:proofErr w:type="spellEnd"/>
      <w:r w:rsidRPr="005550D8">
        <w:t xml:space="preserve"> </w:t>
      </w:r>
      <w:proofErr w:type="spellStart"/>
      <w:r w:rsidRPr="005550D8">
        <w:t>zavodu</w:t>
      </w:r>
      <w:proofErr w:type="spellEnd"/>
      <w:r w:rsidRPr="005550D8">
        <w:t xml:space="preserve"> koji </w:t>
      </w:r>
      <w:proofErr w:type="spellStart"/>
      <w:r w:rsidRPr="005550D8">
        <w:t>traži</w:t>
      </w:r>
      <w:proofErr w:type="spellEnd"/>
      <w:r w:rsidRPr="005550D8">
        <w:t xml:space="preserve"> </w:t>
      </w:r>
      <w:proofErr w:type="spellStart"/>
      <w:r w:rsidRPr="005550D8">
        <w:t>shodno</w:t>
      </w:r>
      <w:proofErr w:type="spellEnd"/>
      <w:r w:rsidRPr="005550D8">
        <w:t xml:space="preserve"> </w:t>
      </w:r>
      <w:proofErr w:type="spellStart"/>
      <w:r w:rsidRPr="005550D8">
        <w:t>stavu</w:t>
      </w:r>
      <w:proofErr w:type="spellEnd"/>
      <w:r w:rsidRPr="005550D8">
        <w:t xml:space="preserve"> (a)(ii) </w:t>
      </w:r>
      <w:proofErr w:type="spellStart"/>
      <w:r w:rsidRPr="005550D8">
        <w:t>prevod</w:t>
      </w:r>
      <w:proofErr w:type="spellEnd"/>
      <w:r w:rsidRPr="005550D8">
        <w:t xml:space="preserve"> </w:t>
      </w:r>
      <w:proofErr w:type="spellStart"/>
      <w:r w:rsidRPr="005550D8">
        <w:t>patentnih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</w:t>
      </w:r>
      <w:proofErr w:type="spellStart"/>
      <w:r w:rsidRPr="005550D8">
        <w:t>kakvi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podneseni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kako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izmenjeni</w:t>
      </w:r>
      <w:proofErr w:type="spellEnd"/>
      <w:r w:rsidRPr="005550D8">
        <w:t xml:space="preserve">, </w:t>
      </w:r>
      <w:proofErr w:type="spellStart"/>
      <w:r w:rsidRPr="005550D8">
        <w:t>samo</w:t>
      </w:r>
      <w:proofErr w:type="spellEnd"/>
      <w:r w:rsidRPr="005550D8">
        <w:t xml:space="preserve"> </w:t>
      </w:r>
      <w:proofErr w:type="spellStart"/>
      <w:r w:rsidRPr="005550D8">
        <w:t>jedan</w:t>
      </w:r>
      <w:proofErr w:type="spellEnd"/>
      <w:r w:rsidRPr="005550D8">
        <w:t xml:space="preserve"> od </w:t>
      </w:r>
      <w:proofErr w:type="spellStart"/>
      <w:r w:rsidRPr="005550D8">
        <w:t>traženih</w:t>
      </w:r>
      <w:proofErr w:type="spellEnd"/>
      <w:r w:rsidRPr="005550D8">
        <w:t xml:space="preserve"> </w:t>
      </w:r>
      <w:proofErr w:type="spellStart"/>
      <w:r w:rsidRPr="005550D8">
        <w:t>prevoda</w:t>
      </w:r>
      <w:proofErr w:type="spellEnd"/>
      <w:r w:rsidRPr="005550D8">
        <w:t xml:space="preserve">, </w:t>
      </w:r>
      <w:proofErr w:type="spellStart"/>
      <w:r w:rsidRPr="005550D8">
        <w:t>naznačeni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zanemariti</w:t>
      </w:r>
      <w:proofErr w:type="spellEnd"/>
      <w:r w:rsidRPr="005550D8">
        <w:t xml:space="preserve"> </w:t>
      </w:r>
      <w:proofErr w:type="spellStart"/>
      <w:r w:rsidRPr="005550D8">
        <w:t>patentne</w:t>
      </w:r>
      <w:proofErr w:type="spellEnd"/>
      <w:r w:rsidRPr="005550D8">
        <w:t xml:space="preserve"> </w:t>
      </w:r>
      <w:proofErr w:type="spellStart"/>
      <w:r w:rsidRPr="005550D8">
        <w:t>zahteve</w:t>
      </w:r>
      <w:proofErr w:type="spellEnd"/>
      <w:r w:rsidRPr="005550D8">
        <w:t xml:space="preserve"> </w:t>
      </w:r>
      <w:proofErr w:type="spellStart"/>
      <w:r w:rsidRPr="005550D8">
        <w:t>čiji</w:t>
      </w:r>
      <w:proofErr w:type="spellEnd"/>
      <w:r w:rsidRPr="005550D8">
        <w:t xml:space="preserve"> </w:t>
      </w:r>
      <w:proofErr w:type="spellStart"/>
      <w:r w:rsidRPr="005550D8">
        <w:t>prevod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dostavljen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pozvati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da </w:t>
      </w:r>
      <w:proofErr w:type="spellStart"/>
      <w:r w:rsidRPr="005550D8">
        <w:t>dostavi</w:t>
      </w:r>
      <w:proofErr w:type="spellEnd"/>
      <w:r w:rsidRPr="005550D8">
        <w:t xml:space="preserve"> </w:t>
      </w:r>
      <w:proofErr w:type="spellStart"/>
      <w:r w:rsidRPr="005550D8">
        <w:t>nedostajući</w:t>
      </w:r>
      <w:proofErr w:type="spellEnd"/>
      <w:r w:rsidRPr="005550D8">
        <w:t xml:space="preserve"> </w:t>
      </w:r>
      <w:proofErr w:type="spellStart"/>
      <w:r w:rsidRPr="005550D8">
        <w:t>prevod</w:t>
      </w:r>
      <w:proofErr w:type="spellEnd"/>
      <w:r w:rsidRPr="005550D8">
        <w:t xml:space="preserve"> u </w:t>
      </w:r>
      <w:proofErr w:type="spellStart"/>
      <w:r w:rsidRPr="005550D8">
        <w:t>razumnom</w:t>
      </w:r>
      <w:proofErr w:type="spellEnd"/>
      <w:r w:rsidRPr="005550D8">
        <w:t xml:space="preserve"> </w:t>
      </w:r>
      <w:proofErr w:type="spellStart"/>
      <w:r w:rsidRPr="005550D8">
        <w:t>roku</w:t>
      </w:r>
      <w:proofErr w:type="spellEnd"/>
      <w:r w:rsidRPr="005550D8">
        <w:t xml:space="preserve"> koji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određen</w:t>
      </w:r>
      <w:proofErr w:type="spellEnd"/>
      <w:r w:rsidRPr="005550D8">
        <w:t xml:space="preserve"> u </w:t>
      </w:r>
      <w:proofErr w:type="spellStart"/>
      <w:r w:rsidRPr="005550D8">
        <w:t>pozivu</w:t>
      </w:r>
      <w:proofErr w:type="spellEnd"/>
      <w:r w:rsidRPr="005550D8">
        <w:t xml:space="preserve">. Kad se </w:t>
      </w:r>
      <w:proofErr w:type="spellStart"/>
      <w:r w:rsidRPr="005550D8">
        <w:t>naznačeni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opredeli</w:t>
      </w:r>
      <w:proofErr w:type="spellEnd"/>
      <w:r w:rsidRPr="005550D8">
        <w:t xml:space="preserve"> da </w:t>
      </w:r>
      <w:proofErr w:type="spellStart"/>
      <w:r w:rsidRPr="005550D8">
        <w:t>pozove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da </w:t>
      </w:r>
      <w:proofErr w:type="spellStart"/>
      <w:r w:rsidRPr="005550D8">
        <w:t>dostavi</w:t>
      </w:r>
      <w:proofErr w:type="spellEnd"/>
      <w:r w:rsidRPr="005550D8">
        <w:t xml:space="preserve"> </w:t>
      </w:r>
      <w:proofErr w:type="spellStart"/>
      <w:r w:rsidRPr="005550D8">
        <w:t>nedostajući</w:t>
      </w:r>
      <w:proofErr w:type="spellEnd"/>
      <w:r w:rsidRPr="005550D8">
        <w:t xml:space="preserve"> </w:t>
      </w:r>
      <w:proofErr w:type="spellStart"/>
      <w:r w:rsidRPr="005550D8">
        <w:t>prevod</w:t>
      </w:r>
      <w:proofErr w:type="spellEnd"/>
      <w:r w:rsidRPr="005550D8">
        <w:t xml:space="preserve">, a </w:t>
      </w:r>
      <w:proofErr w:type="spellStart"/>
      <w:r w:rsidRPr="005550D8">
        <w:t>prevod</w:t>
      </w:r>
      <w:proofErr w:type="spellEnd"/>
      <w:r w:rsidRPr="005550D8">
        <w:t xml:space="preserve"> se ne </w:t>
      </w:r>
      <w:proofErr w:type="spellStart"/>
      <w:r w:rsidRPr="005550D8">
        <w:t>dostavi</w:t>
      </w:r>
      <w:proofErr w:type="spellEnd"/>
      <w:r w:rsidRPr="005550D8">
        <w:t xml:space="preserve"> u </w:t>
      </w:r>
      <w:proofErr w:type="spellStart"/>
      <w:r w:rsidRPr="005550D8">
        <w:t>roku</w:t>
      </w:r>
      <w:proofErr w:type="spellEnd"/>
      <w:r w:rsidRPr="005550D8">
        <w:t xml:space="preserve"> koji je </w:t>
      </w:r>
      <w:proofErr w:type="spellStart"/>
      <w:r w:rsidRPr="005550D8">
        <w:t>određen</w:t>
      </w:r>
      <w:proofErr w:type="spellEnd"/>
      <w:r w:rsidRPr="005550D8">
        <w:t xml:space="preserve"> u </w:t>
      </w:r>
      <w:proofErr w:type="spellStart"/>
      <w:r w:rsidRPr="005550D8">
        <w:t>pozivu</w:t>
      </w:r>
      <w:proofErr w:type="spellEnd"/>
      <w:r w:rsidRPr="005550D8">
        <w:t xml:space="preserve">, </w:t>
      </w:r>
      <w:proofErr w:type="spellStart"/>
      <w:r w:rsidRPr="005550D8">
        <w:t>naznačeni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zanemariti</w:t>
      </w:r>
      <w:proofErr w:type="spellEnd"/>
      <w:r w:rsidRPr="005550D8">
        <w:t xml:space="preserve"> one </w:t>
      </w:r>
      <w:proofErr w:type="spellStart"/>
      <w:r w:rsidRPr="005550D8">
        <w:t>zahteve</w:t>
      </w:r>
      <w:proofErr w:type="spellEnd"/>
      <w:r w:rsidRPr="005550D8">
        <w:t xml:space="preserve"> </w:t>
      </w:r>
      <w:proofErr w:type="spellStart"/>
      <w:r w:rsidRPr="005550D8">
        <w:t>čiji</w:t>
      </w:r>
      <w:proofErr w:type="spellEnd"/>
      <w:r w:rsidRPr="005550D8">
        <w:t xml:space="preserve"> </w:t>
      </w:r>
      <w:proofErr w:type="spellStart"/>
      <w:r w:rsidRPr="005550D8">
        <w:t>prevod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dostavljen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smatrati</w:t>
      </w:r>
      <w:proofErr w:type="spellEnd"/>
      <w:r w:rsidRPr="005550D8">
        <w:t xml:space="preserve"> </w:t>
      </w:r>
      <w:proofErr w:type="spellStart"/>
      <w:r w:rsidRPr="005550D8">
        <w:t>međunarodnu</w:t>
      </w:r>
      <w:proofErr w:type="spellEnd"/>
      <w:r w:rsidRPr="005550D8">
        <w:t xml:space="preserve"> </w:t>
      </w:r>
      <w:proofErr w:type="spellStart"/>
      <w:r w:rsidRPr="005550D8">
        <w:t>prijavu</w:t>
      </w:r>
      <w:proofErr w:type="spellEnd"/>
      <w:r w:rsidRPr="005550D8">
        <w:t xml:space="preserve"> </w:t>
      </w:r>
      <w:proofErr w:type="spellStart"/>
      <w:r w:rsidRPr="005550D8">
        <w:t>povučenom</w:t>
      </w:r>
      <w:proofErr w:type="spellEnd"/>
      <w:r w:rsidRPr="005550D8">
        <w:t>.</w:t>
      </w:r>
    </w:p>
    <w:p w14:paraId="163B8CA2" w14:textId="77777777" w:rsidR="005550D8" w:rsidRPr="005550D8" w:rsidRDefault="005550D8" w:rsidP="005550D8">
      <w:pPr>
        <w:jc w:val="center"/>
      </w:pPr>
      <w:r w:rsidRPr="005550D8">
        <w:t xml:space="preserve">(d)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nacrt</w:t>
      </w:r>
      <w:proofErr w:type="spellEnd"/>
      <w:r w:rsidRPr="005550D8">
        <w:t xml:space="preserve"> </w:t>
      </w:r>
      <w:proofErr w:type="spellStart"/>
      <w:r w:rsidRPr="005550D8">
        <w:t>sadrži</w:t>
      </w:r>
      <w:proofErr w:type="spellEnd"/>
      <w:r w:rsidRPr="005550D8">
        <w:t xml:space="preserve"> </w:t>
      </w:r>
      <w:proofErr w:type="spellStart"/>
      <w:r w:rsidRPr="005550D8">
        <w:t>tekst</w:t>
      </w:r>
      <w:proofErr w:type="spellEnd"/>
      <w:r w:rsidRPr="005550D8">
        <w:t xml:space="preserve">, </w:t>
      </w:r>
      <w:proofErr w:type="spellStart"/>
      <w:r w:rsidRPr="005550D8">
        <w:t>prevod</w:t>
      </w:r>
      <w:proofErr w:type="spellEnd"/>
      <w:r w:rsidRPr="005550D8">
        <w:t xml:space="preserve"> tog </w:t>
      </w:r>
      <w:proofErr w:type="spellStart"/>
      <w:r w:rsidRPr="005550D8">
        <w:t>teksta</w:t>
      </w:r>
      <w:proofErr w:type="spellEnd"/>
      <w:r w:rsidRPr="005550D8">
        <w:t xml:space="preserve"> se </w:t>
      </w:r>
      <w:proofErr w:type="spellStart"/>
      <w:r w:rsidRPr="005550D8">
        <w:t>dostavlja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u </w:t>
      </w:r>
      <w:proofErr w:type="spellStart"/>
      <w:r w:rsidRPr="005550D8">
        <w:t>formi</w:t>
      </w:r>
      <w:proofErr w:type="spellEnd"/>
      <w:r w:rsidRPr="005550D8">
        <w:t xml:space="preserve"> </w:t>
      </w:r>
      <w:proofErr w:type="spellStart"/>
      <w:r w:rsidRPr="005550D8">
        <w:t>kopije</w:t>
      </w:r>
      <w:proofErr w:type="spellEnd"/>
      <w:r w:rsidRPr="005550D8">
        <w:t xml:space="preserve"> </w:t>
      </w:r>
      <w:proofErr w:type="spellStart"/>
      <w:r w:rsidRPr="005550D8">
        <w:t>originalnog</w:t>
      </w:r>
      <w:proofErr w:type="spellEnd"/>
      <w:r w:rsidRPr="005550D8">
        <w:t xml:space="preserve"> </w:t>
      </w:r>
      <w:proofErr w:type="spellStart"/>
      <w:r w:rsidRPr="005550D8">
        <w:t>nacrta</w:t>
      </w:r>
      <w:proofErr w:type="spellEnd"/>
      <w:r w:rsidRPr="005550D8">
        <w:t xml:space="preserve"> </w:t>
      </w:r>
      <w:proofErr w:type="spellStart"/>
      <w:r w:rsidRPr="005550D8">
        <w:t>uz</w:t>
      </w:r>
      <w:proofErr w:type="spellEnd"/>
      <w:r w:rsidRPr="005550D8">
        <w:t xml:space="preserve"> </w:t>
      </w:r>
      <w:proofErr w:type="spellStart"/>
      <w:r w:rsidRPr="005550D8">
        <w:t>prevod</w:t>
      </w:r>
      <w:proofErr w:type="spellEnd"/>
      <w:r w:rsidRPr="005550D8">
        <w:t xml:space="preserve"> </w:t>
      </w:r>
      <w:proofErr w:type="spellStart"/>
      <w:r w:rsidRPr="005550D8">
        <w:t>nalepljen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originalni</w:t>
      </w:r>
      <w:proofErr w:type="spellEnd"/>
      <w:r w:rsidRPr="005550D8">
        <w:t xml:space="preserve"> </w:t>
      </w:r>
      <w:proofErr w:type="spellStart"/>
      <w:r w:rsidRPr="005550D8">
        <w:t>tekst</w:t>
      </w:r>
      <w:proofErr w:type="spellEnd"/>
      <w:r w:rsidRPr="005550D8">
        <w:t xml:space="preserve">, </w:t>
      </w:r>
      <w:proofErr w:type="spellStart"/>
      <w:r w:rsidRPr="005550D8">
        <w:t>bilo</w:t>
      </w:r>
      <w:proofErr w:type="spellEnd"/>
      <w:r w:rsidRPr="005550D8">
        <w:t xml:space="preserve"> u </w:t>
      </w:r>
      <w:proofErr w:type="spellStart"/>
      <w:r w:rsidRPr="005550D8">
        <w:t>formi</w:t>
      </w:r>
      <w:proofErr w:type="spellEnd"/>
      <w:r w:rsidRPr="005550D8">
        <w:t xml:space="preserve"> </w:t>
      </w:r>
      <w:proofErr w:type="spellStart"/>
      <w:r w:rsidRPr="005550D8">
        <w:t>ponovno</w:t>
      </w:r>
      <w:proofErr w:type="spellEnd"/>
      <w:r w:rsidRPr="005550D8">
        <w:t xml:space="preserve"> </w:t>
      </w:r>
      <w:proofErr w:type="spellStart"/>
      <w:r w:rsidRPr="005550D8">
        <w:t>urađenog</w:t>
      </w:r>
      <w:proofErr w:type="spellEnd"/>
      <w:r w:rsidRPr="005550D8">
        <w:t xml:space="preserve"> </w:t>
      </w:r>
      <w:proofErr w:type="spellStart"/>
      <w:r w:rsidRPr="005550D8">
        <w:t>nacrta</w:t>
      </w:r>
      <w:proofErr w:type="spellEnd"/>
      <w:r w:rsidRPr="005550D8">
        <w:t>.</w:t>
      </w:r>
    </w:p>
    <w:p w14:paraId="058EE0AC" w14:textId="77777777" w:rsidR="005550D8" w:rsidRPr="005550D8" w:rsidRDefault="005550D8" w:rsidP="005550D8">
      <w:pPr>
        <w:jc w:val="center"/>
      </w:pPr>
      <w:r w:rsidRPr="005550D8">
        <w:t xml:space="preserve">(e) </w:t>
      </w:r>
      <w:proofErr w:type="spellStart"/>
      <w:r w:rsidRPr="005550D8">
        <w:t>Svaki</w:t>
      </w:r>
      <w:proofErr w:type="spellEnd"/>
      <w:r w:rsidRPr="005550D8">
        <w:t xml:space="preserve"> </w:t>
      </w:r>
      <w:proofErr w:type="spellStart"/>
      <w:r w:rsidRPr="005550D8">
        <w:t>naznačeni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koji </w:t>
      </w:r>
      <w:proofErr w:type="spellStart"/>
      <w:r w:rsidRPr="005550D8">
        <w:t>traži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(a) </w:t>
      </w:r>
      <w:proofErr w:type="spellStart"/>
      <w:r w:rsidRPr="005550D8">
        <w:t>dostavljanje</w:t>
      </w:r>
      <w:proofErr w:type="spellEnd"/>
      <w:r w:rsidRPr="005550D8">
        <w:t xml:space="preserve"> </w:t>
      </w:r>
      <w:proofErr w:type="spellStart"/>
      <w:r w:rsidRPr="005550D8">
        <w:t>primerka</w:t>
      </w:r>
      <w:proofErr w:type="spellEnd"/>
      <w:r w:rsidRPr="005550D8">
        <w:t xml:space="preserve"> </w:t>
      </w:r>
      <w:proofErr w:type="spellStart"/>
      <w:r w:rsidRPr="005550D8">
        <w:t>nacrta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, u </w:t>
      </w:r>
      <w:proofErr w:type="spellStart"/>
      <w:r w:rsidRPr="005550D8">
        <w:t>slučaju</w:t>
      </w:r>
      <w:proofErr w:type="spellEnd"/>
      <w:r w:rsidRPr="005550D8">
        <w:t xml:space="preserve"> da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dostavio</w:t>
      </w:r>
      <w:proofErr w:type="spellEnd"/>
      <w:r w:rsidRPr="005550D8">
        <w:t xml:space="preserve"> taj </w:t>
      </w:r>
      <w:proofErr w:type="spellStart"/>
      <w:r w:rsidRPr="005550D8">
        <w:t>primerak</w:t>
      </w:r>
      <w:proofErr w:type="spellEnd"/>
      <w:r w:rsidRPr="005550D8">
        <w:t xml:space="preserve"> u </w:t>
      </w:r>
      <w:proofErr w:type="spellStart"/>
      <w:r w:rsidRPr="005550D8">
        <w:t>roku</w:t>
      </w:r>
      <w:proofErr w:type="spellEnd"/>
      <w:r w:rsidRPr="005550D8">
        <w:t xml:space="preserve"> </w:t>
      </w:r>
      <w:proofErr w:type="spellStart"/>
      <w:r w:rsidRPr="005550D8">
        <w:t>naznačenom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22, </w:t>
      </w:r>
      <w:proofErr w:type="spellStart"/>
      <w:r w:rsidRPr="005550D8">
        <w:t>pozvati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da </w:t>
      </w:r>
      <w:proofErr w:type="spellStart"/>
      <w:r w:rsidRPr="005550D8">
        <w:t>dostavi</w:t>
      </w:r>
      <w:proofErr w:type="spellEnd"/>
      <w:r w:rsidRPr="005550D8">
        <w:t xml:space="preserve"> </w:t>
      </w:r>
      <w:proofErr w:type="spellStart"/>
      <w:r w:rsidRPr="005550D8">
        <w:t>takav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 xml:space="preserve"> u </w:t>
      </w:r>
      <w:proofErr w:type="spellStart"/>
      <w:r w:rsidRPr="005550D8">
        <w:t>razumnom</w:t>
      </w:r>
      <w:proofErr w:type="spellEnd"/>
      <w:r w:rsidRPr="005550D8">
        <w:t xml:space="preserve"> </w:t>
      </w:r>
      <w:proofErr w:type="spellStart"/>
      <w:r w:rsidRPr="005550D8">
        <w:t>roku</w:t>
      </w:r>
      <w:proofErr w:type="spellEnd"/>
      <w:r w:rsidRPr="005550D8">
        <w:t xml:space="preserve"> koji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određen</w:t>
      </w:r>
      <w:proofErr w:type="spellEnd"/>
      <w:r w:rsidRPr="005550D8">
        <w:t xml:space="preserve"> u </w:t>
      </w:r>
      <w:proofErr w:type="spellStart"/>
      <w:r w:rsidRPr="005550D8">
        <w:t>pozivu</w:t>
      </w:r>
      <w:proofErr w:type="spellEnd"/>
      <w:r w:rsidRPr="005550D8">
        <w:t>.</w:t>
      </w:r>
    </w:p>
    <w:p w14:paraId="554DD45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(f) </w:t>
      </w:r>
      <w:proofErr w:type="spellStart"/>
      <w:r w:rsidRPr="005550D8">
        <w:rPr>
          <w:lang w:val="fr-FR"/>
        </w:rPr>
        <w:t>Izraz</w:t>
      </w:r>
      <w:proofErr w:type="spellEnd"/>
      <w:r w:rsidRPr="005550D8">
        <w:rPr>
          <w:lang w:val="fr-FR"/>
        </w:rPr>
        <w:t xml:space="preserve"> "</w:t>
      </w:r>
      <w:proofErr w:type="spellStart"/>
      <w:r w:rsidRPr="005550D8">
        <w:rPr>
          <w:lang w:val="fr-FR"/>
        </w:rPr>
        <w:t>Fig</w:t>
      </w:r>
      <w:proofErr w:type="spellEnd"/>
      <w:r w:rsidRPr="005550D8">
        <w:rPr>
          <w:lang w:val="fr-FR"/>
        </w:rPr>
        <w:t xml:space="preserve">" ne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prevod</w:t>
      </w:r>
      <w:proofErr w:type="spellEnd"/>
      <w:r w:rsidRPr="005550D8">
        <w:rPr>
          <w:lang w:val="fr-FR"/>
        </w:rPr>
        <w:t xml:space="preserve"> ni na </w:t>
      </w:r>
      <w:proofErr w:type="spellStart"/>
      <w:r w:rsidRPr="005550D8">
        <w:rPr>
          <w:lang w:val="fr-FR"/>
        </w:rPr>
        <w:t>jedan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jezik</w:t>
      </w:r>
      <w:proofErr w:type="spellEnd"/>
      <w:r w:rsidRPr="005550D8">
        <w:rPr>
          <w:lang w:val="fr-FR"/>
        </w:rPr>
        <w:t>.</w:t>
      </w:r>
    </w:p>
    <w:p w14:paraId="25D7EDB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(g)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kopija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nacrta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nacrta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ponovo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urađen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dostavljen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 (d)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(e),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fizičkim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pomenutim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11, </w:t>
      </w:r>
      <w:proofErr w:type="spellStart"/>
      <w:r w:rsidRPr="005550D8">
        <w:rPr>
          <w:lang w:val="fr-FR"/>
        </w:rPr>
        <w:t>naznačeni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pozvati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ispravi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nedostatak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razumnom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određen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pozivu</w:t>
      </w:r>
      <w:proofErr w:type="spellEnd"/>
      <w:r w:rsidRPr="005550D8">
        <w:rPr>
          <w:lang w:val="fr-FR"/>
        </w:rPr>
        <w:t>.</w:t>
      </w:r>
    </w:p>
    <w:p w14:paraId="67C8473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(h)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dostavi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apstrakta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podataka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dostavljenih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13bis.4, </w:t>
      </w:r>
      <w:proofErr w:type="spellStart"/>
      <w:r w:rsidRPr="005550D8">
        <w:rPr>
          <w:lang w:val="fr-FR"/>
        </w:rPr>
        <w:t>naznačeni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pozvati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dostavi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odnosni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da je to </w:t>
      </w:r>
      <w:proofErr w:type="spellStart"/>
      <w:r w:rsidRPr="005550D8">
        <w:rPr>
          <w:lang w:val="fr-FR"/>
        </w:rPr>
        <w:t>potrebno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razumnom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utvrđen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pozivu</w:t>
      </w:r>
      <w:proofErr w:type="spellEnd"/>
      <w:r w:rsidRPr="005550D8">
        <w:rPr>
          <w:lang w:val="fr-FR"/>
        </w:rPr>
        <w:t>.</w:t>
      </w:r>
    </w:p>
    <w:p w14:paraId="09612E3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</w:t>
      </w:r>
      <w:proofErr w:type="spellStart"/>
      <w:r w:rsidRPr="005550D8">
        <w:rPr>
          <w:lang w:val="fr-FR"/>
        </w:rPr>
        <w:t>Informacije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svim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zahtevima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praksi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druge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rečenice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 (a) </w:t>
      </w:r>
      <w:proofErr w:type="spellStart"/>
      <w:r w:rsidRPr="005550D8">
        <w:rPr>
          <w:lang w:val="fr-FR"/>
        </w:rPr>
        <w:t>objavljuje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Službenom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glasniku</w:t>
      </w:r>
      <w:proofErr w:type="spellEnd"/>
      <w:r w:rsidRPr="005550D8">
        <w:rPr>
          <w:lang w:val="fr-FR"/>
        </w:rPr>
        <w:t>.</w:t>
      </w:r>
    </w:p>
    <w:p w14:paraId="703621D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lastRenderedPageBreak/>
        <w:t xml:space="preserve">(j) </w:t>
      </w:r>
      <w:proofErr w:type="spellStart"/>
      <w:r w:rsidRPr="005550D8">
        <w:rPr>
          <w:lang w:val="fr-FR"/>
        </w:rPr>
        <w:t>Nijedan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zahtevati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prevod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bude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drugim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fizičkim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propisani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kako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podnesena</w:t>
      </w:r>
      <w:proofErr w:type="spellEnd"/>
      <w:r w:rsidRPr="005550D8">
        <w:rPr>
          <w:lang w:val="fr-FR"/>
        </w:rPr>
        <w:t>.</w:t>
      </w:r>
    </w:p>
    <w:p w14:paraId="67BDCBC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(k)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naslov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određen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37.2, </w:t>
      </w:r>
      <w:proofErr w:type="spellStart"/>
      <w:r w:rsidRPr="005550D8">
        <w:rPr>
          <w:lang w:val="fr-FR"/>
        </w:rPr>
        <w:t>prevod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naslov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kakav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određen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>.</w:t>
      </w:r>
    </w:p>
    <w:p w14:paraId="773EE5C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(l)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na dan 12. </w:t>
      </w:r>
      <w:proofErr w:type="spellStart"/>
      <w:proofErr w:type="gramStart"/>
      <w:r w:rsidRPr="005550D8">
        <w:rPr>
          <w:lang w:val="fr-FR"/>
        </w:rPr>
        <w:t>jula</w:t>
      </w:r>
      <w:proofErr w:type="spellEnd"/>
      <w:proofErr w:type="gramEnd"/>
      <w:r w:rsidRPr="005550D8">
        <w:rPr>
          <w:lang w:val="fr-FR"/>
        </w:rPr>
        <w:t xml:space="preserve"> 1991. </w:t>
      </w:r>
      <w:proofErr w:type="spellStart"/>
      <w:proofErr w:type="gramStart"/>
      <w:r w:rsidRPr="005550D8">
        <w:rPr>
          <w:lang w:val="fr-FR"/>
        </w:rPr>
        <w:t>stav</w:t>
      </w:r>
      <w:proofErr w:type="spellEnd"/>
      <w:proofErr w:type="gramEnd"/>
      <w:r w:rsidRPr="005550D8">
        <w:rPr>
          <w:lang w:val="fr-FR"/>
        </w:rPr>
        <w:t xml:space="preserve"> (c-bis)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</w:t>
      </w:r>
      <w:proofErr w:type="spellEnd"/>
      <w:r w:rsidRPr="005550D8">
        <w:rPr>
          <w:lang w:val="fr-FR"/>
        </w:rPr>
        <w:t xml:space="preserve"> (k) </w:t>
      </w:r>
      <w:proofErr w:type="spellStart"/>
      <w:r w:rsidRPr="005550D8">
        <w:rPr>
          <w:lang w:val="fr-FR"/>
        </w:rPr>
        <w:t>nisu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nacionalnim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zakonom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primenjuje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stav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pitanju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neće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primenjivati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neusklađenost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traje</w:t>
      </w:r>
      <w:proofErr w:type="spellEnd"/>
      <w:r w:rsidRPr="005550D8">
        <w:rPr>
          <w:lang w:val="fr-FR"/>
        </w:rPr>
        <w:t xml:space="preserve">, s </w:t>
      </w:r>
      <w:proofErr w:type="spellStart"/>
      <w:r w:rsidRPr="005550D8">
        <w:rPr>
          <w:lang w:val="fr-FR"/>
        </w:rPr>
        <w:t>tim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pomenuti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obavesti</w:t>
      </w:r>
      <w:proofErr w:type="spellEnd"/>
      <w:r w:rsidRPr="005550D8">
        <w:rPr>
          <w:lang w:val="fr-FR"/>
        </w:rPr>
        <w:t xml:space="preserve"> o tome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do 1. </w:t>
      </w:r>
      <w:proofErr w:type="spellStart"/>
      <w:proofErr w:type="gramStart"/>
      <w:r w:rsidRPr="005550D8">
        <w:rPr>
          <w:lang w:val="fr-FR"/>
        </w:rPr>
        <w:t>decembra</w:t>
      </w:r>
      <w:proofErr w:type="spellEnd"/>
      <w:proofErr w:type="gramEnd"/>
      <w:r w:rsidRPr="005550D8">
        <w:rPr>
          <w:lang w:val="fr-FR"/>
        </w:rPr>
        <w:t xml:space="preserve"> 1991. </w:t>
      </w:r>
      <w:proofErr w:type="spellStart"/>
      <w:r w:rsidRPr="005550D8">
        <w:rPr>
          <w:lang w:val="fr-FR"/>
        </w:rPr>
        <w:t>Primljeno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odmah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Službenom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glasniku</w:t>
      </w:r>
      <w:proofErr w:type="spellEnd"/>
      <w:r w:rsidRPr="005550D8">
        <w:rPr>
          <w:lang w:val="fr-FR"/>
        </w:rPr>
        <w:t>.</w:t>
      </w:r>
    </w:p>
    <w:p w14:paraId="43012F39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50</w:t>
      </w:r>
    </w:p>
    <w:p w14:paraId="1F7D7F57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Mogućnosti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prema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članu</w:t>
      </w:r>
      <w:proofErr w:type="spellEnd"/>
      <w:r w:rsidRPr="005550D8">
        <w:rPr>
          <w:b/>
          <w:bCs/>
          <w:lang w:val="fr-FR"/>
        </w:rPr>
        <w:t xml:space="preserve"> 22(3)</w:t>
      </w:r>
    </w:p>
    <w:p w14:paraId="2C8AFA1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50.1 </w:t>
      </w:r>
      <w:proofErr w:type="spellStart"/>
      <w:r w:rsidRPr="005550D8">
        <w:rPr>
          <w:lang w:val="fr-FR"/>
        </w:rPr>
        <w:t>Korišćenje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mogućnosti</w:t>
      </w:r>
      <w:proofErr w:type="spellEnd"/>
    </w:p>
    <w:p w14:paraId="6AA8CA6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Svaka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dozvoljava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ističe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kasnije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predviđenog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22(1)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(2), </w:t>
      </w:r>
      <w:proofErr w:type="spellStart"/>
      <w:r w:rsidRPr="005550D8">
        <w:rPr>
          <w:lang w:val="fr-FR"/>
        </w:rPr>
        <w:t>obavestiće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tako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utvrđenim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rokovima</w:t>
      </w:r>
      <w:proofErr w:type="spellEnd"/>
      <w:r w:rsidRPr="005550D8">
        <w:rPr>
          <w:lang w:val="fr-FR"/>
        </w:rPr>
        <w:t>.</w:t>
      </w:r>
    </w:p>
    <w:p w14:paraId="686A866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Sva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 (a) </w:t>
      </w:r>
      <w:proofErr w:type="spellStart"/>
      <w:r w:rsidRPr="005550D8">
        <w:rPr>
          <w:lang w:val="fr-FR"/>
        </w:rPr>
        <w:t>odmah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objavljuju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Službenom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glasniku</w:t>
      </w:r>
      <w:proofErr w:type="spellEnd"/>
      <w:r w:rsidRPr="005550D8">
        <w:rPr>
          <w:lang w:val="fr-FR"/>
        </w:rPr>
        <w:t>.</w:t>
      </w:r>
    </w:p>
    <w:p w14:paraId="59B3BA5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Obaveštenja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vezana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skraćenje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utvrđenog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primenjivati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odnosu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podnesene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nakon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isteka</w:t>
      </w:r>
      <w:proofErr w:type="spellEnd"/>
      <w:r w:rsidRPr="005550D8">
        <w:rPr>
          <w:lang w:val="fr-FR"/>
        </w:rPr>
        <w:t xml:space="preserve"> tri </w:t>
      </w:r>
      <w:proofErr w:type="spellStart"/>
      <w:r w:rsidRPr="005550D8">
        <w:rPr>
          <w:lang w:val="fr-FR"/>
        </w:rPr>
        <w:t>meseca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objavio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obaveštenje</w:t>
      </w:r>
      <w:proofErr w:type="spellEnd"/>
      <w:r w:rsidRPr="005550D8">
        <w:rPr>
          <w:lang w:val="fr-FR"/>
        </w:rPr>
        <w:t>.</w:t>
      </w:r>
    </w:p>
    <w:p w14:paraId="5F019FE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(d) </w:t>
      </w:r>
      <w:proofErr w:type="spellStart"/>
      <w:r w:rsidRPr="005550D8">
        <w:rPr>
          <w:lang w:val="fr-FR"/>
        </w:rPr>
        <w:t>Obaveštenja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odnose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produžavanje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utvrđenih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rokova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primenjivati</w:t>
      </w:r>
      <w:proofErr w:type="spellEnd"/>
      <w:r w:rsidRPr="005550D8">
        <w:rPr>
          <w:lang w:val="fr-FR"/>
        </w:rPr>
        <w:t xml:space="preserve"> po </w:t>
      </w:r>
      <w:proofErr w:type="spellStart"/>
      <w:r w:rsidRPr="005550D8">
        <w:rPr>
          <w:lang w:val="fr-FR"/>
        </w:rPr>
        <w:t>objavljivanju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Službenom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glasniku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odnosu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su u </w:t>
      </w:r>
      <w:proofErr w:type="spellStart"/>
      <w:r w:rsidRPr="005550D8">
        <w:rPr>
          <w:lang w:val="fr-FR"/>
        </w:rPr>
        <w:t>postupku</w:t>
      </w:r>
      <w:proofErr w:type="spellEnd"/>
      <w:r w:rsidRPr="005550D8">
        <w:rPr>
          <w:lang w:val="fr-FR"/>
        </w:rPr>
        <w:t xml:space="preserve"> u to </w:t>
      </w:r>
      <w:proofErr w:type="spellStart"/>
      <w:r w:rsidRPr="005550D8">
        <w:rPr>
          <w:lang w:val="fr-FR"/>
        </w:rPr>
        <w:t>vreme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podnesene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nakon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objavljivanja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, ako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vrši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obaveštavanje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utvrdi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kasniji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>.</w:t>
      </w:r>
    </w:p>
    <w:p w14:paraId="5C5F84FB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51</w:t>
      </w:r>
    </w:p>
    <w:p w14:paraId="577D6FE4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Revizija</w:t>
      </w:r>
      <w:proofErr w:type="spellEnd"/>
      <w:r w:rsidRPr="005550D8">
        <w:rPr>
          <w:b/>
          <w:bCs/>
        </w:rPr>
        <w:t xml:space="preserve"> od </w:t>
      </w:r>
      <w:proofErr w:type="spellStart"/>
      <w:r w:rsidRPr="005550D8">
        <w:rPr>
          <w:b/>
          <w:bCs/>
        </w:rPr>
        <w:t>strane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naznačenih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zavoda</w:t>
      </w:r>
      <w:proofErr w:type="spellEnd"/>
    </w:p>
    <w:p w14:paraId="023A6E73" w14:textId="77777777" w:rsidR="005550D8" w:rsidRPr="005550D8" w:rsidRDefault="005550D8" w:rsidP="005550D8">
      <w:pPr>
        <w:jc w:val="center"/>
      </w:pPr>
      <w:r w:rsidRPr="005550D8">
        <w:t xml:space="preserve">51.1. </w:t>
      </w:r>
      <w:proofErr w:type="spellStart"/>
      <w:r w:rsidRPr="005550D8">
        <w:t>Rok</w:t>
      </w:r>
      <w:proofErr w:type="spellEnd"/>
      <w:r w:rsidRPr="005550D8">
        <w:t xml:space="preserve"> za </w:t>
      </w:r>
      <w:proofErr w:type="spellStart"/>
      <w:r w:rsidRPr="005550D8">
        <w:t>podnošenje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za </w:t>
      </w:r>
      <w:proofErr w:type="spellStart"/>
      <w:r w:rsidRPr="005550D8">
        <w:t>dostavljanje</w:t>
      </w:r>
      <w:proofErr w:type="spellEnd"/>
      <w:r w:rsidRPr="005550D8">
        <w:t xml:space="preserve"> </w:t>
      </w:r>
      <w:proofErr w:type="spellStart"/>
      <w:r w:rsidRPr="005550D8">
        <w:t>primeraka</w:t>
      </w:r>
      <w:proofErr w:type="spellEnd"/>
    </w:p>
    <w:p w14:paraId="16ABE57B" w14:textId="77777777" w:rsidR="005550D8" w:rsidRPr="005550D8" w:rsidRDefault="005550D8" w:rsidP="005550D8">
      <w:pPr>
        <w:jc w:val="center"/>
      </w:pPr>
      <w:proofErr w:type="spellStart"/>
      <w:r w:rsidRPr="005550D8">
        <w:t>Rok</w:t>
      </w:r>
      <w:proofErr w:type="spellEnd"/>
      <w:r w:rsidRPr="005550D8">
        <w:t xml:space="preserve"> </w:t>
      </w:r>
      <w:proofErr w:type="spellStart"/>
      <w:r w:rsidRPr="005550D8">
        <w:t>pomenut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25(1)(c) </w:t>
      </w:r>
      <w:proofErr w:type="spellStart"/>
      <w:r w:rsidRPr="005550D8">
        <w:t>iznosi</w:t>
      </w:r>
      <w:proofErr w:type="spellEnd"/>
      <w:r w:rsidRPr="005550D8">
        <w:t xml:space="preserve"> </w:t>
      </w:r>
      <w:proofErr w:type="spellStart"/>
      <w:r w:rsidRPr="005550D8">
        <w:t>dva</w:t>
      </w:r>
      <w:proofErr w:type="spellEnd"/>
      <w:r w:rsidRPr="005550D8">
        <w:t xml:space="preserve"> </w:t>
      </w:r>
      <w:proofErr w:type="spellStart"/>
      <w:r w:rsidRPr="005550D8">
        <w:t>meseca</w:t>
      </w:r>
      <w:proofErr w:type="spellEnd"/>
      <w:r w:rsidRPr="005550D8">
        <w:t xml:space="preserve"> od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kada</w:t>
      </w:r>
      <w:proofErr w:type="spellEnd"/>
      <w:r w:rsidRPr="005550D8">
        <w:t xml:space="preserve"> je </w:t>
      </w:r>
      <w:proofErr w:type="spellStart"/>
      <w:r w:rsidRPr="005550D8">
        <w:t>obaveštenje</w:t>
      </w:r>
      <w:proofErr w:type="spellEnd"/>
      <w:r w:rsidRPr="005550D8">
        <w:t xml:space="preserve"> </w:t>
      </w:r>
      <w:proofErr w:type="spellStart"/>
      <w:r w:rsidRPr="005550D8">
        <w:t>dostavljeno</w:t>
      </w:r>
      <w:proofErr w:type="spellEnd"/>
      <w:r w:rsidRPr="005550D8">
        <w:t xml:space="preserve"> </w:t>
      </w:r>
      <w:proofErr w:type="spellStart"/>
      <w:r w:rsidRPr="005550D8">
        <w:t>podnosiocu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pravila</w:t>
      </w:r>
      <w:proofErr w:type="spellEnd"/>
      <w:r w:rsidRPr="005550D8">
        <w:t xml:space="preserve"> 20.7(</w:t>
      </w:r>
      <w:proofErr w:type="spellStart"/>
      <w:r w:rsidRPr="005550D8">
        <w:t>i</w:t>
      </w:r>
      <w:proofErr w:type="spellEnd"/>
      <w:r w:rsidRPr="005550D8">
        <w:t xml:space="preserve">), 24.2(c), 29.1(a)(ii), </w:t>
      </w:r>
      <w:proofErr w:type="spellStart"/>
      <w:r w:rsidRPr="005550D8">
        <w:t>ili</w:t>
      </w:r>
      <w:proofErr w:type="spellEnd"/>
      <w:r w:rsidRPr="005550D8">
        <w:t xml:space="preserve"> 29.1(b).</w:t>
      </w:r>
    </w:p>
    <w:p w14:paraId="5B8F5FE6" w14:textId="77777777" w:rsidR="005550D8" w:rsidRPr="005550D8" w:rsidRDefault="005550D8" w:rsidP="005550D8">
      <w:pPr>
        <w:jc w:val="center"/>
      </w:pPr>
      <w:r w:rsidRPr="005550D8">
        <w:t xml:space="preserve">51.2. </w:t>
      </w:r>
      <w:proofErr w:type="spellStart"/>
      <w:r w:rsidRPr="005550D8">
        <w:t>Primerak</w:t>
      </w:r>
      <w:proofErr w:type="spellEnd"/>
      <w:r w:rsidRPr="005550D8">
        <w:t xml:space="preserve"> </w:t>
      </w:r>
      <w:proofErr w:type="spellStart"/>
      <w:r w:rsidRPr="005550D8">
        <w:t>obaveštenja</w:t>
      </w:r>
      <w:proofErr w:type="spellEnd"/>
    </w:p>
    <w:p w14:paraId="265EDE96" w14:textId="77777777" w:rsidR="005550D8" w:rsidRPr="005550D8" w:rsidRDefault="005550D8" w:rsidP="005550D8">
      <w:pPr>
        <w:jc w:val="center"/>
      </w:pPr>
      <w:r w:rsidRPr="005550D8">
        <w:t xml:space="preserve">U </w:t>
      </w:r>
      <w:proofErr w:type="spellStart"/>
      <w:r w:rsidRPr="005550D8">
        <w:t>slučaju</w:t>
      </w:r>
      <w:proofErr w:type="spellEnd"/>
      <w:r w:rsidRPr="005550D8">
        <w:t xml:space="preserve"> da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nakon</w:t>
      </w:r>
      <w:proofErr w:type="spellEnd"/>
      <w:r w:rsidRPr="005550D8">
        <w:t xml:space="preserve"> </w:t>
      </w:r>
      <w:proofErr w:type="spellStart"/>
      <w:r w:rsidRPr="005550D8">
        <w:t>što</w:t>
      </w:r>
      <w:proofErr w:type="spellEnd"/>
      <w:r w:rsidRPr="005550D8">
        <w:t xml:space="preserve"> je </w:t>
      </w:r>
      <w:proofErr w:type="spellStart"/>
      <w:r w:rsidRPr="005550D8">
        <w:t>primio</w:t>
      </w:r>
      <w:proofErr w:type="spellEnd"/>
      <w:r w:rsidRPr="005550D8">
        <w:t xml:space="preserve"> </w:t>
      </w:r>
      <w:proofErr w:type="spellStart"/>
      <w:r w:rsidRPr="005550D8">
        <w:t>negativno</w:t>
      </w:r>
      <w:proofErr w:type="spellEnd"/>
      <w:r w:rsidRPr="005550D8">
        <w:t xml:space="preserve"> </w:t>
      </w:r>
      <w:proofErr w:type="spellStart"/>
      <w:r w:rsidRPr="005550D8">
        <w:t>utvrđenje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11(1), </w:t>
      </w:r>
      <w:proofErr w:type="spellStart"/>
      <w:r w:rsidRPr="005550D8">
        <w:t>traži</w:t>
      </w:r>
      <w:proofErr w:type="spellEnd"/>
      <w:r w:rsidRPr="005550D8">
        <w:t xml:space="preserve"> od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biroa</w:t>
      </w:r>
      <w:proofErr w:type="spellEnd"/>
      <w:r w:rsidRPr="005550D8">
        <w:t xml:space="preserve">,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25(17), da </w:t>
      </w:r>
      <w:proofErr w:type="spellStart"/>
      <w:r w:rsidRPr="005550D8">
        <w:t>dostavi</w:t>
      </w:r>
      <w:proofErr w:type="spellEnd"/>
      <w:r w:rsidRPr="005550D8">
        <w:t xml:space="preserve"> </w:t>
      </w:r>
      <w:proofErr w:type="spellStart"/>
      <w:r w:rsidRPr="005550D8">
        <w:t>kopije</w:t>
      </w:r>
      <w:proofErr w:type="spellEnd"/>
      <w:r w:rsidRPr="005550D8">
        <w:t xml:space="preserve"> </w:t>
      </w:r>
      <w:proofErr w:type="spellStart"/>
      <w:r w:rsidRPr="005550D8">
        <w:t>spisa</w:t>
      </w:r>
      <w:proofErr w:type="spellEnd"/>
      <w:r w:rsidRPr="005550D8">
        <w:t xml:space="preserve"> </w:t>
      </w:r>
      <w:proofErr w:type="spellStart"/>
      <w:r w:rsidRPr="005550D8">
        <w:t>navodne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kojem</w:t>
      </w:r>
      <w:proofErr w:type="spellEnd"/>
      <w:r w:rsidRPr="005550D8">
        <w:t xml:space="preserve"> od </w:t>
      </w:r>
      <w:proofErr w:type="spellStart"/>
      <w:r w:rsidRPr="005550D8">
        <w:t>zavoda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je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pokušao</w:t>
      </w:r>
      <w:proofErr w:type="spellEnd"/>
      <w:r w:rsidRPr="005550D8">
        <w:t xml:space="preserve"> da </w:t>
      </w:r>
      <w:proofErr w:type="spellStart"/>
      <w:r w:rsidRPr="005550D8">
        <w:t>naznači</w:t>
      </w:r>
      <w:proofErr w:type="spellEnd"/>
      <w:r w:rsidRPr="005550D8">
        <w:t xml:space="preserve">, on mora </w:t>
      </w:r>
      <w:proofErr w:type="spellStart"/>
      <w:r w:rsidRPr="005550D8">
        <w:t>uz</w:t>
      </w:r>
      <w:proofErr w:type="spellEnd"/>
      <w:r w:rsidRPr="005550D8">
        <w:t xml:space="preserve"> </w:t>
      </w:r>
      <w:proofErr w:type="spellStart"/>
      <w:r w:rsidRPr="005550D8">
        <w:t>svoj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 </w:t>
      </w:r>
      <w:proofErr w:type="spellStart"/>
      <w:r w:rsidRPr="005550D8">
        <w:t>priložiti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 xml:space="preserve"> </w:t>
      </w:r>
      <w:proofErr w:type="spellStart"/>
      <w:r w:rsidRPr="005550D8">
        <w:t>obaveštenja</w:t>
      </w:r>
      <w:proofErr w:type="spellEnd"/>
      <w:r w:rsidRPr="005550D8">
        <w:t xml:space="preserve"> </w:t>
      </w:r>
      <w:proofErr w:type="spellStart"/>
      <w:r w:rsidRPr="005550D8">
        <w:t>pomenutog</w:t>
      </w:r>
      <w:proofErr w:type="spellEnd"/>
      <w:r w:rsidRPr="005550D8">
        <w:t xml:space="preserve"> u </w:t>
      </w:r>
      <w:proofErr w:type="spellStart"/>
      <w:r w:rsidRPr="005550D8">
        <w:t>pravilu</w:t>
      </w:r>
      <w:proofErr w:type="spellEnd"/>
      <w:r w:rsidRPr="005550D8">
        <w:t xml:space="preserve"> 20.7(</w:t>
      </w:r>
      <w:proofErr w:type="spellStart"/>
      <w:r w:rsidRPr="005550D8">
        <w:t>i</w:t>
      </w:r>
      <w:proofErr w:type="spellEnd"/>
      <w:r w:rsidRPr="005550D8">
        <w:t>).</w:t>
      </w:r>
    </w:p>
    <w:p w14:paraId="208DE6C7" w14:textId="77777777" w:rsidR="005550D8" w:rsidRPr="005550D8" w:rsidRDefault="005550D8" w:rsidP="005550D8">
      <w:pPr>
        <w:jc w:val="center"/>
      </w:pPr>
      <w:r w:rsidRPr="005550D8">
        <w:t xml:space="preserve">51.3. </w:t>
      </w:r>
      <w:proofErr w:type="spellStart"/>
      <w:r w:rsidRPr="005550D8">
        <w:t>Rok</w:t>
      </w:r>
      <w:proofErr w:type="spellEnd"/>
      <w:r w:rsidRPr="005550D8">
        <w:t xml:space="preserve"> za </w:t>
      </w:r>
      <w:proofErr w:type="spellStart"/>
      <w:r w:rsidRPr="005550D8">
        <w:t>plaćanje</w:t>
      </w:r>
      <w:proofErr w:type="spellEnd"/>
      <w:r w:rsidRPr="005550D8">
        <w:t xml:space="preserve"> </w:t>
      </w:r>
      <w:proofErr w:type="spellStart"/>
      <w:r w:rsidRPr="005550D8">
        <w:t>nacionalne</w:t>
      </w:r>
      <w:proofErr w:type="spellEnd"/>
      <w:r w:rsidRPr="005550D8">
        <w:t xml:space="preserve"> </w:t>
      </w:r>
      <w:proofErr w:type="spellStart"/>
      <w:r w:rsidRPr="005550D8">
        <w:t>takse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dostavljanje</w:t>
      </w:r>
      <w:proofErr w:type="spellEnd"/>
      <w:r w:rsidRPr="005550D8">
        <w:t xml:space="preserve"> </w:t>
      </w:r>
      <w:proofErr w:type="spellStart"/>
      <w:r w:rsidRPr="005550D8">
        <w:t>prevoda</w:t>
      </w:r>
      <w:proofErr w:type="spellEnd"/>
    </w:p>
    <w:p w14:paraId="7EDB224D" w14:textId="77777777" w:rsidR="005550D8" w:rsidRPr="005550D8" w:rsidRDefault="005550D8" w:rsidP="005550D8">
      <w:pPr>
        <w:jc w:val="center"/>
      </w:pPr>
      <w:proofErr w:type="spellStart"/>
      <w:r w:rsidRPr="005550D8">
        <w:t>Rok</w:t>
      </w:r>
      <w:proofErr w:type="spellEnd"/>
      <w:r w:rsidRPr="005550D8">
        <w:t xml:space="preserve"> </w:t>
      </w:r>
      <w:proofErr w:type="spellStart"/>
      <w:r w:rsidRPr="005550D8">
        <w:t>pomenut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25(2)(a) </w:t>
      </w:r>
      <w:proofErr w:type="spellStart"/>
      <w:r w:rsidRPr="005550D8">
        <w:t>ističe</w:t>
      </w:r>
      <w:proofErr w:type="spellEnd"/>
      <w:r w:rsidRPr="005550D8">
        <w:t xml:space="preserve"> u </w:t>
      </w:r>
      <w:proofErr w:type="spellStart"/>
      <w:r w:rsidRPr="005550D8">
        <w:t>isto</w:t>
      </w:r>
      <w:proofErr w:type="spellEnd"/>
      <w:r w:rsidRPr="005550D8">
        <w:t xml:space="preserve"> </w:t>
      </w:r>
      <w:proofErr w:type="spellStart"/>
      <w:r w:rsidRPr="005550D8">
        <w:t>vreme</w:t>
      </w:r>
      <w:proofErr w:type="spellEnd"/>
      <w:r w:rsidRPr="005550D8">
        <w:t xml:space="preserve"> </w:t>
      </w:r>
      <w:proofErr w:type="spellStart"/>
      <w:r w:rsidRPr="005550D8">
        <w:t>kada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rok</w:t>
      </w:r>
      <w:proofErr w:type="spellEnd"/>
      <w:r w:rsidRPr="005550D8">
        <w:t xml:space="preserve"> </w:t>
      </w:r>
      <w:proofErr w:type="spellStart"/>
      <w:r w:rsidRPr="005550D8">
        <w:t>propisan</w:t>
      </w:r>
      <w:proofErr w:type="spellEnd"/>
      <w:r w:rsidRPr="005550D8">
        <w:t xml:space="preserve"> u </w:t>
      </w:r>
      <w:proofErr w:type="spellStart"/>
      <w:r w:rsidRPr="005550D8">
        <w:t>pravilu</w:t>
      </w:r>
      <w:proofErr w:type="spellEnd"/>
      <w:r w:rsidRPr="005550D8">
        <w:t xml:space="preserve"> 51.1.</w:t>
      </w:r>
    </w:p>
    <w:p w14:paraId="37BFE526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lastRenderedPageBreak/>
        <w:t>Pravilo</w:t>
      </w:r>
      <w:proofErr w:type="spellEnd"/>
      <w:r w:rsidRPr="005550D8">
        <w:rPr>
          <w:b/>
          <w:bCs/>
        </w:rPr>
        <w:t xml:space="preserve"> 51bis</w:t>
      </w:r>
    </w:p>
    <w:p w14:paraId="57C6C256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Određeni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nacionalni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zahtevi</w:t>
      </w:r>
      <w:proofErr w:type="spellEnd"/>
      <w:r w:rsidRPr="005550D8">
        <w:rPr>
          <w:b/>
          <w:bCs/>
        </w:rPr>
        <w:t xml:space="preserve"> koji </w:t>
      </w:r>
      <w:proofErr w:type="spellStart"/>
      <w:r w:rsidRPr="005550D8">
        <w:rPr>
          <w:b/>
          <w:bCs/>
        </w:rPr>
        <w:t>su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dozvoljeni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na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osnovu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člana</w:t>
      </w:r>
      <w:proofErr w:type="spellEnd"/>
      <w:r w:rsidRPr="005550D8">
        <w:rPr>
          <w:b/>
          <w:bCs/>
        </w:rPr>
        <w:t xml:space="preserve"> 28(1), (2), (6) </w:t>
      </w:r>
      <w:proofErr w:type="spellStart"/>
      <w:r w:rsidRPr="005550D8">
        <w:rPr>
          <w:b/>
          <w:bCs/>
        </w:rPr>
        <w:t>i</w:t>
      </w:r>
      <w:proofErr w:type="spellEnd"/>
      <w:r w:rsidRPr="005550D8">
        <w:rPr>
          <w:b/>
          <w:bCs/>
        </w:rPr>
        <w:t xml:space="preserve"> (7)</w:t>
      </w:r>
    </w:p>
    <w:p w14:paraId="7F1A4DC8" w14:textId="77777777" w:rsidR="005550D8" w:rsidRPr="005550D8" w:rsidRDefault="005550D8" w:rsidP="005550D8">
      <w:pPr>
        <w:jc w:val="center"/>
      </w:pPr>
      <w:r w:rsidRPr="005550D8">
        <w:t xml:space="preserve">51bis.1. </w:t>
      </w:r>
      <w:proofErr w:type="spellStart"/>
      <w:r w:rsidRPr="005550D8">
        <w:t>Određeni</w:t>
      </w:r>
      <w:proofErr w:type="spellEnd"/>
      <w:r w:rsidRPr="005550D8">
        <w:t xml:space="preserve"> </w:t>
      </w:r>
      <w:proofErr w:type="spellStart"/>
      <w:r w:rsidRPr="005550D8">
        <w:t>dozvoljeni</w:t>
      </w:r>
      <w:proofErr w:type="spellEnd"/>
      <w:r w:rsidRPr="005550D8">
        <w:t xml:space="preserve">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zahtevi</w:t>
      </w:r>
      <w:proofErr w:type="spellEnd"/>
    </w:p>
    <w:p w14:paraId="2F26EB1E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Dokumenti</w:t>
      </w:r>
      <w:proofErr w:type="spellEnd"/>
      <w:r w:rsidRPr="005550D8">
        <w:t xml:space="preserve"> </w:t>
      </w:r>
      <w:proofErr w:type="spellStart"/>
      <w:r w:rsidRPr="005550D8">
        <w:t>pomenuti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27(2)(ii),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dokazi</w:t>
      </w:r>
      <w:proofErr w:type="spellEnd"/>
      <w:r w:rsidRPr="005550D8">
        <w:t xml:space="preserve"> </w:t>
      </w:r>
      <w:proofErr w:type="spellStart"/>
      <w:r w:rsidRPr="005550D8">
        <w:t>pomenuti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27(6), </w:t>
      </w:r>
      <w:proofErr w:type="spellStart"/>
      <w:r w:rsidRPr="005550D8">
        <w:t>čije</w:t>
      </w:r>
      <w:proofErr w:type="spellEnd"/>
      <w:r w:rsidRPr="005550D8">
        <w:t xml:space="preserve"> se </w:t>
      </w:r>
      <w:proofErr w:type="spellStart"/>
      <w:r w:rsidRPr="005550D8">
        <w:t>dostavljanje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tražiti</w:t>
      </w:r>
      <w:proofErr w:type="spellEnd"/>
      <w:r w:rsidRPr="005550D8">
        <w:t xml:space="preserve"> od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nacionalnog</w:t>
      </w:r>
      <w:proofErr w:type="spellEnd"/>
      <w:r w:rsidRPr="005550D8">
        <w:t xml:space="preserve"> </w:t>
      </w:r>
      <w:proofErr w:type="spellStart"/>
      <w:r w:rsidRPr="005550D8">
        <w:t>zakona</w:t>
      </w:r>
      <w:proofErr w:type="spellEnd"/>
      <w:r w:rsidRPr="005550D8">
        <w:t xml:space="preserve"> </w:t>
      </w:r>
      <w:proofErr w:type="spellStart"/>
      <w:r w:rsidRPr="005550D8">
        <w:t>kojeg</w:t>
      </w:r>
      <w:proofErr w:type="spellEnd"/>
      <w:r w:rsidRPr="005550D8">
        <w:t xml:space="preserve"> </w:t>
      </w:r>
      <w:proofErr w:type="spellStart"/>
      <w:r w:rsidRPr="005550D8">
        <w:t>primenjuje</w:t>
      </w:r>
      <w:proofErr w:type="spellEnd"/>
      <w:r w:rsidRPr="005550D8">
        <w:t xml:space="preserve"> </w:t>
      </w:r>
      <w:proofErr w:type="spellStart"/>
      <w:r w:rsidRPr="005550D8">
        <w:t>naznačeni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, </w:t>
      </w:r>
      <w:proofErr w:type="spellStart"/>
      <w:r w:rsidRPr="005550D8">
        <w:t>posebno</w:t>
      </w:r>
      <w:proofErr w:type="spellEnd"/>
      <w:r w:rsidRPr="005550D8">
        <w:t xml:space="preserve"> </w:t>
      </w:r>
      <w:proofErr w:type="spellStart"/>
      <w:r w:rsidRPr="005550D8">
        <w:t>uključuju</w:t>
      </w:r>
      <w:proofErr w:type="spellEnd"/>
      <w:r w:rsidRPr="005550D8">
        <w:t>:</w:t>
      </w:r>
    </w:p>
    <w:p w14:paraId="0316A25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odnosi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identitet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pronalazača</w:t>
      </w:r>
      <w:proofErr w:type="spellEnd"/>
      <w:r w:rsidRPr="005550D8">
        <w:rPr>
          <w:lang w:val="fr-FR"/>
        </w:rPr>
        <w:t>,</w:t>
      </w:r>
    </w:p>
    <w:p w14:paraId="165D845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odnosi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prenos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prijavu</w:t>
      </w:r>
      <w:proofErr w:type="spellEnd"/>
      <w:r w:rsidRPr="005550D8">
        <w:rPr>
          <w:lang w:val="fr-FR"/>
        </w:rPr>
        <w:t>,</w:t>
      </w:r>
    </w:p>
    <w:p w14:paraId="1CAA0C8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(iii)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zakletvu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izjavu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pronalazača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njegovom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autorstvu</w:t>
      </w:r>
      <w:proofErr w:type="spellEnd"/>
      <w:r w:rsidRPr="005550D8">
        <w:rPr>
          <w:lang w:val="fr-FR"/>
        </w:rPr>
        <w:t>,</w:t>
      </w:r>
    </w:p>
    <w:p w14:paraId="42AFF74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(iv)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izjavu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kojom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imenuje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pronalazač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ističe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pravo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prijavu</w:t>
      </w:r>
      <w:proofErr w:type="spellEnd"/>
      <w:r w:rsidRPr="005550D8">
        <w:rPr>
          <w:lang w:val="fr-FR"/>
        </w:rPr>
        <w:t>,</w:t>
      </w:r>
    </w:p>
    <w:p w14:paraId="73AF37C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(v)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dokaz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pravu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da on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odnosu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koju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>,</w:t>
      </w:r>
    </w:p>
    <w:p w14:paraId="23FB182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(vi)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dokaze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vezane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izlaganja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pronalaska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utiču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njegovu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novost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izuzetke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vezi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nedostatkom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novosti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što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izlaganja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rezultat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zloupotrebe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izlaganja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određenim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izložbama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izlaganja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određenim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vremenskim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periodima</w:t>
      </w:r>
      <w:proofErr w:type="spellEnd"/>
      <w:r w:rsidRPr="005550D8">
        <w:rPr>
          <w:lang w:val="fr-FR"/>
        </w:rPr>
        <w:t>.</w:t>
      </w:r>
    </w:p>
    <w:p w14:paraId="72DB0BD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zakon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primenjuje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članom</w:t>
      </w:r>
      <w:proofErr w:type="spellEnd"/>
      <w:r w:rsidRPr="005550D8">
        <w:rPr>
          <w:lang w:val="fr-FR"/>
        </w:rPr>
        <w:t xml:space="preserve"> 27(7) </w:t>
      </w:r>
      <w:proofErr w:type="spellStart"/>
      <w:r w:rsidRPr="005550D8">
        <w:rPr>
          <w:lang w:val="fr-FR"/>
        </w:rPr>
        <w:t>tražiti</w:t>
      </w:r>
      <w:proofErr w:type="spellEnd"/>
      <w:r w:rsidRPr="005550D8">
        <w:rPr>
          <w:lang w:val="fr-FR"/>
        </w:rPr>
        <w:t xml:space="preserve"> </w:t>
      </w:r>
      <w:proofErr w:type="gramStart"/>
      <w:r w:rsidRPr="005550D8">
        <w:rPr>
          <w:lang w:val="fr-FR"/>
        </w:rPr>
        <w:t>da:</w:t>
      </w:r>
      <w:proofErr w:type="gramEnd"/>
    </w:p>
    <w:p w14:paraId="5862890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bude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zastupan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zastupnika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pravo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zastupa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zavodom</w:t>
      </w:r>
      <w:proofErr w:type="spellEnd"/>
      <w:r w:rsidRPr="005550D8">
        <w:rPr>
          <w:lang w:val="fr-FR"/>
        </w:rPr>
        <w:t xml:space="preserve"> i/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adresu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naznačenoj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svrhe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obaveštenja</w:t>
      </w:r>
      <w:proofErr w:type="spellEnd"/>
      <w:r w:rsidRPr="005550D8">
        <w:rPr>
          <w:lang w:val="fr-FR"/>
        </w:rPr>
        <w:t>,</w:t>
      </w:r>
    </w:p>
    <w:p w14:paraId="5730B66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da </w:t>
      </w:r>
      <w:proofErr w:type="spellStart"/>
      <w:r w:rsidRPr="005550D8">
        <w:rPr>
          <w:lang w:val="fr-FR"/>
        </w:rPr>
        <w:t>zastupnik</w:t>
      </w:r>
      <w:proofErr w:type="spellEnd"/>
      <w:r w:rsidRPr="005550D8">
        <w:rPr>
          <w:lang w:val="fr-FR"/>
        </w:rPr>
        <w:t xml:space="preserve">, ako </w:t>
      </w:r>
      <w:proofErr w:type="spellStart"/>
      <w:r w:rsidRPr="005550D8">
        <w:rPr>
          <w:lang w:val="fr-FR"/>
        </w:rPr>
        <w:t>postoji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predstavlja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bude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pravovaljano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postavljen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>.</w:t>
      </w:r>
    </w:p>
    <w:p w14:paraId="02D3535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zakon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primenjuje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članom</w:t>
      </w:r>
      <w:proofErr w:type="spellEnd"/>
      <w:r w:rsidRPr="005550D8">
        <w:rPr>
          <w:lang w:val="fr-FR"/>
        </w:rPr>
        <w:t xml:space="preserve"> 27(1), (2), (6)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(7),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već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ispunjen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istom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periodu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kome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zahtevi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22. </w:t>
      </w:r>
      <w:proofErr w:type="spellStart"/>
      <w:proofErr w:type="gramStart"/>
      <w:r w:rsidRPr="005550D8">
        <w:rPr>
          <w:lang w:val="fr-FR"/>
        </w:rPr>
        <w:t>moraju</w:t>
      </w:r>
      <w:proofErr w:type="spellEnd"/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ispuniti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mogućnost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postupi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zahtevom</w:t>
      </w:r>
      <w:proofErr w:type="spellEnd"/>
      <w:r w:rsidRPr="005550D8">
        <w:rPr>
          <w:lang w:val="fr-FR"/>
        </w:rPr>
        <w:t xml:space="preserve"> po </w:t>
      </w:r>
      <w:proofErr w:type="spellStart"/>
      <w:r w:rsidRPr="005550D8">
        <w:rPr>
          <w:lang w:val="fr-FR"/>
        </w:rPr>
        <w:t>isteku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perioda</w:t>
      </w:r>
      <w:proofErr w:type="spellEnd"/>
      <w:r w:rsidRPr="005550D8">
        <w:rPr>
          <w:lang w:val="fr-FR"/>
        </w:rPr>
        <w:t>.</w:t>
      </w:r>
    </w:p>
    <w:p w14:paraId="0031A92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(d)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zakon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primenjuje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članom</w:t>
      </w:r>
      <w:proofErr w:type="spellEnd"/>
      <w:r w:rsidRPr="005550D8">
        <w:rPr>
          <w:lang w:val="fr-FR"/>
        </w:rPr>
        <w:t xml:space="preserve"> 27(2)(ii), </w:t>
      </w:r>
      <w:proofErr w:type="spellStart"/>
      <w:r w:rsidRPr="005550D8">
        <w:rPr>
          <w:lang w:val="fr-FR"/>
        </w:rPr>
        <w:t>zahtevati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na </w:t>
      </w:r>
      <w:proofErr w:type="spellStart"/>
      <w:r w:rsidRPr="005550D8">
        <w:rPr>
          <w:lang w:val="fr-FR"/>
        </w:rPr>
        <w:t>poziv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dostavi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overu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javnog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sudskog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prevodioca</w:t>
      </w:r>
      <w:proofErr w:type="spellEnd"/>
      <w:r w:rsidRPr="005550D8">
        <w:rPr>
          <w:lang w:val="fr-FR"/>
        </w:rPr>
        <w:t xml:space="preserve">, ako </w:t>
      </w:r>
      <w:proofErr w:type="spellStart"/>
      <w:r w:rsidRPr="005550D8">
        <w:rPr>
          <w:lang w:val="fr-FR"/>
        </w:rPr>
        <w:t>naznačeni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overu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potrebnom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datim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okolnostima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roku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prihvatljiv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datim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uslovima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utvrđen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pozivu</w:t>
      </w:r>
      <w:proofErr w:type="spellEnd"/>
      <w:r w:rsidRPr="005550D8">
        <w:rPr>
          <w:lang w:val="fr-FR"/>
        </w:rPr>
        <w:t>.</w:t>
      </w:r>
    </w:p>
    <w:p w14:paraId="0C32B72E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52</w:t>
      </w:r>
    </w:p>
    <w:p w14:paraId="10AA15CF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Dopuna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patentnih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zahteva</w:t>
      </w:r>
      <w:proofErr w:type="spellEnd"/>
      <w:r w:rsidRPr="005550D8">
        <w:rPr>
          <w:b/>
          <w:bCs/>
          <w:lang w:val="fr-FR"/>
        </w:rPr>
        <w:t xml:space="preserve">, </w:t>
      </w:r>
      <w:proofErr w:type="spellStart"/>
      <w:r w:rsidRPr="005550D8">
        <w:rPr>
          <w:b/>
          <w:bCs/>
          <w:lang w:val="fr-FR"/>
        </w:rPr>
        <w:t>opisa</w:t>
      </w:r>
      <w:proofErr w:type="spellEnd"/>
      <w:r w:rsidRPr="005550D8">
        <w:rPr>
          <w:b/>
          <w:bCs/>
          <w:lang w:val="fr-FR"/>
        </w:rPr>
        <w:t xml:space="preserve"> i </w:t>
      </w:r>
      <w:proofErr w:type="spellStart"/>
      <w:r w:rsidRPr="005550D8">
        <w:rPr>
          <w:b/>
          <w:bCs/>
          <w:lang w:val="fr-FR"/>
        </w:rPr>
        <w:t>nacrta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kod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naznačenih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zavoda</w:t>
      </w:r>
      <w:proofErr w:type="spellEnd"/>
    </w:p>
    <w:p w14:paraId="68134EF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52.1. </w:t>
      </w:r>
      <w:proofErr w:type="spellStart"/>
      <w:r w:rsidRPr="005550D8">
        <w:rPr>
          <w:lang w:val="fr-FR"/>
        </w:rPr>
        <w:t>Rok</w:t>
      </w:r>
      <w:proofErr w:type="spellEnd"/>
    </w:p>
    <w:p w14:paraId="47C961F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U </w:t>
      </w:r>
      <w:proofErr w:type="spellStart"/>
      <w:r w:rsidRPr="005550D8">
        <w:rPr>
          <w:lang w:val="fr-FR"/>
        </w:rPr>
        <w:t>svim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državama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postupak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počinje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bez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posebnog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to </w:t>
      </w:r>
      <w:proofErr w:type="spellStart"/>
      <w:r w:rsidRPr="005550D8">
        <w:rPr>
          <w:lang w:val="fr-FR"/>
        </w:rPr>
        <w:t>želi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koristiti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28. </w:t>
      </w:r>
      <w:proofErr w:type="gramStart"/>
      <w:r w:rsidRPr="005550D8">
        <w:rPr>
          <w:lang w:val="fr-FR"/>
        </w:rPr>
        <w:t>u</w:t>
      </w:r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mesec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ispunjavanja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22, </w:t>
      </w:r>
      <w:proofErr w:type="spellStart"/>
      <w:r w:rsidRPr="005550D8">
        <w:rPr>
          <w:lang w:val="fr-FR"/>
        </w:rPr>
        <w:t>pod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uslovom</w:t>
      </w:r>
      <w:proofErr w:type="spellEnd"/>
      <w:r w:rsidRPr="005550D8">
        <w:rPr>
          <w:lang w:val="fr-FR"/>
        </w:rPr>
        <w:t xml:space="preserve"> da,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obaveštavanje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47.1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lastRenderedPageBreak/>
        <w:t>realizovano</w:t>
      </w:r>
      <w:proofErr w:type="spellEnd"/>
      <w:r w:rsidRPr="005550D8">
        <w:rPr>
          <w:lang w:val="fr-FR"/>
        </w:rPr>
        <w:t xml:space="preserve"> do </w:t>
      </w:r>
      <w:proofErr w:type="spellStart"/>
      <w:r w:rsidRPr="005550D8">
        <w:rPr>
          <w:lang w:val="fr-FR"/>
        </w:rPr>
        <w:t>isteka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predviđenog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22, </w:t>
      </w:r>
      <w:proofErr w:type="spellStart"/>
      <w:r w:rsidRPr="005550D8">
        <w:rPr>
          <w:lang w:val="fr-FR"/>
        </w:rPr>
        <w:t>iskoristi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odnosno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najkasnije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četiri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meseca</w:t>
      </w:r>
      <w:proofErr w:type="spellEnd"/>
      <w:r w:rsidRPr="005550D8">
        <w:rPr>
          <w:lang w:val="fr-FR"/>
        </w:rPr>
        <w:t xml:space="preserve"> po </w:t>
      </w:r>
      <w:proofErr w:type="spellStart"/>
      <w:r w:rsidRPr="005550D8">
        <w:rPr>
          <w:lang w:val="fr-FR"/>
        </w:rPr>
        <w:t>isteku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roka</w:t>
      </w:r>
      <w:proofErr w:type="spellEnd"/>
      <w:r w:rsidRPr="005550D8">
        <w:rPr>
          <w:lang w:val="fr-FR"/>
        </w:rPr>
        <w:t xml:space="preserve">. U oba </w:t>
      </w:r>
      <w:proofErr w:type="spellStart"/>
      <w:r w:rsidRPr="005550D8">
        <w:rPr>
          <w:lang w:val="fr-FR"/>
        </w:rPr>
        <w:t>slučaja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koristiti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odnosno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pravo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drugo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vreme</w:t>
      </w:r>
      <w:proofErr w:type="spellEnd"/>
      <w:r w:rsidRPr="005550D8">
        <w:rPr>
          <w:lang w:val="fr-FR"/>
        </w:rPr>
        <w:t xml:space="preserve">, ako je to </w:t>
      </w:r>
      <w:proofErr w:type="spellStart"/>
      <w:r w:rsidRPr="005550D8">
        <w:rPr>
          <w:lang w:val="fr-FR"/>
        </w:rPr>
        <w:t>dozvoljeno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zakonom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odnosne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>.</w:t>
      </w:r>
    </w:p>
    <w:p w14:paraId="13C0F9A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U </w:t>
      </w:r>
      <w:proofErr w:type="spellStart"/>
      <w:r w:rsidRPr="005550D8">
        <w:rPr>
          <w:lang w:val="fr-FR"/>
        </w:rPr>
        <w:t>svim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državama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zakon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predviđa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vrši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samo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posebnog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rok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okviru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koga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vreme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koristiti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pravo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28, je </w:t>
      </w:r>
      <w:proofErr w:type="spellStart"/>
      <w:r w:rsidRPr="005550D8">
        <w:rPr>
          <w:lang w:val="fr-FR"/>
        </w:rPr>
        <w:t>isti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onaj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odnosno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vreme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predviđeno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zakonom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izmena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ispitivanja</w:t>
      </w:r>
      <w:proofErr w:type="spellEnd"/>
      <w:r w:rsidRPr="005550D8">
        <w:rPr>
          <w:lang w:val="fr-FR"/>
        </w:rPr>
        <w:t xml:space="preserve">, na </w:t>
      </w:r>
      <w:proofErr w:type="spellStart"/>
      <w:r w:rsidRPr="005550D8">
        <w:rPr>
          <w:lang w:val="fr-FR"/>
        </w:rPr>
        <w:t>specijalni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nacionalnih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uslovom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ističe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da to </w:t>
      </w:r>
      <w:proofErr w:type="spellStart"/>
      <w:r w:rsidRPr="005550D8">
        <w:rPr>
          <w:lang w:val="fr-FR"/>
        </w:rPr>
        <w:t>vreme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dolazi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isteka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predviđenog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stavu</w:t>
      </w:r>
      <w:proofErr w:type="spellEnd"/>
      <w:r w:rsidRPr="005550D8">
        <w:rPr>
          <w:lang w:val="fr-FR"/>
        </w:rPr>
        <w:t xml:space="preserve"> (a).</w:t>
      </w:r>
    </w:p>
    <w:p w14:paraId="6D3583B5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bookmarkStart w:id="82" w:name="str_14"/>
      <w:bookmarkEnd w:id="82"/>
      <w:r w:rsidRPr="005550D8">
        <w:rPr>
          <w:b/>
          <w:bCs/>
          <w:lang w:val="fr-FR"/>
        </w:rPr>
        <w:t>Deo C</w:t>
      </w:r>
    </w:p>
    <w:p w14:paraId="390A9803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r w:rsidRPr="005550D8">
        <w:rPr>
          <w:b/>
          <w:bCs/>
          <w:lang w:val="fr-FR"/>
        </w:rPr>
        <w:t>PRAVILA KOJA SE ODNOSE NA GLAVU II UGOVORA</w:t>
      </w:r>
    </w:p>
    <w:p w14:paraId="66767C3C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53</w:t>
      </w:r>
    </w:p>
    <w:p w14:paraId="6A88FF22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Zahtev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za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međunarodno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prethodno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ispitivanje</w:t>
      </w:r>
      <w:proofErr w:type="spellEnd"/>
    </w:p>
    <w:p w14:paraId="24B0A66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>53.1. Forma</w:t>
      </w:r>
    </w:p>
    <w:p w14:paraId="27ED6CB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podnosi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štampanom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obrascu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vidu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kompjuterskog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ispisa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Pojedinosti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štampanog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obrasca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vidu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kompjuterskog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ispisa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propisane</w:t>
      </w:r>
      <w:proofErr w:type="spellEnd"/>
      <w:r w:rsidRPr="005550D8">
        <w:rPr>
          <w:lang w:val="fr-FR"/>
        </w:rPr>
        <w:t xml:space="preserve"> su u </w:t>
      </w:r>
      <w:proofErr w:type="spellStart"/>
      <w:r w:rsidRPr="005550D8">
        <w:rPr>
          <w:lang w:val="fr-FR"/>
        </w:rPr>
        <w:t>Administrativnim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uputstvima</w:t>
      </w:r>
      <w:proofErr w:type="spellEnd"/>
      <w:r w:rsidRPr="005550D8">
        <w:rPr>
          <w:lang w:val="fr-FR"/>
        </w:rPr>
        <w:t>.</w:t>
      </w:r>
    </w:p>
    <w:p w14:paraId="5A71003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Primerke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štampanog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obrasca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bez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nadoknade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>.</w:t>
      </w:r>
    </w:p>
    <w:p w14:paraId="3C217C32" w14:textId="77777777" w:rsidR="005550D8" w:rsidRPr="005550D8" w:rsidRDefault="005550D8" w:rsidP="005550D8">
      <w:pPr>
        <w:jc w:val="center"/>
      </w:pPr>
      <w:r w:rsidRPr="005550D8">
        <w:t xml:space="preserve">53.2. </w:t>
      </w:r>
      <w:proofErr w:type="spellStart"/>
      <w:r w:rsidRPr="005550D8">
        <w:t>Sadržaj</w:t>
      </w:r>
      <w:proofErr w:type="spellEnd"/>
    </w:p>
    <w:p w14:paraId="6BA65192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Zahtev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sadrži</w:t>
      </w:r>
      <w:proofErr w:type="spellEnd"/>
      <w:r w:rsidRPr="005550D8">
        <w:t>:</w:t>
      </w:r>
    </w:p>
    <w:p w14:paraId="66942BD9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</w:t>
      </w:r>
      <w:proofErr w:type="spellStart"/>
      <w:r w:rsidRPr="005550D8">
        <w:t>traženje</w:t>
      </w:r>
      <w:proofErr w:type="spellEnd"/>
      <w:r w:rsidRPr="005550D8">
        <w:t>,</w:t>
      </w:r>
    </w:p>
    <w:p w14:paraId="5D630D8E" w14:textId="77777777" w:rsidR="005550D8" w:rsidRPr="005550D8" w:rsidRDefault="005550D8" w:rsidP="005550D8">
      <w:pPr>
        <w:jc w:val="center"/>
      </w:pPr>
      <w:r w:rsidRPr="005550D8">
        <w:t xml:space="preserve">(ii) </w:t>
      </w:r>
      <w:proofErr w:type="spellStart"/>
      <w:r w:rsidRPr="005550D8">
        <w:t>podatke</w:t>
      </w:r>
      <w:proofErr w:type="spellEnd"/>
      <w:r w:rsidRPr="005550D8">
        <w:t xml:space="preserve"> o </w:t>
      </w:r>
      <w:proofErr w:type="spellStart"/>
      <w:r w:rsidRPr="005550D8">
        <w:t>podnosiocu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zastupniku</w:t>
      </w:r>
      <w:proofErr w:type="spellEnd"/>
      <w:r w:rsidRPr="005550D8">
        <w:t xml:space="preserve">,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postoji</w:t>
      </w:r>
      <w:proofErr w:type="spellEnd"/>
      <w:r w:rsidRPr="005550D8">
        <w:t>,</w:t>
      </w:r>
    </w:p>
    <w:p w14:paraId="3C0BE5BD" w14:textId="77777777" w:rsidR="005550D8" w:rsidRPr="005550D8" w:rsidRDefault="005550D8" w:rsidP="005550D8">
      <w:pPr>
        <w:jc w:val="center"/>
      </w:pPr>
      <w:r w:rsidRPr="005550D8">
        <w:t xml:space="preserve">(iii) </w:t>
      </w:r>
      <w:proofErr w:type="spellStart"/>
      <w:r w:rsidRPr="005550D8">
        <w:t>podatke</w:t>
      </w:r>
      <w:proofErr w:type="spellEnd"/>
      <w:r w:rsidRPr="005550D8">
        <w:t xml:space="preserve"> o </w:t>
      </w:r>
      <w:proofErr w:type="spellStart"/>
      <w:r w:rsidRPr="005550D8">
        <w:t>međunarodnoj</w:t>
      </w:r>
      <w:proofErr w:type="spellEnd"/>
      <w:r w:rsidRPr="005550D8">
        <w:t xml:space="preserve"> </w:t>
      </w:r>
      <w:proofErr w:type="spellStart"/>
      <w:r w:rsidRPr="005550D8">
        <w:t>prijavi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koju</w:t>
      </w:r>
      <w:proofErr w:type="spellEnd"/>
      <w:r w:rsidRPr="005550D8">
        <w:t xml:space="preserve"> se </w:t>
      </w:r>
      <w:proofErr w:type="spellStart"/>
      <w:r w:rsidRPr="005550D8">
        <w:t>odnosi</w:t>
      </w:r>
      <w:proofErr w:type="spellEnd"/>
      <w:r w:rsidRPr="005550D8">
        <w:t>,</w:t>
      </w:r>
    </w:p>
    <w:p w14:paraId="2F7965BE" w14:textId="77777777" w:rsidR="005550D8" w:rsidRPr="005550D8" w:rsidRDefault="005550D8" w:rsidP="005550D8">
      <w:pPr>
        <w:jc w:val="center"/>
      </w:pPr>
      <w:r w:rsidRPr="005550D8">
        <w:t xml:space="preserve">(iv) </w:t>
      </w:r>
      <w:proofErr w:type="spellStart"/>
      <w:r w:rsidRPr="005550D8">
        <w:t>izbor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>,</w:t>
      </w:r>
    </w:p>
    <w:p w14:paraId="5F40FAF2" w14:textId="77777777" w:rsidR="005550D8" w:rsidRPr="005550D8" w:rsidRDefault="005550D8" w:rsidP="005550D8">
      <w:pPr>
        <w:jc w:val="center"/>
      </w:pPr>
      <w:r w:rsidRPr="005550D8">
        <w:t xml:space="preserve">(v) </w:t>
      </w:r>
      <w:proofErr w:type="spellStart"/>
      <w:r w:rsidRPr="005550D8">
        <w:t>kada</w:t>
      </w:r>
      <w:proofErr w:type="spellEnd"/>
      <w:r w:rsidRPr="005550D8">
        <w:t xml:space="preserve"> je to </w:t>
      </w:r>
      <w:proofErr w:type="spellStart"/>
      <w:r w:rsidRPr="005550D8">
        <w:t>potrebno</w:t>
      </w:r>
      <w:proofErr w:type="spellEnd"/>
      <w:r w:rsidRPr="005550D8">
        <w:t xml:space="preserve">, </w:t>
      </w:r>
      <w:proofErr w:type="spellStart"/>
      <w:r w:rsidRPr="005550D8">
        <w:t>izjavu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se </w:t>
      </w:r>
      <w:proofErr w:type="spellStart"/>
      <w:r w:rsidRPr="005550D8">
        <w:t>tiče</w:t>
      </w:r>
      <w:proofErr w:type="spellEnd"/>
      <w:r w:rsidRPr="005550D8">
        <w:t xml:space="preserve"> </w:t>
      </w:r>
      <w:proofErr w:type="spellStart"/>
      <w:r w:rsidRPr="005550D8">
        <w:t>izmena</w:t>
      </w:r>
      <w:proofErr w:type="spellEnd"/>
      <w:r w:rsidRPr="005550D8">
        <w:t>.</w:t>
      </w:r>
    </w:p>
    <w:p w14:paraId="5AE7F658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Zahtev</w:t>
      </w:r>
      <w:proofErr w:type="spellEnd"/>
      <w:r w:rsidRPr="005550D8">
        <w:t xml:space="preserve"> mora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potpisan</w:t>
      </w:r>
      <w:proofErr w:type="spellEnd"/>
      <w:r w:rsidRPr="005550D8">
        <w:t>.</w:t>
      </w:r>
    </w:p>
    <w:p w14:paraId="0FE28568" w14:textId="77777777" w:rsidR="005550D8" w:rsidRPr="005550D8" w:rsidRDefault="005550D8" w:rsidP="005550D8">
      <w:pPr>
        <w:jc w:val="center"/>
      </w:pPr>
      <w:r w:rsidRPr="005550D8">
        <w:t xml:space="preserve">53.3. </w:t>
      </w:r>
      <w:proofErr w:type="spellStart"/>
      <w:r w:rsidRPr="005550D8">
        <w:t>Traženje</w:t>
      </w:r>
      <w:proofErr w:type="spellEnd"/>
    </w:p>
    <w:p w14:paraId="0024AECB" w14:textId="77777777" w:rsidR="005550D8" w:rsidRPr="005550D8" w:rsidRDefault="005550D8" w:rsidP="005550D8">
      <w:pPr>
        <w:jc w:val="center"/>
      </w:pPr>
      <w:proofErr w:type="spellStart"/>
      <w:r w:rsidRPr="005550D8">
        <w:t>Traženje</w:t>
      </w:r>
      <w:proofErr w:type="spellEnd"/>
      <w:r w:rsidRPr="005550D8">
        <w:t xml:space="preserve"> </w:t>
      </w:r>
      <w:proofErr w:type="spellStart"/>
      <w:r w:rsidRPr="005550D8">
        <w:t>sadrži</w:t>
      </w:r>
      <w:proofErr w:type="spellEnd"/>
      <w:r w:rsidRPr="005550D8">
        <w:t xml:space="preserve"> </w:t>
      </w:r>
      <w:proofErr w:type="spellStart"/>
      <w:r w:rsidRPr="005550D8">
        <w:t>sledeće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po </w:t>
      </w:r>
      <w:proofErr w:type="spellStart"/>
      <w:r w:rsidRPr="005550D8">
        <w:t>mogućnosti</w:t>
      </w:r>
      <w:proofErr w:type="spellEnd"/>
      <w:r w:rsidRPr="005550D8">
        <w:t xml:space="preserve"> se </w:t>
      </w:r>
      <w:proofErr w:type="spellStart"/>
      <w:r w:rsidRPr="005550D8">
        <w:t>formuliše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sledeći</w:t>
      </w:r>
      <w:proofErr w:type="spellEnd"/>
      <w:r w:rsidRPr="005550D8">
        <w:t xml:space="preserve"> </w:t>
      </w:r>
      <w:proofErr w:type="spellStart"/>
      <w:r w:rsidRPr="005550D8">
        <w:t>način</w:t>
      </w:r>
      <w:proofErr w:type="spellEnd"/>
      <w:r w:rsidRPr="005550D8">
        <w:t>: "</w:t>
      </w:r>
      <w:proofErr w:type="spellStart"/>
      <w:r w:rsidRPr="005550D8">
        <w:t>Zahtev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,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31. </w:t>
      </w:r>
      <w:proofErr w:type="spellStart"/>
      <w:r w:rsidRPr="005550D8">
        <w:t>Ugovora</w:t>
      </w:r>
      <w:proofErr w:type="spellEnd"/>
      <w:r w:rsidRPr="005550D8">
        <w:t xml:space="preserve"> o </w:t>
      </w:r>
      <w:proofErr w:type="spellStart"/>
      <w:r w:rsidRPr="005550D8">
        <w:t>saradnji</w:t>
      </w:r>
      <w:proofErr w:type="spellEnd"/>
      <w:r w:rsidRPr="005550D8">
        <w:t xml:space="preserve"> u </w:t>
      </w:r>
      <w:proofErr w:type="spellStart"/>
      <w:r w:rsidRPr="005550D8">
        <w:t>oblasti</w:t>
      </w:r>
      <w:proofErr w:type="spellEnd"/>
      <w:r w:rsidRPr="005550D8">
        <w:t xml:space="preserve"> </w:t>
      </w:r>
      <w:proofErr w:type="spellStart"/>
      <w:r w:rsidRPr="005550D8">
        <w:t>patenata</w:t>
      </w:r>
      <w:proofErr w:type="spellEnd"/>
      <w:r w:rsidRPr="005550D8">
        <w:t xml:space="preserve">: </w:t>
      </w:r>
      <w:proofErr w:type="spellStart"/>
      <w:r w:rsidRPr="005550D8">
        <w:t>Dolepotpisani</w:t>
      </w:r>
      <w:proofErr w:type="spellEnd"/>
      <w:r w:rsidRPr="005550D8">
        <w:t xml:space="preserve"> </w:t>
      </w:r>
      <w:proofErr w:type="spellStart"/>
      <w:r w:rsidRPr="005550D8">
        <w:t>traži</w:t>
      </w:r>
      <w:proofErr w:type="spellEnd"/>
      <w:r w:rsidRPr="005550D8">
        <w:t xml:space="preserve"> da </w:t>
      </w:r>
      <w:proofErr w:type="spellStart"/>
      <w:r w:rsidRPr="005550D8">
        <w:t>označena</w:t>
      </w:r>
      <w:proofErr w:type="spellEnd"/>
      <w:r w:rsidRPr="005550D8">
        <w:t xml:space="preserve">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bude</w:t>
      </w:r>
      <w:proofErr w:type="spellEnd"/>
      <w:r w:rsidRPr="005550D8">
        <w:t xml:space="preserve"> </w:t>
      </w:r>
      <w:proofErr w:type="spellStart"/>
      <w:r w:rsidRPr="005550D8">
        <w:t>predmet</w:t>
      </w:r>
      <w:proofErr w:type="spellEnd"/>
      <w:r w:rsidRPr="005550D8">
        <w:t xml:space="preserve">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prethodnog</w:t>
      </w:r>
      <w:proofErr w:type="spellEnd"/>
      <w:r w:rsidRPr="005550D8">
        <w:t xml:space="preserve"> </w:t>
      </w:r>
      <w:proofErr w:type="spellStart"/>
      <w:r w:rsidRPr="005550D8">
        <w:t>ispitivanja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Ugovoru</w:t>
      </w:r>
      <w:proofErr w:type="spellEnd"/>
      <w:r w:rsidRPr="005550D8">
        <w:t xml:space="preserve"> o </w:t>
      </w:r>
      <w:proofErr w:type="spellStart"/>
      <w:r w:rsidRPr="005550D8">
        <w:t>saradnji</w:t>
      </w:r>
      <w:proofErr w:type="spellEnd"/>
      <w:r w:rsidRPr="005550D8">
        <w:t xml:space="preserve"> u </w:t>
      </w:r>
      <w:proofErr w:type="spellStart"/>
      <w:r w:rsidRPr="005550D8">
        <w:t>oblasti</w:t>
      </w:r>
      <w:proofErr w:type="spellEnd"/>
      <w:r w:rsidRPr="005550D8">
        <w:t xml:space="preserve"> </w:t>
      </w:r>
      <w:proofErr w:type="spellStart"/>
      <w:r w:rsidRPr="005550D8">
        <w:t>patenata</w:t>
      </w:r>
      <w:proofErr w:type="spellEnd"/>
      <w:r w:rsidRPr="005550D8">
        <w:t>".</w:t>
      </w:r>
    </w:p>
    <w:p w14:paraId="1A52443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53.4.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</w:p>
    <w:p w14:paraId="610FBAB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lastRenderedPageBreak/>
        <w:t xml:space="preserve">U </w:t>
      </w:r>
      <w:proofErr w:type="spellStart"/>
      <w:r w:rsidRPr="005550D8">
        <w:rPr>
          <w:lang w:val="fr-FR"/>
        </w:rPr>
        <w:t>odnosu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podatke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odnose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primenjuju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4.4 i 4.16, a </w:t>
      </w:r>
      <w:proofErr w:type="spellStart"/>
      <w:r w:rsidRPr="005550D8">
        <w:rPr>
          <w:lang w:val="fr-FR"/>
        </w:rPr>
        <w:t>pravilo</w:t>
      </w:r>
      <w:proofErr w:type="spellEnd"/>
      <w:r w:rsidRPr="005550D8">
        <w:rPr>
          <w:lang w:val="fr-FR"/>
        </w:rPr>
        <w:t xml:space="preserve"> 4.5 se </w:t>
      </w:r>
      <w:proofErr w:type="spellStart"/>
      <w:r w:rsidRPr="005550D8">
        <w:rPr>
          <w:lang w:val="fr-FR"/>
        </w:rPr>
        <w:t>primenjuje</w:t>
      </w:r>
      <w:proofErr w:type="spellEnd"/>
      <w:r w:rsidRPr="005550D8">
        <w:rPr>
          <w:lang w:val="fr-FR"/>
        </w:rPr>
        <w:t xml:space="preserve"> mutatis mutandis. U </w:t>
      </w:r>
      <w:proofErr w:type="spellStart"/>
      <w:r w:rsidRPr="005550D8">
        <w:rPr>
          <w:lang w:val="fr-FR"/>
        </w:rPr>
        <w:t>zahtevu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potrebno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navedu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samo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izabrane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>.</w:t>
      </w:r>
    </w:p>
    <w:p w14:paraId="337BB4D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53.5. </w:t>
      </w:r>
      <w:proofErr w:type="spellStart"/>
      <w:r w:rsidRPr="005550D8">
        <w:rPr>
          <w:lang w:val="fr-FR"/>
        </w:rPr>
        <w:t>Zastupnik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zajednički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predstavnik</w:t>
      </w:r>
      <w:proofErr w:type="spellEnd"/>
    </w:p>
    <w:p w14:paraId="2BD47EE8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postavljen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zastupnik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zajednički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predstavnik</w:t>
      </w:r>
      <w:proofErr w:type="spellEnd"/>
      <w:r w:rsidRPr="005550D8">
        <w:rPr>
          <w:lang w:val="fr-FR"/>
        </w:rPr>
        <w:t xml:space="preserve"> to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navedeno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zahtevu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Primenu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nalaze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4.4 i 4.16, a </w:t>
      </w:r>
      <w:proofErr w:type="spellStart"/>
      <w:r w:rsidRPr="005550D8">
        <w:rPr>
          <w:lang w:val="fr-FR"/>
        </w:rPr>
        <w:t>pravilo</w:t>
      </w:r>
      <w:proofErr w:type="spellEnd"/>
      <w:r w:rsidRPr="005550D8">
        <w:rPr>
          <w:lang w:val="fr-FR"/>
        </w:rPr>
        <w:t xml:space="preserve"> 4.7 se </w:t>
      </w:r>
      <w:proofErr w:type="spellStart"/>
      <w:r w:rsidRPr="005550D8">
        <w:rPr>
          <w:lang w:val="fr-FR"/>
        </w:rPr>
        <w:t>primenjuje</w:t>
      </w:r>
      <w:proofErr w:type="spellEnd"/>
      <w:r w:rsidRPr="005550D8">
        <w:rPr>
          <w:lang w:val="fr-FR"/>
        </w:rPr>
        <w:t xml:space="preserve"> mutatis mutandis.</w:t>
      </w:r>
    </w:p>
    <w:p w14:paraId="121560F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53.6. </w:t>
      </w:r>
      <w:proofErr w:type="spellStart"/>
      <w:r w:rsidRPr="005550D8">
        <w:rPr>
          <w:lang w:val="fr-FR"/>
        </w:rPr>
        <w:t>Identifikacija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</w:p>
    <w:p w14:paraId="5936105D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identifikuje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imenom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adresom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nazivom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pronalaska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međunarodnim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podnošenja</w:t>
      </w:r>
      <w:proofErr w:type="spellEnd"/>
      <w:r w:rsidRPr="005550D8">
        <w:rPr>
          <w:lang w:val="fr-FR"/>
        </w:rPr>
        <w:t xml:space="preserve"> (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poznat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) i </w:t>
      </w:r>
      <w:proofErr w:type="spellStart"/>
      <w:r w:rsidRPr="005550D8">
        <w:rPr>
          <w:lang w:val="fr-FR"/>
        </w:rPr>
        <w:t>brojem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, ako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broj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poznat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imenom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kojeg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podnesena</w:t>
      </w:r>
      <w:proofErr w:type="spellEnd"/>
      <w:r w:rsidRPr="005550D8">
        <w:rPr>
          <w:lang w:val="fr-FR"/>
        </w:rPr>
        <w:t>.</w:t>
      </w:r>
    </w:p>
    <w:p w14:paraId="0A1EACCF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53.7. </w:t>
      </w:r>
      <w:proofErr w:type="spellStart"/>
      <w:r w:rsidRPr="005550D8">
        <w:rPr>
          <w:lang w:val="fr-FR"/>
        </w:rPr>
        <w:t>Izbor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</w:p>
    <w:p w14:paraId="55D83FB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U </w:t>
      </w:r>
      <w:proofErr w:type="spellStart"/>
      <w:r w:rsidRPr="005550D8">
        <w:rPr>
          <w:lang w:val="fr-FR"/>
        </w:rPr>
        <w:t>zahtevu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imenuje</w:t>
      </w:r>
      <w:proofErr w:type="spellEnd"/>
      <w:r w:rsidRPr="005550D8">
        <w:rPr>
          <w:lang w:val="fr-FR"/>
        </w:rPr>
        <w:t xml:space="preserve"> bar </w:t>
      </w:r>
      <w:proofErr w:type="spellStart"/>
      <w:r w:rsidRPr="005550D8">
        <w:rPr>
          <w:lang w:val="fr-FR"/>
        </w:rPr>
        <w:t>jedna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među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naznačene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su se </w:t>
      </w:r>
      <w:proofErr w:type="spellStart"/>
      <w:r w:rsidRPr="005550D8">
        <w:rPr>
          <w:lang w:val="fr-FR"/>
        </w:rPr>
        <w:t>obavezale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Glave</w:t>
      </w:r>
      <w:proofErr w:type="spellEnd"/>
      <w:r w:rsidRPr="005550D8">
        <w:rPr>
          <w:lang w:val="fr-FR"/>
        </w:rPr>
        <w:t xml:space="preserve"> II </w:t>
      </w:r>
      <w:proofErr w:type="spellStart"/>
      <w:r w:rsidRPr="005550D8">
        <w:rPr>
          <w:lang w:val="fr-FR"/>
        </w:rPr>
        <w:t>Ugovora</w:t>
      </w:r>
      <w:proofErr w:type="spellEnd"/>
      <w:r w:rsidRPr="005550D8">
        <w:rPr>
          <w:lang w:val="fr-FR"/>
        </w:rPr>
        <w:t xml:space="preserve"> ("</w:t>
      </w:r>
      <w:proofErr w:type="spellStart"/>
      <w:r w:rsidRPr="005550D8">
        <w:rPr>
          <w:lang w:val="fr-FR"/>
        </w:rPr>
        <w:t>raspoložive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"),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izabrana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>.</w:t>
      </w:r>
    </w:p>
    <w:p w14:paraId="64102F8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Izbor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zahtevu</w:t>
      </w:r>
      <w:proofErr w:type="spellEnd"/>
      <w:r w:rsidRPr="005550D8">
        <w:rPr>
          <w:lang w:val="fr-FR"/>
        </w:rPr>
        <w:t xml:space="preserve"> se </w:t>
      </w:r>
      <w:proofErr w:type="spellStart"/>
      <w:proofErr w:type="gramStart"/>
      <w:r w:rsidRPr="005550D8">
        <w:rPr>
          <w:lang w:val="fr-FR"/>
        </w:rPr>
        <w:t>čini</w:t>
      </w:r>
      <w:proofErr w:type="spellEnd"/>
      <w:r w:rsidRPr="005550D8">
        <w:rPr>
          <w:lang w:val="fr-FR"/>
        </w:rPr>
        <w:t>:</w:t>
      </w:r>
      <w:proofErr w:type="gramEnd"/>
    </w:p>
    <w:p w14:paraId="5BFB6FA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</w:t>
      </w:r>
      <w:proofErr w:type="spellStart"/>
      <w:r w:rsidRPr="005550D8">
        <w:rPr>
          <w:lang w:val="fr-FR"/>
        </w:rPr>
        <w:t>navođenjem</w:t>
      </w:r>
      <w:proofErr w:type="spellEnd"/>
      <w:r w:rsidRPr="005550D8">
        <w:rPr>
          <w:lang w:val="fr-FR"/>
        </w:rPr>
        <w:t xml:space="preserve"> da su </w:t>
      </w:r>
      <w:proofErr w:type="spellStart"/>
      <w:r w:rsidRPr="005550D8">
        <w:rPr>
          <w:lang w:val="fr-FR"/>
        </w:rPr>
        <w:t>sve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raspoložive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izabrane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</w:p>
    <w:p w14:paraId="57F678C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naznačene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svrhu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dobijanja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nacionalnog</w:t>
      </w:r>
      <w:proofErr w:type="spellEnd"/>
      <w:r w:rsidRPr="005550D8">
        <w:rPr>
          <w:lang w:val="fr-FR"/>
        </w:rPr>
        <w:t xml:space="preserve"> patenta - </w:t>
      </w:r>
      <w:proofErr w:type="spellStart"/>
      <w:r w:rsidRPr="005550D8">
        <w:rPr>
          <w:lang w:val="fr-FR"/>
        </w:rPr>
        <w:t>navođenjem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raspoloživih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izabrane</w:t>
      </w:r>
      <w:proofErr w:type="spellEnd"/>
      <w:r w:rsidRPr="005550D8">
        <w:rPr>
          <w:lang w:val="fr-FR"/>
        </w:rPr>
        <w:t xml:space="preserve">, a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naznačene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svrhu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dobijanja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regionalnog</w:t>
      </w:r>
      <w:proofErr w:type="spellEnd"/>
      <w:r w:rsidRPr="005550D8">
        <w:rPr>
          <w:lang w:val="fr-FR"/>
        </w:rPr>
        <w:t xml:space="preserve"> patenta, </w:t>
      </w:r>
      <w:proofErr w:type="spellStart"/>
      <w:r w:rsidRPr="005550D8">
        <w:rPr>
          <w:lang w:val="fr-FR"/>
        </w:rPr>
        <w:t>navođenjem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regionalnog</w:t>
      </w:r>
      <w:proofErr w:type="spellEnd"/>
      <w:r w:rsidRPr="005550D8">
        <w:rPr>
          <w:lang w:val="fr-FR"/>
        </w:rPr>
        <w:t xml:space="preserve"> patenta u </w:t>
      </w:r>
      <w:proofErr w:type="spellStart"/>
      <w:r w:rsidRPr="005550D8">
        <w:rPr>
          <w:lang w:val="fr-FR"/>
        </w:rPr>
        <w:t>pitanju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navod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sve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raspoložive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članice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regionalnog</w:t>
      </w:r>
      <w:proofErr w:type="spellEnd"/>
      <w:r w:rsidRPr="005550D8">
        <w:rPr>
          <w:lang w:val="fr-FR"/>
        </w:rPr>
        <w:t xml:space="preserve"> patenta </w:t>
      </w:r>
      <w:proofErr w:type="spellStart"/>
      <w:r w:rsidRPr="005550D8">
        <w:rPr>
          <w:lang w:val="fr-FR"/>
        </w:rPr>
        <w:t>smatraju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izabranim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izabrane</w:t>
      </w:r>
      <w:proofErr w:type="spellEnd"/>
      <w:r w:rsidRPr="005550D8">
        <w:rPr>
          <w:lang w:val="fr-FR"/>
        </w:rPr>
        <w:t>.</w:t>
      </w:r>
    </w:p>
    <w:p w14:paraId="2584962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53.8. </w:t>
      </w:r>
      <w:proofErr w:type="spellStart"/>
      <w:r w:rsidRPr="005550D8">
        <w:rPr>
          <w:lang w:val="fr-FR"/>
        </w:rPr>
        <w:t>Potpis</w:t>
      </w:r>
      <w:proofErr w:type="spellEnd"/>
    </w:p>
    <w:p w14:paraId="6A82306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Uz </w:t>
      </w:r>
      <w:proofErr w:type="spellStart"/>
      <w:r w:rsidRPr="005550D8">
        <w:rPr>
          <w:lang w:val="fr-FR"/>
        </w:rPr>
        <w:t>rezervu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odredbe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 (b),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potpisuje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a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potpisuju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svi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>.</w:t>
      </w:r>
    </w:p>
    <w:p w14:paraId="1F8813D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kojem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izabrana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čiji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zakon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traži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nacionalnu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pronalazač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tu </w:t>
      </w:r>
      <w:proofErr w:type="spellStart"/>
      <w:r w:rsidRPr="005550D8">
        <w:rPr>
          <w:lang w:val="fr-FR"/>
        </w:rPr>
        <w:t>izabranu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pronalazač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odbije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potpiše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moguće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naći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dostignuti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uprkos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ozbiljnim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naporima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potpisan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("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pitanju</w:t>
      </w:r>
      <w:proofErr w:type="spellEnd"/>
      <w:r w:rsidRPr="005550D8">
        <w:rPr>
          <w:lang w:val="fr-FR"/>
        </w:rPr>
        <w:t xml:space="preserve">")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potpisan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bar </w:t>
      </w:r>
      <w:proofErr w:type="spellStart"/>
      <w:r w:rsidRPr="005550D8">
        <w:rPr>
          <w:lang w:val="fr-FR"/>
        </w:rPr>
        <w:t>jednog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>:</w:t>
      </w:r>
      <w:proofErr w:type="gramEnd"/>
    </w:p>
    <w:p w14:paraId="426E2E4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</w:t>
      </w:r>
      <w:proofErr w:type="spellStart"/>
      <w:r w:rsidRPr="005550D8">
        <w:rPr>
          <w:lang w:val="fr-FR"/>
        </w:rPr>
        <w:t>dostavljena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izjava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kojoj</w:t>
      </w:r>
      <w:proofErr w:type="spellEnd"/>
      <w:r w:rsidRPr="005550D8">
        <w:rPr>
          <w:lang w:val="fr-FR"/>
        </w:rPr>
        <w:t xml:space="preserve"> je, na </w:t>
      </w:r>
      <w:proofErr w:type="spellStart"/>
      <w:r w:rsidRPr="005550D8">
        <w:rPr>
          <w:lang w:val="fr-FR"/>
        </w:rPr>
        <w:t>zadovoljstvo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objašnjen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nedostatak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potpisa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pitanju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</w:p>
    <w:p w14:paraId="17F2D18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pitanju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potpisao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ali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ispunjeni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4.15(b).</w:t>
      </w:r>
    </w:p>
    <w:p w14:paraId="595C2F0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53.9. </w:t>
      </w:r>
      <w:proofErr w:type="spellStart"/>
      <w:r w:rsidRPr="005550D8">
        <w:rPr>
          <w:lang w:val="fr-FR"/>
        </w:rPr>
        <w:t>Izjava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vezi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izmenama</w:t>
      </w:r>
      <w:proofErr w:type="spellEnd"/>
    </w:p>
    <w:p w14:paraId="408538B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lastRenderedPageBreak/>
        <w:t xml:space="preserve">(a)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načinjene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izmene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19, </w:t>
      </w:r>
      <w:proofErr w:type="spellStart"/>
      <w:r w:rsidRPr="005550D8">
        <w:rPr>
          <w:lang w:val="fr-FR"/>
        </w:rPr>
        <w:t>izjava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vezi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izmenama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naznači</w:t>
      </w:r>
      <w:proofErr w:type="spellEnd"/>
      <w:r w:rsidRPr="005550D8">
        <w:rPr>
          <w:lang w:val="fr-FR"/>
        </w:rPr>
        <w:t xml:space="preserve"> da li,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potrebe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želi</w:t>
      </w:r>
      <w:proofErr w:type="spellEnd"/>
      <w:r w:rsidRPr="005550D8">
        <w:rPr>
          <w:lang w:val="fr-FR"/>
        </w:rPr>
        <w:t xml:space="preserve"> da se te </w:t>
      </w:r>
      <w:proofErr w:type="spellStart"/>
      <w:proofErr w:type="gramStart"/>
      <w:r w:rsidRPr="005550D8">
        <w:rPr>
          <w:lang w:val="fr-FR"/>
        </w:rPr>
        <w:t>izmene</w:t>
      </w:r>
      <w:proofErr w:type="spellEnd"/>
      <w:r w:rsidRPr="005550D8">
        <w:rPr>
          <w:lang w:val="fr-FR"/>
        </w:rPr>
        <w:t>:</w:t>
      </w:r>
      <w:proofErr w:type="gramEnd"/>
    </w:p>
    <w:p w14:paraId="51DCE8F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</w:t>
      </w:r>
      <w:proofErr w:type="spellStart"/>
      <w:r w:rsidRPr="005550D8">
        <w:rPr>
          <w:lang w:val="fr-FR"/>
        </w:rPr>
        <w:t>uzmu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obzir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kojem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primerak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dostaviti</w:t>
      </w:r>
      <w:proofErr w:type="spellEnd"/>
      <w:r w:rsidRPr="005550D8">
        <w:rPr>
          <w:lang w:val="fr-FR"/>
        </w:rPr>
        <w:t xml:space="preserve">, po </w:t>
      </w:r>
      <w:proofErr w:type="spellStart"/>
      <w:r w:rsidRPr="005550D8">
        <w:rPr>
          <w:lang w:val="fr-FR"/>
        </w:rPr>
        <w:t>mogućnosti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zahtevom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</w:p>
    <w:p w14:paraId="22E33A6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</w:t>
      </w:r>
      <w:proofErr w:type="spellStart"/>
      <w:r w:rsidRPr="005550D8">
        <w:rPr>
          <w:lang w:val="fr-FR"/>
        </w:rPr>
        <w:t>smatraju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derogiranim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putem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izmena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34.</w:t>
      </w:r>
    </w:p>
    <w:p w14:paraId="024565D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nisu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načinjene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izmene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19, a </w:t>
      </w:r>
      <w:proofErr w:type="spellStart"/>
      <w:r w:rsidRPr="005550D8">
        <w:rPr>
          <w:lang w:val="fr-FR"/>
        </w:rPr>
        <w:t>rok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takvih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još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istekao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izjava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naznačiti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želi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početak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odloži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pravilom</w:t>
      </w:r>
      <w:proofErr w:type="spellEnd"/>
      <w:r w:rsidRPr="005550D8">
        <w:rPr>
          <w:lang w:val="fr-FR"/>
        </w:rPr>
        <w:t xml:space="preserve"> 69.1(d).</w:t>
      </w:r>
    </w:p>
    <w:p w14:paraId="3B61388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neka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izmena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34. </w:t>
      </w:r>
      <w:proofErr w:type="spellStart"/>
      <w:proofErr w:type="gramStart"/>
      <w:r w:rsidRPr="005550D8">
        <w:rPr>
          <w:lang w:val="fr-FR"/>
        </w:rPr>
        <w:t>podnesena</w:t>
      </w:r>
      <w:proofErr w:type="spellEnd"/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zajedno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zahtevom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izjavi</w:t>
      </w:r>
      <w:proofErr w:type="spellEnd"/>
      <w:r w:rsidRPr="005550D8">
        <w:rPr>
          <w:lang w:val="fr-FR"/>
        </w:rPr>
        <w:t xml:space="preserve"> to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naznačeno</w:t>
      </w:r>
      <w:proofErr w:type="spellEnd"/>
      <w:r w:rsidRPr="005550D8">
        <w:rPr>
          <w:lang w:val="fr-FR"/>
        </w:rPr>
        <w:t>.</w:t>
      </w:r>
    </w:p>
    <w:p w14:paraId="1BC1A4AE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54</w:t>
      </w:r>
    </w:p>
    <w:p w14:paraId="6ED75C55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Podnosilac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prijave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koji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ima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pravo</w:t>
      </w:r>
      <w:proofErr w:type="spellEnd"/>
      <w:r w:rsidRPr="005550D8">
        <w:rPr>
          <w:b/>
          <w:bCs/>
          <w:lang w:val="fr-FR"/>
        </w:rPr>
        <w:t xml:space="preserve"> da </w:t>
      </w:r>
      <w:proofErr w:type="spellStart"/>
      <w:r w:rsidRPr="005550D8">
        <w:rPr>
          <w:b/>
          <w:bCs/>
          <w:lang w:val="fr-FR"/>
        </w:rPr>
        <w:t>izjavi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zahtev</w:t>
      </w:r>
      <w:proofErr w:type="spellEnd"/>
    </w:p>
    <w:p w14:paraId="56FE20C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54.1. </w:t>
      </w:r>
      <w:proofErr w:type="spellStart"/>
      <w:r w:rsidRPr="005550D8">
        <w:rPr>
          <w:lang w:val="fr-FR"/>
        </w:rPr>
        <w:t>Boravište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državljanstvo</w:t>
      </w:r>
      <w:proofErr w:type="spellEnd"/>
    </w:p>
    <w:p w14:paraId="6E3BCAA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odredbi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 (b), </w:t>
      </w:r>
      <w:proofErr w:type="spellStart"/>
      <w:r w:rsidRPr="005550D8">
        <w:rPr>
          <w:lang w:val="fr-FR"/>
        </w:rPr>
        <w:t>boravište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državljanstvo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se, u </w:t>
      </w:r>
      <w:proofErr w:type="spellStart"/>
      <w:r w:rsidRPr="005550D8">
        <w:rPr>
          <w:lang w:val="fr-FR"/>
        </w:rPr>
        <w:t>smislu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31(2) </w:t>
      </w:r>
      <w:proofErr w:type="spellStart"/>
      <w:r w:rsidRPr="005550D8">
        <w:rPr>
          <w:lang w:val="fr-FR"/>
        </w:rPr>
        <w:t>određuje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18.1(a) i (b).</w:t>
      </w:r>
    </w:p>
    <w:p w14:paraId="06DA658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okolnostima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opisanim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Administrativnim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instrukcijama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zahtevaće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podneta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deluje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određene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ugovornice</w:t>
      </w:r>
      <w:proofErr w:type="spellEnd"/>
      <w:r w:rsidRPr="005550D8">
        <w:rPr>
          <w:lang w:val="fr-FR"/>
        </w:rPr>
        <w:t xml:space="preserve">, da </w:t>
      </w:r>
      <w:proofErr w:type="spellStart"/>
      <w:r w:rsidRPr="005550D8">
        <w:rPr>
          <w:lang w:val="fr-FR"/>
        </w:rPr>
        <w:t>odluči</w:t>
      </w:r>
      <w:proofErr w:type="spellEnd"/>
      <w:r w:rsidRPr="005550D8">
        <w:rPr>
          <w:lang w:val="fr-FR"/>
        </w:rPr>
        <w:t xml:space="preserve"> po </w:t>
      </w:r>
      <w:proofErr w:type="spellStart"/>
      <w:r w:rsidRPr="005550D8">
        <w:rPr>
          <w:lang w:val="fr-FR"/>
        </w:rPr>
        <w:t>pitanju</w:t>
      </w:r>
      <w:proofErr w:type="spellEnd"/>
      <w:r w:rsidRPr="005550D8">
        <w:rPr>
          <w:lang w:val="fr-FR"/>
        </w:rPr>
        <w:t xml:space="preserve"> da li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boravište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državljanstvo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tvrdi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boravište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državljanstvo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takvom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zahtevu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mogućnost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podnese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dokaze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direktno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zainteresovanom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zavodu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Zainteresovani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odmah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rešava</w:t>
      </w:r>
      <w:proofErr w:type="spellEnd"/>
      <w:r w:rsidRPr="005550D8">
        <w:rPr>
          <w:lang w:val="fr-FR"/>
        </w:rPr>
        <w:t xml:space="preserve"> po tom </w:t>
      </w:r>
      <w:proofErr w:type="spellStart"/>
      <w:r w:rsidRPr="005550D8">
        <w:rPr>
          <w:lang w:val="fr-FR"/>
        </w:rPr>
        <w:t>pitanju</w:t>
      </w:r>
      <w:proofErr w:type="spellEnd"/>
      <w:r w:rsidRPr="005550D8">
        <w:rPr>
          <w:lang w:val="fr-FR"/>
        </w:rPr>
        <w:t>.</w:t>
      </w:r>
    </w:p>
    <w:p w14:paraId="0374AAA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54.2. </w:t>
      </w:r>
      <w:proofErr w:type="spellStart"/>
      <w:r w:rsidRPr="005550D8">
        <w:rPr>
          <w:lang w:val="fr-FR"/>
        </w:rPr>
        <w:t>Jedan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</w:p>
    <w:p w14:paraId="2DC3A9A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Ako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pravo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podnošenje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31(2) </w:t>
      </w:r>
      <w:proofErr w:type="spellStart"/>
      <w:r w:rsidRPr="005550D8">
        <w:rPr>
          <w:lang w:val="fr-FR"/>
        </w:rPr>
        <w:t>postoji</w:t>
      </w:r>
      <w:proofErr w:type="spellEnd"/>
      <w:r w:rsidRPr="005550D8">
        <w:rPr>
          <w:lang w:val="fr-FR"/>
        </w:rPr>
        <w:t xml:space="preserve"> ako bar </w:t>
      </w:r>
      <w:proofErr w:type="spellStart"/>
      <w:r w:rsidRPr="005550D8">
        <w:rPr>
          <w:lang w:val="fr-FR"/>
        </w:rPr>
        <w:t>jedan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podnose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>:</w:t>
      </w:r>
      <w:proofErr w:type="gramEnd"/>
    </w:p>
    <w:p w14:paraId="464F3A9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prebivalište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državljanin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obavezana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Glave</w:t>
      </w:r>
      <w:proofErr w:type="spellEnd"/>
      <w:r w:rsidRPr="005550D8">
        <w:rPr>
          <w:lang w:val="fr-FR"/>
        </w:rPr>
        <w:t xml:space="preserve"> II, a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podnesena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odnosno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radi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obavezana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Glave</w:t>
      </w:r>
      <w:proofErr w:type="spellEnd"/>
      <w:r w:rsidRPr="005550D8">
        <w:rPr>
          <w:lang w:val="fr-FR"/>
        </w:rPr>
        <w:t xml:space="preserve"> II, </w:t>
      </w:r>
      <w:proofErr w:type="spellStart"/>
      <w:r w:rsidRPr="005550D8">
        <w:rPr>
          <w:lang w:val="fr-FR"/>
        </w:rPr>
        <w:t>ili</w:t>
      </w:r>
      <w:proofErr w:type="spellEnd"/>
    </w:p>
    <w:p w14:paraId="68886A8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je lice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pravo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podnese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31(2)(b), a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podnesena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odlukom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Skupštine</w:t>
      </w:r>
      <w:proofErr w:type="spellEnd"/>
      <w:r w:rsidRPr="005550D8">
        <w:rPr>
          <w:lang w:val="fr-FR"/>
        </w:rPr>
        <w:t>.</w:t>
      </w:r>
    </w:p>
    <w:p w14:paraId="546CBB6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54.3.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primaocu</w:t>
      </w:r>
      <w:proofErr w:type="spellEnd"/>
    </w:p>
    <w:p w14:paraId="6A5E34E2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smislu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19.1(a)(iii),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se da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smislu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31(2)(a), </w:t>
      </w:r>
      <w:proofErr w:type="spellStart"/>
      <w:r w:rsidRPr="005550D8">
        <w:rPr>
          <w:lang w:val="fr-FR"/>
        </w:rPr>
        <w:t>deluje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ime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boravište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državljanstvo</w:t>
      </w:r>
      <w:proofErr w:type="spellEnd"/>
      <w:r w:rsidRPr="005550D8">
        <w:rPr>
          <w:lang w:val="fr-FR"/>
        </w:rPr>
        <w:t>.</w:t>
      </w:r>
    </w:p>
    <w:p w14:paraId="3B1FB378" w14:textId="77777777" w:rsidR="005550D8" w:rsidRPr="005550D8" w:rsidRDefault="005550D8" w:rsidP="005550D8">
      <w:pPr>
        <w:jc w:val="center"/>
      </w:pPr>
      <w:r w:rsidRPr="005550D8">
        <w:t xml:space="preserve">54.4.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koji </w:t>
      </w:r>
      <w:proofErr w:type="spellStart"/>
      <w:r w:rsidRPr="005550D8">
        <w:t>nema</w:t>
      </w:r>
      <w:proofErr w:type="spellEnd"/>
      <w:r w:rsidRPr="005550D8">
        <w:t xml:space="preserve"> </w:t>
      </w:r>
      <w:proofErr w:type="spellStart"/>
      <w:r w:rsidRPr="005550D8">
        <w:t>pravo</w:t>
      </w:r>
      <w:proofErr w:type="spellEnd"/>
      <w:r w:rsidRPr="005550D8">
        <w:t xml:space="preserve"> da </w:t>
      </w:r>
      <w:proofErr w:type="spellStart"/>
      <w:r w:rsidRPr="005550D8">
        <w:t>podnese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</w:p>
    <w:p w14:paraId="4A34D59D" w14:textId="77777777" w:rsidR="005550D8" w:rsidRPr="005550D8" w:rsidRDefault="005550D8" w:rsidP="005550D8">
      <w:pPr>
        <w:jc w:val="center"/>
      </w:pPr>
      <w:r w:rsidRPr="005550D8">
        <w:lastRenderedPageBreak/>
        <w:t xml:space="preserve">(a)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nema</w:t>
      </w:r>
      <w:proofErr w:type="spellEnd"/>
      <w:r w:rsidRPr="005550D8">
        <w:t xml:space="preserve"> </w:t>
      </w:r>
      <w:proofErr w:type="spellStart"/>
      <w:r w:rsidRPr="005550D8">
        <w:t>pravo</w:t>
      </w:r>
      <w:proofErr w:type="spellEnd"/>
      <w:r w:rsidRPr="005550D8">
        <w:t xml:space="preserve"> da </w:t>
      </w:r>
      <w:proofErr w:type="spellStart"/>
      <w:r w:rsidRPr="005550D8">
        <w:t>podnese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, u </w:t>
      </w:r>
      <w:proofErr w:type="spellStart"/>
      <w:r w:rsidRPr="005550D8">
        <w:t>slučaju</w:t>
      </w:r>
      <w:proofErr w:type="spellEnd"/>
      <w:r w:rsidRPr="005550D8">
        <w:t xml:space="preserve"> </w:t>
      </w:r>
      <w:proofErr w:type="spellStart"/>
      <w:r w:rsidRPr="005550D8">
        <w:t>dva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više</w:t>
      </w:r>
      <w:proofErr w:type="spellEnd"/>
      <w:r w:rsidRPr="005550D8">
        <w:t xml:space="preserve"> </w:t>
      </w:r>
      <w:proofErr w:type="spellStart"/>
      <w:r w:rsidRPr="005550D8">
        <w:t>podnosilaca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niko</w:t>
      </w:r>
      <w:proofErr w:type="spellEnd"/>
      <w:r w:rsidRPr="005550D8">
        <w:t xml:space="preserve"> od </w:t>
      </w:r>
      <w:proofErr w:type="spellStart"/>
      <w:r w:rsidRPr="005550D8">
        <w:t>njih</w:t>
      </w:r>
      <w:proofErr w:type="spellEnd"/>
      <w:r w:rsidRPr="005550D8">
        <w:t xml:space="preserve"> </w:t>
      </w:r>
      <w:proofErr w:type="spellStart"/>
      <w:r w:rsidRPr="005550D8">
        <w:t>nema</w:t>
      </w:r>
      <w:proofErr w:type="spellEnd"/>
      <w:r w:rsidRPr="005550D8">
        <w:t xml:space="preserve"> </w:t>
      </w:r>
      <w:proofErr w:type="spellStart"/>
      <w:r w:rsidRPr="005550D8">
        <w:t>pravo</w:t>
      </w:r>
      <w:proofErr w:type="spellEnd"/>
      <w:r w:rsidRPr="005550D8">
        <w:t xml:space="preserve"> da </w:t>
      </w:r>
      <w:proofErr w:type="spellStart"/>
      <w:r w:rsidRPr="005550D8">
        <w:t>podnese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pravila</w:t>
      </w:r>
      <w:proofErr w:type="spellEnd"/>
      <w:r w:rsidRPr="005550D8">
        <w:t xml:space="preserve"> 54.2, </w:t>
      </w:r>
      <w:proofErr w:type="spellStart"/>
      <w:r w:rsidRPr="005550D8">
        <w:t>smatra</w:t>
      </w:r>
      <w:proofErr w:type="spellEnd"/>
      <w:r w:rsidRPr="005550D8">
        <w:t xml:space="preserve"> se da </w:t>
      </w:r>
      <w:proofErr w:type="spellStart"/>
      <w:r w:rsidRPr="005550D8">
        <w:t>zahtev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ni</w:t>
      </w:r>
      <w:proofErr w:type="spellEnd"/>
      <w:r w:rsidRPr="005550D8">
        <w:t xml:space="preserve"> </w:t>
      </w:r>
      <w:proofErr w:type="spellStart"/>
      <w:r w:rsidRPr="005550D8">
        <w:t>podnesen</w:t>
      </w:r>
      <w:proofErr w:type="spellEnd"/>
      <w:r w:rsidRPr="005550D8">
        <w:t>.</w:t>
      </w:r>
    </w:p>
    <w:p w14:paraId="67F3CBC3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55</w:t>
      </w:r>
    </w:p>
    <w:p w14:paraId="0EDCEEFB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Jezici</w:t>
      </w:r>
      <w:proofErr w:type="spellEnd"/>
      <w:r w:rsidRPr="005550D8">
        <w:rPr>
          <w:b/>
          <w:bCs/>
        </w:rPr>
        <w:t xml:space="preserve"> (</w:t>
      </w:r>
      <w:proofErr w:type="spellStart"/>
      <w:r w:rsidRPr="005550D8">
        <w:rPr>
          <w:b/>
          <w:bCs/>
        </w:rPr>
        <w:t>međunarodno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prethodno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ispitivanje</w:t>
      </w:r>
      <w:proofErr w:type="spellEnd"/>
      <w:r w:rsidRPr="005550D8">
        <w:rPr>
          <w:b/>
          <w:bCs/>
        </w:rPr>
        <w:t>)</w:t>
      </w:r>
    </w:p>
    <w:p w14:paraId="4CC8BF51" w14:textId="77777777" w:rsidR="005550D8" w:rsidRPr="005550D8" w:rsidRDefault="005550D8" w:rsidP="005550D8">
      <w:pPr>
        <w:jc w:val="center"/>
      </w:pPr>
      <w:r w:rsidRPr="005550D8">
        <w:t xml:space="preserve">55.1. </w:t>
      </w:r>
      <w:proofErr w:type="spellStart"/>
      <w:r w:rsidRPr="005550D8">
        <w:t>Zahtev</w:t>
      </w:r>
      <w:proofErr w:type="spellEnd"/>
    </w:p>
    <w:p w14:paraId="4C605FBD" w14:textId="77777777" w:rsidR="005550D8" w:rsidRPr="005550D8" w:rsidRDefault="005550D8" w:rsidP="005550D8">
      <w:pPr>
        <w:jc w:val="center"/>
      </w:pPr>
      <w:proofErr w:type="spellStart"/>
      <w:r w:rsidRPr="005550D8">
        <w:t>Zahtev</w:t>
      </w:r>
      <w:proofErr w:type="spellEnd"/>
      <w:r w:rsidRPr="005550D8">
        <w:t xml:space="preserve"> mora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jeziku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, </w:t>
      </w:r>
      <w:proofErr w:type="spellStart"/>
      <w:r w:rsidRPr="005550D8">
        <w:t>ako</w:t>
      </w:r>
      <w:proofErr w:type="spellEnd"/>
      <w:r w:rsidRPr="005550D8">
        <w:t xml:space="preserve"> je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podnesena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različitom</w:t>
      </w:r>
      <w:proofErr w:type="spellEnd"/>
      <w:r w:rsidRPr="005550D8">
        <w:t xml:space="preserve"> </w:t>
      </w:r>
      <w:proofErr w:type="spellStart"/>
      <w:r w:rsidRPr="005550D8">
        <w:t>jeziku</w:t>
      </w:r>
      <w:proofErr w:type="spellEnd"/>
      <w:r w:rsidRPr="005550D8">
        <w:t xml:space="preserve"> od </w:t>
      </w:r>
      <w:proofErr w:type="spellStart"/>
      <w:r w:rsidRPr="005550D8">
        <w:t>onoga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kome</w:t>
      </w:r>
      <w:proofErr w:type="spellEnd"/>
      <w:r w:rsidRPr="005550D8">
        <w:t xml:space="preserve"> je </w:t>
      </w:r>
      <w:proofErr w:type="spellStart"/>
      <w:r w:rsidRPr="005550D8">
        <w:t>objavljena</w:t>
      </w:r>
      <w:proofErr w:type="spellEnd"/>
      <w:r w:rsidRPr="005550D8">
        <w:t xml:space="preserve">, </w:t>
      </w:r>
      <w:proofErr w:type="spellStart"/>
      <w:r w:rsidRPr="005550D8">
        <w:t>onda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jeziku</w:t>
      </w:r>
      <w:proofErr w:type="spellEnd"/>
      <w:r w:rsidRPr="005550D8">
        <w:t xml:space="preserve"> </w:t>
      </w:r>
      <w:proofErr w:type="spellStart"/>
      <w:r w:rsidRPr="005550D8">
        <w:t>objavljivanja</w:t>
      </w:r>
      <w:proofErr w:type="spellEnd"/>
      <w:r w:rsidRPr="005550D8">
        <w:t xml:space="preserve">. </w:t>
      </w:r>
      <w:proofErr w:type="spellStart"/>
      <w:r w:rsidRPr="005550D8">
        <w:t>Međutim</w:t>
      </w:r>
      <w:proofErr w:type="spellEnd"/>
      <w:r w:rsidRPr="005550D8">
        <w:t xml:space="preserve">, </w:t>
      </w:r>
      <w:proofErr w:type="spellStart"/>
      <w:r w:rsidRPr="005550D8">
        <w:t>ako</w:t>
      </w:r>
      <w:proofErr w:type="spellEnd"/>
      <w:r w:rsidRPr="005550D8">
        <w:t xml:space="preserve"> se </w:t>
      </w:r>
      <w:proofErr w:type="spellStart"/>
      <w:r w:rsidRPr="005550D8">
        <w:t>zahteva</w:t>
      </w:r>
      <w:proofErr w:type="spellEnd"/>
      <w:r w:rsidRPr="005550D8">
        <w:t xml:space="preserve"> </w:t>
      </w:r>
      <w:proofErr w:type="spellStart"/>
      <w:r w:rsidRPr="005550D8">
        <w:t>prevod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u </w:t>
      </w:r>
      <w:proofErr w:type="spellStart"/>
      <w:r w:rsidRPr="005550D8">
        <w:t>smislu</w:t>
      </w:r>
      <w:proofErr w:type="spellEnd"/>
      <w:r w:rsidRPr="005550D8">
        <w:t xml:space="preserve"> </w:t>
      </w:r>
      <w:proofErr w:type="spellStart"/>
      <w:r w:rsidRPr="005550D8">
        <w:t>pravila</w:t>
      </w:r>
      <w:proofErr w:type="spellEnd"/>
      <w:r w:rsidRPr="005550D8">
        <w:t xml:space="preserve"> 55.2, </w:t>
      </w:r>
      <w:proofErr w:type="spellStart"/>
      <w:r w:rsidRPr="005550D8">
        <w:t>zahtev</w:t>
      </w:r>
      <w:proofErr w:type="spellEnd"/>
      <w:r w:rsidRPr="005550D8">
        <w:t xml:space="preserve"> mora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jeziku</w:t>
      </w:r>
      <w:proofErr w:type="spellEnd"/>
      <w:r w:rsidRPr="005550D8">
        <w:t xml:space="preserve"> </w:t>
      </w:r>
      <w:proofErr w:type="spellStart"/>
      <w:r w:rsidRPr="005550D8">
        <w:t>prevoda</w:t>
      </w:r>
      <w:proofErr w:type="spellEnd"/>
      <w:r w:rsidRPr="005550D8">
        <w:t>.</w:t>
      </w:r>
    </w:p>
    <w:p w14:paraId="2845C348" w14:textId="77777777" w:rsidR="005550D8" w:rsidRPr="005550D8" w:rsidRDefault="005550D8" w:rsidP="005550D8">
      <w:pPr>
        <w:jc w:val="center"/>
      </w:pPr>
      <w:r w:rsidRPr="005550D8">
        <w:t xml:space="preserve">55.2. </w:t>
      </w:r>
      <w:proofErr w:type="spellStart"/>
      <w:r w:rsidRPr="005550D8">
        <w:t>Prevod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</w:p>
    <w:p w14:paraId="17617108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Kada</w:t>
      </w:r>
      <w:proofErr w:type="spellEnd"/>
      <w:r w:rsidRPr="005550D8">
        <w:t xml:space="preserve">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ni</w:t>
      </w:r>
      <w:proofErr w:type="spellEnd"/>
      <w:r w:rsidRPr="005550D8">
        <w:t xml:space="preserve"> </w:t>
      </w:r>
      <w:proofErr w:type="spellStart"/>
      <w:r w:rsidRPr="005550D8">
        <w:t>podneta</w:t>
      </w:r>
      <w:proofErr w:type="spellEnd"/>
      <w:r w:rsidRPr="005550D8">
        <w:t xml:space="preserve"> </w:t>
      </w:r>
      <w:proofErr w:type="spellStart"/>
      <w:r w:rsidRPr="005550D8">
        <w:t>ni</w:t>
      </w:r>
      <w:proofErr w:type="spellEnd"/>
      <w:r w:rsidRPr="005550D8">
        <w:t xml:space="preserve"> </w:t>
      </w:r>
      <w:proofErr w:type="spellStart"/>
      <w:r w:rsidRPr="005550D8">
        <w:t>objavljena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jeziku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jednom</w:t>
      </w:r>
      <w:proofErr w:type="spellEnd"/>
      <w:r w:rsidRPr="005550D8">
        <w:t xml:space="preserve"> od </w:t>
      </w:r>
      <w:proofErr w:type="spellStart"/>
      <w:r w:rsidRPr="005550D8">
        <w:t>jezika</w:t>
      </w:r>
      <w:proofErr w:type="spellEnd"/>
      <w:r w:rsidRPr="005550D8">
        <w:t xml:space="preserve"> </w:t>
      </w:r>
      <w:proofErr w:type="spellStart"/>
      <w:r w:rsidRPr="005550D8">
        <w:t>navedenih</w:t>
      </w:r>
      <w:proofErr w:type="spellEnd"/>
      <w:r w:rsidRPr="005550D8">
        <w:t xml:space="preserve"> u </w:t>
      </w:r>
      <w:proofErr w:type="spellStart"/>
      <w:r w:rsidRPr="005550D8">
        <w:t>ugovoru</w:t>
      </w:r>
      <w:proofErr w:type="spellEnd"/>
      <w:r w:rsidRPr="005550D8">
        <w:t xml:space="preserve"> </w:t>
      </w:r>
      <w:proofErr w:type="spellStart"/>
      <w:r w:rsidRPr="005550D8">
        <w:t>zaključenom</w:t>
      </w:r>
      <w:proofErr w:type="spellEnd"/>
      <w:r w:rsidRPr="005550D8">
        <w:t xml:space="preserve"> </w:t>
      </w:r>
      <w:proofErr w:type="spellStart"/>
      <w:r w:rsidRPr="005550D8">
        <w:t>između</w:t>
      </w:r>
      <w:proofErr w:type="spellEnd"/>
      <w:r w:rsidRPr="005550D8">
        <w:t xml:space="preserve">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biroa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organa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nadležnog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taj organ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zahtevati</w:t>
      </w:r>
      <w:proofErr w:type="spellEnd"/>
      <w:r w:rsidRPr="005550D8">
        <w:t xml:space="preserve"> da, u </w:t>
      </w:r>
      <w:proofErr w:type="spellStart"/>
      <w:r w:rsidRPr="005550D8">
        <w:t>smislu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(b)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dostavi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 za </w:t>
      </w:r>
      <w:proofErr w:type="spellStart"/>
      <w:r w:rsidRPr="005550D8">
        <w:t>prevod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taj </w:t>
      </w:r>
      <w:proofErr w:type="spellStart"/>
      <w:r w:rsidRPr="005550D8">
        <w:t>jezik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jedan</w:t>
      </w:r>
      <w:proofErr w:type="spellEnd"/>
      <w:r w:rsidRPr="005550D8">
        <w:t xml:space="preserve"> od </w:t>
      </w:r>
      <w:proofErr w:type="spellStart"/>
      <w:r w:rsidRPr="005550D8">
        <w:t>jezika</w:t>
      </w:r>
      <w:proofErr w:type="spellEnd"/>
      <w:r w:rsidRPr="005550D8">
        <w:t xml:space="preserve"> </w:t>
      </w:r>
      <w:proofErr w:type="spellStart"/>
      <w:r w:rsidRPr="005550D8">
        <w:t>navedenih</w:t>
      </w:r>
      <w:proofErr w:type="spellEnd"/>
      <w:r w:rsidRPr="005550D8">
        <w:t xml:space="preserve"> u </w:t>
      </w:r>
      <w:proofErr w:type="spellStart"/>
      <w:r w:rsidRPr="005550D8">
        <w:t>datom</w:t>
      </w:r>
      <w:proofErr w:type="spellEnd"/>
      <w:r w:rsidRPr="005550D8">
        <w:t xml:space="preserve"> </w:t>
      </w:r>
      <w:proofErr w:type="spellStart"/>
      <w:r w:rsidRPr="005550D8">
        <w:t>ugovoru</w:t>
      </w:r>
      <w:proofErr w:type="spellEnd"/>
      <w:r w:rsidRPr="005550D8">
        <w:t>.</w:t>
      </w:r>
    </w:p>
    <w:p w14:paraId="103A0B83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Kada</w:t>
      </w:r>
      <w:proofErr w:type="spellEnd"/>
      <w:r w:rsidRPr="005550D8">
        <w:t xml:space="preserve"> se </w:t>
      </w:r>
      <w:proofErr w:type="spellStart"/>
      <w:r w:rsidRPr="005550D8">
        <w:t>prevod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jezik</w:t>
      </w:r>
      <w:proofErr w:type="spellEnd"/>
      <w:r w:rsidRPr="005550D8">
        <w:t xml:space="preserve"> </w:t>
      </w:r>
      <w:proofErr w:type="spellStart"/>
      <w:r w:rsidRPr="005550D8">
        <w:t>predviđen</w:t>
      </w:r>
      <w:proofErr w:type="spellEnd"/>
      <w:r w:rsidRPr="005550D8">
        <w:t xml:space="preserve"> </w:t>
      </w:r>
      <w:proofErr w:type="spellStart"/>
      <w:r w:rsidRPr="005550D8">
        <w:t>stavom</w:t>
      </w:r>
      <w:proofErr w:type="spellEnd"/>
      <w:r w:rsidRPr="005550D8">
        <w:t xml:space="preserve"> (a) </w:t>
      </w:r>
      <w:proofErr w:type="spellStart"/>
      <w:r w:rsidRPr="005550D8">
        <w:t>dostavi</w:t>
      </w:r>
      <w:proofErr w:type="spellEnd"/>
      <w:r w:rsidRPr="005550D8">
        <w:t xml:space="preserve"> </w:t>
      </w:r>
      <w:proofErr w:type="spellStart"/>
      <w:r w:rsidRPr="005550D8">
        <w:t>organu</w:t>
      </w:r>
      <w:proofErr w:type="spellEnd"/>
      <w:r w:rsidRPr="005550D8">
        <w:t xml:space="preserve">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u </w:t>
      </w:r>
      <w:proofErr w:type="spellStart"/>
      <w:r w:rsidRPr="005550D8">
        <w:t>smislu</w:t>
      </w:r>
      <w:proofErr w:type="spellEnd"/>
      <w:r w:rsidRPr="005550D8">
        <w:t xml:space="preserve"> </w:t>
      </w:r>
      <w:proofErr w:type="spellStart"/>
      <w:r w:rsidRPr="005550D8">
        <w:t>pravila</w:t>
      </w:r>
      <w:proofErr w:type="spellEnd"/>
      <w:r w:rsidRPr="005550D8">
        <w:t xml:space="preserve"> 12.1(c), </w:t>
      </w:r>
      <w:proofErr w:type="gramStart"/>
      <w:r w:rsidRPr="005550D8">
        <w:t>a</w:t>
      </w:r>
      <w:proofErr w:type="gramEnd"/>
      <w:r w:rsidRPr="005550D8">
        <w:t xml:space="preserve">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je deo </w:t>
      </w:r>
      <w:proofErr w:type="spellStart"/>
      <w:r w:rsidRPr="005550D8">
        <w:t>istog</w:t>
      </w:r>
      <w:proofErr w:type="spellEnd"/>
      <w:r w:rsidRPr="005550D8">
        <w:t xml:space="preserve"> </w:t>
      </w:r>
      <w:proofErr w:type="spellStart"/>
      <w:r w:rsidRPr="005550D8">
        <w:t>nacionalnog</w:t>
      </w:r>
      <w:proofErr w:type="spellEnd"/>
      <w:r w:rsidRPr="005550D8">
        <w:t xml:space="preserve"> </w:t>
      </w:r>
      <w:proofErr w:type="spellStart"/>
      <w:r w:rsidRPr="005550D8">
        <w:t>zavoda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međuvladine</w:t>
      </w:r>
      <w:proofErr w:type="spellEnd"/>
      <w:r w:rsidRPr="005550D8">
        <w:t xml:space="preserve"> </w:t>
      </w:r>
      <w:proofErr w:type="spellStart"/>
      <w:r w:rsidRPr="005550D8">
        <w:t>organizacije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organ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,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potrebno</w:t>
      </w:r>
      <w:proofErr w:type="spellEnd"/>
      <w:r w:rsidRPr="005550D8">
        <w:t xml:space="preserve"> da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dostavlja</w:t>
      </w:r>
      <w:proofErr w:type="spellEnd"/>
      <w:r w:rsidRPr="005550D8">
        <w:t xml:space="preserve"> </w:t>
      </w:r>
      <w:proofErr w:type="spellStart"/>
      <w:r w:rsidRPr="005550D8">
        <w:t>prevod</w:t>
      </w:r>
      <w:proofErr w:type="spellEnd"/>
      <w:r w:rsidRPr="005550D8">
        <w:t xml:space="preserve"> u </w:t>
      </w:r>
      <w:proofErr w:type="spellStart"/>
      <w:r w:rsidRPr="005550D8">
        <w:t>smislu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(a). U </w:t>
      </w:r>
      <w:proofErr w:type="spellStart"/>
      <w:r w:rsidRPr="005550D8">
        <w:t>takvom</w:t>
      </w:r>
      <w:proofErr w:type="spellEnd"/>
      <w:r w:rsidRPr="005550D8">
        <w:t xml:space="preserve"> </w:t>
      </w:r>
      <w:proofErr w:type="spellStart"/>
      <w:r w:rsidRPr="005550D8">
        <w:t>slučaju</w:t>
      </w:r>
      <w:proofErr w:type="spellEnd"/>
      <w:r w:rsidRPr="005550D8">
        <w:t xml:space="preserve">, </w:t>
      </w:r>
      <w:proofErr w:type="spellStart"/>
      <w:r w:rsidRPr="005550D8">
        <w:t>izuzev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dostavi</w:t>
      </w:r>
      <w:proofErr w:type="spellEnd"/>
      <w:r w:rsidRPr="005550D8">
        <w:t xml:space="preserve"> </w:t>
      </w:r>
      <w:proofErr w:type="spellStart"/>
      <w:r w:rsidRPr="005550D8">
        <w:t>prevod</w:t>
      </w:r>
      <w:proofErr w:type="spellEnd"/>
      <w:r w:rsidRPr="005550D8">
        <w:t xml:space="preserve"> u </w:t>
      </w:r>
      <w:proofErr w:type="spellStart"/>
      <w:r w:rsidRPr="005550D8">
        <w:t>smislu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(a),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se </w:t>
      </w:r>
      <w:proofErr w:type="spellStart"/>
      <w:r w:rsidRPr="005550D8">
        <w:t>sprovesti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prevoda</w:t>
      </w:r>
      <w:proofErr w:type="spellEnd"/>
      <w:r w:rsidRPr="005550D8">
        <w:t xml:space="preserve"> </w:t>
      </w:r>
      <w:proofErr w:type="spellStart"/>
      <w:r w:rsidRPr="005550D8">
        <w:t>dostavljenog</w:t>
      </w:r>
      <w:proofErr w:type="spellEnd"/>
      <w:r w:rsidRPr="005550D8">
        <w:t xml:space="preserve"> u </w:t>
      </w:r>
      <w:proofErr w:type="spellStart"/>
      <w:r w:rsidRPr="005550D8">
        <w:t>skladu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pravilom</w:t>
      </w:r>
      <w:proofErr w:type="spellEnd"/>
      <w:r w:rsidRPr="005550D8">
        <w:t xml:space="preserve"> 12.1(c).</w:t>
      </w:r>
    </w:p>
    <w:p w14:paraId="1DD85EA2" w14:textId="77777777" w:rsidR="005550D8" w:rsidRPr="005550D8" w:rsidRDefault="005550D8" w:rsidP="005550D8">
      <w:pPr>
        <w:jc w:val="center"/>
      </w:pPr>
      <w:r w:rsidRPr="005550D8">
        <w:t xml:space="preserve">(c) </w:t>
      </w:r>
      <w:proofErr w:type="spellStart"/>
      <w:r w:rsidRPr="005550D8">
        <w:t>Ako</w:t>
      </w:r>
      <w:proofErr w:type="spellEnd"/>
      <w:r w:rsidRPr="005550D8">
        <w:t xml:space="preserve"> se ne </w:t>
      </w:r>
      <w:proofErr w:type="spellStart"/>
      <w:r w:rsidRPr="005550D8">
        <w:t>udovolji</w:t>
      </w:r>
      <w:proofErr w:type="spellEnd"/>
      <w:r w:rsidRPr="005550D8">
        <w:t xml:space="preserve"> </w:t>
      </w:r>
      <w:proofErr w:type="spellStart"/>
      <w:r w:rsidRPr="005550D8">
        <w:t>zahtevima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(a), a </w:t>
      </w:r>
      <w:proofErr w:type="spellStart"/>
      <w:r w:rsidRPr="005550D8">
        <w:t>stav</w:t>
      </w:r>
      <w:proofErr w:type="spellEnd"/>
      <w:r w:rsidRPr="005550D8">
        <w:t xml:space="preserve"> (b) se ne </w:t>
      </w:r>
      <w:proofErr w:type="spellStart"/>
      <w:r w:rsidRPr="005550D8">
        <w:t>primenjuje</w:t>
      </w:r>
      <w:proofErr w:type="spellEnd"/>
      <w:r w:rsidRPr="005550D8">
        <w:t xml:space="preserve">,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poziva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da </w:t>
      </w:r>
      <w:proofErr w:type="spellStart"/>
      <w:r w:rsidRPr="005550D8">
        <w:t>priloži</w:t>
      </w:r>
      <w:proofErr w:type="spellEnd"/>
      <w:r w:rsidRPr="005550D8">
        <w:t xml:space="preserve"> </w:t>
      </w:r>
      <w:proofErr w:type="spellStart"/>
      <w:r w:rsidRPr="005550D8">
        <w:t>traženi</w:t>
      </w:r>
      <w:proofErr w:type="spellEnd"/>
      <w:r w:rsidRPr="005550D8">
        <w:t xml:space="preserve"> </w:t>
      </w:r>
      <w:proofErr w:type="spellStart"/>
      <w:r w:rsidRPr="005550D8">
        <w:t>prevod</w:t>
      </w:r>
      <w:proofErr w:type="spellEnd"/>
      <w:r w:rsidRPr="005550D8">
        <w:t xml:space="preserve"> u </w:t>
      </w:r>
      <w:proofErr w:type="spellStart"/>
      <w:r w:rsidRPr="005550D8">
        <w:t>razumnom</w:t>
      </w:r>
      <w:proofErr w:type="spellEnd"/>
      <w:r w:rsidRPr="005550D8">
        <w:t xml:space="preserve"> </w:t>
      </w:r>
      <w:proofErr w:type="spellStart"/>
      <w:r w:rsidRPr="005550D8">
        <w:t>roku</w:t>
      </w:r>
      <w:proofErr w:type="spellEnd"/>
      <w:r w:rsidRPr="005550D8">
        <w:t xml:space="preserve">, u </w:t>
      </w:r>
      <w:proofErr w:type="spellStart"/>
      <w:r w:rsidRPr="005550D8">
        <w:t>datim</w:t>
      </w:r>
      <w:proofErr w:type="spellEnd"/>
      <w:r w:rsidRPr="005550D8">
        <w:t xml:space="preserve"> </w:t>
      </w:r>
      <w:proofErr w:type="spellStart"/>
      <w:r w:rsidRPr="005550D8">
        <w:t>okolnostima</w:t>
      </w:r>
      <w:proofErr w:type="spellEnd"/>
      <w:r w:rsidRPr="005550D8">
        <w:t xml:space="preserve">. Taj </w:t>
      </w:r>
      <w:proofErr w:type="spellStart"/>
      <w:r w:rsidRPr="005550D8">
        <w:t>rok</w:t>
      </w:r>
      <w:proofErr w:type="spellEnd"/>
      <w:r w:rsidRPr="005550D8">
        <w:t xml:space="preserve"> ne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manji</w:t>
      </w:r>
      <w:proofErr w:type="spellEnd"/>
      <w:r w:rsidRPr="005550D8">
        <w:t xml:space="preserve"> od </w:t>
      </w:r>
      <w:proofErr w:type="spellStart"/>
      <w:r w:rsidRPr="005550D8">
        <w:t>mesec</w:t>
      </w:r>
      <w:proofErr w:type="spellEnd"/>
      <w:r w:rsidRPr="005550D8">
        <w:t xml:space="preserve"> dana od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upućivanja</w:t>
      </w:r>
      <w:proofErr w:type="spellEnd"/>
      <w:r w:rsidRPr="005550D8">
        <w:t xml:space="preserve"> </w:t>
      </w:r>
      <w:proofErr w:type="spellStart"/>
      <w:r w:rsidRPr="005550D8">
        <w:t>poziva</w:t>
      </w:r>
      <w:proofErr w:type="spellEnd"/>
      <w:r w:rsidRPr="005550D8">
        <w:t xml:space="preserve">. </w:t>
      </w:r>
      <w:proofErr w:type="spellStart"/>
      <w:r w:rsidRPr="005550D8">
        <w:t>Može</w:t>
      </w:r>
      <w:proofErr w:type="spellEnd"/>
      <w:r w:rsidRPr="005550D8">
        <w:t xml:space="preserve"> ga </w:t>
      </w:r>
      <w:proofErr w:type="spellStart"/>
      <w:r w:rsidRPr="005550D8">
        <w:t>produžiti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biro u </w:t>
      </w:r>
      <w:proofErr w:type="spellStart"/>
      <w:r w:rsidRPr="005550D8">
        <w:t>svakom</w:t>
      </w:r>
      <w:proofErr w:type="spellEnd"/>
      <w:r w:rsidRPr="005550D8">
        <w:t xml:space="preserve"> </w:t>
      </w:r>
      <w:proofErr w:type="spellStart"/>
      <w:r w:rsidRPr="005550D8">
        <w:t>trenutku</w:t>
      </w:r>
      <w:proofErr w:type="spellEnd"/>
      <w:r w:rsidRPr="005550D8">
        <w:t xml:space="preserve"> pre </w:t>
      </w:r>
      <w:proofErr w:type="spellStart"/>
      <w:r w:rsidRPr="005550D8">
        <w:t>donošenja</w:t>
      </w:r>
      <w:proofErr w:type="spellEnd"/>
      <w:r w:rsidRPr="005550D8">
        <w:t xml:space="preserve"> </w:t>
      </w:r>
      <w:proofErr w:type="spellStart"/>
      <w:r w:rsidRPr="005550D8">
        <w:t>odluke</w:t>
      </w:r>
      <w:proofErr w:type="spellEnd"/>
      <w:r w:rsidRPr="005550D8">
        <w:t>.</w:t>
      </w:r>
    </w:p>
    <w:p w14:paraId="10B32F9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t xml:space="preserve">(d)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preduzme</w:t>
      </w:r>
      <w:proofErr w:type="spellEnd"/>
      <w:r w:rsidRPr="005550D8">
        <w:t xml:space="preserve"> </w:t>
      </w:r>
      <w:proofErr w:type="spellStart"/>
      <w:r w:rsidRPr="005550D8">
        <w:t>radnje</w:t>
      </w:r>
      <w:proofErr w:type="spellEnd"/>
      <w:r w:rsidRPr="005550D8">
        <w:t xml:space="preserve"> u </w:t>
      </w:r>
      <w:proofErr w:type="spellStart"/>
      <w:r w:rsidRPr="005550D8">
        <w:t>skladu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pozivom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(c) u </w:t>
      </w:r>
      <w:proofErr w:type="spellStart"/>
      <w:r w:rsidRPr="005550D8">
        <w:t>predviđenom</w:t>
      </w:r>
      <w:proofErr w:type="spellEnd"/>
      <w:r w:rsidRPr="005550D8">
        <w:t xml:space="preserve"> </w:t>
      </w:r>
      <w:proofErr w:type="spellStart"/>
      <w:r w:rsidRPr="005550D8">
        <w:t>roku</w:t>
      </w:r>
      <w:proofErr w:type="spellEnd"/>
      <w:r w:rsidRPr="005550D8">
        <w:t xml:space="preserve">, </w:t>
      </w:r>
      <w:proofErr w:type="spellStart"/>
      <w:r w:rsidRPr="005550D8">
        <w:t>smatra</w:t>
      </w:r>
      <w:proofErr w:type="spellEnd"/>
      <w:r w:rsidRPr="005550D8">
        <w:t xml:space="preserve"> se da je </w:t>
      </w:r>
      <w:proofErr w:type="spellStart"/>
      <w:r w:rsidRPr="005550D8">
        <w:t>udovoljio</w:t>
      </w:r>
      <w:proofErr w:type="spellEnd"/>
      <w:r w:rsidRPr="005550D8">
        <w:t xml:space="preserve"> </w:t>
      </w:r>
      <w:proofErr w:type="spellStart"/>
      <w:r w:rsidRPr="005550D8">
        <w:t>zahtevu</w:t>
      </w:r>
      <w:proofErr w:type="spellEnd"/>
      <w:r w:rsidRPr="005550D8">
        <w:t xml:space="preserve">. </w:t>
      </w:r>
      <w:r w:rsidRPr="005550D8">
        <w:rPr>
          <w:lang w:val="fr-FR"/>
        </w:rPr>
        <w:t xml:space="preserve">Ako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postupi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tako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se da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podnet</w:t>
      </w:r>
      <w:proofErr w:type="spellEnd"/>
      <w:r w:rsidRPr="005550D8">
        <w:rPr>
          <w:lang w:val="fr-FR"/>
        </w:rPr>
        <w:t>.</w:t>
      </w:r>
    </w:p>
    <w:p w14:paraId="45366DC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(e) </w:t>
      </w:r>
      <w:proofErr w:type="spellStart"/>
      <w:r w:rsidRPr="005550D8">
        <w:rPr>
          <w:lang w:val="fr-FR"/>
        </w:rPr>
        <w:t>Stavovi</w:t>
      </w:r>
      <w:proofErr w:type="spellEnd"/>
      <w:r w:rsidRPr="005550D8">
        <w:rPr>
          <w:lang w:val="fr-FR"/>
        </w:rPr>
        <w:t xml:space="preserve"> (a) do (d) se </w:t>
      </w:r>
      <w:proofErr w:type="spellStart"/>
      <w:r w:rsidRPr="005550D8">
        <w:rPr>
          <w:lang w:val="fr-FR"/>
        </w:rPr>
        <w:t>primenjuju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samo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obaveštenju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upućenom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 xml:space="preserve">, da </w:t>
      </w:r>
      <w:proofErr w:type="spellStart"/>
      <w:r w:rsidRPr="005550D8">
        <w:rPr>
          <w:lang w:val="fr-FR"/>
        </w:rPr>
        <w:t>prihvata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izvrši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temelju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stavovima</w:t>
      </w:r>
      <w:proofErr w:type="spellEnd"/>
      <w:r w:rsidRPr="005550D8">
        <w:rPr>
          <w:lang w:val="fr-FR"/>
        </w:rPr>
        <w:t>.</w:t>
      </w:r>
    </w:p>
    <w:p w14:paraId="541F548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55.3. </w:t>
      </w:r>
      <w:proofErr w:type="spellStart"/>
      <w:r w:rsidRPr="005550D8">
        <w:rPr>
          <w:lang w:val="fr-FR"/>
        </w:rPr>
        <w:t>Prevod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izmena</w:t>
      </w:r>
      <w:proofErr w:type="spellEnd"/>
    </w:p>
    <w:p w14:paraId="50FA669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smislu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55.2, </w:t>
      </w:r>
      <w:proofErr w:type="spellStart"/>
      <w:r w:rsidRPr="005550D8">
        <w:rPr>
          <w:lang w:val="fr-FR"/>
        </w:rPr>
        <w:t>sve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izmene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odnosi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izjava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vezi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izmenama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smislu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53.9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želi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budu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uzete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obzir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svrhe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ispitivanja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sve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izmene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smislu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19,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treba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uzeti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obzir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smislu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66.1(c), </w:t>
      </w:r>
      <w:proofErr w:type="spellStart"/>
      <w:r w:rsidRPr="005550D8">
        <w:rPr>
          <w:lang w:val="fr-FR"/>
        </w:rPr>
        <w:t>moraju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prevoda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su te </w:t>
      </w:r>
      <w:proofErr w:type="spellStart"/>
      <w:r w:rsidRPr="005550D8">
        <w:rPr>
          <w:lang w:val="fr-FR"/>
        </w:rPr>
        <w:t>izmene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učinjene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odnosno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podnete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nekom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drugom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treba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dostaviti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prevod</w:t>
      </w:r>
      <w:proofErr w:type="spellEnd"/>
      <w:r w:rsidRPr="005550D8">
        <w:rPr>
          <w:lang w:val="fr-FR"/>
        </w:rPr>
        <w:t>.</w:t>
      </w:r>
    </w:p>
    <w:p w14:paraId="313F1E8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lastRenderedPageBreak/>
        <w:t xml:space="preserve">(b)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se ne </w:t>
      </w:r>
      <w:proofErr w:type="spellStart"/>
      <w:r w:rsidRPr="005550D8">
        <w:rPr>
          <w:lang w:val="fr-FR"/>
        </w:rPr>
        <w:t>podnese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stavu</w:t>
      </w:r>
      <w:proofErr w:type="spellEnd"/>
      <w:r w:rsidRPr="005550D8">
        <w:rPr>
          <w:lang w:val="fr-FR"/>
        </w:rPr>
        <w:t xml:space="preserve"> (a),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dostavi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nedostaje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roku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razumnim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datim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okolnostima</w:t>
      </w:r>
      <w:proofErr w:type="spellEnd"/>
      <w:r w:rsidRPr="005550D8">
        <w:rPr>
          <w:lang w:val="fr-FR"/>
        </w:rPr>
        <w:t xml:space="preserve">. Taj </w:t>
      </w:r>
      <w:proofErr w:type="spellStart"/>
      <w:r w:rsidRPr="005550D8">
        <w:rPr>
          <w:lang w:val="fr-FR"/>
        </w:rPr>
        <w:t>rok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kraći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mesec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upućivanja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poziva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produžiti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trenutku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donošenja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odluke</w:t>
      </w:r>
      <w:proofErr w:type="spellEnd"/>
      <w:r w:rsidRPr="005550D8">
        <w:rPr>
          <w:lang w:val="fr-FR"/>
        </w:rPr>
        <w:t>.</w:t>
      </w:r>
    </w:p>
    <w:p w14:paraId="5D83E3AF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Ako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uspe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preduzme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radnje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pozivom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predviđenom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roku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smislu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 (b), </w:t>
      </w:r>
      <w:proofErr w:type="spellStart"/>
      <w:r w:rsidRPr="005550D8">
        <w:rPr>
          <w:lang w:val="fr-FR"/>
        </w:rPr>
        <w:t>izmene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neće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uzeti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obzir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svrhe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ispitivanja</w:t>
      </w:r>
      <w:proofErr w:type="spellEnd"/>
      <w:r w:rsidRPr="005550D8">
        <w:rPr>
          <w:lang w:val="fr-FR"/>
        </w:rPr>
        <w:t>.</w:t>
      </w:r>
    </w:p>
    <w:p w14:paraId="27C28FF6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56</w:t>
      </w:r>
    </w:p>
    <w:p w14:paraId="6E198C9B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Naknadni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izbor</w:t>
      </w:r>
      <w:proofErr w:type="spellEnd"/>
    </w:p>
    <w:p w14:paraId="6534180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56.1. </w:t>
      </w:r>
      <w:proofErr w:type="spellStart"/>
      <w:r w:rsidRPr="005550D8">
        <w:rPr>
          <w:lang w:val="fr-FR"/>
        </w:rPr>
        <w:t>Izbor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učinjen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posle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</w:p>
    <w:p w14:paraId="1A89EEC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Izbor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učinjen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posle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("</w:t>
      </w:r>
      <w:proofErr w:type="spellStart"/>
      <w:r w:rsidRPr="005550D8">
        <w:rPr>
          <w:lang w:val="fr-FR"/>
        </w:rPr>
        <w:t>naknadni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izbor</w:t>
      </w:r>
      <w:proofErr w:type="spellEnd"/>
      <w:r w:rsidRPr="005550D8">
        <w:rPr>
          <w:lang w:val="fr-FR"/>
        </w:rPr>
        <w:t xml:space="preserve">") </w:t>
      </w:r>
      <w:proofErr w:type="spellStart"/>
      <w:r w:rsidRPr="005550D8">
        <w:rPr>
          <w:lang w:val="fr-FR"/>
        </w:rPr>
        <w:t>vrši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putem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podnesenog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 xml:space="preserve">. U </w:t>
      </w:r>
      <w:proofErr w:type="spellStart"/>
      <w:r w:rsidRPr="005550D8">
        <w:rPr>
          <w:lang w:val="fr-FR"/>
        </w:rPr>
        <w:t>obaveštenju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identifikuju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navodi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podatak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53.7(b)(ii).</w:t>
      </w:r>
    </w:p>
    <w:p w14:paraId="3899166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Uz </w:t>
      </w:r>
      <w:proofErr w:type="spellStart"/>
      <w:r w:rsidRPr="005550D8">
        <w:rPr>
          <w:lang w:val="fr-FR"/>
        </w:rPr>
        <w:t>rezervu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odredbe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 (c), </w:t>
      </w:r>
      <w:proofErr w:type="spellStart"/>
      <w:r w:rsidRPr="005550D8">
        <w:rPr>
          <w:lang w:val="fr-FR"/>
        </w:rPr>
        <w:t>obaveštenje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pomenuto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stavu</w:t>
      </w:r>
      <w:proofErr w:type="spellEnd"/>
      <w:r w:rsidRPr="005550D8">
        <w:rPr>
          <w:lang w:val="fr-FR"/>
        </w:rPr>
        <w:t xml:space="preserve"> (a) </w:t>
      </w:r>
      <w:proofErr w:type="spellStart"/>
      <w:r w:rsidRPr="005550D8">
        <w:rPr>
          <w:lang w:val="fr-FR"/>
        </w:rPr>
        <w:t>potpisuje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izabrane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pitanju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, ako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te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potpisuju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svi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oni</w:t>
      </w:r>
      <w:proofErr w:type="spellEnd"/>
      <w:r w:rsidRPr="005550D8">
        <w:rPr>
          <w:lang w:val="fr-FR"/>
        </w:rPr>
        <w:t>.</w:t>
      </w:r>
    </w:p>
    <w:p w14:paraId="63FDB21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podnesu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kojim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vrši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naknadni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izbor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čiji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zakon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traži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nacionalne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budu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podnesene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pronalazača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tu </w:t>
      </w:r>
      <w:proofErr w:type="spellStart"/>
      <w:r w:rsidRPr="005550D8">
        <w:rPr>
          <w:lang w:val="fr-FR"/>
        </w:rPr>
        <w:t>izabranu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pronalazač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odbije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potpiše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moguće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naći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dostignuti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uprkos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ozbiljnim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naporima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obaveštenje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potpisano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("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pitanju</w:t>
      </w:r>
      <w:proofErr w:type="spellEnd"/>
      <w:r w:rsidRPr="005550D8">
        <w:rPr>
          <w:lang w:val="fr-FR"/>
        </w:rPr>
        <w:t xml:space="preserve">")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potpisano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bar </w:t>
      </w:r>
      <w:proofErr w:type="spellStart"/>
      <w:r w:rsidRPr="005550D8">
        <w:rPr>
          <w:lang w:val="fr-FR"/>
        </w:rPr>
        <w:t>jednog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>:</w:t>
      </w:r>
    </w:p>
    <w:p w14:paraId="16A6883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</w:t>
      </w:r>
      <w:proofErr w:type="spellStart"/>
      <w:r w:rsidRPr="005550D8">
        <w:rPr>
          <w:lang w:val="fr-FR"/>
        </w:rPr>
        <w:t>dostavljena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izjava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kojoj</w:t>
      </w:r>
      <w:proofErr w:type="spellEnd"/>
      <w:r w:rsidRPr="005550D8">
        <w:rPr>
          <w:lang w:val="fr-FR"/>
        </w:rPr>
        <w:t xml:space="preserve"> je, na </w:t>
      </w:r>
      <w:proofErr w:type="spellStart"/>
      <w:r w:rsidRPr="005550D8">
        <w:rPr>
          <w:lang w:val="fr-FR"/>
        </w:rPr>
        <w:t>zadovoljstvo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objašnjen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nedostatak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potpisa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pitanju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</w:p>
    <w:p w14:paraId="0DC511C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pitanju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potpisao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ali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ispunjeni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4.15(b),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potpisao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ali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ispunjeni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53.8(b).</w:t>
      </w:r>
    </w:p>
    <w:p w14:paraId="5C47F10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(d)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izabrana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naknadnom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izboru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naveden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zahtevu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>.</w:t>
      </w:r>
    </w:p>
    <w:p w14:paraId="4EF6B5C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(e) Ako je </w:t>
      </w:r>
      <w:proofErr w:type="spellStart"/>
      <w:r w:rsidRPr="005550D8">
        <w:rPr>
          <w:lang w:val="fr-FR"/>
        </w:rPr>
        <w:t>obaveštenje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kojim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vrši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naknadni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izbor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dostavljeno</w:t>
      </w:r>
      <w:proofErr w:type="spellEnd"/>
      <w:r w:rsidRPr="005550D8">
        <w:rPr>
          <w:lang w:val="fr-FR"/>
        </w:rPr>
        <w:t xml:space="preserve"> po </w:t>
      </w:r>
      <w:proofErr w:type="spellStart"/>
      <w:r w:rsidRPr="005550D8">
        <w:rPr>
          <w:lang w:val="fr-FR"/>
        </w:rPr>
        <w:t>isteku</w:t>
      </w:r>
      <w:proofErr w:type="spellEnd"/>
      <w:r w:rsidRPr="005550D8">
        <w:rPr>
          <w:lang w:val="fr-FR"/>
        </w:rPr>
        <w:t xml:space="preserve"> 19 </w:t>
      </w:r>
      <w:proofErr w:type="spellStart"/>
      <w:r w:rsidRPr="005550D8">
        <w:rPr>
          <w:lang w:val="fr-FR"/>
        </w:rPr>
        <w:t>meseci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obavestiti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izbor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dejstvo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predviđeno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članom</w:t>
      </w:r>
      <w:proofErr w:type="spellEnd"/>
      <w:r w:rsidRPr="005550D8">
        <w:rPr>
          <w:lang w:val="fr-FR"/>
        </w:rPr>
        <w:t xml:space="preserve"> 39(1)(a), i da </w:t>
      </w:r>
      <w:proofErr w:type="spellStart"/>
      <w:r w:rsidRPr="005550D8">
        <w:rPr>
          <w:lang w:val="fr-FR"/>
        </w:rPr>
        <w:t>radnje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pominju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22. </w:t>
      </w:r>
      <w:proofErr w:type="spellStart"/>
      <w:proofErr w:type="gramStart"/>
      <w:r w:rsidRPr="005550D8">
        <w:rPr>
          <w:lang w:val="fr-FR"/>
        </w:rPr>
        <w:t>moraju</w:t>
      </w:r>
      <w:proofErr w:type="spellEnd"/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izvršene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izabranog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pitanju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roku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primenljiv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22.</w:t>
      </w:r>
    </w:p>
    <w:p w14:paraId="69A815B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(f) Ako je, </w:t>
      </w:r>
      <w:proofErr w:type="spellStart"/>
      <w:r w:rsidRPr="005550D8">
        <w:rPr>
          <w:lang w:val="fr-FR"/>
        </w:rPr>
        <w:t>bez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obzira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stav</w:t>
      </w:r>
      <w:proofErr w:type="spellEnd"/>
      <w:r w:rsidRPr="005550D8">
        <w:rPr>
          <w:lang w:val="fr-FR"/>
        </w:rPr>
        <w:t xml:space="preserve"> (a),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kojim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vrši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naknadni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izbor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, a ne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označiti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poslaće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odmah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Obaveštenje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smatrati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podnesenim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 xml:space="preserve"> na dan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označen</w:t>
      </w:r>
      <w:proofErr w:type="spellEnd"/>
      <w:r w:rsidRPr="005550D8">
        <w:rPr>
          <w:lang w:val="fr-FR"/>
        </w:rPr>
        <w:t>.</w:t>
      </w:r>
    </w:p>
    <w:p w14:paraId="7054F9F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lastRenderedPageBreak/>
        <w:t xml:space="preserve">56.2. </w:t>
      </w:r>
      <w:proofErr w:type="spellStart"/>
      <w:r w:rsidRPr="005550D8">
        <w:rPr>
          <w:lang w:val="fr-FR"/>
        </w:rPr>
        <w:t>Identifikacija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</w:p>
    <w:p w14:paraId="0705A02B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identifikuje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pravilom</w:t>
      </w:r>
      <w:proofErr w:type="spellEnd"/>
      <w:r w:rsidRPr="005550D8">
        <w:rPr>
          <w:lang w:val="fr-FR"/>
        </w:rPr>
        <w:t xml:space="preserve"> 53.6.</w:t>
      </w:r>
    </w:p>
    <w:p w14:paraId="7DDE50C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56.3. </w:t>
      </w:r>
      <w:proofErr w:type="spellStart"/>
      <w:r w:rsidRPr="005550D8">
        <w:rPr>
          <w:lang w:val="fr-FR"/>
        </w:rPr>
        <w:t>Identifikacija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</w:p>
    <w:p w14:paraId="54CE0D94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identifikuje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podnesen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nazivom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kome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podnesen</w:t>
      </w:r>
      <w:proofErr w:type="spellEnd"/>
      <w:r w:rsidRPr="005550D8">
        <w:rPr>
          <w:lang w:val="fr-FR"/>
        </w:rPr>
        <w:t>.</w:t>
      </w:r>
    </w:p>
    <w:p w14:paraId="7FEBC99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56.4. Forma </w:t>
      </w:r>
      <w:proofErr w:type="spellStart"/>
      <w:r w:rsidRPr="005550D8">
        <w:rPr>
          <w:lang w:val="fr-FR"/>
        </w:rPr>
        <w:t>naknadnog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izbora</w:t>
      </w:r>
      <w:proofErr w:type="spellEnd"/>
    </w:p>
    <w:p w14:paraId="13A1BC77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Obaveštenje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kojim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vrši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naknadni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izbor</w:t>
      </w:r>
      <w:proofErr w:type="spellEnd"/>
      <w:r w:rsidRPr="005550D8">
        <w:rPr>
          <w:lang w:val="fr-FR"/>
        </w:rPr>
        <w:t xml:space="preserve">, po </w:t>
      </w:r>
      <w:proofErr w:type="spellStart"/>
      <w:r w:rsidRPr="005550D8">
        <w:rPr>
          <w:lang w:val="fr-FR"/>
        </w:rPr>
        <w:t>mogućnosti</w:t>
      </w:r>
      <w:proofErr w:type="spellEnd"/>
      <w:r w:rsidRPr="005550D8">
        <w:rPr>
          <w:lang w:val="fr-FR"/>
        </w:rPr>
        <w:t xml:space="preserve">, </w:t>
      </w:r>
      <w:proofErr w:type="spellStart"/>
      <w:proofErr w:type="gramStart"/>
      <w:r w:rsidRPr="005550D8">
        <w:rPr>
          <w:lang w:val="fr-FR"/>
        </w:rPr>
        <w:t>glasi</w:t>
      </w:r>
      <w:proofErr w:type="spellEnd"/>
      <w:r w:rsidRPr="005550D8">
        <w:rPr>
          <w:lang w:val="fr-FR"/>
        </w:rPr>
        <w:t>:</w:t>
      </w:r>
      <w:proofErr w:type="gramEnd"/>
      <w:r w:rsidRPr="005550D8">
        <w:rPr>
          <w:lang w:val="fr-FR"/>
        </w:rPr>
        <w:t xml:space="preserve"> "U </w:t>
      </w:r>
      <w:proofErr w:type="spellStart"/>
      <w:r w:rsidRPr="005550D8">
        <w:rPr>
          <w:lang w:val="fr-FR"/>
        </w:rPr>
        <w:t>vezi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podnesenom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kod</w:t>
      </w:r>
      <w:proofErr w:type="spellEnd"/>
      <w:r w:rsidRPr="005550D8">
        <w:rPr>
          <w:lang w:val="fr-FR"/>
        </w:rPr>
        <w:t xml:space="preserve"> ..... </w:t>
      </w:r>
      <w:proofErr w:type="spellStart"/>
      <w:proofErr w:type="gramStart"/>
      <w:r w:rsidRPr="005550D8">
        <w:rPr>
          <w:lang w:val="fr-FR"/>
        </w:rPr>
        <w:t>dana</w:t>
      </w:r>
      <w:proofErr w:type="spellEnd"/>
      <w:proofErr w:type="gramEnd"/>
      <w:r w:rsidRPr="005550D8">
        <w:rPr>
          <w:lang w:val="fr-FR"/>
        </w:rPr>
        <w:t xml:space="preserve"> .... </w:t>
      </w:r>
      <w:proofErr w:type="spellStart"/>
      <w:proofErr w:type="gramStart"/>
      <w:r w:rsidRPr="005550D8">
        <w:rPr>
          <w:lang w:val="fr-FR"/>
        </w:rPr>
        <w:t>pod</w:t>
      </w:r>
      <w:proofErr w:type="spellEnd"/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brojem</w:t>
      </w:r>
      <w:proofErr w:type="spellEnd"/>
      <w:r w:rsidRPr="005550D8">
        <w:rPr>
          <w:lang w:val="fr-FR"/>
        </w:rPr>
        <w:t xml:space="preserve"> .... </w:t>
      </w:r>
      <w:proofErr w:type="spellStart"/>
      <w:proofErr w:type="gramStart"/>
      <w:r w:rsidRPr="005550D8">
        <w:rPr>
          <w:lang w:val="fr-FR"/>
        </w:rPr>
        <w:t>od</w:t>
      </w:r>
      <w:proofErr w:type="spellEnd"/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(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) ( i u </w:t>
      </w:r>
      <w:proofErr w:type="spellStart"/>
      <w:r w:rsidRPr="005550D8">
        <w:rPr>
          <w:lang w:val="fr-FR"/>
        </w:rPr>
        <w:t>vezi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zahtevom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podnesenim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 .... </w:t>
      </w:r>
      <w:proofErr w:type="spellStart"/>
      <w:proofErr w:type="gramStart"/>
      <w:r w:rsidRPr="005550D8">
        <w:rPr>
          <w:lang w:val="fr-FR"/>
        </w:rPr>
        <w:t>kod</w:t>
      </w:r>
      <w:proofErr w:type="spellEnd"/>
      <w:proofErr w:type="gramEnd"/>
      <w:r w:rsidRPr="005550D8">
        <w:rPr>
          <w:lang w:val="fr-FR"/>
        </w:rPr>
        <w:t xml:space="preserve"> ....), </w:t>
      </w:r>
      <w:proofErr w:type="spellStart"/>
      <w:r w:rsidRPr="005550D8">
        <w:rPr>
          <w:lang w:val="fr-FR"/>
        </w:rPr>
        <w:t>dolepotpisani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sledeće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dodatne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(</w:t>
      </w:r>
      <w:proofErr w:type="spellStart"/>
      <w:r w:rsidRPr="005550D8">
        <w:rPr>
          <w:lang w:val="fr-FR"/>
        </w:rPr>
        <w:t>državu</w:t>
      </w:r>
      <w:proofErr w:type="spellEnd"/>
      <w:r w:rsidRPr="005550D8">
        <w:rPr>
          <w:lang w:val="fr-FR"/>
        </w:rPr>
        <w:t xml:space="preserve">)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31. </w:t>
      </w:r>
      <w:proofErr w:type="spellStart"/>
      <w:r w:rsidRPr="005550D8">
        <w:rPr>
          <w:lang w:val="fr-FR"/>
        </w:rPr>
        <w:t>Ugovora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saradnji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oblasti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patenata</w:t>
      </w:r>
      <w:proofErr w:type="spellEnd"/>
      <w:proofErr w:type="gramStart"/>
      <w:r w:rsidRPr="005550D8">
        <w:rPr>
          <w:lang w:val="fr-FR"/>
        </w:rPr>
        <w:t xml:space="preserve"> ....</w:t>
      </w:r>
      <w:proofErr w:type="gramEnd"/>
      <w:r w:rsidRPr="005550D8">
        <w:rPr>
          <w:lang w:val="fr-FR"/>
        </w:rPr>
        <w:t>.".</w:t>
      </w:r>
    </w:p>
    <w:p w14:paraId="3EC7D89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56.5. </w:t>
      </w:r>
      <w:proofErr w:type="spellStart"/>
      <w:r w:rsidRPr="005550D8">
        <w:rPr>
          <w:lang w:val="fr-FR"/>
        </w:rPr>
        <w:t>Jezik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kasnijeg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izbora</w:t>
      </w:r>
      <w:proofErr w:type="spellEnd"/>
    </w:p>
    <w:p w14:paraId="13CD6EB4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Kasniji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izbor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>.</w:t>
      </w:r>
    </w:p>
    <w:p w14:paraId="4B1CB24D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57</w:t>
      </w:r>
    </w:p>
    <w:p w14:paraId="26F115AE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Manipulativna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taksa</w:t>
      </w:r>
      <w:proofErr w:type="spellEnd"/>
    </w:p>
    <w:p w14:paraId="09D988A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57.1. </w:t>
      </w:r>
      <w:proofErr w:type="spellStart"/>
      <w:r w:rsidRPr="005550D8">
        <w:rPr>
          <w:lang w:val="fr-FR"/>
        </w:rPr>
        <w:t>Obaveza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plaćanja</w:t>
      </w:r>
      <w:proofErr w:type="spellEnd"/>
    </w:p>
    <w:p w14:paraId="795C63B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Svi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podležu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plaćanju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korist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biroa</w:t>
      </w:r>
      <w:proofErr w:type="spellEnd"/>
      <w:r w:rsidRPr="005550D8">
        <w:rPr>
          <w:lang w:val="fr-FR"/>
        </w:rPr>
        <w:t xml:space="preserve"> ("</w:t>
      </w:r>
      <w:proofErr w:type="spellStart"/>
      <w:r w:rsidRPr="005550D8">
        <w:rPr>
          <w:lang w:val="fr-FR"/>
        </w:rPr>
        <w:t>manipulativna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taksa</w:t>
      </w:r>
      <w:proofErr w:type="spellEnd"/>
      <w:r w:rsidRPr="005550D8">
        <w:rPr>
          <w:lang w:val="fr-FR"/>
        </w:rPr>
        <w:t xml:space="preserve">"), </w:t>
      </w:r>
      <w:proofErr w:type="spellStart"/>
      <w:r w:rsidRPr="005550D8">
        <w:rPr>
          <w:lang w:val="fr-FR"/>
        </w:rPr>
        <w:t>koju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prikuplja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kome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podnesen</w:t>
      </w:r>
      <w:proofErr w:type="spellEnd"/>
      <w:r w:rsidRPr="005550D8">
        <w:rPr>
          <w:lang w:val="fr-FR"/>
        </w:rPr>
        <w:t>.</w:t>
      </w:r>
    </w:p>
    <w:p w14:paraId="6869E5F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57.2. </w:t>
      </w:r>
      <w:proofErr w:type="spellStart"/>
      <w:r w:rsidRPr="005550D8">
        <w:rPr>
          <w:lang w:val="fr-FR"/>
        </w:rPr>
        <w:t>Iznos</w:t>
      </w:r>
      <w:proofErr w:type="spellEnd"/>
    </w:p>
    <w:p w14:paraId="41A79B5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Iznos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manipulativne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određen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taksenoj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tarifi</w:t>
      </w:r>
      <w:proofErr w:type="spellEnd"/>
      <w:r w:rsidRPr="005550D8">
        <w:rPr>
          <w:lang w:val="fr-FR"/>
        </w:rPr>
        <w:t>.</w:t>
      </w:r>
    </w:p>
    <w:p w14:paraId="55FECF9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>(b) (</w:t>
      </w:r>
      <w:proofErr w:type="spellStart"/>
      <w:r w:rsidRPr="005550D8">
        <w:rPr>
          <w:i/>
          <w:iCs/>
          <w:lang w:val="fr-FR"/>
        </w:rPr>
        <w:t>brisano</w:t>
      </w:r>
      <w:proofErr w:type="spellEnd"/>
      <w:r w:rsidRPr="005550D8">
        <w:rPr>
          <w:lang w:val="fr-FR"/>
        </w:rPr>
        <w:t>)</w:t>
      </w:r>
    </w:p>
    <w:p w14:paraId="2B6F9BA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Iznos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manipulativne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 xml:space="preserve"> se,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pravilom</w:t>
      </w:r>
      <w:proofErr w:type="spellEnd"/>
      <w:r w:rsidRPr="005550D8">
        <w:rPr>
          <w:lang w:val="fr-FR"/>
        </w:rPr>
        <w:t xml:space="preserve"> 57.3(c), </w:t>
      </w:r>
      <w:proofErr w:type="spellStart"/>
      <w:r w:rsidRPr="005550D8">
        <w:rPr>
          <w:lang w:val="fr-FR"/>
        </w:rPr>
        <w:t>propisuje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plaćanje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manipulativne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valuti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valutama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nisu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švajcarski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franak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utvrđuje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generalnog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direktora</w:t>
      </w:r>
      <w:proofErr w:type="spellEnd"/>
      <w:r w:rsidRPr="005550D8">
        <w:rPr>
          <w:lang w:val="fr-FR"/>
        </w:rPr>
        <w:t xml:space="preserve">, a </w:t>
      </w:r>
      <w:proofErr w:type="spellStart"/>
      <w:r w:rsidRPr="005550D8">
        <w:rPr>
          <w:lang w:val="fr-FR"/>
        </w:rPr>
        <w:t>posle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konsultacija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tim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organom</w:t>
      </w:r>
      <w:proofErr w:type="spellEnd"/>
      <w:r w:rsidRPr="005550D8">
        <w:rPr>
          <w:lang w:val="fr-FR"/>
        </w:rPr>
        <w:t xml:space="preserve">, i to u </w:t>
      </w:r>
      <w:proofErr w:type="spellStart"/>
      <w:r w:rsidRPr="005550D8">
        <w:rPr>
          <w:lang w:val="fr-FR"/>
        </w:rPr>
        <w:t>valuti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valutama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propisuje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("</w:t>
      </w:r>
      <w:proofErr w:type="spellStart"/>
      <w:r w:rsidRPr="005550D8">
        <w:rPr>
          <w:lang w:val="fr-FR"/>
        </w:rPr>
        <w:t>propisana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valuta</w:t>
      </w:r>
      <w:proofErr w:type="spellEnd"/>
      <w:r w:rsidRPr="005550D8">
        <w:rPr>
          <w:lang w:val="fr-FR"/>
        </w:rPr>
        <w:t xml:space="preserve">"). </w:t>
      </w:r>
      <w:proofErr w:type="spellStart"/>
      <w:r w:rsidRPr="005550D8">
        <w:rPr>
          <w:lang w:val="fr-FR"/>
        </w:rPr>
        <w:t>Iznos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svakoj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propisanoj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valuti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ekvivalentan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zaokruženim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ciframa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iznosu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manipulativne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švajcarskoj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valuti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utvrđenoj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taksenoj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tarifi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Iznosi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propisanim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valutama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objavljuju</w:t>
      </w:r>
      <w:proofErr w:type="spellEnd"/>
      <w:r w:rsidRPr="005550D8">
        <w:rPr>
          <w:lang w:val="fr-FR"/>
        </w:rPr>
        <w:t xml:space="preserve"> se u </w:t>
      </w:r>
      <w:proofErr w:type="spellStart"/>
      <w:r w:rsidRPr="005550D8">
        <w:rPr>
          <w:lang w:val="fr-FR"/>
        </w:rPr>
        <w:t>Službenom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glasniku</w:t>
      </w:r>
      <w:proofErr w:type="spellEnd"/>
      <w:r w:rsidRPr="005550D8">
        <w:rPr>
          <w:lang w:val="fr-FR"/>
        </w:rPr>
        <w:t>.</w:t>
      </w:r>
    </w:p>
    <w:p w14:paraId="73B3BC9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(d)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iznos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manipulativne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određen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taksenoj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tarifi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promeni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odgovarajući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iznosi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propisanim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valutama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primenjuju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iznosi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predviđeni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izmeni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taksene</w:t>
      </w:r>
      <w:proofErr w:type="spellEnd"/>
      <w:r w:rsidRPr="005550D8">
        <w:rPr>
          <w:lang w:val="fr-FR"/>
        </w:rPr>
        <w:t xml:space="preserve"> tarife.</w:t>
      </w:r>
    </w:p>
    <w:p w14:paraId="51570C6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(e)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da je </w:t>
      </w:r>
      <w:proofErr w:type="spellStart"/>
      <w:r w:rsidRPr="005550D8">
        <w:rPr>
          <w:lang w:val="fr-FR"/>
        </w:rPr>
        <w:t>kurs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razmene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između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švajcarske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valute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propisane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valute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različit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kursa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razmene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poslednji</w:t>
      </w:r>
      <w:proofErr w:type="spellEnd"/>
      <w:r w:rsidRPr="005550D8">
        <w:rPr>
          <w:lang w:val="fr-FR"/>
        </w:rPr>
        <w:t xml:space="preserve"> put </w:t>
      </w:r>
      <w:proofErr w:type="spellStart"/>
      <w:r w:rsidRPr="005550D8">
        <w:rPr>
          <w:lang w:val="fr-FR"/>
        </w:rPr>
        <w:t>primenjen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generalni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direktor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utvrditi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novi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iznos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propisanoj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valuti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uputstvima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dobijenim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Skupštine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Novoutvrđeni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iznos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početi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primenjuje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meseca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objavljivanja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Službenom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glasniku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uslovom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generalni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direktor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dogovore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datumu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pada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toku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dvomesečnog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perioda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kojem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iznos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važiti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>.</w:t>
      </w:r>
    </w:p>
    <w:p w14:paraId="1382B42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lastRenderedPageBreak/>
        <w:t xml:space="preserve">57.3. </w:t>
      </w:r>
      <w:proofErr w:type="spellStart"/>
      <w:r w:rsidRPr="005550D8">
        <w:rPr>
          <w:lang w:val="fr-FR"/>
        </w:rPr>
        <w:t>Vreme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način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plaćanja</w:t>
      </w:r>
      <w:proofErr w:type="spellEnd"/>
    </w:p>
    <w:p w14:paraId="184586D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Manipulativna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dospeva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plaćanje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vreme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>.</w:t>
      </w:r>
    </w:p>
    <w:p w14:paraId="3E51F38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>(b) (</w:t>
      </w:r>
      <w:proofErr w:type="spellStart"/>
      <w:r w:rsidRPr="005550D8">
        <w:rPr>
          <w:i/>
          <w:iCs/>
          <w:lang w:val="fr-FR"/>
        </w:rPr>
        <w:t>brisano</w:t>
      </w:r>
      <w:proofErr w:type="spellEnd"/>
      <w:r w:rsidRPr="005550D8">
        <w:rPr>
          <w:lang w:val="fr-FR"/>
        </w:rPr>
        <w:t>)</w:t>
      </w:r>
    </w:p>
    <w:p w14:paraId="68F8D96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Manipulativna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plativa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valuti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valutama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propisanim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kome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podnesen</w:t>
      </w:r>
      <w:proofErr w:type="spellEnd"/>
      <w:r w:rsidRPr="005550D8">
        <w:rPr>
          <w:lang w:val="fr-FR"/>
        </w:rPr>
        <w:t xml:space="preserve">, s </w:t>
      </w:r>
      <w:proofErr w:type="spellStart"/>
      <w:r w:rsidRPr="005550D8">
        <w:rPr>
          <w:lang w:val="fr-FR"/>
        </w:rPr>
        <w:t>tim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što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podrazumeva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njen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iznos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slobodno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konvertovati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švajcarsku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valutu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transferiše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>.</w:t>
      </w:r>
    </w:p>
    <w:p w14:paraId="2DB8862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>(d) (</w:t>
      </w:r>
      <w:proofErr w:type="spellStart"/>
      <w:r w:rsidRPr="005550D8">
        <w:rPr>
          <w:i/>
          <w:iCs/>
          <w:lang w:val="fr-FR"/>
        </w:rPr>
        <w:t>brisano</w:t>
      </w:r>
      <w:proofErr w:type="spellEnd"/>
      <w:r w:rsidRPr="005550D8">
        <w:rPr>
          <w:lang w:val="fr-FR"/>
        </w:rPr>
        <w:t>)</w:t>
      </w:r>
    </w:p>
    <w:p w14:paraId="1AFF622F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57.4. </w:t>
      </w:r>
      <w:proofErr w:type="spellStart"/>
      <w:r w:rsidRPr="005550D8">
        <w:rPr>
          <w:lang w:val="fr-FR"/>
        </w:rPr>
        <w:t>Propuštanje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plaćanja</w:t>
      </w:r>
      <w:proofErr w:type="spellEnd"/>
    </w:p>
    <w:p w14:paraId="52665AA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manipulativna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plaćena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kako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traži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pozvati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plati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roku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mesec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upućivanja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poziva</w:t>
      </w:r>
      <w:proofErr w:type="spellEnd"/>
      <w:r w:rsidRPr="005550D8">
        <w:rPr>
          <w:lang w:val="fr-FR"/>
        </w:rPr>
        <w:t>.</w:t>
      </w:r>
    </w:p>
    <w:p w14:paraId="3BB0674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Ako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udovolji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pozivu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roku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mesec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se da je </w:t>
      </w:r>
      <w:proofErr w:type="spellStart"/>
      <w:r w:rsidRPr="005550D8">
        <w:rPr>
          <w:lang w:val="fr-FR"/>
        </w:rPr>
        <w:t>manipulativna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plaćena</w:t>
      </w:r>
      <w:proofErr w:type="spellEnd"/>
      <w:r w:rsidRPr="005550D8">
        <w:rPr>
          <w:lang w:val="fr-FR"/>
        </w:rPr>
        <w:t xml:space="preserve"> na dan </w:t>
      </w:r>
      <w:proofErr w:type="spellStart"/>
      <w:r w:rsidRPr="005550D8">
        <w:rPr>
          <w:lang w:val="fr-FR"/>
        </w:rPr>
        <w:t>dospeća</w:t>
      </w:r>
      <w:proofErr w:type="spellEnd"/>
      <w:r w:rsidRPr="005550D8">
        <w:rPr>
          <w:lang w:val="fr-FR"/>
        </w:rPr>
        <w:t>.</w:t>
      </w:r>
    </w:p>
    <w:p w14:paraId="7976C18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Ako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udovolji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pozivu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predviđenom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se da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ni </w:t>
      </w:r>
      <w:proofErr w:type="spellStart"/>
      <w:r w:rsidRPr="005550D8">
        <w:rPr>
          <w:lang w:val="fr-FR"/>
        </w:rPr>
        <w:t>podnesen</w:t>
      </w:r>
      <w:proofErr w:type="spellEnd"/>
      <w:r w:rsidRPr="005550D8">
        <w:rPr>
          <w:lang w:val="fr-FR"/>
        </w:rPr>
        <w:t>.</w:t>
      </w:r>
    </w:p>
    <w:p w14:paraId="5BEAE40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>57.5.</w:t>
      </w:r>
    </w:p>
    <w:p w14:paraId="5D3AE324" w14:textId="77777777" w:rsidR="005550D8" w:rsidRPr="005550D8" w:rsidRDefault="005550D8" w:rsidP="005550D8">
      <w:pPr>
        <w:jc w:val="center"/>
        <w:rPr>
          <w:i/>
          <w:iCs/>
          <w:lang w:val="fr-FR"/>
        </w:rPr>
      </w:pPr>
      <w:r w:rsidRPr="005550D8">
        <w:rPr>
          <w:i/>
          <w:iCs/>
          <w:lang w:val="fr-FR"/>
        </w:rPr>
        <w:t>(</w:t>
      </w:r>
      <w:proofErr w:type="spellStart"/>
      <w:r w:rsidRPr="005550D8">
        <w:rPr>
          <w:i/>
          <w:iCs/>
          <w:lang w:val="fr-FR"/>
        </w:rPr>
        <w:t>Brisano</w:t>
      </w:r>
      <w:proofErr w:type="spellEnd"/>
      <w:r w:rsidRPr="005550D8">
        <w:rPr>
          <w:i/>
          <w:iCs/>
          <w:lang w:val="fr-FR"/>
        </w:rPr>
        <w:t>)</w:t>
      </w:r>
    </w:p>
    <w:p w14:paraId="3728CCE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57.6. </w:t>
      </w:r>
      <w:proofErr w:type="spellStart"/>
      <w:r w:rsidRPr="005550D8">
        <w:rPr>
          <w:lang w:val="fr-FR"/>
        </w:rPr>
        <w:t>Povraćaj</w:t>
      </w:r>
      <w:proofErr w:type="spellEnd"/>
    </w:p>
    <w:p w14:paraId="334A4257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izvršiti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povraćaj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manipulativne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podnosiocu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>:</w:t>
      </w:r>
      <w:proofErr w:type="gramEnd"/>
    </w:p>
    <w:p w14:paraId="42DFDDD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ako je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povučen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nego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poslat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</w:p>
    <w:p w14:paraId="214D8F7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ako se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,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54.4(a), da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ni bio </w:t>
      </w:r>
      <w:proofErr w:type="spellStart"/>
      <w:r w:rsidRPr="005550D8">
        <w:rPr>
          <w:lang w:val="fr-FR"/>
        </w:rPr>
        <w:t>podnesen</w:t>
      </w:r>
      <w:proofErr w:type="spellEnd"/>
      <w:r w:rsidRPr="005550D8">
        <w:rPr>
          <w:lang w:val="fr-FR"/>
        </w:rPr>
        <w:t>.</w:t>
      </w:r>
    </w:p>
    <w:p w14:paraId="3784A6D6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58</w:t>
      </w:r>
    </w:p>
    <w:p w14:paraId="77012FD6" w14:textId="77777777" w:rsidR="005550D8" w:rsidRPr="005550D8" w:rsidRDefault="005550D8" w:rsidP="005550D8">
      <w:pPr>
        <w:jc w:val="center"/>
        <w:rPr>
          <w:b/>
          <w:bCs/>
        </w:rPr>
      </w:pPr>
      <w:r w:rsidRPr="005550D8">
        <w:rPr>
          <w:b/>
          <w:bCs/>
        </w:rPr>
        <w:t xml:space="preserve">Taksa za </w:t>
      </w:r>
      <w:proofErr w:type="spellStart"/>
      <w:r w:rsidRPr="005550D8">
        <w:rPr>
          <w:b/>
          <w:bCs/>
        </w:rPr>
        <w:t>prethodno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ispitivanje</w:t>
      </w:r>
      <w:proofErr w:type="spellEnd"/>
    </w:p>
    <w:p w14:paraId="03952B9E" w14:textId="77777777" w:rsidR="005550D8" w:rsidRPr="005550D8" w:rsidRDefault="005550D8" w:rsidP="005550D8">
      <w:pPr>
        <w:jc w:val="center"/>
      </w:pPr>
      <w:r w:rsidRPr="005550D8">
        <w:t xml:space="preserve">58.1. </w:t>
      </w:r>
      <w:proofErr w:type="spellStart"/>
      <w:r w:rsidRPr="005550D8">
        <w:t>Pravo</w:t>
      </w:r>
      <w:proofErr w:type="spellEnd"/>
      <w:r w:rsidRPr="005550D8">
        <w:t xml:space="preserve"> </w:t>
      </w:r>
      <w:proofErr w:type="spellStart"/>
      <w:r w:rsidRPr="005550D8">
        <w:t>naplate</w:t>
      </w:r>
      <w:proofErr w:type="spellEnd"/>
      <w:r w:rsidRPr="005550D8">
        <w:t xml:space="preserve"> </w:t>
      </w:r>
      <w:proofErr w:type="spellStart"/>
      <w:r w:rsidRPr="005550D8">
        <w:t>takse</w:t>
      </w:r>
      <w:proofErr w:type="spellEnd"/>
    </w:p>
    <w:p w14:paraId="0CB6FE14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Svaki</w:t>
      </w:r>
      <w:proofErr w:type="spellEnd"/>
      <w:r w:rsidRPr="005550D8">
        <w:t xml:space="preserve">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zahtevati</w:t>
      </w:r>
      <w:proofErr w:type="spellEnd"/>
      <w:r w:rsidRPr="005550D8">
        <w:t xml:space="preserve">, u </w:t>
      </w:r>
      <w:proofErr w:type="spellStart"/>
      <w:r w:rsidRPr="005550D8">
        <w:t>svoju</w:t>
      </w:r>
      <w:proofErr w:type="spellEnd"/>
      <w:r w:rsidRPr="005550D8">
        <w:t xml:space="preserve"> </w:t>
      </w:r>
      <w:proofErr w:type="spellStart"/>
      <w:r w:rsidRPr="005550D8">
        <w:t>korist</w:t>
      </w:r>
      <w:proofErr w:type="spellEnd"/>
      <w:r w:rsidRPr="005550D8">
        <w:t xml:space="preserve">, da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plati</w:t>
      </w:r>
      <w:proofErr w:type="spellEnd"/>
      <w:r w:rsidRPr="005550D8">
        <w:t xml:space="preserve"> </w:t>
      </w:r>
      <w:proofErr w:type="spellStart"/>
      <w:r w:rsidRPr="005550D8">
        <w:t>taksu</w:t>
      </w:r>
      <w:proofErr w:type="spellEnd"/>
      <w:r w:rsidRPr="005550D8">
        <w:t xml:space="preserve"> ("</w:t>
      </w:r>
      <w:proofErr w:type="spellStart"/>
      <w:r w:rsidRPr="005550D8">
        <w:t>taksu</w:t>
      </w:r>
      <w:proofErr w:type="spellEnd"/>
      <w:r w:rsidRPr="005550D8">
        <w:t xml:space="preserve"> za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") za </w:t>
      </w:r>
      <w:proofErr w:type="spellStart"/>
      <w:r w:rsidRPr="005550D8">
        <w:t>sprovođenje</w:t>
      </w:r>
      <w:proofErr w:type="spellEnd"/>
      <w:r w:rsidRPr="005550D8">
        <w:t xml:space="preserve">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prethodnog</w:t>
      </w:r>
      <w:proofErr w:type="spellEnd"/>
      <w:r w:rsidRPr="005550D8">
        <w:t xml:space="preserve"> </w:t>
      </w:r>
      <w:proofErr w:type="spellStart"/>
      <w:r w:rsidRPr="005550D8">
        <w:t>ispitivanja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za </w:t>
      </w:r>
      <w:proofErr w:type="spellStart"/>
      <w:r w:rsidRPr="005550D8">
        <w:t>izvršavanje</w:t>
      </w:r>
      <w:proofErr w:type="spellEnd"/>
      <w:r w:rsidRPr="005550D8">
        <w:t xml:space="preserve"> </w:t>
      </w:r>
      <w:proofErr w:type="spellStart"/>
      <w:r w:rsidRPr="005550D8">
        <w:t>svih</w:t>
      </w:r>
      <w:proofErr w:type="spellEnd"/>
      <w:r w:rsidRPr="005550D8">
        <w:t xml:space="preserve"> </w:t>
      </w:r>
      <w:proofErr w:type="spellStart"/>
      <w:r w:rsidRPr="005550D8">
        <w:t>ostalih</w:t>
      </w:r>
      <w:proofErr w:type="spellEnd"/>
      <w:r w:rsidRPr="005550D8">
        <w:t xml:space="preserve"> </w:t>
      </w:r>
      <w:proofErr w:type="spellStart"/>
      <w:r w:rsidRPr="005550D8">
        <w:t>zadataka</w:t>
      </w:r>
      <w:proofErr w:type="spellEnd"/>
      <w:r w:rsidRPr="005550D8">
        <w:t xml:space="preserve"> </w:t>
      </w:r>
      <w:proofErr w:type="spellStart"/>
      <w:r w:rsidRPr="005550D8">
        <w:t>poverenih</w:t>
      </w:r>
      <w:proofErr w:type="spellEnd"/>
      <w:r w:rsidRPr="005550D8">
        <w:t xml:space="preserve"> </w:t>
      </w:r>
      <w:proofErr w:type="spellStart"/>
      <w:r w:rsidRPr="005550D8">
        <w:t>organima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Ugovora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ovih</w:t>
      </w:r>
      <w:proofErr w:type="spellEnd"/>
      <w:r w:rsidRPr="005550D8">
        <w:t xml:space="preserve"> </w:t>
      </w:r>
      <w:proofErr w:type="spellStart"/>
      <w:r w:rsidRPr="005550D8">
        <w:t>pravila</w:t>
      </w:r>
      <w:proofErr w:type="spellEnd"/>
      <w:r w:rsidRPr="005550D8">
        <w:t>.</w:t>
      </w:r>
    </w:p>
    <w:p w14:paraId="633E0926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Iznos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vreme</w:t>
      </w:r>
      <w:proofErr w:type="spellEnd"/>
      <w:r w:rsidRPr="005550D8">
        <w:t xml:space="preserve"> </w:t>
      </w:r>
      <w:proofErr w:type="spellStart"/>
      <w:r w:rsidRPr="005550D8">
        <w:t>dospeća</w:t>
      </w:r>
      <w:proofErr w:type="spellEnd"/>
      <w:r w:rsidRPr="005550D8">
        <w:t xml:space="preserve"> </w:t>
      </w:r>
      <w:proofErr w:type="spellStart"/>
      <w:r w:rsidRPr="005550D8">
        <w:t>takse</w:t>
      </w:r>
      <w:proofErr w:type="spellEnd"/>
      <w:r w:rsidRPr="005550D8">
        <w:t xml:space="preserve"> za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,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ona</w:t>
      </w:r>
      <w:proofErr w:type="spellEnd"/>
      <w:r w:rsidRPr="005550D8">
        <w:t xml:space="preserve"> </w:t>
      </w:r>
      <w:proofErr w:type="spellStart"/>
      <w:r w:rsidRPr="005550D8">
        <w:t>postoji</w:t>
      </w:r>
      <w:proofErr w:type="spellEnd"/>
      <w:r w:rsidRPr="005550D8">
        <w:t xml:space="preserve">, </w:t>
      </w:r>
      <w:proofErr w:type="spellStart"/>
      <w:r w:rsidRPr="005550D8">
        <w:t>utvrđuje</w:t>
      </w:r>
      <w:proofErr w:type="spellEnd"/>
      <w:r w:rsidRPr="005550D8">
        <w:t xml:space="preserve">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pod </w:t>
      </w:r>
      <w:proofErr w:type="spellStart"/>
      <w:r w:rsidRPr="005550D8">
        <w:t>uslovom</w:t>
      </w:r>
      <w:proofErr w:type="spellEnd"/>
      <w:r w:rsidRPr="005550D8">
        <w:t xml:space="preserve"> da </w:t>
      </w:r>
      <w:proofErr w:type="spellStart"/>
      <w:r w:rsidRPr="005550D8">
        <w:t>odnosni</w:t>
      </w:r>
      <w:proofErr w:type="spellEnd"/>
      <w:r w:rsidRPr="005550D8">
        <w:t xml:space="preserve"> datum </w:t>
      </w:r>
      <w:proofErr w:type="spellStart"/>
      <w:r w:rsidRPr="005550D8">
        <w:t>dospeća</w:t>
      </w:r>
      <w:proofErr w:type="spellEnd"/>
      <w:r w:rsidRPr="005550D8">
        <w:t xml:space="preserve"> ne </w:t>
      </w:r>
      <w:proofErr w:type="spellStart"/>
      <w:r w:rsidRPr="005550D8">
        <w:t>bude</w:t>
      </w:r>
      <w:proofErr w:type="spellEnd"/>
      <w:r w:rsidRPr="005550D8">
        <w:t xml:space="preserve"> pre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dospeća</w:t>
      </w:r>
      <w:proofErr w:type="spellEnd"/>
      <w:r w:rsidRPr="005550D8">
        <w:t xml:space="preserve"> </w:t>
      </w:r>
      <w:proofErr w:type="spellStart"/>
      <w:r w:rsidRPr="005550D8">
        <w:t>manipulativne</w:t>
      </w:r>
      <w:proofErr w:type="spellEnd"/>
      <w:r w:rsidRPr="005550D8">
        <w:t xml:space="preserve"> </w:t>
      </w:r>
      <w:proofErr w:type="spellStart"/>
      <w:r w:rsidRPr="005550D8">
        <w:t>takse</w:t>
      </w:r>
      <w:proofErr w:type="spellEnd"/>
      <w:r w:rsidRPr="005550D8">
        <w:t>.</w:t>
      </w:r>
    </w:p>
    <w:p w14:paraId="5DF1E65F" w14:textId="77777777" w:rsidR="005550D8" w:rsidRPr="005550D8" w:rsidRDefault="005550D8" w:rsidP="005550D8">
      <w:pPr>
        <w:jc w:val="center"/>
      </w:pPr>
      <w:r w:rsidRPr="005550D8">
        <w:lastRenderedPageBreak/>
        <w:t xml:space="preserve">(c) Taksa za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se </w:t>
      </w:r>
      <w:proofErr w:type="spellStart"/>
      <w:r w:rsidRPr="005550D8">
        <w:t>direktno</w:t>
      </w:r>
      <w:proofErr w:type="spellEnd"/>
      <w:r w:rsidRPr="005550D8">
        <w:t xml:space="preserve"> </w:t>
      </w:r>
      <w:proofErr w:type="spellStart"/>
      <w:r w:rsidRPr="005550D8">
        <w:t>plaća</w:t>
      </w:r>
      <w:proofErr w:type="spellEnd"/>
      <w:r w:rsidRPr="005550D8">
        <w:t xml:space="preserve"> </w:t>
      </w:r>
      <w:proofErr w:type="spellStart"/>
      <w:r w:rsidRPr="005550D8">
        <w:t>organu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. U </w:t>
      </w:r>
      <w:proofErr w:type="spellStart"/>
      <w:r w:rsidRPr="005550D8">
        <w:t>slučaju</w:t>
      </w:r>
      <w:proofErr w:type="spellEnd"/>
      <w:r w:rsidRPr="005550D8">
        <w:t xml:space="preserve"> da je taj organ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, </w:t>
      </w:r>
      <w:proofErr w:type="spellStart"/>
      <w:r w:rsidRPr="005550D8">
        <w:t>ona</w:t>
      </w:r>
      <w:proofErr w:type="spellEnd"/>
      <w:r w:rsidRPr="005550D8">
        <w:t xml:space="preserve"> se </w:t>
      </w:r>
      <w:proofErr w:type="spellStart"/>
      <w:r w:rsidRPr="005550D8">
        <w:t>plaća</w:t>
      </w:r>
      <w:proofErr w:type="spellEnd"/>
      <w:r w:rsidRPr="005550D8">
        <w:t xml:space="preserve"> u </w:t>
      </w:r>
      <w:proofErr w:type="spellStart"/>
      <w:r w:rsidRPr="005550D8">
        <w:t>valuti</w:t>
      </w:r>
      <w:proofErr w:type="spellEnd"/>
      <w:r w:rsidRPr="005550D8">
        <w:t xml:space="preserve"> </w:t>
      </w:r>
      <w:proofErr w:type="spellStart"/>
      <w:r w:rsidRPr="005550D8">
        <w:t>koju</w:t>
      </w:r>
      <w:proofErr w:type="spellEnd"/>
      <w:r w:rsidRPr="005550D8">
        <w:t xml:space="preserve"> </w:t>
      </w:r>
      <w:proofErr w:type="spellStart"/>
      <w:r w:rsidRPr="005550D8">
        <w:t>propiše</w:t>
      </w:r>
      <w:proofErr w:type="spellEnd"/>
      <w:r w:rsidRPr="005550D8">
        <w:t xml:space="preserve"> taj </w:t>
      </w:r>
      <w:proofErr w:type="spellStart"/>
      <w:r w:rsidRPr="005550D8">
        <w:t>zavod</w:t>
      </w:r>
      <w:proofErr w:type="spellEnd"/>
      <w:r w:rsidRPr="005550D8">
        <w:t xml:space="preserve">, a u </w:t>
      </w:r>
      <w:proofErr w:type="spellStart"/>
      <w:r w:rsidRPr="005550D8">
        <w:t>slučaju</w:t>
      </w:r>
      <w:proofErr w:type="spellEnd"/>
      <w:r w:rsidRPr="005550D8">
        <w:t xml:space="preserve"> da je organ </w:t>
      </w:r>
      <w:proofErr w:type="spellStart"/>
      <w:r w:rsidRPr="005550D8">
        <w:t>međuvladina</w:t>
      </w:r>
      <w:proofErr w:type="spellEnd"/>
      <w:r w:rsidRPr="005550D8">
        <w:t xml:space="preserve"> </w:t>
      </w:r>
      <w:proofErr w:type="spellStart"/>
      <w:r w:rsidRPr="005550D8">
        <w:t>organizacija</w:t>
      </w:r>
      <w:proofErr w:type="spellEnd"/>
      <w:r w:rsidRPr="005550D8">
        <w:t xml:space="preserve">, </w:t>
      </w:r>
      <w:proofErr w:type="spellStart"/>
      <w:r w:rsidRPr="005550D8">
        <w:t>ona</w:t>
      </w:r>
      <w:proofErr w:type="spellEnd"/>
      <w:r w:rsidRPr="005550D8">
        <w:t xml:space="preserve"> se </w:t>
      </w:r>
      <w:proofErr w:type="spellStart"/>
      <w:r w:rsidRPr="005550D8">
        <w:t>plaća</w:t>
      </w:r>
      <w:proofErr w:type="spellEnd"/>
      <w:r w:rsidRPr="005550D8">
        <w:t xml:space="preserve"> u </w:t>
      </w:r>
      <w:proofErr w:type="spellStart"/>
      <w:r w:rsidRPr="005550D8">
        <w:t>valuti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u </w:t>
      </w:r>
      <w:proofErr w:type="spellStart"/>
      <w:r w:rsidRPr="005550D8">
        <w:t>kojoj</w:t>
      </w:r>
      <w:proofErr w:type="spellEnd"/>
      <w:r w:rsidRPr="005550D8">
        <w:t xml:space="preserve"> je </w:t>
      </w:r>
      <w:proofErr w:type="spellStart"/>
      <w:r w:rsidRPr="005550D8">
        <w:t>locirana</w:t>
      </w:r>
      <w:proofErr w:type="spellEnd"/>
      <w:r w:rsidRPr="005550D8">
        <w:t xml:space="preserve"> </w:t>
      </w:r>
      <w:proofErr w:type="spellStart"/>
      <w:r w:rsidRPr="005550D8">
        <w:t>međuvladina</w:t>
      </w:r>
      <w:proofErr w:type="spellEnd"/>
      <w:r w:rsidRPr="005550D8">
        <w:t xml:space="preserve"> </w:t>
      </w:r>
      <w:proofErr w:type="spellStart"/>
      <w:r w:rsidRPr="005550D8">
        <w:t>organizacija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u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kojoj</w:t>
      </w:r>
      <w:proofErr w:type="spellEnd"/>
      <w:r w:rsidRPr="005550D8">
        <w:t xml:space="preserve"> </w:t>
      </w:r>
      <w:proofErr w:type="spellStart"/>
      <w:r w:rsidRPr="005550D8">
        <w:t>drugoj</w:t>
      </w:r>
      <w:proofErr w:type="spellEnd"/>
      <w:r w:rsidRPr="005550D8">
        <w:t xml:space="preserve"> </w:t>
      </w:r>
      <w:proofErr w:type="spellStart"/>
      <w:r w:rsidRPr="005550D8">
        <w:t>valuti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se </w:t>
      </w:r>
      <w:proofErr w:type="spellStart"/>
      <w:r w:rsidRPr="005550D8">
        <w:t>slobodno</w:t>
      </w:r>
      <w:proofErr w:type="spellEnd"/>
      <w:r w:rsidRPr="005550D8">
        <w:t xml:space="preserve"> </w:t>
      </w:r>
      <w:proofErr w:type="spellStart"/>
      <w:r w:rsidRPr="005550D8">
        <w:t>konvertuje</w:t>
      </w:r>
      <w:proofErr w:type="spellEnd"/>
      <w:r w:rsidRPr="005550D8">
        <w:t xml:space="preserve"> u </w:t>
      </w:r>
      <w:proofErr w:type="spellStart"/>
      <w:r w:rsidRPr="005550D8">
        <w:t>valutu</w:t>
      </w:r>
      <w:proofErr w:type="spellEnd"/>
      <w:r w:rsidRPr="005550D8">
        <w:t xml:space="preserve"> </w:t>
      </w:r>
      <w:proofErr w:type="spellStart"/>
      <w:r w:rsidRPr="005550D8">
        <w:t>odnosne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>.</w:t>
      </w:r>
    </w:p>
    <w:p w14:paraId="241FB61C" w14:textId="77777777" w:rsidR="005550D8" w:rsidRPr="005550D8" w:rsidRDefault="005550D8" w:rsidP="005550D8">
      <w:pPr>
        <w:jc w:val="center"/>
      </w:pPr>
      <w:r w:rsidRPr="005550D8">
        <w:t xml:space="preserve">58.2. </w:t>
      </w:r>
      <w:proofErr w:type="spellStart"/>
      <w:r w:rsidRPr="005550D8">
        <w:t>Propuštanje</w:t>
      </w:r>
      <w:proofErr w:type="spellEnd"/>
      <w:r w:rsidRPr="005550D8">
        <w:t xml:space="preserve"> </w:t>
      </w:r>
      <w:proofErr w:type="spellStart"/>
      <w:r w:rsidRPr="005550D8">
        <w:t>plaćanja</w:t>
      </w:r>
      <w:proofErr w:type="spellEnd"/>
    </w:p>
    <w:p w14:paraId="6F9A23B7" w14:textId="77777777" w:rsidR="005550D8" w:rsidRPr="005550D8" w:rsidRDefault="005550D8" w:rsidP="005550D8">
      <w:pPr>
        <w:jc w:val="center"/>
      </w:pPr>
      <w:r w:rsidRPr="005550D8">
        <w:t xml:space="preserve">(a) U </w:t>
      </w:r>
      <w:proofErr w:type="spellStart"/>
      <w:r w:rsidRPr="005550D8">
        <w:t>slučaju</w:t>
      </w:r>
      <w:proofErr w:type="spellEnd"/>
      <w:r w:rsidRPr="005550D8">
        <w:t xml:space="preserve"> da se </w:t>
      </w:r>
      <w:proofErr w:type="spellStart"/>
      <w:r w:rsidRPr="005550D8">
        <w:t>taksa</w:t>
      </w:r>
      <w:proofErr w:type="spellEnd"/>
      <w:r w:rsidRPr="005550D8">
        <w:t xml:space="preserve"> za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koju</w:t>
      </w:r>
      <w:proofErr w:type="spellEnd"/>
      <w:r w:rsidRPr="005550D8">
        <w:t xml:space="preserve"> je </w:t>
      </w:r>
      <w:proofErr w:type="spellStart"/>
      <w:r w:rsidRPr="005550D8">
        <w:t>utvrdio</w:t>
      </w:r>
      <w:proofErr w:type="spellEnd"/>
      <w:r w:rsidRPr="005550D8">
        <w:t xml:space="preserve">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pravila</w:t>
      </w:r>
      <w:proofErr w:type="spellEnd"/>
      <w:r w:rsidRPr="005550D8">
        <w:t xml:space="preserve"> 58.1(b) ne </w:t>
      </w:r>
      <w:proofErr w:type="spellStart"/>
      <w:r w:rsidRPr="005550D8">
        <w:t>plati</w:t>
      </w:r>
      <w:proofErr w:type="spellEnd"/>
      <w:r w:rsidRPr="005550D8">
        <w:t xml:space="preserve"> pod </w:t>
      </w:r>
      <w:proofErr w:type="spellStart"/>
      <w:r w:rsidRPr="005550D8">
        <w:t>uslovima</w:t>
      </w:r>
      <w:proofErr w:type="spellEnd"/>
      <w:r w:rsidRPr="005550D8">
        <w:t xml:space="preserve"> </w:t>
      </w:r>
      <w:proofErr w:type="spellStart"/>
      <w:r w:rsidRPr="005550D8">
        <w:t>navedenim</w:t>
      </w:r>
      <w:proofErr w:type="spellEnd"/>
      <w:r w:rsidRPr="005550D8">
        <w:t xml:space="preserve"> u tom </w:t>
      </w:r>
      <w:proofErr w:type="spellStart"/>
      <w:r w:rsidRPr="005550D8">
        <w:t>pravilu</w:t>
      </w:r>
      <w:proofErr w:type="spellEnd"/>
      <w:r w:rsidRPr="005550D8">
        <w:t xml:space="preserve">,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pozvati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da </w:t>
      </w:r>
      <w:proofErr w:type="spellStart"/>
      <w:r w:rsidRPr="005550D8">
        <w:t>plati</w:t>
      </w:r>
      <w:proofErr w:type="spellEnd"/>
      <w:r w:rsidRPr="005550D8">
        <w:t xml:space="preserve"> </w:t>
      </w:r>
      <w:proofErr w:type="spellStart"/>
      <w:r w:rsidRPr="005550D8">
        <w:t>taksu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njen</w:t>
      </w:r>
      <w:proofErr w:type="spellEnd"/>
      <w:r w:rsidRPr="005550D8">
        <w:t xml:space="preserve"> </w:t>
      </w:r>
      <w:proofErr w:type="spellStart"/>
      <w:r w:rsidRPr="005550D8">
        <w:t>nedostajući</w:t>
      </w:r>
      <w:proofErr w:type="spellEnd"/>
      <w:r w:rsidRPr="005550D8">
        <w:t xml:space="preserve"> deo u </w:t>
      </w:r>
      <w:proofErr w:type="spellStart"/>
      <w:r w:rsidRPr="005550D8">
        <w:t>roku</w:t>
      </w:r>
      <w:proofErr w:type="spellEnd"/>
      <w:r w:rsidRPr="005550D8">
        <w:t xml:space="preserve"> od </w:t>
      </w:r>
      <w:proofErr w:type="spellStart"/>
      <w:r w:rsidRPr="005550D8">
        <w:t>mesec</w:t>
      </w:r>
      <w:proofErr w:type="spellEnd"/>
      <w:r w:rsidRPr="005550D8">
        <w:t xml:space="preserve"> dana od dana </w:t>
      </w:r>
      <w:proofErr w:type="spellStart"/>
      <w:r w:rsidRPr="005550D8">
        <w:t>upućivanja</w:t>
      </w:r>
      <w:proofErr w:type="spellEnd"/>
      <w:r w:rsidRPr="005550D8">
        <w:t xml:space="preserve"> </w:t>
      </w:r>
      <w:proofErr w:type="spellStart"/>
      <w:r w:rsidRPr="005550D8">
        <w:t>poziva</w:t>
      </w:r>
      <w:proofErr w:type="spellEnd"/>
      <w:r w:rsidRPr="005550D8">
        <w:t>.</w:t>
      </w:r>
    </w:p>
    <w:p w14:paraId="075911A1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udovolji</w:t>
      </w:r>
      <w:proofErr w:type="spellEnd"/>
      <w:r w:rsidRPr="005550D8">
        <w:t xml:space="preserve"> </w:t>
      </w:r>
      <w:proofErr w:type="spellStart"/>
      <w:r w:rsidRPr="005550D8">
        <w:t>pozivu</w:t>
      </w:r>
      <w:proofErr w:type="spellEnd"/>
      <w:r w:rsidRPr="005550D8">
        <w:t xml:space="preserve"> u </w:t>
      </w:r>
      <w:proofErr w:type="spellStart"/>
      <w:r w:rsidRPr="005550D8">
        <w:t>predviđenom</w:t>
      </w:r>
      <w:proofErr w:type="spellEnd"/>
      <w:r w:rsidRPr="005550D8">
        <w:t xml:space="preserve"> </w:t>
      </w:r>
      <w:proofErr w:type="spellStart"/>
      <w:r w:rsidRPr="005550D8">
        <w:t>roku</w:t>
      </w:r>
      <w:proofErr w:type="spellEnd"/>
      <w:r w:rsidRPr="005550D8">
        <w:t xml:space="preserve">, </w:t>
      </w:r>
      <w:proofErr w:type="spellStart"/>
      <w:r w:rsidRPr="005550D8">
        <w:t>smatra</w:t>
      </w:r>
      <w:proofErr w:type="spellEnd"/>
      <w:r w:rsidRPr="005550D8">
        <w:t xml:space="preserve"> se da je </w:t>
      </w:r>
      <w:proofErr w:type="spellStart"/>
      <w:r w:rsidRPr="005550D8">
        <w:t>taksa</w:t>
      </w:r>
      <w:proofErr w:type="spellEnd"/>
      <w:r w:rsidRPr="005550D8">
        <w:t xml:space="preserve"> za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plaćena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dan </w:t>
      </w:r>
      <w:proofErr w:type="spellStart"/>
      <w:r w:rsidRPr="005550D8">
        <w:t>dospeća</w:t>
      </w:r>
      <w:proofErr w:type="spellEnd"/>
      <w:r w:rsidRPr="005550D8">
        <w:t>.</w:t>
      </w:r>
    </w:p>
    <w:p w14:paraId="7F06018F" w14:textId="77777777" w:rsidR="005550D8" w:rsidRPr="005550D8" w:rsidRDefault="005550D8" w:rsidP="005550D8">
      <w:pPr>
        <w:jc w:val="center"/>
      </w:pPr>
      <w:r w:rsidRPr="005550D8">
        <w:t xml:space="preserve">(c)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ne </w:t>
      </w:r>
      <w:proofErr w:type="spellStart"/>
      <w:r w:rsidRPr="005550D8">
        <w:t>udovolji</w:t>
      </w:r>
      <w:proofErr w:type="spellEnd"/>
      <w:r w:rsidRPr="005550D8">
        <w:t xml:space="preserve"> </w:t>
      </w:r>
      <w:proofErr w:type="spellStart"/>
      <w:r w:rsidRPr="005550D8">
        <w:t>pozivu</w:t>
      </w:r>
      <w:proofErr w:type="spellEnd"/>
      <w:r w:rsidRPr="005550D8">
        <w:t xml:space="preserve"> u </w:t>
      </w:r>
      <w:proofErr w:type="spellStart"/>
      <w:r w:rsidRPr="005550D8">
        <w:t>predviđenom</w:t>
      </w:r>
      <w:proofErr w:type="spellEnd"/>
      <w:r w:rsidRPr="005550D8">
        <w:t xml:space="preserve"> </w:t>
      </w:r>
      <w:proofErr w:type="spellStart"/>
      <w:r w:rsidRPr="005550D8">
        <w:t>roku</w:t>
      </w:r>
      <w:proofErr w:type="spellEnd"/>
      <w:r w:rsidRPr="005550D8">
        <w:t xml:space="preserve">, </w:t>
      </w:r>
      <w:proofErr w:type="spellStart"/>
      <w:r w:rsidRPr="005550D8">
        <w:t>smatra</w:t>
      </w:r>
      <w:proofErr w:type="spellEnd"/>
      <w:r w:rsidRPr="005550D8">
        <w:t xml:space="preserve"> se da </w:t>
      </w:r>
      <w:proofErr w:type="spellStart"/>
      <w:r w:rsidRPr="005550D8">
        <w:t>zahtev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ni</w:t>
      </w:r>
      <w:proofErr w:type="spellEnd"/>
      <w:r w:rsidRPr="005550D8">
        <w:t xml:space="preserve"> </w:t>
      </w:r>
      <w:proofErr w:type="spellStart"/>
      <w:r w:rsidRPr="005550D8">
        <w:t>podnesen</w:t>
      </w:r>
      <w:proofErr w:type="spellEnd"/>
      <w:r w:rsidRPr="005550D8">
        <w:t>.</w:t>
      </w:r>
    </w:p>
    <w:p w14:paraId="2476D45F" w14:textId="77777777" w:rsidR="005550D8" w:rsidRPr="005550D8" w:rsidRDefault="005550D8" w:rsidP="005550D8">
      <w:pPr>
        <w:jc w:val="center"/>
      </w:pPr>
      <w:r w:rsidRPr="005550D8">
        <w:t xml:space="preserve">58.3. </w:t>
      </w:r>
      <w:proofErr w:type="spellStart"/>
      <w:r w:rsidRPr="005550D8">
        <w:t>Povraćaj</w:t>
      </w:r>
      <w:proofErr w:type="spellEnd"/>
    </w:p>
    <w:p w14:paraId="7DBDF914" w14:textId="77777777" w:rsidR="005550D8" w:rsidRPr="005550D8" w:rsidRDefault="005550D8" w:rsidP="005550D8">
      <w:pPr>
        <w:jc w:val="center"/>
      </w:pPr>
      <w:r w:rsidRPr="005550D8">
        <w:t xml:space="preserve">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obavestiti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biro o meri u </w:t>
      </w:r>
      <w:proofErr w:type="spellStart"/>
      <w:r w:rsidRPr="005550D8">
        <w:t>kojoj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,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uopšte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o </w:t>
      </w:r>
      <w:proofErr w:type="spellStart"/>
      <w:r w:rsidRPr="005550D8">
        <w:t>uslovima</w:t>
      </w:r>
      <w:proofErr w:type="spellEnd"/>
      <w:r w:rsidRPr="005550D8">
        <w:t xml:space="preserve"> pod </w:t>
      </w:r>
      <w:proofErr w:type="spellStart"/>
      <w:r w:rsidRPr="005550D8">
        <w:t>kojima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,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uopšte</w:t>
      </w:r>
      <w:proofErr w:type="spellEnd"/>
      <w:r w:rsidRPr="005550D8">
        <w:t xml:space="preserve">, </w:t>
      </w:r>
      <w:proofErr w:type="spellStart"/>
      <w:r w:rsidRPr="005550D8">
        <w:t>izvršiti</w:t>
      </w:r>
      <w:proofErr w:type="spellEnd"/>
      <w:r w:rsidRPr="005550D8">
        <w:t xml:space="preserve"> </w:t>
      </w:r>
      <w:proofErr w:type="spellStart"/>
      <w:r w:rsidRPr="005550D8">
        <w:t>povraćaj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kojeg</w:t>
      </w:r>
      <w:proofErr w:type="spellEnd"/>
      <w:r w:rsidRPr="005550D8">
        <w:t xml:space="preserve"> </w:t>
      </w:r>
      <w:proofErr w:type="spellStart"/>
      <w:r w:rsidRPr="005550D8">
        <w:t>iznosa</w:t>
      </w:r>
      <w:proofErr w:type="spellEnd"/>
      <w:r w:rsidRPr="005550D8">
        <w:t xml:space="preserve"> </w:t>
      </w:r>
      <w:proofErr w:type="spellStart"/>
      <w:r w:rsidRPr="005550D8">
        <w:t>plaćenog</w:t>
      </w:r>
      <w:proofErr w:type="spellEnd"/>
      <w:r w:rsidRPr="005550D8">
        <w:t xml:space="preserve"> u </w:t>
      </w:r>
      <w:proofErr w:type="spellStart"/>
      <w:r w:rsidRPr="005550D8">
        <w:t>vidu</w:t>
      </w:r>
      <w:proofErr w:type="spellEnd"/>
      <w:r w:rsidRPr="005550D8">
        <w:t xml:space="preserve"> </w:t>
      </w:r>
      <w:proofErr w:type="spellStart"/>
      <w:r w:rsidRPr="005550D8">
        <w:t>takse</w:t>
      </w:r>
      <w:proofErr w:type="spellEnd"/>
      <w:r w:rsidRPr="005550D8">
        <w:t xml:space="preserve"> za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, u </w:t>
      </w:r>
      <w:proofErr w:type="spellStart"/>
      <w:r w:rsidRPr="005550D8">
        <w:t>slučaju</w:t>
      </w:r>
      <w:proofErr w:type="spellEnd"/>
      <w:r w:rsidRPr="005550D8">
        <w:t xml:space="preserve"> da se </w:t>
      </w:r>
      <w:proofErr w:type="spellStart"/>
      <w:r w:rsidRPr="005550D8">
        <w:t>smatra</w:t>
      </w:r>
      <w:proofErr w:type="spellEnd"/>
      <w:r w:rsidRPr="005550D8">
        <w:t xml:space="preserve"> da </w:t>
      </w:r>
      <w:proofErr w:type="spellStart"/>
      <w:r w:rsidRPr="005550D8">
        <w:t>zahtev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ni</w:t>
      </w:r>
      <w:proofErr w:type="spellEnd"/>
      <w:r w:rsidRPr="005550D8">
        <w:t xml:space="preserve"> </w:t>
      </w:r>
      <w:proofErr w:type="spellStart"/>
      <w:r w:rsidRPr="005550D8">
        <w:t>podnesen</w:t>
      </w:r>
      <w:proofErr w:type="spellEnd"/>
      <w:r w:rsidRPr="005550D8">
        <w:t xml:space="preserve">, a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odmah</w:t>
      </w:r>
      <w:proofErr w:type="spellEnd"/>
      <w:r w:rsidRPr="005550D8">
        <w:t xml:space="preserve"> </w:t>
      </w:r>
      <w:proofErr w:type="spellStart"/>
      <w:r w:rsidRPr="005550D8">
        <w:t>objaviti</w:t>
      </w:r>
      <w:proofErr w:type="spellEnd"/>
      <w:r w:rsidRPr="005550D8">
        <w:t xml:space="preserve"> </w:t>
      </w:r>
      <w:proofErr w:type="spellStart"/>
      <w:r w:rsidRPr="005550D8">
        <w:t>tu</w:t>
      </w:r>
      <w:proofErr w:type="spellEnd"/>
      <w:r w:rsidRPr="005550D8">
        <w:t xml:space="preserve"> </w:t>
      </w:r>
      <w:proofErr w:type="spellStart"/>
      <w:r w:rsidRPr="005550D8">
        <w:t>informaciju</w:t>
      </w:r>
      <w:proofErr w:type="spellEnd"/>
      <w:r w:rsidRPr="005550D8">
        <w:t>.</w:t>
      </w:r>
    </w:p>
    <w:p w14:paraId="7C0979C9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59</w:t>
      </w:r>
    </w:p>
    <w:p w14:paraId="1292083D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Nadležni</w:t>
      </w:r>
      <w:proofErr w:type="spellEnd"/>
      <w:r w:rsidRPr="005550D8">
        <w:rPr>
          <w:b/>
          <w:bCs/>
        </w:rPr>
        <w:t xml:space="preserve"> organ za </w:t>
      </w:r>
      <w:proofErr w:type="spellStart"/>
      <w:r w:rsidRPr="005550D8">
        <w:rPr>
          <w:b/>
          <w:bCs/>
        </w:rPr>
        <w:t>međunarodno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prethodno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ispitivanje</w:t>
      </w:r>
      <w:proofErr w:type="spellEnd"/>
    </w:p>
    <w:p w14:paraId="0752B526" w14:textId="77777777" w:rsidR="005550D8" w:rsidRPr="005550D8" w:rsidRDefault="005550D8" w:rsidP="005550D8">
      <w:pPr>
        <w:jc w:val="center"/>
      </w:pPr>
      <w:r w:rsidRPr="005550D8">
        <w:t xml:space="preserve">59.1. </w:t>
      </w:r>
      <w:proofErr w:type="spellStart"/>
      <w:r w:rsidRPr="005550D8">
        <w:t>Zahtevi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31(2)(a)</w:t>
      </w:r>
    </w:p>
    <w:p w14:paraId="0AFC33FF" w14:textId="77777777" w:rsidR="005550D8" w:rsidRPr="005550D8" w:rsidRDefault="005550D8" w:rsidP="005550D8">
      <w:pPr>
        <w:jc w:val="center"/>
      </w:pPr>
      <w:r w:rsidRPr="005550D8">
        <w:t xml:space="preserve">Za </w:t>
      </w:r>
      <w:proofErr w:type="spellStart"/>
      <w:r w:rsidRPr="005550D8">
        <w:t>zahteve</w:t>
      </w:r>
      <w:proofErr w:type="spellEnd"/>
      <w:r w:rsidRPr="005550D8">
        <w:t xml:space="preserve"> </w:t>
      </w:r>
      <w:proofErr w:type="spellStart"/>
      <w:r w:rsidRPr="005550D8">
        <w:t>podnesene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31(2)(a), </w:t>
      </w:r>
      <w:proofErr w:type="spellStart"/>
      <w:r w:rsidRPr="005550D8">
        <w:t>svaki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ugovornice</w:t>
      </w:r>
      <w:proofErr w:type="spellEnd"/>
      <w:r w:rsidRPr="005550D8">
        <w:t xml:space="preserve"> </w:t>
      </w:r>
      <w:proofErr w:type="spellStart"/>
      <w:r w:rsidRPr="005550D8">
        <w:t>koju</w:t>
      </w:r>
      <w:proofErr w:type="spellEnd"/>
      <w:r w:rsidRPr="005550D8">
        <w:t xml:space="preserve"> </w:t>
      </w:r>
      <w:proofErr w:type="spellStart"/>
      <w:r w:rsidRPr="005550D8">
        <w:t>obavezuju</w:t>
      </w:r>
      <w:proofErr w:type="spellEnd"/>
      <w:r w:rsidRPr="005550D8">
        <w:t xml:space="preserve"> </w:t>
      </w:r>
      <w:proofErr w:type="spellStart"/>
      <w:r w:rsidRPr="005550D8">
        <w:t>odredbe</w:t>
      </w:r>
      <w:proofErr w:type="spellEnd"/>
      <w:r w:rsidRPr="005550D8">
        <w:t xml:space="preserve"> Glave II </w:t>
      </w:r>
      <w:proofErr w:type="spellStart"/>
      <w:r w:rsidRPr="005550D8">
        <w:t>će</w:t>
      </w:r>
      <w:proofErr w:type="spellEnd"/>
      <w:r w:rsidRPr="005550D8">
        <w:t xml:space="preserve">, u </w:t>
      </w:r>
      <w:proofErr w:type="spellStart"/>
      <w:r w:rsidRPr="005550D8">
        <w:t>skladu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uslovima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sporazuma</w:t>
      </w:r>
      <w:proofErr w:type="spellEnd"/>
      <w:r w:rsidRPr="005550D8">
        <w:t xml:space="preserve"> koji se </w:t>
      </w:r>
      <w:proofErr w:type="spellStart"/>
      <w:r w:rsidRPr="005550D8">
        <w:t>primenjuje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32(2) </w:t>
      </w:r>
      <w:proofErr w:type="spellStart"/>
      <w:r w:rsidRPr="005550D8">
        <w:t>i</w:t>
      </w:r>
      <w:proofErr w:type="spellEnd"/>
      <w:r w:rsidRPr="005550D8">
        <w:t xml:space="preserve"> (3), </w:t>
      </w:r>
      <w:proofErr w:type="spellStart"/>
      <w:r w:rsidRPr="005550D8">
        <w:t>obavestiti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biro koji je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nadležan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koji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organi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nadležni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međunarodnih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podnesenih</w:t>
      </w:r>
      <w:proofErr w:type="spellEnd"/>
      <w:r w:rsidRPr="005550D8">
        <w:t xml:space="preserve"> </w:t>
      </w:r>
      <w:proofErr w:type="spellStart"/>
      <w:r w:rsidRPr="005550D8">
        <w:t>kod</w:t>
      </w:r>
      <w:proofErr w:type="spellEnd"/>
      <w:r w:rsidRPr="005550D8">
        <w:t xml:space="preserve"> tog </w:t>
      </w:r>
      <w:proofErr w:type="spellStart"/>
      <w:r w:rsidRPr="005550D8">
        <w:t>zavoda</w:t>
      </w:r>
      <w:proofErr w:type="spellEnd"/>
      <w:r w:rsidRPr="005550D8">
        <w:t xml:space="preserve">.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odmah</w:t>
      </w:r>
      <w:proofErr w:type="spellEnd"/>
      <w:r w:rsidRPr="005550D8">
        <w:t xml:space="preserve"> </w:t>
      </w:r>
      <w:proofErr w:type="spellStart"/>
      <w:r w:rsidRPr="005550D8">
        <w:t>objavljuje</w:t>
      </w:r>
      <w:proofErr w:type="spellEnd"/>
      <w:r w:rsidRPr="005550D8">
        <w:t xml:space="preserve"> </w:t>
      </w:r>
      <w:proofErr w:type="spellStart"/>
      <w:r w:rsidRPr="005550D8">
        <w:t>te</w:t>
      </w:r>
      <w:proofErr w:type="spellEnd"/>
      <w:r w:rsidRPr="005550D8">
        <w:t xml:space="preserve"> </w:t>
      </w:r>
      <w:proofErr w:type="spellStart"/>
      <w:r w:rsidRPr="005550D8">
        <w:t>informacije</w:t>
      </w:r>
      <w:proofErr w:type="spellEnd"/>
      <w:r w:rsidRPr="005550D8">
        <w:t xml:space="preserve">. U </w:t>
      </w:r>
      <w:proofErr w:type="spellStart"/>
      <w:r w:rsidRPr="005550D8">
        <w:t>slučaju</w:t>
      </w:r>
      <w:proofErr w:type="spellEnd"/>
      <w:r w:rsidRPr="005550D8">
        <w:t xml:space="preserve"> da je </w:t>
      </w:r>
      <w:proofErr w:type="spellStart"/>
      <w:r w:rsidRPr="005550D8">
        <w:t>nadležno</w:t>
      </w:r>
      <w:proofErr w:type="spellEnd"/>
      <w:r w:rsidRPr="005550D8">
        <w:t xml:space="preserve"> </w:t>
      </w:r>
      <w:proofErr w:type="spellStart"/>
      <w:r w:rsidRPr="005550D8">
        <w:t>više</w:t>
      </w:r>
      <w:proofErr w:type="spellEnd"/>
      <w:r w:rsidRPr="005550D8">
        <w:t xml:space="preserve"> organa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, </w:t>
      </w:r>
      <w:proofErr w:type="spellStart"/>
      <w:r w:rsidRPr="005550D8">
        <w:t>primenjuju</w:t>
      </w:r>
      <w:proofErr w:type="spellEnd"/>
      <w:r w:rsidRPr="005550D8">
        <w:t xml:space="preserve"> se mutatis mutandis </w:t>
      </w:r>
      <w:proofErr w:type="spellStart"/>
      <w:r w:rsidRPr="005550D8">
        <w:t>odredbe</w:t>
      </w:r>
      <w:proofErr w:type="spellEnd"/>
      <w:r w:rsidRPr="005550D8">
        <w:t xml:space="preserve"> </w:t>
      </w:r>
      <w:proofErr w:type="spellStart"/>
      <w:r w:rsidRPr="005550D8">
        <w:t>pravila</w:t>
      </w:r>
      <w:proofErr w:type="spellEnd"/>
      <w:r w:rsidRPr="005550D8">
        <w:t xml:space="preserve"> 35.2.</w:t>
      </w:r>
    </w:p>
    <w:p w14:paraId="0863722A" w14:textId="77777777" w:rsidR="005550D8" w:rsidRPr="005550D8" w:rsidRDefault="005550D8" w:rsidP="005550D8">
      <w:pPr>
        <w:jc w:val="center"/>
      </w:pPr>
      <w:r w:rsidRPr="005550D8">
        <w:t xml:space="preserve">59.2. </w:t>
      </w:r>
      <w:proofErr w:type="spellStart"/>
      <w:r w:rsidRPr="005550D8">
        <w:t>Zahtevi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31(2)(b)</w:t>
      </w:r>
    </w:p>
    <w:p w14:paraId="6A1F7565" w14:textId="77777777" w:rsidR="005550D8" w:rsidRPr="005550D8" w:rsidRDefault="005550D8" w:rsidP="005550D8">
      <w:pPr>
        <w:jc w:val="center"/>
      </w:pPr>
      <w:proofErr w:type="spellStart"/>
      <w:r w:rsidRPr="005550D8">
        <w:t>Što</w:t>
      </w:r>
      <w:proofErr w:type="spellEnd"/>
      <w:r w:rsidRPr="005550D8">
        <w:t xml:space="preserve"> se </w:t>
      </w:r>
      <w:proofErr w:type="spellStart"/>
      <w:r w:rsidRPr="005550D8">
        <w:t>tiče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</w:t>
      </w:r>
      <w:proofErr w:type="spellStart"/>
      <w:r w:rsidRPr="005550D8">
        <w:t>podnesenih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31(2)(b), </w:t>
      </w:r>
      <w:proofErr w:type="spellStart"/>
      <w:r w:rsidRPr="005550D8">
        <w:t>Skupština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, </w:t>
      </w:r>
      <w:proofErr w:type="spellStart"/>
      <w:r w:rsidRPr="005550D8">
        <w:t>navodeći</w:t>
      </w:r>
      <w:proofErr w:type="spellEnd"/>
      <w:r w:rsidRPr="005550D8">
        <w:t xml:space="preserve">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koji je </w:t>
      </w:r>
      <w:proofErr w:type="spellStart"/>
      <w:r w:rsidRPr="005550D8">
        <w:t>nadležan</w:t>
      </w:r>
      <w:proofErr w:type="spellEnd"/>
      <w:r w:rsidRPr="005550D8">
        <w:t xml:space="preserve"> za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podnesene</w:t>
      </w:r>
      <w:proofErr w:type="spellEnd"/>
      <w:r w:rsidRPr="005550D8">
        <w:t xml:space="preserve"> </w:t>
      </w:r>
      <w:proofErr w:type="spellStart"/>
      <w:r w:rsidRPr="005550D8">
        <w:t>kod</w:t>
      </w:r>
      <w:proofErr w:type="spellEnd"/>
      <w:r w:rsidRPr="005550D8">
        <w:t xml:space="preserve"> </w:t>
      </w:r>
      <w:proofErr w:type="spellStart"/>
      <w:r w:rsidRPr="005550D8">
        <w:t>nacionalnog</w:t>
      </w:r>
      <w:proofErr w:type="spellEnd"/>
      <w:r w:rsidRPr="005550D8">
        <w:t xml:space="preserve"> </w:t>
      </w:r>
      <w:proofErr w:type="spellStart"/>
      <w:r w:rsidRPr="005550D8">
        <w:t>zavoda</w:t>
      </w:r>
      <w:proofErr w:type="spellEnd"/>
      <w:r w:rsidRPr="005550D8">
        <w:t xml:space="preserve"> koji je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, </w:t>
      </w:r>
      <w:proofErr w:type="spellStart"/>
      <w:r w:rsidRPr="005550D8">
        <w:t>dati</w:t>
      </w:r>
      <w:proofErr w:type="spellEnd"/>
      <w:r w:rsidRPr="005550D8">
        <w:t xml:space="preserve"> </w:t>
      </w:r>
      <w:proofErr w:type="spellStart"/>
      <w:r w:rsidRPr="005550D8">
        <w:t>prednost</w:t>
      </w:r>
      <w:proofErr w:type="spellEnd"/>
      <w:r w:rsidRPr="005550D8">
        <w:t xml:space="preserve"> tom </w:t>
      </w:r>
      <w:proofErr w:type="spellStart"/>
      <w:r w:rsidRPr="005550D8">
        <w:t>organu</w:t>
      </w:r>
      <w:proofErr w:type="spellEnd"/>
      <w:r w:rsidRPr="005550D8">
        <w:t xml:space="preserve">;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, </w:t>
      </w:r>
      <w:proofErr w:type="spellStart"/>
      <w:r w:rsidRPr="005550D8">
        <w:t>Skupština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dati</w:t>
      </w:r>
      <w:proofErr w:type="spellEnd"/>
      <w:r w:rsidRPr="005550D8">
        <w:t xml:space="preserve"> </w:t>
      </w:r>
      <w:proofErr w:type="spellStart"/>
      <w:r w:rsidRPr="005550D8">
        <w:t>prednost</w:t>
      </w:r>
      <w:proofErr w:type="spellEnd"/>
      <w:r w:rsidRPr="005550D8">
        <w:t xml:space="preserve"> </w:t>
      </w:r>
      <w:proofErr w:type="spellStart"/>
      <w:r w:rsidRPr="005550D8">
        <w:t>organu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koji je taj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preporučio</w:t>
      </w:r>
      <w:proofErr w:type="spellEnd"/>
      <w:r w:rsidRPr="005550D8">
        <w:t>.</w:t>
      </w:r>
    </w:p>
    <w:p w14:paraId="53E7901D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60</w:t>
      </w:r>
    </w:p>
    <w:p w14:paraId="75907C01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Određeni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nedostaci</w:t>
      </w:r>
      <w:proofErr w:type="spellEnd"/>
      <w:r w:rsidRPr="005550D8">
        <w:rPr>
          <w:b/>
          <w:bCs/>
        </w:rPr>
        <w:t xml:space="preserve"> u </w:t>
      </w:r>
      <w:proofErr w:type="spellStart"/>
      <w:r w:rsidRPr="005550D8">
        <w:rPr>
          <w:b/>
          <w:bCs/>
        </w:rPr>
        <w:t>zahtevu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ili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izboru</w:t>
      </w:r>
      <w:proofErr w:type="spellEnd"/>
    </w:p>
    <w:p w14:paraId="42F2198A" w14:textId="77777777" w:rsidR="005550D8" w:rsidRPr="005550D8" w:rsidRDefault="005550D8" w:rsidP="005550D8">
      <w:pPr>
        <w:jc w:val="center"/>
      </w:pPr>
      <w:r w:rsidRPr="005550D8">
        <w:lastRenderedPageBreak/>
        <w:t xml:space="preserve">60.1. </w:t>
      </w:r>
      <w:proofErr w:type="spellStart"/>
      <w:r w:rsidRPr="005550D8">
        <w:t>Nedostaci</w:t>
      </w:r>
      <w:proofErr w:type="spellEnd"/>
      <w:r w:rsidRPr="005550D8">
        <w:t xml:space="preserve"> u </w:t>
      </w:r>
      <w:proofErr w:type="spellStart"/>
      <w:r w:rsidRPr="005550D8">
        <w:t>zahtevu</w:t>
      </w:r>
      <w:proofErr w:type="spellEnd"/>
    </w:p>
    <w:p w14:paraId="5CCAA19E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 ne </w:t>
      </w:r>
      <w:proofErr w:type="spellStart"/>
      <w:r w:rsidRPr="005550D8">
        <w:t>ispunjava</w:t>
      </w:r>
      <w:proofErr w:type="spellEnd"/>
      <w:r w:rsidRPr="005550D8">
        <w:t xml:space="preserve"> </w:t>
      </w:r>
      <w:proofErr w:type="spellStart"/>
      <w:r w:rsidRPr="005550D8">
        <w:t>uslove</w:t>
      </w:r>
      <w:proofErr w:type="spellEnd"/>
      <w:r w:rsidRPr="005550D8">
        <w:t xml:space="preserve"> </w:t>
      </w:r>
      <w:proofErr w:type="spellStart"/>
      <w:r w:rsidRPr="005550D8">
        <w:t>navedene</w:t>
      </w:r>
      <w:proofErr w:type="spellEnd"/>
      <w:r w:rsidRPr="005550D8">
        <w:t xml:space="preserve"> u </w:t>
      </w:r>
      <w:proofErr w:type="spellStart"/>
      <w:r w:rsidRPr="005550D8">
        <w:t>pravilima</w:t>
      </w:r>
      <w:proofErr w:type="spellEnd"/>
      <w:r w:rsidRPr="005550D8">
        <w:t xml:space="preserve"> 53.1, 53.2(a)(</w:t>
      </w:r>
      <w:proofErr w:type="spellStart"/>
      <w:r w:rsidRPr="005550D8">
        <w:t>i</w:t>
      </w:r>
      <w:proofErr w:type="spellEnd"/>
      <w:r w:rsidRPr="005550D8">
        <w:t xml:space="preserve">) do (iv), 53.2(b), 53.3 do 53.8 </w:t>
      </w:r>
      <w:proofErr w:type="spellStart"/>
      <w:r w:rsidRPr="005550D8">
        <w:t>i</w:t>
      </w:r>
      <w:proofErr w:type="spellEnd"/>
      <w:r w:rsidRPr="005550D8">
        <w:t xml:space="preserve"> 55.1,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poziva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da </w:t>
      </w:r>
      <w:proofErr w:type="spellStart"/>
      <w:r w:rsidRPr="005550D8">
        <w:t>ispravi</w:t>
      </w:r>
      <w:proofErr w:type="spellEnd"/>
      <w:r w:rsidRPr="005550D8">
        <w:t xml:space="preserve"> </w:t>
      </w:r>
      <w:proofErr w:type="spellStart"/>
      <w:r w:rsidRPr="005550D8">
        <w:t>nedostatke</w:t>
      </w:r>
      <w:proofErr w:type="spellEnd"/>
      <w:r w:rsidRPr="005550D8">
        <w:t xml:space="preserve"> u </w:t>
      </w:r>
      <w:proofErr w:type="spellStart"/>
      <w:r w:rsidRPr="005550D8">
        <w:t>razumnom</w:t>
      </w:r>
      <w:proofErr w:type="spellEnd"/>
      <w:r w:rsidRPr="005550D8">
        <w:t xml:space="preserve"> </w:t>
      </w:r>
      <w:proofErr w:type="spellStart"/>
      <w:r w:rsidRPr="005550D8">
        <w:t>roku</w:t>
      </w:r>
      <w:proofErr w:type="spellEnd"/>
      <w:r w:rsidRPr="005550D8">
        <w:t xml:space="preserve">. </w:t>
      </w:r>
      <w:proofErr w:type="spellStart"/>
      <w:r w:rsidRPr="005550D8">
        <w:t>Rok</w:t>
      </w:r>
      <w:proofErr w:type="spellEnd"/>
      <w:r w:rsidRPr="005550D8">
        <w:t xml:space="preserve"> ne </w:t>
      </w:r>
      <w:proofErr w:type="spellStart"/>
      <w:r w:rsidRPr="005550D8">
        <w:t>sme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kraći</w:t>
      </w:r>
      <w:proofErr w:type="spellEnd"/>
      <w:r w:rsidRPr="005550D8">
        <w:t xml:space="preserve"> od </w:t>
      </w:r>
      <w:proofErr w:type="spellStart"/>
      <w:r w:rsidRPr="005550D8">
        <w:t>mesec</w:t>
      </w:r>
      <w:proofErr w:type="spellEnd"/>
      <w:r w:rsidRPr="005550D8">
        <w:t xml:space="preserve"> dana od dana </w:t>
      </w:r>
      <w:proofErr w:type="spellStart"/>
      <w:r w:rsidRPr="005550D8">
        <w:t>upućivanja</w:t>
      </w:r>
      <w:proofErr w:type="spellEnd"/>
      <w:r w:rsidRPr="005550D8">
        <w:t xml:space="preserve"> </w:t>
      </w:r>
      <w:proofErr w:type="spellStart"/>
      <w:r w:rsidRPr="005550D8">
        <w:t>poziva</w:t>
      </w:r>
      <w:proofErr w:type="spellEnd"/>
      <w:r w:rsidRPr="005550D8">
        <w:t xml:space="preserve">. On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produžen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organa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u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vreme</w:t>
      </w:r>
      <w:proofErr w:type="spellEnd"/>
      <w:r w:rsidRPr="005550D8">
        <w:t xml:space="preserve"> pre </w:t>
      </w:r>
      <w:proofErr w:type="spellStart"/>
      <w:r w:rsidRPr="005550D8">
        <w:t>donošenja</w:t>
      </w:r>
      <w:proofErr w:type="spellEnd"/>
      <w:r w:rsidRPr="005550D8">
        <w:t xml:space="preserve"> </w:t>
      </w:r>
      <w:proofErr w:type="spellStart"/>
      <w:r w:rsidRPr="005550D8">
        <w:t>odluke</w:t>
      </w:r>
      <w:proofErr w:type="spellEnd"/>
      <w:r w:rsidRPr="005550D8">
        <w:t>.</w:t>
      </w:r>
    </w:p>
    <w:p w14:paraId="64A7061C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udovolji</w:t>
      </w:r>
      <w:proofErr w:type="spellEnd"/>
      <w:r w:rsidRPr="005550D8">
        <w:t xml:space="preserve"> </w:t>
      </w:r>
      <w:proofErr w:type="spellStart"/>
      <w:r w:rsidRPr="005550D8">
        <w:t>pozivu</w:t>
      </w:r>
      <w:proofErr w:type="spellEnd"/>
      <w:r w:rsidRPr="005550D8">
        <w:t xml:space="preserve"> u </w:t>
      </w:r>
      <w:proofErr w:type="spellStart"/>
      <w:r w:rsidRPr="005550D8">
        <w:t>roku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(a), </w:t>
      </w:r>
      <w:proofErr w:type="spellStart"/>
      <w:r w:rsidRPr="005550D8">
        <w:t>smatra</w:t>
      </w:r>
      <w:proofErr w:type="spellEnd"/>
      <w:r w:rsidRPr="005550D8">
        <w:t xml:space="preserve"> se da je </w:t>
      </w:r>
      <w:proofErr w:type="spellStart"/>
      <w:r w:rsidRPr="005550D8">
        <w:t>zahtev</w:t>
      </w:r>
      <w:proofErr w:type="spellEnd"/>
      <w:r w:rsidRPr="005550D8">
        <w:t xml:space="preserve"> </w:t>
      </w:r>
      <w:proofErr w:type="spellStart"/>
      <w:r w:rsidRPr="005550D8">
        <w:t>primljen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stvarni</w:t>
      </w:r>
      <w:proofErr w:type="spellEnd"/>
      <w:r w:rsidRPr="005550D8">
        <w:t xml:space="preserve"> dan </w:t>
      </w:r>
      <w:proofErr w:type="spellStart"/>
      <w:r w:rsidRPr="005550D8">
        <w:t>podnošenja</w:t>
      </w:r>
      <w:proofErr w:type="spellEnd"/>
      <w:r w:rsidRPr="005550D8">
        <w:t xml:space="preserve">, pod </w:t>
      </w:r>
      <w:proofErr w:type="spellStart"/>
      <w:r w:rsidRPr="005550D8">
        <w:t>uslovom</w:t>
      </w:r>
      <w:proofErr w:type="spellEnd"/>
      <w:r w:rsidRPr="005550D8">
        <w:t xml:space="preserve"> da </w:t>
      </w:r>
      <w:proofErr w:type="spellStart"/>
      <w:r w:rsidRPr="005550D8">
        <w:t>zahtev</w:t>
      </w:r>
      <w:proofErr w:type="spellEnd"/>
      <w:r w:rsidRPr="005550D8">
        <w:t xml:space="preserve">, </w:t>
      </w:r>
      <w:proofErr w:type="spellStart"/>
      <w:r w:rsidRPr="005550D8">
        <w:t>kako</w:t>
      </w:r>
      <w:proofErr w:type="spellEnd"/>
      <w:r w:rsidRPr="005550D8">
        <w:t xml:space="preserve"> je </w:t>
      </w:r>
      <w:proofErr w:type="spellStart"/>
      <w:r w:rsidRPr="005550D8">
        <w:t>podnesen</w:t>
      </w:r>
      <w:proofErr w:type="spellEnd"/>
      <w:r w:rsidRPr="005550D8">
        <w:t xml:space="preserve">, </w:t>
      </w:r>
      <w:proofErr w:type="spellStart"/>
      <w:r w:rsidRPr="005550D8">
        <w:t>sadrži</w:t>
      </w:r>
      <w:proofErr w:type="spellEnd"/>
      <w:r w:rsidRPr="005550D8">
        <w:t xml:space="preserve"> bar </w:t>
      </w:r>
      <w:proofErr w:type="spellStart"/>
      <w:r w:rsidRPr="005550D8">
        <w:t>jedan</w:t>
      </w:r>
      <w:proofErr w:type="spellEnd"/>
      <w:r w:rsidRPr="005550D8">
        <w:t xml:space="preserve"> </w:t>
      </w:r>
      <w:proofErr w:type="spellStart"/>
      <w:r w:rsidRPr="005550D8">
        <w:t>izbor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omogućava</w:t>
      </w:r>
      <w:proofErr w:type="spellEnd"/>
      <w:r w:rsidRPr="005550D8">
        <w:t xml:space="preserve"> </w:t>
      </w:r>
      <w:proofErr w:type="spellStart"/>
      <w:r w:rsidRPr="005550D8">
        <w:t>identifikaciju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; u </w:t>
      </w:r>
      <w:proofErr w:type="spellStart"/>
      <w:r w:rsidRPr="005550D8">
        <w:t>suprotnom</w:t>
      </w:r>
      <w:proofErr w:type="spellEnd"/>
      <w:r w:rsidRPr="005550D8">
        <w:t xml:space="preserve">, </w:t>
      </w:r>
      <w:proofErr w:type="spellStart"/>
      <w:r w:rsidRPr="005550D8">
        <w:t>smatra</w:t>
      </w:r>
      <w:proofErr w:type="spellEnd"/>
      <w:r w:rsidRPr="005550D8">
        <w:t xml:space="preserve"> se da je </w:t>
      </w:r>
      <w:proofErr w:type="spellStart"/>
      <w:r w:rsidRPr="005550D8">
        <w:t>zahtev</w:t>
      </w:r>
      <w:proofErr w:type="spellEnd"/>
      <w:r w:rsidRPr="005550D8">
        <w:t xml:space="preserve"> </w:t>
      </w:r>
      <w:proofErr w:type="spellStart"/>
      <w:r w:rsidRPr="005550D8">
        <w:t>dobijen</w:t>
      </w:r>
      <w:proofErr w:type="spellEnd"/>
      <w:r w:rsidRPr="005550D8">
        <w:t xml:space="preserve"> </w:t>
      </w:r>
      <w:proofErr w:type="spellStart"/>
      <w:r w:rsidRPr="005550D8">
        <w:t>onog</w:t>
      </w:r>
      <w:proofErr w:type="spellEnd"/>
      <w:r w:rsidRPr="005550D8">
        <w:t xml:space="preserve"> dana </w:t>
      </w:r>
      <w:proofErr w:type="spellStart"/>
      <w:r w:rsidRPr="005550D8">
        <w:t>kada</w:t>
      </w:r>
      <w:proofErr w:type="spellEnd"/>
      <w:r w:rsidRPr="005550D8">
        <w:t xml:space="preserve"> je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dobio</w:t>
      </w:r>
      <w:proofErr w:type="spellEnd"/>
      <w:r w:rsidRPr="005550D8">
        <w:t xml:space="preserve"> </w:t>
      </w:r>
      <w:proofErr w:type="spellStart"/>
      <w:r w:rsidRPr="005550D8">
        <w:t>ispravku</w:t>
      </w:r>
      <w:proofErr w:type="spellEnd"/>
      <w:r w:rsidRPr="005550D8">
        <w:t>.</w:t>
      </w:r>
    </w:p>
    <w:p w14:paraId="76A24699" w14:textId="77777777" w:rsidR="005550D8" w:rsidRPr="005550D8" w:rsidRDefault="005550D8" w:rsidP="005550D8">
      <w:pPr>
        <w:jc w:val="center"/>
      </w:pPr>
      <w:r w:rsidRPr="005550D8">
        <w:t xml:space="preserve">(c) Uz </w:t>
      </w:r>
      <w:proofErr w:type="spellStart"/>
      <w:r w:rsidRPr="005550D8">
        <w:t>rezervu</w:t>
      </w:r>
      <w:proofErr w:type="spellEnd"/>
      <w:r w:rsidRPr="005550D8">
        <w:t xml:space="preserve"> </w:t>
      </w:r>
      <w:proofErr w:type="spellStart"/>
      <w:r w:rsidRPr="005550D8">
        <w:t>odredbe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(d),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ne </w:t>
      </w:r>
      <w:proofErr w:type="spellStart"/>
      <w:r w:rsidRPr="005550D8">
        <w:t>udovolji</w:t>
      </w:r>
      <w:proofErr w:type="spellEnd"/>
      <w:r w:rsidRPr="005550D8">
        <w:t xml:space="preserve"> </w:t>
      </w:r>
      <w:proofErr w:type="spellStart"/>
      <w:r w:rsidRPr="005550D8">
        <w:t>pozivu</w:t>
      </w:r>
      <w:proofErr w:type="spellEnd"/>
      <w:r w:rsidRPr="005550D8">
        <w:t xml:space="preserve"> u </w:t>
      </w:r>
      <w:proofErr w:type="spellStart"/>
      <w:r w:rsidRPr="005550D8">
        <w:t>roku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(a), </w:t>
      </w:r>
      <w:proofErr w:type="spellStart"/>
      <w:r w:rsidRPr="005550D8">
        <w:t>smatra</w:t>
      </w:r>
      <w:proofErr w:type="spellEnd"/>
      <w:r w:rsidRPr="005550D8">
        <w:t xml:space="preserve"> se da </w:t>
      </w:r>
      <w:proofErr w:type="spellStart"/>
      <w:r w:rsidRPr="005550D8">
        <w:t>zahtev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ni</w:t>
      </w:r>
      <w:proofErr w:type="spellEnd"/>
      <w:r w:rsidRPr="005550D8">
        <w:t xml:space="preserve"> </w:t>
      </w:r>
      <w:proofErr w:type="spellStart"/>
      <w:r w:rsidRPr="005550D8">
        <w:t>podnesen</w:t>
      </w:r>
      <w:proofErr w:type="spellEnd"/>
      <w:r w:rsidRPr="005550D8">
        <w:t>.</w:t>
      </w:r>
    </w:p>
    <w:p w14:paraId="4A7B4109" w14:textId="77777777" w:rsidR="005550D8" w:rsidRPr="005550D8" w:rsidRDefault="005550D8" w:rsidP="005550D8">
      <w:pPr>
        <w:jc w:val="center"/>
      </w:pPr>
      <w:r w:rsidRPr="005550D8">
        <w:t xml:space="preserve">(d) Kad, po </w:t>
      </w:r>
      <w:proofErr w:type="spellStart"/>
      <w:r w:rsidRPr="005550D8">
        <w:t>isteku</w:t>
      </w:r>
      <w:proofErr w:type="spellEnd"/>
      <w:r w:rsidRPr="005550D8">
        <w:t xml:space="preserve"> </w:t>
      </w:r>
      <w:proofErr w:type="spellStart"/>
      <w:r w:rsidRPr="005550D8">
        <w:t>roka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(a) </w:t>
      </w:r>
      <w:proofErr w:type="spellStart"/>
      <w:r w:rsidRPr="005550D8">
        <w:t>nedostaje</w:t>
      </w:r>
      <w:proofErr w:type="spellEnd"/>
      <w:r w:rsidRPr="005550D8">
        <w:t xml:space="preserve"> </w:t>
      </w:r>
      <w:proofErr w:type="spellStart"/>
      <w:r w:rsidRPr="005550D8">
        <w:t>potpis</w:t>
      </w:r>
      <w:proofErr w:type="spellEnd"/>
      <w:r w:rsidRPr="005550D8">
        <w:t xml:space="preserve"> koji se </w:t>
      </w:r>
      <w:proofErr w:type="spellStart"/>
      <w:r w:rsidRPr="005550D8">
        <w:t>traži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pravila</w:t>
      </w:r>
      <w:proofErr w:type="spellEnd"/>
      <w:r w:rsidRPr="005550D8">
        <w:t xml:space="preserve"> 53.8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nedostaje</w:t>
      </w:r>
      <w:proofErr w:type="spellEnd"/>
      <w:r w:rsidRPr="005550D8">
        <w:t xml:space="preserve"> </w:t>
      </w:r>
      <w:proofErr w:type="spellStart"/>
      <w:r w:rsidRPr="005550D8">
        <w:t>propisani</w:t>
      </w:r>
      <w:proofErr w:type="spellEnd"/>
      <w:r w:rsidRPr="005550D8">
        <w:t xml:space="preserve"> </w:t>
      </w:r>
      <w:proofErr w:type="spellStart"/>
      <w:r w:rsidRPr="005550D8">
        <w:t>navod</w:t>
      </w:r>
      <w:proofErr w:type="spellEnd"/>
      <w:r w:rsidRPr="005550D8">
        <w:t xml:space="preserve"> u </w:t>
      </w:r>
      <w:proofErr w:type="spellStart"/>
      <w:r w:rsidRPr="005550D8">
        <w:t>odnosu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za </w:t>
      </w:r>
      <w:proofErr w:type="spellStart"/>
      <w:r w:rsidRPr="005550D8">
        <w:t>određenu</w:t>
      </w:r>
      <w:proofErr w:type="spellEnd"/>
      <w:r w:rsidRPr="005550D8">
        <w:t xml:space="preserve"> </w:t>
      </w:r>
      <w:proofErr w:type="spellStart"/>
      <w:r w:rsidRPr="005550D8">
        <w:t>izabranu</w:t>
      </w:r>
      <w:proofErr w:type="spellEnd"/>
      <w:r w:rsidRPr="005550D8">
        <w:t xml:space="preserve"> </w:t>
      </w:r>
      <w:proofErr w:type="spellStart"/>
      <w:r w:rsidRPr="005550D8">
        <w:t>državu</w:t>
      </w:r>
      <w:proofErr w:type="spellEnd"/>
      <w:r w:rsidRPr="005550D8">
        <w:t xml:space="preserve">, </w:t>
      </w:r>
      <w:proofErr w:type="spellStart"/>
      <w:r w:rsidRPr="005550D8">
        <w:t>smatra</w:t>
      </w:r>
      <w:proofErr w:type="spellEnd"/>
      <w:r w:rsidRPr="005550D8">
        <w:t xml:space="preserve"> se da </w:t>
      </w:r>
      <w:proofErr w:type="spellStart"/>
      <w:r w:rsidRPr="005550D8">
        <w:t>izbor</w:t>
      </w:r>
      <w:proofErr w:type="spellEnd"/>
      <w:r w:rsidRPr="005550D8">
        <w:t xml:space="preserve"> </w:t>
      </w:r>
      <w:proofErr w:type="spellStart"/>
      <w:r w:rsidRPr="005550D8">
        <w:t>te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ni</w:t>
      </w:r>
      <w:proofErr w:type="spellEnd"/>
      <w:r w:rsidRPr="005550D8">
        <w:t xml:space="preserve"> </w:t>
      </w:r>
      <w:proofErr w:type="spellStart"/>
      <w:r w:rsidRPr="005550D8">
        <w:t>izvršen</w:t>
      </w:r>
      <w:proofErr w:type="spellEnd"/>
      <w:r w:rsidRPr="005550D8">
        <w:t>.</w:t>
      </w:r>
    </w:p>
    <w:p w14:paraId="757ACE02" w14:textId="77777777" w:rsidR="005550D8" w:rsidRPr="005550D8" w:rsidRDefault="005550D8" w:rsidP="005550D8">
      <w:pPr>
        <w:jc w:val="center"/>
      </w:pPr>
      <w:r w:rsidRPr="005550D8">
        <w:t xml:space="preserve">(e)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primeti</w:t>
      </w:r>
      <w:proofErr w:type="spellEnd"/>
      <w:r w:rsidRPr="005550D8">
        <w:t xml:space="preserve"> </w:t>
      </w:r>
      <w:proofErr w:type="spellStart"/>
      <w:r w:rsidRPr="005550D8">
        <w:t>nedostatak</w:t>
      </w:r>
      <w:proofErr w:type="spellEnd"/>
      <w:r w:rsidRPr="005550D8">
        <w:t xml:space="preserve">, </w:t>
      </w:r>
      <w:proofErr w:type="spellStart"/>
      <w:r w:rsidRPr="005550D8">
        <w:t>skrenuće</w:t>
      </w:r>
      <w:proofErr w:type="spellEnd"/>
      <w:r w:rsidRPr="005550D8">
        <w:t xml:space="preserve"> </w:t>
      </w:r>
      <w:proofErr w:type="spellStart"/>
      <w:r w:rsidRPr="005550D8">
        <w:t>pažnju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to </w:t>
      </w:r>
      <w:proofErr w:type="spellStart"/>
      <w:r w:rsidRPr="005550D8">
        <w:t>organu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koji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postupiti</w:t>
      </w:r>
      <w:proofErr w:type="spellEnd"/>
      <w:r w:rsidRPr="005550D8">
        <w:t xml:space="preserve"> </w:t>
      </w:r>
      <w:proofErr w:type="spellStart"/>
      <w:r w:rsidRPr="005550D8">
        <w:t>kako</w:t>
      </w:r>
      <w:proofErr w:type="spellEnd"/>
      <w:r w:rsidRPr="005550D8">
        <w:t xml:space="preserve"> je </w:t>
      </w:r>
      <w:proofErr w:type="spellStart"/>
      <w:r w:rsidRPr="005550D8">
        <w:t>predviđeno</w:t>
      </w:r>
      <w:proofErr w:type="spellEnd"/>
      <w:r w:rsidRPr="005550D8">
        <w:t xml:space="preserve"> u </w:t>
      </w:r>
      <w:proofErr w:type="spellStart"/>
      <w:r w:rsidRPr="005550D8">
        <w:t>stavovima</w:t>
      </w:r>
      <w:proofErr w:type="spellEnd"/>
      <w:r w:rsidRPr="005550D8">
        <w:t xml:space="preserve"> (a) do (d).</w:t>
      </w:r>
    </w:p>
    <w:p w14:paraId="033E1778" w14:textId="77777777" w:rsidR="005550D8" w:rsidRPr="005550D8" w:rsidRDefault="005550D8" w:rsidP="005550D8">
      <w:pPr>
        <w:jc w:val="center"/>
      </w:pPr>
      <w:r w:rsidRPr="005550D8">
        <w:t xml:space="preserve">(f)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 ne </w:t>
      </w:r>
      <w:proofErr w:type="spellStart"/>
      <w:r w:rsidRPr="005550D8">
        <w:t>sadrži</w:t>
      </w:r>
      <w:proofErr w:type="spellEnd"/>
      <w:r w:rsidRPr="005550D8">
        <w:t xml:space="preserve"> </w:t>
      </w:r>
      <w:proofErr w:type="spellStart"/>
      <w:r w:rsidRPr="005550D8">
        <w:t>izjavu</w:t>
      </w:r>
      <w:proofErr w:type="spellEnd"/>
      <w:r w:rsidRPr="005550D8">
        <w:t xml:space="preserve"> o </w:t>
      </w:r>
      <w:proofErr w:type="spellStart"/>
      <w:r w:rsidRPr="005550D8">
        <w:t>izmenama</w:t>
      </w:r>
      <w:proofErr w:type="spellEnd"/>
      <w:r w:rsidRPr="005550D8">
        <w:t xml:space="preserve">,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nastavlja</w:t>
      </w:r>
      <w:proofErr w:type="spellEnd"/>
      <w:r w:rsidRPr="005550D8">
        <w:t xml:space="preserve"> </w:t>
      </w:r>
      <w:proofErr w:type="spellStart"/>
      <w:r w:rsidRPr="005550D8">
        <w:t>postupak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što</w:t>
      </w:r>
      <w:proofErr w:type="spellEnd"/>
      <w:r w:rsidRPr="005550D8">
        <w:t xml:space="preserve"> je </w:t>
      </w:r>
      <w:proofErr w:type="spellStart"/>
      <w:r w:rsidRPr="005550D8">
        <w:t>predviđeno</w:t>
      </w:r>
      <w:proofErr w:type="spellEnd"/>
      <w:r w:rsidRPr="005550D8">
        <w:t xml:space="preserve"> u </w:t>
      </w:r>
      <w:proofErr w:type="spellStart"/>
      <w:r w:rsidRPr="005550D8">
        <w:t>pravilima</w:t>
      </w:r>
      <w:proofErr w:type="spellEnd"/>
      <w:r w:rsidRPr="005550D8">
        <w:t xml:space="preserve"> 66.1 </w:t>
      </w:r>
      <w:proofErr w:type="spellStart"/>
      <w:r w:rsidRPr="005550D8">
        <w:t>i</w:t>
      </w:r>
      <w:proofErr w:type="spellEnd"/>
      <w:r w:rsidRPr="005550D8">
        <w:t xml:space="preserve"> 69.1(a) </w:t>
      </w:r>
      <w:proofErr w:type="spellStart"/>
      <w:r w:rsidRPr="005550D8">
        <w:t>ili</w:t>
      </w:r>
      <w:proofErr w:type="spellEnd"/>
      <w:r w:rsidRPr="005550D8">
        <w:t xml:space="preserve"> (b).</w:t>
      </w:r>
    </w:p>
    <w:p w14:paraId="00170A13" w14:textId="77777777" w:rsidR="005550D8" w:rsidRPr="005550D8" w:rsidRDefault="005550D8" w:rsidP="005550D8">
      <w:pPr>
        <w:jc w:val="center"/>
      </w:pPr>
      <w:r w:rsidRPr="005550D8">
        <w:t xml:space="preserve">(g) Kad </w:t>
      </w:r>
      <w:proofErr w:type="spellStart"/>
      <w:r w:rsidRPr="005550D8">
        <w:t>izjava</w:t>
      </w:r>
      <w:proofErr w:type="spellEnd"/>
      <w:r w:rsidRPr="005550D8">
        <w:t xml:space="preserve"> o </w:t>
      </w:r>
      <w:proofErr w:type="spellStart"/>
      <w:r w:rsidRPr="005550D8">
        <w:t>izmenama</w:t>
      </w:r>
      <w:proofErr w:type="spellEnd"/>
      <w:r w:rsidRPr="005550D8">
        <w:t xml:space="preserve"> </w:t>
      </w:r>
      <w:proofErr w:type="spellStart"/>
      <w:r w:rsidRPr="005550D8">
        <w:t>sadrži</w:t>
      </w:r>
      <w:proofErr w:type="spellEnd"/>
      <w:r w:rsidRPr="005550D8">
        <w:t xml:space="preserve"> </w:t>
      </w:r>
      <w:proofErr w:type="spellStart"/>
      <w:r w:rsidRPr="005550D8">
        <w:t>navod</w:t>
      </w:r>
      <w:proofErr w:type="spellEnd"/>
      <w:r w:rsidRPr="005550D8">
        <w:t xml:space="preserve"> da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izmene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34. </w:t>
      </w:r>
      <w:proofErr w:type="spellStart"/>
      <w:r w:rsidRPr="005550D8">
        <w:t>podnesene</w:t>
      </w:r>
      <w:proofErr w:type="spellEnd"/>
      <w:r w:rsidRPr="005550D8">
        <w:t xml:space="preserve"> </w:t>
      </w:r>
      <w:proofErr w:type="spellStart"/>
      <w:r w:rsidRPr="005550D8">
        <w:t>zajedno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zahtevom</w:t>
      </w:r>
      <w:proofErr w:type="spellEnd"/>
      <w:r w:rsidRPr="005550D8">
        <w:t xml:space="preserve"> (</w:t>
      </w:r>
      <w:proofErr w:type="spellStart"/>
      <w:r w:rsidRPr="005550D8">
        <w:t>pravilo</w:t>
      </w:r>
      <w:proofErr w:type="spellEnd"/>
      <w:r w:rsidRPr="005550D8">
        <w:t xml:space="preserve"> 53.9(c)), </w:t>
      </w:r>
      <w:proofErr w:type="spellStart"/>
      <w:r w:rsidRPr="005550D8">
        <w:t>ali</w:t>
      </w:r>
      <w:proofErr w:type="spellEnd"/>
      <w:r w:rsidRPr="005550D8">
        <w:t xml:space="preserve">, u </w:t>
      </w:r>
      <w:proofErr w:type="spellStart"/>
      <w:r w:rsidRPr="005550D8">
        <w:t>stvarnosti</w:t>
      </w:r>
      <w:proofErr w:type="spellEnd"/>
      <w:r w:rsidRPr="005550D8">
        <w:t xml:space="preserve">, </w:t>
      </w:r>
      <w:proofErr w:type="spellStart"/>
      <w:r w:rsidRPr="005550D8">
        <w:t>te</w:t>
      </w:r>
      <w:proofErr w:type="spellEnd"/>
      <w:r w:rsidRPr="005550D8">
        <w:t xml:space="preserve"> </w:t>
      </w:r>
      <w:proofErr w:type="spellStart"/>
      <w:r w:rsidRPr="005550D8">
        <w:t>izmene</w:t>
      </w:r>
      <w:proofErr w:type="spellEnd"/>
      <w:r w:rsidRPr="005550D8">
        <w:t xml:space="preserve"> </w:t>
      </w:r>
      <w:proofErr w:type="spellStart"/>
      <w:r w:rsidRPr="005550D8">
        <w:t>nisu</w:t>
      </w:r>
      <w:proofErr w:type="spellEnd"/>
      <w:r w:rsidRPr="005550D8">
        <w:t xml:space="preserve"> </w:t>
      </w:r>
      <w:proofErr w:type="spellStart"/>
      <w:r w:rsidRPr="005550D8">
        <w:t>dostavljene</w:t>
      </w:r>
      <w:proofErr w:type="spellEnd"/>
      <w:r w:rsidRPr="005550D8">
        <w:t xml:space="preserve">,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pozvati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da </w:t>
      </w:r>
      <w:proofErr w:type="spellStart"/>
      <w:r w:rsidRPr="005550D8">
        <w:t>podnese</w:t>
      </w:r>
      <w:proofErr w:type="spellEnd"/>
      <w:r w:rsidRPr="005550D8">
        <w:t xml:space="preserve"> </w:t>
      </w:r>
      <w:proofErr w:type="spellStart"/>
      <w:r w:rsidRPr="005550D8">
        <w:t>izmene</w:t>
      </w:r>
      <w:proofErr w:type="spellEnd"/>
      <w:r w:rsidRPr="005550D8">
        <w:t xml:space="preserve"> u </w:t>
      </w:r>
      <w:proofErr w:type="spellStart"/>
      <w:r w:rsidRPr="005550D8">
        <w:t>roku</w:t>
      </w:r>
      <w:proofErr w:type="spellEnd"/>
      <w:r w:rsidRPr="005550D8">
        <w:t xml:space="preserve"> koji je </w:t>
      </w:r>
      <w:proofErr w:type="spellStart"/>
      <w:r w:rsidRPr="005550D8">
        <w:t>određen</w:t>
      </w:r>
      <w:proofErr w:type="spellEnd"/>
      <w:r w:rsidRPr="005550D8">
        <w:t xml:space="preserve"> u </w:t>
      </w:r>
      <w:proofErr w:type="spellStart"/>
      <w:r w:rsidRPr="005550D8">
        <w:t>pozivu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nastaviće</w:t>
      </w:r>
      <w:proofErr w:type="spellEnd"/>
      <w:r w:rsidRPr="005550D8">
        <w:t xml:space="preserve"> </w:t>
      </w:r>
      <w:proofErr w:type="spellStart"/>
      <w:r w:rsidRPr="005550D8">
        <w:t>postupak</w:t>
      </w:r>
      <w:proofErr w:type="spellEnd"/>
      <w:r w:rsidRPr="005550D8">
        <w:t xml:space="preserve"> </w:t>
      </w:r>
      <w:proofErr w:type="spellStart"/>
      <w:r w:rsidRPr="005550D8">
        <w:t>kako</w:t>
      </w:r>
      <w:proofErr w:type="spellEnd"/>
      <w:r w:rsidRPr="005550D8">
        <w:t xml:space="preserve"> je </w:t>
      </w:r>
      <w:proofErr w:type="spellStart"/>
      <w:r w:rsidRPr="005550D8">
        <w:t>predviđeno</w:t>
      </w:r>
      <w:proofErr w:type="spellEnd"/>
      <w:r w:rsidRPr="005550D8">
        <w:t xml:space="preserve"> u </w:t>
      </w:r>
      <w:proofErr w:type="spellStart"/>
      <w:r w:rsidRPr="005550D8">
        <w:t>pravilu</w:t>
      </w:r>
      <w:proofErr w:type="spellEnd"/>
      <w:r w:rsidRPr="005550D8">
        <w:t xml:space="preserve"> 69.1(e).</w:t>
      </w:r>
    </w:p>
    <w:p w14:paraId="0EEA2637" w14:textId="77777777" w:rsidR="005550D8" w:rsidRPr="005550D8" w:rsidRDefault="005550D8" w:rsidP="005550D8">
      <w:pPr>
        <w:jc w:val="center"/>
      </w:pPr>
      <w:r w:rsidRPr="005550D8">
        <w:t xml:space="preserve">60.2. </w:t>
      </w:r>
      <w:proofErr w:type="spellStart"/>
      <w:r w:rsidRPr="005550D8">
        <w:t>Nedostaci</w:t>
      </w:r>
      <w:proofErr w:type="spellEnd"/>
      <w:r w:rsidRPr="005550D8">
        <w:t xml:space="preserve"> u </w:t>
      </w:r>
      <w:proofErr w:type="spellStart"/>
      <w:r w:rsidRPr="005550D8">
        <w:t>naknadnim</w:t>
      </w:r>
      <w:proofErr w:type="spellEnd"/>
      <w:r w:rsidRPr="005550D8">
        <w:t xml:space="preserve"> </w:t>
      </w:r>
      <w:proofErr w:type="spellStart"/>
      <w:r w:rsidRPr="005550D8">
        <w:t>izborima</w:t>
      </w:r>
      <w:proofErr w:type="spellEnd"/>
    </w:p>
    <w:p w14:paraId="47C8D601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obaveštenje</w:t>
      </w:r>
      <w:proofErr w:type="spellEnd"/>
      <w:r w:rsidRPr="005550D8">
        <w:t xml:space="preserve"> </w:t>
      </w:r>
      <w:proofErr w:type="spellStart"/>
      <w:r w:rsidRPr="005550D8">
        <w:t>kojim</w:t>
      </w:r>
      <w:proofErr w:type="spellEnd"/>
      <w:r w:rsidRPr="005550D8">
        <w:t xml:space="preserve"> se </w:t>
      </w:r>
      <w:proofErr w:type="spellStart"/>
      <w:r w:rsidRPr="005550D8">
        <w:t>vrši</w:t>
      </w:r>
      <w:proofErr w:type="spellEnd"/>
      <w:r w:rsidRPr="005550D8">
        <w:t xml:space="preserve"> </w:t>
      </w:r>
      <w:proofErr w:type="spellStart"/>
      <w:r w:rsidRPr="005550D8">
        <w:t>naknadni</w:t>
      </w:r>
      <w:proofErr w:type="spellEnd"/>
      <w:r w:rsidRPr="005550D8">
        <w:t xml:space="preserve"> </w:t>
      </w:r>
      <w:proofErr w:type="spellStart"/>
      <w:r w:rsidRPr="005550D8">
        <w:t>izbor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u </w:t>
      </w:r>
      <w:proofErr w:type="spellStart"/>
      <w:r w:rsidRPr="005550D8">
        <w:t>skladu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uslovima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pravila</w:t>
      </w:r>
      <w:proofErr w:type="spellEnd"/>
      <w:r w:rsidRPr="005550D8">
        <w:t xml:space="preserve"> 56,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poziva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da </w:t>
      </w:r>
      <w:proofErr w:type="spellStart"/>
      <w:r w:rsidRPr="005550D8">
        <w:t>ispravi</w:t>
      </w:r>
      <w:proofErr w:type="spellEnd"/>
      <w:r w:rsidRPr="005550D8">
        <w:t xml:space="preserve"> </w:t>
      </w:r>
      <w:proofErr w:type="spellStart"/>
      <w:r w:rsidRPr="005550D8">
        <w:t>nedostatke</w:t>
      </w:r>
      <w:proofErr w:type="spellEnd"/>
      <w:r w:rsidRPr="005550D8">
        <w:t xml:space="preserve"> u </w:t>
      </w:r>
      <w:proofErr w:type="spellStart"/>
      <w:r w:rsidRPr="005550D8">
        <w:t>razumnom</w:t>
      </w:r>
      <w:proofErr w:type="spellEnd"/>
      <w:r w:rsidRPr="005550D8">
        <w:t xml:space="preserve"> </w:t>
      </w:r>
      <w:proofErr w:type="spellStart"/>
      <w:r w:rsidRPr="005550D8">
        <w:t>roku</w:t>
      </w:r>
      <w:proofErr w:type="spellEnd"/>
      <w:r w:rsidRPr="005550D8">
        <w:t xml:space="preserve">. </w:t>
      </w:r>
      <w:proofErr w:type="spellStart"/>
      <w:r w:rsidRPr="005550D8">
        <w:t>Rok</w:t>
      </w:r>
      <w:proofErr w:type="spellEnd"/>
      <w:r w:rsidRPr="005550D8">
        <w:t xml:space="preserve"> ne </w:t>
      </w:r>
      <w:proofErr w:type="spellStart"/>
      <w:r w:rsidRPr="005550D8">
        <w:t>sme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kraći</w:t>
      </w:r>
      <w:proofErr w:type="spellEnd"/>
      <w:r w:rsidRPr="005550D8">
        <w:t xml:space="preserve"> od </w:t>
      </w:r>
      <w:proofErr w:type="spellStart"/>
      <w:r w:rsidRPr="005550D8">
        <w:t>mesec</w:t>
      </w:r>
      <w:proofErr w:type="spellEnd"/>
      <w:r w:rsidRPr="005550D8">
        <w:t xml:space="preserve"> dana od dana </w:t>
      </w:r>
      <w:proofErr w:type="spellStart"/>
      <w:r w:rsidRPr="005550D8">
        <w:t>upućivanja</w:t>
      </w:r>
      <w:proofErr w:type="spellEnd"/>
      <w:r w:rsidRPr="005550D8">
        <w:t xml:space="preserve"> </w:t>
      </w:r>
      <w:proofErr w:type="spellStart"/>
      <w:r w:rsidRPr="005550D8">
        <w:t>poziva</w:t>
      </w:r>
      <w:proofErr w:type="spellEnd"/>
      <w:r w:rsidRPr="005550D8">
        <w:t xml:space="preserve">. On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produžen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organa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u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vreme</w:t>
      </w:r>
      <w:proofErr w:type="spellEnd"/>
      <w:r w:rsidRPr="005550D8">
        <w:t xml:space="preserve"> pre </w:t>
      </w:r>
      <w:proofErr w:type="spellStart"/>
      <w:r w:rsidRPr="005550D8">
        <w:t>donošenja</w:t>
      </w:r>
      <w:proofErr w:type="spellEnd"/>
      <w:r w:rsidRPr="005550D8">
        <w:t xml:space="preserve"> </w:t>
      </w:r>
      <w:proofErr w:type="spellStart"/>
      <w:r w:rsidRPr="005550D8">
        <w:t>odluke</w:t>
      </w:r>
      <w:proofErr w:type="spellEnd"/>
      <w:r w:rsidRPr="005550D8">
        <w:t>.</w:t>
      </w:r>
    </w:p>
    <w:p w14:paraId="7EC6BEE9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udovolji</w:t>
      </w:r>
      <w:proofErr w:type="spellEnd"/>
      <w:r w:rsidRPr="005550D8">
        <w:t xml:space="preserve"> </w:t>
      </w:r>
      <w:proofErr w:type="spellStart"/>
      <w:r w:rsidRPr="005550D8">
        <w:t>pozivu</w:t>
      </w:r>
      <w:proofErr w:type="spellEnd"/>
      <w:r w:rsidRPr="005550D8">
        <w:t xml:space="preserve"> u </w:t>
      </w:r>
      <w:proofErr w:type="spellStart"/>
      <w:r w:rsidRPr="005550D8">
        <w:t>roku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(a), </w:t>
      </w:r>
      <w:proofErr w:type="spellStart"/>
      <w:r w:rsidRPr="005550D8">
        <w:t>smatra</w:t>
      </w:r>
      <w:proofErr w:type="spellEnd"/>
      <w:r w:rsidRPr="005550D8">
        <w:t xml:space="preserve"> se da je </w:t>
      </w:r>
      <w:proofErr w:type="spellStart"/>
      <w:r w:rsidRPr="005550D8">
        <w:t>obaveštenje</w:t>
      </w:r>
      <w:proofErr w:type="spellEnd"/>
      <w:r w:rsidRPr="005550D8">
        <w:t xml:space="preserve"> </w:t>
      </w:r>
      <w:proofErr w:type="spellStart"/>
      <w:r w:rsidRPr="005550D8">
        <w:t>primljeno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stvarni</w:t>
      </w:r>
      <w:proofErr w:type="spellEnd"/>
      <w:r w:rsidRPr="005550D8">
        <w:t xml:space="preserve"> dan </w:t>
      </w:r>
      <w:proofErr w:type="spellStart"/>
      <w:r w:rsidRPr="005550D8">
        <w:t>podnošenja</w:t>
      </w:r>
      <w:proofErr w:type="spellEnd"/>
      <w:r w:rsidRPr="005550D8">
        <w:t xml:space="preserve">, pod </w:t>
      </w:r>
      <w:proofErr w:type="spellStart"/>
      <w:r w:rsidRPr="005550D8">
        <w:t>uslovom</w:t>
      </w:r>
      <w:proofErr w:type="spellEnd"/>
      <w:r w:rsidRPr="005550D8">
        <w:t xml:space="preserve"> da je </w:t>
      </w:r>
      <w:proofErr w:type="spellStart"/>
      <w:r w:rsidRPr="005550D8">
        <w:t>obaveštenje</w:t>
      </w:r>
      <w:proofErr w:type="spellEnd"/>
      <w:r w:rsidRPr="005550D8">
        <w:t xml:space="preserve">, </w:t>
      </w:r>
      <w:proofErr w:type="spellStart"/>
      <w:r w:rsidRPr="005550D8">
        <w:t>kakvo</w:t>
      </w:r>
      <w:proofErr w:type="spellEnd"/>
      <w:r w:rsidRPr="005550D8">
        <w:t xml:space="preserve"> je </w:t>
      </w:r>
      <w:proofErr w:type="spellStart"/>
      <w:r w:rsidRPr="005550D8">
        <w:t>podneseno</w:t>
      </w:r>
      <w:proofErr w:type="spellEnd"/>
      <w:r w:rsidRPr="005550D8">
        <w:t xml:space="preserve">, </w:t>
      </w:r>
      <w:proofErr w:type="spellStart"/>
      <w:r w:rsidRPr="005550D8">
        <w:t>sadržalo</w:t>
      </w:r>
      <w:proofErr w:type="spellEnd"/>
      <w:r w:rsidRPr="005550D8">
        <w:t xml:space="preserve"> bar </w:t>
      </w:r>
      <w:proofErr w:type="spellStart"/>
      <w:r w:rsidRPr="005550D8">
        <w:t>jedan</w:t>
      </w:r>
      <w:proofErr w:type="spellEnd"/>
      <w:r w:rsidRPr="005550D8">
        <w:t xml:space="preserve"> </w:t>
      </w:r>
      <w:proofErr w:type="spellStart"/>
      <w:r w:rsidRPr="005550D8">
        <w:t>izbor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omogućilo</w:t>
      </w:r>
      <w:proofErr w:type="spellEnd"/>
      <w:r w:rsidRPr="005550D8">
        <w:t xml:space="preserve"> </w:t>
      </w:r>
      <w:proofErr w:type="spellStart"/>
      <w:r w:rsidRPr="005550D8">
        <w:t>identifikaciju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; u </w:t>
      </w:r>
      <w:proofErr w:type="spellStart"/>
      <w:r w:rsidRPr="005550D8">
        <w:t>suprotnom</w:t>
      </w:r>
      <w:proofErr w:type="spellEnd"/>
      <w:r w:rsidRPr="005550D8">
        <w:t xml:space="preserve">, </w:t>
      </w:r>
      <w:proofErr w:type="spellStart"/>
      <w:r w:rsidRPr="005550D8">
        <w:t>smatra</w:t>
      </w:r>
      <w:proofErr w:type="spellEnd"/>
      <w:r w:rsidRPr="005550D8">
        <w:t xml:space="preserve"> se da je </w:t>
      </w:r>
      <w:proofErr w:type="spellStart"/>
      <w:r w:rsidRPr="005550D8">
        <w:t>obaveštenje</w:t>
      </w:r>
      <w:proofErr w:type="spellEnd"/>
      <w:r w:rsidRPr="005550D8">
        <w:t xml:space="preserve"> </w:t>
      </w:r>
      <w:proofErr w:type="spellStart"/>
      <w:r w:rsidRPr="005550D8">
        <w:t>primljeno</w:t>
      </w:r>
      <w:proofErr w:type="spellEnd"/>
      <w:r w:rsidRPr="005550D8">
        <w:t xml:space="preserve"> </w:t>
      </w:r>
      <w:proofErr w:type="spellStart"/>
      <w:r w:rsidRPr="005550D8">
        <w:t>onog</w:t>
      </w:r>
      <w:proofErr w:type="spellEnd"/>
      <w:r w:rsidRPr="005550D8">
        <w:t xml:space="preserve"> dana </w:t>
      </w:r>
      <w:proofErr w:type="spellStart"/>
      <w:r w:rsidRPr="005550D8">
        <w:t>kada</w:t>
      </w:r>
      <w:proofErr w:type="spellEnd"/>
      <w:r w:rsidRPr="005550D8">
        <w:t xml:space="preserve"> je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primio</w:t>
      </w:r>
      <w:proofErr w:type="spellEnd"/>
      <w:r w:rsidRPr="005550D8">
        <w:t xml:space="preserve"> </w:t>
      </w:r>
      <w:proofErr w:type="spellStart"/>
      <w:r w:rsidRPr="005550D8">
        <w:t>ispravku</w:t>
      </w:r>
      <w:proofErr w:type="spellEnd"/>
      <w:r w:rsidRPr="005550D8">
        <w:t>.</w:t>
      </w:r>
    </w:p>
    <w:p w14:paraId="2996F15F" w14:textId="77777777" w:rsidR="005550D8" w:rsidRPr="005550D8" w:rsidRDefault="005550D8" w:rsidP="005550D8">
      <w:pPr>
        <w:jc w:val="center"/>
      </w:pPr>
      <w:r w:rsidRPr="005550D8">
        <w:t xml:space="preserve">(c) Uz </w:t>
      </w:r>
      <w:proofErr w:type="spellStart"/>
      <w:r w:rsidRPr="005550D8">
        <w:t>rezervu</w:t>
      </w:r>
      <w:proofErr w:type="spellEnd"/>
      <w:r w:rsidRPr="005550D8">
        <w:t xml:space="preserve"> </w:t>
      </w:r>
      <w:proofErr w:type="spellStart"/>
      <w:r w:rsidRPr="005550D8">
        <w:t>odredbe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(d),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udovoljio</w:t>
      </w:r>
      <w:proofErr w:type="spellEnd"/>
      <w:r w:rsidRPr="005550D8">
        <w:t xml:space="preserve"> </w:t>
      </w:r>
      <w:proofErr w:type="spellStart"/>
      <w:r w:rsidRPr="005550D8">
        <w:t>pozivu</w:t>
      </w:r>
      <w:proofErr w:type="spellEnd"/>
      <w:r w:rsidRPr="005550D8">
        <w:t xml:space="preserve"> u </w:t>
      </w:r>
      <w:proofErr w:type="spellStart"/>
      <w:r w:rsidRPr="005550D8">
        <w:t>roku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(a), </w:t>
      </w:r>
      <w:proofErr w:type="spellStart"/>
      <w:r w:rsidRPr="005550D8">
        <w:t>smatra</w:t>
      </w:r>
      <w:proofErr w:type="spellEnd"/>
      <w:r w:rsidRPr="005550D8">
        <w:t xml:space="preserve"> se da </w:t>
      </w:r>
      <w:proofErr w:type="spellStart"/>
      <w:r w:rsidRPr="005550D8">
        <w:t>obaveštenje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ni</w:t>
      </w:r>
      <w:proofErr w:type="spellEnd"/>
      <w:r w:rsidRPr="005550D8">
        <w:t xml:space="preserve"> </w:t>
      </w:r>
      <w:proofErr w:type="spellStart"/>
      <w:r w:rsidRPr="005550D8">
        <w:t>podneseno</w:t>
      </w:r>
      <w:proofErr w:type="spellEnd"/>
      <w:r w:rsidRPr="005550D8">
        <w:t>.</w:t>
      </w:r>
    </w:p>
    <w:p w14:paraId="1EB6A5C0" w14:textId="77777777" w:rsidR="005550D8" w:rsidRPr="005550D8" w:rsidRDefault="005550D8" w:rsidP="005550D8">
      <w:pPr>
        <w:jc w:val="center"/>
      </w:pPr>
      <w:r w:rsidRPr="005550D8">
        <w:t xml:space="preserve">(d) Kad, u </w:t>
      </w:r>
      <w:proofErr w:type="spellStart"/>
      <w:r w:rsidRPr="005550D8">
        <w:t>pogledu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za </w:t>
      </w:r>
      <w:proofErr w:type="spellStart"/>
      <w:r w:rsidRPr="005550D8">
        <w:t>određenu</w:t>
      </w:r>
      <w:proofErr w:type="spellEnd"/>
      <w:r w:rsidRPr="005550D8">
        <w:t xml:space="preserve"> </w:t>
      </w:r>
      <w:proofErr w:type="spellStart"/>
      <w:r w:rsidRPr="005550D8">
        <w:t>izabranu</w:t>
      </w:r>
      <w:proofErr w:type="spellEnd"/>
      <w:r w:rsidRPr="005550D8">
        <w:t xml:space="preserve"> </w:t>
      </w:r>
      <w:proofErr w:type="spellStart"/>
      <w:r w:rsidRPr="005550D8">
        <w:t>državu</w:t>
      </w:r>
      <w:proofErr w:type="spellEnd"/>
      <w:r w:rsidRPr="005550D8">
        <w:t xml:space="preserve">, </w:t>
      </w:r>
      <w:proofErr w:type="spellStart"/>
      <w:r w:rsidRPr="005550D8">
        <w:t>potpis</w:t>
      </w:r>
      <w:proofErr w:type="spellEnd"/>
      <w:r w:rsidRPr="005550D8">
        <w:t xml:space="preserve"> koji se </w:t>
      </w:r>
      <w:proofErr w:type="spellStart"/>
      <w:r w:rsidRPr="005550D8">
        <w:t>traži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pravila</w:t>
      </w:r>
      <w:proofErr w:type="spellEnd"/>
      <w:r w:rsidRPr="005550D8">
        <w:t xml:space="preserve"> 56.1(b) </w:t>
      </w:r>
      <w:proofErr w:type="spellStart"/>
      <w:r w:rsidRPr="005550D8">
        <w:t>i</w:t>
      </w:r>
      <w:proofErr w:type="spellEnd"/>
      <w:r w:rsidRPr="005550D8">
        <w:t xml:space="preserve"> (c),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ime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adresa</w:t>
      </w:r>
      <w:proofErr w:type="spellEnd"/>
      <w:r w:rsidRPr="005550D8">
        <w:t xml:space="preserve"> </w:t>
      </w:r>
      <w:proofErr w:type="spellStart"/>
      <w:r w:rsidRPr="005550D8">
        <w:t>nedostaju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posle</w:t>
      </w:r>
      <w:proofErr w:type="spellEnd"/>
      <w:r w:rsidRPr="005550D8">
        <w:t xml:space="preserve"> </w:t>
      </w:r>
      <w:proofErr w:type="spellStart"/>
      <w:r w:rsidRPr="005550D8">
        <w:t>isteka</w:t>
      </w:r>
      <w:proofErr w:type="spellEnd"/>
      <w:r w:rsidRPr="005550D8">
        <w:t xml:space="preserve"> </w:t>
      </w:r>
      <w:proofErr w:type="spellStart"/>
      <w:r w:rsidRPr="005550D8">
        <w:t>roka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(a), </w:t>
      </w:r>
      <w:proofErr w:type="spellStart"/>
      <w:r w:rsidRPr="005550D8">
        <w:t>smatra</w:t>
      </w:r>
      <w:proofErr w:type="spellEnd"/>
      <w:r w:rsidRPr="005550D8">
        <w:t xml:space="preserve"> se da </w:t>
      </w:r>
      <w:proofErr w:type="spellStart"/>
      <w:r w:rsidRPr="005550D8">
        <w:t>naknadni</w:t>
      </w:r>
      <w:proofErr w:type="spellEnd"/>
      <w:r w:rsidRPr="005550D8">
        <w:t xml:space="preserve"> </w:t>
      </w:r>
      <w:proofErr w:type="spellStart"/>
      <w:r w:rsidRPr="005550D8">
        <w:t>izbor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ni</w:t>
      </w:r>
      <w:proofErr w:type="spellEnd"/>
      <w:r w:rsidRPr="005550D8">
        <w:t xml:space="preserve"> </w:t>
      </w:r>
      <w:proofErr w:type="spellStart"/>
      <w:r w:rsidRPr="005550D8">
        <w:t>izvršen</w:t>
      </w:r>
      <w:proofErr w:type="spellEnd"/>
      <w:r w:rsidRPr="005550D8">
        <w:t>.</w:t>
      </w:r>
    </w:p>
    <w:p w14:paraId="6001813A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lastRenderedPageBreak/>
        <w:t>Pravilo</w:t>
      </w:r>
      <w:proofErr w:type="spellEnd"/>
      <w:r w:rsidRPr="005550D8">
        <w:rPr>
          <w:b/>
          <w:bCs/>
        </w:rPr>
        <w:t xml:space="preserve"> 61</w:t>
      </w:r>
    </w:p>
    <w:p w14:paraId="34C77D0A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Obaveštenje</w:t>
      </w:r>
      <w:proofErr w:type="spellEnd"/>
      <w:r w:rsidRPr="005550D8">
        <w:rPr>
          <w:b/>
          <w:bCs/>
        </w:rPr>
        <w:t xml:space="preserve"> o </w:t>
      </w:r>
      <w:proofErr w:type="spellStart"/>
      <w:r w:rsidRPr="005550D8">
        <w:rPr>
          <w:b/>
          <w:bCs/>
        </w:rPr>
        <w:t>zahtevu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izboru</w:t>
      </w:r>
      <w:proofErr w:type="spellEnd"/>
    </w:p>
    <w:p w14:paraId="6414C2D8" w14:textId="77777777" w:rsidR="005550D8" w:rsidRPr="005550D8" w:rsidRDefault="005550D8" w:rsidP="005550D8">
      <w:pPr>
        <w:jc w:val="center"/>
      </w:pPr>
      <w:r w:rsidRPr="005550D8">
        <w:t xml:space="preserve">61.1. </w:t>
      </w:r>
      <w:proofErr w:type="spellStart"/>
      <w:r w:rsidRPr="005550D8">
        <w:t>Obaveštenje</w:t>
      </w:r>
      <w:proofErr w:type="spellEnd"/>
      <w:r w:rsidRPr="005550D8">
        <w:t xml:space="preserve">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birou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podnosiocu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</w:p>
    <w:p w14:paraId="0B83CCFC" w14:textId="77777777" w:rsidR="005550D8" w:rsidRPr="005550D8" w:rsidRDefault="005550D8" w:rsidP="005550D8">
      <w:pPr>
        <w:jc w:val="center"/>
      </w:pPr>
      <w:r w:rsidRPr="005550D8">
        <w:t xml:space="preserve">(a)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navodi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zahtevu</w:t>
      </w:r>
      <w:proofErr w:type="spellEnd"/>
      <w:r w:rsidRPr="005550D8">
        <w:t xml:space="preserve"> datum </w:t>
      </w:r>
      <w:proofErr w:type="spellStart"/>
      <w:r w:rsidRPr="005550D8">
        <w:t>prijema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, </w:t>
      </w:r>
      <w:proofErr w:type="spellStart"/>
      <w:r w:rsidRPr="005550D8">
        <w:t>gde</w:t>
      </w:r>
      <w:proofErr w:type="spellEnd"/>
      <w:r w:rsidRPr="005550D8">
        <w:t xml:space="preserve"> je to </w:t>
      </w:r>
      <w:proofErr w:type="spellStart"/>
      <w:r w:rsidRPr="005550D8">
        <w:t>moguće</w:t>
      </w:r>
      <w:proofErr w:type="spellEnd"/>
      <w:r w:rsidRPr="005550D8">
        <w:t xml:space="preserve">, datum </w:t>
      </w:r>
      <w:proofErr w:type="spellStart"/>
      <w:r w:rsidRPr="005550D8">
        <w:t>pomenut</w:t>
      </w:r>
      <w:proofErr w:type="spellEnd"/>
      <w:r w:rsidRPr="005550D8">
        <w:t xml:space="preserve"> u </w:t>
      </w:r>
      <w:proofErr w:type="spellStart"/>
      <w:r w:rsidRPr="005550D8">
        <w:t>pravilu</w:t>
      </w:r>
      <w:proofErr w:type="spellEnd"/>
      <w:r w:rsidRPr="005550D8">
        <w:t xml:space="preserve"> 60.1(b).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odmah</w:t>
      </w:r>
      <w:proofErr w:type="spellEnd"/>
      <w:r w:rsidRPr="005550D8">
        <w:t xml:space="preserve"> </w:t>
      </w:r>
      <w:proofErr w:type="spellStart"/>
      <w:r w:rsidRPr="005550D8">
        <w:t>šalje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birou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priprema</w:t>
      </w:r>
      <w:proofErr w:type="spellEnd"/>
      <w:r w:rsidRPr="005550D8">
        <w:t xml:space="preserve"> </w:t>
      </w:r>
      <w:proofErr w:type="spellStart"/>
      <w:r w:rsidRPr="005550D8">
        <w:t>jedan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 xml:space="preserve"> za </w:t>
      </w:r>
      <w:proofErr w:type="spellStart"/>
      <w:r w:rsidRPr="005550D8">
        <w:t>sebe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čuva</w:t>
      </w:r>
      <w:proofErr w:type="spellEnd"/>
      <w:r w:rsidRPr="005550D8">
        <w:t xml:space="preserve"> ga u </w:t>
      </w:r>
      <w:proofErr w:type="spellStart"/>
      <w:r w:rsidRPr="005550D8">
        <w:t>svom</w:t>
      </w:r>
      <w:proofErr w:type="spellEnd"/>
      <w:r w:rsidRPr="005550D8">
        <w:t xml:space="preserve"> </w:t>
      </w:r>
      <w:proofErr w:type="spellStart"/>
      <w:r w:rsidRPr="005550D8">
        <w:t>dosijeu</w:t>
      </w:r>
      <w:proofErr w:type="spellEnd"/>
      <w:r w:rsidRPr="005550D8">
        <w:t>.</w:t>
      </w:r>
    </w:p>
    <w:p w14:paraId="5A5BA454" w14:textId="77777777" w:rsidR="005550D8" w:rsidRPr="005550D8" w:rsidRDefault="005550D8" w:rsidP="005550D8">
      <w:pPr>
        <w:jc w:val="center"/>
      </w:pPr>
      <w:r w:rsidRPr="005550D8">
        <w:t xml:space="preserve">(b)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odmah</w:t>
      </w:r>
      <w:proofErr w:type="spellEnd"/>
      <w:r w:rsidRPr="005550D8">
        <w:t xml:space="preserve"> </w:t>
      </w:r>
      <w:proofErr w:type="spellStart"/>
      <w:r w:rsidRPr="005550D8">
        <w:t>obaveštava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u </w:t>
      </w:r>
      <w:proofErr w:type="spellStart"/>
      <w:r w:rsidRPr="005550D8">
        <w:t>pismenoj</w:t>
      </w:r>
      <w:proofErr w:type="spellEnd"/>
      <w:r w:rsidRPr="005550D8">
        <w:t xml:space="preserve"> </w:t>
      </w:r>
      <w:proofErr w:type="spellStart"/>
      <w:r w:rsidRPr="005550D8">
        <w:t>formi</w:t>
      </w:r>
      <w:proofErr w:type="spellEnd"/>
      <w:r w:rsidRPr="005550D8">
        <w:t xml:space="preserve"> o </w:t>
      </w:r>
      <w:proofErr w:type="spellStart"/>
      <w:r w:rsidRPr="005550D8">
        <w:t>datumu</w:t>
      </w:r>
      <w:proofErr w:type="spellEnd"/>
      <w:r w:rsidRPr="005550D8">
        <w:t xml:space="preserve"> </w:t>
      </w:r>
      <w:proofErr w:type="spellStart"/>
      <w:r w:rsidRPr="005550D8">
        <w:t>prijema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. U </w:t>
      </w:r>
      <w:proofErr w:type="spellStart"/>
      <w:r w:rsidRPr="005550D8">
        <w:t>slučaju</w:t>
      </w:r>
      <w:proofErr w:type="spellEnd"/>
      <w:r w:rsidRPr="005550D8">
        <w:t xml:space="preserve"> da se </w:t>
      </w:r>
      <w:proofErr w:type="spellStart"/>
      <w:r w:rsidRPr="005550D8">
        <w:t>smatra</w:t>
      </w:r>
      <w:proofErr w:type="spellEnd"/>
      <w:r w:rsidRPr="005550D8">
        <w:t xml:space="preserve">,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pravila</w:t>
      </w:r>
      <w:proofErr w:type="spellEnd"/>
      <w:r w:rsidRPr="005550D8">
        <w:t xml:space="preserve"> 54.4(a), 55.2(d), 57.4(c), 58.2(c) </w:t>
      </w:r>
      <w:proofErr w:type="spellStart"/>
      <w:r w:rsidRPr="005550D8">
        <w:t>ili</w:t>
      </w:r>
      <w:proofErr w:type="spellEnd"/>
      <w:r w:rsidRPr="005550D8">
        <w:t xml:space="preserve"> 60.1(c), da </w:t>
      </w:r>
      <w:proofErr w:type="spellStart"/>
      <w:r w:rsidRPr="005550D8">
        <w:t>zahtev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podnesen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, u </w:t>
      </w:r>
      <w:proofErr w:type="spellStart"/>
      <w:r w:rsidRPr="005550D8">
        <w:t>slučaju</w:t>
      </w:r>
      <w:proofErr w:type="spellEnd"/>
      <w:r w:rsidRPr="005550D8">
        <w:t xml:space="preserve"> da se </w:t>
      </w:r>
      <w:proofErr w:type="spellStart"/>
      <w:r w:rsidRPr="005550D8">
        <w:t>smatra</w:t>
      </w:r>
      <w:proofErr w:type="spellEnd"/>
      <w:r w:rsidRPr="005550D8">
        <w:t xml:space="preserve">,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pravila</w:t>
      </w:r>
      <w:proofErr w:type="spellEnd"/>
      <w:r w:rsidRPr="005550D8">
        <w:t xml:space="preserve"> 60.1(d), da </w:t>
      </w:r>
      <w:proofErr w:type="spellStart"/>
      <w:r w:rsidRPr="005550D8">
        <w:t>izbor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podnesen</w:t>
      </w:r>
      <w:proofErr w:type="spellEnd"/>
      <w:r w:rsidRPr="005550D8">
        <w:t xml:space="preserve">,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o tome </w:t>
      </w:r>
      <w:proofErr w:type="spellStart"/>
      <w:r w:rsidRPr="005550D8">
        <w:t>obaveštava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biro.</w:t>
      </w:r>
    </w:p>
    <w:p w14:paraId="08BC20FB" w14:textId="77777777" w:rsidR="005550D8" w:rsidRPr="005550D8" w:rsidRDefault="005550D8" w:rsidP="005550D8">
      <w:pPr>
        <w:jc w:val="center"/>
      </w:pPr>
      <w:r w:rsidRPr="005550D8">
        <w:t xml:space="preserve">(c)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odmah</w:t>
      </w:r>
      <w:proofErr w:type="spellEnd"/>
      <w:r w:rsidRPr="005550D8">
        <w:t xml:space="preserve"> </w:t>
      </w:r>
      <w:proofErr w:type="spellStart"/>
      <w:r w:rsidRPr="005550D8">
        <w:t>obaveštava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o </w:t>
      </w:r>
      <w:proofErr w:type="spellStart"/>
      <w:r w:rsidRPr="005550D8">
        <w:t>činjenici</w:t>
      </w:r>
      <w:proofErr w:type="spellEnd"/>
      <w:r w:rsidRPr="005550D8">
        <w:t xml:space="preserve"> </w:t>
      </w:r>
      <w:proofErr w:type="spellStart"/>
      <w:r w:rsidRPr="005550D8">
        <w:t>prijema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datumu</w:t>
      </w:r>
      <w:proofErr w:type="spellEnd"/>
      <w:r w:rsidRPr="005550D8">
        <w:t xml:space="preserve"> </w:t>
      </w:r>
      <w:proofErr w:type="spellStart"/>
      <w:r w:rsidRPr="005550D8">
        <w:t>prijema</w:t>
      </w:r>
      <w:proofErr w:type="spellEnd"/>
      <w:r w:rsidRPr="005550D8">
        <w:t xml:space="preserve"> </w:t>
      </w:r>
      <w:proofErr w:type="spellStart"/>
      <w:r w:rsidRPr="005550D8">
        <w:t>svih</w:t>
      </w:r>
      <w:proofErr w:type="spellEnd"/>
      <w:r w:rsidRPr="005550D8">
        <w:t xml:space="preserve"> </w:t>
      </w:r>
      <w:proofErr w:type="spellStart"/>
      <w:r w:rsidRPr="005550D8">
        <w:t>obaveštenja</w:t>
      </w:r>
      <w:proofErr w:type="spellEnd"/>
      <w:r w:rsidRPr="005550D8">
        <w:t xml:space="preserve"> </w:t>
      </w:r>
      <w:proofErr w:type="spellStart"/>
      <w:r w:rsidRPr="005550D8">
        <w:t>kojima</w:t>
      </w:r>
      <w:proofErr w:type="spellEnd"/>
      <w:r w:rsidRPr="005550D8">
        <w:t xml:space="preserve"> se </w:t>
      </w:r>
      <w:proofErr w:type="spellStart"/>
      <w:r w:rsidRPr="005550D8">
        <w:t>vrše</w:t>
      </w:r>
      <w:proofErr w:type="spellEnd"/>
      <w:r w:rsidRPr="005550D8">
        <w:t xml:space="preserve"> </w:t>
      </w:r>
      <w:proofErr w:type="spellStart"/>
      <w:r w:rsidRPr="005550D8">
        <w:t>kasniji</w:t>
      </w:r>
      <w:proofErr w:type="spellEnd"/>
      <w:r w:rsidRPr="005550D8">
        <w:t xml:space="preserve"> </w:t>
      </w:r>
      <w:proofErr w:type="spellStart"/>
      <w:r w:rsidRPr="005550D8">
        <w:t>izbori</w:t>
      </w:r>
      <w:proofErr w:type="spellEnd"/>
      <w:r w:rsidRPr="005550D8">
        <w:t xml:space="preserve">. Taj datum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stvarni</w:t>
      </w:r>
      <w:proofErr w:type="spellEnd"/>
      <w:r w:rsidRPr="005550D8">
        <w:t xml:space="preserve"> datum </w:t>
      </w:r>
      <w:proofErr w:type="spellStart"/>
      <w:r w:rsidRPr="005550D8">
        <w:t>prijema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biroa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, </w:t>
      </w:r>
      <w:proofErr w:type="spellStart"/>
      <w:r w:rsidRPr="005550D8">
        <w:t>gde</w:t>
      </w:r>
      <w:proofErr w:type="spellEnd"/>
      <w:r w:rsidRPr="005550D8">
        <w:t xml:space="preserve"> je to </w:t>
      </w:r>
      <w:proofErr w:type="spellStart"/>
      <w:r w:rsidRPr="005550D8">
        <w:t>moguće</w:t>
      </w:r>
      <w:proofErr w:type="spellEnd"/>
      <w:r w:rsidRPr="005550D8">
        <w:t xml:space="preserve">, datum </w:t>
      </w:r>
      <w:proofErr w:type="spellStart"/>
      <w:r w:rsidRPr="005550D8">
        <w:t>pomenut</w:t>
      </w:r>
      <w:proofErr w:type="spellEnd"/>
      <w:r w:rsidRPr="005550D8">
        <w:t xml:space="preserve"> u </w:t>
      </w:r>
      <w:proofErr w:type="spellStart"/>
      <w:r w:rsidRPr="005550D8">
        <w:t>pravilu</w:t>
      </w:r>
      <w:proofErr w:type="spellEnd"/>
      <w:r w:rsidRPr="005550D8">
        <w:t xml:space="preserve"> 56.1(f) </w:t>
      </w:r>
      <w:proofErr w:type="spellStart"/>
      <w:r w:rsidRPr="005550D8">
        <w:t>ili</w:t>
      </w:r>
      <w:proofErr w:type="spellEnd"/>
      <w:r w:rsidRPr="005550D8">
        <w:t xml:space="preserve"> 60.2(b). U </w:t>
      </w:r>
      <w:proofErr w:type="spellStart"/>
      <w:r w:rsidRPr="005550D8">
        <w:t>slučaju</w:t>
      </w:r>
      <w:proofErr w:type="spellEnd"/>
      <w:r w:rsidRPr="005550D8">
        <w:t xml:space="preserve"> da se </w:t>
      </w:r>
      <w:proofErr w:type="spellStart"/>
      <w:r w:rsidRPr="005550D8">
        <w:t>smatra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pravila</w:t>
      </w:r>
      <w:proofErr w:type="spellEnd"/>
      <w:r w:rsidRPr="005550D8">
        <w:t xml:space="preserve"> 60.2(c) da </w:t>
      </w:r>
      <w:proofErr w:type="spellStart"/>
      <w:r w:rsidRPr="005550D8">
        <w:t>obaveštenje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podneseno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kada</w:t>
      </w:r>
      <w:proofErr w:type="spellEnd"/>
      <w:r w:rsidRPr="005550D8">
        <w:t xml:space="preserve"> se </w:t>
      </w:r>
      <w:proofErr w:type="spellStart"/>
      <w:r w:rsidRPr="005550D8">
        <w:t>smatra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pravila</w:t>
      </w:r>
      <w:proofErr w:type="spellEnd"/>
      <w:r w:rsidRPr="005550D8">
        <w:t xml:space="preserve"> 60.2(d) da </w:t>
      </w:r>
      <w:proofErr w:type="spellStart"/>
      <w:r w:rsidRPr="005550D8">
        <w:t>naknadni</w:t>
      </w:r>
      <w:proofErr w:type="spellEnd"/>
      <w:r w:rsidRPr="005550D8">
        <w:t xml:space="preserve"> </w:t>
      </w:r>
      <w:proofErr w:type="spellStart"/>
      <w:r w:rsidRPr="005550D8">
        <w:t>izbor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izvršen</w:t>
      </w:r>
      <w:proofErr w:type="spellEnd"/>
      <w:r w:rsidRPr="005550D8">
        <w:t xml:space="preserve">, </w:t>
      </w:r>
      <w:proofErr w:type="spellStart"/>
      <w:r w:rsidRPr="005550D8">
        <w:t>Međunarodni</w:t>
      </w:r>
      <w:proofErr w:type="spellEnd"/>
      <w:r w:rsidRPr="005550D8">
        <w:t xml:space="preserve"> biro o tome </w:t>
      </w:r>
      <w:proofErr w:type="spellStart"/>
      <w:r w:rsidRPr="005550D8">
        <w:t>obaveštava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>.</w:t>
      </w:r>
    </w:p>
    <w:p w14:paraId="3449F754" w14:textId="77777777" w:rsidR="005550D8" w:rsidRPr="005550D8" w:rsidRDefault="005550D8" w:rsidP="005550D8">
      <w:pPr>
        <w:jc w:val="center"/>
      </w:pPr>
      <w:r w:rsidRPr="005550D8">
        <w:t xml:space="preserve">61.2. </w:t>
      </w:r>
      <w:proofErr w:type="spellStart"/>
      <w:r w:rsidRPr="005550D8">
        <w:t>Obaveštenje</w:t>
      </w:r>
      <w:proofErr w:type="spellEnd"/>
      <w:r w:rsidRPr="005550D8">
        <w:t xml:space="preserve"> </w:t>
      </w:r>
      <w:proofErr w:type="spellStart"/>
      <w:r w:rsidRPr="005550D8">
        <w:t>izabranim</w:t>
      </w:r>
      <w:proofErr w:type="spellEnd"/>
      <w:r w:rsidRPr="005550D8">
        <w:t xml:space="preserve"> </w:t>
      </w:r>
      <w:proofErr w:type="spellStart"/>
      <w:r w:rsidRPr="005550D8">
        <w:t>zavodima</w:t>
      </w:r>
      <w:proofErr w:type="spellEnd"/>
    </w:p>
    <w:p w14:paraId="14A2298F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Obaveštenje</w:t>
      </w:r>
      <w:proofErr w:type="spellEnd"/>
      <w:r w:rsidRPr="005550D8">
        <w:t xml:space="preserve"> </w:t>
      </w:r>
      <w:proofErr w:type="spellStart"/>
      <w:r w:rsidRPr="005550D8">
        <w:t>predviđeno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31(7)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učinjeno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biroa</w:t>
      </w:r>
      <w:proofErr w:type="spellEnd"/>
      <w:r w:rsidRPr="005550D8">
        <w:t>.</w:t>
      </w:r>
    </w:p>
    <w:p w14:paraId="2C2116D6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Obaveštenje</w:t>
      </w:r>
      <w:proofErr w:type="spellEnd"/>
      <w:r w:rsidRPr="005550D8">
        <w:t xml:space="preserve"> </w:t>
      </w:r>
      <w:proofErr w:type="spellStart"/>
      <w:r w:rsidRPr="005550D8">
        <w:t>sadrži</w:t>
      </w:r>
      <w:proofErr w:type="spellEnd"/>
      <w:r w:rsidRPr="005550D8">
        <w:t xml:space="preserve"> </w:t>
      </w:r>
      <w:proofErr w:type="spellStart"/>
      <w:r w:rsidRPr="005550D8">
        <w:t>broj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datum </w:t>
      </w:r>
      <w:proofErr w:type="spellStart"/>
      <w:r w:rsidRPr="005550D8">
        <w:t>podnošenja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ime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datum </w:t>
      </w:r>
      <w:proofErr w:type="spellStart"/>
      <w:r w:rsidRPr="005550D8">
        <w:t>podnošenja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čije</w:t>
      </w:r>
      <w:proofErr w:type="spellEnd"/>
      <w:r w:rsidRPr="005550D8">
        <w:t xml:space="preserve"> se </w:t>
      </w:r>
      <w:proofErr w:type="spellStart"/>
      <w:r w:rsidRPr="005550D8">
        <w:t>priznanje</w:t>
      </w:r>
      <w:proofErr w:type="spellEnd"/>
      <w:r w:rsidRPr="005550D8">
        <w:t xml:space="preserve"> </w:t>
      </w:r>
      <w:proofErr w:type="spellStart"/>
      <w:r w:rsidRPr="005550D8">
        <w:t>prvenstva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(</w:t>
      </w:r>
      <w:proofErr w:type="spellStart"/>
      <w:r w:rsidRPr="005550D8">
        <w:t>kad</w:t>
      </w:r>
      <w:proofErr w:type="spellEnd"/>
      <w:r w:rsidRPr="005550D8">
        <w:t xml:space="preserve"> se to </w:t>
      </w:r>
      <w:proofErr w:type="spellStart"/>
      <w:r w:rsidRPr="005550D8">
        <w:t>priznanje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), datum </w:t>
      </w:r>
      <w:proofErr w:type="spellStart"/>
      <w:r w:rsidRPr="005550D8">
        <w:t>prijema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organa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- u </w:t>
      </w:r>
      <w:proofErr w:type="spellStart"/>
      <w:r w:rsidRPr="005550D8">
        <w:t>slučaju</w:t>
      </w:r>
      <w:proofErr w:type="spellEnd"/>
      <w:r w:rsidRPr="005550D8">
        <w:t xml:space="preserve"> </w:t>
      </w:r>
      <w:proofErr w:type="spellStart"/>
      <w:r w:rsidRPr="005550D8">
        <w:t>naknadnog</w:t>
      </w:r>
      <w:proofErr w:type="spellEnd"/>
      <w:r w:rsidRPr="005550D8">
        <w:t xml:space="preserve"> </w:t>
      </w:r>
      <w:proofErr w:type="spellStart"/>
      <w:r w:rsidRPr="005550D8">
        <w:t>izbora</w:t>
      </w:r>
      <w:proofErr w:type="spellEnd"/>
      <w:r w:rsidRPr="005550D8">
        <w:t xml:space="preserve"> - datum </w:t>
      </w:r>
      <w:proofErr w:type="spellStart"/>
      <w:r w:rsidRPr="005550D8">
        <w:t>prijema</w:t>
      </w:r>
      <w:proofErr w:type="spellEnd"/>
      <w:r w:rsidRPr="005550D8">
        <w:t xml:space="preserve"> </w:t>
      </w:r>
      <w:proofErr w:type="spellStart"/>
      <w:r w:rsidRPr="005550D8">
        <w:t>obaveštenja</w:t>
      </w:r>
      <w:proofErr w:type="spellEnd"/>
      <w:r w:rsidRPr="005550D8">
        <w:t xml:space="preserve"> </w:t>
      </w:r>
      <w:proofErr w:type="spellStart"/>
      <w:r w:rsidRPr="005550D8">
        <w:t>kojim</w:t>
      </w:r>
      <w:proofErr w:type="spellEnd"/>
      <w:r w:rsidRPr="005550D8">
        <w:t xml:space="preserve"> se </w:t>
      </w:r>
      <w:proofErr w:type="spellStart"/>
      <w:r w:rsidRPr="005550D8">
        <w:t>vrši</w:t>
      </w:r>
      <w:proofErr w:type="spellEnd"/>
      <w:r w:rsidRPr="005550D8">
        <w:t xml:space="preserve"> </w:t>
      </w:r>
      <w:proofErr w:type="spellStart"/>
      <w:r w:rsidRPr="005550D8">
        <w:t>naknadni</w:t>
      </w:r>
      <w:proofErr w:type="spellEnd"/>
      <w:r w:rsidRPr="005550D8">
        <w:t xml:space="preserve"> </w:t>
      </w:r>
      <w:proofErr w:type="spellStart"/>
      <w:r w:rsidRPr="005550D8">
        <w:t>izbor</w:t>
      </w:r>
      <w:proofErr w:type="spellEnd"/>
      <w:r w:rsidRPr="005550D8">
        <w:t xml:space="preserve">. </w:t>
      </w:r>
      <w:proofErr w:type="spellStart"/>
      <w:r w:rsidRPr="005550D8">
        <w:t>Ovaj</w:t>
      </w:r>
      <w:proofErr w:type="spellEnd"/>
      <w:r w:rsidRPr="005550D8">
        <w:t xml:space="preserve"> </w:t>
      </w:r>
      <w:proofErr w:type="spellStart"/>
      <w:r w:rsidRPr="005550D8">
        <w:t>poslednji</w:t>
      </w:r>
      <w:proofErr w:type="spellEnd"/>
      <w:r w:rsidRPr="005550D8">
        <w:t xml:space="preserve"> datum je </w:t>
      </w:r>
      <w:proofErr w:type="spellStart"/>
      <w:r w:rsidRPr="005550D8">
        <w:t>stvarni</w:t>
      </w:r>
      <w:proofErr w:type="spellEnd"/>
      <w:r w:rsidRPr="005550D8">
        <w:t xml:space="preserve"> datum </w:t>
      </w:r>
      <w:proofErr w:type="spellStart"/>
      <w:r w:rsidRPr="005550D8">
        <w:t>prijema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biroa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, </w:t>
      </w:r>
      <w:proofErr w:type="spellStart"/>
      <w:r w:rsidRPr="005550D8">
        <w:t>kad</w:t>
      </w:r>
      <w:proofErr w:type="spellEnd"/>
      <w:r w:rsidRPr="005550D8">
        <w:t xml:space="preserve"> je to </w:t>
      </w:r>
      <w:proofErr w:type="spellStart"/>
      <w:r w:rsidRPr="005550D8">
        <w:t>moguće</w:t>
      </w:r>
      <w:proofErr w:type="spellEnd"/>
      <w:r w:rsidRPr="005550D8">
        <w:t xml:space="preserve">, datum </w:t>
      </w:r>
      <w:proofErr w:type="spellStart"/>
      <w:r w:rsidRPr="005550D8">
        <w:t>pomenut</w:t>
      </w:r>
      <w:proofErr w:type="spellEnd"/>
      <w:r w:rsidRPr="005550D8">
        <w:t xml:space="preserve"> u </w:t>
      </w:r>
      <w:proofErr w:type="spellStart"/>
      <w:r w:rsidRPr="005550D8">
        <w:t>pravilu</w:t>
      </w:r>
      <w:proofErr w:type="spellEnd"/>
      <w:r w:rsidRPr="005550D8">
        <w:t xml:space="preserve"> 56.1(f) </w:t>
      </w:r>
      <w:proofErr w:type="spellStart"/>
      <w:r w:rsidRPr="005550D8">
        <w:t>ili</w:t>
      </w:r>
      <w:proofErr w:type="spellEnd"/>
      <w:r w:rsidRPr="005550D8">
        <w:t xml:space="preserve"> 60.2(b).</w:t>
      </w:r>
    </w:p>
    <w:p w14:paraId="0C75D8F3" w14:textId="77777777" w:rsidR="005550D8" w:rsidRPr="005550D8" w:rsidRDefault="005550D8" w:rsidP="005550D8">
      <w:pPr>
        <w:jc w:val="center"/>
      </w:pPr>
      <w:r w:rsidRPr="005550D8">
        <w:t xml:space="preserve">(c) </w:t>
      </w:r>
      <w:proofErr w:type="spellStart"/>
      <w:r w:rsidRPr="005550D8">
        <w:t>Obaveštenje</w:t>
      </w:r>
      <w:proofErr w:type="spellEnd"/>
      <w:r w:rsidRPr="005550D8">
        <w:t xml:space="preserve"> se </w:t>
      </w:r>
      <w:proofErr w:type="spellStart"/>
      <w:r w:rsidRPr="005550D8">
        <w:t>šalje</w:t>
      </w:r>
      <w:proofErr w:type="spellEnd"/>
      <w:r w:rsidRPr="005550D8">
        <w:t xml:space="preserve"> </w:t>
      </w:r>
      <w:proofErr w:type="spellStart"/>
      <w:r w:rsidRPr="005550D8">
        <w:t>izabranom</w:t>
      </w:r>
      <w:proofErr w:type="spellEnd"/>
      <w:r w:rsidRPr="005550D8">
        <w:t xml:space="preserve"> </w:t>
      </w:r>
      <w:proofErr w:type="spellStart"/>
      <w:r w:rsidRPr="005550D8">
        <w:t>zavodu</w:t>
      </w:r>
      <w:proofErr w:type="spellEnd"/>
      <w:r w:rsidRPr="005550D8">
        <w:t xml:space="preserve"> </w:t>
      </w:r>
      <w:proofErr w:type="spellStart"/>
      <w:r w:rsidRPr="005550D8">
        <w:t>zajedno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dostavljanjem</w:t>
      </w:r>
      <w:proofErr w:type="spellEnd"/>
      <w:r w:rsidRPr="005550D8">
        <w:t xml:space="preserve"> </w:t>
      </w:r>
      <w:proofErr w:type="spellStart"/>
      <w:r w:rsidRPr="005550D8">
        <w:t>predviđenim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20. </w:t>
      </w:r>
      <w:proofErr w:type="spellStart"/>
      <w:r w:rsidRPr="005550D8">
        <w:t>Obaveštenje</w:t>
      </w:r>
      <w:proofErr w:type="spellEnd"/>
      <w:r w:rsidRPr="005550D8">
        <w:t xml:space="preserve"> o </w:t>
      </w:r>
      <w:proofErr w:type="spellStart"/>
      <w:r w:rsidRPr="005550D8">
        <w:t>izborima</w:t>
      </w:r>
      <w:proofErr w:type="spellEnd"/>
      <w:r w:rsidRPr="005550D8">
        <w:t xml:space="preserve"> </w:t>
      </w:r>
      <w:proofErr w:type="spellStart"/>
      <w:r w:rsidRPr="005550D8">
        <w:t>izvršenim</w:t>
      </w:r>
      <w:proofErr w:type="spellEnd"/>
      <w:r w:rsidRPr="005550D8">
        <w:t xml:space="preserve"> </w:t>
      </w:r>
      <w:proofErr w:type="spellStart"/>
      <w:r w:rsidRPr="005550D8">
        <w:t>nakon</w:t>
      </w:r>
      <w:proofErr w:type="spellEnd"/>
      <w:r w:rsidRPr="005550D8">
        <w:t xml:space="preserve"> tog </w:t>
      </w:r>
      <w:proofErr w:type="spellStart"/>
      <w:r w:rsidRPr="005550D8">
        <w:t>dostavljanja</w:t>
      </w:r>
      <w:proofErr w:type="spellEnd"/>
      <w:r w:rsidRPr="005550D8">
        <w:t xml:space="preserve"> se </w:t>
      </w:r>
      <w:proofErr w:type="spellStart"/>
      <w:r w:rsidRPr="005550D8">
        <w:t>šalje</w:t>
      </w:r>
      <w:proofErr w:type="spellEnd"/>
      <w:r w:rsidRPr="005550D8">
        <w:t xml:space="preserve"> </w:t>
      </w:r>
      <w:proofErr w:type="spellStart"/>
      <w:r w:rsidRPr="005550D8">
        <w:t>odmah</w:t>
      </w:r>
      <w:proofErr w:type="spellEnd"/>
      <w:r w:rsidRPr="005550D8">
        <w:t xml:space="preserve"> po </w:t>
      </w:r>
      <w:proofErr w:type="spellStart"/>
      <w:r w:rsidRPr="005550D8">
        <w:t>izvršenim</w:t>
      </w:r>
      <w:proofErr w:type="spellEnd"/>
      <w:r w:rsidRPr="005550D8">
        <w:t xml:space="preserve"> </w:t>
      </w:r>
      <w:proofErr w:type="spellStart"/>
      <w:r w:rsidRPr="005550D8">
        <w:t>izborima</w:t>
      </w:r>
      <w:proofErr w:type="spellEnd"/>
      <w:r w:rsidRPr="005550D8">
        <w:t>.</w:t>
      </w:r>
    </w:p>
    <w:p w14:paraId="2010A783" w14:textId="77777777" w:rsidR="005550D8" w:rsidRPr="005550D8" w:rsidRDefault="005550D8" w:rsidP="005550D8">
      <w:pPr>
        <w:jc w:val="center"/>
      </w:pPr>
      <w:r w:rsidRPr="005550D8">
        <w:t xml:space="preserve">(d) Kad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izričito</w:t>
      </w:r>
      <w:proofErr w:type="spellEnd"/>
      <w:r w:rsidRPr="005550D8">
        <w:t xml:space="preserve"> </w:t>
      </w:r>
      <w:proofErr w:type="spellStart"/>
      <w:r w:rsidRPr="005550D8">
        <w:t>zatraži</w:t>
      </w:r>
      <w:proofErr w:type="spellEnd"/>
      <w:r w:rsidRPr="005550D8">
        <w:t xml:space="preserve"> od </w:t>
      </w:r>
      <w:proofErr w:type="spellStart"/>
      <w:r w:rsidRPr="005550D8">
        <w:t>izabranog</w:t>
      </w:r>
      <w:proofErr w:type="spellEnd"/>
      <w:r w:rsidRPr="005550D8">
        <w:t xml:space="preserve"> </w:t>
      </w:r>
      <w:proofErr w:type="spellStart"/>
      <w:r w:rsidRPr="005550D8">
        <w:t>zavoda</w:t>
      </w:r>
      <w:proofErr w:type="spellEnd"/>
      <w:r w:rsidRPr="005550D8">
        <w:t xml:space="preserve"> ono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šta</w:t>
      </w:r>
      <w:proofErr w:type="spellEnd"/>
      <w:r w:rsidRPr="005550D8">
        <w:t xml:space="preserve"> ga </w:t>
      </w:r>
      <w:proofErr w:type="spellStart"/>
      <w:r w:rsidRPr="005550D8">
        <w:t>ovlašćuje</w:t>
      </w:r>
      <w:proofErr w:type="spellEnd"/>
      <w:r w:rsidRPr="005550D8">
        <w:t xml:space="preserve"> </w:t>
      </w:r>
      <w:proofErr w:type="spellStart"/>
      <w:r w:rsidRPr="005550D8">
        <w:t>član</w:t>
      </w:r>
      <w:proofErr w:type="spellEnd"/>
      <w:r w:rsidRPr="005550D8">
        <w:t xml:space="preserve"> 40(2), pre </w:t>
      </w:r>
      <w:proofErr w:type="spellStart"/>
      <w:r w:rsidRPr="005550D8">
        <w:t>nego</w:t>
      </w:r>
      <w:proofErr w:type="spellEnd"/>
      <w:r w:rsidRPr="005550D8">
        <w:t xml:space="preserve"> je </w:t>
      </w:r>
      <w:proofErr w:type="spellStart"/>
      <w:r w:rsidRPr="005550D8">
        <w:t>izvršeno</w:t>
      </w:r>
      <w:proofErr w:type="spellEnd"/>
      <w:r w:rsidRPr="005550D8">
        <w:t xml:space="preserve"> </w:t>
      </w:r>
      <w:proofErr w:type="spellStart"/>
      <w:r w:rsidRPr="005550D8">
        <w:t>dostavljanje</w:t>
      </w:r>
      <w:proofErr w:type="spellEnd"/>
      <w:r w:rsidRPr="005550D8">
        <w:t xml:space="preserve"> </w:t>
      </w:r>
      <w:proofErr w:type="spellStart"/>
      <w:r w:rsidRPr="005550D8">
        <w:t>predviđeno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20,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će</w:t>
      </w:r>
      <w:proofErr w:type="spellEnd"/>
      <w:r w:rsidRPr="005550D8">
        <w:t xml:space="preserve">,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izabranog</w:t>
      </w:r>
      <w:proofErr w:type="spellEnd"/>
      <w:r w:rsidRPr="005550D8">
        <w:t xml:space="preserve"> </w:t>
      </w:r>
      <w:proofErr w:type="spellStart"/>
      <w:r w:rsidRPr="005550D8">
        <w:t>zavoda</w:t>
      </w:r>
      <w:proofErr w:type="spellEnd"/>
      <w:r w:rsidRPr="005550D8">
        <w:t xml:space="preserve">, </w:t>
      </w:r>
      <w:proofErr w:type="spellStart"/>
      <w:r w:rsidRPr="005550D8">
        <w:t>odmah</w:t>
      </w:r>
      <w:proofErr w:type="spellEnd"/>
      <w:r w:rsidRPr="005550D8">
        <w:t xml:space="preserve"> </w:t>
      </w:r>
      <w:proofErr w:type="spellStart"/>
      <w:r w:rsidRPr="005550D8">
        <w:t>izvršiti</w:t>
      </w:r>
      <w:proofErr w:type="spellEnd"/>
      <w:r w:rsidRPr="005550D8">
        <w:t xml:space="preserve"> to </w:t>
      </w:r>
      <w:proofErr w:type="spellStart"/>
      <w:r w:rsidRPr="005550D8">
        <w:t>dostavljanje</w:t>
      </w:r>
      <w:proofErr w:type="spellEnd"/>
      <w:r w:rsidRPr="005550D8">
        <w:t xml:space="preserve"> tom </w:t>
      </w:r>
      <w:proofErr w:type="spellStart"/>
      <w:r w:rsidRPr="005550D8">
        <w:t>zavodu</w:t>
      </w:r>
      <w:proofErr w:type="spellEnd"/>
      <w:r w:rsidRPr="005550D8">
        <w:t>.</w:t>
      </w:r>
    </w:p>
    <w:p w14:paraId="39F72023" w14:textId="77777777" w:rsidR="005550D8" w:rsidRPr="005550D8" w:rsidRDefault="005550D8" w:rsidP="005550D8">
      <w:pPr>
        <w:jc w:val="center"/>
      </w:pPr>
      <w:r w:rsidRPr="005550D8">
        <w:t xml:space="preserve">61.3. </w:t>
      </w:r>
      <w:proofErr w:type="spellStart"/>
      <w:r w:rsidRPr="005550D8">
        <w:t>Obaveštenje</w:t>
      </w:r>
      <w:proofErr w:type="spellEnd"/>
      <w:r w:rsidRPr="005550D8">
        <w:t xml:space="preserve"> za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</w:p>
    <w:p w14:paraId="5898A67F" w14:textId="77777777" w:rsidR="005550D8" w:rsidRPr="005550D8" w:rsidRDefault="005550D8" w:rsidP="005550D8">
      <w:pPr>
        <w:jc w:val="center"/>
      </w:pP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obaveštava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u </w:t>
      </w:r>
      <w:proofErr w:type="spellStart"/>
      <w:r w:rsidRPr="005550D8">
        <w:t>pismenoj</w:t>
      </w:r>
      <w:proofErr w:type="spellEnd"/>
      <w:r w:rsidRPr="005550D8">
        <w:t xml:space="preserve"> </w:t>
      </w:r>
      <w:proofErr w:type="spellStart"/>
      <w:r w:rsidRPr="005550D8">
        <w:t>formi</w:t>
      </w:r>
      <w:proofErr w:type="spellEnd"/>
      <w:r w:rsidRPr="005550D8">
        <w:t xml:space="preserve"> o </w:t>
      </w:r>
      <w:proofErr w:type="spellStart"/>
      <w:r w:rsidRPr="005550D8">
        <w:t>izvršenom</w:t>
      </w:r>
      <w:proofErr w:type="spellEnd"/>
      <w:r w:rsidRPr="005550D8">
        <w:t xml:space="preserve"> </w:t>
      </w:r>
      <w:proofErr w:type="spellStart"/>
      <w:r w:rsidRPr="005550D8">
        <w:t>obaveštenju</w:t>
      </w:r>
      <w:proofErr w:type="spellEnd"/>
      <w:r w:rsidRPr="005550D8">
        <w:t xml:space="preserve"> </w:t>
      </w:r>
      <w:proofErr w:type="spellStart"/>
      <w:r w:rsidRPr="005550D8">
        <w:t>pomenutom</w:t>
      </w:r>
      <w:proofErr w:type="spellEnd"/>
      <w:r w:rsidRPr="005550D8">
        <w:t xml:space="preserve"> u </w:t>
      </w:r>
      <w:proofErr w:type="spellStart"/>
      <w:r w:rsidRPr="005550D8">
        <w:t>pravilu</w:t>
      </w:r>
      <w:proofErr w:type="spellEnd"/>
      <w:r w:rsidRPr="005550D8">
        <w:t xml:space="preserve"> 61.2 </w:t>
      </w:r>
      <w:proofErr w:type="spellStart"/>
      <w:r w:rsidRPr="005550D8">
        <w:t>i</w:t>
      </w:r>
      <w:proofErr w:type="spellEnd"/>
      <w:r w:rsidRPr="005550D8">
        <w:t xml:space="preserve"> o </w:t>
      </w:r>
      <w:proofErr w:type="spellStart"/>
      <w:r w:rsidRPr="005550D8">
        <w:t>izabranim</w:t>
      </w:r>
      <w:proofErr w:type="spellEnd"/>
      <w:r w:rsidRPr="005550D8">
        <w:t xml:space="preserve"> </w:t>
      </w:r>
      <w:proofErr w:type="spellStart"/>
      <w:r w:rsidRPr="005550D8">
        <w:t>zavodima</w:t>
      </w:r>
      <w:proofErr w:type="spellEnd"/>
      <w:r w:rsidRPr="005550D8">
        <w:t xml:space="preserve"> koji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obavešteni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31(7).</w:t>
      </w:r>
    </w:p>
    <w:p w14:paraId="7338306C" w14:textId="77777777" w:rsidR="005550D8" w:rsidRPr="005550D8" w:rsidRDefault="005550D8" w:rsidP="005550D8">
      <w:pPr>
        <w:jc w:val="center"/>
      </w:pPr>
      <w:r w:rsidRPr="005550D8">
        <w:t xml:space="preserve">61.4. </w:t>
      </w:r>
      <w:proofErr w:type="spellStart"/>
      <w:r w:rsidRPr="005550D8">
        <w:t>Objavljivanje</w:t>
      </w:r>
      <w:proofErr w:type="spellEnd"/>
      <w:r w:rsidRPr="005550D8">
        <w:t xml:space="preserve"> u </w:t>
      </w:r>
      <w:proofErr w:type="spellStart"/>
      <w:r w:rsidRPr="005550D8">
        <w:t>Službenom</w:t>
      </w:r>
      <w:proofErr w:type="spellEnd"/>
      <w:r w:rsidRPr="005550D8">
        <w:t xml:space="preserve"> </w:t>
      </w:r>
      <w:proofErr w:type="spellStart"/>
      <w:r w:rsidRPr="005550D8">
        <w:t>glasniku</w:t>
      </w:r>
      <w:proofErr w:type="spellEnd"/>
    </w:p>
    <w:p w14:paraId="4DA69AB7" w14:textId="77777777" w:rsidR="005550D8" w:rsidRPr="005550D8" w:rsidRDefault="005550D8" w:rsidP="005550D8">
      <w:pPr>
        <w:jc w:val="center"/>
      </w:pPr>
      <w:r w:rsidRPr="005550D8">
        <w:t xml:space="preserve">Kad je </w:t>
      </w:r>
      <w:proofErr w:type="spellStart"/>
      <w:r w:rsidRPr="005550D8">
        <w:t>zahtev</w:t>
      </w:r>
      <w:proofErr w:type="spellEnd"/>
      <w:r w:rsidRPr="005550D8">
        <w:t xml:space="preserve"> </w:t>
      </w:r>
      <w:proofErr w:type="spellStart"/>
      <w:r w:rsidRPr="005550D8">
        <w:t>podnesen</w:t>
      </w:r>
      <w:proofErr w:type="spellEnd"/>
      <w:r w:rsidRPr="005550D8">
        <w:t xml:space="preserve"> pre </w:t>
      </w:r>
      <w:proofErr w:type="spellStart"/>
      <w:r w:rsidRPr="005550D8">
        <w:t>isteka</w:t>
      </w:r>
      <w:proofErr w:type="spellEnd"/>
      <w:r w:rsidRPr="005550D8">
        <w:t xml:space="preserve"> 19. </w:t>
      </w:r>
      <w:proofErr w:type="spellStart"/>
      <w:r w:rsidRPr="005550D8">
        <w:t>meseca</w:t>
      </w:r>
      <w:proofErr w:type="spellEnd"/>
      <w:r w:rsidRPr="005550D8">
        <w:t xml:space="preserve"> od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prvenstva</w:t>
      </w:r>
      <w:proofErr w:type="spellEnd"/>
      <w:r w:rsidRPr="005550D8">
        <w:t xml:space="preserve">,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objavljuje</w:t>
      </w:r>
      <w:proofErr w:type="spellEnd"/>
      <w:r w:rsidRPr="005550D8">
        <w:t xml:space="preserve"> </w:t>
      </w:r>
      <w:proofErr w:type="spellStart"/>
      <w:r w:rsidRPr="005550D8">
        <w:t>napomenu</w:t>
      </w:r>
      <w:proofErr w:type="spellEnd"/>
      <w:r w:rsidRPr="005550D8">
        <w:t xml:space="preserve"> o </w:t>
      </w:r>
      <w:proofErr w:type="spellStart"/>
      <w:r w:rsidRPr="005550D8">
        <w:t>toj</w:t>
      </w:r>
      <w:proofErr w:type="spellEnd"/>
      <w:r w:rsidRPr="005550D8">
        <w:t xml:space="preserve"> </w:t>
      </w:r>
      <w:proofErr w:type="spellStart"/>
      <w:r w:rsidRPr="005550D8">
        <w:t>činjenici</w:t>
      </w:r>
      <w:proofErr w:type="spellEnd"/>
      <w:r w:rsidRPr="005550D8">
        <w:t xml:space="preserve"> u </w:t>
      </w:r>
      <w:proofErr w:type="spellStart"/>
      <w:r w:rsidRPr="005550D8">
        <w:t>Službenom</w:t>
      </w:r>
      <w:proofErr w:type="spellEnd"/>
      <w:r w:rsidRPr="005550D8">
        <w:t xml:space="preserve"> </w:t>
      </w:r>
      <w:proofErr w:type="spellStart"/>
      <w:r w:rsidRPr="005550D8">
        <w:t>glasniku</w:t>
      </w:r>
      <w:proofErr w:type="spellEnd"/>
      <w:r w:rsidRPr="005550D8">
        <w:t xml:space="preserve"> </w:t>
      </w:r>
      <w:proofErr w:type="spellStart"/>
      <w:r w:rsidRPr="005550D8">
        <w:t>odmah</w:t>
      </w:r>
      <w:proofErr w:type="spellEnd"/>
      <w:r w:rsidRPr="005550D8">
        <w:t xml:space="preserve"> po </w:t>
      </w:r>
      <w:proofErr w:type="spellStart"/>
      <w:r w:rsidRPr="005550D8">
        <w:t>podnošenju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, </w:t>
      </w:r>
      <w:proofErr w:type="spellStart"/>
      <w:r w:rsidRPr="005550D8">
        <w:t>ali</w:t>
      </w:r>
      <w:proofErr w:type="spellEnd"/>
      <w:r w:rsidRPr="005550D8">
        <w:t xml:space="preserve"> ne pre </w:t>
      </w:r>
      <w:proofErr w:type="spellStart"/>
      <w:r w:rsidRPr="005550D8">
        <w:lastRenderedPageBreak/>
        <w:t>međunarodnog</w:t>
      </w:r>
      <w:proofErr w:type="spellEnd"/>
      <w:r w:rsidRPr="005550D8">
        <w:t xml:space="preserve"> </w:t>
      </w:r>
      <w:proofErr w:type="spellStart"/>
      <w:r w:rsidRPr="005550D8">
        <w:t>objavljivanja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. </w:t>
      </w:r>
      <w:proofErr w:type="spellStart"/>
      <w:r w:rsidRPr="005550D8">
        <w:t>Napomena</w:t>
      </w:r>
      <w:proofErr w:type="spellEnd"/>
      <w:r w:rsidRPr="005550D8">
        <w:t xml:space="preserve"> </w:t>
      </w:r>
      <w:proofErr w:type="spellStart"/>
      <w:r w:rsidRPr="005550D8">
        <w:t>sadrži</w:t>
      </w:r>
      <w:proofErr w:type="spellEnd"/>
      <w:r w:rsidRPr="005550D8">
        <w:t xml:space="preserve"> </w:t>
      </w:r>
      <w:proofErr w:type="spellStart"/>
      <w:r w:rsidRPr="005550D8">
        <w:t>sve</w:t>
      </w:r>
      <w:proofErr w:type="spellEnd"/>
      <w:r w:rsidRPr="005550D8">
        <w:t xml:space="preserve"> </w:t>
      </w:r>
      <w:proofErr w:type="spellStart"/>
      <w:r w:rsidRPr="005550D8">
        <w:t>naznačene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obavezne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Glave II,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nisu</w:t>
      </w:r>
      <w:proofErr w:type="spellEnd"/>
      <w:r w:rsidRPr="005550D8">
        <w:t xml:space="preserve"> </w:t>
      </w:r>
      <w:proofErr w:type="spellStart"/>
      <w:r w:rsidRPr="005550D8">
        <w:t>izabrane</w:t>
      </w:r>
      <w:proofErr w:type="spellEnd"/>
      <w:r w:rsidRPr="005550D8">
        <w:t>.</w:t>
      </w:r>
    </w:p>
    <w:p w14:paraId="0B8A4583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62</w:t>
      </w:r>
    </w:p>
    <w:p w14:paraId="52995CB3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Primerak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izmena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na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osnovu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člana</w:t>
      </w:r>
      <w:proofErr w:type="spellEnd"/>
      <w:r w:rsidRPr="005550D8">
        <w:rPr>
          <w:b/>
          <w:bCs/>
        </w:rPr>
        <w:t xml:space="preserve"> 19 za organ za </w:t>
      </w:r>
      <w:proofErr w:type="spellStart"/>
      <w:r w:rsidRPr="005550D8">
        <w:rPr>
          <w:b/>
          <w:bCs/>
        </w:rPr>
        <w:t>međunarodno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prethodno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ispitivanje</w:t>
      </w:r>
      <w:proofErr w:type="spellEnd"/>
    </w:p>
    <w:p w14:paraId="60861C03" w14:textId="77777777" w:rsidR="005550D8" w:rsidRPr="005550D8" w:rsidRDefault="005550D8" w:rsidP="005550D8">
      <w:pPr>
        <w:jc w:val="center"/>
      </w:pPr>
      <w:r w:rsidRPr="005550D8">
        <w:t xml:space="preserve">62.1. </w:t>
      </w:r>
      <w:proofErr w:type="spellStart"/>
      <w:r w:rsidRPr="005550D8">
        <w:t>Izmene</w:t>
      </w:r>
      <w:proofErr w:type="spellEnd"/>
      <w:r w:rsidRPr="005550D8">
        <w:t xml:space="preserve"> </w:t>
      </w:r>
      <w:proofErr w:type="spellStart"/>
      <w:r w:rsidRPr="005550D8">
        <w:t>načinjene</w:t>
      </w:r>
      <w:proofErr w:type="spellEnd"/>
      <w:r w:rsidRPr="005550D8">
        <w:t xml:space="preserve"> pre </w:t>
      </w:r>
      <w:proofErr w:type="spellStart"/>
      <w:r w:rsidRPr="005550D8">
        <w:t>podnošenja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</w:p>
    <w:p w14:paraId="13ED88E4" w14:textId="77777777" w:rsidR="005550D8" w:rsidRPr="005550D8" w:rsidRDefault="005550D8" w:rsidP="005550D8">
      <w:pPr>
        <w:jc w:val="center"/>
      </w:pPr>
      <w:r w:rsidRPr="005550D8">
        <w:t xml:space="preserve">Po </w:t>
      </w:r>
      <w:proofErr w:type="spellStart"/>
      <w:r w:rsidRPr="005550D8">
        <w:t>prijemu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organa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,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odmah</w:t>
      </w:r>
      <w:proofErr w:type="spellEnd"/>
      <w:r w:rsidRPr="005550D8">
        <w:t xml:space="preserve"> </w:t>
      </w:r>
      <w:proofErr w:type="spellStart"/>
      <w:r w:rsidRPr="005550D8">
        <w:t>dostavlja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 xml:space="preserve"> </w:t>
      </w:r>
      <w:proofErr w:type="spellStart"/>
      <w:r w:rsidRPr="005550D8">
        <w:t>svake</w:t>
      </w:r>
      <w:proofErr w:type="spellEnd"/>
      <w:r w:rsidRPr="005550D8">
        <w:t xml:space="preserve"> </w:t>
      </w:r>
      <w:proofErr w:type="spellStart"/>
      <w:r w:rsidRPr="005550D8">
        <w:t>izmene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19. tom </w:t>
      </w:r>
      <w:proofErr w:type="spellStart"/>
      <w:r w:rsidRPr="005550D8">
        <w:t>organu</w:t>
      </w:r>
      <w:proofErr w:type="spellEnd"/>
      <w:r w:rsidRPr="005550D8">
        <w:t xml:space="preserve">, </w:t>
      </w:r>
      <w:proofErr w:type="spellStart"/>
      <w:r w:rsidRPr="005550D8">
        <w:t>izuzev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je taj organ </w:t>
      </w:r>
      <w:proofErr w:type="spellStart"/>
      <w:r w:rsidRPr="005550D8">
        <w:t>naznačio</w:t>
      </w:r>
      <w:proofErr w:type="spellEnd"/>
      <w:r w:rsidRPr="005550D8">
        <w:t xml:space="preserve"> da je </w:t>
      </w:r>
      <w:proofErr w:type="spellStart"/>
      <w:r w:rsidRPr="005550D8">
        <w:t>već</w:t>
      </w:r>
      <w:proofErr w:type="spellEnd"/>
      <w:r w:rsidRPr="005550D8">
        <w:t xml:space="preserve"> </w:t>
      </w:r>
      <w:proofErr w:type="spellStart"/>
      <w:r w:rsidRPr="005550D8">
        <w:t>primio</w:t>
      </w:r>
      <w:proofErr w:type="spellEnd"/>
      <w:r w:rsidRPr="005550D8">
        <w:t xml:space="preserve"> </w:t>
      </w:r>
      <w:proofErr w:type="spellStart"/>
      <w:r w:rsidRPr="005550D8">
        <w:t>takav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>.</w:t>
      </w:r>
    </w:p>
    <w:p w14:paraId="1AA95897" w14:textId="77777777" w:rsidR="005550D8" w:rsidRPr="005550D8" w:rsidRDefault="005550D8" w:rsidP="005550D8">
      <w:pPr>
        <w:jc w:val="center"/>
      </w:pPr>
      <w:r w:rsidRPr="005550D8">
        <w:t xml:space="preserve">62.2. </w:t>
      </w:r>
      <w:proofErr w:type="spellStart"/>
      <w:r w:rsidRPr="005550D8">
        <w:t>Izmene</w:t>
      </w:r>
      <w:proofErr w:type="spellEnd"/>
      <w:r w:rsidRPr="005550D8">
        <w:t xml:space="preserve"> </w:t>
      </w:r>
      <w:proofErr w:type="spellStart"/>
      <w:r w:rsidRPr="005550D8">
        <w:t>posle</w:t>
      </w:r>
      <w:proofErr w:type="spellEnd"/>
      <w:r w:rsidRPr="005550D8">
        <w:t xml:space="preserve"> </w:t>
      </w:r>
      <w:proofErr w:type="spellStart"/>
      <w:r w:rsidRPr="005550D8">
        <w:t>podnošenja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</w:p>
    <w:p w14:paraId="6DB85073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Ako</w:t>
      </w:r>
      <w:proofErr w:type="spellEnd"/>
      <w:r w:rsidRPr="005550D8">
        <w:t xml:space="preserve"> je u </w:t>
      </w:r>
      <w:proofErr w:type="spellStart"/>
      <w:r w:rsidRPr="005550D8">
        <w:t>vreme</w:t>
      </w:r>
      <w:proofErr w:type="spellEnd"/>
      <w:r w:rsidRPr="005550D8">
        <w:t xml:space="preserve"> </w:t>
      </w:r>
      <w:proofErr w:type="spellStart"/>
      <w:r w:rsidRPr="005550D8">
        <w:t>podnošenja</w:t>
      </w:r>
      <w:proofErr w:type="spellEnd"/>
      <w:r w:rsidRPr="005550D8">
        <w:t xml:space="preserve"> </w:t>
      </w:r>
      <w:proofErr w:type="spellStart"/>
      <w:r w:rsidRPr="005550D8">
        <w:t>izmena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19, </w:t>
      </w:r>
      <w:proofErr w:type="spellStart"/>
      <w:r w:rsidRPr="005550D8">
        <w:t>već</w:t>
      </w:r>
      <w:proofErr w:type="spellEnd"/>
      <w:r w:rsidRPr="005550D8">
        <w:t xml:space="preserve"> </w:t>
      </w:r>
      <w:proofErr w:type="spellStart"/>
      <w:r w:rsidRPr="005550D8">
        <w:t>podnesen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,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, po </w:t>
      </w:r>
      <w:proofErr w:type="spellStart"/>
      <w:r w:rsidRPr="005550D8">
        <w:t>mogućnosti</w:t>
      </w:r>
      <w:proofErr w:type="spellEnd"/>
      <w:r w:rsidRPr="005550D8">
        <w:t xml:space="preserve">, u </w:t>
      </w:r>
      <w:proofErr w:type="spellStart"/>
      <w:r w:rsidRPr="005550D8">
        <w:t>isto</w:t>
      </w:r>
      <w:proofErr w:type="spellEnd"/>
      <w:r w:rsidRPr="005550D8">
        <w:t xml:space="preserve"> </w:t>
      </w:r>
      <w:proofErr w:type="spellStart"/>
      <w:r w:rsidRPr="005550D8">
        <w:t>vreme</w:t>
      </w:r>
      <w:proofErr w:type="spellEnd"/>
      <w:r w:rsidRPr="005550D8">
        <w:t xml:space="preserve"> </w:t>
      </w:r>
      <w:proofErr w:type="spellStart"/>
      <w:r w:rsidRPr="005550D8">
        <w:t>kad</w:t>
      </w:r>
      <w:proofErr w:type="spellEnd"/>
      <w:r w:rsidRPr="005550D8">
        <w:t xml:space="preserve"> </w:t>
      </w:r>
      <w:proofErr w:type="spellStart"/>
      <w:r w:rsidRPr="005550D8">
        <w:t>podnese</w:t>
      </w:r>
      <w:proofErr w:type="spellEnd"/>
      <w:r w:rsidRPr="005550D8">
        <w:t xml:space="preserve"> </w:t>
      </w:r>
      <w:proofErr w:type="spellStart"/>
      <w:r w:rsidRPr="005550D8">
        <w:t>izmene</w:t>
      </w:r>
      <w:proofErr w:type="spellEnd"/>
      <w:r w:rsidRPr="005550D8">
        <w:t xml:space="preserve"> </w:t>
      </w:r>
      <w:proofErr w:type="spellStart"/>
      <w:r w:rsidRPr="005550D8">
        <w:t>kod</w:t>
      </w:r>
      <w:proofErr w:type="spellEnd"/>
      <w:r w:rsidRPr="005550D8">
        <w:t xml:space="preserve">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biroa</w:t>
      </w:r>
      <w:proofErr w:type="spellEnd"/>
      <w:r w:rsidRPr="005550D8">
        <w:t xml:space="preserve">, </w:t>
      </w:r>
      <w:proofErr w:type="spellStart"/>
      <w:r w:rsidRPr="005550D8">
        <w:t>takođe</w:t>
      </w:r>
      <w:proofErr w:type="spellEnd"/>
      <w:r w:rsidRPr="005550D8">
        <w:t xml:space="preserve"> </w:t>
      </w:r>
      <w:proofErr w:type="spellStart"/>
      <w:r w:rsidRPr="005550D8">
        <w:t>podneti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 xml:space="preserve"> </w:t>
      </w:r>
      <w:proofErr w:type="spellStart"/>
      <w:r w:rsidRPr="005550D8">
        <w:t>tih</w:t>
      </w:r>
      <w:proofErr w:type="spellEnd"/>
      <w:r w:rsidRPr="005550D8">
        <w:t xml:space="preserve"> </w:t>
      </w:r>
      <w:proofErr w:type="spellStart"/>
      <w:r w:rsidRPr="005550D8">
        <w:t>izmena</w:t>
      </w:r>
      <w:proofErr w:type="spellEnd"/>
      <w:r w:rsidRPr="005550D8">
        <w:t xml:space="preserve"> </w:t>
      </w:r>
      <w:proofErr w:type="spellStart"/>
      <w:r w:rsidRPr="005550D8">
        <w:t>organu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. U </w:t>
      </w:r>
      <w:proofErr w:type="spellStart"/>
      <w:r w:rsidRPr="005550D8">
        <w:t>svakom</w:t>
      </w:r>
      <w:proofErr w:type="spellEnd"/>
      <w:r w:rsidRPr="005550D8">
        <w:t xml:space="preserve"> </w:t>
      </w:r>
      <w:proofErr w:type="spellStart"/>
      <w:r w:rsidRPr="005550D8">
        <w:t>slučaju</w:t>
      </w:r>
      <w:proofErr w:type="spellEnd"/>
      <w:r w:rsidRPr="005550D8">
        <w:t xml:space="preserve">,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odmah</w:t>
      </w:r>
      <w:proofErr w:type="spellEnd"/>
      <w:r w:rsidRPr="005550D8">
        <w:t xml:space="preserve"> </w:t>
      </w:r>
      <w:proofErr w:type="spellStart"/>
      <w:r w:rsidRPr="005550D8">
        <w:t>dostaviti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 xml:space="preserve"> </w:t>
      </w:r>
      <w:proofErr w:type="spellStart"/>
      <w:r w:rsidRPr="005550D8">
        <w:t>tih</w:t>
      </w:r>
      <w:proofErr w:type="spellEnd"/>
      <w:r w:rsidRPr="005550D8">
        <w:t xml:space="preserve"> </w:t>
      </w:r>
      <w:proofErr w:type="spellStart"/>
      <w:r w:rsidRPr="005550D8">
        <w:t>izmena</w:t>
      </w:r>
      <w:proofErr w:type="spellEnd"/>
      <w:r w:rsidRPr="005550D8">
        <w:t xml:space="preserve"> tom </w:t>
      </w:r>
      <w:proofErr w:type="spellStart"/>
      <w:r w:rsidRPr="005550D8">
        <w:t>organu</w:t>
      </w:r>
      <w:proofErr w:type="spellEnd"/>
      <w:r w:rsidRPr="005550D8">
        <w:t>.</w:t>
      </w:r>
    </w:p>
    <w:p w14:paraId="52F34370" w14:textId="77777777" w:rsidR="005550D8" w:rsidRPr="005550D8" w:rsidRDefault="005550D8" w:rsidP="005550D8">
      <w:pPr>
        <w:jc w:val="center"/>
      </w:pPr>
      <w:r w:rsidRPr="005550D8">
        <w:t>(b) (</w:t>
      </w:r>
      <w:proofErr w:type="spellStart"/>
      <w:r w:rsidRPr="005550D8">
        <w:rPr>
          <w:i/>
          <w:iCs/>
        </w:rPr>
        <w:t>brisano</w:t>
      </w:r>
      <w:proofErr w:type="spellEnd"/>
      <w:r w:rsidRPr="005550D8">
        <w:t>)</w:t>
      </w:r>
    </w:p>
    <w:p w14:paraId="596EFCAC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63</w:t>
      </w:r>
    </w:p>
    <w:p w14:paraId="11E03C49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Minimalni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uslovi</w:t>
      </w:r>
      <w:proofErr w:type="spellEnd"/>
      <w:r w:rsidRPr="005550D8">
        <w:rPr>
          <w:b/>
          <w:bCs/>
        </w:rPr>
        <w:t xml:space="preserve"> za </w:t>
      </w:r>
      <w:proofErr w:type="spellStart"/>
      <w:r w:rsidRPr="005550D8">
        <w:rPr>
          <w:b/>
          <w:bCs/>
        </w:rPr>
        <w:t>organe</w:t>
      </w:r>
      <w:proofErr w:type="spellEnd"/>
      <w:r w:rsidRPr="005550D8">
        <w:rPr>
          <w:b/>
          <w:bCs/>
        </w:rPr>
        <w:t xml:space="preserve"> za </w:t>
      </w:r>
      <w:proofErr w:type="spellStart"/>
      <w:r w:rsidRPr="005550D8">
        <w:rPr>
          <w:b/>
          <w:bCs/>
        </w:rPr>
        <w:t>međunarodno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prethodno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ispitivanje</w:t>
      </w:r>
      <w:proofErr w:type="spellEnd"/>
    </w:p>
    <w:p w14:paraId="62758247" w14:textId="77777777" w:rsidR="005550D8" w:rsidRPr="005550D8" w:rsidRDefault="005550D8" w:rsidP="005550D8">
      <w:pPr>
        <w:jc w:val="center"/>
      </w:pPr>
      <w:r w:rsidRPr="005550D8">
        <w:t xml:space="preserve">63.1. </w:t>
      </w:r>
      <w:proofErr w:type="spellStart"/>
      <w:r w:rsidRPr="005550D8">
        <w:t>Definicija</w:t>
      </w:r>
      <w:proofErr w:type="spellEnd"/>
      <w:r w:rsidRPr="005550D8">
        <w:t xml:space="preserve"> </w:t>
      </w:r>
      <w:proofErr w:type="spellStart"/>
      <w:r w:rsidRPr="005550D8">
        <w:t>minimalnih</w:t>
      </w:r>
      <w:proofErr w:type="spellEnd"/>
      <w:r w:rsidRPr="005550D8">
        <w:t xml:space="preserve"> </w:t>
      </w:r>
      <w:proofErr w:type="spellStart"/>
      <w:r w:rsidRPr="005550D8">
        <w:t>uslova</w:t>
      </w:r>
      <w:proofErr w:type="spellEnd"/>
    </w:p>
    <w:p w14:paraId="5113BBC1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Minimalni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32(3) su </w:t>
      </w:r>
      <w:proofErr w:type="spellStart"/>
      <w:proofErr w:type="gramStart"/>
      <w:r w:rsidRPr="005550D8">
        <w:rPr>
          <w:lang w:val="fr-FR"/>
        </w:rPr>
        <w:t>sledeći</w:t>
      </w:r>
      <w:proofErr w:type="spellEnd"/>
      <w:r w:rsidRPr="005550D8">
        <w:rPr>
          <w:lang w:val="fr-FR"/>
        </w:rPr>
        <w:t>:</w:t>
      </w:r>
      <w:proofErr w:type="gramEnd"/>
    </w:p>
    <w:p w14:paraId="7D16AC6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međuvladina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organizacija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najmanje</w:t>
      </w:r>
      <w:proofErr w:type="spellEnd"/>
      <w:r w:rsidRPr="005550D8">
        <w:rPr>
          <w:lang w:val="fr-FR"/>
        </w:rPr>
        <w:t xml:space="preserve"> 100 </w:t>
      </w:r>
      <w:proofErr w:type="spellStart"/>
      <w:r w:rsidRPr="005550D8">
        <w:rPr>
          <w:lang w:val="fr-FR"/>
        </w:rPr>
        <w:t>zaposlenih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punim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radnim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vremenom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dovoljna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tehnička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znanja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sprovođenje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ispitivanja</w:t>
      </w:r>
      <w:proofErr w:type="spellEnd"/>
      <w:r w:rsidRPr="005550D8">
        <w:rPr>
          <w:lang w:val="fr-FR"/>
        </w:rPr>
        <w:t>;</w:t>
      </w:r>
      <w:proofErr w:type="gramEnd"/>
    </w:p>
    <w:p w14:paraId="69E1150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ta </w:t>
      </w:r>
      <w:proofErr w:type="spellStart"/>
      <w:r w:rsidRPr="005550D8">
        <w:rPr>
          <w:lang w:val="fr-FR"/>
        </w:rPr>
        <w:t>organizacija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imati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raspolaganju</w:t>
      </w:r>
      <w:proofErr w:type="spellEnd"/>
      <w:r w:rsidRPr="005550D8">
        <w:rPr>
          <w:lang w:val="fr-FR"/>
        </w:rPr>
        <w:t xml:space="preserve"> bar </w:t>
      </w:r>
      <w:proofErr w:type="spellStart"/>
      <w:r w:rsidRPr="005550D8">
        <w:rPr>
          <w:lang w:val="fr-FR"/>
        </w:rPr>
        <w:t>onu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dokumentaciju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pomenuta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34,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odgovarajuće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sređena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potrebe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ispitivanja</w:t>
      </w:r>
      <w:proofErr w:type="spellEnd"/>
      <w:r w:rsidRPr="005550D8">
        <w:rPr>
          <w:lang w:val="fr-FR"/>
        </w:rPr>
        <w:t>;</w:t>
      </w:r>
      <w:proofErr w:type="gramEnd"/>
    </w:p>
    <w:p w14:paraId="7AF19CE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(iii)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ta </w:t>
      </w:r>
      <w:proofErr w:type="spellStart"/>
      <w:r w:rsidRPr="005550D8">
        <w:rPr>
          <w:lang w:val="fr-FR"/>
        </w:rPr>
        <w:t>organizacija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službenike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sposobni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vrše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potrebnim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tehničkim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oblastima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potrebna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jezička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znanja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razumeju</w:t>
      </w:r>
      <w:proofErr w:type="spellEnd"/>
      <w:r w:rsidRPr="005550D8">
        <w:rPr>
          <w:lang w:val="fr-FR"/>
        </w:rPr>
        <w:t xml:space="preserve"> bar one </w:t>
      </w:r>
      <w:proofErr w:type="spellStart"/>
      <w:r w:rsidRPr="005550D8">
        <w:rPr>
          <w:lang w:val="fr-FR"/>
        </w:rPr>
        <w:t>jezike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kojima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pisana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prevedena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minimalna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dokumentacija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34.</w:t>
      </w:r>
    </w:p>
    <w:p w14:paraId="221DAD41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64</w:t>
      </w:r>
    </w:p>
    <w:p w14:paraId="678C4DFC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Stanje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tehnike</w:t>
      </w:r>
      <w:proofErr w:type="spellEnd"/>
      <w:r w:rsidRPr="005550D8">
        <w:rPr>
          <w:b/>
          <w:bCs/>
        </w:rPr>
        <w:t xml:space="preserve"> za </w:t>
      </w:r>
      <w:proofErr w:type="spellStart"/>
      <w:r w:rsidRPr="005550D8">
        <w:rPr>
          <w:b/>
          <w:bCs/>
        </w:rPr>
        <w:t>međunarodno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prethodno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ispitivanje</w:t>
      </w:r>
      <w:proofErr w:type="spellEnd"/>
    </w:p>
    <w:p w14:paraId="0C989F4E" w14:textId="77777777" w:rsidR="005550D8" w:rsidRPr="005550D8" w:rsidRDefault="005550D8" w:rsidP="005550D8">
      <w:pPr>
        <w:jc w:val="center"/>
      </w:pPr>
      <w:r w:rsidRPr="005550D8">
        <w:t xml:space="preserve">64.1. </w:t>
      </w:r>
      <w:proofErr w:type="spellStart"/>
      <w:r w:rsidRPr="005550D8">
        <w:t>Stanje</w:t>
      </w:r>
      <w:proofErr w:type="spellEnd"/>
      <w:r w:rsidRPr="005550D8">
        <w:t xml:space="preserve"> </w:t>
      </w:r>
      <w:proofErr w:type="spellStart"/>
      <w:r w:rsidRPr="005550D8">
        <w:t>tehnike</w:t>
      </w:r>
      <w:proofErr w:type="spellEnd"/>
    </w:p>
    <w:p w14:paraId="5624363F" w14:textId="77777777" w:rsidR="005550D8" w:rsidRPr="005550D8" w:rsidRDefault="005550D8" w:rsidP="005550D8">
      <w:pPr>
        <w:jc w:val="center"/>
      </w:pPr>
      <w:r w:rsidRPr="005550D8">
        <w:t xml:space="preserve">(a) Za </w:t>
      </w:r>
      <w:proofErr w:type="spellStart"/>
      <w:r w:rsidRPr="005550D8">
        <w:t>svrhe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33(2) </w:t>
      </w:r>
      <w:proofErr w:type="spellStart"/>
      <w:r w:rsidRPr="005550D8">
        <w:t>i</w:t>
      </w:r>
      <w:proofErr w:type="spellEnd"/>
      <w:r w:rsidRPr="005550D8">
        <w:t xml:space="preserve"> (3), </w:t>
      </w:r>
      <w:proofErr w:type="spellStart"/>
      <w:r w:rsidRPr="005550D8">
        <w:t>sve</w:t>
      </w:r>
      <w:proofErr w:type="spellEnd"/>
      <w:r w:rsidRPr="005550D8">
        <w:t xml:space="preserve"> </w:t>
      </w:r>
      <w:proofErr w:type="spellStart"/>
      <w:r w:rsidRPr="005550D8">
        <w:t>što</w:t>
      </w:r>
      <w:proofErr w:type="spellEnd"/>
      <w:r w:rsidRPr="005550D8">
        <w:t xml:space="preserve"> se </w:t>
      </w:r>
      <w:proofErr w:type="spellStart"/>
      <w:r w:rsidRPr="005550D8">
        <w:t>učini</w:t>
      </w:r>
      <w:proofErr w:type="spellEnd"/>
      <w:r w:rsidRPr="005550D8">
        <w:t xml:space="preserve"> </w:t>
      </w:r>
      <w:proofErr w:type="spellStart"/>
      <w:r w:rsidRPr="005550D8">
        <w:t>dostupnim</w:t>
      </w:r>
      <w:proofErr w:type="spellEnd"/>
      <w:r w:rsidRPr="005550D8">
        <w:t xml:space="preserve"> </w:t>
      </w:r>
      <w:proofErr w:type="spellStart"/>
      <w:r w:rsidRPr="005550D8">
        <w:t>javnosti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gde</w:t>
      </w:r>
      <w:proofErr w:type="spellEnd"/>
      <w:r w:rsidRPr="005550D8">
        <w:t xml:space="preserve"> u </w:t>
      </w:r>
      <w:proofErr w:type="spellStart"/>
      <w:r w:rsidRPr="005550D8">
        <w:t>svetu</w:t>
      </w:r>
      <w:proofErr w:type="spellEnd"/>
      <w:r w:rsidRPr="005550D8">
        <w:t xml:space="preserve"> </w:t>
      </w:r>
      <w:proofErr w:type="spellStart"/>
      <w:r w:rsidRPr="005550D8">
        <w:t>putem</w:t>
      </w:r>
      <w:proofErr w:type="spellEnd"/>
      <w:r w:rsidRPr="005550D8">
        <w:t xml:space="preserve"> </w:t>
      </w:r>
      <w:proofErr w:type="spellStart"/>
      <w:r w:rsidRPr="005550D8">
        <w:t>pismenog</w:t>
      </w:r>
      <w:proofErr w:type="spellEnd"/>
      <w:r w:rsidRPr="005550D8">
        <w:t xml:space="preserve"> </w:t>
      </w:r>
      <w:proofErr w:type="spellStart"/>
      <w:r w:rsidRPr="005550D8">
        <w:t>izlaganja</w:t>
      </w:r>
      <w:proofErr w:type="spellEnd"/>
      <w:r w:rsidRPr="005550D8">
        <w:t xml:space="preserve"> (</w:t>
      </w:r>
      <w:proofErr w:type="spellStart"/>
      <w:r w:rsidRPr="005550D8">
        <w:t>uključujući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nacrte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druge</w:t>
      </w:r>
      <w:proofErr w:type="spellEnd"/>
      <w:r w:rsidRPr="005550D8">
        <w:t xml:space="preserve"> </w:t>
      </w:r>
      <w:proofErr w:type="spellStart"/>
      <w:r w:rsidRPr="005550D8">
        <w:t>ilustracije</w:t>
      </w:r>
      <w:proofErr w:type="spellEnd"/>
      <w:r w:rsidRPr="005550D8">
        <w:t xml:space="preserve">) </w:t>
      </w:r>
      <w:proofErr w:type="spellStart"/>
      <w:r w:rsidRPr="005550D8">
        <w:t>smatra</w:t>
      </w:r>
      <w:proofErr w:type="spellEnd"/>
      <w:r w:rsidRPr="005550D8">
        <w:t xml:space="preserve"> se </w:t>
      </w:r>
      <w:proofErr w:type="spellStart"/>
      <w:r w:rsidRPr="005550D8">
        <w:t>stanjem</w:t>
      </w:r>
      <w:proofErr w:type="spellEnd"/>
      <w:r w:rsidRPr="005550D8">
        <w:t xml:space="preserve"> </w:t>
      </w:r>
      <w:proofErr w:type="spellStart"/>
      <w:r w:rsidRPr="005550D8">
        <w:t>tehnike</w:t>
      </w:r>
      <w:proofErr w:type="spellEnd"/>
      <w:r w:rsidRPr="005550D8">
        <w:t xml:space="preserve">, pod </w:t>
      </w:r>
      <w:proofErr w:type="spellStart"/>
      <w:r w:rsidRPr="005550D8">
        <w:t>uslovom</w:t>
      </w:r>
      <w:proofErr w:type="spellEnd"/>
      <w:r w:rsidRPr="005550D8">
        <w:t xml:space="preserve"> da je do tog </w:t>
      </w:r>
      <w:proofErr w:type="spellStart"/>
      <w:r w:rsidRPr="005550D8">
        <w:t>činjena</w:t>
      </w:r>
      <w:proofErr w:type="spellEnd"/>
      <w:r w:rsidRPr="005550D8">
        <w:t xml:space="preserve"> </w:t>
      </w:r>
      <w:proofErr w:type="spellStart"/>
      <w:r w:rsidRPr="005550D8">
        <w:t>dostupnim</w:t>
      </w:r>
      <w:proofErr w:type="spellEnd"/>
      <w:r w:rsidRPr="005550D8">
        <w:t xml:space="preserve"> </w:t>
      </w:r>
      <w:proofErr w:type="spellStart"/>
      <w:r w:rsidRPr="005550D8">
        <w:t>javnosti</w:t>
      </w:r>
      <w:proofErr w:type="spellEnd"/>
      <w:r w:rsidRPr="005550D8">
        <w:t xml:space="preserve"> </w:t>
      </w:r>
      <w:proofErr w:type="spellStart"/>
      <w:r w:rsidRPr="005550D8">
        <w:t>došlo</w:t>
      </w:r>
      <w:proofErr w:type="spellEnd"/>
      <w:r w:rsidRPr="005550D8">
        <w:t xml:space="preserve"> pre </w:t>
      </w:r>
      <w:proofErr w:type="spellStart"/>
      <w:r w:rsidRPr="005550D8">
        <w:t>relevantnog</w:t>
      </w:r>
      <w:proofErr w:type="spellEnd"/>
      <w:r w:rsidRPr="005550D8">
        <w:t xml:space="preserve"> </w:t>
      </w:r>
      <w:proofErr w:type="spellStart"/>
      <w:r w:rsidRPr="005550D8">
        <w:t>datuma</w:t>
      </w:r>
      <w:proofErr w:type="spellEnd"/>
      <w:r w:rsidRPr="005550D8">
        <w:t>.</w:t>
      </w:r>
    </w:p>
    <w:p w14:paraId="4641F09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Za </w:t>
      </w:r>
      <w:proofErr w:type="spellStart"/>
      <w:r w:rsidRPr="005550D8">
        <w:rPr>
          <w:lang w:val="fr-FR"/>
        </w:rPr>
        <w:t>svrhe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 (a), </w:t>
      </w:r>
      <w:proofErr w:type="spellStart"/>
      <w:r w:rsidRPr="005550D8">
        <w:rPr>
          <w:lang w:val="fr-FR"/>
        </w:rPr>
        <w:t>relevantni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gramStart"/>
      <w:r w:rsidRPr="005550D8">
        <w:rPr>
          <w:lang w:val="fr-FR"/>
        </w:rPr>
        <w:t>je:</w:t>
      </w:r>
      <w:proofErr w:type="gramEnd"/>
    </w:p>
    <w:p w14:paraId="6AB7CBA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lastRenderedPageBreak/>
        <w:t xml:space="preserve">(i) </w:t>
      </w:r>
      <w:proofErr w:type="spellStart"/>
      <w:r w:rsidRPr="005550D8">
        <w:rPr>
          <w:lang w:val="fr-FR"/>
        </w:rPr>
        <w:t>uz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rezervu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odredbe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tačke</w:t>
      </w:r>
      <w:proofErr w:type="spellEnd"/>
      <w:r w:rsidRPr="005550D8">
        <w:rPr>
          <w:lang w:val="fr-FR"/>
        </w:rPr>
        <w:t xml:space="preserve"> (ii),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je u </w:t>
      </w:r>
      <w:proofErr w:type="spellStart"/>
      <w:r w:rsidRPr="005550D8">
        <w:rPr>
          <w:lang w:val="fr-FR"/>
        </w:rPr>
        <w:t>postupku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prethodnog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ispitivanja</w:t>
      </w:r>
      <w:proofErr w:type="spellEnd"/>
      <w:r w:rsidRPr="005550D8">
        <w:rPr>
          <w:lang w:val="fr-FR"/>
        </w:rPr>
        <w:t>;</w:t>
      </w:r>
      <w:proofErr w:type="gramEnd"/>
    </w:p>
    <w:p w14:paraId="280D076F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je u </w:t>
      </w:r>
      <w:proofErr w:type="spellStart"/>
      <w:r w:rsidRPr="005550D8">
        <w:rPr>
          <w:lang w:val="fr-FR"/>
        </w:rPr>
        <w:t>postupku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pravovaljano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potvrđuje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>.</w:t>
      </w:r>
    </w:p>
    <w:p w14:paraId="16E2FC8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64.2. </w:t>
      </w:r>
      <w:proofErr w:type="spellStart"/>
      <w:r w:rsidRPr="005550D8">
        <w:rPr>
          <w:lang w:val="fr-FR"/>
        </w:rPr>
        <w:t>Izlaganja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nisu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pisanoj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formi</w:t>
      </w:r>
      <w:proofErr w:type="spellEnd"/>
    </w:p>
    <w:p w14:paraId="1CFE7A4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da je do </w:t>
      </w:r>
      <w:proofErr w:type="spellStart"/>
      <w:r w:rsidRPr="005550D8">
        <w:rPr>
          <w:lang w:val="fr-FR"/>
        </w:rPr>
        <w:t>činjenja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dostupnim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javnosti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došlo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putem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usmenog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izlaganja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upotrebe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izlaganja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izložbi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drugih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načina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nisu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pisanoj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formi</w:t>
      </w:r>
      <w:proofErr w:type="spellEnd"/>
      <w:r w:rsidRPr="005550D8">
        <w:rPr>
          <w:lang w:val="fr-FR"/>
        </w:rPr>
        <w:t xml:space="preserve"> ("</w:t>
      </w:r>
      <w:proofErr w:type="spellStart"/>
      <w:r w:rsidRPr="005550D8">
        <w:rPr>
          <w:lang w:val="fr-FR"/>
        </w:rPr>
        <w:t>izlaganja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nisu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pisanoj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formi</w:t>
      </w:r>
      <w:proofErr w:type="spellEnd"/>
      <w:r w:rsidRPr="005550D8">
        <w:rPr>
          <w:lang w:val="fr-FR"/>
        </w:rPr>
        <w:t xml:space="preserve">")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relevantnog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kako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definisano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64.1(b), i da je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izlaganja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pisanoj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formi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naveden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pismenom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izlaganju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učinjeno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dostupnim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javnosti</w:t>
      </w:r>
      <w:proofErr w:type="spellEnd"/>
      <w:r w:rsidRPr="005550D8">
        <w:rPr>
          <w:lang w:val="fr-FR"/>
        </w:rPr>
        <w:t xml:space="preserve"> na dan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posle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relevantnog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izlaganje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pisanoj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formi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delom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tehnike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svrhe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33(2) i (3). </w:t>
      </w:r>
      <w:proofErr w:type="spellStart"/>
      <w:r w:rsidRPr="005550D8">
        <w:rPr>
          <w:lang w:val="fr-FR"/>
        </w:rPr>
        <w:t>Ipak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izveštaju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skrenuti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pažnja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takvo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izlaganje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nepisanoj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formi</w:t>
      </w:r>
      <w:proofErr w:type="spellEnd"/>
      <w:r w:rsidRPr="005550D8">
        <w:rPr>
          <w:lang w:val="fr-FR"/>
        </w:rPr>
        <w:t xml:space="preserve">, na </w:t>
      </w:r>
      <w:proofErr w:type="spellStart"/>
      <w:r w:rsidRPr="005550D8">
        <w:rPr>
          <w:lang w:val="fr-FR"/>
        </w:rPr>
        <w:t>način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predviđen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70.9.</w:t>
      </w:r>
    </w:p>
    <w:p w14:paraId="69A6726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64.3. </w:t>
      </w:r>
      <w:proofErr w:type="spellStart"/>
      <w:r w:rsidRPr="005550D8">
        <w:rPr>
          <w:lang w:val="fr-FR"/>
        </w:rPr>
        <w:t>Izvesni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dokumenti</w:t>
      </w:r>
      <w:proofErr w:type="spellEnd"/>
    </w:p>
    <w:p w14:paraId="317EB2A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U </w:t>
      </w:r>
      <w:proofErr w:type="spellStart"/>
      <w:r w:rsidRPr="005550D8">
        <w:rPr>
          <w:lang w:val="fr-FR"/>
        </w:rPr>
        <w:t>slučajevima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kojima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patent,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bi </w:t>
      </w:r>
      <w:proofErr w:type="spellStart"/>
      <w:r w:rsidRPr="005550D8">
        <w:rPr>
          <w:lang w:val="fr-FR"/>
        </w:rPr>
        <w:t>sačinjavali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tehnike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svrhe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33(2) i (3) da su </w:t>
      </w:r>
      <w:proofErr w:type="spellStart"/>
      <w:r w:rsidRPr="005550D8">
        <w:rPr>
          <w:lang w:val="fr-FR"/>
        </w:rPr>
        <w:t>objavljeni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relevantnog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pomenutog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64.1, </w:t>
      </w:r>
      <w:proofErr w:type="spellStart"/>
      <w:r w:rsidRPr="005550D8">
        <w:rPr>
          <w:lang w:val="fr-FR"/>
        </w:rPr>
        <w:t>bili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objavljeni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takvi</w:t>
      </w:r>
      <w:proofErr w:type="spellEnd"/>
      <w:r w:rsidRPr="005550D8">
        <w:rPr>
          <w:lang w:val="fr-FR"/>
        </w:rPr>
        <w:t xml:space="preserve">, na dan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posle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relevantnog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ali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bili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podneseni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relevantnog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, gde je </w:t>
      </w:r>
      <w:proofErr w:type="spellStart"/>
      <w:r w:rsidRPr="005550D8">
        <w:rPr>
          <w:lang w:val="fr-FR"/>
        </w:rPr>
        <w:t>zahtevano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 xml:space="preserve">, ta </w:t>
      </w:r>
      <w:proofErr w:type="spellStart"/>
      <w:r w:rsidRPr="005550D8">
        <w:rPr>
          <w:lang w:val="fr-FR"/>
        </w:rPr>
        <w:t>objavljena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patent ne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delom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tehnike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svrhu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33(2) i (3). </w:t>
      </w:r>
      <w:proofErr w:type="spellStart"/>
      <w:r w:rsidRPr="005550D8">
        <w:rPr>
          <w:lang w:val="fr-FR"/>
        </w:rPr>
        <w:t>Ipak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izveštaju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skrenuti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pažnja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takve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patente na </w:t>
      </w:r>
      <w:proofErr w:type="spellStart"/>
      <w:r w:rsidRPr="005550D8">
        <w:rPr>
          <w:lang w:val="fr-FR"/>
        </w:rPr>
        <w:t>način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predviđen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70.10.</w:t>
      </w:r>
    </w:p>
    <w:p w14:paraId="64979796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65</w:t>
      </w:r>
    </w:p>
    <w:p w14:paraId="269F522D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Stvaralački</w:t>
      </w:r>
      <w:proofErr w:type="spellEnd"/>
      <w:r w:rsidRPr="005550D8">
        <w:rPr>
          <w:b/>
          <w:bCs/>
          <w:lang w:val="fr-FR"/>
        </w:rPr>
        <w:t xml:space="preserve"> rad </w:t>
      </w:r>
      <w:proofErr w:type="spellStart"/>
      <w:r w:rsidRPr="005550D8">
        <w:rPr>
          <w:b/>
          <w:bCs/>
          <w:lang w:val="fr-FR"/>
        </w:rPr>
        <w:t>ili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neočiglednost</w:t>
      </w:r>
      <w:proofErr w:type="spellEnd"/>
    </w:p>
    <w:p w14:paraId="4920456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65.1. </w:t>
      </w:r>
      <w:proofErr w:type="spellStart"/>
      <w:r w:rsidRPr="005550D8">
        <w:rPr>
          <w:lang w:val="fr-FR"/>
        </w:rPr>
        <w:t>Prilaz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tehnike</w:t>
      </w:r>
      <w:proofErr w:type="spellEnd"/>
    </w:p>
    <w:p w14:paraId="7613CEC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Za </w:t>
      </w:r>
      <w:proofErr w:type="spellStart"/>
      <w:r w:rsidRPr="005550D8">
        <w:rPr>
          <w:lang w:val="fr-FR"/>
        </w:rPr>
        <w:t>svrhe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33(3),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uzima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obzir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odnos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posebnog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patentnog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tehnike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celini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Uzima</w:t>
      </w:r>
      <w:proofErr w:type="spellEnd"/>
      <w:r w:rsidRPr="005550D8">
        <w:rPr>
          <w:lang w:val="fr-FR"/>
        </w:rPr>
        <w:t xml:space="preserve"> se u </w:t>
      </w:r>
      <w:proofErr w:type="spellStart"/>
      <w:r w:rsidRPr="005550D8">
        <w:rPr>
          <w:lang w:val="fr-FR"/>
        </w:rPr>
        <w:t>obzir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odnos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patentnog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, ne </w:t>
      </w:r>
      <w:proofErr w:type="spellStart"/>
      <w:r w:rsidRPr="005550D8">
        <w:rPr>
          <w:lang w:val="fr-FR"/>
        </w:rPr>
        <w:t>samo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pojedinačnim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njihovim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delovima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uzetim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odvojeno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već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njegov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odnos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kombinaciji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takvih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dokumenata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delova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dokumenata</w:t>
      </w:r>
      <w:proofErr w:type="spellEnd"/>
      <w:r w:rsidRPr="005550D8">
        <w:rPr>
          <w:lang w:val="fr-FR"/>
        </w:rPr>
        <w:t xml:space="preserve"> gde su </w:t>
      </w:r>
      <w:proofErr w:type="spellStart"/>
      <w:r w:rsidRPr="005550D8">
        <w:rPr>
          <w:lang w:val="fr-FR"/>
        </w:rPr>
        <w:t>takve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kombinacije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očigledne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licu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stručnjak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toj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oblasti</w:t>
      </w:r>
      <w:proofErr w:type="spellEnd"/>
      <w:r w:rsidRPr="005550D8">
        <w:rPr>
          <w:lang w:val="fr-FR"/>
        </w:rPr>
        <w:t>.</w:t>
      </w:r>
    </w:p>
    <w:p w14:paraId="70F03E8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65.2. </w:t>
      </w:r>
      <w:proofErr w:type="spellStart"/>
      <w:r w:rsidRPr="005550D8">
        <w:rPr>
          <w:lang w:val="fr-FR"/>
        </w:rPr>
        <w:t>Relevantni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</w:t>
      </w:r>
      <w:proofErr w:type="spellEnd"/>
    </w:p>
    <w:p w14:paraId="4B9C58C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Za </w:t>
      </w:r>
      <w:proofErr w:type="spellStart"/>
      <w:r w:rsidRPr="005550D8">
        <w:rPr>
          <w:lang w:val="fr-FR"/>
        </w:rPr>
        <w:t>svrhe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33(3), </w:t>
      </w:r>
      <w:proofErr w:type="spellStart"/>
      <w:r w:rsidRPr="005550D8">
        <w:rPr>
          <w:lang w:val="fr-FR"/>
        </w:rPr>
        <w:t>relevantni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razmatranje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pitanja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stvaralačkog</w:t>
      </w:r>
      <w:proofErr w:type="spellEnd"/>
      <w:r w:rsidRPr="005550D8">
        <w:rPr>
          <w:lang w:val="fr-FR"/>
        </w:rPr>
        <w:t xml:space="preserve"> rada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neočiglednosti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propisan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64.1.</w:t>
      </w:r>
    </w:p>
    <w:p w14:paraId="48059A23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66</w:t>
      </w:r>
    </w:p>
    <w:p w14:paraId="19F70922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Postupak</w:t>
      </w:r>
      <w:proofErr w:type="spellEnd"/>
      <w:r w:rsidRPr="005550D8">
        <w:rPr>
          <w:b/>
          <w:bCs/>
        </w:rPr>
        <w:t xml:space="preserve"> pred </w:t>
      </w:r>
      <w:proofErr w:type="spellStart"/>
      <w:r w:rsidRPr="005550D8">
        <w:rPr>
          <w:b/>
          <w:bCs/>
        </w:rPr>
        <w:t>organom</w:t>
      </w:r>
      <w:proofErr w:type="spellEnd"/>
      <w:r w:rsidRPr="005550D8">
        <w:rPr>
          <w:b/>
          <w:bCs/>
        </w:rPr>
        <w:t xml:space="preserve"> za </w:t>
      </w:r>
      <w:proofErr w:type="spellStart"/>
      <w:r w:rsidRPr="005550D8">
        <w:rPr>
          <w:b/>
          <w:bCs/>
        </w:rPr>
        <w:t>međunarodno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prethodno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ispitivanje</w:t>
      </w:r>
      <w:proofErr w:type="spellEnd"/>
    </w:p>
    <w:p w14:paraId="35261DB7" w14:textId="77777777" w:rsidR="005550D8" w:rsidRPr="005550D8" w:rsidRDefault="005550D8" w:rsidP="005550D8">
      <w:pPr>
        <w:jc w:val="center"/>
      </w:pPr>
      <w:r w:rsidRPr="005550D8">
        <w:t xml:space="preserve">66.1. </w:t>
      </w:r>
      <w:proofErr w:type="spellStart"/>
      <w:r w:rsidRPr="005550D8">
        <w:t>Osnova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</w:p>
    <w:p w14:paraId="124ED072" w14:textId="77777777" w:rsidR="005550D8" w:rsidRPr="005550D8" w:rsidRDefault="005550D8" w:rsidP="005550D8">
      <w:pPr>
        <w:jc w:val="center"/>
      </w:pPr>
      <w:r w:rsidRPr="005550D8">
        <w:t xml:space="preserve">(a) Uz </w:t>
      </w:r>
      <w:proofErr w:type="spellStart"/>
      <w:r w:rsidRPr="005550D8">
        <w:t>rezervu</w:t>
      </w:r>
      <w:proofErr w:type="spellEnd"/>
      <w:r w:rsidRPr="005550D8">
        <w:t xml:space="preserve"> </w:t>
      </w:r>
      <w:proofErr w:type="spellStart"/>
      <w:r w:rsidRPr="005550D8">
        <w:t>odredbi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(b) do (d),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se </w:t>
      </w:r>
      <w:proofErr w:type="spellStart"/>
      <w:r w:rsidRPr="005550D8">
        <w:t>zasniva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međunarodnoj</w:t>
      </w:r>
      <w:proofErr w:type="spellEnd"/>
      <w:r w:rsidRPr="005550D8">
        <w:t xml:space="preserve"> </w:t>
      </w:r>
      <w:proofErr w:type="spellStart"/>
      <w:r w:rsidRPr="005550D8">
        <w:t>prijavi</w:t>
      </w:r>
      <w:proofErr w:type="spellEnd"/>
      <w:r w:rsidRPr="005550D8">
        <w:t xml:space="preserve"> </w:t>
      </w:r>
      <w:proofErr w:type="spellStart"/>
      <w:r w:rsidRPr="005550D8">
        <w:t>kakva</w:t>
      </w:r>
      <w:proofErr w:type="spellEnd"/>
      <w:r w:rsidRPr="005550D8">
        <w:t xml:space="preserve"> je </w:t>
      </w:r>
      <w:proofErr w:type="spellStart"/>
      <w:r w:rsidRPr="005550D8">
        <w:t>podnesena</w:t>
      </w:r>
      <w:proofErr w:type="spellEnd"/>
      <w:r w:rsidRPr="005550D8">
        <w:t>.</w:t>
      </w:r>
    </w:p>
    <w:p w14:paraId="749F6C85" w14:textId="77777777" w:rsidR="005550D8" w:rsidRPr="005550D8" w:rsidRDefault="005550D8" w:rsidP="005550D8">
      <w:pPr>
        <w:jc w:val="center"/>
      </w:pPr>
      <w:r w:rsidRPr="005550D8">
        <w:lastRenderedPageBreak/>
        <w:t xml:space="preserve">(b)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podneti</w:t>
      </w:r>
      <w:proofErr w:type="spellEnd"/>
      <w:r w:rsidRPr="005550D8">
        <w:t xml:space="preserve"> </w:t>
      </w:r>
      <w:proofErr w:type="spellStart"/>
      <w:r w:rsidRPr="005550D8">
        <w:t>izmene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34. u </w:t>
      </w:r>
      <w:proofErr w:type="spellStart"/>
      <w:r w:rsidRPr="005550D8">
        <w:t>vreme</w:t>
      </w:r>
      <w:proofErr w:type="spellEnd"/>
      <w:r w:rsidRPr="005550D8">
        <w:t xml:space="preserve"> </w:t>
      </w:r>
      <w:proofErr w:type="spellStart"/>
      <w:r w:rsidRPr="005550D8">
        <w:t>podnošenja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za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, </w:t>
      </w:r>
      <w:proofErr w:type="spellStart"/>
      <w:r w:rsidRPr="005550D8">
        <w:t>uz</w:t>
      </w:r>
      <w:proofErr w:type="spellEnd"/>
      <w:r w:rsidRPr="005550D8">
        <w:t xml:space="preserve"> </w:t>
      </w:r>
      <w:proofErr w:type="spellStart"/>
      <w:r w:rsidRPr="005550D8">
        <w:t>rezervu</w:t>
      </w:r>
      <w:proofErr w:type="spellEnd"/>
      <w:r w:rsidRPr="005550D8">
        <w:t xml:space="preserve"> </w:t>
      </w:r>
      <w:proofErr w:type="spellStart"/>
      <w:r w:rsidRPr="005550D8">
        <w:t>odredbe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pravila</w:t>
      </w:r>
      <w:proofErr w:type="spellEnd"/>
      <w:r w:rsidRPr="005550D8">
        <w:t xml:space="preserve"> 66.4bis, </w:t>
      </w:r>
      <w:proofErr w:type="spellStart"/>
      <w:r w:rsidRPr="005550D8">
        <w:t>dok</w:t>
      </w:r>
      <w:proofErr w:type="spellEnd"/>
      <w:r w:rsidRPr="005550D8">
        <w:t xml:space="preserve"> </w:t>
      </w:r>
      <w:proofErr w:type="spellStart"/>
      <w:r w:rsidRPr="005550D8">
        <w:t>izveštaj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prethodnom</w:t>
      </w:r>
      <w:proofErr w:type="spellEnd"/>
      <w:r w:rsidRPr="005550D8">
        <w:t xml:space="preserve"> </w:t>
      </w:r>
      <w:proofErr w:type="spellStart"/>
      <w:r w:rsidRPr="005550D8">
        <w:t>ispitivanju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izrađen</w:t>
      </w:r>
      <w:proofErr w:type="spellEnd"/>
      <w:r w:rsidRPr="005550D8">
        <w:t>.</w:t>
      </w:r>
    </w:p>
    <w:p w14:paraId="2313129E" w14:textId="77777777" w:rsidR="005550D8" w:rsidRPr="005550D8" w:rsidRDefault="005550D8" w:rsidP="005550D8">
      <w:pPr>
        <w:jc w:val="center"/>
      </w:pPr>
      <w:r w:rsidRPr="005550D8">
        <w:t xml:space="preserve">(c) </w:t>
      </w:r>
      <w:proofErr w:type="spellStart"/>
      <w:r w:rsidRPr="005550D8">
        <w:t>Svaka</w:t>
      </w:r>
      <w:proofErr w:type="spellEnd"/>
      <w:r w:rsidRPr="005550D8">
        <w:t xml:space="preserve"> </w:t>
      </w:r>
      <w:proofErr w:type="spellStart"/>
      <w:r w:rsidRPr="005550D8">
        <w:t>izmena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19, </w:t>
      </w:r>
      <w:proofErr w:type="spellStart"/>
      <w:r w:rsidRPr="005550D8">
        <w:t>koja</w:t>
      </w:r>
      <w:proofErr w:type="spellEnd"/>
      <w:r w:rsidRPr="005550D8">
        <w:t xml:space="preserve"> je </w:t>
      </w:r>
      <w:proofErr w:type="spellStart"/>
      <w:r w:rsidRPr="005550D8">
        <w:t>načinjena</w:t>
      </w:r>
      <w:proofErr w:type="spellEnd"/>
      <w:r w:rsidRPr="005550D8">
        <w:t xml:space="preserve"> pre </w:t>
      </w:r>
      <w:proofErr w:type="spellStart"/>
      <w:r w:rsidRPr="005550D8">
        <w:t>podnošenja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, </w:t>
      </w:r>
      <w:proofErr w:type="spellStart"/>
      <w:r w:rsidRPr="005550D8">
        <w:t>uzeće</w:t>
      </w:r>
      <w:proofErr w:type="spellEnd"/>
      <w:r w:rsidRPr="005550D8">
        <w:t xml:space="preserve"> se u </w:t>
      </w:r>
      <w:proofErr w:type="spellStart"/>
      <w:r w:rsidRPr="005550D8">
        <w:t>obzir</w:t>
      </w:r>
      <w:proofErr w:type="spellEnd"/>
      <w:r w:rsidRPr="005550D8">
        <w:t xml:space="preserve"> za </w:t>
      </w:r>
      <w:proofErr w:type="spellStart"/>
      <w:r w:rsidRPr="005550D8">
        <w:t>potrebe</w:t>
      </w:r>
      <w:proofErr w:type="spellEnd"/>
      <w:r w:rsidRPr="005550D8">
        <w:t xml:space="preserve">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prethodnog</w:t>
      </w:r>
      <w:proofErr w:type="spellEnd"/>
      <w:r w:rsidRPr="005550D8">
        <w:t xml:space="preserve"> </w:t>
      </w:r>
      <w:proofErr w:type="spellStart"/>
      <w:r w:rsidRPr="005550D8">
        <w:t>ispitivanja</w:t>
      </w:r>
      <w:proofErr w:type="spellEnd"/>
      <w:r w:rsidRPr="005550D8">
        <w:t xml:space="preserve">, </w:t>
      </w:r>
      <w:proofErr w:type="spellStart"/>
      <w:r w:rsidRPr="005550D8">
        <w:t>izuzev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je </w:t>
      </w:r>
      <w:proofErr w:type="spellStart"/>
      <w:r w:rsidRPr="005550D8">
        <w:t>derogirana</w:t>
      </w:r>
      <w:proofErr w:type="spellEnd"/>
      <w:r w:rsidRPr="005550D8">
        <w:t xml:space="preserve"> </w:t>
      </w:r>
      <w:proofErr w:type="spellStart"/>
      <w:r w:rsidRPr="005550D8">
        <w:t>izmena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24.</w:t>
      </w:r>
    </w:p>
    <w:p w14:paraId="2DBE0B3F" w14:textId="77777777" w:rsidR="005550D8" w:rsidRPr="005550D8" w:rsidRDefault="005550D8" w:rsidP="005550D8">
      <w:pPr>
        <w:jc w:val="center"/>
      </w:pPr>
      <w:r w:rsidRPr="005550D8">
        <w:t xml:space="preserve">(d) </w:t>
      </w:r>
      <w:proofErr w:type="spellStart"/>
      <w:r w:rsidRPr="005550D8">
        <w:t>Svaka</w:t>
      </w:r>
      <w:proofErr w:type="spellEnd"/>
      <w:r w:rsidRPr="005550D8">
        <w:t xml:space="preserve"> </w:t>
      </w:r>
      <w:proofErr w:type="spellStart"/>
      <w:r w:rsidRPr="005550D8">
        <w:t>izmena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19, </w:t>
      </w:r>
      <w:proofErr w:type="spellStart"/>
      <w:r w:rsidRPr="005550D8">
        <w:t>koja</w:t>
      </w:r>
      <w:proofErr w:type="spellEnd"/>
      <w:r w:rsidRPr="005550D8">
        <w:t xml:space="preserve"> je </w:t>
      </w:r>
      <w:proofErr w:type="spellStart"/>
      <w:r w:rsidRPr="005550D8">
        <w:t>načinjena</w:t>
      </w:r>
      <w:proofErr w:type="spellEnd"/>
      <w:r w:rsidRPr="005550D8">
        <w:t xml:space="preserve"> pre </w:t>
      </w:r>
      <w:proofErr w:type="spellStart"/>
      <w:r w:rsidRPr="005550D8">
        <w:t>podnošenja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svaka</w:t>
      </w:r>
      <w:proofErr w:type="spellEnd"/>
      <w:r w:rsidRPr="005550D8">
        <w:t xml:space="preserve"> </w:t>
      </w:r>
      <w:proofErr w:type="spellStart"/>
      <w:r w:rsidRPr="005550D8">
        <w:t>izmena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34, </w:t>
      </w:r>
      <w:proofErr w:type="spellStart"/>
      <w:r w:rsidRPr="005550D8">
        <w:t>koja</w:t>
      </w:r>
      <w:proofErr w:type="spellEnd"/>
      <w:r w:rsidRPr="005550D8">
        <w:t xml:space="preserve"> je </w:t>
      </w:r>
      <w:proofErr w:type="spellStart"/>
      <w:r w:rsidRPr="005550D8">
        <w:t>dostavljena</w:t>
      </w:r>
      <w:proofErr w:type="spellEnd"/>
      <w:r w:rsidRPr="005550D8">
        <w:t xml:space="preserve"> </w:t>
      </w:r>
      <w:proofErr w:type="spellStart"/>
      <w:r w:rsidRPr="005550D8">
        <w:t>organu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, </w:t>
      </w:r>
      <w:proofErr w:type="spellStart"/>
      <w:r w:rsidRPr="005550D8">
        <w:t>uzeće</w:t>
      </w:r>
      <w:proofErr w:type="spellEnd"/>
      <w:r w:rsidRPr="005550D8">
        <w:t xml:space="preserve"> se, </w:t>
      </w:r>
      <w:proofErr w:type="spellStart"/>
      <w:r w:rsidRPr="005550D8">
        <w:t>uz</w:t>
      </w:r>
      <w:proofErr w:type="spellEnd"/>
      <w:r w:rsidRPr="005550D8">
        <w:t xml:space="preserve"> </w:t>
      </w:r>
      <w:proofErr w:type="spellStart"/>
      <w:r w:rsidRPr="005550D8">
        <w:t>rezervu</w:t>
      </w:r>
      <w:proofErr w:type="spellEnd"/>
      <w:r w:rsidRPr="005550D8">
        <w:t xml:space="preserve"> </w:t>
      </w:r>
      <w:proofErr w:type="spellStart"/>
      <w:r w:rsidRPr="005550D8">
        <w:t>odredbe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pravila</w:t>
      </w:r>
      <w:proofErr w:type="spellEnd"/>
      <w:r w:rsidRPr="005550D8">
        <w:t xml:space="preserve"> 66.4bis, u </w:t>
      </w:r>
      <w:proofErr w:type="spellStart"/>
      <w:r w:rsidRPr="005550D8">
        <w:t>obzir</w:t>
      </w:r>
      <w:proofErr w:type="spellEnd"/>
      <w:r w:rsidRPr="005550D8">
        <w:t xml:space="preserve"> za </w:t>
      </w:r>
      <w:proofErr w:type="spellStart"/>
      <w:r w:rsidRPr="005550D8">
        <w:t>potrebe</w:t>
      </w:r>
      <w:proofErr w:type="spellEnd"/>
      <w:r w:rsidRPr="005550D8">
        <w:t xml:space="preserve">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prethodnog</w:t>
      </w:r>
      <w:proofErr w:type="spellEnd"/>
      <w:r w:rsidRPr="005550D8">
        <w:t xml:space="preserve"> </w:t>
      </w:r>
      <w:proofErr w:type="spellStart"/>
      <w:r w:rsidRPr="005550D8">
        <w:t>ispitivanja</w:t>
      </w:r>
      <w:proofErr w:type="spellEnd"/>
      <w:r w:rsidRPr="005550D8">
        <w:t>.</w:t>
      </w:r>
    </w:p>
    <w:p w14:paraId="6EC22D2D" w14:textId="77777777" w:rsidR="005550D8" w:rsidRPr="005550D8" w:rsidRDefault="005550D8" w:rsidP="005550D8">
      <w:pPr>
        <w:jc w:val="center"/>
      </w:pPr>
      <w:r w:rsidRPr="005550D8">
        <w:t xml:space="preserve">(e) </w:t>
      </w:r>
      <w:proofErr w:type="spellStart"/>
      <w:r w:rsidRPr="005550D8">
        <w:t>Patentni</w:t>
      </w:r>
      <w:proofErr w:type="spellEnd"/>
      <w:r w:rsidRPr="005550D8">
        <w:t xml:space="preserve"> </w:t>
      </w:r>
      <w:proofErr w:type="spellStart"/>
      <w:r w:rsidRPr="005550D8">
        <w:t>zahtevi</w:t>
      </w:r>
      <w:proofErr w:type="spellEnd"/>
      <w:r w:rsidRPr="005550D8">
        <w:t xml:space="preserve"> koji se </w:t>
      </w:r>
      <w:proofErr w:type="spellStart"/>
      <w:r w:rsidRPr="005550D8">
        <w:t>odnose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pronalaske</w:t>
      </w:r>
      <w:proofErr w:type="spellEnd"/>
      <w:r w:rsidRPr="005550D8">
        <w:t xml:space="preserve"> u </w:t>
      </w:r>
      <w:proofErr w:type="spellStart"/>
      <w:r w:rsidRPr="005550D8">
        <w:t>odnosu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izrađen</w:t>
      </w:r>
      <w:proofErr w:type="spellEnd"/>
      <w:r w:rsidRPr="005550D8">
        <w:t xml:space="preserve"> </w:t>
      </w:r>
      <w:proofErr w:type="spellStart"/>
      <w:r w:rsidRPr="005550D8">
        <w:t>izveštaj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rešeršu</w:t>
      </w:r>
      <w:proofErr w:type="spellEnd"/>
      <w:r w:rsidRPr="005550D8">
        <w:t xml:space="preserve">, ne </w:t>
      </w:r>
      <w:proofErr w:type="spellStart"/>
      <w:r w:rsidRPr="005550D8">
        <w:t>moraju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predmet</w:t>
      </w:r>
      <w:proofErr w:type="spellEnd"/>
      <w:r w:rsidRPr="005550D8">
        <w:t xml:space="preserve">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prethodnog</w:t>
      </w:r>
      <w:proofErr w:type="spellEnd"/>
      <w:r w:rsidRPr="005550D8">
        <w:t xml:space="preserve"> </w:t>
      </w:r>
      <w:proofErr w:type="spellStart"/>
      <w:r w:rsidRPr="005550D8">
        <w:t>ispitivanja</w:t>
      </w:r>
      <w:proofErr w:type="spellEnd"/>
      <w:r w:rsidRPr="005550D8">
        <w:t>.</w:t>
      </w:r>
    </w:p>
    <w:p w14:paraId="2A4C0784" w14:textId="77777777" w:rsidR="005550D8" w:rsidRPr="005550D8" w:rsidRDefault="005550D8" w:rsidP="005550D8">
      <w:pPr>
        <w:jc w:val="center"/>
      </w:pPr>
      <w:r w:rsidRPr="005550D8">
        <w:t xml:space="preserve">66.2. </w:t>
      </w:r>
      <w:proofErr w:type="spellStart"/>
      <w:r w:rsidRPr="005550D8">
        <w:t>Prvo</w:t>
      </w:r>
      <w:proofErr w:type="spellEnd"/>
      <w:r w:rsidRPr="005550D8">
        <w:t xml:space="preserve"> </w:t>
      </w:r>
      <w:proofErr w:type="spellStart"/>
      <w:r w:rsidRPr="005550D8">
        <w:t>pisano</w:t>
      </w:r>
      <w:proofErr w:type="spellEnd"/>
      <w:r w:rsidRPr="005550D8">
        <w:t xml:space="preserve"> </w:t>
      </w:r>
      <w:proofErr w:type="spellStart"/>
      <w:r w:rsidRPr="005550D8">
        <w:t>mišljenje</w:t>
      </w:r>
      <w:proofErr w:type="spellEnd"/>
      <w:r w:rsidRPr="005550D8">
        <w:t xml:space="preserve"> organa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</w:p>
    <w:p w14:paraId="41C929A5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Ako</w:t>
      </w:r>
      <w:proofErr w:type="spellEnd"/>
      <w:r w:rsidRPr="005550D8">
        <w:t xml:space="preserve">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>:</w:t>
      </w:r>
    </w:p>
    <w:p w14:paraId="5D4F7ED9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</w:t>
      </w:r>
      <w:proofErr w:type="spellStart"/>
      <w:r w:rsidRPr="005550D8">
        <w:t>smatra</w:t>
      </w:r>
      <w:proofErr w:type="spellEnd"/>
      <w:r w:rsidRPr="005550D8">
        <w:t xml:space="preserve"> da </w:t>
      </w:r>
      <w:proofErr w:type="spellStart"/>
      <w:r w:rsidRPr="005550D8">
        <w:t>postoji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od </w:t>
      </w:r>
      <w:proofErr w:type="spellStart"/>
      <w:r w:rsidRPr="005550D8">
        <w:t>situacija</w:t>
      </w:r>
      <w:proofErr w:type="spellEnd"/>
      <w:r w:rsidRPr="005550D8">
        <w:t xml:space="preserve"> </w:t>
      </w:r>
      <w:proofErr w:type="spellStart"/>
      <w:r w:rsidRPr="005550D8">
        <w:t>pomenutih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34(4),</w:t>
      </w:r>
    </w:p>
    <w:p w14:paraId="4DC237DA" w14:textId="77777777" w:rsidR="005550D8" w:rsidRPr="005550D8" w:rsidRDefault="005550D8" w:rsidP="005550D8">
      <w:pPr>
        <w:jc w:val="center"/>
      </w:pPr>
      <w:r w:rsidRPr="005550D8">
        <w:t xml:space="preserve">(ii) </w:t>
      </w:r>
      <w:proofErr w:type="spellStart"/>
      <w:r w:rsidRPr="005550D8">
        <w:t>smatra</w:t>
      </w:r>
      <w:proofErr w:type="spellEnd"/>
      <w:r w:rsidRPr="005550D8">
        <w:t xml:space="preserve"> da </w:t>
      </w:r>
      <w:proofErr w:type="spellStart"/>
      <w:r w:rsidRPr="005550D8">
        <w:t>izveštaj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prethodnom</w:t>
      </w:r>
      <w:proofErr w:type="spellEnd"/>
      <w:r w:rsidRPr="005550D8">
        <w:t xml:space="preserve"> </w:t>
      </w:r>
      <w:proofErr w:type="spellStart"/>
      <w:r w:rsidRPr="005550D8">
        <w:t>ispitivanju</w:t>
      </w:r>
      <w:proofErr w:type="spellEnd"/>
      <w:r w:rsidRPr="005550D8">
        <w:t xml:space="preserve"> </w:t>
      </w:r>
      <w:proofErr w:type="spellStart"/>
      <w:r w:rsidRPr="005550D8">
        <w:t>treba</w:t>
      </w:r>
      <w:proofErr w:type="spellEnd"/>
      <w:r w:rsidRPr="005550D8">
        <w:t xml:space="preserve"> da </w:t>
      </w:r>
      <w:proofErr w:type="spellStart"/>
      <w:r w:rsidRPr="005550D8">
        <w:t>bude</w:t>
      </w:r>
      <w:proofErr w:type="spellEnd"/>
      <w:r w:rsidRPr="005550D8">
        <w:t xml:space="preserve"> </w:t>
      </w:r>
      <w:proofErr w:type="spellStart"/>
      <w:r w:rsidRPr="005550D8">
        <w:t>negativan</w:t>
      </w:r>
      <w:proofErr w:type="spellEnd"/>
      <w:r w:rsidRPr="005550D8">
        <w:t xml:space="preserve"> u </w:t>
      </w:r>
      <w:proofErr w:type="spellStart"/>
      <w:r w:rsidRPr="005550D8">
        <w:t>odnosu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koji </w:t>
      </w:r>
      <w:proofErr w:type="spellStart"/>
      <w:r w:rsidRPr="005550D8">
        <w:t>patentni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 </w:t>
      </w:r>
      <w:proofErr w:type="spellStart"/>
      <w:r w:rsidRPr="005550D8">
        <w:t>jer</w:t>
      </w:r>
      <w:proofErr w:type="spellEnd"/>
      <w:r w:rsidRPr="005550D8">
        <w:t xml:space="preserve"> </w:t>
      </w:r>
      <w:proofErr w:type="spellStart"/>
      <w:r w:rsidRPr="005550D8">
        <w:t>pronalazak</w:t>
      </w:r>
      <w:proofErr w:type="spellEnd"/>
      <w:r w:rsidRPr="005550D8">
        <w:t xml:space="preserve"> za koji se u </w:t>
      </w:r>
      <w:proofErr w:type="spellStart"/>
      <w:r w:rsidRPr="005550D8">
        <w:t>njemu</w:t>
      </w:r>
      <w:proofErr w:type="spellEnd"/>
      <w:r w:rsidRPr="005550D8">
        <w:t xml:space="preserve"> </w:t>
      </w:r>
      <w:proofErr w:type="spellStart"/>
      <w:r w:rsidRPr="005550D8">
        <w:t>traži</w:t>
      </w:r>
      <w:proofErr w:type="spellEnd"/>
      <w:r w:rsidRPr="005550D8">
        <w:t xml:space="preserve"> </w:t>
      </w:r>
      <w:proofErr w:type="spellStart"/>
      <w:r w:rsidRPr="005550D8">
        <w:t>zaštita</w:t>
      </w:r>
      <w:proofErr w:type="spellEnd"/>
      <w:r w:rsidRPr="005550D8">
        <w:t xml:space="preserve"> </w:t>
      </w:r>
      <w:proofErr w:type="spellStart"/>
      <w:r w:rsidRPr="005550D8">
        <w:t>izgleda</w:t>
      </w:r>
      <w:proofErr w:type="spellEnd"/>
      <w:r w:rsidRPr="005550D8">
        <w:t xml:space="preserve"> da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nov</w:t>
      </w:r>
      <w:proofErr w:type="spellEnd"/>
      <w:r w:rsidRPr="005550D8">
        <w:t xml:space="preserve">,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rezultat</w:t>
      </w:r>
      <w:proofErr w:type="spellEnd"/>
      <w:r w:rsidRPr="005550D8">
        <w:t xml:space="preserve"> </w:t>
      </w:r>
      <w:proofErr w:type="spellStart"/>
      <w:r w:rsidRPr="005550D8">
        <w:t>stvaralačkog</w:t>
      </w:r>
      <w:proofErr w:type="spellEnd"/>
      <w:r w:rsidRPr="005550D8">
        <w:t xml:space="preserve"> </w:t>
      </w:r>
      <w:proofErr w:type="spellStart"/>
      <w:r w:rsidRPr="005550D8">
        <w:t>rada</w:t>
      </w:r>
      <w:proofErr w:type="spellEnd"/>
      <w:r w:rsidRPr="005550D8">
        <w:t xml:space="preserve"> (</w:t>
      </w:r>
      <w:proofErr w:type="spellStart"/>
      <w:r w:rsidRPr="005550D8">
        <w:t>izgleda</w:t>
      </w:r>
      <w:proofErr w:type="spellEnd"/>
      <w:r w:rsidRPr="005550D8">
        <w:t xml:space="preserve"> da je </w:t>
      </w:r>
      <w:proofErr w:type="spellStart"/>
      <w:r w:rsidRPr="005550D8">
        <w:t>očigledan</w:t>
      </w:r>
      <w:proofErr w:type="spellEnd"/>
      <w:r w:rsidRPr="005550D8">
        <w:t xml:space="preserve">)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pak</w:t>
      </w:r>
      <w:proofErr w:type="spellEnd"/>
      <w:r w:rsidRPr="005550D8">
        <w:t xml:space="preserve"> </w:t>
      </w:r>
      <w:proofErr w:type="spellStart"/>
      <w:r w:rsidRPr="005550D8">
        <w:t>izgleda</w:t>
      </w:r>
      <w:proofErr w:type="spellEnd"/>
      <w:r w:rsidRPr="005550D8">
        <w:t xml:space="preserve"> da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primenljiv</w:t>
      </w:r>
      <w:proofErr w:type="spellEnd"/>
      <w:r w:rsidRPr="005550D8">
        <w:t xml:space="preserve"> u </w:t>
      </w:r>
      <w:proofErr w:type="spellStart"/>
      <w:r w:rsidRPr="005550D8">
        <w:t>industriji</w:t>
      </w:r>
      <w:proofErr w:type="spellEnd"/>
      <w:r w:rsidRPr="005550D8">
        <w:t>,</w:t>
      </w:r>
    </w:p>
    <w:p w14:paraId="2EE58B0D" w14:textId="77777777" w:rsidR="005550D8" w:rsidRPr="005550D8" w:rsidRDefault="005550D8" w:rsidP="005550D8">
      <w:pPr>
        <w:jc w:val="center"/>
      </w:pPr>
      <w:r w:rsidRPr="005550D8">
        <w:t xml:space="preserve">(iii) </w:t>
      </w:r>
      <w:proofErr w:type="spellStart"/>
      <w:r w:rsidRPr="005550D8">
        <w:t>primeti</w:t>
      </w:r>
      <w:proofErr w:type="spellEnd"/>
      <w:r w:rsidRPr="005550D8">
        <w:t xml:space="preserve"> da </w:t>
      </w:r>
      <w:proofErr w:type="spellStart"/>
      <w:r w:rsidRPr="005550D8">
        <w:t>postoji</w:t>
      </w:r>
      <w:proofErr w:type="spellEnd"/>
      <w:r w:rsidRPr="005550D8">
        <w:t xml:space="preserve"> </w:t>
      </w:r>
      <w:proofErr w:type="spellStart"/>
      <w:r w:rsidRPr="005550D8">
        <w:t>neki</w:t>
      </w:r>
      <w:proofErr w:type="spellEnd"/>
      <w:r w:rsidRPr="005550D8">
        <w:t xml:space="preserve"> </w:t>
      </w:r>
      <w:proofErr w:type="spellStart"/>
      <w:r w:rsidRPr="005550D8">
        <w:t>nedostatak</w:t>
      </w:r>
      <w:proofErr w:type="spellEnd"/>
      <w:r w:rsidRPr="005550D8">
        <w:t xml:space="preserve"> u </w:t>
      </w:r>
      <w:proofErr w:type="spellStart"/>
      <w:r w:rsidRPr="005550D8">
        <w:t>formi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sadržini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Ugovora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ovih</w:t>
      </w:r>
      <w:proofErr w:type="spellEnd"/>
      <w:r w:rsidRPr="005550D8">
        <w:t xml:space="preserve"> </w:t>
      </w:r>
      <w:proofErr w:type="spellStart"/>
      <w:r w:rsidRPr="005550D8">
        <w:t>pravila</w:t>
      </w:r>
      <w:proofErr w:type="spellEnd"/>
      <w:r w:rsidRPr="005550D8">
        <w:t>,</w:t>
      </w:r>
    </w:p>
    <w:p w14:paraId="371437EE" w14:textId="77777777" w:rsidR="005550D8" w:rsidRPr="005550D8" w:rsidRDefault="005550D8" w:rsidP="005550D8">
      <w:pPr>
        <w:jc w:val="center"/>
      </w:pPr>
      <w:r w:rsidRPr="005550D8">
        <w:t xml:space="preserve">(iv) </w:t>
      </w:r>
      <w:proofErr w:type="spellStart"/>
      <w:r w:rsidRPr="005550D8">
        <w:t>smatra</w:t>
      </w:r>
      <w:proofErr w:type="spellEnd"/>
      <w:r w:rsidRPr="005550D8">
        <w:t xml:space="preserve"> da </w:t>
      </w:r>
      <w:proofErr w:type="spellStart"/>
      <w:r w:rsidRPr="005550D8">
        <w:t>izmene</w:t>
      </w:r>
      <w:proofErr w:type="spellEnd"/>
      <w:r w:rsidRPr="005550D8">
        <w:t xml:space="preserve"> </w:t>
      </w:r>
      <w:proofErr w:type="spellStart"/>
      <w:r w:rsidRPr="005550D8">
        <w:t>prevazilaze</w:t>
      </w:r>
      <w:proofErr w:type="spellEnd"/>
      <w:r w:rsidRPr="005550D8">
        <w:t xml:space="preserve"> </w:t>
      </w:r>
      <w:proofErr w:type="spellStart"/>
      <w:r w:rsidRPr="005550D8">
        <w:t>okvir</w:t>
      </w:r>
      <w:proofErr w:type="spellEnd"/>
      <w:r w:rsidRPr="005550D8">
        <w:t xml:space="preserve"> </w:t>
      </w:r>
      <w:proofErr w:type="spellStart"/>
      <w:r w:rsidRPr="005550D8">
        <w:t>izlaganja</w:t>
      </w:r>
      <w:proofErr w:type="spellEnd"/>
      <w:r w:rsidRPr="005550D8">
        <w:t xml:space="preserve"> u </w:t>
      </w:r>
      <w:proofErr w:type="spellStart"/>
      <w:r w:rsidRPr="005550D8">
        <w:t>međunarodnoj</w:t>
      </w:r>
      <w:proofErr w:type="spellEnd"/>
      <w:r w:rsidRPr="005550D8">
        <w:t xml:space="preserve"> </w:t>
      </w:r>
      <w:proofErr w:type="spellStart"/>
      <w:r w:rsidRPr="005550D8">
        <w:t>prijavi</w:t>
      </w:r>
      <w:proofErr w:type="spellEnd"/>
      <w:r w:rsidRPr="005550D8">
        <w:t xml:space="preserve"> </w:t>
      </w:r>
      <w:proofErr w:type="spellStart"/>
      <w:r w:rsidRPr="005550D8">
        <w:t>kakva</w:t>
      </w:r>
      <w:proofErr w:type="spellEnd"/>
      <w:r w:rsidRPr="005550D8">
        <w:t xml:space="preserve"> je </w:t>
      </w:r>
      <w:proofErr w:type="spellStart"/>
      <w:r w:rsidRPr="005550D8">
        <w:t>podnesena</w:t>
      </w:r>
      <w:proofErr w:type="spellEnd"/>
      <w:r w:rsidRPr="005550D8">
        <w:t>,</w:t>
      </w:r>
    </w:p>
    <w:p w14:paraId="1DB286DF" w14:textId="77777777" w:rsidR="005550D8" w:rsidRPr="005550D8" w:rsidRDefault="005550D8" w:rsidP="005550D8">
      <w:pPr>
        <w:jc w:val="center"/>
      </w:pPr>
      <w:r w:rsidRPr="005550D8">
        <w:t xml:space="preserve">(v) </w:t>
      </w:r>
      <w:proofErr w:type="spellStart"/>
      <w:r w:rsidRPr="005550D8">
        <w:t>želi</w:t>
      </w:r>
      <w:proofErr w:type="spellEnd"/>
      <w:r w:rsidRPr="005550D8">
        <w:t xml:space="preserve"> da u </w:t>
      </w:r>
      <w:proofErr w:type="spellStart"/>
      <w:r w:rsidRPr="005550D8">
        <w:t>izveštaj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prethodnom</w:t>
      </w:r>
      <w:proofErr w:type="spellEnd"/>
      <w:r w:rsidRPr="005550D8">
        <w:t xml:space="preserve"> </w:t>
      </w:r>
      <w:proofErr w:type="spellStart"/>
      <w:r w:rsidRPr="005550D8">
        <w:t>ispitivanju</w:t>
      </w:r>
      <w:proofErr w:type="spellEnd"/>
      <w:r w:rsidRPr="005550D8">
        <w:t xml:space="preserve"> </w:t>
      </w:r>
      <w:proofErr w:type="spellStart"/>
      <w:r w:rsidRPr="005550D8">
        <w:t>priloži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primedbe</w:t>
      </w:r>
      <w:proofErr w:type="spellEnd"/>
      <w:r w:rsidRPr="005550D8">
        <w:t xml:space="preserve"> o </w:t>
      </w:r>
      <w:proofErr w:type="spellStart"/>
      <w:r w:rsidRPr="005550D8">
        <w:t>jasnoći</w:t>
      </w:r>
      <w:proofErr w:type="spellEnd"/>
      <w:r w:rsidRPr="005550D8">
        <w:t xml:space="preserve"> </w:t>
      </w:r>
      <w:proofErr w:type="spellStart"/>
      <w:r w:rsidRPr="005550D8">
        <w:t>patentnih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, </w:t>
      </w:r>
      <w:proofErr w:type="spellStart"/>
      <w:r w:rsidRPr="005550D8">
        <w:t>opisa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nacrta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o </w:t>
      </w:r>
      <w:proofErr w:type="spellStart"/>
      <w:r w:rsidRPr="005550D8">
        <w:t>pitanju</w:t>
      </w:r>
      <w:proofErr w:type="spellEnd"/>
      <w:r w:rsidRPr="005550D8">
        <w:t xml:space="preserve"> da li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patentni</w:t>
      </w:r>
      <w:proofErr w:type="spellEnd"/>
      <w:r w:rsidRPr="005550D8">
        <w:t xml:space="preserve"> </w:t>
      </w:r>
      <w:proofErr w:type="spellStart"/>
      <w:r w:rsidRPr="005550D8">
        <w:t>zahtevi</w:t>
      </w:r>
      <w:proofErr w:type="spellEnd"/>
      <w:r w:rsidRPr="005550D8">
        <w:t xml:space="preserve"> u </w:t>
      </w:r>
      <w:proofErr w:type="spellStart"/>
      <w:r w:rsidRPr="005550D8">
        <w:t>potpunosti</w:t>
      </w:r>
      <w:proofErr w:type="spellEnd"/>
      <w:r w:rsidRPr="005550D8">
        <w:t xml:space="preserve"> </w:t>
      </w:r>
      <w:proofErr w:type="spellStart"/>
      <w:r w:rsidRPr="005550D8">
        <w:t>podržani</w:t>
      </w:r>
      <w:proofErr w:type="spellEnd"/>
      <w:r w:rsidRPr="005550D8">
        <w:t xml:space="preserve"> </w:t>
      </w:r>
      <w:proofErr w:type="spellStart"/>
      <w:r w:rsidRPr="005550D8">
        <w:t>opisom</w:t>
      </w:r>
      <w:proofErr w:type="spellEnd"/>
      <w:r w:rsidRPr="005550D8">
        <w:t>,</w:t>
      </w:r>
    </w:p>
    <w:p w14:paraId="64ECD195" w14:textId="77777777" w:rsidR="005550D8" w:rsidRPr="005550D8" w:rsidRDefault="005550D8" w:rsidP="005550D8">
      <w:pPr>
        <w:jc w:val="center"/>
      </w:pPr>
      <w:r w:rsidRPr="005550D8">
        <w:t xml:space="preserve">(vi) </w:t>
      </w:r>
      <w:proofErr w:type="spellStart"/>
      <w:r w:rsidRPr="005550D8">
        <w:t>smatra</w:t>
      </w:r>
      <w:proofErr w:type="spellEnd"/>
      <w:r w:rsidRPr="005550D8">
        <w:t xml:space="preserve"> da se </w:t>
      </w:r>
      <w:proofErr w:type="spellStart"/>
      <w:r w:rsidRPr="005550D8">
        <w:t>patentni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 </w:t>
      </w:r>
      <w:proofErr w:type="spellStart"/>
      <w:r w:rsidRPr="005550D8">
        <w:t>odnosi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pronalazak</w:t>
      </w:r>
      <w:proofErr w:type="spellEnd"/>
      <w:r w:rsidRPr="005550D8">
        <w:t xml:space="preserve"> u </w:t>
      </w:r>
      <w:proofErr w:type="spellStart"/>
      <w:r w:rsidRPr="005550D8">
        <w:t>pogledu</w:t>
      </w:r>
      <w:proofErr w:type="spellEnd"/>
      <w:r w:rsidRPr="005550D8">
        <w:t xml:space="preserve"> </w:t>
      </w:r>
      <w:proofErr w:type="spellStart"/>
      <w:r w:rsidRPr="005550D8">
        <w:t>kojeg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izrađen</w:t>
      </w:r>
      <w:proofErr w:type="spellEnd"/>
      <w:r w:rsidRPr="005550D8">
        <w:t xml:space="preserve"> </w:t>
      </w:r>
      <w:proofErr w:type="spellStart"/>
      <w:r w:rsidRPr="005550D8">
        <w:t>izveštaj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rešeršu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odlučuje</w:t>
      </w:r>
      <w:proofErr w:type="spellEnd"/>
      <w:r w:rsidRPr="005550D8">
        <w:t xml:space="preserve"> da ne </w:t>
      </w:r>
      <w:proofErr w:type="spellStart"/>
      <w:r w:rsidRPr="005550D8">
        <w:t>sprovodi</w:t>
      </w:r>
      <w:proofErr w:type="spellEnd"/>
      <w:r w:rsidRPr="005550D8">
        <w:t xml:space="preserve">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za taj </w:t>
      </w:r>
      <w:proofErr w:type="spellStart"/>
      <w:r w:rsidRPr="005550D8">
        <w:t>patentni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</w:p>
    <w:p w14:paraId="6C312049" w14:textId="77777777" w:rsidR="005550D8" w:rsidRPr="005550D8" w:rsidRDefault="005550D8" w:rsidP="005550D8">
      <w:pPr>
        <w:jc w:val="center"/>
      </w:pPr>
      <w:r w:rsidRPr="005550D8">
        <w:t xml:space="preserve">(vii) </w:t>
      </w:r>
      <w:proofErr w:type="spellStart"/>
      <w:r w:rsidRPr="005550D8">
        <w:t>smatra</w:t>
      </w:r>
      <w:proofErr w:type="spellEnd"/>
      <w:r w:rsidRPr="005550D8">
        <w:t xml:space="preserve"> da </w:t>
      </w:r>
      <w:proofErr w:type="spellStart"/>
      <w:r w:rsidRPr="005550D8">
        <w:t>lista</w:t>
      </w:r>
      <w:proofErr w:type="spellEnd"/>
      <w:r w:rsidRPr="005550D8">
        <w:t xml:space="preserve"> </w:t>
      </w:r>
      <w:proofErr w:type="spellStart"/>
      <w:r w:rsidRPr="005550D8">
        <w:t>sekvenci</w:t>
      </w:r>
      <w:proofErr w:type="spellEnd"/>
      <w:r w:rsidRPr="005550D8">
        <w:t xml:space="preserve"> </w:t>
      </w:r>
      <w:proofErr w:type="spellStart"/>
      <w:r w:rsidRPr="005550D8">
        <w:t>nukleotida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>/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aminokiselina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raspoloživa</w:t>
      </w:r>
      <w:proofErr w:type="spellEnd"/>
      <w:r w:rsidRPr="005550D8">
        <w:t xml:space="preserve"> u </w:t>
      </w:r>
      <w:proofErr w:type="spellStart"/>
      <w:r w:rsidRPr="005550D8">
        <w:t>takvoj</w:t>
      </w:r>
      <w:proofErr w:type="spellEnd"/>
      <w:r w:rsidRPr="005550D8">
        <w:t xml:space="preserve"> </w:t>
      </w:r>
      <w:proofErr w:type="spellStart"/>
      <w:r w:rsidRPr="005550D8">
        <w:t>formi</w:t>
      </w:r>
      <w:proofErr w:type="spellEnd"/>
      <w:r w:rsidRPr="005550D8">
        <w:t xml:space="preserve"> da bi se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moglo</w:t>
      </w:r>
      <w:proofErr w:type="spellEnd"/>
      <w:r w:rsidRPr="005550D8">
        <w:t xml:space="preserve"> </w:t>
      </w:r>
      <w:proofErr w:type="spellStart"/>
      <w:r w:rsidRPr="005550D8">
        <w:t>svrsishodno</w:t>
      </w:r>
      <w:proofErr w:type="spellEnd"/>
      <w:r w:rsidRPr="005550D8">
        <w:t xml:space="preserve"> </w:t>
      </w:r>
      <w:proofErr w:type="spellStart"/>
      <w:r w:rsidRPr="005550D8">
        <w:t>sprovesti</w:t>
      </w:r>
      <w:proofErr w:type="spellEnd"/>
      <w:r w:rsidRPr="005550D8">
        <w:t xml:space="preserve">, </w:t>
      </w:r>
      <w:proofErr w:type="spellStart"/>
      <w:r w:rsidRPr="005550D8">
        <w:t>odnosni</w:t>
      </w:r>
      <w:proofErr w:type="spellEnd"/>
      <w:r w:rsidRPr="005550D8">
        <w:t xml:space="preserve"> organ </w:t>
      </w:r>
      <w:proofErr w:type="spellStart"/>
      <w:r w:rsidRPr="005550D8">
        <w:t>će</w:t>
      </w:r>
      <w:proofErr w:type="spellEnd"/>
      <w:r w:rsidRPr="005550D8">
        <w:t xml:space="preserve">, u </w:t>
      </w:r>
      <w:proofErr w:type="spellStart"/>
      <w:r w:rsidRPr="005550D8">
        <w:t>skladu</w:t>
      </w:r>
      <w:proofErr w:type="spellEnd"/>
      <w:r w:rsidRPr="005550D8">
        <w:t xml:space="preserve"> s </w:t>
      </w:r>
      <w:proofErr w:type="spellStart"/>
      <w:r w:rsidRPr="005550D8">
        <w:t>tim</w:t>
      </w:r>
      <w:proofErr w:type="spellEnd"/>
      <w:r w:rsidRPr="005550D8">
        <w:t xml:space="preserve">, </w:t>
      </w:r>
      <w:proofErr w:type="spellStart"/>
      <w:r w:rsidRPr="005550D8">
        <w:t>obavestiti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u </w:t>
      </w:r>
      <w:proofErr w:type="spellStart"/>
      <w:r w:rsidRPr="005550D8">
        <w:t>pismenoj</w:t>
      </w:r>
      <w:proofErr w:type="spellEnd"/>
      <w:r w:rsidRPr="005550D8">
        <w:t xml:space="preserve"> </w:t>
      </w:r>
      <w:proofErr w:type="spellStart"/>
      <w:r w:rsidRPr="005550D8">
        <w:t>formi</w:t>
      </w:r>
      <w:proofErr w:type="spellEnd"/>
      <w:r w:rsidRPr="005550D8">
        <w:t xml:space="preserve">. U </w:t>
      </w:r>
      <w:proofErr w:type="spellStart"/>
      <w:r w:rsidRPr="005550D8">
        <w:t>slučaju</w:t>
      </w:r>
      <w:proofErr w:type="spellEnd"/>
      <w:r w:rsidRPr="005550D8">
        <w:t xml:space="preserve"> da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zakon</w:t>
      </w:r>
      <w:proofErr w:type="spellEnd"/>
      <w:r w:rsidRPr="005550D8">
        <w:t xml:space="preserve"> </w:t>
      </w:r>
      <w:proofErr w:type="spellStart"/>
      <w:r w:rsidRPr="005550D8">
        <w:t>nacionalnog</w:t>
      </w:r>
      <w:proofErr w:type="spellEnd"/>
      <w:r w:rsidRPr="005550D8">
        <w:t xml:space="preserve"> </w:t>
      </w:r>
      <w:proofErr w:type="spellStart"/>
      <w:r w:rsidRPr="005550D8">
        <w:t>zavoda</w:t>
      </w:r>
      <w:proofErr w:type="spellEnd"/>
      <w:r w:rsidRPr="005550D8">
        <w:t xml:space="preserve"> koji </w:t>
      </w:r>
      <w:proofErr w:type="spellStart"/>
      <w:r w:rsidRPr="005550D8">
        <w:t>deluje</w:t>
      </w:r>
      <w:proofErr w:type="spellEnd"/>
      <w:r w:rsidRPr="005550D8">
        <w:t xml:space="preserve"> u </w:t>
      </w:r>
      <w:proofErr w:type="spellStart"/>
      <w:r w:rsidRPr="005550D8">
        <w:t>svojstvu</w:t>
      </w:r>
      <w:proofErr w:type="spellEnd"/>
      <w:r w:rsidRPr="005550D8">
        <w:t xml:space="preserve"> organa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ne </w:t>
      </w:r>
      <w:proofErr w:type="spellStart"/>
      <w:r w:rsidRPr="005550D8">
        <w:t>dozvoljava</w:t>
      </w:r>
      <w:proofErr w:type="spellEnd"/>
      <w:r w:rsidRPr="005550D8">
        <w:t xml:space="preserve"> </w:t>
      </w:r>
      <w:proofErr w:type="spellStart"/>
      <w:r w:rsidRPr="005550D8">
        <w:t>formulisanje</w:t>
      </w:r>
      <w:proofErr w:type="spellEnd"/>
      <w:r w:rsidRPr="005550D8">
        <w:t xml:space="preserve"> </w:t>
      </w:r>
      <w:proofErr w:type="spellStart"/>
      <w:r w:rsidRPr="005550D8">
        <w:t>višestrukih</w:t>
      </w:r>
      <w:proofErr w:type="spellEnd"/>
      <w:r w:rsidRPr="005550D8">
        <w:t xml:space="preserve"> </w:t>
      </w:r>
      <w:proofErr w:type="spellStart"/>
      <w:r w:rsidRPr="005550D8">
        <w:t>zavisnih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način</w:t>
      </w:r>
      <w:proofErr w:type="spellEnd"/>
      <w:r w:rsidRPr="005550D8">
        <w:t xml:space="preserve"> koji se </w:t>
      </w:r>
      <w:proofErr w:type="spellStart"/>
      <w:r w:rsidRPr="005550D8">
        <w:t>razlikuje</w:t>
      </w:r>
      <w:proofErr w:type="spellEnd"/>
      <w:r w:rsidRPr="005550D8">
        <w:t xml:space="preserve"> od </w:t>
      </w:r>
      <w:proofErr w:type="spellStart"/>
      <w:r w:rsidRPr="005550D8">
        <w:t>onog</w:t>
      </w:r>
      <w:proofErr w:type="spellEnd"/>
      <w:r w:rsidRPr="005550D8">
        <w:t xml:space="preserve"> </w:t>
      </w:r>
      <w:proofErr w:type="spellStart"/>
      <w:r w:rsidRPr="005550D8">
        <w:t>predviđenog</w:t>
      </w:r>
      <w:proofErr w:type="spellEnd"/>
      <w:r w:rsidRPr="005550D8">
        <w:t xml:space="preserve"> u </w:t>
      </w:r>
      <w:proofErr w:type="spellStart"/>
      <w:r w:rsidRPr="005550D8">
        <w:t>drugoj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trećoj</w:t>
      </w:r>
      <w:proofErr w:type="spellEnd"/>
      <w:r w:rsidRPr="005550D8">
        <w:t xml:space="preserve"> </w:t>
      </w:r>
      <w:proofErr w:type="spellStart"/>
      <w:r w:rsidRPr="005550D8">
        <w:t>rečenici</w:t>
      </w:r>
      <w:proofErr w:type="spellEnd"/>
      <w:r w:rsidRPr="005550D8">
        <w:t xml:space="preserve"> </w:t>
      </w:r>
      <w:proofErr w:type="spellStart"/>
      <w:r w:rsidRPr="005550D8">
        <w:t>pravila</w:t>
      </w:r>
      <w:proofErr w:type="spellEnd"/>
      <w:r w:rsidRPr="005550D8">
        <w:t xml:space="preserve"> 6.4(a),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, u </w:t>
      </w:r>
      <w:proofErr w:type="spellStart"/>
      <w:r w:rsidRPr="005550D8">
        <w:t>slučaju</w:t>
      </w:r>
      <w:proofErr w:type="spellEnd"/>
      <w:r w:rsidRPr="005550D8">
        <w:t xml:space="preserve"> da se </w:t>
      </w:r>
      <w:proofErr w:type="spellStart"/>
      <w:r w:rsidRPr="005550D8">
        <w:t>zahtev</w:t>
      </w:r>
      <w:proofErr w:type="spellEnd"/>
      <w:r w:rsidRPr="005550D8">
        <w:t xml:space="preserve"> </w:t>
      </w:r>
      <w:proofErr w:type="spellStart"/>
      <w:r w:rsidRPr="005550D8">
        <w:t>formuliše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taj </w:t>
      </w:r>
      <w:proofErr w:type="spellStart"/>
      <w:r w:rsidRPr="005550D8">
        <w:t>način</w:t>
      </w:r>
      <w:proofErr w:type="spellEnd"/>
      <w:r w:rsidRPr="005550D8">
        <w:t xml:space="preserve">, </w:t>
      </w:r>
      <w:proofErr w:type="spellStart"/>
      <w:r w:rsidRPr="005550D8">
        <w:t>primeniti</w:t>
      </w:r>
      <w:proofErr w:type="spellEnd"/>
      <w:r w:rsidRPr="005550D8">
        <w:t xml:space="preserve"> </w:t>
      </w:r>
      <w:proofErr w:type="spellStart"/>
      <w:r w:rsidRPr="005550D8">
        <w:t>član</w:t>
      </w:r>
      <w:proofErr w:type="spellEnd"/>
      <w:r w:rsidRPr="005550D8">
        <w:t xml:space="preserve"> 34(4)(b). U tom </w:t>
      </w:r>
      <w:proofErr w:type="spellStart"/>
      <w:r w:rsidRPr="005550D8">
        <w:t>slučaju</w:t>
      </w:r>
      <w:proofErr w:type="spellEnd"/>
      <w:r w:rsidRPr="005550D8">
        <w:t xml:space="preserve">, on </w:t>
      </w:r>
      <w:proofErr w:type="spellStart"/>
      <w:r w:rsidRPr="005550D8">
        <w:t>će</w:t>
      </w:r>
      <w:proofErr w:type="spellEnd"/>
      <w:r w:rsidRPr="005550D8">
        <w:t xml:space="preserve"> o tome </w:t>
      </w:r>
      <w:proofErr w:type="spellStart"/>
      <w:r w:rsidRPr="005550D8">
        <w:t>obavestiti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u </w:t>
      </w:r>
      <w:proofErr w:type="spellStart"/>
      <w:r w:rsidRPr="005550D8">
        <w:t>pismenoj</w:t>
      </w:r>
      <w:proofErr w:type="spellEnd"/>
      <w:r w:rsidRPr="005550D8">
        <w:t xml:space="preserve"> </w:t>
      </w:r>
      <w:proofErr w:type="spellStart"/>
      <w:r w:rsidRPr="005550D8">
        <w:t>formi</w:t>
      </w:r>
      <w:proofErr w:type="spellEnd"/>
      <w:r w:rsidRPr="005550D8">
        <w:t>.</w:t>
      </w:r>
    </w:p>
    <w:p w14:paraId="33B08496" w14:textId="77777777" w:rsidR="005550D8" w:rsidRPr="005550D8" w:rsidRDefault="005550D8" w:rsidP="005550D8">
      <w:pPr>
        <w:jc w:val="center"/>
      </w:pPr>
      <w:r w:rsidRPr="005550D8">
        <w:t xml:space="preserve">(b) U </w:t>
      </w:r>
      <w:proofErr w:type="spellStart"/>
      <w:r w:rsidRPr="005550D8">
        <w:t>obaveštenju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u </w:t>
      </w:r>
      <w:proofErr w:type="spellStart"/>
      <w:r w:rsidRPr="005550D8">
        <w:t>potpunosti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navedeno</w:t>
      </w:r>
      <w:proofErr w:type="spellEnd"/>
      <w:r w:rsidRPr="005550D8">
        <w:t xml:space="preserve"> </w:t>
      </w:r>
      <w:proofErr w:type="spellStart"/>
      <w:r w:rsidRPr="005550D8">
        <w:t>obrazloženje</w:t>
      </w:r>
      <w:proofErr w:type="spellEnd"/>
      <w:r w:rsidRPr="005550D8">
        <w:t xml:space="preserve"> </w:t>
      </w:r>
      <w:proofErr w:type="spellStart"/>
      <w:r w:rsidRPr="005550D8">
        <w:t>mišljenja</w:t>
      </w:r>
      <w:proofErr w:type="spellEnd"/>
      <w:r w:rsidRPr="005550D8">
        <w:t xml:space="preserve"> organa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>.</w:t>
      </w:r>
    </w:p>
    <w:p w14:paraId="15DB2FE8" w14:textId="77777777" w:rsidR="005550D8" w:rsidRPr="005550D8" w:rsidRDefault="005550D8" w:rsidP="005550D8">
      <w:pPr>
        <w:jc w:val="center"/>
      </w:pPr>
      <w:r w:rsidRPr="005550D8">
        <w:lastRenderedPageBreak/>
        <w:t xml:space="preserve">(c) U </w:t>
      </w:r>
      <w:proofErr w:type="spellStart"/>
      <w:r w:rsidRPr="005550D8">
        <w:t>obaveštenju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se </w:t>
      </w:r>
      <w:proofErr w:type="spellStart"/>
      <w:r w:rsidRPr="005550D8">
        <w:t>pozvati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da </w:t>
      </w:r>
      <w:proofErr w:type="spellStart"/>
      <w:r w:rsidRPr="005550D8">
        <w:t>podnese</w:t>
      </w:r>
      <w:proofErr w:type="spellEnd"/>
      <w:r w:rsidRPr="005550D8">
        <w:t xml:space="preserve"> </w:t>
      </w:r>
      <w:proofErr w:type="spellStart"/>
      <w:r w:rsidRPr="005550D8">
        <w:t>pismeni</w:t>
      </w:r>
      <w:proofErr w:type="spellEnd"/>
      <w:r w:rsidRPr="005550D8">
        <w:t xml:space="preserve"> </w:t>
      </w:r>
      <w:proofErr w:type="spellStart"/>
      <w:r w:rsidRPr="005550D8">
        <w:t>odgovor</w:t>
      </w:r>
      <w:proofErr w:type="spellEnd"/>
      <w:r w:rsidRPr="005550D8">
        <w:t xml:space="preserve">, po </w:t>
      </w:r>
      <w:proofErr w:type="spellStart"/>
      <w:r w:rsidRPr="005550D8">
        <w:t>potrebi</w:t>
      </w:r>
      <w:proofErr w:type="spellEnd"/>
      <w:r w:rsidRPr="005550D8">
        <w:t xml:space="preserve"> </w:t>
      </w:r>
      <w:proofErr w:type="spellStart"/>
      <w:r w:rsidRPr="005550D8">
        <w:t>zajedno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izmenama</w:t>
      </w:r>
      <w:proofErr w:type="spellEnd"/>
      <w:r w:rsidRPr="005550D8">
        <w:t>.</w:t>
      </w:r>
    </w:p>
    <w:p w14:paraId="14C9A0B7" w14:textId="77777777" w:rsidR="005550D8" w:rsidRPr="005550D8" w:rsidRDefault="005550D8" w:rsidP="005550D8">
      <w:pPr>
        <w:jc w:val="center"/>
      </w:pPr>
      <w:r w:rsidRPr="005550D8">
        <w:t xml:space="preserve">(d) U </w:t>
      </w:r>
      <w:proofErr w:type="spellStart"/>
      <w:r w:rsidRPr="005550D8">
        <w:t>obaveštenju</w:t>
      </w:r>
      <w:proofErr w:type="spellEnd"/>
      <w:r w:rsidRPr="005550D8">
        <w:t xml:space="preserve"> se </w:t>
      </w:r>
      <w:proofErr w:type="spellStart"/>
      <w:r w:rsidRPr="005550D8">
        <w:t>utvrđuje</w:t>
      </w:r>
      <w:proofErr w:type="spellEnd"/>
      <w:r w:rsidRPr="005550D8">
        <w:t xml:space="preserve"> </w:t>
      </w:r>
      <w:proofErr w:type="spellStart"/>
      <w:r w:rsidRPr="005550D8">
        <w:t>rok</w:t>
      </w:r>
      <w:proofErr w:type="spellEnd"/>
      <w:r w:rsidRPr="005550D8">
        <w:t xml:space="preserve"> za </w:t>
      </w:r>
      <w:proofErr w:type="spellStart"/>
      <w:r w:rsidRPr="005550D8">
        <w:t>odgovor</w:t>
      </w:r>
      <w:proofErr w:type="spellEnd"/>
      <w:r w:rsidRPr="005550D8">
        <w:t xml:space="preserve">. </w:t>
      </w:r>
      <w:proofErr w:type="spellStart"/>
      <w:r w:rsidRPr="005550D8">
        <w:t>Rok</w:t>
      </w:r>
      <w:proofErr w:type="spellEnd"/>
      <w:r w:rsidRPr="005550D8">
        <w:t xml:space="preserve"> </w:t>
      </w:r>
      <w:proofErr w:type="spellStart"/>
      <w:r w:rsidRPr="005550D8">
        <w:t>treba</w:t>
      </w:r>
      <w:proofErr w:type="spellEnd"/>
      <w:r w:rsidRPr="005550D8">
        <w:t xml:space="preserve"> da </w:t>
      </w:r>
      <w:proofErr w:type="spellStart"/>
      <w:r w:rsidRPr="005550D8">
        <w:t>bude</w:t>
      </w:r>
      <w:proofErr w:type="spellEnd"/>
      <w:r w:rsidRPr="005550D8">
        <w:t xml:space="preserve"> </w:t>
      </w:r>
      <w:proofErr w:type="spellStart"/>
      <w:r w:rsidRPr="005550D8">
        <w:t>razuman</w:t>
      </w:r>
      <w:proofErr w:type="spellEnd"/>
      <w:r w:rsidRPr="005550D8">
        <w:t xml:space="preserve"> u </w:t>
      </w:r>
      <w:proofErr w:type="spellStart"/>
      <w:r w:rsidRPr="005550D8">
        <w:t>datim</w:t>
      </w:r>
      <w:proofErr w:type="spellEnd"/>
      <w:r w:rsidRPr="005550D8">
        <w:t xml:space="preserve"> </w:t>
      </w:r>
      <w:proofErr w:type="spellStart"/>
      <w:r w:rsidRPr="005550D8">
        <w:t>okolnostima</w:t>
      </w:r>
      <w:proofErr w:type="spellEnd"/>
      <w:r w:rsidRPr="005550D8">
        <w:t xml:space="preserve">. To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obično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dva</w:t>
      </w:r>
      <w:proofErr w:type="spellEnd"/>
      <w:r w:rsidRPr="005550D8">
        <w:t xml:space="preserve"> </w:t>
      </w:r>
      <w:proofErr w:type="spellStart"/>
      <w:r w:rsidRPr="005550D8">
        <w:t>meseca</w:t>
      </w:r>
      <w:proofErr w:type="spellEnd"/>
      <w:r w:rsidRPr="005550D8">
        <w:t xml:space="preserve"> od dana </w:t>
      </w:r>
      <w:proofErr w:type="spellStart"/>
      <w:r w:rsidRPr="005550D8">
        <w:t>obaveštavanja</w:t>
      </w:r>
      <w:proofErr w:type="spellEnd"/>
      <w:r w:rsidRPr="005550D8">
        <w:t xml:space="preserve">. Ni u </w:t>
      </w:r>
      <w:proofErr w:type="spellStart"/>
      <w:r w:rsidRPr="005550D8">
        <w:t>kom</w:t>
      </w:r>
      <w:proofErr w:type="spellEnd"/>
      <w:r w:rsidRPr="005550D8">
        <w:t xml:space="preserve"> </w:t>
      </w:r>
      <w:proofErr w:type="spellStart"/>
      <w:r w:rsidRPr="005550D8">
        <w:t>slučaju</w:t>
      </w:r>
      <w:proofErr w:type="spellEnd"/>
      <w:r w:rsidRPr="005550D8">
        <w:t xml:space="preserve"> </w:t>
      </w:r>
      <w:proofErr w:type="spellStart"/>
      <w:r w:rsidRPr="005550D8">
        <w:t>rok</w:t>
      </w:r>
      <w:proofErr w:type="spellEnd"/>
      <w:r w:rsidRPr="005550D8">
        <w:t xml:space="preserve"> ne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kraći</w:t>
      </w:r>
      <w:proofErr w:type="spellEnd"/>
      <w:r w:rsidRPr="005550D8">
        <w:t xml:space="preserve"> od </w:t>
      </w:r>
      <w:proofErr w:type="spellStart"/>
      <w:r w:rsidRPr="005550D8">
        <w:t>mesec</w:t>
      </w:r>
      <w:proofErr w:type="spellEnd"/>
      <w:r w:rsidRPr="005550D8">
        <w:t xml:space="preserve"> dana od </w:t>
      </w:r>
      <w:proofErr w:type="spellStart"/>
      <w:r w:rsidRPr="005550D8">
        <w:t>odnosnog</w:t>
      </w:r>
      <w:proofErr w:type="spellEnd"/>
      <w:r w:rsidRPr="005550D8">
        <w:t xml:space="preserve"> </w:t>
      </w:r>
      <w:proofErr w:type="spellStart"/>
      <w:r w:rsidRPr="005550D8">
        <w:t>datuma</w:t>
      </w:r>
      <w:proofErr w:type="spellEnd"/>
      <w:r w:rsidRPr="005550D8">
        <w:t xml:space="preserve">. </w:t>
      </w:r>
      <w:proofErr w:type="spellStart"/>
      <w:r w:rsidRPr="005550D8">
        <w:t>Rok</w:t>
      </w:r>
      <w:proofErr w:type="spellEnd"/>
      <w:r w:rsidRPr="005550D8">
        <w:t xml:space="preserve"> mora </w:t>
      </w:r>
      <w:proofErr w:type="spellStart"/>
      <w:r w:rsidRPr="005550D8">
        <w:t>biti</w:t>
      </w:r>
      <w:proofErr w:type="spellEnd"/>
      <w:r w:rsidRPr="005550D8">
        <w:t xml:space="preserve"> bar </w:t>
      </w:r>
      <w:proofErr w:type="spellStart"/>
      <w:r w:rsidRPr="005550D8">
        <w:t>dva</w:t>
      </w:r>
      <w:proofErr w:type="spellEnd"/>
      <w:r w:rsidRPr="005550D8">
        <w:t xml:space="preserve"> </w:t>
      </w:r>
      <w:proofErr w:type="spellStart"/>
      <w:r w:rsidRPr="005550D8">
        <w:t>meseca</w:t>
      </w:r>
      <w:proofErr w:type="spellEnd"/>
      <w:r w:rsidRPr="005550D8">
        <w:t xml:space="preserve"> od </w:t>
      </w:r>
      <w:proofErr w:type="spellStart"/>
      <w:r w:rsidRPr="005550D8">
        <w:t>odnosnog</w:t>
      </w:r>
      <w:proofErr w:type="spellEnd"/>
      <w:r w:rsidRPr="005550D8">
        <w:t xml:space="preserve"> </w:t>
      </w:r>
      <w:proofErr w:type="spellStart"/>
      <w:r w:rsidRPr="005550D8">
        <w:t>datuma</w:t>
      </w:r>
      <w:proofErr w:type="spellEnd"/>
      <w:r w:rsidRPr="005550D8">
        <w:t xml:space="preserve"> u </w:t>
      </w:r>
      <w:proofErr w:type="spellStart"/>
      <w:r w:rsidRPr="005550D8">
        <w:t>slučaju</w:t>
      </w:r>
      <w:proofErr w:type="spellEnd"/>
      <w:r w:rsidRPr="005550D8">
        <w:t xml:space="preserve"> da se </w:t>
      </w:r>
      <w:proofErr w:type="spellStart"/>
      <w:r w:rsidRPr="005550D8">
        <w:t>izveštaj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rešeršu</w:t>
      </w:r>
      <w:proofErr w:type="spellEnd"/>
      <w:r w:rsidRPr="005550D8">
        <w:t xml:space="preserve"> </w:t>
      </w:r>
      <w:proofErr w:type="spellStart"/>
      <w:r w:rsidRPr="005550D8">
        <w:t>dostavlja</w:t>
      </w:r>
      <w:proofErr w:type="spellEnd"/>
      <w:r w:rsidRPr="005550D8">
        <w:t xml:space="preserve"> u </w:t>
      </w:r>
      <w:proofErr w:type="spellStart"/>
      <w:r w:rsidRPr="005550D8">
        <w:t>isto</w:t>
      </w:r>
      <w:proofErr w:type="spellEnd"/>
      <w:r w:rsidRPr="005550D8">
        <w:t xml:space="preserve"> </w:t>
      </w:r>
      <w:proofErr w:type="spellStart"/>
      <w:r w:rsidRPr="005550D8">
        <w:t>vreme</w:t>
      </w:r>
      <w:proofErr w:type="spellEnd"/>
      <w:r w:rsidRPr="005550D8">
        <w:t xml:space="preserve"> </w:t>
      </w:r>
      <w:proofErr w:type="spellStart"/>
      <w:r w:rsidRPr="005550D8">
        <w:t>kada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obaveštenje</w:t>
      </w:r>
      <w:proofErr w:type="spellEnd"/>
      <w:r w:rsidRPr="005550D8">
        <w:t xml:space="preserve">. </w:t>
      </w:r>
      <w:proofErr w:type="spellStart"/>
      <w:r w:rsidRPr="005550D8">
        <w:t>Rok</w:t>
      </w:r>
      <w:proofErr w:type="spellEnd"/>
      <w:r w:rsidRPr="005550D8">
        <w:t xml:space="preserve"> ne </w:t>
      </w:r>
      <w:proofErr w:type="spellStart"/>
      <w:r w:rsidRPr="005550D8">
        <w:t>sme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duži</w:t>
      </w:r>
      <w:proofErr w:type="spellEnd"/>
      <w:r w:rsidRPr="005550D8">
        <w:t xml:space="preserve"> od tri </w:t>
      </w:r>
      <w:proofErr w:type="spellStart"/>
      <w:r w:rsidRPr="005550D8">
        <w:t>meseca</w:t>
      </w:r>
      <w:proofErr w:type="spellEnd"/>
      <w:r w:rsidRPr="005550D8">
        <w:t xml:space="preserve"> od </w:t>
      </w:r>
      <w:proofErr w:type="spellStart"/>
      <w:r w:rsidRPr="005550D8">
        <w:t>odnosnog</w:t>
      </w:r>
      <w:proofErr w:type="spellEnd"/>
      <w:r w:rsidRPr="005550D8">
        <w:t xml:space="preserve"> </w:t>
      </w:r>
      <w:proofErr w:type="spellStart"/>
      <w:r w:rsidRPr="005550D8">
        <w:t>datuma</w:t>
      </w:r>
      <w:proofErr w:type="spellEnd"/>
      <w:r w:rsidRPr="005550D8">
        <w:t xml:space="preserve">, </w:t>
      </w:r>
      <w:proofErr w:type="spellStart"/>
      <w:r w:rsidRPr="005550D8">
        <w:t>ali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produžen</w:t>
      </w:r>
      <w:proofErr w:type="spellEnd"/>
      <w:r w:rsidRPr="005550D8">
        <w:t xml:space="preserve"> </w:t>
      </w:r>
      <w:proofErr w:type="spellStart"/>
      <w:r w:rsidRPr="005550D8">
        <w:t>ukoliko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to </w:t>
      </w:r>
      <w:proofErr w:type="spellStart"/>
      <w:r w:rsidRPr="005550D8">
        <w:t>zatraži</w:t>
      </w:r>
      <w:proofErr w:type="spellEnd"/>
      <w:r w:rsidRPr="005550D8">
        <w:t xml:space="preserve"> pre </w:t>
      </w:r>
      <w:proofErr w:type="spellStart"/>
      <w:r w:rsidRPr="005550D8">
        <w:t>njegovog</w:t>
      </w:r>
      <w:proofErr w:type="spellEnd"/>
      <w:r w:rsidRPr="005550D8">
        <w:t xml:space="preserve"> </w:t>
      </w:r>
      <w:proofErr w:type="spellStart"/>
      <w:r w:rsidRPr="005550D8">
        <w:t>isteka</w:t>
      </w:r>
      <w:proofErr w:type="spellEnd"/>
      <w:r w:rsidRPr="005550D8">
        <w:t>.</w:t>
      </w:r>
    </w:p>
    <w:p w14:paraId="16274042" w14:textId="77777777" w:rsidR="005550D8" w:rsidRPr="005550D8" w:rsidRDefault="005550D8" w:rsidP="005550D8">
      <w:pPr>
        <w:jc w:val="center"/>
      </w:pPr>
      <w:r w:rsidRPr="005550D8">
        <w:t xml:space="preserve">66.3. </w:t>
      </w:r>
      <w:proofErr w:type="spellStart"/>
      <w:r w:rsidRPr="005550D8">
        <w:t>Zvanični</w:t>
      </w:r>
      <w:proofErr w:type="spellEnd"/>
      <w:r w:rsidRPr="005550D8">
        <w:t xml:space="preserve"> </w:t>
      </w:r>
      <w:proofErr w:type="spellStart"/>
      <w:r w:rsidRPr="005550D8">
        <w:t>odgovor</w:t>
      </w:r>
      <w:proofErr w:type="spellEnd"/>
      <w:r w:rsidRPr="005550D8">
        <w:t xml:space="preserve"> </w:t>
      </w:r>
      <w:proofErr w:type="spellStart"/>
      <w:r w:rsidRPr="005550D8">
        <w:t>organu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</w:p>
    <w:p w14:paraId="7AD8EB28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odgovoriti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poziv</w:t>
      </w:r>
      <w:proofErr w:type="spellEnd"/>
      <w:r w:rsidRPr="005550D8">
        <w:t xml:space="preserve"> </w:t>
      </w:r>
      <w:proofErr w:type="spellStart"/>
      <w:r w:rsidRPr="005550D8">
        <w:t>pomenut</w:t>
      </w:r>
      <w:proofErr w:type="spellEnd"/>
      <w:r w:rsidRPr="005550D8">
        <w:t xml:space="preserve"> u </w:t>
      </w:r>
      <w:proofErr w:type="spellStart"/>
      <w:r w:rsidRPr="005550D8">
        <w:t>pravilu</w:t>
      </w:r>
      <w:proofErr w:type="spellEnd"/>
      <w:r w:rsidRPr="005550D8">
        <w:t xml:space="preserve"> 66.2(c) </w:t>
      </w:r>
      <w:proofErr w:type="spellStart"/>
      <w:r w:rsidRPr="005550D8">
        <w:t>organu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podnošenjem</w:t>
      </w:r>
      <w:proofErr w:type="spellEnd"/>
      <w:r w:rsidRPr="005550D8">
        <w:t xml:space="preserve"> </w:t>
      </w:r>
      <w:proofErr w:type="spellStart"/>
      <w:r w:rsidRPr="005550D8">
        <w:t>dopuna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- </w:t>
      </w:r>
      <w:proofErr w:type="spellStart"/>
      <w:r w:rsidRPr="005550D8">
        <w:t>ako</w:t>
      </w:r>
      <w:proofErr w:type="spellEnd"/>
      <w:r w:rsidRPr="005550D8">
        <w:t xml:space="preserve"> se ne </w:t>
      </w:r>
      <w:proofErr w:type="spellStart"/>
      <w:r w:rsidRPr="005550D8">
        <w:t>slaže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mišljenjem</w:t>
      </w:r>
      <w:proofErr w:type="spellEnd"/>
      <w:r w:rsidRPr="005550D8">
        <w:t xml:space="preserve"> tog organa - </w:t>
      </w:r>
      <w:proofErr w:type="spellStart"/>
      <w:r w:rsidRPr="005550D8">
        <w:t>podnošenjem</w:t>
      </w:r>
      <w:proofErr w:type="spellEnd"/>
      <w:r w:rsidRPr="005550D8">
        <w:t xml:space="preserve"> </w:t>
      </w:r>
      <w:proofErr w:type="spellStart"/>
      <w:r w:rsidRPr="005550D8">
        <w:t>argumenata</w:t>
      </w:r>
      <w:proofErr w:type="spellEnd"/>
      <w:r w:rsidRPr="005550D8">
        <w:t xml:space="preserve">, u </w:t>
      </w:r>
      <w:proofErr w:type="spellStart"/>
      <w:r w:rsidRPr="005550D8">
        <w:t>zavisnosti</w:t>
      </w:r>
      <w:proofErr w:type="spellEnd"/>
      <w:r w:rsidRPr="005550D8">
        <w:t xml:space="preserve"> od </w:t>
      </w:r>
      <w:proofErr w:type="spellStart"/>
      <w:r w:rsidRPr="005550D8">
        <w:t>slučaja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podnošenjem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jednog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drugog</w:t>
      </w:r>
      <w:proofErr w:type="spellEnd"/>
      <w:r w:rsidRPr="005550D8">
        <w:t>.</w:t>
      </w:r>
    </w:p>
    <w:p w14:paraId="6EC24CCC" w14:textId="77777777" w:rsidR="005550D8" w:rsidRPr="005550D8" w:rsidRDefault="005550D8" w:rsidP="005550D8">
      <w:pPr>
        <w:jc w:val="center"/>
      </w:pPr>
      <w:r w:rsidRPr="005550D8">
        <w:t xml:space="preserve">(b) Svi </w:t>
      </w:r>
      <w:proofErr w:type="spellStart"/>
      <w:r w:rsidRPr="005550D8">
        <w:t>odgovori</w:t>
      </w:r>
      <w:proofErr w:type="spellEnd"/>
      <w:r w:rsidRPr="005550D8">
        <w:t xml:space="preserve"> se </w:t>
      </w:r>
      <w:proofErr w:type="spellStart"/>
      <w:r w:rsidRPr="005550D8">
        <w:t>direktno</w:t>
      </w:r>
      <w:proofErr w:type="spellEnd"/>
      <w:r w:rsidRPr="005550D8">
        <w:t xml:space="preserve"> </w:t>
      </w:r>
      <w:proofErr w:type="spellStart"/>
      <w:r w:rsidRPr="005550D8">
        <w:t>dostavljaju</w:t>
      </w:r>
      <w:proofErr w:type="spellEnd"/>
      <w:r w:rsidRPr="005550D8">
        <w:t xml:space="preserve"> </w:t>
      </w:r>
      <w:proofErr w:type="spellStart"/>
      <w:r w:rsidRPr="005550D8">
        <w:t>organu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>.</w:t>
      </w:r>
    </w:p>
    <w:p w14:paraId="2F092446" w14:textId="77777777" w:rsidR="005550D8" w:rsidRPr="005550D8" w:rsidRDefault="005550D8" w:rsidP="005550D8">
      <w:pPr>
        <w:jc w:val="center"/>
      </w:pPr>
      <w:r w:rsidRPr="005550D8">
        <w:t xml:space="preserve">66.4. </w:t>
      </w:r>
      <w:proofErr w:type="spellStart"/>
      <w:r w:rsidRPr="005550D8">
        <w:t>Dodatna</w:t>
      </w:r>
      <w:proofErr w:type="spellEnd"/>
      <w:r w:rsidRPr="005550D8">
        <w:t xml:space="preserve"> </w:t>
      </w:r>
      <w:proofErr w:type="spellStart"/>
      <w:r w:rsidRPr="005550D8">
        <w:t>mogućnost</w:t>
      </w:r>
      <w:proofErr w:type="spellEnd"/>
      <w:r w:rsidRPr="005550D8">
        <w:t xml:space="preserve"> za </w:t>
      </w:r>
      <w:proofErr w:type="spellStart"/>
      <w:r w:rsidRPr="005550D8">
        <w:t>podnošenje</w:t>
      </w:r>
      <w:proofErr w:type="spellEnd"/>
      <w:r w:rsidRPr="005550D8">
        <w:t xml:space="preserve"> </w:t>
      </w:r>
      <w:proofErr w:type="spellStart"/>
      <w:r w:rsidRPr="005550D8">
        <w:t>izmena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razloga</w:t>
      </w:r>
      <w:proofErr w:type="spellEnd"/>
    </w:p>
    <w:p w14:paraId="0CC15624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Ako</w:t>
      </w:r>
      <w:proofErr w:type="spellEnd"/>
      <w:r w:rsidRPr="005550D8">
        <w:t xml:space="preserve">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želi</w:t>
      </w:r>
      <w:proofErr w:type="spellEnd"/>
      <w:r w:rsidRPr="005550D8">
        <w:t xml:space="preserve"> da </w:t>
      </w:r>
      <w:proofErr w:type="spellStart"/>
      <w:r w:rsidRPr="005550D8">
        <w:t>da</w:t>
      </w:r>
      <w:proofErr w:type="spellEnd"/>
      <w:r w:rsidRPr="005550D8">
        <w:t xml:space="preserve"> </w:t>
      </w:r>
      <w:proofErr w:type="spellStart"/>
      <w:r w:rsidRPr="005550D8">
        <w:t>jedno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više</w:t>
      </w:r>
      <w:proofErr w:type="spellEnd"/>
      <w:r w:rsidRPr="005550D8">
        <w:t xml:space="preserve"> </w:t>
      </w:r>
      <w:proofErr w:type="spellStart"/>
      <w:r w:rsidRPr="005550D8">
        <w:t>dodatnih</w:t>
      </w:r>
      <w:proofErr w:type="spellEnd"/>
      <w:r w:rsidRPr="005550D8">
        <w:t xml:space="preserve"> </w:t>
      </w:r>
      <w:proofErr w:type="spellStart"/>
      <w:r w:rsidRPr="005550D8">
        <w:t>mišljenja</w:t>
      </w:r>
      <w:proofErr w:type="spellEnd"/>
      <w:r w:rsidRPr="005550D8">
        <w:t xml:space="preserve">, on to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učiniti</w:t>
      </w:r>
      <w:proofErr w:type="spellEnd"/>
      <w:r w:rsidRPr="005550D8">
        <w:t xml:space="preserve">, u </w:t>
      </w:r>
      <w:proofErr w:type="spellStart"/>
      <w:r w:rsidRPr="005550D8">
        <w:t>kojem</w:t>
      </w:r>
      <w:proofErr w:type="spellEnd"/>
      <w:r w:rsidRPr="005550D8">
        <w:t xml:space="preserve"> </w:t>
      </w:r>
      <w:proofErr w:type="spellStart"/>
      <w:r w:rsidRPr="005550D8">
        <w:t>slučaju</w:t>
      </w:r>
      <w:proofErr w:type="spellEnd"/>
      <w:r w:rsidRPr="005550D8">
        <w:t xml:space="preserve"> se </w:t>
      </w:r>
      <w:proofErr w:type="spellStart"/>
      <w:r w:rsidRPr="005550D8">
        <w:t>primenjuju</w:t>
      </w:r>
      <w:proofErr w:type="spellEnd"/>
      <w:r w:rsidRPr="005550D8">
        <w:t xml:space="preserve"> </w:t>
      </w:r>
      <w:proofErr w:type="spellStart"/>
      <w:r w:rsidRPr="005550D8">
        <w:t>pravila</w:t>
      </w:r>
      <w:proofErr w:type="spellEnd"/>
      <w:r w:rsidRPr="005550D8">
        <w:t xml:space="preserve"> 66.2. </w:t>
      </w:r>
      <w:proofErr w:type="spellStart"/>
      <w:r w:rsidRPr="005550D8">
        <w:t>i</w:t>
      </w:r>
      <w:proofErr w:type="spellEnd"/>
      <w:r w:rsidRPr="005550D8">
        <w:t xml:space="preserve"> 66.3.</w:t>
      </w:r>
    </w:p>
    <w:p w14:paraId="70126C35" w14:textId="77777777" w:rsidR="005550D8" w:rsidRPr="005550D8" w:rsidRDefault="005550D8" w:rsidP="005550D8">
      <w:pPr>
        <w:jc w:val="center"/>
      </w:pPr>
      <w:r w:rsidRPr="005550D8">
        <w:t xml:space="preserve">(b) Na </w:t>
      </w:r>
      <w:proofErr w:type="spellStart"/>
      <w:r w:rsidRPr="005550D8">
        <w:t>zahtev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mu </w:t>
      </w:r>
      <w:proofErr w:type="spellStart"/>
      <w:r w:rsidRPr="005550D8">
        <w:t>pružiti</w:t>
      </w:r>
      <w:proofErr w:type="spellEnd"/>
      <w:r w:rsidRPr="005550D8">
        <w:t xml:space="preserve"> </w:t>
      </w:r>
      <w:proofErr w:type="spellStart"/>
      <w:r w:rsidRPr="005550D8">
        <w:t>jedno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više</w:t>
      </w:r>
      <w:proofErr w:type="spellEnd"/>
      <w:r w:rsidRPr="005550D8">
        <w:t xml:space="preserve"> </w:t>
      </w:r>
      <w:proofErr w:type="spellStart"/>
      <w:r w:rsidRPr="005550D8">
        <w:t>dodatnih</w:t>
      </w:r>
      <w:proofErr w:type="spellEnd"/>
      <w:r w:rsidRPr="005550D8">
        <w:t xml:space="preserve"> </w:t>
      </w:r>
      <w:proofErr w:type="spellStart"/>
      <w:r w:rsidRPr="005550D8">
        <w:t>mogućnosti</w:t>
      </w:r>
      <w:proofErr w:type="spellEnd"/>
      <w:r w:rsidRPr="005550D8">
        <w:t xml:space="preserve"> da </w:t>
      </w:r>
      <w:proofErr w:type="spellStart"/>
      <w:r w:rsidRPr="005550D8">
        <w:t>podnese</w:t>
      </w:r>
      <w:proofErr w:type="spellEnd"/>
      <w:r w:rsidRPr="005550D8">
        <w:t xml:space="preserve"> </w:t>
      </w:r>
      <w:proofErr w:type="spellStart"/>
      <w:r w:rsidRPr="005550D8">
        <w:t>dopune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razloge</w:t>
      </w:r>
      <w:proofErr w:type="spellEnd"/>
      <w:r w:rsidRPr="005550D8">
        <w:t>.</w:t>
      </w:r>
    </w:p>
    <w:p w14:paraId="0DCE11E3" w14:textId="77777777" w:rsidR="005550D8" w:rsidRPr="005550D8" w:rsidRDefault="005550D8" w:rsidP="005550D8">
      <w:pPr>
        <w:jc w:val="center"/>
      </w:pPr>
      <w:r w:rsidRPr="005550D8">
        <w:t xml:space="preserve">66.4bis. </w:t>
      </w:r>
      <w:proofErr w:type="spellStart"/>
      <w:r w:rsidRPr="005550D8">
        <w:t>Razmatranje</w:t>
      </w:r>
      <w:proofErr w:type="spellEnd"/>
      <w:r w:rsidRPr="005550D8">
        <w:t xml:space="preserve"> </w:t>
      </w:r>
      <w:proofErr w:type="spellStart"/>
      <w:r w:rsidRPr="005550D8">
        <w:t>izmena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argumenata</w:t>
      </w:r>
      <w:proofErr w:type="spellEnd"/>
    </w:p>
    <w:p w14:paraId="3590E2D8" w14:textId="77777777" w:rsidR="005550D8" w:rsidRPr="005550D8" w:rsidRDefault="005550D8" w:rsidP="005550D8">
      <w:pPr>
        <w:jc w:val="center"/>
      </w:pPr>
      <w:proofErr w:type="spellStart"/>
      <w:r w:rsidRPr="005550D8">
        <w:t>Izmene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argumenti</w:t>
      </w:r>
      <w:proofErr w:type="spellEnd"/>
      <w:r w:rsidRPr="005550D8">
        <w:t xml:space="preserve"> ne </w:t>
      </w:r>
      <w:proofErr w:type="spellStart"/>
      <w:r w:rsidRPr="005550D8">
        <w:t>moraju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uzeti</w:t>
      </w:r>
      <w:proofErr w:type="spellEnd"/>
      <w:r w:rsidRPr="005550D8">
        <w:t xml:space="preserve"> u </w:t>
      </w:r>
      <w:proofErr w:type="spellStart"/>
      <w:r w:rsidRPr="005550D8">
        <w:t>obzir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organa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za </w:t>
      </w:r>
      <w:proofErr w:type="spellStart"/>
      <w:r w:rsidRPr="005550D8">
        <w:t>potrebe</w:t>
      </w:r>
      <w:proofErr w:type="spellEnd"/>
      <w:r w:rsidRPr="005550D8">
        <w:t xml:space="preserve"> </w:t>
      </w:r>
      <w:proofErr w:type="spellStart"/>
      <w:r w:rsidRPr="005550D8">
        <w:t>pismenog</w:t>
      </w:r>
      <w:proofErr w:type="spellEnd"/>
      <w:r w:rsidRPr="005550D8">
        <w:t xml:space="preserve"> </w:t>
      </w:r>
      <w:proofErr w:type="spellStart"/>
      <w:r w:rsidRPr="005550D8">
        <w:t>mišljenja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izveštaj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prethodnom</w:t>
      </w:r>
      <w:proofErr w:type="spellEnd"/>
      <w:r w:rsidRPr="005550D8">
        <w:t xml:space="preserve"> </w:t>
      </w:r>
      <w:proofErr w:type="spellStart"/>
      <w:r w:rsidRPr="005550D8">
        <w:t>ispitivanju</w:t>
      </w:r>
      <w:proofErr w:type="spellEnd"/>
      <w:r w:rsidRPr="005550D8">
        <w:t xml:space="preserve">,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dobijeni</w:t>
      </w:r>
      <w:proofErr w:type="spellEnd"/>
      <w:r w:rsidRPr="005550D8">
        <w:t xml:space="preserve"> </w:t>
      </w:r>
      <w:proofErr w:type="spellStart"/>
      <w:r w:rsidRPr="005550D8">
        <w:t>tek</w:t>
      </w:r>
      <w:proofErr w:type="spellEnd"/>
      <w:r w:rsidRPr="005550D8">
        <w:t xml:space="preserve"> </w:t>
      </w:r>
      <w:proofErr w:type="spellStart"/>
      <w:r w:rsidRPr="005550D8">
        <w:t>pošto</w:t>
      </w:r>
      <w:proofErr w:type="spellEnd"/>
      <w:r w:rsidRPr="005550D8">
        <w:t xml:space="preserve"> je taj organ </w:t>
      </w:r>
      <w:proofErr w:type="spellStart"/>
      <w:r w:rsidRPr="005550D8">
        <w:t>počeo</w:t>
      </w:r>
      <w:proofErr w:type="spellEnd"/>
      <w:r w:rsidRPr="005550D8">
        <w:t xml:space="preserve"> da </w:t>
      </w:r>
      <w:proofErr w:type="spellStart"/>
      <w:r w:rsidRPr="005550D8">
        <w:t>sastavlja</w:t>
      </w:r>
      <w:proofErr w:type="spellEnd"/>
      <w:r w:rsidRPr="005550D8">
        <w:t xml:space="preserve"> to </w:t>
      </w:r>
      <w:proofErr w:type="spellStart"/>
      <w:r w:rsidRPr="005550D8">
        <w:t>mišljenje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izveštaj</w:t>
      </w:r>
      <w:proofErr w:type="spellEnd"/>
      <w:r w:rsidRPr="005550D8">
        <w:t>.</w:t>
      </w:r>
    </w:p>
    <w:p w14:paraId="125B46D9" w14:textId="77777777" w:rsidR="005550D8" w:rsidRPr="005550D8" w:rsidRDefault="005550D8" w:rsidP="005550D8">
      <w:pPr>
        <w:jc w:val="center"/>
      </w:pPr>
      <w:r w:rsidRPr="005550D8">
        <w:t xml:space="preserve">66.5. </w:t>
      </w:r>
      <w:proofErr w:type="spellStart"/>
      <w:r w:rsidRPr="005550D8">
        <w:t>Izmena</w:t>
      </w:r>
      <w:proofErr w:type="spellEnd"/>
    </w:p>
    <w:p w14:paraId="52B9A628" w14:textId="77777777" w:rsidR="005550D8" w:rsidRPr="005550D8" w:rsidRDefault="005550D8" w:rsidP="005550D8">
      <w:pPr>
        <w:jc w:val="center"/>
      </w:pPr>
      <w:proofErr w:type="spellStart"/>
      <w:r w:rsidRPr="005550D8">
        <w:t>Svaka</w:t>
      </w:r>
      <w:proofErr w:type="spellEnd"/>
      <w:r w:rsidRPr="005550D8">
        <w:t xml:space="preserve"> </w:t>
      </w:r>
      <w:proofErr w:type="spellStart"/>
      <w:r w:rsidRPr="005550D8">
        <w:t>izmena</w:t>
      </w:r>
      <w:proofErr w:type="spellEnd"/>
      <w:r w:rsidRPr="005550D8">
        <w:t xml:space="preserve">, </w:t>
      </w:r>
      <w:proofErr w:type="spellStart"/>
      <w:r w:rsidRPr="005550D8">
        <w:t>osim</w:t>
      </w:r>
      <w:proofErr w:type="spellEnd"/>
      <w:r w:rsidRPr="005550D8">
        <w:t xml:space="preserve"> </w:t>
      </w:r>
      <w:proofErr w:type="spellStart"/>
      <w:r w:rsidRPr="005550D8">
        <w:t>ispravljanja</w:t>
      </w:r>
      <w:proofErr w:type="spellEnd"/>
      <w:r w:rsidRPr="005550D8">
        <w:t xml:space="preserve"> </w:t>
      </w:r>
      <w:proofErr w:type="spellStart"/>
      <w:r w:rsidRPr="005550D8">
        <w:t>očiglednih</w:t>
      </w:r>
      <w:proofErr w:type="spellEnd"/>
      <w:r w:rsidRPr="005550D8">
        <w:t xml:space="preserve"> </w:t>
      </w:r>
      <w:proofErr w:type="spellStart"/>
      <w:r w:rsidRPr="005550D8">
        <w:t>grešaka</w:t>
      </w:r>
      <w:proofErr w:type="spellEnd"/>
      <w:r w:rsidRPr="005550D8">
        <w:t xml:space="preserve">, u </w:t>
      </w:r>
      <w:proofErr w:type="spellStart"/>
      <w:r w:rsidRPr="005550D8">
        <w:t>patentnim</w:t>
      </w:r>
      <w:proofErr w:type="spellEnd"/>
      <w:r w:rsidRPr="005550D8">
        <w:t xml:space="preserve"> </w:t>
      </w:r>
      <w:proofErr w:type="spellStart"/>
      <w:r w:rsidRPr="005550D8">
        <w:t>zahtevima</w:t>
      </w:r>
      <w:proofErr w:type="spellEnd"/>
      <w:r w:rsidRPr="005550D8">
        <w:t xml:space="preserve">, </w:t>
      </w:r>
      <w:proofErr w:type="spellStart"/>
      <w:r w:rsidRPr="005550D8">
        <w:t>opisu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nacrtu</w:t>
      </w:r>
      <w:proofErr w:type="spellEnd"/>
      <w:r w:rsidRPr="005550D8">
        <w:t xml:space="preserve">, </w:t>
      </w:r>
      <w:proofErr w:type="spellStart"/>
      <w:r w:rsidRPr="005550D8">
        <w:t>uključujući</w:t>
      </w:r>
      <w:proofErr w:type="spellEnd"/>
      <w:r w:rsidRPr="005550D8">
        <w:t xml:space="preserve"> </w:t>
      </w:r>
      <w:proofErr w:type="spellStart"/>
      <w:r w:rsidRPr="005550D8">
        <w:t>odustajanje</w:t>
      </w:r>
      <w:proofErr w:type="spellEnd"/>
      <w:r w:rsidRPr="005550D8">
        <w:t xml:space="preserve"> od </w:t>
      </w:r>
      <w:proofErr w:type="spellStart"/>
      <w:r w:rsidRPr="005550D8">
        <w:t>zahteva</w:t>
      </w:r>
      <w:proofErr w:type="spellEnd"/>
      <w:r w:rsidRPr="005550D8">
        <w:t xml:space="preserve">, </w:t>
      </w:r>
      <w:proofErr w:type="spellStart"/>
      <w:r w:rsidRPr="005550D8">
        <w:t>ispuštanje</w:t>
      </w:r>
      <w:proofErr w:type="spellEnd"/>
      <w:r w:rsidRPr="005550D8">
        <w:t xml:space="preserve"> </w:t>
      </w:r>
      <w:proofErr w:type="spellStart"/>
      <w:r w:rsidRPr="005550D8">
        <w:t>delova</w:t>
      </w:r>
      <w:proofErr w:type="spellEnd"/>
      <w:r w:rsidRPr="005550D8">
        <w:t xml:space="preserve"> u </w:t>
      </w:r>
      <w:proofErr w:type="spellStart"/>
      <w:r w:rsidRPr="005550D8">
        <w:t>opisu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ispuštanje</w:t>
      </w:r>
      <w:proofErr w:type="spellEnd"/>
      <w:r w:rsidRPr="005550D8">
        <w:t xml:space="preserve"> </w:t>
      </w:r>
      <w:proofErr w:type="spellStart"/>
      <w:r w:rsidRPr="005550D8">
        <w:t>određenih</w:t>
      </w:r>
      <w:proofErr w:type="spellEnd"/>
      <w:r w:rsidRPr="005550D8">
        <w:t xml:space="preserve"> </w:t>
      </w:r>
      <w:proofErr w:type="spellStart"/>
      <w:r w:rsidRPr="005550D8">
        <w:t>crteža</w:t>
      </w:r>
      <w:proofErr w:type="spellEnd"/>
      <w:r w:rsidRPr="005550D8">
        <w:t xml:space="preserve">, </w:t>
      </w:r>
      <w:proofErr w:type="spellStart"/>
      <w:r w:rsidRPr="005550D8">
        <w:t>smatra</w:t>
      </w:r>
      <w:proofErr w:type="spellEnd"/>
      <w:r w:rsidRPr="005550D8">
        <w:t xml:space="preserve"> se </w:t>
      </w:r>
      <w:proofErr w:type="spellStart"/>
      <w:r w:rsidRPr="005550D8">
        <w:t>izmenom</w:t>
      </w:r>
      <w:proofErr w:type="spellEnd"/>
      <w:r w:rsidRPr="005550D8">
        <w:t>.</w:t>
      </w:r>
    </w:p>
    <w:p w14:paraId="372836A1" w14:textId="77777777" w:rsidR="005550D8" w:rsidRPr="005550D8" w:rsidRDefault="005550D8" w:rsidP="005550D8">
      <w:pPr>
        <w:jc w:val="center"/>
      </w:pPr>
      <w:r w:rsidRPr="005550D8">
        <w:t xml:space="preserve">66.6. </w:t>
      </w:r>
      <w:proofErr w:type="spellStart"/>
      <w:r w:rsidRPr="005550D8">
        <w:t>Nezvanična</w:t>
      </w:r>
      <w:proofErr w:type="spellEnd"/>
      <w:r w:rsidRPr="005550D8">
        <w:t xml:space="preserve"> </w:t>
      </w:r>
      <w:proofErr w:type="spellStart"/>
      <w:r w:rsidRPr="005550D8">
        <w:t>komunikacija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podnosiocem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</w:p>
    <w:p w14:paraId="1CC4A01F" w14:textId="77777777" w:rsidR="005550D8" w:rsidRPr="005550D8" w:rsidRDefault="005550D8" w:rsidP="005550D8">
      <w:pPr>
        <w:jc w:val="center"/>
      </w:pPr>
      <w:r w:rsidRPr="005550D8">
        <w:t xml:space="preserve">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, u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vreme</w:t>
      </w:r>
      <w:proofErr w:type="spellEnd"/>
      <w:r w:rsidRPr="005550D8">
        <w:t xml:space="preserve">, </w:t>
      </w:r>
      <w:proofErr w:type="spellStart"/>
      <w:r w:rsidRPr="005550D8">
        <w:t>nezvanično</w:t>
      </w:r>
      <w:proofErr w:type="spellEnd"/>
      <w:r w:rsidRPr="005550D8">
        <w:t xml:space="preserve"> </w:t>
      </w:r>
      <w:proofErr w:type="spellStart"/>
      <w:r w:rsidRPr="005550D8">
        <w:t>komunicirati</w:t>
      </w:r>
      <w:proofErr w:type="spellEnd"/>
      <w:r w:rsidRPr="005550D8">
        <w:t xml:space="preserve">, </w:t>
      </w:r>
      <w:proofErr w:type="spellStart"/>
      <w:r w:rsidRPr="005550D8">
        <w:t>telefonom</w:t>
      </w:r>
      <w:proofErr w:type="spellEnd"/>
      <w:r w:rsidRPr="005550D8">
        <w:t xml:space="preserve">, </w:t>
      </w:r>
      <w:proofErr w:type="spellStart"/>
      <w:r w:rsidRPr="005550D8">
        <w:t>pismenim</w:t>
      </w:r>
      <w:proofErr w:type="spellEnd"/>
      <w:r w:rsidRPr="005550D8">
        <w:t xml:space="preserve"> </w:t>
      </w:r>
      <w:proofErr w:type="spellStart"/>
      <w:r w:rsidRPr="005550D8">
        <w:t>putem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putem</w:t>
      </w:r>
      <w:proofErr w:type="spellEnd"/>
      <w:r w:rsidRPr="005550D8">
        <w:t xml:space="preserve"> </w:t>
      </w:r>
      <w:proofErr w:type="spellStart"/>
      <w:r w:rsidRPr="005550D8">
        <w:t>ličnog</w:t>
      </w:r>
      <w:proofErr w:type="spellEnd"/>
      <w:r w:rsidRPr="005550D8">
        <w:t xml:space="preserve"> </w:t>
      </w:r>
      <w:proofErr w:type="spellStart"/>
      <w:r w:rsidRPr="005550D8">
        <w:t>razgovora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podnosiocem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. </w:t>
      </w:r>
      <w:proofErr w:type="spellStart"/>
      <w:r w:rsidRPr="005550D8">
        <w:t>Odnosni</w:t>
      </w:r>
      <w:proofErr w:type="spellEnd"/>
      <w:r w:rsidRPr="005550D8">
        <w:t xml:space="preserve"> organ, po </w:t>
      </w:r>
      <w:proofErr w:type="spellStart"/>
      <w:r w:rsidRPr="005550D8">
        <w:t>svom</w:t>
      </w:r>
      <w:proofErr w:type="spellEnd"/>
      <w:r w:rsidRPr="005550D8">
        <w:t xml:space="preserve"> </w:t>
      </w:r>
      <w:proofErr w:type="spellStart"/>
      <w:r w:rsidRPr="005550D8">
        <w:t>nahođenju</w:t>
      </w:r>
      <w:proofErr w:type="spellEnd"/>
      <w:r w:rsidRPr="005550D8">
        <w:t xml:space="preserve">, </w:t>
      </w:r>
      <w:proofErr w:type="spellStart"/>
      <w:r w:rsidRPr="005550D8">
        <w:t>odlučuje</w:t>
      </w:r>
      <w:proofErr w:type="spellEnd"/>
      <w:r w:rsidRPr="005550D8">
        <w:t xml:space="preserve"> da li </w:t>
      </w:r>
      <w:proofErr w:type="spellStart"/>
      <w:r w:rsidRPr="005550D8">
        <w:t>želi</w:t>
      </w:r>
      <w:proofErr w:type="spellEnd"/>
      <w:r w:rsidRPr="005550D8">
        <w:t xml:space="preserve"> da </w:t>
      </w:r>
      <w:proofErr w:type="spellStart"/>
      <w:r w:rsidRPr="005550D8">
        <w:t>omogući</w:t>
      </w:r>
      <w:proofErr w:type="spellEnd"/>
      <w:r w:rsidRPr="005550D8">
        <w:t xml:space="preserve"> </w:t>
      </w:r>
      <w:proofErr w:type="spellStart"/>
      <w:r w:rsidRPr="005550D8">
        <w:t>više</w:t>
      </w:r>
      <w:proofErr w:type="spellEnd"/>
      <w:r w:rsidRPr="005550D8">
        <w:t xml:space="preserve"> od </w:t>
      </w:r>
      <w:proofErr w:type="spellStart"/>
      <w:r w:rsidRPr="005550D8">
        <w:t>jednog</w:t>
      </w:r>
      <w:proofErr w:type="spellEnd"/>
      <w:r w:rsidRPr="005550D8">
        <w:t xml:space="preserve"> </w:t>
      </w:r>
      <w:proofErr w:type="spellStart"/>
      <w:r w:rsidRPr="005550D8">
        <w:t>ličnog</w:t>
      </w:r>
      <w:proofErr w:type="spellEnd"/>
      <w:r w:rsidRPr="005550D8">
        <w:t xml:space="preserve"> </w:t>
      </w:r>
      <w:proofErr w:type="spellStart"/>
      <w:r w:rsidRPr="005550D8">
        <w:t>razgovora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da li </w:t>
      </w:r>
      <w:proofErr w:type="spellStart"/>
      <w:r w:rsidRPr="005550D8">
        <w:t>želi</w:t>
      </w:r>
      <w:proofErr w:type="spellEnd"/>
      <w:r w:rsidRPr="005550D8">
        <w:t xml:space="preserve"> da </w:t>
      </w:r>
      <w:proofErr w:type="spellStart"/>
      <w:r w:rsidRPr="005550D8">
        <w:t>odgovori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koju</w:t>
      </w:r>
      <w:proofErr w:type="spellEnd"/>
      <w:r w:rsidRPr="005550D8">
        <w:t xml:space="preserve"> </w:t>
      </w:r>
      <w:proofErr w:type="spellStart"/>
      <w:r w:rsidRPr="005550D8">
        <w:t>nezvaničnu</w:t>
      </w:r>
      <w:proofErr w:type="spellEnd"/>
      <w:r w:rsidRPr="005550D8">
        <w:t xml:space="preserve"> </w:t>
      </w:r>
      <w:proofErr w:type="spellStart"/>
      <w:r w:rsidRPr="005550D8">
        <w:t>pismenu</w:t>
      </w:r>
      <w:proofErr w:type="spellEnd"/>
      <w:r w:rsidRPr="005550D8">
        <w:t xml:space="preserve"> </w:t>
      </w:r>
      <w:proofErr w:type="spellStart"/>
      <w:r w:rsidRPr="005550D8">
        <w:t>komunikaciju</w:t>
      </w:r>
      <w:proofErr w:type="spellEnd"/>
      <w:r w:rsidRPr="005550D8">
        <w:t xml:space="preserve"> od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>.</w:t>
      </w:r>
    </w:p>
    <w:p w14:paraId="3E3F92BD" w14:textId="77777777" w:rsidR="005550D8" w:rsidRPr="005550D8" w:rsidRDefault="005550D8" w:rsidP="005550D8">
      <w:pPr>
        <w:jc w:val="center"/>
      </w:pPr>
      <w:r w:rsidRPr="005550D8">
        <w:t xml:space="preserve">66.7. </w:t>
      </w:r>
      <w:proofErr w:type="spellStart"/>
      <w:r w:rsidRPr="005550D8">
        <w:t>Dokument</w:t>
      </w:r>
      <w:proofErr w:type="spellEnd"/>
      <w:r w:rsidRPr="005550D8">
        <w:t xml:space="preserve"> o </w:t>
      </w:r>
      <w:proofErr w:type="spellStart"/>
      <w:r w:rsidRPr="005550D8">
        <w:t>prvenstvu</w:t>
      </w:r>
      <w:proofErr w:type="spellEnd"/>
    </w:p>
    <w:p w14:paraId="27ED2F75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Ako</w:t>
      </w:r>
      <w:proofErr w:type="spellEnd"/>
      <w:r w:rsidRPr="005550D8">
        <w:t xml:space="preserve"> je </w:t>
      </w:r>
      <w:proofErr w:type="spellStart"/>
      <w:r w:rsidRPr="005550D8">
        <w:t>organu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potrebna</w:t>
      </w:r>
      <w:proofErr w:type="spellEnd"/>
      <w:r w:rsidRPr="005550D8">
        <w:t xml:space="preserve"> </w:t>
      </w:r>
      <w:proofErr w:type="spellStart"/>
      <w:r w:rsidRPr="005550D8">
        <w:t>kopija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čije</w:t>
      </w:r>
      <w:proofErr w:type="spellEnd"/>
      <w:r w:rsidRPr="005550D8">
        <w:t xml:space="preserve"> se </w:t>
      </w:r>
      <w:proofErr w:type="spellStart"/>
      <w:r w:rsidRPr="005550D8">
        <w:t>prvenstvo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u </w:t>
      </w:r>
      <w:proofErr w:type="spellStart"/>
      <w:r w:rsidRPr="005550D8">
        <w:t>međunarodnoj</w:t>
      </w:r>
      <w:proofErr w:type="spellEnd"/>
      <w:r w:rsidRPr="005550D8">
        <w:t xml:space="preserve"> </w:t>
      </w:r>
      <w:proofErr w:type="spellStart"/>
      <w:r w:rsidRPr="005550D8">
        <w:t>prijavi</w:t>
      </w:r>
      <w:proofErr w:type="spellEnd"/>
      <w:r w:rsidRPr="005550D8">
        <w:t xml:space="preserve">, </w:t>
      </w:r>
      <w:proofErr w:type="spellStart"/>
      <w:r w:rsidRPr="005550D8">
        <w:t>Međunarodni</w:t>
      </w:r>
      <w:proofErr w:type="spellEnd"/>
      <w:r w:rsidRPr="005550D8">
        <w:t xml:space="preserve"> biro,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, </w:t>
      </w:r>
      <w:proofErr w:type="spellStart"/>
      <w:r w:rsidRPr="005550D8">
        <w:t>odmah</w:t>
      </w:r>
      <w:proofErr w:type="spellEnd"/>
      <w:r w:rsidRPr="005550D8">
        <w:t xml:space="preserve"> </w:t>
      </w:r>
      <w:proofErr w:type="spellStart"/>
      <w:r w:rsidRPr="005550D8">
        <w:t>dostavlja</w:t>
      </w:r>
      <w:proofErr w:type="spellEnd"/>
      <w:r w:rsidRPr="005550D8">
        <w:t xml:space="preserve"> </w:t>
      </w:r>
      <w:proofErr w:type="spellStart"/>
      <w:r w:rsidRPr="005550D8">
        <w:t>takvu</w:t>
      </w:r>
      <w:proofErr w:type="spellEnd"/>
      <w:r w:rsidRPr="005550D8">
        <w:t xml:space="preserve"> </w:t>
      </w:r>
      <w:proofErr w:type="spellStart"/>
      <w:r w:rsidRPr="005550D8">
        <w:t>kopiju</w:t>
      </w:r>
      <w:proofErr w:type="spellEnd"/>
      <w:r w:rsidRPr="005550D8">
        <w:t xml:space="preserve">. </w:t>
      </w:r>
      <w:proofErr w:type="spellStart"/>
      <w:r w:rsidRPr="005550D8">
        <w:t>Ukoliko</w:t>
      </w:r>
      <w:proofErr w:type="spellEnd"/>
      <w:r w:rsidRPr="005550D8">
        <w:t xml:space="preserve"> se ta </w:t>
      </w:r>
      <w:proofErr w:type="spellStart"/>
      <w:r w:rsidRPr="005550D8">
        <w:t>kopija</w:t>
      </w:r>
      <w:proofErr w:type="spellEnd"/>
      <w:r w:rsidRPr="005550D8">
        <w:t xml:space="preserve"> ne </w:t>
      </w:r>
      <w:proofErr w:type="spellStart"/>
      <w:r w:rsidRPr="005550D8">
        <w:t>dostavi</w:t>
      </w:r>
      <w:proofErr w:type="spellEnd"/>
      <w:r w:rsidRPr="005550D8">
        <w:t xml:space="preserve"> </w:t>
      </w:r>
      <w:proofErr w:type="spellStart"/>
      <w:r w:rsidRPr="005550D8">
        <w:t>organu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jer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lastRenderedPageBreak/>
        <w:t>nije</w:t>
      </w:r>
      <w:proofErr w:type="spellEnd"/>
      <w:r w:rsidRPr="005550D8">
        <w:t xml:space="preserve"> </w:t>
      </w:r>
      <w:proofErr w:type="spellStart"/>
      <w:r w:rsidRPr="005550D8">
        <w:t>postupio</w:t>
      </w:r>
      <w:proofErr w:type="spellEnd"/>
      <w:r w:rsidRPr="005550D8">
        <w:t xml:space="preserve"> u </w:t>
      </w:r>
      <w:proofErr w:type="spellStart"/>
      <w:r w:rsidRPr="005550D8">
        <w:t>skladu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pravilom</w:t>
      </w:r>
      <w:proofErr w:type="spellEnd"/>
      <w:r w:rsidRPr="005550D8">
        <w:t xml:space="preserve"> 17.1, </w:t>
      </w:r>
      <w:proofErr w:type="spellStart"/>
      <w:r w:rsidRPr="005550D8">
        <w:t>izveštaj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prethodnom</w:t>
      </w:r>
      <w:proofErr w:type="spellEnd"/>
      <w:r w:rsidRPr="005550D8">
        <w:t xml:space="preserve"> </w:t>
      </w:r>
      <w:proofErr w:type="spellStart"/>
      <w:r w:rsidRPr="005550D8">
        <w:t>ispitivanju</w:t>
      </w:r>
      <w:proofErr w:type="spellEnd"/>
      <w:r w:rsidRPr="005550D8">
        <w:t xml:space="preserve"> se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izraditi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da </w:t>
      </w:r>
      <w:proofErr w:type="spellStart"/>
      <w:r w:rsidRPr="005550D8">
        <w:t>prvenstvo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zahtevano</w:t>
      </w:r>
      <w:proofErr w:type="spellEnd"/>
      <w:r w:rsidRPr="005550D8">
        <w:t>.</w:t>
      </w:r>
    </w:p>
    <w:p w14:paraId="51426A54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Ako</w:t>
      </w:r>
      <w:proofErr w:type="spellEnd"/>
      <w:r w:rsidRPr="005550D8">
        <w:t xml:space="preserve"> je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čije</w:t>
      </w:r>
      <w:proofErr w:type="spellEnd"/>
      <w:r w:rsidRPr="005550D8">
        <w:t xml:space="preserve"> se </w:t>
      </w:r>
      <w:proofErr w:type="spellStart"/>
      <w:r w:rsidRPr="005550D8">
        <w:t>prvenstvo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u </w:t>
      </w:r>
      <w:proofErr w:type="spellStart"/>
      <w:r w:rsidRPr="005550D8">
        <w:t>međunarodnoj</w:t>
      </w:r>
      <w:proofErr w:type="spellEnd"/>
      <w:r w:rsidRPr="005550D8">
        <w:t xml:space="preserve"> </w:t>
      </w:r>
      <w:proofErr w:type="spellStart"/>
      <w:r w:rsidRPr="005550D8">
        <w:t>prijavi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jeziku</w:t>
      </w:r>
      <w:proofErr w:type="spellEnd"/>
      <w:r w:rsidRPr="005550D8">
        <w:t xml:space="preserve"> koji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jezik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jedan</w:t>
      </w:r>
      <w:proofErr w:type="spellEnd"/>
      <w:r w:rsidRPr="005550D8">
        <w:t xml:space="preserve"> od </w:t>
      </w:r>
      <w:proofErr w:type="spellStart"/>
      <w:r w:rsidRPr="005550D8">
        <w:t>jezika</w:t>
      </w:r>
      <w:proofErr w:type="spellEnd"/>
      <w:r w:rsidRPr="005550D8">
        <w:t xml:space="preserve"> organa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, taj organ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pozvati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da </w:t>
      </w:r>
      <w:proofErr w:type="spellStart"/>
      <w:r w:rsidRPr="005550D8">
        <w:t>dostavi</w:t>
      </w:r>
      <w:proofErr w:type="spellEnd"/>
      <w:r w:rsidRPr="005550D8">
        <w:t xml:space="preserve"> </w:t>
      </w:r>
      <w:proofErr w:type="spellStart"/>
      <w:r w:rsidRPr="005550D8">
        <w:t>prevod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odnosni</w:t>
      </w:r>
      <w:proofErr w:type="spellEnd"/>
      <w:r w:rsidRPr="005550D8">
        <w:t xml:space="preserve"> </w:t>
      </w:r>
      <w:proofErr w:type="spellStart"/>
      <w:r w:rsidRPr="005550D8">
        <w:t>jezik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jedan</w:t>
      </w:r>
      <w:proofErr w:type="spellEnd"/>
      <w:r w:rsidRPr="005550D8">
        <w:t xml:space="preserve"> od </w:t>
      </w:r>
      <w:proofErr w:type="spellStart"/>
      <w:r w:rsidRPr="005550D8">
        <w:t>odnosnih</w:t>
      </w:r>
      <w:proofErr w:type="spellEnd"/>
      <w:r w:rsidRPr="005550D8">
        <w:t xml:space="preserve"> </w:t>
      </w:r>
      <w:proofErr w:type="spellStart"/>
      <w:r w:rsidRPr="005550D8">
        <w:t>jezika</w:t>
      </w:r>
      <w:proofErr w:type="spellEnd"/>
      <w:r w:rsidRPr="005550D8">
        <w:t xml:space="preserve"> u </w:t>
      </w:r>
      <w:proofErr w:type="spellStart"/>
      <w:r w:rsidRPr="005550D8">
        <w:t>roku</w:t>
      </w:r>
      <w:proofErr w:type="spellEnd"/>
      <w:r w:rsidRPr="005550D8">
        <w:t xml:space="preserve"> od </w:t>
      </w:r>
      <w:proofErr w:type="spellStart"/>
      <w:r w:rsidRPr="005550D8">
        <w:t>dva</w:t>
      </w:r>
      <w:proofErr w:type="spellEnd"/>
      <w:r w:rsidRPr="005550D8">
        <w:t xml:space="preserve"> </w:t>
      </w:r>
      <w:proofErr w:type="spellStart"/>
      <w:r w:rsidRPr="005550D8">
        <w:t>meseca</w:t>
      </w:r>
      <w:proofErr w:type="spellEnd"/>
      <w:r w:rsidRPr="005550D8">
        <w:t xml:space="preserve"> od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kada</w:t>
      </w:r>
      <w:proofErr w:type="spellEnd"/>
      <w:r w:rsidRPr="005550D8">
        <w:t xml:space="preserve"> je </w:t>
      </w:r>
      <w:proofErr w:type="spellStart"/>
      <w:r w:rsidRPr="005550D8">
        <w:t>upućen</w:t>
      </w:r>
      <w:proofErr w:type="spellEnd"/>
      <w:r w:rsidRPr="005550D8">
        <w:t xml:space="preserve"> </w:t>
      </w:r>
      <w:proofErr w:type="spellStart"/>
      <w:r w:rsidRPr="005550D8">
        <w:t>poziv</w:t>
      </w:r>
      <w:proofErr w:type="spellEnd"/>
      <w:r w:rsidRPr="005550D8">
        <w:t xml:space="preserve">. </w:t>
      </w:r>
      <w:proofErr w:type="spellStart"/>
      <w:r w:rsidRPr="005550D8">
        <w:t>Ako</w:t>
      </w:r>
      <w:proofErr w:type="spellEnd"/>
      <w:r w:rsidRPr="005550D8">
        <w:t xml:space="preserve"> se </w:t>
      </w:r>
      <w:proofErr w:type="spellStart"/>
      <w:r w:rsidRPr="005550D8">
        <w:t>prevod</w:t>
      </w:r>
      <w:proofErr w:type="spellEnd"/>
      <w:r w:rsidRPr="005550D8">
        <w:t xml:space="preserve"> ne </w:t>
      </w:r>
      <w:proofErr w:type="spellStart"/>
      <w:r w:rsidRPr="005550D8">
        <w:t>dostavi</w:t>
      </w:r>
      <w:proofErr w:type="spellEnd"/>
      <w:r w:rsidRPr="005550D8">
        <w:t xml:space="preserve"> u tom </w:t>
      </w:r>
      <w:proofErr w:type="spellStart"/>
      <w:r w:rsidRPr="005550D8">
        <w:t>roku</w:t>
      </w:r>
      <w:proofErr w:type="spellEnd"/>
      <w:r w:rsidRPr="005550D8">
        <w:t xml:space="preserve"> </w:t>
      </w:r>
      <w:proofErr w:type="spellStart"/>
      <w:r w:rsidRPr="005550D8">
        <w:t>izveštaj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prethodnom</w:t>
      </w:r>
      <w:proofErr w:type="spellEnd"/>
      <w:r w:rsidRPr="005550D8">
        <w:t xml:space="preserve"> </w:t>
      </w:r>
      <w:proofErr w:type="spellStart"/>
      <w:r w:rsidRPr="005550D8">
        <w:t>ispitivanju</w:t>
      </w:r>
      <w:proofErr w:type="spellEnd"/>
      <w:r w:rsidRPr="005550D8">
        <w:t xml:space="preserve"> se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izraditi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da </w:t>
      </w:r>
      <w:proofErr w:type="spellStart"/>
      <w:r w:rsidRPr="005550D8">
        <w:t>prvenstvo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ni</w:t>
      </w:r>
      <w:proofErr w:type="spellEnd"/>
      <w:r w:rsidRPr="005550D8">
        <w:t xml:space="preserve"> </w:t>
      </w:r>
      <w:proofErr w:type="spellStart"/>
      <w:r w:rsidRPr="005550D8">
        <w:t>zahtevano</w:t>
      </w:r>
      <w:proofErr w:type="spellEnd"/>
      <w:r w:rsidRPr="005550D8">
        <w:t>.</w:t>
      </w:r>
    </w:p>
    <w:p w14:paraId="7BF5F5A6" w14:textId="77777777" w:rsidR="005550D8" w:rsidRPr="005550D8" w:rsidRDefault="005550D8" w:rsidP="005550D8">
      <w:pPr>
        <w:jc w:val="center"/>
      </w:pPr>
      <w:r w:rsidRPr="005550D8">
        <w:t xml:space="preserve">66.8. Forma </w:t>
      </w:r>
      <w:proofErr w:type="spellStart"/>
      <w:r w:rsidRPr="005550D8">
        <w:t>izmena</w:t>
      </w:r>
      <w:proofErr w:type="spellEnd"/>
    </w:p>
    <w:p w14:paraId="25DDD90B" w14:textId="77777777" w:rsidR="005550D8" w:rsidRPr="005550D8" w:rsidRDefault="005550D8" w:rsidP="005550D8">
      <w:pPr>
        <w:jc w:val="center"/>
      </w:pPr>
      <w:r w:rsidRPr="005550D8">
        <w:t xml:space="preserve">(a) Od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se </w:t>
      </w:r>
      <w:proofErr w:type="spellStart"/>
      <w:r w:rsidRPr="005550D8">
        <w:t>zahteva</w:t>
      </w:r>
      <w:proofErr w:type="spellEnd"/>
      <w:r w:rsidRPr="005550D8">
        <w:t xml:space="preserve"> da </w:t>
      </w:r>
      <w:proofErr w:type="spellStart"/>
      <w:r w:rsidRPr="005550D8">
        <w:t>podnese</w:t>
      </w:r>
      <w:proofErr w:type="spellEnd"/>
      <w:r w:rsidRPr="005550D8">
        <w:t xml:space="preserve"> list za </w:t>
      </w:r>
      <w:proofErr w:type="spellStart"/>
      <w:r w:rsidRPr="005550D8">
        <w:t>zamenu</w:t>
      </w:r>
      <w:proofErr w:type="spellEnd"/>
      <w:r w:rsidRPr="005550D8">
        <w:t xml:space="preserve"> za </w:t>
      </w:r>
      <w:proofErr w:type="spellStart"/>
      <w:r w:rsidRPr="005550D8">
        <w:t>svaki</w:t>
      </w:r>
      <w:proofErr w:type="spellEnd"/>
      <w:r w:rsidRPr="005550D8">
        <w:t xml:space="preserve"> list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koji se, </w:t>
      </w:r>
      <w:proofErr w:type="spellStart"/>
      <w:r w:rsidRPr="005550D8">
        <w:t>zbog</w:t>
      </w:r>
      <w:proofErr w:type="spellEnd"/>
      <w:r w:rsidRPr="005550D8">
        <w:t xml:space="preserve"> </w:t>
      </w:r>
      <w:proofErr w:type="spellStart"/>
      <w:r w:rsidRPr="005550D8">
        <w:t>izmena</w:t>
      </w:r>
      <w:proofErr w:type="spellEnd"/>
      <w:r w:rsidRPr="005550D8">
        <w:t xml:space="preserve">, </w:t>
      </w:r>
      <w:proofErr w:type="spellStart"/>
      <w:r w:rsidRPr="005550D8">
        <w:t>razlikuje</w:t>
      </w:r>
      <w:proofErr w:type="spellEnd"/>
      <w:r w:rsidRPr="005550D8">
        <w:t xml:space="preserve"> od </w:t>
      </w:r>
      <w:proofErr w:type="spellStart"/>
      <w:r w:rsidRPr="005550D8">
        <w:t>lista</w:t>
      </w:r>
      <w:proofErr w:type="spellEnd"/>
      <w:r w:rsidRPr="005550D8">
        <w:t xml:space="preserve"> koji je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podnesen</w:t>
      </w:r>
      <w:proofErr w:type="spellEnd"/>
      <w:r w:rsidRPr="005550D8">
        <w:t xml:space="preserve">. Pismo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prati</w:t>
      </w:r>
      <w:proofErr w:type="spellEnd"/>
      <w:r w:rsidRPr="005550D8">
        <w:t xml:space="preserve"> </w:t>
      </w:r>
      <w:proofErr w:type="spellStart"/>
      <w:r w:rsidRPr="005550D8">
        <w:t>listove</w:t>
      </w:r>
      <w:proofErr w:type="spellEnd"/>
      <w:r w:rsidRPr="005550D8">
        <w:t xml:space="preserve"> za </w:t>
      </w:r>
      <w:proofErr w:type="spellStart"/>
      <w:r w:rsidRPr="005550D8">
        <w:t>zamenu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skrenuti</w:t>
      </w:r>
      <w:proofErr w:type="spellEnd"/>
      <w:r w:rsidRPr="005550D8">
        <w:t xml:space="preserve"> </w:t>
      </w:r>
      <w:proofErr w:type="spellStart"/>
      <w:r w:rsidRPr="005550D8">
        <w:t>pažnju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razlike</w:t>
      </w:r>
      <w:proofErr w:type="spellEnd"/>
      <w:r w:rsidRPr="005550D8">
        <w:t xml:space="preserve"> </w:t>
      </w:r>
      <w:proofErr w:type="spellStart"/>
      <w:r w:rsidRPr="005550D8">
        <w:t>između</w:t>
      </w:r>
      <w:proofErr w:type="spellEnd"/>
      <w:r w:rsidRPr="005550D8">
        <w:t xml:space="preserve"> </w:t>
      </w:r>
      <w:proofErr w:type="spellStart"/>
      <w:r w:rsidRPr="005550D8">
        <w:t>zamenjenih</w:t>
      </w:r>
      <w:proofErr w:type="spellEnd"/>
      <w:r w:rsidRPr="005550D8">
        <w:t xml:space="preserve"> </w:t>
      </w:r>
      <w:proofErr w:type="spellStart"/>
      <w:r w:rsidRPr="005550D8">
        <w:t>listova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listova</w:t>
      </w:r>
      <w:proofErr w:type="spellEnd"/>
      <w:r w:rsidRPr="005550D8">
        <w:t xml:space="preserve"> za </w:t>
      </w:r>
      <w:proofErr w:type="spellStart"/>
      <w:r w:rsidRPr="005550D8">
        <w:t>zamenu</w:t>
      </w:r>
      <w:proofErr w:type="spellEnd"/>
      <w:r w:rsidRPr="005550D8">
        <w:t xml:space="preserve">. </w:t>
      </w:r>
      <w:proofErr w:type="spellStart"/>
      <w:r w:rsidRPr="005550D8">
        <w:t>Kada</w:t>
      </w:r>
      <w:proofErr w:type="spellEnd"/>
      <w:r w:rsidRPr="005550D8">
        <w:t xml:space="preserve"> se </w:t>
      </w:r>
      <w:proofErr w:type="spellStart"/>
      <w:r w:rsidRPr="005550D8">
        <w:t>izmena</w:t>
      </w:r>
      <w:proofErr w:type="spellEnd"/>
      <w:r w:rsidRPr="005550D8">
        <w:t xml:space="preserve"> </w:t>
      </w:r>
      <w:proofErr w:type="spellStart"/>
      <w:r w:rsidRPr="005550D8">
        <w:t>sastoji</w:t>
      </w:r>
      <w:proofErr w:type="spellEnd"/>
      <w:r w:rsidRPr="005550D8">
        <w:t xml:space="preserve"> u </w:t>
      </w:r>
      <w:proofErr w:type="spellStart"/>
      <w:r w:rsidRPr="005550D8">
        <w:t>brisanju</w:t>
      </w:r>
      <w:proofErr w:type="spellEnd"/>
      <w:r w:rsidRPr="005550D8">
        <w:t xml:space="preserve"> </w:t>
      </w:r>
      <w:proofErr w:type="spellStart"/>
      <w:r w:rsidRPr="005550D8">
        <w:t>pasusa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u </w:t>
      </w:r>
      <w:proofErr w:type="spellStart"/>
      <w:r w:rsidRPr="005550D8">
        <w:t>manjim</w:t>
      </w:r>
      <w:proofErr w:type="spellEnd"/>
      <w:r w:rsidRPr="005550D8">
        <w:t xml:space="preserve"> </w:t>
      </w:r>
      <w:proofErr w:type="spellStart"/>
      <w:r w:rsidRPr="005550D8">
        <w:t>izmenama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dodavanjima</w:t>
      </w:r>
      <w:proofErr w:type="spellEnd"/>
      <w:r w:rsidRPr="005550D8">
        <w:t xml:space="preserve">, </w:t>
      </w:r>
      <w:proofErr w:type="spellStart"/>
      <w:r w:rsidRPr="005550D8">
        <w:t>ona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načinjena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primerku</w:t>
      </w:r>
      <w:proofErr w:type="spellEnd"/>
      <w:r w:rsidRPr="005550D8">
        <w:t xml:space="preserve"> </w:t>
      </w:r>
      <w:proofErr w:type="spellStart"/>
      <w:r w:rsidRPr="005550D8">
        <w:t>relevantnog</w:t>
      </w:r>
      <w:proofErr w:type="spellEnd"/>
      <w:r w:rsidRPr="005550D8">
        <w:t xml:space="preserve"> </w:t>
      </w:r>
      <w:proofErr w:type="spellStart"/>
      <w:r w:rsidRPr="005550D8">
        <w:t>lista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pod </w:t>
      </w:r>
      <w:proofErr w:type="spellStart"/>
      <w:r w:rsidRPr="005550D8">
        <w:t>uslovom</w:t>
      </w:r>
      <w:proofErr w:type="spellEnd"/>
      <w:r w:rsidRPr="005550D8">
        <w:t xml:space="preserve"> da </w:t>
      </w:r>
      <w:proofErr w:type="spellStart"/>
      <w:r w:rsidRPr="005550D8">
        <w:t>jasnoća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podobnost</w:t>
      </w:r>
      <w:proofErr w:type="spellEnd"/>
      <w:r w:rsidRPr="005550D8">
        <w:t xml:space="preserve"> za </w:t>
      </w:r>
      <w:proofErr w:type="spellStart"/>
      <w:r w:rsidRPr="005550D8">
        <w:t>umnožavanje</w:t>
      </w:r>
      <w:proofErr w:type="spellEnd"/>
      <w:r w:rsidRPr="005550D8">
        <w:t xml:space="preserve"> time </w:t>
      </w:r>
      <w:proofErr w:type="spellStart"/>
      <w:r w:rsidRPr="005550D8">
        <w:t>nisu</w:t>
      </w:r>
      <w:proofErr w:type="spellEnd"/>
      <w:r w:rsidRPr="005550D8">
        <w:t xml:space="preserve"> </w:t>
      </w:r>
      <w:proofErr w:type="spellStart"/>
      <w:r w:rsidRPr="005550D8">
        <w:t>ugroženi</w:t>
      </w:r>
      <w:proofErr w:type="spellEnd"/>
      <w:r w:rsidRPr="005550D8">
        <w:t xml:space="preserve">. U meri u </w:t>
      </w:r>
      <w:proofErr w:type="spellStart"/>
      <w:r w:rsidRPr="005550D8">
        <w:t>kojoj</w:t>
      </w:r>
      <w:proofErr w:type="spellEnd"/>
      <w:r w:rsidRPr="005550D8">
        <w:t xml:space="preserve"> </w:t>
      </w:r>
      <w:proofErr w:type="spellStart"/>
      <w:r w:rsidRPr="005550D8">
        <w:t>svaka</w:t>
      </w:r>
      <w:proofErr w:type="spellEnd"/>
      <w:r w:rsidRPr="005550D8">
        <w:t xml:space="preserve"> </w:t>
      </w:r>
      <w:proofErr w:type="spellStart"/>
      <w:r w:rsidRPr="005550D8">
        <w:t>izmena</w:t>
      </w:r>
      <w:proofErr w:type="spellEnd"/>
      <w:r w:rsidRPr="005550D8">
        <w:t xml:space="preserve"> </w:t>
      </w:r>
      <w:proofErr w:type="spellStart"/>
      <w:r w:rsidRPr="005550D8">
        <w:t>ima</w:t>
      </w:r>
      <w:proofErr w:type="spellEnd"/>
      <w:r w:rsidRPr="005550D8">
        <w:t xml:space="preserve"> za </w:t>
      </w:r>
      <w:proofErr w:type="spellStart"/>
      <w:r w:rsidRPr="005550D8">
        <w:t>rezultat</w:t>
      </w:r>
      <w:proofErr w:type="spellEnd"/>
      <w:r w:rsidRPr="005550D8">
        <w:t xml:space="preserve"> </w:t>
      </w:r>
      <w:proofErr w:type="spellStart"/>
      <w:r w:rsidRPr="005550D8">
        <w:t>poništavanje</w:t>
      </w:r>
      <w:proofErr w:type="spellEnd"/>
      <w:r w:rsidRPr="005550D8">
        <w:t xml:space="preserve"> </w:t>
      </w:r>
      <w:proofErr w:type="spellStart"/>
      <w:r w:rsidRPr="005550D8">
        <w:t>čitavog</w:t>
      </w:r>
      <w:proofErr w:type="spellEnd"/>
      <w:r w:rsidRPr="005550D8">
        <w:t xml:space="preserve"> </w:t>
      </w:r>
      <w:proofErr w:type="spellStart"/>
      <w:r w:rsidRPr="005550D8">
        <w:t>lista</w:t>
      </w:r>
      <w:proofErr w:type="spellEnd"/>
      <w:r w:rsidRPr="005550D8">
        <w:t xml:space="preserve">, ta </w:t>
      </w:r>
      <w:proofErr w:type="spellStart"/>
      <w:r w:rsidRPr="005550D8">
        <w:t>zamena</w:t>
      </w:r>
      <w:proofErr w:type="spellEnd"/>
      <w:r w:rsidRPr="005550D8">
        <w:t xml:space="preserve"> se </w:t>
      </w:r>
      <w:proofErr w:type="spellStart"/>
      <w:r w:rsidRPr="005550D8">
        <w:t>dostavlja</w:t>
      </w:r>
      <w:proofErr w:type="spellEnd"/>
      <w:r w:rsidRPr="005550D8">
        <w:t xml:space="preserve"> </w:t>
      </w:r>
      <w:proofErr w:type="spellStart"/>
      <w:r w:rsidRPr="005550D8">
        <w:t>pismom</w:t>
      </w:r>
      <w:proofErr w:type="spellEnd"/>
      <w:r w:rsidRPr="005550D8">
        <w:t>.</w:t>
      </w:r>
    </w:p>
    <w:p w14:paraId="4ADC38A9" w14:textId="77777777" w:rsidR="005550D8" w:rsidRPr="005550D8" w:rsidRDefault="005550D8" w:rsidP="005550D8">
      <w:pPr>
        <w:jc w:val="center"/>
      </w:pPr>
      <w:r w:rsidRPr="005550D8">
        <w:t>(b) (</w:t>
      </w:r>
      <w:proofErr w:type="spellStart"/>
      <w:r w:rsidRPr="005550D8">
        <w:rPr>
          <w:i/>
          <w:iCs/>
        </w:rPr>
        <w:t>brisano</w:t>
      </w:r>
      <w:proofErr w:type="spellEnd"/>
      <w:r w:rsidRPr="005550D8">
        <w:t>)</w:t>
      </w:r>
    </w:p>
    <w:p w14:paraId="7D76980A" w14:textId="77777777" w:rsidR="005550D8" w:rsidRPr="005550D8" w:rsidRDefault="005550D8" w:rsidP="005550D8">
      <w:pPr>
        <w:jc w:val="center"/>
      </w:pPr>
      <w:r w:rsidRPr="005550D8">
        <w:t xml:space="preserve">66.9. Jezik </w:t>
      </w:r>
      <w:proofErr w:type="spellStart"/>
      <w:r w:rsidRPr="005550D8">
        <w:t>izmena</w:t>
      </w:r>
      <w:proofErr w:type="spellEnd"/>
    </w:p>
    <w:p w14:paraId="49B3A002" w14:textId="77777777" w:rsidR="005550D8" w:rsidRPr="005550D8" w:rsidRDefault="005550D8" w:rsidP="005550D8">
      <w:pPr>
        <w:jc w:val="center"/>
      </w:pPr>
      <w:r w:rsidRPr="005550D8">
        <w:t xml:space="preserve">(a) Na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stavova</w:t>
      </w:r>
      <w:proofErr w:type="spellEnd"/>
      <w:r w:rsidRPr="005550D8">
        <w:t xml:space="preserve"> (b) </w:t>
      </w:r>
      <w:proofErr w:type="spellStart"/>
      <w:r w:rsidRPr="005550D8">
        <w:t>i</w:t>
      </w:r>
      <w:proofErr w:type="spellEnd"/>
      <w:r w:rsidRPr="005550D8">
        <w:t xml:space="preserve"> (c), </w:t>
      </w:r>
      <w:proofErr w:type="spellStart"/>
      <w:r w:rsidRPr="005550D8">
        <w:t>ako</w:t>
      </w:r>
      <w:proofErr w:type="spellEnd"/>
      <w:r w:rsidRPr="005550D8">
        <w:t xml:space="preserve"> je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podneta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jeziku</w:t>
      </w:r>
      <w:proofErr w:type="spellEnd"/>
      <w:r w:rsidRPr="005550D8">
        <w:t xml:space="preserve"> koji se </w:t>
      </w:r>
      <w:proofErr w:type="spellStart"/>
      <w:r w:rsidRPr="005550D8">
        <w:t>razlikuje</w:t>
      </w:r>
      <w:proofErr w:type="spellEnd"/>
      <w:r w:rsidRPr="005550D8">
        <w:t xml:space="preserve"> od </w:t>
      </w:r>
      <w:proofErr w:type="spellStart"/>
      <w:r w:rsidRPr="005550D8">
        <w:t>jezika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kome</w:t>
      </w:r>
      <w:proofErr w:type="spellEnd"/>
      <w:r w:rsidRPr="005550D8">
        <w:t xml:space="preserve"> je </w:t>
      </w:r>
      <w:proofErr w:type="spellStart"/>
      <w:r w:rsidRPr="005550D8">
        <w:t>objavljena</w:t>
      </w:r>
      <w:proofErr w:type="spellEnd"/>
      <w:r w:rsidRPr="005550D8">
        <w:t xml:space="preserve">, </w:t>
      </w:r>
      <w:proofErr w:type="spellStart"/>
      <w:r w:rsidRPr="005550D8">
        <w:t>sve</w:t>
      </w:r>
      <w:proofErr w:type="spellEnd"/>
      <w:r w:rsidRPr="005550D8">
        <w:t xml:space="preserve"> </w:t>
      </w:r>
      <w:proofErr w:type="spellStart"/>
      <w:r w:rsidRPr="005550D8">
        <w:t>izmene</w:t>
      </w:r>
      <w:proofErr w:type="spellEnd"/>
      <w:r w:rsidRPr="005550D8">
        <w:t xml:space="preserve">,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sva</w:t>
      </w:r>
      <w:proofErr w:type="spellEnd"/>
      <w:r w:rsidRPr="005550D8">
        <w:t xml:space="preserve"> </w:t>
      </w:r>
      <w:proofErr w:type="spellStart"/>
      <w:r w:rsidRPr="005550D8">
        <w:t>pisma</w:t>
      </w:r>
      <w:proofErr w:type="spellEnd"/>
      <w:r w:rsidRPr="005550D8">
        <w:t xml:space="preserve"> </w:t>
      </w:r>
      <w:proofErr w:type="spellStart"/>
      <w:r w:rsidRPr="005550D8">
        <w:t>pomenuta</w:t>
      </w:r>
      <w:proofErr w:type="spellEnd"/>
      <w:r w:rsidRPr="005550D8">
        <w:t xml:space="preserve"> u </w:t>
      </w:r>
      <w:proofErr w:type="spellStart"/>
      <w:r w:rsidRPr="005550D8">
        <w:t>pravilu</w:t>
      </w:r>
      <w:proofErr w:type="spellEnd"/>
      <w:r w:rsidRPr="005550D8">
        <w:t xml:space="preserve"> 66.8(a), </w:t>
      </w:r>
      <w:proofErr w:type="spellStart"/>
      <w:r w:rsidRPr="005550D8">
        <w:t>dostavljaju</w:t>
      </w:r>
      <w:proofErr w:type="spellEnd"/>
      <w:r w:rsidRPr="005550D8">
        <w:t xml:space="preserve"> se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jeziku</w:t>
      </w:r>
      <w:proofErr w:type="spellEnd"/>
      <w:r w:rsidRPr="005550D8">
        <w:t xml:space="preserve"> </w:t>
      </w:r>
      <w:proofErr w:type="spellStart"/>
      <w:r w:rsidRPr="005550D8">
        <w:t>objave</w:t>
      </w:r>
      <w:proofErr w:type="spellEnd"/>
      <w:r w:rsidRPr="005550D8">
        <w:t>.</w:t>
      </w:r>
    </w:p>
    <w:p w14:paraId="0B0E479E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Ako</w:t>
      </w:r>
      <w:proofErr w:type="spellEnd"/>
      <w:r w:rsidRPr="005550D8">
        <w:t xml:space="preserve"> se </w:t>
      </w:r>
      <w:proofErr w:type="spellStart"/>
      <w:r w:rsidRPr="005550D8">
        <w:t>izvrši</w:t>
      </w:r>
      <w:proofErr w:type="spellEnd"/>
      <w:r w:rsidRPr="005550D8">
        <w:t xml:space="preserve">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, u </w:t>
      </w:r>
      <w:proofErr w:type="spellStart"/>
      <w:r w:rsidRPr="005550D8">
        <w:t>smislu</w:t>
      </w:r>
      <w:proofErr w:type="spellEnd"/>
      <w:r w:rsidRPr="005550D8">
        <w:t xml:space="preserve"> </w:t>
      </w:r>
      <w:proofErr w:type="spellStart"/>
      <w:r w:rsidRPr="005550D8">
        <w:t>pravila</w:t>
      </w:r>
      <w:proofErr w:type="spellEnd"/>
      <w:r w:rsidRPr="005550D8">
        <w:t xml:space="preserve"> 55.2,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prevoda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sve</w:t>
      </w:r>
      <w:proofErr w:type="spellEnd"/>
      <w:r w:rsidRPr="005550D8">
        <w:t xml:space="preserve"> </w:t>
      </w:r>
      <w:proofErr w:type="spellStart"/>
      <w:r w:rsidRPr="005550D8">
        <w:t>izmene</w:t>
      </w:r>
      <w:proofErr w:type="spellEnd"/>
      <w:r w:rsidRPr="005550D8">
        <w:t xml:space="preserve">,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sva</w:t>
      </w:r>
      <w:proofErr w:type="spellEnd"/>
      <w:r w:rsidRPr="005550D8">
        <w:t xml:space="preserve"> </w:t>
      </w:r>
      <w:proofErr w:type="spellStart"/>
      <w:r w:rsidRPr="005550D8">
        <w:t>pisma</w:t>
      </w:r>
      <w:proofErr w:type="spellEnd"/>
      <w:r w:rsidRPr="005550D8">
        <w:t xml:space="preserve"> </w:t>
      </w:r>
      <w:proofErr w:type="spellStart"/>
      <w:r w:rsidRPr="005550D8">
        <w:t>pomenuta</w:t>
      </w:r>
      <w:proofErr w:type="spellEnd"/>
      <w:r w:rsidRPr="005550D8">
        <w:t xml:space="preserve"> u </w:t>
      </w:r>
      <w:proofErr w:type="spellStart"/>
      <w:r w:rsidRPr="005550D8">
        <w:t>stavu</w:t>
      </w:r>
      <w:proofErr w:type="spellEnd"/>
      <w:r w:rsidRPr="005550D8">
        <w:t xml:space="preserve"> (a), </w:t>
      </w:r>
      <w:proofErr w:type="spellStart"/>
      <w:r w:rsidRPr="005550D8">
        <w:t>dostavljaju</w:t>
      </w:r>
      <w:proofErr w:type="spellEnd"/>
      <w:r w:rsidRPr="005550D8">
        <w:t xml:space="preserve"> se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jeziku</w:t>
      </w:r>
      <w:proofErr w:type="spellEnd"/>
      <w:r w:rsidRPr="005550D8">
        <w:t xml:space="preserve"> </w:t>
      </w:r>
      <w:proofErr w:type="spellStart"/>
      <w:r w:rsidRPr="005550D8">
        <w:t>prevoda</w:t>
      </w:r>
      <w:proofErr w:type="spellEnd"/>
      <w:r w:rsidRPr="005550D8">
        <w:t>.</w:t>
      </w:r>
    </w:p>
    <w:p w14:paraId="3DDE388A" w14:textId="77777777" w:rsidR="005550D8" w:rsidRPr="005550D8" w:rsidRDefault="005550D8" w:rsidP="005550D8">
      <w:pPr>
        <w:jc w:val="center"/>
      </w:pPr>
      <w:r w:rsidRPr="005550D8">
        <w:t xml:space="preserve">(c) Na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pravila</w:t>
      </w:r>
      <w:proofErr w:type="spellEnd"/>
      <w:r w:rsidRPr="005550D8">
        <w:t xml:space="preserve"> 55.3, </w:t>
      </w:r>
      <w:proofErr w:type="spellStart"/>
      <w:r w:rsidRPr="005550D8">
        <w:t>ako</w:t>
      </w:r>
      <w:proofErr w:type="spellEnd"/>
      <w:r w:rsidRPr="005550D8">
        <w:t xml:space="preserve"> se </w:t>
      </w:r>
      <w:proofErr w:type="spellStart"/>
      <w:r w:rsidRPr="005550D8">
        <w:t>izmena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pismo ne </w:t>
      </w:r>
      <w:proofErr w:type="spellStart"/>
      <w:r w:rsidRPr="005550D8">
        <w:t>podnesu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jeziku</w:t>
      </w:r>
      <w:proofErr w:type="spellEnd"/>
      <w:r w:rsidRPr="005550D8">
        <w:t xml:space="preserve"> koji se </w:t>
      </w:r>
      <w:proofErr w:type="spellStart"/>
      <w:r w:rsidRPr="005550D8">
        <w:t>zahteva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stavova</w:t>
      </w:r>
      <w:proofErr w:type="spellEnd"/>
      <w:r w:rsidRPr="005550D8">
        <w:t xml:space="preserve"> (a) </w:t>
      </w:r>
      <w:proofErr w:type="spellStart"/>
      <w:r w:rsidRPr="005550D8">
        <w:t>ili</w:t>
      </w:r>
      <w:proofErr w:type="spellEnd"/>
      <w:r w:rsidRPr="005550D8">
        <w:t xml:space="preserve"> (b),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je </w:t>
      </w:r>
      <w:proofErr w:type="spellStart"/>
      <w:r w:rsidRPr="005550D8">
        <w:t>dužan</w:t>
      </w:r>
      <w:proofErr w:type="spellEnd"/>
      <w:r w:rsidRPr="005550D8">
        <w:t xml:space="preserve">, </w:t>
      </w:r>
      <w:proofErr w:type="spellStart"/>
      <w:r w:rsidRPr="005550D8">
        <w:t>ako</w:t>
      </w:r>
      <w:proofErr w:type="spellEnd"/>
      <w:r w:rsidRPr="005550D8">
        <w:t xml:space="preserve"> je to </w:t>
      </w:r>
      <w:proofErr w:type="spellStart"/>
      <w:r w:rsidRPr="005550D8">
        <w:t>moguće</w:t>
      </w:r>
      <w:proofErr w:type="spellEnd"/>
      <w:r w:rsidRPr="005550D8">
        <w:t xml:space="preserve">, </w:t>
      </w:r>
      <w:proofErr w:type="spellStart"/>
      <w:r w:rsidRPr="005550D8">
        <w:t>imajući</w:t>
      </w:r>
      <w:proofErr w:type="spellEnd"/>
      <w:r w:rsidRPr="005550D8">
        <w:t xml:space="preserve"> u </w:t>
      </w:r>
      <w:proofErr w:type="spellStart"/>
      <w:r w:rsidRPr="005550D8">
        <w:t>vidu</w:t>
      </w:r>
      <w:proofErr w:type="spellEnd"/>
      <w:r w:rsidRPr="005550D8">
        <w:t xml:space="preserve"> </w:t>
      </w:r>
      <w:proofErr w:type="spellStart"/>
      <w:r w:rsidRPr="005550D8">
        <w:t>rok</w:t>
      </w:r>
      <w:proofErr w:type="spellEnd"/>
      <w:r w:rsidRPr="005550D8">
        <w:t xml:space="preserve"> za </w:t>
      </w:r>
      <w:proofErr w:type="spellStart"/>
      <w:r w:rsidRPr="005550D8">
        <w:t>izradu</w:t>
      </w:r>
      <w:proofErr w:type="spellEnd"/>
      <w:r w:rsidRPr="005550D8">
        <w:t xml:space="preserve"> </w:t>
      </w:r>
      <w:proofErr w:type="spellStart"/>
      <w:r w:rsidRPr="005550D8">
        <w:t>izveštaja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prethodnom</w:t>
      </w:r>
      <w:proofErr w:type="spellEnd"/>
      <w:r w:rsidRPr="005550D8">
        <w:t xml:space="preserve"> </w:t>
      </w:r>
      <w:proofErr w:type="spellStart"/>
      <w:r w:rsidRPr="005550D8">
        <w:t>ispitivanju</w:t>
      </w:r>
      <w:proofErr w:type="spellEnd"/>
      <w:r w:rsidRPr="005550D8">
        <w:t xml:space="preserve">, da </w:t>
      </w:r>
      <w:proofErr w:type="spellStart"/>
      <w:r w:rsidRPr="005550D8">
        <w:t>pozove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da </w:t>
      </w:r>
      <w:proofErr w:type="spellStart"/>
      <w:r w:rsidRPr="005550D8">
        <w:t>dostavi</w:t>
      </w:r>
      <w:proofErr w:type="spellEnd"/>
      <w:r w:rsidRPr="005550D8">
        <w:t xml:space="preserve"> </w:t>
      </w:r>
      <w:proofErr w:type="spellStart"/>
      <w:r w:rsidRPr="005550D8">
        <w:t>izmene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pismo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traženom</w:t>
      </w:r>
      <w:proofErr w:type="spellEnd"/>
      <w:r w:rsidRPr="005550D8">
        <w:t xml:space="preserve"> </w:t>
      </w:r>
      <w:proofErr w:type="spellStart"/>
      <w:r w:rsidRPr="005550D8">
        <w:t>jeziku</w:t>
      </w:r>
      <w:proofErr w:type="spellEnd"/>
      <w:r w:rsidRPr="005550D8">
        <w:t xml:space="preserve"> u </w:t>
      </w:r>
      <w:proofErr w:type="spellStart"/>
      <w:r w:rsidRPr="005550D8">
        <w:t>razumnom</w:t>
      </w:r>
      <w:proofErr w:type="spellEnd"/>
      <w:r w:rsidRPr="005550D8">
        <w:t xml:space="preserve"> </w:t>
      </w:r>
      <w:proofErr w:type="spellStart"/>
      <w:r w:rsidRPr="005550D8">
        <w:t>roku</w:t>
      </w:r>
      <w:proofErr w:type="spellEnd"/>
      <w:r w:rsidRPr="005550D8">
        <w:t xml:space="preserve"> u </w:t>
      </w:r>
      <w:proofErr w:type="spellStart"/>
      <w:r w:rsidRPr="005550D8">
        <w:t>datim</w:t>
      </w:r>
      <w:proofErr w:type="spellEnd"/>
      <w:r w:rsidRPr="005550D8">
        <w:t xml:space="preserve"> </w:t>
      </w:r>
      <w:proofErr w:type="spellStart"/>
      <w:r w:rsidRPr="005550D8">
        <w:t>okolnostima</w:t>
      </w:r>
      <w:proofErr w:type="spellEnd"/>
      <w:r w:rsidRPr="005550D8">
        <w:t>.</w:t>
      </w:r>
    </w:p>
    <w:p w14:paraId="112BCC32" w14:textId="77777777" w:rsidR="005550D8" w:rsidRPr="005550D8" w:rsidRDefault="005550D8" w:rsidP="005550D8">
      <w:pPr>
        <w:jc w:val="center"/>
      </w:pPr>
      <w:r w:rsidRPr="005550D8">
        <w:t xml:space="preserve">(d)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ne </w:t>
      </w:r>
      <w:proofErr w:type="spellStart"/>
      <w:r w:rsidRPr="005550D8">
        <w:t>uspe</w:t>
      </w:r>
      <w:proofErr w:type="spellEnd"/>
      <w:r w:rsidRPr="005550D8">
        <w:t xml:space="preserve"> da </w:t>
      </w:r>
      <w:proofErr w:type="spellStart"/>
      <w:r w:rsidRPr="005550D8">
        <w:t>udovolji</w:t>
      </w:r>
      <w:proofErr w:type="spellEnd"/>
      <w:r w:rsidRPr="005550D8">
        <w:t xml:space="preserve"> </w:t>
      </w:r>
      <w:proofErr w:type="spellStart"/>
      <w:r w:rsidRPr="005550D8">
        <w:t>roku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(c), </w:t>
      </w:r>
      <w:proofErr w:type="spellStart"/>
      <w:r w:rsidRPr="005550D8">
        <w:t>kada</w:t>
      </w:r>
      <w:proofErr w:type="spellEnd"/>
      <w:r w:rsidRPr="005550D8">
        <w:t xml:space="preserve"> je </w:t>
      </w:r>
      <w:proofErr w:type="spellStart"/>
      <w:r w:rsidRPr="005550D8">
        <w:t>poslat</w:t>
      </w:r>
      <w:proofErr w:type="spellEnd"/>
      <w:r w:rsidRPr="005550D8">
        <w:t xml:space="preserve"> </w:t>
      </w:r>
      <w:proofErr w:type="spellStart"/>
      <w:r w:rsidRPr="005550D8">
        <w:t>poziv</w:t>
      </w:r>
      <w:proofErr w:type="spellEnd"/>
      <w:r w:rsidRPr="005550D8">
        <w:t xml:space="preserve"> da se </w:t>
      </w:r>
      <w:proofErr w:type="spellStart"/>
      <w:r w:rsidRPr="005550D8">
        <w:t>dostavi</w:t>
      </w:r>
      <w:proofErr w:type="spellEnd"/>
      <w:r w:rsidRPr="005550D8">
        <w:t xml:space="preserve"> </w:t>
      </w:r>
      <w:proofErr w:type="spellStart"/>
      <w:r w:rsidRPr="005550D8">
        <w:t>izmena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traženom</w:t>
      </w:r>
      <w:proofErr w:type="spellEnd"/>
      <w:r w:rsidRPr="005550D8">
        <w:t xml:space="preserve"> </w:t>
      </w:r>
      <w:proofErr w:type="spellStart"/>
      <w:r w:rsidRPr="005550D8">
        <w:t>jeziku</w:t>
      </w:r>
      <w:proofErr w:type="spellEnd"/>
      <w:r w:rsidRPr="005550D8">
        <w:t xml:space="preserve">, </w:t>
      </w:r>
      <w:proofErr w:type="spellStart"/>
      <w:r w:rsidRPr="005550D8">
        <w:t>izmena</w:t>
      </w:r>
      <w:proofErr w:type="spellEnd"/>
      <w:r w:rsidRPr="005550D8">
        <w:t xml:space="preserve"> se ne </w:t>
      </w:r>
      <w:proofErr w:type="spellStart"/>
      <w:r w:rsidRPr="005550D8">
        <w:t>uzima</w:t>
      </w:r>
      <w:proofErr w:type="spellEnd"/>
      <w:r w:rsidRPr="005550D8">
        <w:t xml:space="preserve"> u </w:t>
      </w:r>
      <w:proofErr w:type="spellStart"/>
      <w:r w:rsidRPr="005550D8">
        <w:t>obzir</w:t>
      </w:r>
      <w:proofErr w:type="spellEnd"/>
      <w:r w:rsidRPr="005550D8">
        <w:t xml:space="preserve"> u </w:t>
      </w:r>
      <w:proofErr w:type="spellStart"/>
      <w:r w:rsidRPr="005550D8">
        <w:t>svrhe</w:t>
      </w:r>
      <w:proofErr w:type="spellEnd"/>
      <w:r w:rsidRPr="005550D8">
        <w:t xml:space="preserve">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prethodnog</w:t>
      </w:r>
      <w:proofErr w:type="spellEnd"/>
      <w:r w:rsidRPr="005550D8">
        <w:t xml:space="preserve"> </w:t>
      </w:r>
      <w:proofErr w:type="spellStart"/>
      <w:r w:rsidRPr="005550D8">
        <w:t>ispitivanja</w:t>
      </w:r>
      <w:proofErr w:type="spellEnd"/>
      <w:r w:rsidRPr="005550D8">
        <w:t xml:space="preserve">.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ne </w:t>
      </w:r>
      <w:proofErr w:type="spellStart"/>
      <w:r w:rsidRPr="005550D8">
        <w:t>postupi</w:t>
      </w:r>
      <w:proofErr w:type="spellEnd"/>
      <w:r w:rsidRPr="005550D8">
        <w:t xml:space="preserve">, u </w:t>
      </w:r>
      <w:proofErr w:type="spellStart"/>
      <w:r w:rsidRPr="005550D8">
        <w:t>roku</w:t>
      </w:r>
      <w:proofErr w:type="spellEnd"/>
      <w:r w:rsidRPr="005550D8">
        <w:t xml:space="preserve"> </w:t>
      </w:r>
      <w:proofErr w:type="spellStart"/>
      <w:r w:rsidRPr="005550D8">
        <w:t>predviđenom</w:t>
      </w:r>
      <w:proofErr w:type="spellEnd"/>
      <w:r w:rsidRPr="005550D8">
        <w:t xml:space="preserve"> u </w:t>
      </w:r>
      <w:proofErr w:type="spellStart"/>
      <w:r w:rsidRPr="005550D8">
        <w:t>stavu</w:t>
      </w:r>
      <w:proofErr w:type="spellEnd"/>
      <w:r w:rsidRPr="005550D8">
        <w:t xml:space="preserve"> (c), u </w:t>
      </w:r>
      <w:proofErr w:type="spellStart"/>
      <w:r w:rsidRPr="005550D8">
        <w:t>skladu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pozivom</w:t>
      </w:r>
      <w:proofErr w:type="spellEnd"/>
      <w:r w:rsidRPr="005550D8">
        <w:t xml:space="preserve"> da se </w:t>
      </w:r>
      <w:proofErr w:type="spellStart"/>
      <w:r w:rsidRPr="005550D8">
        <w:t>dostavi</w:t>
      </w:r>
      <w:proofErr w:type="spellEnd"/>
      <w:r w:rsidRPr="005550D8">
        <w:t xml:space="preserve"> pismo </w:t>
      </w:r>
      <w:proofErr w:type="spellStart"/>
      <w:r w:rsidRPr="005550D8">
        <w:t>pomenuto</w:t>
      </w:r>
      <w:proofErr w:type="spellEnd"/>
      <w:r w:rsidRPr="005550D8">
        <w:t xml:space="preserve"> u </w:t>
      </w:r>
      <w:proofErr w:type="spellStart"/>
      <w:r w:rsidRPr="005550D8">
        <w:t>stavu</w:t>
      </w:r>
      <w:proofErr w:type="spellEnd"/>
      <w:r w:rsidRPr="005550D8">
        <w:t xml:space="preserve"> (a)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traženom</w:t>
      </w:r>
      <w:proofErr w:type="spellEnd"/>
      <w:r w:rsidRPr="005550D8">
        <w:t xml:space="preserve"> </w:t>
      </w:r>
      <w:proofErr w:type="spellStart"/>
      <w:r w:rsidRPr="005550D8">
        <w:t>jeziku</w:t>
      </w:r>
      <w:proofErr w:type="spellEnd"/>
      <w:r w:rsidRPr="005550D8">
        <w:t xml:space="preserve">, </w:t>
      </w:r>
      <w:proofErr w:type="spellStart"/>
      <w:r w:rsidRPr="005550D8">
        <w:t>pomenute</w:t>
      </w:r>
      <w:proofErr w:type="spellEnd"/>
      <w:r w:rsidRPr="005550D8">
        <w:t xml:space="preserve"> </w:t>
      </w:r>
      <w:proofErr w:type="spellStart"/>
      <w:r w:rsidRPr="005550D8">
        <w:t>izmene</w:t>
      </w:r>
      <w:proofErr w:type="spellEnd"/>
      <w:r w:rsidRPr="005550D8">
        <w:t xml:space="preserve"> se ne </w:t>
      </w:r>
      <w:proofErr w:type="spellStart"/>
      <w:r w:rsidRPr="005550D8">
        <w:t>uzimaju</w:t>
      </w:r>
      <w:proofErr w:type="spellEnd"/>
      <w:r w:rsidRPr="005550D8">
        <w:t xml:space="preserve"> u </w:t>
      </w:r>
      <w:proofErr w:type="spellStart"/>
      <w:r w:rsidRPr="005550D8">
        <w:t>obzir</w:t>
      </w:r>
      <w:proofErr w:type="spellEnd"/>
      <w:r w:rsidRPr="005550D8">
        <w:t xml:space="preserve"> u </w:t>
      </w:r>
      <w:proofErr w:type="spellStart"/>
      <w:r w:rsidRPr="005550D8">
        <w:t>svrhe</w:t>
      </w:r>
      <w:proofErr w:type="spellEnd"/>
      <w:r w:rsidRPr="005550D8">
        <w:t xml:space="preserve">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prethodnog</w:t>
      </w:r>
      <w:proofErr w:type="spellEnd"/>
      <w:r w:rsidRPr="005550D8">
        <w:t xml:space="preserve"> </w:t>
      </w:r>
      <w:proofErr w:type="spellStart"/>
      <w:r w:rsidRPr="005550D8">
        <w:t>ispitivanja</w:t>
      </w:r>
      <w:proofErr w:type="spellEnd"/>
      <w:r w:rsidRPr="005550D8">
        <w:t>.</w:t>
      </w:r>
    </w:p>
    <w:p w14:paraId="58454745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67</w:t>
      </w:r>
    </w:p>
    <w:p w14:paraId="74CC093D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Predmet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ispitivanja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prema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članu</w:t>
      </w:r>
      <w:proofErr w:type="spellEnd"/>
      <w:r w:rsidRPr="005550D8">
        <w:rPr>
          <w:b/>
          <w:bCs/>
        </w:rPr>
        <w:t xml:space="preserve"> 34(4)(a)(</w:t>
      </w:r>
      <w:proofErr w:type="spellStart"/>
      <w:r w:rsidRPr="005550D8">
        <w:rPr>
          <w:b/>
          <w:bCs/>
        </w:rPr>
        <w:t>i</w:t>
      </w:r>
      <w:proofErr w:type="spellEnd"/>
      <w:r w:rsidRPr="005550D8">
        <w:rPr>
          <w:b/>
          <w:bCs/>
        </w:rPr>
        <w:t>)</w:t>
      </w:r>
    </w:p>
    <w:p w14:paraId="528B6DEF" w14:textId="77777777" w:rsidR="005550D8" w:rsidRPr="005550D8" w:rsidRDefault="005550D8" w:rsidP="005550D8">
      <w:pPr>
        <w:jc w:val="center"/>
      </w:pPr>
      <w:r w:rsidRPr="005550D8">
        <w:t xml:space="preserve">67.1. </w:t>
      </w:r>
      <w:proofErr w:type="spellStart"/>
      <w:r w:rsidRPr="005550D8">
        <w:t>Definicija</w:t>
      </w:r>
      <w:proofErr w:type="spellEnd"/>
    </w:p>
    <w:p w14:paraId="4A053E91" w14:textId="77777777" w:rsidR="005550D8" w:rsidRPr="005550D8" w:rsidRDefault="005550D8" w:rsidP="005550D8">
      <w:pPr>
        <w:jc w:val="center"/>
      </w:pPr>
      <w:r w:rsidRPr="005550D8">
        <w:lastRenderedPageBreak/>
        <w:t xml:space="preserve">Ni od </w:t>
      </w:r>
      <w:proofErr w:type="spellStart"/>
      <w:r w:rsidRPr="005550D8">
        <w:t>jednog</w:t>
      </w:r>
      <w:proofErr w:type="spellEnd"/>
      <w:r w:rsidRPr="005550D8">
        <w:t xml:space="preserve"> organa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se ne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tražiti</w:t>
      </w:r>
      <w:proofErr w:type="spellEnd"/>
      <w:r w:rsidRPr="005550D8">
        <w:t xml:space="preserve"> da </w:t>
      </w:r>
      <w:proofErr w:type="spellStart"/>
      <w:r w:rsidRPr="005550D8">
        <w:t>izvrši</w:t>
      </w:r>
      <w:proofErr w:type="spellEnd"/>
      <w:r w:rsidRPr="005550D8">
        <w:t xml:space="preserve">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po </w:t>
      </w:r>
      <w:proofErr w:type="spellStart"/>
      <w:r w:rsidRPr="005550D8">
        <w:t>međunarodnoj</w:t>
      </w:r>
      <w:proofErr w:type="spellEnd"/>
      <w:r w:rsidRPr="005550D8">
        <w:t xml:space="preserve"> </w:t>
      </w:r>
      <w:proofErr w:type="spellStart"/>
      <w:r w:rsidRPr="005550D8">
        <w:t>prijavi</w:t>
      </w:r>
      <w:proofErr w:type="spellEnd"/>
      <w:r w:rsidRPr="005550D8">
        <w:t xml:space="preserve">,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u meri u </w:t>
      </w:r>
      <w:proofErr w:type="spellStart"/>
      <w:r w:rsidRPr="005550D8">
        <w:t>kojoj</w:t>
      </w:r>
      <w:proofErr w:type="spellEnd"/>
      <w:r w:rsidRPr="005550D8">
        <w:t xml:space="preserve">, </w:t>
      </w:r>
      <w:proofErr w:type="spellStart"/>
      <w:r w:rsidRPr="005550D8">
        <w:t>njen</w:t>
      </w:r>
      <w:proofErr w:type="spellEnd"/>
      <w:r w:rsidRPr="005550D8">
        <w:t xml:space="preserve"> </w:t>
      </w:r>
      <w:proofErr w:type="spellStart"/>
      <w:r w:rsidRPr="005550D8">
        <w:t>predmet</w:t>
      </w:r>
      <w:proofErr w:type="spellEnd"/>
      <w:r w:rsidRPr="005550D8">
        <w:t xml:space="preserve"> </w:t>
      </w:r>
      <w:proofErr w:type="spellStart"/>
      <w:r w:rsidRPr="005550D8">
        <w:t>uključuje</w:t>
      </w:r>
      <w:proofErr w:type="spellEnd"/>
      <w:r w:rsidRPr="005550D8">
        <w:t xml:space="preserve"> </w:t>
      </w:r>
      <w:proofErr w:type="spellStart"/>
      <w:r w:rsidRPr="005550D8">
        <w:t>sledeće</w:t>
      </w:r>
      <w:proofErr w:type="spellEnd"/>
      <w:r w:rsidRPr="005550D8">
        <w:t>:</w:t>
      </w:r>
    </w:p>
    <w:p w14:paraId="463E2B39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</w:t>
      </w:r>
      <w:proofErr w:type="spellStart"/>
      <w:r w:rsidRPr="005550D8">
        <w:t>naučne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matematičke</w:t>
      </w:r>
      <w:proofErr w:type="spellEnd"/>
      <w:r w:rsidRPr="005550D8">
        <w:t xml:space="preserve"> </w:t>
      </w:r>
      <w:proofErr w:type="spellStart"/>
      <w:r w:rsidRPr="005550D8">
        <w:t>teorije</w:t>
      </w:r>
      <w:proofErr w:type="spellEnd"/>
      <w:r w:rsidRPr="005550D8">
        <w:t>,</w:t>
      </w:r>
    </w:p>
    <w:p w14:paraId="5A0D0EC9" w14:textId="77777777" w:rsidR="005550D8" w:rsidRPr="005550D8" w:rsidRDefault="005550D8" w:rsidP="005550D8">
      <w:pPr>
        <w:jc w:val="center"/>
      </w:pPr>
      <w:r w:rsidRPr="005550D8">
        <w:t xml:space="preserve">(ii) </w:t>
      </w:r>
      <w:proofErr w:type="spellStart"/>
      <w:r w:rsidRPr="005550D8">
        <w:t>biljne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životinjske</w:t>
      </w:r>
      <w:proofErr w:type="spellEnd"/>
      <w:r w:rsidRPr="005550D8">
        <w:t xml:space="preserve"> </w:t>
      </w:r>
      <w:proofErr w:type="spellStart"/>
      <w:r w:rsidRPr="005550D8">
        <w:t>vrste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bitno</w:t>
      </w:r>
      <w:proofErr w:type="spellEnd"/>
      <w:r w:rsidRPr="005550D8">
        <w:t xml:space="preserve"> </w:t>
      </w:r>
      <w:proofErr w:type="spellStart"/>
      <w:r w:rsidRPr="005550D8">
        <w:t>biološke</w:t>
      </w:r>
      <w:proofErr w:type="spellEnd"/>
      <w:r w:rsidRPr="005550D8">
        <w:t xml:space="preserve"> </w:t>
      </w:r>
      <w:proofErr w:type="spellStart"/>
      <w:r w:rsidRPr="005550D8">
        <w:t>postupke</w:t>
      </w:r>
      <w:proofErr w:type="spellEnd"/>
      <w:r w:rsidRPr="005550D8">
        <w:t xml:space="preserve"> za </w:t>
      </w:r>
      <w:proofErr w:type="spellStart"/>
      <w:r w:rsidRPr="005550D8">
        <w:t>proizvodnju</w:t>
      </w:r>
      <w:proofErr w:type="spellEnd"/>
      <w:r w:rsidRPr="005550D8">
        <w:t xml:space="preserve"> </w:t>
      </w:r>
      <w:proofErr w:type="spellStart"/>
      <w:r w:rsidRPr="005550D8">
        <w:t>biljaka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životinja</w:t>
      </w:r>
      <w:proofErr w:type="spellEnd"/>
      <w:r w:rsidRPr="005550D8">
        <w:t xml:space="preserve">, </w:t>
      </w:r>
      <w:proofErr w:type="spellStart"/>
      <w:r w:rsidRPr="005550D8">
        <w:t>osim</w:t>
      </w:r>
      <w:proofErr w:type="spellEnd"/>
      <w:r w:rsidRPr="005550D8">
        <w:t xml:space="preserve"> </w:t>
      </w:r>
      <w:proofErr w:type="spellStart"/>
      <w:r w:rsidRPr="005550D8">
        <w:t>mikrobioloških</w:t>
      </w:r>
      <w:proofErr w:type="spellEnd"/>
      <w:r w:rsidRPr="005550D8">
        <w:t xml:space="preserve"> </w:t>
      </w:r>
      <w:proofErr w:type="spellStart"/>
      <w:r w:rsidRPr="005550D8">
        <w:t>postupaka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proizvoda</w:t>
      </w:r>
      <w:proofErr w:type="spellEnd"/>
      <w:r w:rsidRPr="005550D8">
        <w:t xml:space="preserve"> </w:t>
      </w:r>
      <w:proofErr w:type="spellStart"/>
      <w:r w:rsidRPr="005550D8">
        <w:t>tih</w:t>
      </w:r>
      <w:proofErr w:type="spellEnd"/>
      <w:r w:rsidRPr="005550D8">
        <w:t xml:space="preserve"> </w:t>
      </w:r>
      <w:proofErr w:type="spellStart"/>
      <w:r w:rsidRPr="005550D8">
        <w:t>postupaka</w:t>
      </w:r>
      <w:proofErr w:type="spellEnd"/>
      <w:r w:rsidRPr="005550D8">
        <w:t>,</w:t>
      </w:r>
    </w:p>
    <w:p w14:paraId="41FD1022" w14:textId="77777777" w:rsidR="005550D8" w:rsidRPr="005550D8" w:rsidRDefault="005550D8" w:rsidP="005550D8">
      <w:pPr>
        <w:jc w:val="center"/>
      </w:pPr>
      <w:r w:rsidRPr="005550D8">
        <w:t xml:space="preserve">(iii) </w:t>
      </w:r>
      <w:proofErr w:type="spellStart"/>
      <w:r w:rsidRPr="005550D8">
        <w:t>šeme</w:t>
      </w:r>
      <w:proofErr w:type="spellEnd"/>
      <w:r w:rsidRPr="005550D8">
        <w:t xml:space="preserve">, </w:t>
      </w:r>
      <w:proofErr w:type="spellStart"/>
      <w:r w:rsidRPr="005550D8">
        <w:t>pravila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metode</w:t>
      </w:r>
      <w:proofErr w:type="spellEnd"/>
      <w:r w:rsidRPr="005550D8">
        <w:t xml:space="preserve"> </w:t>
      </w:r>
      <w:proofErr w:type="spellStart"/>
      <w:r w:rsidRPr="005550D8">
        <w:t>obavljanja</w:t>
      </w:r>
      <w:proofErr w:type="spellEnd"/>
      <w:r w:rsidRPr="005550D8">
        <w:t xml:space="preserve"> </w:t>
      </w:r>
      <w:proofErr w:type="spellStart"/>
      <w:r w:rsidRPr="005550D8">
        <w:t>posla</w:t>
      </w:r>
      <w:proofErr w:type="spellEnd"/>
      <w:r w:rsidRPr="005550D8">
        <w:t xml:space="preserve">, </w:t>
      </w:r>
      <w:proofErr w:type="spellStart"/>
      <w:r w:rsidRPr="005550D8">
        <w:t>izvršavanja</w:t>
      </w:r>
      <w:proofErr w:type="spellEnd"/>
      <w:r w:rsidRPr="005550D8">
        <w:t xml:space="preserve"> </w:t>
      </w:r>
      <w:proofErr w:type="spellStart"/>
      <w:r w:rsidRPr="005550D8">
        <w:t>čisto</w:t>
      </w:r>
      <w:proofErr w:type="spellEnd"/>
      <w:r w:rsidRPr="005550D8">
        <w:t xml:space="preserve"> </w:t>
      </w:r>
      <w:proofErr w:type="spellStart"/>
      <w:r w:rsidRPr="005550D8">
        <w:t>mentalnih</w:t>
      </w:r>
      <w:proofErr w:type="spellEnd"/>
      <w:r w:rsidRPr="005550D8">
        <w:t xml:space="preserve"> </w:t>
      </w:r>
      <w:proofErr w:type="spellStart"/>
      <w:r w:rsidRPr="005550D8">
        <w:t>radnji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igranja</w:t>
      </w:r>
      <w:proofErr w:type="spellEnd"/>
      <w:r w:rsidRPr="005550D8">
        <w:t xml:space="preserve"> </w:t>
      </w:r>
      <w:proofErr w:type="spellStart"/>
      <w:r w:rsidRPr="005550D8">
        <w:t>igara</w:t>
      </w:r>
      <w:proofErr w:type="spellEnd"/>
      <w:r w:rsidRPr="005550D8">
        <w:t>,</w:t>
      </w:r>
    </w:p>
    <w:p w14:paraId="2460BD66" w14:textId="77777777" w:rsidR="005550D8" w:rsidRPr="005550D8" w:rsidRDefault="005550D8" w:rsidP="005550D8">
      <w:pPr>
        <w:jc w:val="center"/>
      </w:pPr>
      <w:r w:rsidRPr="005550D8">
        <w:t xml:space="preserve">(iv) </w:t>
      </w:r>
      <w:proofErr w:type="spellStart"/>
      <w:r w:rsidRPr="005550D8">
        <w:t>metode</w:t>
      </w:r>
      <w:proofErr w:type="spellEnd"/>
      <w:r w:rsidRPr="005550D8">
        <w:t xml:space="preserve"> </w:t>
      </w:r>
      <w:proofErr w:type="spellStart"/>
      <w:r w:rsidRPr="005550D8">
        <w:t>hirurškog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terapijskog</w:t>
      </w:r>
      <w:proofErr w:type="spellEnd"/>
      <w:r w:rsidRPr="005550D8">
        <w:t xml:space="preserve"> </w:t>
      </w:r>
      <w:proofErr w:type="spellStart"/>
      <w:r w:rsidRPr="005550D8">
        <w:t>tretmana</w:t>
      </w:r>
      <w:proofErr w:type="spellEnd"/>
      <w:r w:rsidRPr="005550D8">
        <w:t xml:space="preserve"> </w:t>
      </w:r>
      <w:proofErr w:type="spellStart"/>
      <w:r w:rsidRPr="005550D8">
        <w:t>ljudskog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životinjskog</w:t>
      </w:r>
      <w:proofErr w:type="spellEnd"/>
      <w:r w:rsidRPr="005550D8">
        <w:t xml:space="preserve"> </w:t>
      </w:r>
      <w:proofErr w:type="spellStart"/>
      <w:r w:rsidRPr="005550D8">
        <w:t>tela</w:t>
      </w:r>
      <w:proofErr w:type="spellEnd"/>
      <w:r w:rsidRPr="005550D8">
        <w:t xml:space="preserve">,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dijagnostičke</w:t>
      </w:r>
      <w:proofErr w:type="spellEnd"/>
      <w:r w:rsidRPr="005550D8">
        <w:t xml:space="preserve"> </w:t>
      </w:r>
      <w:proofErr w:type="spellStart"/>
      <w:r w:rsidRPr="005550D8">
        <w:t>metode</w:t>
      </w:r>
      <w:proofErr w:type="spellEnd"/>
      <w:r w:rsidRPr="005550D8">
        <w:t>,</w:t>
      </w:r>
    </w:p>
    <w:p w14:paraId="2E4EABC0" w14:textId="77777777" w:rsidR="005550D8" w:rsidRPr="005550D8" w:rsidRDefault="005550D8" w:rsidP="005550D8">
      <w:pPr>
        <w:jc w:val="center"/>
      </w:pPr>
      <w:r w:rsidRPr="005550D8">
        <w:t xml:space="preserve">(v) </w:t>
      </w:r>
      <w:proofErr w:type="spellStart"/>
      <w:r w:rsidRPr="005550D8">
        <w:t>čiste</w:t>
      </w:r>
      <w:proofErr w:type="spellEnd"/>
      <w:r w:rsidRPr="005550D8">
        <w:t xml:space="preserve"> </w:t>
      </w:r>
      <w:proofErr w:type="spellStart"/>
      <w:r w:rsidRPr="005550D8">
        <w:t>prezentacije</w:t>
      </w:r>
      <w:proofErr w:type="spellEnd"/>
      <w:r w:rsidRPr="005550D8">
        <w:t xml:space="preserve"> </w:t>
      </w:r>
      <w:proofErr w:type="spellStart"/>
      <w:r w:rsidRPr="005550D8">
        <w:t>informacija</w:t>
      </w:r>
      <w:proofErr w:type="spellEnd"/>
      <w:r w:rsidRPr="005550D8">
        <w:t>,</w:t>
      </w:r>
    </w:p>
    <w:p w14:paraId="1B1FB959" w14:textId="77777777" w:rsidR="005550D8" w:rsidRPr="005550D8" w:rsidRDefault="005550D8" w:rsidP="005550D8">
      <w:pPr>
        <w:jc w:val="center"/>
      </w:pPr>
      <w:r w:rsidRPr="005550D8">
        <w:t xml:space="preserve">(vi) </w:t>
      </w:r>
      <w:proofErr w:type="spellStart"/>
      <w:r w:rsidRPr="005550D8">
        <w:t>računarske</w:t>
      </w:r>
      <w:proofErr w:type="spellEnd"/>
      <w:r w:rsidRPr="005550D8">
        <w:t xml:space="preserve"> </w:t>
      </w:r>
      <w:proofErr w:type="spellStart"/>
      <w:r w:rsidRPr="005550D8">
        <w:t>programe</w:t>
      </w:r>
      <w:proofErr w:type="spellEnd"/>
      <w:r w:rsidRPr="005550D8">
        <w:t xml:space="preserve"> u meri u </w:t>
      </w:r>
      <w:proofErr w:type="spellStart"/>
      <w:r w:rsidRPr="005550D8">
        <w:t>kojoj</w:t>
      </w:r>
      <w:proofErr w:type="spellEnd"/>
      <w:r w:rsidRPr="005550D8">
        <w:t xml:space="preserve">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opremljen</w:t>
      </w:r>
      <w:proofErr w:type="spellEnd"/>
      <w:r w:rsidRPr="005550D8">
        <w:t xml:space="preserve"> za </w:t>
      </w:r>
      <w:proofErr w:type="spellStart"/>
      <w:r w:rsidRPr="005550D8">
        <w:t>izvođenje</w:t>
      </w:r>
      <w:proofErr w:type="spellEnd"/>
      <w:r w:rsidRPr="005550D8">
        <w:t xml:space="preserve">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prethodnog</w:t>
      </w:r>
      <w:proofErr w:type="spellEnd"/>
      <w:r w:rsidRPr="005550D8">
        <w:t xml:space="preserve"> </w:t>
      </w:r>
      <w:proofErr w:type="spellStart"/>
      <w:r w:rsidRPr="005550D8">
        <w:t>ispitivanja</w:t>
      </w:r>
      <w:proofErr w:type="spellEnd"/>
      <w:r w:rsidRPr="005550D8">
        <w:t xml:space="preserve"> u </w:t>
      </w:r>
      <w:proofErr w:type="spellStart"/>
      <w:r w:rsidRPr="005550D8">
        <w:t>vezi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takvim</w:t>
      </w:r>
      <w:proofErr w:type="spellEnd"/>
      <w:r w:rsidRPr="005550D8">
        <w:t xml:space="preserve"> </w:t>
      </w:r>
      <w:proofErr w:type="spellStart"/>
      <w:r w:rsidRPr="005550D8">
        <w:t>programima</w:t>
      </w:r>
      <w:proofErr w:type="spellEnd"/>
      <w:r w:rsidRPr="005550D8">
        <w:t>.</w:t>
      </w:r>
    </w:p>
    <w:p w14:paraId="2B164195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68</w:t>
      </w:r>
    </w:p>
    <w:p w14:paraId="0FDEB817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Nedostatak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jedinstva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pronalaska</w:t>
      </w:r>
      <w:proofErr w:type="spellEnd"/>
      <w:r w:rsidRPr="005550D8">
        <w:rPr>
          <w:b/>
          <w:bCs/>
        </w:rPr>
        <w:t xml:space="preserve"> (</w:t>
      </w:r>
      <w:proofErr w:type="spellStart"/>
      <w:r w:rsidRPr="005550D8">
        <w:rPr>
          <w:b/>
          <w:bCs/>
        </w:rPr>
        <w:t>međunarodno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prethodno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ispitivanje</w:t>
      </w:r>
      <w:proofErr w:type="spellEnd"/>
      <w:r w:rsidRPr="005550D8">
        <w:rPr>
          <w:b/>
          <w:bCs/>
        </w:rPr>
        <w:t>)</w:t>
      </w:r>
    </w:p>
    <w:p w14:paraId="6E48FE5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68.1. Nema </w:t>
      </w:r>
      <w:proofErr w:type="spellStart"/>
      <w:r w:rsidRPr="005550D8">
        <w:rPr>
          <w:lang w:val="fr-FR"/>
        </w:rPr>
        <w:t>poziva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ograničenje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plaćanje</w:t>
      </w:r>
      <w:proofErr w:type="spellEnd"/>
    </w:p>
    <w:p w14:paraId="0152C526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utvrdi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uslov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jedinstva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pronalaska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ispunjen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odluči</w:t>
      </w:r>
      <w:proofErr w:type="spellEnd"/>
      <w:r w:rsidRPr="005550D8">
        <w:rPr>
          <w:lang w:val="fr-FR"/>
        </w:rPr>
        <w:t xml:space="preserve"> da ne </w:t>
      </w:r>
      <w:proofErr w:type="spellStart"/>
      <w:r w:rsidRPr="005550D8">
        <w:rPr>
          <w:lang w:val="fr-FR"/>
        </w:rPr>
        <w:t>pozove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ograniči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patentne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dodatne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 xml:space="preserve">, on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nastaviti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međunarodnim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rezervu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odredbe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34(4)(b) i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66.1.(e),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celokupnu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ali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navesti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pisanom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mišljenju</w:t>
      </w:r>
      <w:proofErr w:type="spellEnd"/>
      <w:r w:rsidRPr="005550D8">
        <w:rPr>
          <w:lang w:val="fr-FR"/>
        </w:rPr>
        <w:t xml:space="preserve"> i u </w:t>
      </w:r>
      <w:proofErr w:type="spellStart"/>
      <w:r w:rsidRPr="005550D8">
        <w:rPr>
          <w:lang w:val="fr-FR"/>
        </w:rPr>
        <w:t>izveštaju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prethodnom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ispitivanju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uslov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jedinstva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pronalaska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ispunjen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navešće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razloge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to.</w:t>
      </w:r>
    </w:p>
    <w:p w14:paraId="5F61FF6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68.2. </w:t>
      </w:r>
      <w:proofErr w:type="spellStart"/>
      <w:r w:rsidRPr="005550D8">
        <w:rPr>
          <w:lang w:val="fr-FR"/>
        </w:rPr>
        <w:t>Poziv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ograničenje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plaćanje</w:t>
      </w:r>
      <w:proofErr w:type="spellEnd"/>
    </w:p>
    <w:p w14:paraId="4D90AA0D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utvrdi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uslov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jedinstva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pronalaska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ispunjen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odluči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pozove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da, po </w:t>
      </w:r>
      <w:proofErr w:type="spellStart"/>
      <w:r w:rsidRPr="005550D8">
        <w:rPr>
          <w:lang w:val="fr-FR"/>
        </w:rPr>
        <w:t>svom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izboru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ograniči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patentne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dodatne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navešće</w:t>
      </w:r>
      <w:proofErr w:type="spellEnd"/>
      <w:r w:rsidRPr="005550D8">
        <w:rPr>
          <w:lang w:val="fr-FR"/>
        </w:rPr>
        <w:t xml:space="preserve"> bar </w:t>
      </w:r>
      <w:proofErr w:type="spellStart"/>
      <w:r w:rsidRPr="005550D8">
        <w:rPr>
          <w:lang w:val="fr-FR"/>
        </w:rPr>
        <w:t>jednu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mogućnost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ograničavanja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bi, po </w:t>
      </w:r>
      <w:proofErr w:type="spellStart"/>
      <w:r w:rsidRPr="005550D8">
        <w:rPr>
          <w:lang w:val="fr-FR"/>
        </w:rPr>
        <w:t>mišljenju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, bila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primenljivim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uslovima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navešće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iznos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dodatnih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taksi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razloge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zbog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uslovom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jedinstva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pronalaska</w:t>
      </w:r>
      <w:proofErr w:type="spellEnd"/>
      <w:r w:rsidRPr="005550D8">
        <w:rPr>
          <w:lang w:val="fr-FR"/>
        </w:rPr>
        <w:t xml:space="preserve">. U </w:t>
      </w:r>
      <w:proofErr w:type="spellStart"/>
      <w:r w:rsidRPr="005550D8">
        <w:rPr>
          <w:lang w:val="fr-FR"/>
        </w:rPr>
        <w:t>isto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vreme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utvrditi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uzimajući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obzir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okolnosti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slučaja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odgovor</w:t>
      </w:r>
      <w:proofErr w:type="spellEnd"/>
      <w:r w:rsidRPr="005550D8">
        <w:rPr>
          <w:lang w:val="fr-FR"/>
        </w:rPr>
        <w:t xml:space="preserve"> na </w:t>
      </w:r>
      <w:proofErr w:type="spellStart"/>
      <w:proofErr w:type="gramStart"/>
      <w:r w:rsidRPr="005550D8">
        <w:rPr>
          <w:lang w:val="fr-FR"/>
        </w:rPr>
        <w:t>poziv</w:t>
      </w:r>
      <w:proofErr w:type="spellEnd"/>
      <w:r w:rsidRPr="005550D8">
        <w:rPr>
          <w:lang w:val="fr-FR"/>
        </w:rPr>
        <w:t>;</w:t>
      </w:r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kraći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meseca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neće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duži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meseca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upućivanja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poziva</w:t>
      </w:r>
      <w:proofErr w:type="spellEnd"/>
      <w:r w:rsidRPr="005550D8">
        <w:rPr>
          <w:lang w:val="fr-FR"/>
        </w:rPr>
        <w:t>.</w:t>
      </w:r>
    </w:p>
    <w:p w14:paraId="41D8958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68.3. </w:t>
      </w:r>
      <w:proofErr w:type="spellStart"/>
      <w:r w:rsidRPr="005550D8">
        <w:rPr>
          <w:lang w:val="fr-FR"/>
        </w:rPr>
        <w:t>Dodatne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</w:t>
      </w:r>
      <w:proofErr w:type="spellEnd"/>
    </w:p>
    <w:p w14:paraId="2CED4FF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Iznos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dodatne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34(3)(a) </w:t>
      </w:r>
      <w:proofErr w:type="spellStart"/>
      <w:r w:rsidRPr="005550D8">
        <w:rPr>
          <w:lang w:val="fr-FR"/>
        </w:rPr>
        <w:t>utvrđuje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nadležni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>.</w:t>
      </w:r>
    </w:p>
    <w:p w14:paraId="272143C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Dodatna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34(3)(a) se </w:t>
      </w:r>
      <w:proofErr w:type="spellStart"/>
      <w:r w:rsidRPr="005550D8">
        <w:rPr>
          <w:lang w:val="fr-FR"/>
        </w:rPr>
        <w:t>plaća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direktno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>.</w:t>
      </w:r>
    </w:p>
    <w:p w14:paraId="4231A74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lastRenderedPageBreak/>
        <w:t xml:space="preserve">(c) </w:t>
      </w: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platiti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dodatnu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protest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odnosno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praćenu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argumentovanom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izjavom</w:t>
      </w:r>
      <w:proofErr w:type="spellEnd"/>
      <w:r w:rsidRPr="005550D8">
        <w:rPr>
          <w:lang w:val="fr-FR"/>
        </w:rPr>
        <w:t xml:space="preserve"> da je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uslovom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jedinstva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pronalaska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da je </w:t>
      </w:r>
      <w:proofErr w:type="spellStart"/>
      <w:r w:rsidRPr="005550D8">
        <w:rPr>
          <w:lang w:val="fr-FR"/>
        </w:rPr>
        <w:t>iznos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tražene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dodatne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prekomeran</w:t>
      </w:r>
      <w:proofErr w:type="spellEnd"/>
      <w:r w:rsidRPr="005550D8">
        <w:rPr>
          <w:lang w:val="fr-FR"/>
        </w:rPr>
        <w:t xml:space="preserve">. Taj </w:t>
      </w:r>
      <w:proofErr w:type="spellStart"/>
      <w:r w:rsidRPr="005550D8">
        <w:rPr>
          <w:lang w:val="fr-FR"/>
        </w:rPr>
        <w:t>protest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tročlani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odbor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druga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specijalna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instanca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druga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nadležna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viša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instanca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meri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utvrdi</w:t>
      </w:r>
      <w:proofErr w:type="spellEnd"/>
      <w:r w:rsidRPr="005550D8">
        <w:rPr>
          <w:lang w:val="fr-FR"/>
        </w:rPr>
        <w:t xml:space="preserve"> da je </w:t>
      </w:r>
      <w:proofErr w:type="spellStart"/>
      <w:r w:rsidRPr="005550D8">
        <w:rPr>
          <w:lang w:val="fr-FR"/>
        </w:rPr>
        <w:t>protest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opravdan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naložiti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povraćaj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celokupnog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dela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iznosa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dodatne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 xml:space="preserve">. Na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tekst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protesta i </w:t>
      </w:r>
      <w:proofErr w:type="spellStart"/>
      <w:r w:rsidRPr="005550D8">
        <w:rPr>
          <w:lang w:val="fr-FR"/>
        </w:rPr>
        <w:t>odluke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dostavlja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izabranim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prilog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izveštaj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ispitivanju</w:t>
      </w:r>
      <w:proofErr w:type="spellEnd"/>
      <w:r w:rsidRPr="005550D8">
        <w:rPr>
          <w:lang w:val="fr-FR"/>
        </w:rPr>
        <w:t>.</w:t>
      </w:r>
    </w:p>
    <w:p w14:paraId="05EADF9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(d) </w:t>
      </w:r>
      <w:proofErr w:type="spellStart"/>
      <w:r w:rsidRPr="005550D8">
        <w:rPr>
          <w:lang w:val="fr-FR"/>
        </w:rPr>
        <w:t>Tročlani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odbor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specijalna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instanca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nadležna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viša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instanca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pomenute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stavu</w:t>
      </w:r>
      <w:proofErr w:type="spellEnd"/>
      <w:r w:rsidRPr="005550D8">
        <w:rPr>
          <w:lang w:val="fr-FR"/>
        </w:rPr>
        <w:t xml:space="preserve"> (c), ne </w:t>
      </w:r>
      <w:proofErr w:type="spellStart"/>
      <w:r w:rsidRPr="005550D8">
        <w:rPr>
          <w:lang w:val="fr-FR"/>
        </w:rPr>
        <w:t>mogu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uključiti</w:t>
      </w:r>
      <w:proofErr w:type="spellEnd"/>
      <w:r w:rsidRPr="005550D8">
        <w:rPr>
          <w:lang w:val="fr-FR"/>
        </w:rPr>
        <w:t xml:space="preserve"> lice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donelo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odluku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predmet</w:t>
      </w:r>
      <w:proofErr w:type="spellEnd"/>
      <w:r w:rsidRPr="005550D8">
        <w:rPr>
          <w:lang w:val="fr-FR"/>
        </w:rPr>
        <w:t xml:space="preserve"> protesta.</w:t>
      </w:r>
    </w:p>
    <w:p w14:paraId="1E8FFE9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(e)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platio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stavu</w:t>
      </w:r>
      <w:proofErr w:type="spellEnd"/>
      <w:r w:rsidRPr="005550D8">
        <w:rPr>
          <w:lang w:val="fr-FR"/>
        </w:rPr>
        <w:t xml:space="preserve"> (c), </w:t>
      </w:r>
      <w:proofErr w:type="spellStart"/>
      <w:r w:rsidRPr="005550D8">
        <w:rPr>
          <w:lang w:val="fr-FR"/>
        </w:rPr>
        <w:t>dodatnu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protest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nakon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razmatranja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opravdanosti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plaćanje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dodatne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tražiti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protesta ("</w:t>
      </w:r>
      <w:proofErr w:type="spellStart"/>
      <w:r w:rsidRPr="005550D8">
        <w:rPr>
          <w:lang w:val="fr-FR"/>
        </w:rPr>
        <w:t>protestna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taksa</w:t>
      </w:r>
      <w:proofErr w:type="spellEnd"/>
      <w:r w:rsidRPr="005550D8">
        <w:rPr>
          <w:lang w:val="fr-FR"/>
        </w:rPr>
        <w:t xml:space="preserve">"). </w:t>
      </w:r>
      <w:proofErr w:type="spellStart"/>
      <w:r w:rsidRPr="005550D8">
        <w:rPr>
          <w:lang w:val="fr-FR"/>
        </w:rPr>
        <w:t>Protestna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plaća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roku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mesec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rezultatu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razmatranja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protestna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taksa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plati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protest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povučenim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Protestna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vraća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tročlani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odbor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posebna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instanca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viša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instanca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stavu</w:t>
      </w:r>
      <w:proofErr w:type="spellEnd"/>
      <w:r w:rsidRPr="005550D8">
        <w:rPr>
          <w:lang w:val="fr-FR"/>
        </w:rPr>
        <w:t xml:space="preserve"> (c) </w:t>
      </w:r>
      <w:proofErr w:type="spellStart"/>
      <w:r w:rsidRPr="005550D8">
        <w:rPr>
          <w:lang w:val="fr-FR"/>
        </w:rPr>
        <w:t>nađe</w:t>
      </w:r>
      <w:proofErr w:type="spellEnd"/>
      <w:r w:rsidRPr="005550D8">
        <w:rPr>
          <w:lang w:val="fr-FR"/>
        </w:rPr>
        <w:t xml:space="preserve"> da je </w:t>
      </w:r>
      <w:proofErr w:type="spellStart"/>
      <w:r w:rsidRPr="005550D8">
        <w:rPr>
          <w:lang w:val="fr-FR"/>
        </w:rPr>
        <w:t>protest</w:t>
      </w:r>
      <w:proofErr w:type="spellEnd"/>
      <w:r w:rsidRPr="005550D8">
        <w:rPr>
          <w:lang w:val="fr-FR"/>
        </w:rPr>
        <w:t xml:space="preserve"> bio u </w:t>
      </w:r>
      <w:proofErr w:type="spellStart"/>
      <w:r w:rsidRPr="005550D8">
        <w:rPr>
          <w:lang w:val="fr-FR"/>
        </w:rPr>
        <w:t>potpunosti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opravdan</w:t>
      </w:r>
      <w:proofErr w:type="spellEnd"/>
      <w:r w:rsidRPr="005550D8">
        <w:rPr>
          <w:lang w:val="fr-FR"/>
        </w:rPr>
        <w:t>.</w:t>
      </w:r>
    </w:p>
    <w:p w14:paraId="1527C2A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68.4. </w:t>
      </w:r>
      <w:proofErr w:type="spellStart"/>
      <w:r w:rsidRPr="005550D8">
        <w:rPr>
          <w:lang w:val="fr-FR"/>
        </w:rPr>
        <w:t>Postupak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nedovoljnog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ograničenja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patentnih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</w:p>
    <w:p w14:paraId="3164211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Ako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ograniči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patentne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ali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nedovoljno</w:t>
      </w:r>
      <w:proofErr w:type="spellEnd"/>
      <w:r w:rsidRPr="005550D8">
        <w:rPr>
          <w:lang w:val="fr-FR"/>
        </w:rPr>
        <w:t xml:space="preserve"> da bi to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uslovom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jedinstva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pronalaska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nastaviti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postupkom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članom</w:t>
      </w:r>
      <w:proofErr w:type="spellEnd"/>
      <w:r w:rsidRPr="005550D8">
        <w:rPr>
          <w:lang w:val="fr-FR"/>
        </w:rPr>
        <w:t xml:space="preserve"> 34(3)(c).</w:t>
      </w:r>
    </w:p>
    <w:p w14:paraId="6955682F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68.5. </w:t>
      </w:r>
      <w:proofErr w:type="spellStart"/>
      <w:r w:rsidRPr="005550D8">
        <w:rPr>
          <w:lang w:val="fr-FR"/>
        </w:rPr>
        <w:t>Glavni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pronalazak</w:t>
      </w:r>
      <w:proofErr w:type="spellEnd"/>
    </w:p>
    <w:p w14:paraId="0C8AB93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sumnje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pronalazak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glavni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pronalazak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svrhe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34(3)(c), </w:t>
      </w:r>
      <w:proofErr w:type="spellStart"/>
      <w:r w:rsidRPr="005550D8">
        <w:rPr>
          <w:lang w:val="fr-FR"/>
        </w:rPr>
        <w:t>pronalazak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prvi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patentnim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zahtevima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glavnim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pronalaskom</w:t>
      </w:r>
      <w:proofErr w:type="spellEnd"/>
      <w:r w:rsidRPr="005550D8">
        <w:rPr>
          <w:lang w:val="fr-FR"/>
        </w:rPr>
        <w:t>.</w:t>
      </w:r>
    </w:p>
    <w:p w14:paraId="40EFC978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69</w:t>
      </w:r>
    </w:p>
    <w:p w14:paraId="4A10E8AB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Početak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međunarodnog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prethodnog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ispitivanja</w:t>
      </w:r>
      <w:proofErr w:type="spellEnd"/>
      <w:r w:rsidRPr="005550D8">
        <w:rPr>
          <w:b/>
          <w:bCs/>
          <w:lang w:val="fr-FR"/>
        </w:rPr>
        <w:t xml:space="preserve"> i </w:t>
      </w:r>
      <w:proofErr w:type="spellStart"/>
      <w:r w:rsidRPr="005550D8">
        <w:rPr>
          <w:b/>
          <w:bCs/>
          <w:lang w:val="fr-FR"/>
        </w:rPr>
        <w:t>rok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za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međunarodno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prethodno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ispitivanje</w:t>
      </w:r>
      <w:proofErr w:type="spellEnd"/>
    </w:p>
    <w:p w14:paraId="05BACD6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69.1. </w:t>
      </w:r>
      <w:proofErr w:type="spellStart"/>
      <w:r w:rsidRPr="005550D8">
        <w:rPr>
          <w:lang w:val="fr-FR"/>
        </w:rPr>
        <w:t>Početak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ispitivanja</w:t>
      </w:r>
      <w:proofErr w:type="spellEnd"/>
    </w:p>
    <w:p w14:paraId="6A67984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Uz </w:t>
      </w:r>
      <w:proofErr w:type="spellStart"/>
      <w:r w:rsidRPr="005550D8">
        <w:rPr>
          <w:lang w:val="fr-FR"/>
        </w:rPr>
        <w:t>rezervu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odredbi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stavova</w:t>
      </w:r>
      <w:proofErr w:type="spellEnd"/>
      <w:r w:rsidRPr="005550D8">
        <w:rPr>
          <w:lang w:val="fr-FR"/>
        </w:rPr>
        <w:t xml:space="preserve"> (b) do (e),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počinje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je u </w:t>
      </w:r>
      <w:proofErr w:type="spellStart"/>
      <w:r w:rsidRPr="005550D8">
        <w:rPr>
          <w:lang w:val="fr-FR"/>
        </w:rPr>
        <w:t>posedu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izveštaja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izjašnjenju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17(2)(a) da </w:t>
      </w:r>
      <w:proofErr w:type="spellStart"/>
      <w:r w:rsidRPr="005550D8">
        <w:rPr>
          <w:lang w:val="fr-FR"/>
        </w:rPr>
        <w:t>izveštaj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sačinjen</w:t>
      </w:r>
      <w:proofErr w:type="spellEnd"/>
      <w:r w:rsidRPr="005550D8">
        <w:rPr>
          <w:lang w:val="fr-FR"/>
        </w:rPr>
        <w:t>.</w:t>
      </w:r>
    </w:p>
    <w:p w14:paraId="2348BE4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Ako je </w:t>
      </w:r>
      <w:proofErr w:type="spellStart"/>
      <w:r w:rsidRPr="005550D8">
        <w:rPr>
          <w:lang w:val="fr-FR"/>
        </w:rPr>
        <w:t>nadležni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deo </w:t>
      </w:r>
      <w:proofErr w:type="spellStart"/>
      <w:r w:rsidRPr="005550D8">
        <w:rPr>
          <w:lang w:val="fr-FR"/>
        </w:rPr>
        <w:t>istog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međuvladine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organizacije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nadležni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, ako to </w:t>
      </w:r>
      <w:proofErr w:type="spellStart"/>
      <w:r w:rsidRPr="005550D8">
        <w:rPr>
          <w:lang w:val="fr-FR"/>
        </w:rPr>
        <w:t>želi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rezervu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odredbe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 (d), </w:t>
      </w:r>
      <w:proofErr w:type="spellStart"/>
      <w:r w:rsidRPr="005550D8">
        <w:rPr>
          <w:lang w:val="fr-FR"/>
        </w:rPr>
        <w:t>početi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isto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vreme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>.</w:t>
      </w:r>
    </w:p>
    <w:p w14:paraId="38B9246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izjava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izmenama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navod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izmene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19. </w:t>
      </w:r>
      <w:proofErr w:type="spellStart"/>
      <w:proofErr w:type="gramStart"/>
      <w:r w:rsidRPr="005550D8">
        <w:rPr>
          <w:lang w:val="fr-FR"/>
        </w:rPr>
        <w:t>imaju</w:t>
      </w:r>
      <w:proofErr w:type="spellEnd"/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uzeti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obzir</w:t>
      </w:r>
      <w:proofErr w:type="spellEnd"/>
      <w:r w:rsidRPr="005550D8">
        <w:rPr>
          <w:lang w:val="fr-FR"/>
        </w:rPr>
        <w:t xml:space="preserve"> (</w:t>
      </w:r>
      <w:proofErr w:type="spellStart"/>
      <w:r w:rsidRPr="005550D8">
        <w:rPr>
          <w:lang w:val="fr-FR"/>
        </w:rPr>
        <w:t>pravilo</w:t>
      </w:r>
      <w:proofErr w:type="spellEnd"/>
      <w:r w:rsidRPr="005550D8">
        <w:rPr>
          <w:lang w:val="fr-FR"/>
        </w:rPr>
        <w:t xml:space="preserve"> 53.9(a)(i)),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sme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početi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nego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izmena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pitanju</w:t>
      </w:r>
      <w:proofErr w:type="spellEnd"/>
      <w:r w:rsidRPr="005550D8">
        <w:rPr>
          <w:lang w:val="fr-FR"/>
        </w:rPr>
        <w:t>.</w:t>
      </w:r>
    </w:p>
    <w:p w14:paraId="31B759F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lastRenderedPageBreak/>
        <w:t xml:space="preserve">(d)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izjava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izmenama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naznaku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početak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odložiti</w:t>
      </w:r>
      <w:proofErr w:type="spellEnd"/>
      <w:r w:rsidRPr="005550D8">
        <w:rPr>
          <w:lang w:val="fr-FR"/>
        </w:rPr>
        <w:t xml:space="preserve"> (</w:t>
      </w:r>
      <w:proofErr w:type="spellStart"/>
      <w:r w:rsidRPr="005550D8">
        <w:rPr>
          <w:lang w:val="fr-FR"/>
        </w:rPr>
        <w:t>pravilo</w:t>
      </w:r>
      <w:proofErr w:type="spellEnd"/>
      <w:r w:rsidRPr="005550D8">
        <w:rPr>
          <w:lang w:val="fr-FR"/>
        </w:rPr>
        <w:t xml:space="preserve"> 53.9(b)),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sme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početi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>:</w:t>
      </w:r>
      <w:proofErr w:type="gramEnd"/>
    </w:p>
    <w:p w14:paraId="62042A6E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</w:t>
      </w:r>
      <w:proofErr w:type="spellStart"/>
      <w:r w:rsidRPr="005550D8">
        <w:t>nego</w:t>
      </w:r>
      <w:proofErr w:type="spellEnd"/>
      <w:r w:rsidRPr="005550D8">
        <w:t xml:space="preserve"> </w:t>
      </w:r>
      <w:proofErr w:type="spellStart"/>
      <w:r w:rsidRPr="005550D8">
        <w:t>primi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 xml:space="preserve"> </w:t>
      </w:r>
      <w:proofErr w:type="spellStart"/>
      <w:r w:rsidRPr="005550D8">
        <w:t>izmena</w:t>
      </w:r>
      <w:proofErr w:type="spellEnd"/>
      <w:r w:rsidRPr="005550D8">
        <w:t xml:space="preserve"> </w:t>
      </w:r>
      <w:proofErr w:type="spellStart"/>
      <w:r w:rsidRPr="005550D8">
        <w:t>načinjenih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19,</w:t>
      </w:r>
    </w:p>
    <w:p w14:paraId="54DCB0E6" w14:textId="77777777" w:rsidR="005550D8" w:rsidRPr="005550D8" w:rsidRDefault="005550D8" w:rsidP="005550D8">
      <w:pPr>
        <w:jc w:val="center"/>
      </w:pPr>
      <w:r w:rsidRPr="005550D8">
        <w:t xml:space="preserve">(ii) </w:t>
      </w:r>
      <w:proofErr w:type="spellStart"/>
      <w:r w:rsidRPr="005550D8">
        <w:t>nego</w:t>
      </w:r>
      <w:proofErr w:type="spellEnd"/>
      <w:r w:rsidRPr="005550D8">
        <w:t xml:space="preserve"> </w:t>
      </w:r>
      <w:proofErr w:type="spellStart"/>
      <w:r w:rsidRPr="005550D8">
        <w:t>primi</w:t>
      </w:r>
      <w:proofErr w:type="spellEnd"/>
      <w:r w:rsidRPr="005550D8">
        <w:t xml:space="preserve"> </w:t>
      </w:r>
      <w:proofErr w:type="spellStart"/>
      <w:r w:rsidRPr="005550D8">
        <w:t>obaveštenje</w:t>
      </w:r>
      <w:proofErr w:type="spellEnd"/>
      <w:r w:rsidRPr="005550D8">
        <w:t xml:space="preserve"> da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ne </w:t>
      </w:r>
      <w:proofErr w:type="spellStart"/>
      <w:r w:rsidRPr="005550D8">
        <w:t>želi</w:t>
      </w:r>
      <w:proofErr w:type="spellEnd"/>
      <w:r w:rsidRPr="005550D8">
        <w:t xml:space="preserve"> da </w:t>
      </w:r>
      <w:proofErr w:type="spellStart"/>
      <w:r w:rsidRPr="005550D8">
        <w:t>načini</w:t>
      </w:r>
      <w:proofErr w:type="spellEnd"/>
      <w:r w:rsidRPr="005550D8">
        <w:t xml:space="preserve"> </w:t>
      </w:r>
      <w:proofErr w:type="spellStart"/>
      <w:r w:rsidRPr="005550D8">
        <w:t>izmene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19, </w:t>
      </w:r>
      <w:proofErr w:type="spellStart"/>
      <w:r w:rsidRPr="005550D8">
        <w:t>ili</w:t>
      </w:r>
      <w:proofErr w:type="spellEnd"/>
    </w:p>
    <w:p w14:paraId="317B59D2" w14:textId="77777777" w:rsidR="005550D8" w:rsidRPr="005550D8" w:rsidRDefault="005550D8" w:rsidP="005550D8">
      <w:pPr>
        <w:jc w:val="center"/>
      </w:pPr>
      <w:r w:rsidRPr="005550D8">
        <w:t xml:space="preserve">(iii) </w:t>
      </w:r>
      <w:proofErr w:type="spellStart"/>
      <w:r w:rsidRPr="005550D8">
        <w:t>isteka</w:t>
      </w:r>
      <w:proofErr w:type="spellEnd"/>
      <w:r w:rsidRPr="005550D8">
        <w:t xml:space="preserve"> 20 </w:t>
      </w:r>
      <w:proofErr w:type="spellStart"/>
      <w:r w:rsidRPr="005550D8">
        <w:t>meseci</w:t>
      </w:r>
      <w:proofErr w:type="spellEnd"/>
      <w:r w:rsidRPr="005550D8">
        <w:t xml:space="preserve"> od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prvenstva</w:t>
      </w:r>
      <w:proofErr w:type="spellEnd"/>
      <w:r w:rsidRPr="005550D8">
        <w:t xml:space="preserve">, </w:t>
      </w:r>
      <w:proofErr w:type="spellStart"/>
      <w:r w:rsidRPr="005550D8">
        <w:t>zavisno</w:t>
      </w:r>
      <w:proofErr w:type="spellEnd"/>
      <w:r w:rsidRPr="005550D8">
        <w:t xml:space="preserve"> od toga </w:t>
      </w:r>
      <w:proofErr w:type="spellStart"/>
      <w:r w:rsidRPr="005550D8">
        <w:t>šta</w:t>
      </w:r>
      <w:proofErr w:type="spellEnd"/>
      <w:r w:rsidRPr="005550D8">
        <w:t xml:space="preserve"> se </w:t>
      </w:r>
      <w:proofErr w:type="spellStart"/>
      <w:r w:rsidRPr="005550D8">
        <w:t>prvo</w:t>
      </w:r>
      <w:proofErr w:type="spellEnd"/>
      <w:r w:rsidRPr="005550D8">
        <w:t xml:space="preserve"> </w:t>
      </w:r>
      <w:proofErr w:type="spellStart"/>
      <w:r w:rsidRPr="005550D8">
        <w:t>dogodi</w:t>
      </w:r>
      <w:proofErr w:type="spellEnd"/>
      <w:r w:rsidRPr="005550D8">
        <w:t>.</w:t>
      </w:r>
    </w:p>
    <w:p w14:paraId="6431A733" w14:textId="77777777" w:rsidR="005550D8" w:rsidRPr="005550D8" w:rsidRDefault="005550D8" w:rsidP="005550D8">
      <w:pPr>
        <w:jc w:val="center"/>
      </w:pPr>
      <w:r w:rsidRPr="005550D8">
        <w:t xml:space="preserve">(e) Kad </w:t>
      </w:r>
      <w:proofErr w:type="spellStart"/>
      <w:r w:rsidRPr="005550D8">
        <w:t>izjava</w:t>
      </w:r>
      <w:proofErr w:type="spellEnd"/>
      <w:r w:rsidRPr="005550D8">
        <w:t xml:space="preserve"> o </w:t>
      </w:r>
      <w:proofErr w:type="spellStart"/>
      <w:r w:rsidRPr="005550D8">
        <w:t>izmenama</w:t>
      </w:r>
      <w:proofErr w:type="spellEnd"/>
      <w:r w:rsidRPr="005550D8">
        <w:t xml:space="preserve"> </w:t>
      </w:r>
      <w:proofErr w:type="spellStart"/>
      <w:r w:rsidRPr="005550D8">
        <w:t>sadrži</w:t>
      </w:r>
      <w:proofErr w:type="spellEnd"/>
      <w:r w:rsidRPr="005550D8">
        <w:t xml:space="preserve"> </w:t>
      </w:r>
      <w:proofErr w:type="spellStart"/>
      <w:r w:rsidRPr="005550D8">
        <w:t>naznaku</w:t>
      </w:r>
      <w:proofErr w:type="spellEnd"/>
      <w:r w:rsidRPr="005550D8">
        <w:t xml:space="preserve"> da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izmene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34. </w:t>
      </w:r>
      <w:proofErr w:type="spellStart"/>
      <w:r w:rsidRPr="005550D8">
        <w:t>podnesene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zahtevom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(</w:t>
      </w:r>
      <w:proofErr w:type="spellStart"/>
      <w:r w:rsidRPr="005550D8">
        <w:t>pravilo</w:t>
      </w:r>
      <w:proofErr w:type="spellEnd"/>
      <w:r w:rsidRPr="005550D8">
        <w:t xml:space="preserve"> 53.9(c)) </w:t>
      </w:r>
      <w:proofErr w:type="spellStart"/>
      <w:r w:rsidRPr="005550D8">
        <w:t>ali</w:t>
      </w:r>
      <w:proofErr w:type="spellEnd"/>
      <w:r w:rsidRPr="005550D8">
        <w:t xml:space="preserve">, u </w:t>
      </w:r>
      <w:proofErr w:type="spellStart"/>
      <w:r w:rsidRPr="005550D8">
        <w:t>stvarnosti</w:t>
      </w:r>
      <w:proofErr w:type="spellEnd"/>
      <w:r w:rsidRPr="005550D8">
        <w:t xml:space="preserve">, </w:t>
      </w:r>
      <w:proofErr w:type="spellStart"/>
      <w:r w:rsidRPr="005550D8">
        <w:t>nisu</w:t>
      </w:r>
      <w:proofErr w:type="spellEnd"/>
      <w:r w:rsidRPr="005550D8">
        <w:t xml:space="preserve"> </w:t>
      </w:r>
      <w:proofErr w:type="spellStart"/>
      <w:r w:rsidRPr="005550D8">
        <w:t>podnesene</w:t>
      </w:r>
      <w:proofErr w:type="spellEnd"/>
      <w:r w:rsidRPr="005550D8">
        <w:t xml:space="preserve">,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ne </w:t>
      </w:r>
      <w:proofErr w:type="spellStart"/>
      <w:r w:rsidRPr="005550D8">
        <w:t>sme</w:t>
      </w:r>
      <w:proofErr w:type="spellEnd"/>
      <w:r w:rsidRPr="005550D8">
        <w:t xml:space="preserve"> </w:t>
      </w:r>
      <w:proofErr w:type="spellStart"/>
      <w:r w:rsidRPr="005550D8">
        <w:t>početi</w:t>
      </w:r>
      <w:proofErr w:type="spellEnd"/>
      <w:r w:rsidRPr="005550D8">
        <w:t xml:space="preserve">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pre </w:t>
      </w:r>
      <w:proofErr w:type="spellStart"/>
      <w:r w:rsidRPr="005550D8">
        <w:t>nego</w:t>
      </w:r>
      <w:proofErr w:type="spellEnd"/>
      <w:r w:rsidRPr="005550D8">
        <w:t xml:space="preserve"> </w:t>
      </w:r>
      <w:proofErr w:type="spellStart"/>
      <w:r w:rsidRPr="005550D8">
        <w:t>primi</w:t>
      </w:r>
      <w:proofErr w:type="spellEnd"/>
      <w:r w:rsidRPr="005550D8">
        <w:t xml:space="preserve"> </w:t>
      </w:r>
      <w:proofErr w:type="spellStart"/>
      <w:r w:rsidRPr="005550D8">
        <w:t>izmene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pre </w:t>
      </w:r>
      <w:proofErr w:type="spellStart"/>
      <w:r w:rsidRPr="005550D8">
        <w:t>nego</w:t>
      </w:r>
      <w:proofErr w:type="spellEnd"/>
      <w:r w:rsidRPr="005550D8">
        <w:t xml:space="preserve"> </w:t>
      </w:r>
      <w:proofErr w:type="spellStart"/>
      <w:r w:rsidRPr="005550D8">
        <w:t>istekne</w:t>
      </w:r>
      <w:proofErr w:type="spellEnd"/>
      <w:r w:rsidRPr="005550D8">
        <w:t xml:space="preserve"> </w:t>
      </w:r>
      <w:proofErr w:type="spellStart"/>
      <w:r w:rsidRPr="005550D8">
        <w:t>rok</w:t>
      </w:r>
      <w:proofErr w:type="spellEnd"/>
      <w:r w:rsidRPr="005550D8">
        <w:t xml:space="preserve"> koji je </w:t>
      </w:r>
      <w:proofErr w:type="spellStart"/>
      <w:r w:rsidRPr="005550D8">
        <w:t>određen</w:t>
      </w:r>
      <w:proofErr w:type="spellEnd"/>
      <w:r w:rsidRPr="005550D8">
        <w:t xml:space="preserve"> u </w:t>
      </w:r>
      <w:proofErr w:type="spellStart"/>
      <w:r w:rsidRPr="005550D8">
        <w:t>pozivu</w:t>
      </w:r>
      <w:proofErr w:type="spellEnd"/>
      <w:r w:rsidRPr="005550D8">
        <w:t xml:space="preserve"> </w:t>
      </w:r>
      <w:proofErr w:type="spellStart"/>
      <w:r w:rsidRPr="005550D8">
        <w:t>pomenutom</w:t>
      </w:r>
      <w:proofErr w:type="spellEnd"/>
      <w:r w:rsidRPr="005550D8">
        <w:t xml:space="preserve"> u </w:t>
      </w:r>
      <w:proofErr w:type="spellStart"/>
      <w:r w:rsidRPr="005550D8">
        <w:t>pravilu</w:t>
      </w:r>
      <w:proofErr w:type="spellEnd"/>
      <w:r w:rsidRPr="005550D8">
        <w:t xml:space="preserve"> 60.1(g), </w:t>
      </w:r>
      <w:proofErr w:type="spellStart"/>
      <w:r w:rsidRPr="005550D8">
        <w:t>zavisno</w:t>
      </w:r>
      <w:proofErr w:type="spellEnd"/>
      <w:r w:rsidRPr="005550D8">
        <w:t xml:space="preserve"> od toga </w:t>
      </w:r>
      <w:proofErr w:type="spellStart"/>
      <w:r w:rsidRPr="005550D8">
        <w:t>šta</w:t>
      </w:r>
      <w:proofErr w:type="spellEnd"/>
      <w:r w:rsidRPr="005550D8">
        <w:t xml:space="preserve"> se </w:t>
      </w:r>
      <w:proofErr w:type="spellStart"/>
      <w:r w:rsidRPr="005550D8">
        <w:t>prvo</w:t>
      </w:r>
      <w:proofErr w:type="spellEnd"/>
      <w:r w:rsidRPr="005550D8">
        <w:t xml:space="preserve"> </w:t>
      </w:r>
      <w:proofErr w:type="spellStart"/>
      <w:r w:rsidRPr="005550D8">
        <w:t>dogodi</w:t>
      </w:r>
      <w:proofErr w:type="spellEnd"/>
      <w:r w:rsidRPr="005550D8">
        <w:t>.</w:t>
      </w:r>
    </w:p>
    <w:p w14:paraId="5FE84E87" w14:textId="77777777" w:rsidR="005550D8" w:rsidRPr="005550D8" w:rsidRDefault="005550D8" w:rsidP="005550D8">
      <w:pPr>
        <w:jc w:val="center"/>
      </w:pPr>
      <w:r w:rsidRPr="005550D8">
        <w:t xml:space="preserve">69.2. </w:t>
      </w:r>
      <w:proofErr w:type="spellStart"/>
      <w:r w:rsidRPr="005550D8">
        <w:t>Rok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</w:p>
    <w:p w14:paraId="6E198CAC" w14:textId="77777777" w:rsidR="005550D8" w:rsidRPr="005550D8" w:rsidRDefault="005550D8" w:rsidP="005550D8">
      <w:pPr>
        <w:jc w:val="center"/>
      </w:pPr>
      <w:proofErr w:type="spellStart"/>
      <w:r w:rsidRPr="005550D8">
        <w:t>Rok</w:t>
      </w:r>
      <w:proofErr w:type="spellEnd"/>
      <w:r w:rsidRPr="005550D8">
        <w:t xml:space="preserve"> za </w:t>
      </w:r>
      <w:proofErr w:type="spellStart"/>
      <w:r w:rsidRPr="005550D8">
        <w:t>izradu</w:t>
      </w:r>
      <w:proofErr w:type="spellEnd"/>
      <w:r w:rsidRPr="005550D8">
        <w:t xml:space="preserve"> </w:t>
      </w:r>
      <w:proofErr w:type="spellStart"/>
      <w:r w:rsidRPr="005550D8">
        <w:t>izveštaja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prethodnom</w:t>
      </w:r>
      <w:proofErr w:type="spellEnd"/>
      <w:r w:rsidRPr="005550D8">
        <w:t xml:space="preserve"> </w:t>
      </w:r>
      <w:proofErr w:type="spellStart"/>
      <w:r w:rsidRPr="005550D8">
        <w:t>ispitivanju</w:t>
      </w:r>
      <w:proofErr w:type="spellEnd"/>
      <w:r w:rsidRPr="005550D8">
        <w:t xml:space="preserve"> je:</w:t>
      </w:r>
    </w:p>
    <w:p w14:paraId="65369772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28 </w:t>
      </w:r>
      <w:proofErr w:type="spellStart"/>
      <w:r w:rsidRPr="005550D8">
        <w:t>meseci</w:t>
      </w:r>
      <w:proofErr w:type="spellEnd"/>
      <w:r w:rsidRPr="005550D8">
        <w:t xml:space="preserve"> od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prvenstva</w:t>
      </w:r>
      <w:proofErr w:type="spellEnd"/>
      <w:r w:rsidRPr="005550D8">
        <w:t xml:space="preserve">, </w:t>
      </w:r>
      <w:proofErr w:type="spellStart"/>
      <w:r w:rsidRPr="005550D8">
        <w:t>ako</w:t>
      </w:r>
      <w:proofErr w:type="spellEnd"/>
      <w:r w:rsidRPr="005550D8">
        <w:t xml:space="preserve"> je </w:t>
      </w:r>
      <w:proofErr w:type="spellStart"/>
      <w:r w:rsidRPr="005550D8">
        <w:t>zahtev</w:t>
      </w:r>
      <w:proofErr w:type="spellEnd"/>
      <w:r w:rsidRPr="005550D8">
        <w:t xml:space="preserve"> </w:t>
      </w:r>
      <w:proofErr w:type="spellStart"/>
      <w:r w:rsidRPr="005550D8">
        <w:t>podnesen</w:t>
      </w:r>
      <w:proofErr w:type="spellEnd"/>
      <w:r w:rsidRPr="005550D8">
        <w:t xml:space="preserve"> pre </w:t>
      </w:r>
      <w:proofErr w:type="spellStart"/>
      <w:r w:rsidRPr="005550D8">
        <w:t>isteka</w:t>
      </w:r>
      <w:proofErr w:type="spellEnd"/>
      <w:r w:rsidRPr="005550D8">
        <w:t xml:space="preserve"> 19 </w:t>
      </w:r>
      <w:proofErr w:type="spellStart"/>
      <w:r w:rsidRPr="005550D8">
        <w:t>meseci</w:t>
      </w:r>
      <w:proofErr w:type="spellEnd"/>
      <w:r w:rsidRPr="005550D8">
        <w:t xml:space="preserve"> od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proofErr w:type="gramStart"/>
      <w:r w:rsidRPr="005550D8">
        <w:t>prvenstva</w:t>
      </w:r>
      <w:proofErr w:type="spellEnd"/>
      <w:r w:rsidRPr="005550D8">
        <w:t>;</w:t>
      </w:r>
      <w:proofErr w:type="gramEnd"/>
    </w:p>
    <w:p w14:paraId="7A5CDF14" w14:textId="77777777" w:rsidR="005550D8" w:rsidRPr="005550D8" w:rsidRDefault="005550D8" w:rsidP="005550D8">
      <w:pPr>
        <w:jc w:val="center"/>
      </w:pPr>
      <w:r w:rsidRPr="005550D8">
        <w:t xml:space="preserve">(ii) </w:t>
      </w:r>
      <w:proofErr w:type="spellStart"/>
      <w:r w:rsidRPr="005550D8">
        <w:t>devet</w:t>
      </w:r>
      <w:proofErr w:type="spellEnd"/>
      <w:r w:rsidRPr="005550D8">
        <w:t xml:space="preserve"> </w:t>
      </w:r>
      <w:proofErr w:type="spellStart"/>
      <w:r w:rsidRPr="005550D8">
        <w:t>meseci</w:t>
      </w:r>
      <w:proofErr w:type="spellEnd"/>
      <w:r w:rsidRPr="005550D8">
        <w:t xml:space="preserve"> od </w:t>
      </w:r>
      <w:proofErr w:type="spellStart"/>
      <w:r w:rsidRPr="005550D8">
        <w:t>početka</w:t>
      </w:r>
      <w:proofErr w:type="spellEnd"/>
      <w:r w:rsidRPr="005550D8">
        <w:t xml:space="preserve">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prethodnog</w:t>
      </w:r>
      <w:proofErr w:type="spellEnd"/>
      <w:r w:rsidRPr="005550D8">
        <w:t xml:space="preserve"> </w:t>
      </w:r>
      <w:proofErr w:type="spellStart"/>
      <w:r w:rsidRPr="005550D8">
        <w:t>ispitivanja</w:t>
      </w:r>
      <w:proofErr w:type="spellEnd"/>
      <w:r w:rsidRPr="005550D8">
        <w:t xml:space="preserve">, </w:t>
      </w:r>
      <w:proofErr w:type="spellStart"/>
      <w:r w:rsidRPr="005550D8">
        <w:t>ako</w:t>
      </w:r>
      <w:proofErr w:type="spellEnd"/>
      <w:r w:rsidRPr="005550D8">
        <w:t xml:space="preserve"> je </w:t>
      </w:r>
      <w:proofErr w:type="spellStart"/>
      <w:r w:rsidRPr="005550D8">
        <w:t>zahtev</w:t>
      </w:r>
      <w:proofErr w:type="spellEnd"/>
      <w:r w:rsidRPr="005550D8">
        <w:t xml:space="preserve"> </w:t>
      </w:r>
      <w:proofErr w:type="spellStart"/>
      <w:r w:rsidRPr="005550D8">
        <w:t>podnesen</w:t>
      </w:r>
      <w:proofErr w:type="spellEnd"/>
      <w:r w:rsidRPr="005550D8">
        <w:t xml:space="preserve"> po </w:t>
      </w:r>
      <w:proofErr w:type="spellStart"/>
      <w:r w:rsidRPr="005550D8">
        <w:t>isteku</w:t>
      </w:r>
      <w:proofErr w:type="spellEnd"/>
      <w:r w:rsidRPr="005550D8">
        <w:t xml:space="preserve"> 19 </w:t>
      </w:r>
      <w:proofErr w:type="spellStart"/>
      <w:r w:rsidRPr="005550D8">
        <w:t>meseci</w:t>
      </w:r>
      <w:proofErr w:type="spellEnd"/>
      <w:r w:rsidRPr="005550D8">
        <w:t xml:space="preserve"> od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prvenstva</w:t>
      </w:r>
      <w:proofErr w:type="spellEnd"/>
      <w:r w:rsidRPr="005550D8">
        <w:t>.</w:t>
      </w:r>
    </w:p>
    <w:p w14:paraId="57E70D55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70</w:t>
      </w:r>
    </w:p>
    <w:p w14:paraId="55F75483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Izveštaj</w:t>
      </w:r>
      <w:proofErr w:type="spellEnd"/>
      <w:r w:rsidRPr="005550D8">
        <w:rPr>
          <w:b/>
          <w:bCs/>
        </w:rPr>
        <w:t xml:space="preserve"> o </w:t>
      </w:r>
      <w:proofErr w:type="spellStart"/>
      <w:r w:rsidRPr="005550D8">
        <w:rPr>
          <w:b/>
          <w:bCs/>
        </w:rPr>
        <w:t>međunarodnom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prethodnom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ispitivanju</w:t>
      </w:r>
      <w:proofErr w:type="spellEnd"/>
    </w:p>
    <w:p w14:paraId="0C720F3E" w14:textId="77777777" w:rsidR="005550D8" w:rsidRPr="005550D8" w:rsidRDefault="005550D8" w:rsidP="005550D8">
      <w:pPr>
        <w:jc w:val="center"/>
      </w:pPr>
      <w:r w:rsidRPr="005550D8">
        <w:t xml:space="preserve">70.1 </w:t>
      </w:r>
      <w:proofErr w:type="spellStart"/>
      <w:r w:rsidRPr="005550D8">
        <w:t>Definicija</w:t>
      </w:r>
      <w:proofErr w:type="spellEnd"/>
    </w:p>
    <w:p w14:paraId="0EBF7559" w14:textId="77777777" w:rsidR="005550D8" w:rsidRPr="005550D8" w:rsidRDefault="005550D8" w:rsidP="005550D8">
      <w:pPr>
        <w:jc w:val="center"/>
      </w:pPr>
      <w:r w:rsidRPr="005550D8">
        <w:t xml:space="preserve">Za </w:t>
      </w:r>
      <w:proofErr w:type="spellStart"/>
      <w:r w:rsidRPr="005550D8">
        <w:t>svrhe</w:t>
      </w:r>
      <w:proofErr w:type="spellEnd"/>
      <w:r w:rsidRPr="005550D8">
        <w:t xml:space="preserve"> </w:t>
      </w:r>
      <w:proofErr w:type="spellStart"/>
      <w:r w:rsidRPr="005550D8">
        <w:t>ovog</w:t>
      </w:r>
      <w:proofErr w:type="spellEnd"/>
      <w:r w:rsidRPr="005550D8">
        <w:t xml:space="preserve"> </w:t>
      </w:r>
      <w:proofErr w:type="spellStart"/>
      <w:r w:rsidRPr="005550D8">
        <w:t>pravila</w:t>
      </w:r>
      <w:proofErr w:type="spellEnd"/>
      <w:r w:rsidRPr="005550D8">
        <w:t>, "</w:t>
      </w:r>
      <w:proofErr w:type="spellStart"/>
      <w:r w:rsidRPr="005550D8">
        <w:t>izveštaj</w:t>
      </w:r>
      <w:proofErr w:type="spellEnd"/>
      <w:r w:rsidRPr="005550D8">
        <w:t xml:space="preserve">" </w:t>
      </w:r>
      <w:proofErr w:type="spellStart"/>
      <w:r w:rsidRPr="005550D8">
        <w:t>znači</w:t>
      </w:r>
      <w:proofErr w:type="spellEnd"/>
      <w:r w:rsidRPr="005550D8">
        <w:t xml:space="preserve"> </w:t>
      </w:r>
      <w:proofErr w:type="spellStart"/>
      <w:r w:rsidRPr="005550D8">
        <w:t>izveštaj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prethodnom</w:t>
      </w:r>
      <w:proofErr w:type="spellEnd"/>
      <w:r w:rsidRPr="005550D8">
        <w:t xml:space="preserve"> </w:t>
      </w:r>
      <w:proofErr w:type="spellStart"/>
      <w:r w:rsidRPr="005550D8">
        <w:t>ispitivanju</w:t>
      </w:r>
      <w:proofErr w:type="spellEnd"/>
      <w:r w:rsidRPr="005550D8">
        <w:t>.</w:t>
      </w:r>
    </w:p>
    <w:p w14:paraId="6205972B" w14:textId="77777777" w:rsidR="005550D8" w:rsidRPr="005550D8" w:rsidRDefault="005550D8" w:rsidP="005550D8">
      <w:pPr>
        <w:jc w:val="center"/>
      </w:pPr>
      <w:r w:rsidRPr="005550D8">
        <w:t xml:space="preserve">70.2. </w:t>
      </w:r>
      <w:proofErr w:type="spellStart"/>
      <w:r w:rsidRPr="005550D8">
        <w:t>Osnova</w:t>
      </w:r>
      <w:proofErr w:type="spellEnd"/>
      <w:r w:rsidRPr="005550D8">
        <w:t xml:space="preserve"> za </w:t>
      </w:r>
      <w:proofErr w:type="spellStart"/>
      <w:r w:rsidRPr="005550D8">
        <w:t>izveštaj</w:t>
      </w:r>
      <w:proofErr w:type="spellEnd"/>
    </w:p>
    <w:p w14:paraId="0B854389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patentni</w:t>
      </w:r>
      <w:proofErr w:type="spellEnd"/>
      <w:r w:rsidRPr="005550D8">
        <w:t xml:space="preserve"> </w:t>
      </w:r>
      <w:proofErr w:type="spellStart"/>
      <w:r w:rsidRPr="005550D8">
        <w:t>zahtevi</w:t>
      </w:r>
      <w:proofErr w:type="spellEnd"/>
      <w:r w:rsidRPr="005550D8">
        <w:t xml:space="preserve"> </w:t>
      </w:r>
      <w:proofErr w:type="spellStart"/>
      <w:r w:rsidRPr="005550D8">
        <w:t>izmenjeni</w:t>
      </w:r>
      <w:proofErr w:type="spellEnd"/>
      <w:r w:rsidRPr="005550D8">
        <w:t xml:space="preserve">, </w:t>
      </w:r>
      <w:proofErr w:type="spellStart"/>
      <w:r w:rsidRPr="005550D8">
        <w:t>izveštaj</w:t>
      </w:r>
      <w:proofErr w:type="spellEnd"/>
      <w:r w:rsidRPr="005550D8">
        <w:t xml:space="preserve"> se </w:t>
      </w:r>
      <w:proofErr w:type="spellStart"/>
      <w:r w:rsidRPr="005550D8">
        <w:t>odnosi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izmenjene</w:t>
      </w:r>
      <w:proofErr w:type="spellEnd"/>
      <w:r w:rsidRPr="005550D8">
        <w:t xml:space="preserve"> </w:t>
      </w:r>
      <w:proofErr w:type="spellStart"/>
      <w:r w:rsidRPr="005550D8">
        <w:t>patentne</w:t>
      </w:r>
      <w:proofErr w:type="spellEnd"/>
      <w:r w:rsidRPr="005550D8">
        <w:t xml:space="preserve"> </w:t>
      </w:r>
      <w:proofErr w:type="spellStart"/>
      <w:r w:rsidRPr="005550D8">
        <w:t>zahteve</w:t>
      </w:r>
      <w:proofErr w:type="spellEnd"/>
      <w:r w:rsidRPr="005550D8">
        <w:t>.</w:t>
      </w:r>
    </w:p>
    <w:p w14:paraId="127C9C5D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Ako</w:t>
      </w:r>
      <w:proofErr w:type="spellEnd"/>
      <w:r w:rsidRPr="005550D8">
        <w:t xml:space="preserve"> je, u </w:t>
      </w:r>
      <w:proofErr w:type="spellStart"/>
      <w:r w:rsidRPr="005550D8">
        <w:t>skladu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pravilom</w:t>
      </w:r>
      <w:proofErr w:type="spellEnd"/>
      <w:r w:rsidRPr="005550D8">
        <w:t xml:space="preserve"> 66.7(a) </w:t>
      </w:r>
      <w:proofErr w:type="spellStart"/>
      <w:r w:rsidRPr="005550D8">
        <w:t>ili</w:t>
      </w:r>
      <w:proofErr w:type="spellEnd"/>
      <w:r w:rsidRPr="005550D8">
        <w:t xml:space="preserve"> (b), </w:t>
      </w:r>
      <w:proofErr w:type="spellStart"/>
      <w:r w:rsidRPr="005550D8">
        <w:t>izveštaj</w:t>
      </w:r>
      <w:proofErr w:type="spellEnd"/>
      <w:r w:rsidRPr="005550D8">
        <w:t xml:space="preserve"> </w:t>
      </w:r>
      <w:proofErr w:type="spellStart"/>
      <w:r w:rsidRPr="005550D8">
        <w:t>izrađen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da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podnesen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 za </w:t>
      </w:r>
      <w:proofErr w:type="spellStart"/>
      <w:r w:rsidRPr="005550D8">
        <w:t>priznanje</w:t>
      </w:r>
      <w:proofErr w:type="spellEnd"/>
      <w:r w:rsidRPr="005550D8">
        <w:t xml:space="preserve"> </w:t>
      </w:r>
      <w:proofErr w:type="spellStart"/>
      <w:r w:rsidRPr="005550D8">
        <w:t>prvenstva</w:t>
      </w:r>
      <w:proofErr w:type="spellEnd"/>
      <w:r w:rsidRPr="005550D8">
        <w:t xml:space="preserve">, u </w:t>
      </w:r>
      <w:proofErr w:type="spellStart"/>
      <w:r w:rsidRPr="005550D8">
        <w:t>izveštaju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se to </w:t>
      </w:r>
      <w:proofErr w:type="spellStart"/>
      <w:r w:rsidRPr="005550D8">
        <w:t>naznačiti</w:t>
      </w:r>
      <w:proofErr w:type="spellEnd"/>
      <w:r w:rsidRPr="005550D8">
        <w:t>.</w:t>
      </w:r>
    </w:p>
    <w:p w14:paraId="51875B19" w14:textId="77777777" w:rsidR="005550D8" w:rsidRPr="005550D8" w:rsidRDefault="005550D8" w:rsidP="005550D8">
      <w:pPr>
        <w:jc w:val="center"/>
      </w:pPr>
      <w:r w:rsidRPr="005550D8">
        <w:t xml:space="preserve">(c) </w:t>
      </w:r>
      <w:proofErr w:type="spellStart"/>
      <w:r w:rsidRPr="005550D8">
        <w:t>Ako</w:t>
      </w:r>
      <w:proofErr w:type="spellEnd"/>
      <w:r w:rsidRPr="005550D8">
        <w:t xml:space="preserve">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smatra</w:t>
      </w:r>
      <w:proofErr w:type="spellEnd"/>
      <w:r w:rsidRPr="005550D8">
        <w:t xml:space="preserve"> da </w:t>
      </w:r>
      <w:proofErr w:type="spellStart"/>
      <w:r w:rsidRPr="005550D8">
        <w:t>neka</w:t>
      </w:r>
      <w:proofErr w:type="spellEnd"/>
      <w:r w:rsidRPr="005550D8">
        <w:t xml:space="preserve"> </w:t>
      </w:r>
      <w:proofErr w:type="spellStart"/>
      <w:r w:rsidRPr="005550D8">
        <w:t>izmena</w:t>
      </w:r>
      <w:proofErr w:type="spellEnd"/>
      <w:r w:rsidRPr="005550D8">
        <w:t xml:space="preserve"> </w:t>
      </w:r>
      <w:proofErr w:type="spellStart"/>
      <w:r w:rsidRPr="005550D8">
        <w:t>prevazilazi</w:t>
      </w:r>
      <w:proofErr w:type="spellEnd"/>
      <w:r w:rsidRPr="005550D8">
        <w:t xml:space="preserve"> </w:t>
      </w:r>
      <w:proofErr w:type="spellStart"/>
      <w:r w:rsidRPr="005550D8">
        <w:t>obim</w:t>
      </w:r>
      <w:proofErr w:type="spellEnd"/>
      <w:r w:rsidRPr="005550D8">
        <w:t xml:space="preserve"> </w:t>
      </w:r>
      <w:proofErr w:type="spellStart"/>
      <w:r w:rsidRPr="005550D8">
        <w:t>izlaganja</w:t>
      </w:r>
      <w:proofErr w:type="spellEnd"/>
      <w:r w:rsidRPr="005550D8">
        <w:t xml:space="preserve"> u </w:t>
      </w:r>
      <w:proofErr w:type="spellStart"/>
      <w:r w:rsidRPr="005550D8">
        <w:t>međunarodnoj</w:t>
      </w:r>
      <w:proofErr w:type="spellEnd"/>
      <w:r w:rsidRPr="005550D8">
        <w:t xml:space="preserve"> </w:t>
      </w:r>
      <w:proofErr w:type="spellStart"/>
      <w:r w:rsidRPr="005550D8">
        <w:t>prijavi</w:t>
      </w:r>
      <w:proofErr w:type="spellEnd"/>
      <w:r w:rsidRPr="005550D8">
        <w:t xml:space="preserve"> </w:t>
      </w:r>
      <w:proofErr w:type="spellStart"/>
      <w:r w:rsidRPr="005550D8">
        <w:t>kako</w:t>
      </w:r>
      <w:proofErr w:type="spellEnd"/>
      <w:r w:rsidRPr="005550D8">
        <w:t xml:space="preserve"> je </w:t>
      </w:r>
      <w:proofErr w:type="spellStart"/>
      <w:r w:rsidRPr="005550D8">
        <w:t>podnesena</w:t>
      </w:r>
      <w:proofErr w:type="spellEnd"/>
      <w:r w:rsidRPr="005550D8">
        <w:t xml:space="preserve">, </w:t>
      </w:r>
      <w:proofErr w:type="spellStart"/>
      <w:r w:rsidRPr="005550D8">
        <w:t>izveštaj</w:t>
      </w:r>
      <w:proofErr w:type="spellEnd"/>
      <w:r w:rsidRPr="005550D8">
        <w:t xml:space="preserve"> se </w:t>
      </w:r>
      <w:proofErr w:type="spellStart"/>
      <w:r w:rsidRPr="005550D8">
        <w:t>izrađuje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da ta </w:t>
      </w:r>
      <w:proofErr w:type="spellStart"/>
      <w:r w:rsidRPr="005550D8">
        <w:t>izmena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ni</w:t>
      </w:r>
      <w:proofErr w:type="spellEnd"/>
      <w:r w:rsidRPr="005550D8">
        <w:t xml:space="preserve"> </w:t>
      </w:r>
      <w:proofErr w:type="spellStart"/>
      <w:r w:rsidRPr="005550D8">
        <w:t>izvršena</w:t>
      </w:r>
      <w:proofErr w:type="spellEnd"/>
      <w:r w:rsidRPr="005550D8">
        <w:t xml:space="preserve">, a u </w:t>
      </w:r>
      <w:proofErr w:type="spellStart"/>
      <w:r w:rsidRPr="005550D8">
        <w:t>izveštaju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se to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navesti</w:t>
      </w:r>
      <w:proofErr w:type="spellEnd"/>
      <w:r w:rsidRPr="005550D8">
        <w:t xml:space="preserve">. </w:t>
      </w:r>
      <w:proofErr w:type="spellStart"/>
      <w:r w:rsidRPr="005550D8">
        <w:t>Takođe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se </w:t>
      </w:r>
      <w:proofErr w:type="spellStart"/>
      <w:r w:rsidRPr="005550D8">
        <w:t>navesti</w:t>
      </w:r>
      <w:proofErr w:type="spellEnd"/>
      <w:r w:rsidRPr="005550D8">
        <w:t xml:space="preserve"> </w:t>
      </w:r>
      <w:proofErr w:type="spellStart"/>
      <w:r w:rsidRPr="005550D8">
        <w:t>razlozi</w:t>
      </w:r>
      <w:proofErr w:type="spellEnd"/>
      <w:r w:rsidRPr="005550D8">
        <w:t xml:space="preserve"> </w:t>
      </w:r>
      <w:proofErr w:type="spellStart"/>
      <w:r w:rsidRPr="005550D8">
        <w:t>zbog</w:t>
      </w:r>
      <w:proofErr w:type="spellEnd"/>
      <w:r w:rsidRPr="005550D8">
        <w:t xml:space="preserve"> </w:t>
      </w:r>
      <w:proofErr w:type="spellStart"/>
      <w:r w:rsidRPr="005550D8">
        <w:t>kojih</w:t>
      </w:r>
      <w:proofErr w:type="spellEnd"/>
      <w:r w:rsidRPr="005550D8">
        <w:t xml:space="preserve"> se </w:t>
      </w:r>
      <w:proofErr w:type="spellStart"/>
      <w:r w:rsidRPr="005550D8">
        <w:t>smatra</w:t>
      </w:r>
      <w:proofErr w:type="spellEnd"/>
      <w:r w:rsidRPr="005550D8">
        <w:t xml:space="preserve"> da </w:t>
      </w:r>
      <w:proofErr w:type="spellStart"/>
      <w:r w:rsidRPr="005550D8">
        <w:t>izmena</w:t>
      </w:r>
      <w:proofErr w:type="spellEnd"/>
      <w:r w:rsidRPr="005550D8">
        <w:t xml:space="preserve"> </w:t>
      </w:r>
      <w:proofErr w:type="spellStart"/>
      <w:r w:rsidRPr="005550D8">
        <w:t>prevazilazi</w:t>
      </w:r>
      <w:proofErr w:type="spellEnd"/>
      <w:r w:rsidRPr="005550D8">
        <w:t xml:space="preserve"> </w:t>
      </w:r>
      <w:proofErr w:type="spellStart"/>
      <w:r w:rsidRPr="005550D8">
        <w:t>obim</w:t>
      </w:r>
      <w:proofErr w:type="spellEnd"/>
      <w:r w:rsidRPr="005550D8">
        <w:t xml:space="preserve"> </w:t>
      </w:r>
      <w:proofErr w:type="spellStart"/>
      <w:r w:rsidRPr="005550D8">
        <w:t>odnosnog</w:t>
      </w:r>
      <w:proofErr w:type="spellEnd"/>
      <w:r w:rsidRPr="005550D8">
        <w:t xml:space="preserve"> </w:t>
      </w:r>
      <w:proofErr w:type="spellStart"/>
      <w:r w:rsidRPr="005550D8">
        <w:t>izlaganja</w:t>
      </w:r>
      <w:proofErr w:type="spellEnd"/>
      <w:r w:rsidRPr="005550D8">
        <w:t>.</w:t>
      </w:r>
    </w:p>
    <w:p w14:paraId="50BEBA94" w14:textId="77777777" w:rsidR="005550D8" w:rsidRPr="005550D8" w:rsidRDefault="005550D8" w:rsidP="005550D8">
      <w:pPr>
        <w:jc w:val="center"/>
      </w:pPr>
      <w:r w:rsidRPr="005550D8">
        <w:t xml:space="preserve">(d) </w:t>
      </w:r>
      <w:proofErr w:type="spellStart"/>
      <w:r w:rsidRPr="005550D8">
        <w:t>Kada</w:t>
      </w:r>
      <w:proofErr w:type="spellEnd"/>
      <w:r w:rsidRPr="005550D8">
        <w:t xml:space="preserve"> se </w:t>
      </w:r>
      <w:proofErr w:type="spellStart"/>
      <w:r w:rsidRPr="005550D8">
        <w:t>patentni</w:t>
      </w:r>
      <w:proofErr w:type="spellEnd"/>
      <w:r w:rsidRPr="005550D8">
        <w:t xml:space="preserve"> </w:t>
      </w:r>
      <w:proofErr w:type="spellStart"/>
      <w:r w:rsidRPr="005550D8">
        <w:t>zahtevi</w:t>
      </w:r>
      <w:proofErr w:type="spellEnd"/>
      <w:r w:rsidRPr="005550D8">
        <w:t xml:space="preserve"> </w:t>
      </w:r>
      <w:proofErr w:type="spellStart"/>
      <w:r w:rsidRPr="005550D8">
        <w:t>odnose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pronalaske</w:t>
      </w:r>
      <w:proofErr w:type="spellEnd"/>
      <w:r w:rsidRPr="005550D8">
        <w:t xml:space="preserve"> u </w:t>
      </w:r>
      <w:proofErr w:type="spellStart"/>
      <w:r w:rsidRPr="005550D8">
        <w:t>pogledu</w:t>
      </w:r>
      <w:proofErr w:type="spellEnd"/>
      <w:r w:rsidRPr="005550D8">
        <w:t xml:space="preserve"> </w:t>
      </w:r>
      <w:proofErr w:type="spellStart"/>
      <w:r w:rsidRPr="005550D8">
        <w:t>kojih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izrađen</w:t>
      </w:r>
      <w:proofErr w:type="spellEnd"/>
      <w:r w:rsidRPr="005550D8">
        <w:t xml:space="preserve"> </w:t>
      </w:r>
      <w:proofErr w:type="spellStart"/>
      <w:r w:rsidRPr="005550D8">
        <w:t>izveštaj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rešeršu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zbog</w:t>
      </w:r>
      <w:proofErr w:type="spellEnd"/>
      <w:r w:rsidRPr="005550D8">
        <w:t xml:space="preserve"> toga </w:t>
      </w:r>
      <w:proofErr w:type="spellStart"/>
      <w:r w:rsidRPr="005550D8">
        <w:t>nisu</w:t>
      </w:r>
      <w:proofErr w:type="spellEnd"/>
      <w:r w:rsidRPr="005550D8">
        <w:t xml:space="preserve"> </w:t>
      </w:r>
      <w:proofErr w:type="spellStart"/>
      <w:r w:rsidRPr="005550D8">
        <w:t>bili</w:t>
      </w:r>
      <w:proofErr w:type="spellEnd"/>
      <w:r w:rsidRPr="005550D8">
        <w:t xml:space="preserve"> </w:t>
      </w:r>
      <w:proofErr w:type="spellStart"/>
      <w:r w:rsidRPr="005550D8">
        <w:t>predmet</w:t>
      </w:r>
      <w:proofErr w:type="spellEnd"/>
      <w:r w:rsidRPr="005550D8">
        <w:t xml:space="preserve">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prethodnog</w:t>
      </w:r>
      <w:proofErr w:type="spellEnd"/>
      <w:r w:rsidRPr="005550D8">
        <w:t xml:space="preserve"> </w:t>
      </w:r>
      <w:proofErr w:type="spellStart"/>
      <w:r w:rsidRPr="005550D8">
        <w:t>ispitivanja</w:t>
      </w:r>
      <w:proofErr w:type="spellEnd"/>
      <w:r w:rsidRPr="005550D8">
        <w:t xml:space="preserve">, u </w:t>
      </w:r>
      <w:proofErr w:type="spellStart"/>
      <w:r w:rsidRPr="005550D8">
        <w:t>izveštaju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prethodnom</w:t>
      </w:r>
      <w:proofErr w:type="spellEnd"/>
      <w:r w:rsidRPr="005550D8">
        <w:t xml:space="preserve"> </w:t>
      </w:r>
      <w:proofErr w:type="spellStart"/>
      <w:r w:rsidRPr="005550D8">
        <w:t>ispitivanju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se to </w:t>
      </w:r>
      <w:proofErr w:type="spellStart"/>
      <w:r w:rsidRPr="005550D8">
        <w:t>naznačiti</w:t>
      </w:r>
      <w:proofErr w:type="spellEnd"/>
      <w:r w:rsidRPr="005550D8">
        <w:t>.</w:t>
      </w:r>
    </w:p>
    <w:p w14:paraId="40089A34" w14:textId="77777777" w:rsidR="005550D8" w:rsidRPr="005550D8" w:rsidRDefault="005550D8" w:rsidP="005550D8">
      <w:pPr>
        <w:jc w:val="center"/>
      </w:pPr>
      <w:r w:rsidRPr="005550D8">
        <w:t xml:space="preserve">70.3. </w:t>
      </w:r>
      <w:proofErr w:type="spellStart"/>
      <w:r w:rsidRPr="005550D8">
        <w:t>Identifikacija</w:t>
      </w:r>
      <w:proofErr w:type="spellEnd"/>
    </w:p>
    <w:p w14:paraId="25109FF3" w14:textId="77777777" w:rsidR="005550D8" w:rsidRPr="005550D8" w:rsidRDefault="005550D8" w:rsidP="005550D8">
      <w:pPr>
        <w:jc w:val="center"/>
      </w:pPr>
      <w:r w:rsidRPr="005550D8">
        <w:lastRenderedPageBreak/>
        <w:t xml:space="preserve">U </w:t>
      </w:r>
      <w:proofErr w:type="spellStart"/>
      <w:r w:rsidRPr="005550D8">
        <w:t>izveštaju</w:t>
      </w:r>
      <w:proofErr w:type="spellEnd"/>
      <w:r w:rsidRPr="005550D8">
        <w:t xml:space="preserve"> se </w:t>
      </w:r>
      <w:proofErr w:type="spellStart"/>
      <w:r w:rsidRPr="005550D8">
        <w:t>identifikuju</w:t>
      </w:r>
      <w:proofErr w:type="spellEnd"/>
      <w:r w:rsidRPr="005550D8">
        <w:t xml:space="preserve">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koji ga je </w:t>
      </w:r>
      <w:proofErr w:type="spellStart"/>
      <w:r w:rsidRPr="005550D8">
        <w:t>izradio</w:t>
      </w:r>
      <w:proofErr w:type="spellEnd"/>
      <w:r w:rsidRPr="005550D8">
        <w:t xml:space="preserve">, </w:t>
      </w:r>
      <w:proofErr w:type="spellStart"/>
      <w:r w:rsidRPr="005550D8">
        <w:t>navođenjem</w:t>
      </w:r>
      <w:proofErr w:type="spellEnd"/>
      <w:r w:rsidRPr="005550D8">
        <w:t xml:space="preserve"> </w:t>
      </w:r>
      <w:proofErr w:type="spellStart"/>
      <w:r w:rsidRPr="005550D8">
        <w:t>naziva</w:t>
      </w:r>
      <w:proofErr w:type="spellEnd"/>
      <w:r w:rsidRPr="005550D8">
        <w:t xml:space="preserve"> tog organa,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, </w:t>
      </w:r>
      <w:proofErr w:type="spellStart"/>
      <w:r w:rsidRPr="005550D8">
        <w:t>navođenjem</w:t>
      </w:r>
      <w:proofErr w:type="spellEnd"/>
      <w:r w:rsidRPr="005550D8">
        <w:t xml:space="preserve"> </w:t>
      </w:r>
      <w:proofErr w:type="spellStart"/>
      <w:r w:rsidRPr="005550D8">
        <w:t>broja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imena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podnošenja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>.</w:t>
      </w:r>
    </w:p>
    <w:p w14:paraId="09D4E5B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70.4. </w:t>
      </w:r>
      <w:proofErr w:type="spellStart"/>
      <w:r w:rsidRPr="005550D8">
        <w:rPr>
          <w:lang w:val="fr-FR"/>
        </w:rPr>
        <w:t>Datumi</w:t>
      </w:r>
      <w:proofErr w:type="spellEnd"/>
    </w:p>
    <w:p w14:paraId="477CD54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U </w:t>
      </w:r>
      <w:proofErr w:type="spellStart"/>
      <w:r w:rsidRPr="005550D8">
        <w:rPr>
          <w:lang w:val="fr-FR"/>
        </w:rPr>
        <w:t>izveštaju</w:t>
      </w:r>
      <w:proofErr w:type="spellEnd"/>
      <w:r w:rsidRPr="005550D8">
        <w:rPr>
          <w:lang w:val="fr-FR"/>
        </w:rPr>
        <w:t xml:space="preserve"> se </w:t>
      </w:r>
      <w:proofErr w:type="spellStart"/>
      <w:proofErr w:type="gramStart"/>
      <w:r w:rsidRPr="005550D8">
        <w:rPr>
          <w:lang w:val="fr-FR"/>
        </w:rPr>
        <w:t>navode</w:t>
      </w:r>
      <w:proofErr w:type="spellEnd"/>
      <w:r w:rsidRPr="005550D8">
        <w:rPr>
          <w:lang w:val="fr-FR"/>
        </w:rPr>
        <w:t>:</w:t>
      </w:r>
      <w:proofErr w:type="gramEnd"/>
    </w:p>
    <w:p w14:paraId="1B0DCE32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datum </w:t>
      </w:r>
      <w:proofErr w:type="spellStart"/>
      <w:r w:rsidRPr="005550D8">
        <w:t>kada</w:t>
      </w:r>
      <w:proofErr w:type="spellEnd"/>
      <w:r w:rsidRPr="005550D8">
        <w:t xml:space="preserve"> je </w:t>
      </w:r>
      <w:proofErr w:type="spellStart"/>
      <w:r w:rsidRPr="005550D8">
        <w:t>zahtev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podnesen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</w:p>
    <w:p w14:paraId="7BAC14C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izveštaja</w:t>
      </w:r>
      <w:proofErr w:type="spellEnd"/>
      <w:r w:rsidRPr="005550D8">
        <w:rPr>
          <w:lang w:val="fr-FR"/>
        </w:rPr>
        <w:t>;</w:t>
      </w:r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izveštaj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završen</w:t>
      </w:r>
      <w:proofErr w:type="spellEnd"/>
      <w:r w:rsidRPr="005550D8">
        <w:rPr>
          <w:lang w:val="fr-FR"/>
        </w:rPr>
        <w:t>.</w:t>
      </w:r>
    </w:p>
    <w:p w14:paraId="13A4F99F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70.5. </w:t>
      </w:r>
      <w:proofErr w:type="spellStart"/>
      <w:r w:rsidRPr="005550D8">
        <w:rPr>
          <w:lang w:val="fr-FR"/>
        </w:rPr>
        <w:t>Klasifikacija</w:t>
      </w:r>
      <w:proofErr w:type="spellEnd"/>
    </w:p>
    <w:p w14:paraId="3B09039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U </w:t>
      </w:r>
      <w:proofErr w:type="spellStart"/>
      <w:r w:rsidRPr="005550D8">
        <w:rPr>
          <w:lang w:val="fr-FR"/>
        </w:rPr>
        <w:t>izveštaju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ponoviti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klasifikacija</w:t>
      </w:r>
      <w:proofErr w:type="spellEnd"/>
      <w:r w:rsidRPr="005550D8">
        <w:rPr>
          <w:lang w:val="fr-FR"/>
        </w:rPr>
        <w:t xml:space="preserve"> data u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43.3, ako se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saglasi</w:t>
      </w:r>
      <w:proofErr w:type="spellEnd"/>
      <w:r w:rsidRPr="005550D8">
        <w:rPr>
          <w:lang w:val="fr-FR"/>
        </w:rPr>
        <w:t xml:space="preserve"> sa tom </w:t>
      </w:r>
      <w:proofErr w:type="spellStart"/>
      <w:r w:rsidRPr="005550D8">
        <w:rPr>
          <w:lang w:val="fr-FR"/>
        </w:rPr>
        <w:t>klasifikacijom</w:t>
      </w:r>
      <w:proofErr w:type="spellEnd"/>
      <w:r w:rsidRPr="005550D8">
        <w:rPr>
          <w:lang w:val="fr-FR"/>
        </w:rPr>
        <w:t>.</w:t>
      </w:r>
    </w:p>
    <w:p w14:paraId="63DB352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U </w:t>
      </w:r>
      <w:proofErr w:type="spellStart"/>
      <w:r w:rsidRPr="005550D8">
        <w:rPr>
          <w:lang w:val="fr-FR"/>
        </w:rPr>
        <w:t>protivnom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izveštaju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navesti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klasifikaciju</w:t>
      </w:r>
      <w:proofErr w:type="spellEnd"/>
      <w:r w:rsidRPr="005550D8">
        <w:rPr>
          <w:lang w:val="fr-FR"/>
        </w:rPr>
        <w:t xml:space="preserve">, bar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klasifikaciji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patenata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ispravnom</w:t>
      </w:r>
      <w:proofErr w:type="spellEnd"/>
      <w:r w:rsidRPr="005550D8">
        <w:rPr>
          <w:lang w:val="fr-FR"/>
        </w:rPr>
        <w:t>.</w:t>
      </w:r>
    </w:p>
    <w:p w14:paraId="6B932B0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70.6. </w:t>
      </w:r>
      <w:proofErr w:type="spellStart"/>
      <w:r w:rsidRPr="005550D8">
        <w:rPr>
          <w:lang w:val="fr-FR"/>
        </w:rPr>
        <w:t>Izjašnjenje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35(2)</w:t>
      </w:r>
    </w:p>
    <w:p w14:paraId="07E784A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Izjašnjenje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pomenuto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35(2) </w:t>
      </w:r>
      <w:proofErr w:type="spellStart"/>
      <w:r w:rsidRPr="005550D8">
        <w:rPr>
          <w:lang w:val="fr-FR"/>
        </w:rPr>
        <w:t>sastoji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reči</w:t>
      </w:r>
      <w:proofErr w:type="spellEnd"/>
      <w:r w:rsidRPr="005550D8">
        <w:rPr>
          <w:lang w:val="fr-FR"/>
        </w:rPr>
        <w:t xml:space="preserve"> "DA" i "NE",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njihovog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ekvivalenta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izveštaja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nekog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odgovarajućeg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znaka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predviđenog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Administrativnim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uputstvima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propraćeno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navodima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objašnjenjima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primedbama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pomenutim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poslednjoj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rečenici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35(2).</w:t>
      </w:r>
    </w:p>
    <w:p w14:paraId="57D939CF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Ako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tri </w:t>
      </w:r>
      <w:proofErr w:type="spellStart"/>
      <w:r w:rsidRPr="005550D8">
        <w:rPr>
          <w:lang w:val="fr-FR"/>
        </w:rPr>
        <w:t>kriterijuma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35(2) (</w:t>
      </w:r>
      <w:proofErr w:type="spellStart"/>
      <w:r w:rsidRPr="005550D8">
        <w:rPr>
          <w:lang w:val="fr-FR"/>
        </w:rPr>
        <w:t>novost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stvaralački</w:t>
      </w:r>
      <w:proofErr w:type="spellEnd"/>
      <w:r w:rsidRPr="005550D8">
        <w:rPr>
          <w:lang w:val="fr-FR"/>
        </w:rPr>
        <w:t xml:space="preserve"> rad, </w:t>
      </w:r>
      <w:proofErr w:type="spellStart"/>
      <w:r w:rsidRPr="005550D8">
        <w:rPr>
          <w:lang w:val="fr-FR"/>
        </w:rPr>
        <w:t>industrijska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promenljivost</w:t>
      </w:r>
      <w:proofErr w:type="spellEnd"/>
      <w:r w:rsidRPr="005550D8">
        <w:rPr>
          <w:lang w:val="fr-FR"/>
        </w:rPr>
        <w:t xml:space="preserve">)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ispunjen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izjašnjenje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negativno</w:t>
      </w:r>
      <w:proofErr w:type="spellEnd"/>
      <w:r w:rsidRPr="005550D8">
        <w:rPr>
          <w:lang w:val="fr-FR"/>
        </w:rPr>
        <w:t xml:space="preserve">. Ako je, u </w:t>
      </w:r>
      <w:proofErr w:type="spellStart"/>
      <w:r w:rsidRPr="005550D8">
        <w:rPr>
          <w:lang w:val="fr-FR"/>
        </w:rPr>
        <w:t>takvom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uzetih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kriterijuma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odvojeno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ispunjen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izveštaju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navesti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kriterijum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kriterijumi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ispunjeni</w:t>
      </w:r>
      <w:proofErr w:type="spellEnd"/>
      <w:r w:rsidRPr="005550D8">
        <w:rPr>
          <w:lang w:val="fr-FR"/>
        </w:rPr>
        <w:t>.</w:t>
      </w:r>
    </w:p>
    <w:p w14:paraId="438BA20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70.7. </w:t>
      </w:r>
      <w:proofErr w:type="spellStart"/>
      <w:r w:rsidRPr="005550D8">
        <w:rPr>
          <w:lang w:val="fr-FR"/>
        </w:rPr>
        <w:t>Navodi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35(2)</w:t>
      </w:r>
    </w:p>
    <w:p w14:paraId="5ED49D1F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U </w:t>
      </w:r>
      <w:proofErr w:type="spellStart"/>
      <w:r w:rsidRPr="005550D8">
        <w:rPr>
          <w:lang w:val="fr-FR"/>
        </w:rPr>
        <w:t>izveštaju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navode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smatraju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značajnim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potkrepljivanje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izjašnjenja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datih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35(2).</w:t>
      </w:r>
    </w:p>
    <w:p w14:paraId="1D9C844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Odredbe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43.5(b) i (e) se </w:t>
      </w:r>
      <w:proofErr w:type="spellStart"/>
      <w:r w:rsidRPr="005550D8">
        <w:rPr>
          <w:lang w:val="fr-FR"/>
        </w:rPr>
        <w:t>takođe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primenjuju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izveštaj</w:t>
      </w:r>
      <w:proofErr w:type="spellEnd"/>
      <w:r w:rsidRPr="005550D8">
        <w:rPr>
          <w:lang w:val="fr-FR"/>
        </w:rPr>
        <w:t>.</w:t>
      </w:r>
    </w:p>
    <w:p w14:paraId="188B85B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70.8. </w:t>
      </w:r>
      <w:proofErr w:type="spellStart"/>
      <w:r w:rsidRPr="005550D8">
        <w:rPr>
          <w:lang w:val="fr-FR"/>
        </w:rPr>
        <w:t>Objašnjenja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35(2)</w:t>
      </w:r>
    </w:p>
    <w:p w14:paraId="3B9582DD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Administrativna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uputstva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smernice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slučajeve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kojima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potrebno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potrebno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objašnjenja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35(2),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formu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takvih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objašnjenja</w:t>
      </w:r>
      <w:proofErr w:type="spellEnd"/>
      <w:r w:rsidRPr="005550D8">
        <w:rPr>
          <w:lang w:val="fr-FR"/>
        </w:rPr>
        <w:t xml:space="preserve">. Te </w:t>
      </w:r>
      <w:proofErr w:type="spellStart"/>
      <w:r w:rsidRPr="005550D8">
        <w:rPr>
          <w:lang w:val="fr-FR"/>
        </w:rPr>
        <w:t>smernice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zasnivaju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sledećim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principima</w:t>
      </w:r>
      <w:proofErr w:type="spellEnd"/>
      <w:r w:rsidRPr="005550D8">
        <w:rPr>
          <w:lang w:val="fr-FR"/>
        </w:rPr>
        <w:t>:</w:t>
      </w:r>
      <w:proofErr w:type="gramEnd"/>
    </w:p>
    <w:p w14:paraId="71CA39C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</w:t>
      </w:r>
      <w:proofErr w:type="spellStart"/>
      <w:r w:rsidRPr="005550D8">
        <w:rPr>
          <w:lang w:val="fr-FR"/>
        </w:rPr>
        <w:t>objašnjenja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daju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uvek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izjašnjenje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odnosu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neki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patentni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negativno</w:t>
      </w:r>
      <w:proofErr w:type="spellEnd"/>
      <w:r w:rsidRPr="005550D8">
        <w:rPr>
          <w:lang w:val="fr-FR"/>
        </w:rPr>
        <w:t>;</w:t>
      </w:r>
      <w:proofErr w:type="gramEnd"/>
    </w:p>
    <w:p w14:paraId="7616FA1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</w:t>
      </w:r>
      <w:proofErr w:type="spellStart"/>
      <w:r w:rsidRPr="005550D8">
        <w:rPr>
          <w:lang w:val="fr-FR"/>
        </w:rPr>
        <w:t>objašnjenja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daju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uvek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izjašnjenje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pozitivno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razlog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navođenje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pretpostaviti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uvida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navedeni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dokument</w:t>
      </w:r>
      <w:proofErr w:type="spellEnd"/>
      <w:r w:rsidRPr="005550D8">
        <w:rPr>
          <w:lang w:val="fr-FR"/>
        </w:rPr>
        <w:t>;</w:t>
      </w:r>
      <w:proofErr w:type="gramEnd"/>
    </w:p>
    <w:p w14:paraId="6A85B8D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(iii) u </w:t>
      </w:r>
      <w:proofErr w:type="spellStart"/>
      <w:r w:rsidRPr="005550D8">
        <w:rPr>
          <w:lang w:val="fr-FR"/>
        </w:rPr>
        <w:t>principu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objašnjenja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daju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predviđenom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poslednjoj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rečenici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70.6(b).</w:t>
      </w:r>
    </w:p>
    <w:p w14:paraId="27112AF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70.9. </w:t>
      </w:r>
      <w:proofErr w:type="spellStart"/>
      <w:r w:rsidRPr="005550D8">
        <w:rPr>
          <w:lang w:val="fr-FR"/>
        </w:rPr>
        <w:t>Izlaganja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nisu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pisanoj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formi</w:t>
      </w:r>
      <w:proofErr w:type="spellEnd"/>
    </w:p>
    <w:p w14:paraId="58AACA54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lastRenderedPageBreak/>
        <w:t>Sva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izlaganja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nisu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pisanoj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formi</w:t>
      </w:r>
      <w:proofErr w:type="spellEnd"/>
      <w:r w:rsidRPr="005550D8">
        <w:rPr>
          <w:lang w:val="fr-FR"/>
        </w:rPr>
        <w:t xml:space="preserve">, a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pominju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izveštaju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64.2, </w:t>
      </w:r>
      <w:proofErr w:type="spellStart"/>
      <w:r w:rsidRPr="005550D8">
        <w:rPr>
          <w:lang w:val="fr-FR"/>
        </w:rPr>
        <w:t>pominju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navođenjem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njihove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prirode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pisano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izlaganje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poziva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izlaganje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pisanoj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formi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učinjeno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pristupačnim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javnosti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izlaganje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pisanoj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formi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došlo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javnost</w:t>
      </w:r>
      <w:proofErr w:type="spellEnd"/>
      <w:r w:rsidRPr="005550D8">
        <w:rPr>
          <w:lang w:val="fr-FR"/>
        </w:rPr>
        <w:t>.</w:t>
      </w:r>
    </w:p>
    <w:p w14:paraId="2B20EEF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70.10. </w:t>
      </w:r>
      <w:proofErr w:type="spellStart"/>
      <w:r w:rsidRPr="005550D8">
        <w:rPr>
          <w:lang w:val="fr-FR"/>
        </w:rPr>
        <w:t>Izvesni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dokumenti</w:t>
      </w:r>
      <w:proofErr w:type="spellEnd"/>
    </w:p>
    <w:p w14:paraId="297CCD54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Sve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izveštaju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64.3, </w:t>
      </w:r>
      <w:proofErr w:type="spellStart"/>
      <w:r w:rsidRPr="005550D8">
        <w:rPr>
          <w:lang w:val="fr-FR"/>
        </w:rPr>
        <w:t>pominju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takvi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praćeni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navodom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datumu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objavljivanja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datumu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datumu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 xml:space="preserve"> (ako </w:t>
      </w:r>
      <w:proofErr w:type="spellStart"/>
      <w:r w:rsidRPr="005550D8">
        <w:rPr>
          <w:lang w:val="fr-FR"/>
        </w:rPr>
        <w:t>postoji</w:t>
      </w:r>
      <w:proofErr w:type="spellEnd"/>
      <w:r w:rsidRPr="005550D8">
        <w:rPr>
          <w:lang w:val="fr-FR"/>
        </w:rPr>
        <w:t xml:space="preserve">). U </w:t>
      </w:r>
      <w:proofErr w:type="spellStart"/>
      <w:r w:rsidRPr="005550D8">
        <w:rPr>
          <w:lang w:val="fr-FR"/>
        </w:rPr>
        <w:t>odnosu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dokumenta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izveštaju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navesti</w:t>
      </w:r>
      <w:proofErr w:type="spellEnd"/>
      <w:r w:rsidRPr="005550D8">
        <w:rPr>
          <w:lang w:val="fr-FR"/>
        </w:rPr>
        <w:t xml:space="preserve"> da, po </w:t>
      </w:r>
      <w:proofErr w:type="spellStart"/>
      <w:r w:rsidRPr="005550D8">
        <w:rPr>
          <w:lang w:val="fr-FR"/>
        </w:rPr>
        <w:t>mišljenju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punovažno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zahtevano</w:t>
      </w:r>
      <w:proofErr w:type="spellEnd"/>
      <w:r w:rsidRPr="005550D8">
        <w:rPr>
          <w:lang w:val="fr-FR"/>
        </w:rPr>
        <w:t>.</w:t>
      </w:r>
    </w:p>
    <w:p w14:paraId="33DDE78F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70.11. </w:t>
      </w:r>
      <w:proofErr w:type="spellStart"/>
      <w:r w:rsidRPr="005550D8">
        <w:rPr>
          <w:lang w:val="fr-FR"/>
        </w:rPr>
        <w:t>Pominjanje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izmena</w:t>
      </w:r>
      <w:proofErr w:type="spellEnd"/>
    </w:p>
    <w:p w14:paraId="63091CD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Ako su </w:t>
      </w:r>
      <w:proofErr w:type="spellStart"/>
      <w:r w:rsidRPr="005550D8">
        <w:rPr>
          <w:lang w:val="fr-FR"/>
        </w:rPr>
        <w:t>kod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izvršene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izmene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činjenica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navodi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izveštaju</w:t>
      </w:r>
      <w:proofErr w:type="spellEnd"/>
      <w:r w:rsidRPr="005550D8">
        <w:rPr>
          <w:lang w:val="fr-FR"/>
        </w:rPr>
        <w:t xml:space="preserve">.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da je </w:t>
      </w:r>
      <w:proofErr w:type="spellStart"/>
      <w:r w:rsidRPr="005550D8">
        <w:rPr>
          <w:lang w:val="fr-FR"/>
        </w:rPr>
        <w:t>ova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imala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rezultat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poništavanje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celog</w:t>
      </w:r>
      <w:proofErr w:type="spellEnd"/>
      <w:r w:rsidRPr="005550D8">
        <w:rPr>
          <w:lang w:val="fr-FR"/>
        </w:rPr>
        <w:t xml:space="preserve"> lista, </w:t>
      </w:r>
      <w:proofErr w:type="spellStart"/>
      <w:r w:rsidRPr="005550D8">
        <w:rPr>
          <w:lang w:val="fr-FR"/>
        </w:rPr>
        <w:t>ova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činjenica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takođe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navodi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izveštaju</w:t>
      </w:r>
      <w:proofErr w:type="spellEnd"/>
      <w:r w:rsidRPr="005550D8">
        <w:rPr>
          <w:lang w:val="fr-FR"/>
        </w:rPr>
        <w:t>.</w:t>
      </w:r>
    </w:p>
    <w:p w14:paraId="6FA406F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70.12. </w:t>
      </w:r>
      <w:proofErr w:type="spellStart"/>
      <w:r w:rsidRPr="005550D8">
        <w:rPr>
          <w:lang w:val="fr-FR"/>
        </w:rPr>
        <w:t>Pominjanje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izvesnih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nedostataka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drugog</w:t>
      </w:r>
      <w:proofErr w:type="spellEnd"/>
    </w:p>
    <w:p w14:paraId="02AB5D8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Ako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da, u </w:t>
      </w:r>
      <w:proofErr w:type="spellStart"/>
      <w:r w:rsidRPr="005550D8">
        <w:rPr>
          <w:lang w:val="fr-FR"/>
        </w:rPr>
        <w:t>vreme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priprema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izveštaj</w:t>
      </w:r>
      <w:proofErr w:type="spellEnd"/>
      <w:r w:rsidRPr="005550D8">
        <w:rPr>
          <w:lang w:val="fr-FR"/>
        </w:rPr>
        <w:t>:</w:t>
      </w:r>
      <w:proofErr w:type="gramEnd"/>
    </w:p>
    <w:p w14:paraId="032F3E2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nedostatak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66.2(a)(iii), </w:t>
      </w:r>
      <w:proofErr w:type="spellStart"/>
      <w:r w:rsidRPr="005550D8">
        <w:rPr>
          <w:lang w:val="fr-FR"/>
        </w:rPr>
        <w:t>uključiće</w:t>
      </w:r>
      <w:proofErr w:type="spellEnd"/>
      <w:r w:rsidRPr="005550D8">
        <w:rPr>
          <w:lang w:val="fr-FR"/>
        </w:rPr>
        <w:t xml:space="preserve"> ovo </w:t>
      </w:r>
      <w:proofErr w:type="spellStart"/>
      <w:r w:rsidRPr="005550D8">
        <w:rPr>
          <w:lang w:val="fr-FR"/>
        </w:rPr>
        <w:t>mišljenje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obrazloženjem</w:t>
      </w:r>
      <w:proofErr w:type="spellEnd"/>
      <w:r w:rsidRPr="005550D8">
        <w:rPr>
          <w:lang w:val="fr-FR"/>
        </w:rPr>
        <w:t xml:space="preserve"> u </w:t>
      </w:r>
      <w:proofErr w:type="spellStart"/>
      <w:proofErr w:type="gramStart"/>
      <w:r w:rsidRPr="005550D8">
        <w:rPr>
          <w:lang w:val="fr-FR"/>
        </w:rPr>
        <w:t>izveštaj</w:t>
      </w:r>
      <w:proofErr w:type="spellEnd"/>
      <w:r w:rsidRPr="005550D8">
        <w:rPr>
          <w:lang w:val="fr-FR"/>
        </w:rPr>
        <w:t>;</w:t>
      </w:r>
      <w:proofErr w:type="gramEnd"/>
    </w:p>
    <w:p w14:paraId="466F8C8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iziskuje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kakve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primedbe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66.2(a)(v), on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ovo </w:t>
      </w:r>
      <w:proofErr w:type="spellStart"/>
      <w:r w:rsidRPr="005550D8">
        <w:rPr>
          <w:lang w:val="fr-FR"/>
        </w:rPr>
        <w:t>mišljenje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uključiti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izveštaj</w:t>
      </w:r>
      <w:proofErr w:type="spellEnd"/>
      <w:r w:rsidRPr="005550D8">
        <w:rPr>
          <w:lang w:val="fr-FR"/>
        </w:rPr>
        <w:t xml:space="preserve"> i,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to </w:t>
      </w:r>
      <w:proofErr w:type="spellStart"/>
      <w:r w:rsidRPr="005550D8">
        <w:rPr>
          <w:lang w:val="fr-FR"/>
        </w:rPr>
        <w:t>čini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takođe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navesti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izveštaju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razloge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takvo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mišljenje</w:t>
      </w:r>
      <w:proofErr w:type="spellEnd"/>
      <w:r w:rsidRPr="005550D8">
        <w:rPr>
          <w:lang w:val="fr-FR"/>
        </w:rPr>
        <w:t>;</w:t>
      </w:r>
      <w:proofErr w:type="gramEnd"/>
    </w:p>
    <w:p w14:paraId="406DD56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(iii) </w:t>
      </w:r>
      <w:proofErr w:type="spellStart"/>
      <w:r w:rsidRPr="005550D8">
        <w:rPr>
          <w:lang w:val="fr-FR"/>
        </w:rPr>
        <w:t>postoji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situacija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pomenutih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34(4), on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izveštaju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izneti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mišljenje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razloge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gramStart"/>
      <w:r w:rsidRPr="005550D8">
        <w:rPr>
          <w:lang w:val="fr-FR"/>
        </w:rPr>
        <w:t>to;</w:t>
      </w:r>
      <w:proofErr w:type="gramEnd"/>
    </w:p>
    <w:p w14:paraId="50A17B0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(iv) lista </w:t>
      </w:r>
      <w:proofErr w:type="spellStart"/>
      <w:r w:rsidRPr="005550D8">
        <w:rPr>
          <w:lang w:val="fr-FR"/>
        </w:rPr>
        <w:t>sekvenci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nukleotida</w:t>
      </w:r>
      <w:proofErr w:type="spellEnd"/>
      <w:r w:rsidRPr="005550D8">
        <w:rPr>
          <w:lang w:val="fr-FR"/>
        </w:rPr>
        <w:t xml:space="preserve"> i/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aminokiselina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raspoloživa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formi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omogućuje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sprovođenje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svrsishodnog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ispitivanja</w:t>
      </w:r>
      <w:proofErr w:type="spellEnd"/>
      <w:r w:rsidRPr="005550D8">
        <w:rPr>
          <w:lang w:val="fr-FR"/>
        </w:rPr>
        <w:t xml:space="preserve">, on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to </w:t>
      </w:r>
      <w:proofErr w:type="spellStart"/>
      <w:r w:rsidRPr="005550D8">
        <w:rPr>
          <w:lang w:val="fr-FR"/>
        </w:rPr>
        <w:t>konstatovati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izveštaju</w:t>
      </w:r>
      <w:proofErr w:type="spellEnd"/>
      <w:r w:rsidRPr="005550D8">
        <w:rPr>
          <w:lang w:val="fr-FR"/>
        </w:rPr>
        <w:t>.</w:t>
      </w:r>
    </w:p>
    <w:p w14:paraId="5DF8CF5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70.13. </w:t>
      </w:r>
      <w:proofErr w:type="spellStart"/>
      <w:r w:rsidRPr="005550D8">
        <w:rPr>
          <w:lang w:val="fr-FR"/>
        </w:rPr>
        <w:t>Napomene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odnose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jedinstvo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pronalaska</w:t>
      </w:r>
      <w:proofErr w:type="spellEnd"/>
    </w:p>
    <w:p w14:paraId="2D37581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Ako je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platio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dodatne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ako je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ograničeno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34(3), to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navesti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izveštaju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Pored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toga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da je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izvršeno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ograničenih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patentnih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(</w:t>
      </w:r>
      <w:proofErr w:type="spellStart"/>
      <w:r w:rsidRPr="005550D8">
        <w:rPr>
          <w:lang w:val="fr-FR"/>
        </w:rPr>
        <w:t>član</w:t>
      </w:r>
      <w:proofErr w:type="spellEnd"/>
      <w:r w:rsidRPr="005550D8">
        <w:rPr>
          <w:lang w:val="fr-FR"/>
        </w:rPr>
        <w:t xml:space="preserve"> 34(3)(a)),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samo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glavnog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pronalaska</w:t>
      </w:r>
      <w:proofErr w:type="spellEnd"/>
      <w:r w:rsidRPr="005550D8">
        <w:rPr>
          <w:lang w:val="fr-FR"/>
        </w:rPr>
        <w:t xml:space="preserve"> (</w:t>
      </w:r>
      <w:proofErr w:type="spellStart"/>
      <w:r w:rsidRPr="005550D8">
        <w:rPr>
          <w:lang w:val="fr-FR"/>
        </w:rPr>
        <w:t>član</w:t>
      </w:r>
      <w:proofErr w:type="spellEnd"/>
      <w:r w:rsidRPr="005550D8">
        <w:rPr>
          <w:lang w:val="fr-FR"/>
        </w:rPr>
        <w:t xml:space="preserve"> 34(3)(c)), u </w:t>
      </w:r>
      <w:proofErr w:type="spellStart"/>
      <w:r w:rsidRPr="005550D8">
        <w:rPr>
          <w:lang w:val="fr-FR"/>
        </w:rPr>
        <w:t>izveštaju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navesti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delovi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bili</w:t>
      </w:r>
      <w:proofErr w:type="spellEnd"/>
      <w:r w:rsidRPr="005550D8">
        <w:rPr>
          <w:lang w:val="fr-FR"/>
        </w:rPr>
        <w:t xml:space="preserve">, a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delovi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nisu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bili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predmet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ispitivanja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Izveštaj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navode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predviđeni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68.1,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odluči</w:t>
      </w:r>
      <w:proofErr w:type="spellEnd"/>
      <w:r w:rsidRPr="005550D8">
        <w:rPr>
          <w:lang w:val="fr-FR"/>
        </w:rPr>
        <w:t xml:space="preserve"> da ne </w:t>
      </w:r>
      <w:proofErr w:type="spellStart"/>
      <w:r w:rsidRPr="005550D8">
        <w:rPr>
          <w:lang w:val="fr-FR"/>
        </w:rPr>
        <w:t>pozove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ograniči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patentne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dodatne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>.</w:t>
      </w:r>
    </w:p>
    <w:p w14:paraId="3F3AF3C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70.14. </w:t>
      </w:r>
      <w:proofErr w:type="spellStart"/>
      <w:r w:rsidRPr="005550D8">
        <w:rPr>
          <w:lang w:val="fr-FR"/>
        </w:rPr>
        <w:t>Ovlašćeni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službenik</w:t>
      </w:r>
      <w:proofErr w:type="spellEnd"/>
    </w:p>
    <w:p w14:paraId="53A7AE9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U </w:t>
      </w:r>
      <w:proofErr w:type="spellStart"/>
      <w:r w:rsidRPr="005550D8">
        <w:rPr>
          <w:lang w:val="fr-FR"/>
        </w:rPr>
        <w:t>izveštaju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navodi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službenika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odgovoran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izveštaj</w:t>
      </w:r>
      <w:proofErr w:type="spellEnd"/>
      <w:r w:rsidRPr="005550D8">
        <w:rPr>
          <w:lang w:val="fr-FR"/>
        </w:rPr>
        <w:t>.</w:t>
      </w:r>
    </w:p>
    <w:p w14:paraId="62E22D7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lastRenderedPageBreak/>
        <w:t>70.15. Forma</w:t>
      </w:r>
    </w:p>
    <w:p w14:paraId="19F67703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Fizički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odnosu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formu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izveštaja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propisani</w:t>
      </w:r>
      <w:proofErr w:type="spellEnd"/>
      <w:r w:rsidRPr="005550D8">
        <w:rPr>
          <w:lang w:val="fr-FR"/>
        </w:rPr>
        <w:t xml:space="preserve"> su u </w:t>
      </w:r>
      <w:proofErr w:type="spellStart"/>
      <w:r w:rsidRPr="005550D8">
        <w:rPr>
          <w:lang w:val="fr-FR"/>
        </w:rPr>
        <w:t>Administrativnim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uputstvima</w:t>
      </w:r>
      <w:proofErr w:type="spellEnd"/>
      <w:r w:rsidRPr="005550D8">
        <w:rPr>
          <w:lang w:val="fr-FR"/>
        </w:rPr>
        <w:t>.</w:t>
      </w:r>
    </w:p>
    <w:p w14:paraId="1F40669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70.16. </w:t>
      </w:r>
      <w:proofErr w:type="spellStart"/>
      <w:r w:rsidRPr="005550D8">
        <w:rPr>
          <w:lang w:val="fr-FR"/>
        </w:rPr>
        <w:t>Prilozi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izveštaj</w:t>
      </w:r>
      <w:proofErr w:type="spellEnd"/>
    </w:p>
    <w:p w14:paraId="04AC60B0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zamenu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66.8(a) i </w:t>
      </w: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zamenu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19. </w:t>
      </w:r>
      <w:proofErr w:type="gramStart"/>
      <w:r w:rsidRPr="005550D8">
        <w:rPr>
          <w:lang w:val="fr-FR"/>
        </w:rPr>
        <w:t>se</w:t>
      </w:r>
      <w:proofErr w:type="gram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derogiran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kasnijim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listom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zamenu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prilaže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izveštaj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Izmene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19,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smatraju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derogiranim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izmenama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34. </w:t>
      </w:r>
      <w:proofErr w:type="gramStart"/>
      <w:r w:rsidRPr="005550D8">
        <w:rPr>
          <w:lang w:val="fr-FR"/>
        </w:rPr>
        <w:t>i</w:t>
      </w:r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pisma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66.8(a) se ne </w:t>
      </w:r>
      <w:proofErr w:type="spellStart"/>
      <w:r w:rsidRPr="005550D8">
        <w:rPr>
          <w:lang w:val="fr-FR"/>
        </w:rPr>
        <w:t>prilažu</w:t>
      </w:r>
      <w:proofErr w:type="spellEnd"/>
      <w:r w:rsidRPr="005550D8">
        <w:rPr>
          <w:lang w:val="fr-FR"/>
        </w:rPr>
        <w:t>.</w:t>
      </w:r>
    </w:p>
    <w:p w14:paraId="6405EB6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70.17. </w:t>
      </w:r>
      <w:proofErr w:type="spellStart"/>
      <w:r w:rsidRPr="005550D8">
        <w:rPr>
          <w:lang w:val="fr-FR"/>
        </w:rPr>
        <w:t>Jezici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izveštaja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priloga</w:t>
      </w:r>
      <w:proofErr w:type="spellEnd"/>
    </w:p>
    <w:p w14:paraId="5224690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Izveštaj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svi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prilozi</w:t>
      </w:r>
      <w:proofErr w:type="spellEnd"/>
      <w:r w:rsidRPr="005550D8">
        <w:rPr>
          <w:lang w:val="fr-FR"/>
        </w:rPr>
        <w:t xml:space="preserve"> su na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kome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objavljena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koju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odnose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prevoda</w:t>
      </w:r>
      <w:proofErr w:type="spellEnd"/>
      <w:r w:rsidRPr="005550D8">
        <w:rPr>
          <w:lang w:val="fr-FR"/>
        </w:rPr>
        <w:t xml:space="preserve">, ako je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izvršeno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smislu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55.2.</w:t>
      </w:r>
    </w:p>
    <w:p w14:paraId="59DDAAC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>(b) (</w:t>
      </w:r>
      <w:proofErr w:type="spellStart"/>
      <w:r w:rsidRPr="005550D8">
        <w:rPr>
          <w:i/>
          <w:iCs/>
          <w:lang w:val="fr-FR"/>
        </w:rPr>
        <w:t>Brisano</w:t>
      </w:r>
      <w:proofErr w:type="spellEnd"/>
      <w:r w:rsidRPr="005550D8">
        <w:rPr>
          <w:lang w:val="fr-FR"/>
        </w:rPr>
        <w:t>)</w:t>
      </w:r>
    </w:p>
    <w:p w14:paraId="27EE46FA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71</w:t>
      </w:r>
    </w:p>
    <w:p w14:paraId="7B25A9C0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Dostavljanje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izveštaja</w:t>
      </w:r>
      <w:proofErr w:type="spellEnd"/>
      <w:r w:rsidRPr="005550D8">
        <w:rPr>
          <w:b/>
          <w:bCs/>
          <w:lang w:val="fr-FR"/>
        </w:rPr>
        <w:t xml:space="preserve"> o </w:t>
      </w:r>
      <w:proofErr w:type="spellStart"/>
      <w:r w:rsidRPr="005550D8">
        <w:rPr>
          <w:b/>
          <w:bCs/>
          <w:lang w:val="fr-FR"/>
        </w:rPr>
        <w:t>međunarodnom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prethodnom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ispitivanju</w:t>
      </w:r>
      <w:proofErr w:type="spellEnd"/>
    </w:p>
    <w:p w14:paraId="6EEE2F2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71.1. </w:t>
      </w:r>
      <w:proofErr w:type="spellStart"/>
      <w:r w:rsidRPr="005550D8">
        <w:rPr>
          <w:lang w:val="fr-FR"/>
        </w:rPr>
        <w:t>Primaoci</w:t>
      </w:r>
      <w:proofErr w:type="spellEnd"/>
    </w:p>
    <w:p w14:paraId="42939D25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izveštaja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prethodnom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ispitivanju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njegove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priloge</w:t>
      </w:r>
      <w:proofErr w:type="spellEnd"/>
      <w:r w:rsidRPr="005550D8">
        <w:rPr>
          <w:lang w:val="fr-FR"/>
        </w:rPr>
        <w:t xml:space="preserve">, ako </w:t>
      </w:r>
      <w:proofErr w:type="spellStart"/>
      <w:r w:rsidRPr="005550D8">
        <w:rPr>
          <w:lang w:val="fr-FR"/>
        </w:rPr>
        <w:t>postoje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jedan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>.</w:t>
      </w:r>
    </w:p>
    <w:p w14:paraId="3400744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71.2. </w:t>
      </w:r>
      <w:proofErr w:type="spellStart"/>
      <w:r w:rsidRPr="005550D8">
        <w:rPr>
          <w:lang w:val="fr-FR"/>
        </w:rPr>
        <w:t>Primerci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navedenih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dokumenata</w:t>
      </w:r>
      <w:proofErr w:type="spellEnd"/>
    </w:p>
    <w:p w14:paraId="1079877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36(4) se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dostaviti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vreme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roku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sedam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godina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koju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odnosi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izveštaj</w:t>
      </w:r>
      <w:proofErr w:type="spellEnd"/>
      <w:r w:rsidRPr="005550D8">
        <w:rPr>
          <w:lang w:val="fr-FR"/>
        </w:rPr>
        <w:t>.</w:t>
      </w:r>
    </w:p>
    <w:p w14:paraId="214F62A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tražiti</w:t>
      </w:r>
      <w:proofErr w:type="spellEnd"/>
      <w:r w:rsidRPr="005550D8">
        <w:rPr>
          <w:lang w:val="fr-FR"/>
        </w:rPr>
        <w:t xml:space="preserve"> da mu </w:t>
      </w:r>
      <w:proofErr w:type="spellStart"/>
      <w:r w:rsidRPr="005550D8">
        <w:rPr>
          <w:lang w:val="fr-FR"/>
        </w:rPr>
        <w:t>stranka</w:t>
      </w:r>
      <w:proofErr w:type="spellEnd"/>
      <w:r w:rsidRPr="005550D8">
        <w:rPr>
          <w:lang w:val="fr-FR"/>
        </w:rPr>
        <w:t xml:space="preserve"> (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izabrani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),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nadoknadi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troškove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pripremanja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slanja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primeraka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Iznos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troškova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pripremanje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kopija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utvrdiće</w:t>
      </w:r>
      <w:proofErr w:type="spellEnd"/>
      <w:r w:rsidRPr="005550D8">
        <w:rPr>
          <w:lang w:val="fr-FR"/>
        </w:rPr>
        <w:t xml:space="preserve"> se u </w:t>
      </w:r>
      <w:proofErr w:type="spellStart"/>
      <w:r w:rsidRPr="005550D8">
        <w:rPr>
          <w:lang w:val="fr-FR"/>
        </w:rPr>
        <w:t>sporazumima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pomenutim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32(2) </w:t>
      </w:r>
      <w:proofErr w:type="spellStart"/>
      <w:r w:rsidRPr="005550D8">
        <w:rPr>
          <w:lang w:val="fr-FR"/>
        </w:rPr>
        <w:t>između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biroa</w:t>
      </w:r>
      <w:proofErr w:type="spellEnd"/>
      <w:r w:rsidRPr="005550D8">
        <w:rPr>
          <w:lang w:val="fr-FR"/>
        </w:rPr>
        <w:t>.</w:t>
      </w:r>
    </w:p>
    <w:p w14:paraId="7D88B33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>(c) (</w:t>
      </w:r>
      <w:proofErr w:type="spellStart"/>
      <w:r w:rsidRPr="005550D8">
        <w:rPr>
          <w:i/>
          <w:iCs/>
          <w:lang w:val="fr-FR"/>
        </w:rPr>
        <w:t>brisano</w:t>
      </w:r>
      <w:proofErr w:type="spellEnd"/>
      <w:r w:rsidRPr="005550D8">
        <w:rPr>
          <w:lang w:val="fr-FR"/>
        </w:rPr>
        <w:t>)</w:t>
      </w:r>
    </w:p>
    <w:p w14:paraId="00509D0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(d) </w:t>
      </w:r>
      <w:proofErr w:type="spellStart"/>
      <w:r w:rsidRPr="005550D8">
        <w:rPr>
          <w:lang w:val="fr-FR"/>
        </w:rPr>
        <w:t>Svi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mogu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izvršavati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obaveze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stavovima</w:t>
      </w:r>
      <w:proofErr w:type="spellEnd"/>
      <w:r w:rsidRPr="005550D8">
        <w:rPr>
          <w:lang w:val="fr-FR"/>
        </w:rPr>
        <w:t xml:space="preserve"> (a) do (b) </w:t>
      </w:r>
      <w:proofErr w:type="spellStart"/>
      <w:r w:rsidRPr="005550D8">
        <w:rPr>
          <w:lang w:val="fr-FR"/>
        </w:rPr>
        <w:t>preko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druge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agencije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odgovorna</w:t>
      </w:r>
      <w:proofErr w:type="spellEnd"/>
      <w:r w:rsidRPr="005550D8">
        <w:rPr>
          <w:lang w:val="fr-FR"/>
        </w:rPr>
        <w:t>.</w:t>
      </w:r>
    </w:p>
    <w:p w14:paraId="2FA3D641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72</w:t>
      </w:r>
    </w:p>
    <w:p w14:paraId="3B5F3982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Prevod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izveštaja</w:t>
      </w:r>
      <w:proofErr w:type="spellEnd"/>
      <w:r w:rsidRPr="005550D8">
        <w:rPr>
          <w:b/>
          <w:bCs/>
        </w:rPr>
        <w:t xml:space="preserve"> o </w:t>
      </w:r>
      <w:proofErr w:type="spellStart"/>
      <w:r w:rsidRPr="005550D8">
        <w:rPr>
          <w:b/>
          <w:bCs/>
        </w:rPr>
        <w:t>međunarodnom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prethodnom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ispitivanju</w:t>
      </w:r>
      <w:proofErr w:type="spellEnd"/>
    </w:p>
    <w:p w14:paraId="4F2DF370" w14:textId="77777777" w:rsidR="005550D8" w:rsidRPr="005550D8" w:rsidRDefault="005550D8" w:rsidP="005550D8">
      <w:pPr>
        <w:jc w:val="center"/>
      </w:pPr>
      <w:r w:rsidRPr="005550D8">
        <w:t xml:space="preserve">72.1. </w:t>
      </w:r>
      <w:proofErr w:type="spellStart"/>
      <w:r w:rsidRPr="005550D8">
        <w:t>Jezici</w:t>
      </w:r>
      <w:proofErr w:type="spellEnd"/>
    </w:p>
    <w:p w14:paraId="30E0E6E8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Svaka</w:t>
      </w:r>
      <w:proofErr w:type="spellEnd"/>
      <w:r w:rsidRPr="005550D8">
        <w:t xml:space="preserve"> </w:t>
      </w:r>
      <w:proofErr w:type="spellStart"/>
      <w:r w:rsidRPr="005550D8">
        <w:t>izabrana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tražiti</w:t>
      </w:r>
      <w:proofErr w:type="spellEnd"/>
      <w:r w:rsidRPr="005550D8">
        <w:t xml:space="preserve"> da </w:t>
      </w:r>
      <w:proofErr w:type="spellStart"/>
      <w:r w:rsidRPr="005550D8">
        <w:t>izveštaj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prethodnom</w:t>
      </w:r>
      <w:proofErr w:type="spellEnd"/>
      <w:r w:rsidRPr="005550D8">
        <w:t xml:space="preserve"> </w:t>
      </w:r>
      <w:proofErr w:type="spellStart"/>
      <w:r w:rsidRPr="005550D8">
        <w:t>ispitivanju</w:t>
      </w:r>
      <w:proofErr w:type="spellEnd"/>
      <w:r w:rsidRPr="005550D8">
        <w:t xml:space="preserve">, </w:t>
      </w:r>
      <w:proofErr w:type="spellStart"/>
      <w:r w:rsidRPr="005550D8">
        <w:t>napisan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kom</w:t>
      </w:r>
      <w:proofErr w:type="spellEnd"/>
      <w:r w:rsidRPr="005550D8">
        <w:t xml:space="preserve"> </w:t>
      </w:r>
      <w:proofErr w:type="spellStart"/>
      <w:r w:rsidRPr="005550D8">
        <w:t>jeziku</w:t>
      </w:r>
      <w:proofErr w:type="spellEnd"/>
      <w:r w:rsidRPr="005550D8">
        <w:t xml:space="preserve"> koji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zvanični</w:t>
      </w:r>
      <w:proofErr w:type="spellEnd"/>
      <w:r w:rsidRPr="005550D8">
        <w:t xml:space="preserve"> </w:t>
      </w:r>
      <w:proofErr w:type="spellStart"/>
      <w:r w:rsidRPr="005550D8">
        <w:t>jezik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jedan</w:t>
      </w:r>
      <w:proofErr w:type="spellEnd"/>
      <w:r w:rsidRPr="005550D8">
        <w:t xml:space="preserve"> od </w:t>
      </w:r>
      <w:proofErr w:type="spellStart"/>
      <w:r w:rsidRPr="005550D8">
        <w:t>zvaničnih</w:t>
      </w:r>
      <w:proofErr w:type="spellEnd"/>
      <w:r w:rsidRPr="005550D8">
        <w:t xml:space="preserve"> </w:t>
      </w:r>
      <w:proofErr w:type="spellStart"/>
      <w:r w:rsidRPr="005550D8">
        <w:t>jezika</w:t>
      </w:r>
      <w:proofErr w:type="spellEnd"/>
      <w:r w:rsidRPr="005550D8">
        <w:t xml:space="preserve"> </w:t>
      </w:r>
      <w:proofErr w:type="spellStart"/>
      <w:r w:rsidRPr="005550D8">
        <w:t>njenog</w:t>
      </w:r>
      <w:proofErr w:type="spellEnd"/>
      <w:r w:rsidRPr="005550D8">
        <w:t xml:space="preserve"> </w:t>
      </w:r>
      <w:proofErr w:type="spellStart"/>
      <w:r w:rsidRPr="005550D8">
        <w:t>nacionalnog</w:t>
      </w:r>
      <w:proofErr w:type="spellEnd"/>
      <w:r w:rsidRPr="005550D8">
        <w:t xml:space="preserve"> </w:t>
      </w:r>
      <w:proofErr w:type="spellStart"/>
      <w:r w:rsidRPr="005550D8">
        <w:t>zavoda</w:t>
      </w:r>
      <w:proofErr w:type="spellEnd"/>
      <w:r w:rsidRPr="005550D8">
        <w:t xml:space="preserve">, </w:t>
      </w:r>
      <w:proofErr w:type="spellStart"/>
      <w:r w:rsidRPr="005550D8">
        <w:t>bude</w:t>
      </w:r>
      <w:proofErr w:type="spellEnd"/>
      <w:r w:rsidRPr="005550D8">
        <w:t xml:space="preserve"> </w:t>
      </w:r>
      <w:proofErr w:type="spellStart"/>
      <w:r w:rsidRPr="005550D8">
        <w:t>preveden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engleski</w:t>
      </w:r>
      <w:proofErr w:type="spellEnd"/>
      <w:r w:rsidRPr="005550D8">
        <w:t>.</w:t>
      </w:r>
    </w:p>
    <w:p w14:paraId="3F07163E" w14:textId="77777777" w:rsidR="005550D8" w:rsidRPr="005550D8" w:rsidRDefault="005550D8" w:rsidP="005550D8">
      <w:pPr>
        <w:jc w:val="center"/>
      </w:pPr>
      <w:r w:rsidRPr="005550D8">
        <w:lastRenderedPageBreak/>
        <w:t xml:space="preserve">(b) O </w:t>
      </w:r>
      <w:proofErr w:type="spellStart"/>
      <w:r w:rsidRPr="005550D8">
        <w:t>svim</w:t>
      </w:r>
      <w:proofErr w:type="spellEnd"/>
      <w:r w:rsidRPr="005550D8">
        <w:t xml:space="preserve"> </w:t>
      </w:r>
      <w:proofErr w:type="spellStart"/>
      <w:r w:rsidRPr="005550D8">
        <w:t>takvim</w:t>
      </w:r>
      <w:proofErr w:type="spellEnd"/>
      <w:r w:rsidRPr="005550D8">
        <w:t xml:space="preserve"> </w:t>
      </w:r>
      <w:proofErr w:type="spellStart"/>
      <w:r w:rsidRPr="005550D8">
        <w:t>zahtevima</w:t>
      </w:r>
      <w:proofErr w:type="spellEnd"/>
      <w:r w:rsidRPr="005550D8">
        <w:t xml:space="preserve"> mora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obavešten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biro koji </w:t>
      </w:r>
      <w:proofErr w:type="spellStart"/>
      <w:r w:rsidRPr="005550D8">
        <w:t>ih</w:t>
      </w:r>
      <w:proofErr w:type="spellEnd"/>
      <w:r w:rsidRPr="005550D8">
        <w:t xml:space="preserve"> </w:t>
      </w:r>
      <w:proofErr w:type="spellStart"/>
      <w:r w:rsidRPr="005550D8">
        <w:t>odmah</w:t>
      </w:r>
      <w:proofErr w:type="spellEnd"/>
      <w:r w:rsidRPr="005550D8">
        <w:t xml:space="preserve"> </w:t>
      </w:r>
      <w:proofErr w:type="spellStart"/>
      <w:r w:rsidRPr="005550D8">
        <w:t>objavljuje</w:t>
      </w:r>
      <w:proofErr w:type="spellEnd"/>
      <w:r w:rsidRPr="005550D8">
        <w:t xml:space="preserve"> u </w:t>
      </w:r>
      <w:proofErr w:type="spellStart"/>
      <w:r w:rsidRPr="005550D8">
        <w:t>Službenom</w:t>
      </w:r>
      <w:proofErr w:type="spellEnd"/>
      <w:r w:rsidRPr="005550D8">
        <w:t xml:space="preserve"> </w:t>
      </w:r>
      <w:proofErr w:type="spellStart"/>
      <w:r w:rsidRPr="005550D8">
        <w:t>glasniku</w:t>
      </w:r>
      <w:proofErr w:type="spellEnd"/>
      <w:r w:rsidRPr="005550D8">
        <w:t>.</w:t>
      </w:r>
    </w:p>
    <w:p w14:paraId="0DED18B3" w14:textId="77777777" w:rsidR="005550D8" w:rsidRPr="005550D8" w:rsidRDefault="005550D8" w:rsidP="005550D8">
      <w:pPr>
        <w:jc w:val="center"/>
      </w:pPr>
      <w:r w:rsidRPr="005550D8">
        <w:t xml:space="preserve">72.2. </w:t>
      </w:r>
      <w:proofErr w:type="spellStart"/>
      <w:r w:rsidRPr="005550D8">
        <w:t>Primerci</w:t>
      </w:r>
      <w:proofErr w:type="spellEnd"/>
      <w:r w:rsidRPr="005550D8">
        <w:t xml:space="preserve"> </w:t>
      </w:r>
      <w:proofErr w:type="spellStart"/>
      <w:r w:rsidRPr="005550D8">
        <w:t>prevoda</w:t>
      </w:r>
      <w:proofErr w:type="spellEnd"/>
      <w:r w:rsidRPr="005550D8">
        <w:t xml:space="preserve"> za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</w:p>
    <w:p w14:paraId="5BD94C23" w14:textId="77777777" w:rsidR="005550D8" w:rsidRPr="005550D8" w:rsidRDefault="005550D8" w:rsidP="005550D8">
      <w:pPr>
        <w:jc w:val="center"/>
      </w:pP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dostavlja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 xml:space="preserve"> </w:t>
      </w:r>
      <w:proofErr w:type="spellStart"/>
      <w:r w:rsidRPr="005550D8">
        <w:t>prevoda</w:t>
      </w:r>
      <w:proofErr w:type="spellEnd"/>
      <w:r w:rsidRPr="005550D8">
        <w:t xml:space="preserve">, </w:t>
      </w:r>
      <w:proofErr w:type="spellStart"/>
      <w:r w:rsidRPr="005550D8">
        <w:t>pomenutog</w:t>
      </w:r>
      <w:proofErr w:type="spellEnd"/>
      <w:r w:rsidRPr="005550D8">
        <w:t xml:space="preserve"> u </w:t>
      </w:r>
      <w:proofErr w:type="spellStart"/>
      <w:r w:rsidRPr="005550D8">
        <w:t>pravilu</w:t>
      </w:r>
      <w:proofErr w:type="spellEnd"/>
      <w:r w:rsidRPr="005550D8">
        <w:t xml:space="preserve"> 72.1(a), </w:t>
      </w:r>
      <w:proofErr w:type="spellStart"/>
      <w:r w:rsidRPr="005550D8">
        <w:t>izveštaja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prethodnom</w:t>
      </w:r>
      <w:proofErr w:type="spellEnd"/>
      <w:r w:rsidRPr="005550D8">
        <w:t xml:space="preserve"> </w:t>
      </w:r>
      <w:proofErr w:type="spellStart"/>
      <w:r w:rsidRPr="005550D8">
        <w:t>ispitivanju</w:t>
      </w:r>
      <w:proofErr w:type="spellEnd"/>
      <w:r w:rsidRPr="005550D8">
        <w:t xml:space="preserve"> </w:t>
      </w:r>
      <w:proofErr w:type="spellStart"/>
      <w:r w:rsidRPr="005550D8">
        <w:t>podnosiocu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u </w:t>
      </w:r>
      <w:proofErr w:type="spellStart"/>
      <w:r w:rsidRPr="005550D8">
        <w:t>isto</w:t>
      </w:r>
      <w:proofErr w:type="spellEnd"/>
      <w:r w:rsidRPr="005550D8">
        <w:t xml:space="preserve"> </w:t>
      </w:r>
      <w:proofErr w:type="spellStart"/>
      <w:r w:rsidRPr="005550D8">
        <w:t>vreme</w:t>
      </w:r>
      <w:proofErr w:type="spellEnd"/>
      <w:r w:rsidRPr="005550D8">
        <w:t xml:space="preserve"> </w:t>
      </w:r>
      <w:proofErr w:type="spellStart"/>
      <w:r w:rsidRPr="005550D8">
        <w:t>kad</w:t>
      </w:r>
      <w:proofErr w:type="spellEnd"/>
      <w:r w:rsidRPr="005550D8">
        <w:t xml:space="preserve"> </w:t>
      </w:r>
      <w:proofErr w:type="spellStart"/>
      <w:r w:rsidRPr="005550D8">
        <w:t>dostavlja</w:t>
      </w:r>
      <w:proofErr w:type="spellEnd"/>
      <w:r w:rsidRPr="005550D8">
        <w:t xml:space="preserve"> </w:t>
      </w:r>
      <w:proofErr w:type="spellStart"/>
      <w:r w:rsidRPr="005550D8">
        <w:t>te</w:t>
      </w:r>
      <w:proofErr w:type="spellEnd"/>
      <w:r w:rsidRPr="005550D8">
        <w:t xml:space="preserve"> </w:t>
      </w:r>
      <w:proofErr w:type="spellStart"/>
      <w:r w:rsidRPr="005550D8">
        <w:t>prevode</w:t>
      </w:r>
      <w:proofErr w:type="spellEnd"/>
      <w:r w:rsidRPr="005550D8">
        <w:t xml:space="preserve"> </w:t>
      </w:r>
      <w:proofErr w:type="spellStart"/>
      <w:r w:rsidRPr="005550D8">
        <w:t>zainteresovanom</w:t>
      </w:r>
      <w:proofErr w:type="spellEnd"/>
      <w:r w:rsidRPr="005550D8">
        <w:t xml:space="preserve"> </w:t>
      </w:r>
      <w:proofErr w:type="spellStart"/>
      <w:r w:rsidRPr="005550D8">
        <w:t>izabranom</w:t>
      </w:r>
      <w:proofErr w:type="spellEnd"/>
      <w:r w:rsidRPr="005550D8">
        <w:t xml:space="preserve"> </w:t>
      </w:r>
      <w:proofErr w:type="spellStart"/>
      <w:r w:rsidRPr="005550D8">
        <w:t>zavodu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zavodima</w:t>
      </w:r>
      <w:proofErr w:type="spellEnd"/>
      <w:r w:rsidRPr="005550D8">
        <w:t>.</w:t>
      </w:r>
    </w:p>
    <w:p w14:paraId="3A4AD500" w14:textId="77777777" w:rsidR="005550D8" w:rsidRPr="005550D8" w:rsidRDefault="005550D8" w:rsidP="005550D8">
      <w:pPr>
        <w:jc w:val="center"/>
      </w:pPr>
      <w:r w:rsidRPr="005550D8">
        <w:t xml:space="preserve">72.3. </w:t>
      </w:r>
      <w:proofErr w:type="spellStart"/>
      <w:r w:rsidRPr="005550D8">
        <w:t>Napomene</w:t>
      </w:r>
      <w:proofErr w:type="spellEnd"/>
      <w:r w:rsidRPr="005550D8">
        <w:t xml:space="preserve"> u </w:t>
      </w:r>
      <w:proofErr w:type="spellStart"/>
      <w:r w:rsidRPr="005550D8">
        <w:t>prevodu</w:t>
      </w:r>
      <w:proofErr w:type="spellEnd"/>
    </w:p>
    <w:p w14:paraId="63DA2542" w14:textId="77777777" w:rsidR="005550D8" w:rsidRPr="005550D8" w:rsidRDefault="005550D8" w:rsidP="005550D8">
      <w:pPr>
        <w:jc w:val="center"/>
      </w:pP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dati</w:t>
      </w:r>
      <w:proofErr w:type="spellEnd"/>
      <w:r w:rsidRPr="005550D8">
        <w:t xml:space="preserve"> </w:t>
      </w:r>
      <w:proofErr w:type="spellStart"/>
      <w:r w:rsidRPr="005550D8">
        <w:t>pismene</w:t>
      </w:r>
      <w:proofErr w:type="spellEnd"/>
      <w:r w:rsidRPr="005550D8">
        <w:t xml:space="preserve"> </w:t>
      </w:r>
      <w:proofErr w:type="spellStart"/>
      <w:r w:rsidRPr="005550D8">
        <w:t>napomene</w:t>
      </w:r>
      <w:proofErr w:type="spellEnd"/>
      <w:r w:rsidRPr="005550D8">
        <w:t xml:space="preserve"> o tome </w:t>
      </w:r>
      <w:proofErr w:type="spellStart"/>
      <w:r w:rsidRPr="005550D8">
        <w:t>šta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, po </w:t>
      </w:r>
      <w:proofErr w:type="spellStart"/>
      <w:r w:rsidRPr="005550D8">
        <w:t>njegovom</w:t>
      </w:r>
      <w:proofErr w:type="spellEnd"/>
      <w:r w:rsidRPr="005550D8">
        <w:t xml:space="preserve"> </w:t>
      </w:r>
      <w:proofErr w:type="spellStart"/>
      <w:r w:rsidRPr="005550D8">
        <w:t>mišljenju</w:t>
      </w:r>
      <w:proofErr w:type="spellEnd"/>
      <w:r w:rsidRPr="005550D8">
        <w:t xml:space="preserve">, </w:t>
      </w:r>
      <w:proofErr w:type="spellStart"/>
      <w:r w:rsidRPr="005550D8">
        <w:t>greške</w:t>
      </w:r>
      <w:proofErr w:type="spellEnd"/>
      <w:r w:rsidRPr="005550D8">
        <w:t xml:space="preserve"> u </w:t>
      </w:r>
      <w:proofErr w:type="spellStart"/>
      <w:r w:rsidRPr="005550D8">
        <w:t>prevodu</w:t>
      </w:r>
      <w:proofErr w:type="spellEnd"/>
      <w:r w:rsidRPr="005550D8">
        <w:t xml:space="preserve"> </w:t>
      </w:r>
      <w:proofErr w:type="spellStart"/>
      <w:r w:rsidRPr="005550D8">
        <w:t>izveštaja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prethodnom</w:t>
      </w:r>
      <w:proofErr w:type="spellEnd"/>
      <w:r w:rsidRPr="005550D8">
        <w:t xml:space="preserve"> </w:t>
      </w:r>
      <w:proofErr w:type="spellStart"/>
      <w:r w:rsidRPr="005550D8">
        <w:t>ispitivanju</w:t>
      </w:r>
      <w:proofErr w:type="spellEnd"/>
      <w:r w:rsidRPr="005550D8">
        <w:t xml:space="preserve">; on </w:t>
      </w:r>
      <w:proofErr w:type="spellStart"/>
      <w:r w:rsidRPr="005550D8">
        <w:t>dostavlja</w:t>
      </w:r>
      <w:proofErr w:type="spellEnd"/>
      <w:r w:rsidRPr="005550D8">
        <w:t xml:space="preserve"> </w:t>
      </w:r>
      <w:proofErr w:type="spellStart"/>
      <w:r w:rsidRPr="005550D8">
        <w:t>jedan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 xml:space="preserve"> </w:t>
      </w:r>
      <w:proofErr w:type="spellStart"/>
      <w:r w:rsidRPr="005550D8">
        <w:t>tih</w:t>
      </w:r>
      <w:proofErr w:type="spellEnd"/>
      <w:r w:rsidRPr="005550D8">
        <w:t xml:space="preserve"> </w:t>
      </w:r>
      <w:proofErr w:type="spellStart"/>
      <w:r w:rsidRPr="005550D8">
        <w:t>napomena</w:t>
      </w:r>
      <w:proofErr w:type="spellEnd"/>
      <w:r w:rsidRPr="005550D8">
        <w:t xml:space="preserve"> </w:t>
      </w:r>
      <w:proofErr w:type="spellStart"/>
      <w:r w:rsidRPr="005550D8">
        <w:t>svakom</w:t>
      </w:r>
      <w:proofErr w:type="spellEnd"/>
      <w:r w:rsidRPr="005550D8">
        <w:t xml:space="preserve"> od </w:t>
      </w:r>
      <w:proofErr w:type="spellStart"/>
      <w:r w:rsidRPr="005550D8">
        <w:t>zainteresovanih</w:t>
      </w:r>
      <w:proofErr w:type="spellEnd"/>
      <w:r w:rsidRPr="005550D8">
        <w:t xml:space="preserve"> </w:t>
      </w:r>
      <w:proofErr w:type="spellStart"/>
      <w:r w:rsidRPr="005550D8">
        <w:t>izabranih</w:t>
      </w:r>
      <w:proofErr w:type="spellEnd"/>
      <w:r w:rsidRPr="005550D8">
        <w:t xml:space="preserve"> </w:t>
      </w:r>
      <w:proofErr w:type="spellStart"/>
      <w:r w:rsidRPr="005550D8">
        <w:t>zavoda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jedan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 xml:space="preserve">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birou</w:t>
      </w:r>
      <w:proofErr w:type="spellEnd"/>
      <w:r w:rsidRPr="005550D8">
        <w:t>.</w:t>
      </w:r>
    </w:p>
    <w:p w14:paraId="42D44106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73</w:t>
      </w:r>
    </w:p>
    <w:p w14:paraId="63CF5A2B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Slanje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izveštaja</w:t>
      </w:r>
      <w:proofErr w:type="spellEnd"/>
      <w:r w:rsidRPr="005550D8">
        <w:rPr>
          <w:b/>
          <w:bCs/>
        </w:rPr>
        <w:t xml:space="preserve"> o </w:t>
      </w:r>
      <w:proofErr w:type="spellStart"/>
      <w:r w:rsidRPr="005550D8">
        <w:rPr>
          <w:b/>
          <w:bCs/>
        </w:rPr>
        <w:t>međunarodnom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prethodnom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ispitivanju</w:t>
      </w:r>
      <w:proofErr w:type="spellEnd"/>
    </w:p>
    <w:p w14:paraId="24C31F68" w14:textId="77777777" w:rsidR="005550D8" w:rsidRPr="005550D8" w:rsidRDefault="005550D8" w:rsidP="005550D8">
      <w:pPr>
        <w:jc w:val="center"/>
      </w:pPr>
      <w:r w:rsidRPr="005550D8">
        <w:t xml:space="preserve">73.1. </w:t>
      </w:r>
      <w:proofErr w:type="spellStart"/>
      <w:r w:rsidRPr="005550D8">
        <w:t>Pripremanje</w:t>
      </w:r>
      <w:proofErr w:type="spellEnd"/>
      <w:r w:rsidRPr="005550D8">
        <w:t xml:space="preserve"> </w:t>
      </w:r>
      <w:proofErr w:type="spellStart"/>
      <w:r w:rsidRPr="005550D8">
        <w:t>primeraka</w:t>
      </w:r>
      <w:proofErr w:type="spellEnd"/>
    </w:p>
    <w:p w14:paraId="6C988EF4" w14:textId="77777777" w:rsidR="005550D8" w:rsidRPr="005550D8" w:rsidRDefault="005550D8" w:rsidP="005550D8">
      <w:pPr>
        <w:jc w:val="center"/>
      </w:pP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priprema</w:t>
      </w:r>
      <w:proofErr w:type="spellEnd"/>
      <w:r w:rsidRPr="005550D8">
        <w:t xml:space="preserve"> </w:t>
      </w:r>
      <w:proofErr w:type="spellStart"/>
      <w:r w:rsidRPr="005550D8">
        <w:t>primerke</w:t>
      </w:r>
      <w:proofErr w:type="spellEnd"/>
      <w:r w:rsidRPr="005550D8">
        <w:t xml:space="preserve"> </w:t>
      </w:r>
      <w:proofErr w:type="spellStart"/>
      <w:r w:rsidRPr="005550D8">
        <w:t>dokumenata</w:t>
      </w:r>
      <w:proofErr w:type="spellEnd"/>
      <w:r w:rsidRPr="005550D8">
        <w:t xml:space="preserve"> koji se </w:t>
      </w:r>
      <w:proofErr w:type="spellStart"/>
      <w:r w:rsidRPr="005550D8">
        <w:t>šalju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36(3)(a).</w:t>
      </w:r>
    </w:p>
    <w:p w14:paraId="33B10CFE" w14:textId="77777777" w:rsidR="005550D8" w:rsidRPr="005550D8" w:rsidRDefault="005550D8" w:rsidP="005550D8">
      <w:pPr>
        <w:jc w:val="center"/>
      </w:pPr>
      <w:r w:rsidRPr="005550D8">
        <w:t xml:space="preserve">73.2. </w:t>
      </w:r>
      <w:proofErr w:type="spellStart"/>
      <w:r w:rsidRPr="005550D8">
        <w:t>Rok</w:t>
      </w:r>
      <w:proofErr w:type="spellEnd"/>
      <w:r w:rsidRPr="005550D8">
        <w:t xml:space="preserve"> za </w:t>
      </w:r>
      <w:proofErr w:type="spellStart"/>
      <w:r w:rsidRPr="005550D8">
        <w:t>slanje</w:t>
      </w:r>
      <w:proofErr w:type="spellEnd"/>
    </w:p>
    <w:p w14:paraId="2A4C4AE9" w14:textId="77777777" w:rsidR="005550D8" w:rsidRPr="005550D8" w:rsidRDefault="005550D8" w:rsidP="005550D8">
      <w:pPr>
        <w:jc w:val="center"/>
      </w:pPr>
      <w:proofErr w:type="spellStart"/>
      <w:r w:rsidRPr="005550D8">
        <w:t>Slanje</w:t>
      </w:r>
      <w:proofErr w:type="spellEnd"/>
      <w:r w:rsidRPr="005550D8">
        <w:t xml:space="preserve"> </w:t>
      </w:r>
      <w:proofErr w:type="spellStart"/>
      <w:r w:rsidRPr="005550D8">
        <w:t>predviđeno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36(3)(a) se </w:t>
      </w:r>
      <w:proofErr w:type="spellStart"/>
      <w:r w:rsidRPr="005550D8">
        <w:t>vrši</w:t>
      </w:r>
      <w:proofErr w:type="spellEnd"/>
      <w:r w:rsidRPr="005550D8">
        <w:t xml:space="preserve"> u </w:t>
      </w:r>
      <w:proofErr w:type="spellStart"/>
      <w:r w:rsidRPr="005550D8">
        <w:t>što</w:t>
      </w:r>
      <w:proofErr w:type="spellEnd"/>
      <w:r w:rsidRPr="005550D8">
        <w:t xml:space="preserve"> </w:t>
      </w:r>
      <w:proofErr w:type="spellStart"/>
      <w:r w:rsidRPr="005550D8">
        <w:t>kraćem</w:t>
      </w:r>
      <w:proofErr w:type="spellEnd"/>
      <w:r w:rsidRPr="005550D8">
        <w:t xml:space="preserve"> </w:t>
      </w:r>
      <w:proofErr w:type="spellStart"/>
      <w:r w:rsidRPr="005550D8">
        <w:t>roku</w:t>
      </w:r>
      <w:proofErr w:type="spellEnd"/>
      <w:r w:rsidRPr="005550D8">
        <w:t xml:space="preserve">, </w:t>
      </w:r>
      <w:proofErr w:type="spellStart"/>
      <w:r w:rsidRPr="005550D8">
        <w:t>ali</w:t>
      </w:r>
      <w:proofErr w:type="spellEnd"/>
      <w:r w:rsidRPr="005550D8">
        <w:t xml:space="preserve"> ne pre </w:t>
      </w:r>
      <w:proofErr w:type="spellStart"/>
      <w:r w:rsidRPr="005550D8">
        <w:t>nego</w:t>
      </w:r>
      <w:proofErr w:type="spellEnd"/>
      <w:r w:rsidRPr="005550D8">
        <w:t xml:space="preserve"> je </w:t>
      </w:r>
      <w:proofErr w:type="spellStart"/>
      <w:r w:rsidRPr="005550D8">
        <w:t>izvršeno</w:t>
      </w:r>
      <w:proofErr w:type="spellEnd"/>
      <w:r w:rsidRPr="005550D8">
        <w:t xml:space="preserve"> </w:t>
      </w:r>
      <w:proofErr w:type="spellStart"/>
      <w:r w:rsidRPr="005550D8">
        <w:t>dostavljanje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20.</w:t>
      </w:r>
    </w:p>
    <w:p w14:paraId="4BE28FEE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74</w:t>
      </w:r>
    </w:p>
    <w:p w14:paraId="4DB87BA5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Prevod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priloga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uz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izveštaj</w:t>
      </w:r>
      <w:proofErr w:type="spellEnd"/>
      <w:r w:rsidRPr="005550D8">
        <w:rPr>
          <w:b/>
          <w:bCs/>
        </w:rPr>
        <w:t xml:space="preserve"> o </w:t>
      </w:r>
      <w:proofErr w:type="spellStart"/>
      <w:r w:rsidRPr="005550D8">
        <w:rPr>
          <w:b/>
          <w:bCs/>
        </w:rPr>
        <w:t>međunarodnom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prethodnom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ispitivanju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njihovo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dostavljanje</w:t>
      </w:r>
      <w:proofErr w:type="spellEnd"/>
    </w:p>
    <w:p w14:paraId="396C4F25" w14:textId="77777777" w:rsidR="005550D8" w:rsidRPr="005550D8" w:rsidRDefault="005550D8" w:rsidP="005550D8">
      <w:pPr>
        <w:jc w:val="center"/>
      </w:pPr>
      <w:r w:rsidRPr="005550D8">
        <w:t xml:space="preserve">74.1. </w:t>
      </w:r>
      <w:proofErr w:type="spellStart"/>
      <w:r w:rsidRPr="005550D8">
        <w:t>Sadržaj</w:t>
      </w:r>
      <w:proofErr w:type="spellEnd"/>
      <w:r w:rsidRPr="005550D8">
        <w:t xml:space="preserve"> </w:t>
      </w:r>
      <w:proofErr w:type="spellStart"/>
      <w:r w:rsidRPr="005550D8">
        <w:t>prevoda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rok</w:t>
      </w:r>
      <w:proofErr w:type="spellEnd"/>
      <w:r w:rsidRPr="005550D8">
        <w:t xml:space="preserve"> za </w:t>
      </w:r>
      <w:proofErr w:type="spellStart"/>
      <w:r w:rsidRPr="005550D8">
        <w:t>njegovo</w:t>
      </w:r>
      <w:proofErr w:type="spellEnd"/>
      <w:r w:rsidRPr="005550D8">
        <w:t xml:space="preserve"> </w:t>
      </w:r>
      <w:proofErr w:type="spellStart"/>
      <w:r w:rsidRPr="005550D8">
        <w:t>dostavljanje</w:t>
      </w:r>
      <w:proofErr w:type="spellEnd"/>
    </w:p>
    <w:p w14:paraId="0B250EFE" w14:textId="77777777" w:rsidR="005550D8" w:rsidRPr="005550D8" w:rsidRDefault="005550D8" w:rsidP="005550D8">
      <w:pPr>
        <w:jc w:val="center"/>
      </w:pPr>
      <w:r w:rsidRPr="005550D8">
        <w:t xml:space="preserve">(a) U </w:t>
      </w:r>
      <w:proofErr w:type="spellStart"/>
      <w:r w:rsidRPr="005550D8">
        <w:t>slučaju</w:t>
      </w:r>
      <w:proofErr w:type="spellEnd"/>
      <w:r w:rsidRPr="005550D8">
        <w:t xml:space="preserve"> da se </w:t>
      </w:r>
      <w:proofErr w:type="spellStart"/>
      <w:r w:rsidRPr="005550D8">
        <w:t>traži</w:t>
      </w:r>
      <w:proofErr w:type="spellEnd"/>
      <w:r w:rsidRPr="005550D8">
        <w:t xml:space="preserve"> </w:t>
      </w:r>
      <w:proofErr w:type="spellStart"/>
      <w:r w:rsidRPr="005550D8">
        <w:t>dostavljanje</w:t>
      </w:r>
      <w:proofErr w:type="spellEnd"/>
      <w:r w:rsidRPr="005550D8">
        <w:t xml:space="preserve"> </w:t>
      </w:r>
      <w:proofErr w:type="spellStart"/>
      <w:r w:rsidRPr="005550D8">
        <w:t>prevoda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izabranog</w:t>
      </w:r>
      <w:proofErr w:type="spellEnd"/>
      <w:r w:rsidRPr="005550D8">
        <w:t xml:space="preserve"> </w:t>
      </w:r>
      <w:proofErr w:type="spellStart"/>
      <w:r w:rsidRPr="005550D8">
        <w:t>zavoda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39(1),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dostavlja</w:t>
      </w:r>
      <w:proofErr w:type="spellEnd"/>
      <w:r w:rsidRPr="005550D8">
        <w:t xml:space="preserve">, u </w:t>
      </w:r>
      <w:proofErr w:type="spellStart"/>
      <w:r w:rsidRPr="005550D8">
        <w:t>roku</w:t>
      </w:r>
      <w:proofErr w:type="spellEnd"/>
      <w:r w:rsidRPr="005550D8">
        <w:t xml:space="preserve"> </w:t>
      </w:r>
      <w:proofErr w:type="spellStart"/>
      <w:r w:rsidRPr="005550D8">
        <w:t>predviđenom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39(1), </w:t>
      </w:r>
      <w:proofErr w:type="spellStart"/>
      <w:r w:rsidRPr="005550D8">
        <w:t>prevod</w:t>
      </w:r>
      <w:proofErr w:type="spellEnd"/>
      <w:r w:rsidRPr="005550D8">
        <w:t xml:space="preserve"> </w:t>
      </w:r>
      <w:proofErr w:type="spellStart"/>
      <w:r w:rsidRPr="005550D8">
        <w:t>svakog</w:t>
      </w:r>
      <w:proofErr w:type="spellEnd"/>
      <w:r w:rsidRPr="005550D8">
        <w:t xml:space="preserve"> </w:t>
      </w:r>
      <w:proofErr w:type="spellStart"/>
      <w:r w:rsidRPr="005550D8">
        <w:t>lista</w:t>
      </w:r>
      <w:proofErr w:type="spellEnd"/>
      <w:r w:rsidRPr="005550D8">
        <w:t xml:space="preserve"> za </w:t>
      </w:r>
      <w:proofErr w:type="spellStart"/>
      <w:r w:rsidRPr="005550D8">
        <w:t>zamenu</w:t>
      </w:r>
      <w:proofErr w:type="spellEnd"/>
      <w:r w:rsidRPr="005550D8">
        <w:t xml:space="preserve"> </w:t>
      </w:r>
      <w:proofErr w:type="spellStart"/>
      <w:r w:rsidRPr="005550D8">
        <w:t>pomenutog</w:t>
      </w:r>
      <w:proofErr w:type="spellEnd"/>
      <w:r w:rsidRPr="005550D8">
        <w:t xml:space="preserve"> u </w:t>
      </w:r>
      <w:proofErr w:type="spellStart"/>
      <w:r w:rsidRPr="005550D8">
        <w:t>pravilu</w:t>
      </w:r>
      <w:proofErr w:type="spellEnd"/>
      <w:r w:rsidRPr="005550D8">
        <w:t xml:space="preserve"> 70.16, koji je </w:t>
      </w:r>
      <w:proofErr w:type="spellStart"/>
      <w:r w:rsidRPr="005550D8">
        <w:t>priložen</w:t>
      </w:r>
      <w:proofErr w:type="spellEnd"/>
      <w:r w:rsidRPr="005550D8">
        <w:t xml:space="preserve"> </w:t>
      </w:r>
      <w:proofErr w:type="spellStart"/>
      <w:r w:rsidRPr="005550D8">
        <w:t>uz</w:t>
      </w:r>
      <w:proofErr w:type="spellEnd"/>
      <w:r w:rsidRPr="005550D8">
        <w:t xml:space="preserve"> </w:t>
      </w:r>
      <w:proofErr w:type="spellStart"/>
      <w:r w:rsidRPr="005550D8">
        <w:t>izveštaj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prethodnom</w:t>
      </w:r>
      <w:proofErr w:type="spellEnd"/>
      <w:r w:rsidRPr="005550D8">
        <w:t xml:space="preserve"> </w:t>
      </w:r>
      <w:proofErr w:type="spellStart"/>
      <w:r w:rsidRPr="005550D8">
        <w:t>ispitivanju</w:t>
      </w:r>
      <w:proofErr w:type="spellEnd"/>
      <w:r w:rsidRPr="005550D8">
        <w:t xml:space="preserve">, </w:t>
      </w:r>
      <w:proofErr w:type="spellStart"/>
      <w:r w:rsidRPr="005550D8">
        <w:t>osim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je taj list </w:t>
      </w:r>
      <w:proofErr w:type="spellStart"/>
      <w:r w:rsidRPr="005550D8">
        <w:t>pisan</w:t>
      </w:r>
      <w:proofErr w:type="spellEnd"/>
      <w:r w:rsidRPr="005550D8">
        <w:t xml:space="preserve"> </w:t>
      </w:r>
      <w:proofErr w:type="spellStart"/>
      <w:r w:rsidRPr="005550D8">
        <w:t>jezikom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koji je </w:t>
      </w:r>
      <w:proofErr w:type="spellStart"/>
      <w:r w:rsidRPr="005550D8">
        <w:t>već</w:t>
      </w:r>
      <w:proofErr w:type="spellEnd"/>
      <w:r w:rsidRPr="005550D8">
        <w:t xml:space="preserve"> </w:t>
      </w:r>
      <w:proofErr w:type="spellStart"/>
      <w:r w:rsidRPr="005550D8">
        <w:t>trebalo</w:t>
      </w:r>
      <w:proofErr w:type="spellEnd"/>
      <w:r w:rsidRPr="005550D8">
        <w:t xml:space="preserve"> </w:t>
      </w:r>
      <w:proofErr w:type="spellStart"/>
      <w:r w:rsidRPr="005550D8">
        <w:t>prevesti</w:t>
      </w:r>
      <w:proofErr w:type="spellEnd"/>
      <w:r w:rsidRPr="005550D8">
        <w:t xml:space="preserve"> </w:t>
      </w:r>
      <w:proofErr w:type="spellStart"/>
      <w:r w:rsidRPr="005550D8">
        <w:t>međunarodnu</w:t>
      </w:r>
      <w:proofErr w:type="spellEnd"/>
      <w:r w:rsidRPr="005550D8">
        <w:t xml:space="preserve"> </w:t>
      </w:r>
      <w:proofErr w:type="spellStart"/>
      <w:r w:rsidRPr="005550D8">
        <w:t>prijavu</w:t>
      </w:r>
      <w:proofErr w:type="spellEnd"/>
      <w:r w:rsidRPr="005550D8">
        <w:t xml:space="preserve">. Isti </w:t>
      </w:r>
      <w:proofErr w:type="spellStart"/>
      <w:r w:rsidRPr="005550D8">
        <w:t>rok</w:t>
      </w:r>
      <w:proofErr w:type="spellEnd"/>
      <w:r w:rsidRPr="005550D8">
        <w:t xml:space="preserve"> </w:t>
      </w:r>
      <w:proofErr w:type="spellStart"/>
      <w:r w:rsidRPr="005550D8">
        <w:t>važi</w:t>
      </w:r>
      <w:proofErr w:type="spellEnd"/>
      <w:r w:rsidRPr="005550D8">
        <w:t xml:space="preserve"> u </w:t>
      </w:r>
      <w:proofErr w:type="spellStart"/>
      <w:r w:rsidRPr="005550D8">
        <w:t>slučaju</w:t>
      </w:r>
      <w:proofErr w:type="spellEnd"/>
      <w:r w:rsidRPr="005550D8">
        <w:t xml:space="preserve"> da </w:t>
      </w:r>
      <w:proofErr w:type="spellStart"/>
      <w:r w:rsidRPr="005550D8">
        <w:t>dostavljanje</w:t>
      </w:r>
      <w:proofErr w:type="spellEnd"/>
      <w:r w:rsidRPr="005550D8">
        <w:t xml:space="preserve"> </w:t>
      </w:r>
      <w:proofErr w:type="spellStart"/>
      <w:r w:rsidRPr="005550D8">
        <w:t>prevoda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izabranom</w:t>
      </w:r>
      <w:proofErr w:type="spellEnd"/>
      <w:r w:rsidRPr="005550D8">
        <w:t xml:space="preserve"> </w:t>
      </w:r>
      <w:proofErr w:type="spellStart"/>
      <w:r w:rsidRPr="005550D8">
        <w:t>zavodu</w:t>
      </w:r>
      <w:proofErr w:type="spellEnd"/>
      <w:r w:rsidRPr="005550D8">
        <w:t xml:space="preserve"> mora, </w:t>
      </w:r>
      <w:proofErr w:type="spellStart"/>
      <w:r w:rsidRPr="005550D8">
        <w:t>usled</w:t>
      </w:r>
      <w:proofErr w:type="spellEnd"/>
      <w:r w:rsidRPr="005550D8">
        <w:t xml:space="preserve"> </w:t>
      </w:r>
      <w:proofErr w:type="spellStart"/>
      <w:r w:rsidRPr="005550D8">
        <w:t>izjave</w:t>
      </w:r>
      <w:proofErr w:type="spellEnd"/>
      <w:r w:rsidRPr="005550D8">
        <w:t xml:space="preserve"> date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64(2)(a)(</w:t>
      </w:r>
      <w:proofErr w:type="spellStart"/>
      <w:r w:rsidRPr="005550D8">
        <w:t>i</w:t>
      </w:r>
      <w:proofErr w:type="spellEnd"/>
      <w:r w:rsidRPr="005550D8">
        <w:t xml:space="preserve">),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izvršeno</w:t>
      </w:r>
      <w:proofErr w:type="spellEnd"/>
      <w:r w:rsidRPr="005550D8">
        <w:t xml:space="preserve"> u </w:t>
      </w:r>
      <w:proofErr w:type="spellStart"/>
      <w:r w:rsidRPr="005550D8">
        <w:t>roku</w:t>
      </w:r>
      <w:proofErr w:type="spellEnd"/>
      <w:r w:rsidRPr="005550D8">
        <w:t xml:space="preserve"> </w:t>
      </w:r>
      <w:proofErr w:type="spellStart"/>
      <w:r w:rsidRPr="005550D8">
        <w:t>predviđenom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22.</w:t>
      </w:r>
    </w:p>
    <w:p w14:paraId="27BCE3DE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Kada</w:t>
      </w:r>
      <w:proofErr w:type="spellEnd"/>
      <w:r w:rsidRPr="005550D8">
        <w:t xml:space="preserve"> </w:t>
      </w:r>
      <w:proofErr w:type="spellStart"/>
      <w:r w:rsidRPr="005550D8">
        <w:t>izabrani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ne </w:t>
      </w:r>
      <w:proofErr w:type="spellStart"/>
      <w:r w:rsidRPr="005550D8">
        <w:t>traži</w:t>
      </w:r>
      <w:proofErr w:type="spellEnd"/>
      <w:r w:rsidRPr="005550D8">
        <w:t xml:space="preserve"> da se, u </w:t>
      </w:r>
      <w:proofErr w:type="spellStart"/>
      <w:r w:rsidRPr="005550D8">
        <w:t>smislu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39(1), </w:t>
      </w:r>
      <w:proofErr w:type="spellStart"/>
      <w:r w:rsidRPr="005550D8">
        <w:t>dostavi</w:t>
      </w:r>
      <w:proofErr w:type="spellEnd"/>
      <w:r w:rsidRPr="005550D8">
        <w:t xml:space="preserve"> </w:t>
      </w:r>
      <w:proofErr w:type="spellStart"/>
      <w:r w:rsidRPr="005550D8">
        <w:t>prevod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taj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zahtevati</w:t>
      </w:r>
      <w:proofErr w:type="spellEnd"/>
      <w:r w:rsidRPr="005550D8">
        <w:t xml:space="preserve"> od </w:t>
      </w:r>
      <w:proofErr w:type="spellStart"/>
      <w:r w:rsidRPr="005550D8">
        <w:t>prijavioca</w:t>
      </w:r>
      <w:proofErr w:type="spellEnd"/>
      <w:r w:rsidRPr="005550D8">
        <w:t xml:space="preserve"> da </w:t>
      </w:r>
      <w:proofErr w:type="spellStart"/>
      <w:r w:rsidRPr="005550D8">
        <w:t>dostavi</w:t>
      </w:r>
      <w:proofErr w:type="spellEnd"/>
      <w:r w:rsidRPr="005550D8">
        <w:t xml:space="preserve">, u </w:t>
      </w:r>
      <w:proofErr w:type="spellStart"/>
      <w:r w:rsidRPr="005550D8">
        <w:t>roku</w:t>
      </w:r>
      <w:proofErr w:type="spellEnd"/>
      <w:r w:rsidRPr="005550D8">
        <w:t xml:space="preserve"> </w:t>
      </w:r>
      <w:proofErr w:type="spellStart"/>
      <w:r w:rsidRPr="005550D8">
        <w:t>predviđenom</w:t>
      </w:r>
      <w:proofErr w:type="spellEnd"/>
      <w:r w:rsidRPr="005550D8">
        <w:t xml:space="preserve"> </w:t>
      </w:r>
      <w:proofErr w:type="spellStart"/>
      <w:r w:rsidRPr="005550D8">
        <w:t>tim</w:t>
      </w:r>
      <w:proofErr w:type="spellEnd"/>
      <w:r w:rsidRPr="005550D8">
        <w:t xml:space="preserve"> </w:t>
      </w:r>
      <w:proofErr w:type="spellStart"/>
      <w:r w:rsidRPr="005550D8">
        <w:t>članom</w:t>
      </w:r>
      <w:proofErr w:type="spellEnd"/>
      <w:r w:rsidRPr="005550D8">
        <w:t xml:space="preserve">, </w:t>
      </w:r>
      <w:proofErr w:type="spellStart"/>
      <w:r w:rsidRPr="005550D8">
        <w:t>prevod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jezik</w:t>
      </w:r>
      <w:proofErr w:type="spellEnd"/>
      <w:r w:rsidRPr="005550D8">
        <w:t xml:space="preserve"> </w:t>
      </w:r>
      <w:proofErr w:type="spellStart"/>
      <w:r w:rsidRPr="005550D8">
        <w:t>objavljivanja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svakog</w:t>
      </w:r>
      <w:proofErr w:type="spellEnd"/>
      <w:r w:rsidRPr="005550D8">
        <w:t xml:space="preserve"> </w:t>
      </w:r>
      <w:proofErr w:type="spellStart"/>
      <w:r w:rsidRPr="005550D8">
        <w:t>lista</w:t>
      </w:r>
      <w:proofErr w:type="spellEnd"/>
      <w:r w:rsidRPr="005550D8">
        <w:t xml:space="preserve"> za </w:t>
      </w:r>
      <w:proofErr w:type="spellStart"/>
      <w:r w:rsidRPr="005550D8">
        <w:t>zamenu</w:t>
      </w:r>
      <w:proofErr w:type="spellEnd"/>
      <w:r w:rsidRPr="005550D8">
        <w:t xml:space="preserve"> </w:t>
      </w:r>
      <w:proofErr w:type="spellStart"/>
      <w:r w:rsidRPr="005550D8">
        <w:t>pomenutog</w:t>
      </w:r>
      <w:proofErr w:type="spellEnd"/>
      <w:r w:rsidRPr="005550D8">
        <w:t xml:space="preserve"> u </w:t>
      </w:r>
      <w:proofErr w:type="spellStart"/>
      <w:r w:rsidRPr="005550D8">
        <w:t>pravilu</w:t>
      </w:r>
      <w:proofErr w:type="spellEnd"/>
      <w:r w:rsidRPr="005550D8">
        <w:t xml:space="preserve"> 70.16 koji se </w:t>
      </w:r>
      <w:proofErr w:type="spellStart"/>
      <w:r w:rsidRPr="005550D8">
        <w:t>prilaže</w:t>
      </w:r>
      <w:proofErr w:type="spellEnd"/>
      <w:r w:rsidRPr="005550D8">
        <w:t xml:space="preserve"> </w:t>
      </w:r>
      <w:proofErr w:type="spellStart"/>
      <w:r w:rsidRPr="005550D8">
        <w:t>uz</w:t>
      </w:r>
      <w:proofErr w:type="spellEnd"/>
      <w:r w:rsidRPr="005550D8">
        <w:t xml:space="preserve"> </w:t>
      </w:r>
      <w:proofErr w:type="spellStart"/>
      <w:r w:rsidRPr="005550D8">
        <w:t>izveštaj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prethodnom</w:t>
      </w:r>
      <w:proofErr w:type="spellEnd"/>
      <w:r w:rsidRPr="005550D8">
        <w:t xml:space="preserve"> </w:t>
      </w:r>
      <w:proofErr w:type="spellStart"/>
      <w:r w:rsidRPr="005550D8">
        <w:t>ispitivanju</w:t>
      </w:r>
      <w:proofErr w:type="spellEnd"/>
      <w:r w:rsidRPr="005550D8">
        <w:t xml:space="preserve">, a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tom </w:t>
      </w:r>
      <w:proofErr w:type="spellStart"/>
      <w:r w:rsidRPr="005550D8">
        <w:t>jeziku</w:t>
      </w:r>
      <w:proofErr w:type="spellEnd"/>
      <w:r w:rsidRPr="005550D8">
        <w:t>.</w:t>
      </w:r>
    </w:p>
    <w:p w14:paraId="147E7AF7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75</w:t>
      </w:r>
    </w:p>
    <w:p w14:paraId="53401BDD" w14:textId="77777777" w:rsidR="005550D8" w:rsidRPr="005550D8" w:rsidRDefault="005550D8" w:rsidP="005550D8">
      <w:pPr>
        <w:jc w:val="center"/>
        <w:rPr>
          <w:i/>
          <w:iCs/>
        </w:rPr>
      </w:pPr>
      <w:r w:rsidRPr="005550D8">
        <w:rPr>
          <w:i/>
          <w:iCs/>
        </w:rPr>
        <w:t>(</w:t>
      </w:r>
      <w:proofErr w:type="spellStart"/>
      <w:r w:rsidRPr="005550D8">
        <w:rPr>
          <w:i/>
          <w:iCs/>
        </w:rPr>
        <w:t>Brisano</w:t>
      </w:r>
      <w:proofErr w:type="spellEnd"/>
      <w:r w:rsidRPr="005550D8">
        <w:rPr>
          <w:i/>
          <w:iCs/>
        </w:rPr>
        <w:t>)</w:t>
      </w:r>
    </w:p>
    <w:p w14:paraId="5D79C7B9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76</w:t>
      </w:r>
    </w:p>
    <w:p w14:paraId="23EFE744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lastRenderedPageBreak/>
        <w:t>Primerak</w:t>
      </w:r>
      <w:proofErr w:type="spellEnd"/>
      <w:r w:rsidRPr="005550D8">
        <w:rPr>
          <w:b/>
          <w:bCs/>
        </w:rPr>
        <w:t xml:space="preserve">, </w:t>
      </w:r>
      <w:proofErr w:type="spellStart"/>
      <w:r w:rsidRPr="005550D8">
        <w:rPr>
          <w:b/>
          <w:bCs/>
        </w:rPr>
        <w:t>prevod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taksa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prema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članu</w:t>
      </w:r>
      <w:proofErr w:type="spellEnd"/>
      <w:r w:rsidRPr="005550D8">
        <w:rPr>
          <w:b/>
          <w:bCs/>
        </w:rPr>
        <w:t xml:space="preserve"> 39(1); </w:t>
      </w:r>
      <w:proofErr w:type="spellStart"/>
      <w:r w:rsidRPr="005550D8">
        <w:rPr>
          <w:b/>
          <w:bCs/>
        </w:rPr>
        <w:t>prevod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dokumenta</w:t>
      </w:r>
      <w:proofErr w:type="spellEnd"/>
      <w:r w:rsidRPr="005550D8">
        <w:rPr>
          <w:b/>
          <w:bCs/>
        </w:rPr>
        <w:t xml:space="preserve"> o </w:t>
      </w:r>
      <w:proofErr w:type="spellStart"/>
      <w:r w:rsidRPr="005550D8">
        <w:rPr>
          <w:b/>
          <w:bCs/>
        </w:rPr>
        <w:t>prvenstvu</w:t>
      </w:r>
      <w:proofErr w:type="spellEnd"/>
    </w:p>
    <w:p w14:paraId="4587D420" w14:textId="77777777" w:rsidR="005550D8" w:rsidRPr="005550D8" w:rsidRDefault="005550D8" w:rsidP="005550D8">
      <w:pPr>
        <w:jc w:val="center"/>
      </w:pPr>
      <w:r w:rsidRPr="005550D8">
        <w:t xml:space="preserve">76.1, 76.2 </w:t>
      </w:r>
      <w:proofErr w:type="spellStart"/>
      <w:r w:rsidRPr="005550D8">
        <w:t>i</w:t>
      </w:r>
      <w:proofErr w:type="spellEnd"/>
      <w:r w:rsidRPr="005550D8">
        <w:t xml:space="preserve"> 76.3</w:t>
      </w:r>
    </w:p>
    <w:p w14:paraId="06E1A0DA" w14:textId="77777777" w:rsidR="005550D8" w:rsidRPr="005550D8" w:rsidRDefault="005550D8" w:rsidP="005550D8">
      <w:pPr>
        <w:jc w:val="center"/>
        <w:rPr>
          <w:i/>
          <w:iCs/>
        </w:rPr>
      </w:pPr>
      <w:r w:rsidRPr="005550D8">
        <w:rPr>
          <w:i/>
          <w:iCs/>
        </w:rPr>
        <w:t>(</w:t>
      </w:r>
      <w:proofErr w:type="spellStart"/>
      <w:r w:rsidRPr="005550D8">
        <w:rPr>
          <w:i/>
          <w:iCs/>
        </w:rPr>
        <w:t>Brisano</w:t>
      </w:r>
      <w:proofErr w:type="spellEnd"/>
      <w:r w:rsidRPr="005550D8">
        <w:rPr>
          <w:i/>
          <w:iCs/>
        </w:rPr>
        <w:t>)</w:t>
      </w:r>
    </w:p>
    <w:p w14:paraId="18E47AC7" w14:textId="77777777" w:rsidR="005550D8" w:rsidRPr="005550D8" w:rsidRDefault="005550D8" w:rsidP="005550D8">
      <w:pPr>
        <w:jc w:val="center"/>
      </w:pPr>
      <w:r w:rsidRPr="005550D8">
        <w:t xml:space="preserve">76.4. </w:t>
      </w:r>
      <w:proofErr w:type="spellStart"/>
      <w:r w:rsidRPr="005550D8">
        <w:t>Rok</w:t>
      </w:r>
      <w:proofErr w:type="spellEnd"/>
      <w:r w:rsidRPr="005550D8">
        <w:t xml:space="preserve"> za </w:t>
      </w:r>
      <w:proofErr w:type="spellStart"/>
      <w:r w:rsidRPr="005550D8">
        <w:t>prevod</w:t>
      </w:r>
      <w:proofErr w:type="spellEnd"/>
      <w:r w:rsidRPr="005550D8">
        <w:t xml:space="preserve"> </w:t>
      </w:r>
      <w:proofErr w:type="spellStart"/>
      <w:r w:rsidRPr="005550D8">
        <w:t>dokumenta</w:t>
      </w:r>
      <w:proofErr w:type="spellEnd"/>
      <w:r w:rsidRPr="005550D8">
        <w:t xml:space="preserve"> o </w:t>
      </w:r>
      <w:proofErr w:type="spellStart"/>
      <w:r w:rsidRPr="005550D8">
        <w:t>prvenstvu</w:t>
      </w:r>
      <w:proofErr w:type="spellEnd"/>
    </w:p>
    <w:p w14:paraId="1046E4E2" w14:textId="77777777" w:rsidR="005550D8" w:rsidRPr="005550D8" w:rsidRDefault="005550D8" w:rsidP="005550D8">
      <w:pPr>
        <w:jc w:val="center"/>
      </w:pP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dužan</w:t>
      </w:r>
      <w:proofErr w:type="spellEnd"/>
      <w:r w:rsidRPr="005550D8">
        <w:t xml:space="preserve"> da </w:t>
      </w:r>
      <w:proofErr w:type="spellStart"/>
      <w:r w:rsidRPr="005550D8">
        <w:t>dostavi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kojem</w:t>
      </w:r>
      <w:proofErr w:type="spellEnd"/>
      <w:r w:rsidRPr="005550D8">
        <w:t xml:space="preserve"> </w:t>
      </w:r>
      <w:proofErr w:type="spellStart"/>
      <w:r w:rsidRPr="005550D8">
        <w:t>izabranom</w:t>
      </w:r>
      <w:proofErr w:type="spellEnd"/>
      <w:r w:rsidRPr="005550D8">
        <w:t xml:space="preserve"> </w:t>
      </w:r>
      <w:proofErr w:type="spellStart"/>
      <w:r w:rsidRPr="005550D8">
        <w:t>zavodu</w:t>
      </w:r>
      <w:proofErr w:type="spellEnd"/>
      <w:r w:rsidRPr="005550D8">
        <w:t xml:space="preserve"> </w:t>
      </w:r>
      <w:proofErr w:type="spellStart"/>
      <w:r w:rsidRPr="005550D8">
        <w:t>overeni</w:t>
      </w:r>
      <w:proofErr w:type="spellEnd"/>
      <w:r w:rsidRPr="005550D8">
        <w:t xml:space="preserve"> </w:t>
      </w:r>
      <w:proofErr w:type="spellStart"/>
      <w:r w:rsidRPr="005550D8">
        <w:t>prevod</w:t>
      </w:r>
      <w:proofErr w:type="spellEnd"/>
      <w:r w:rsidRPr="005550D8">
        <w:t xml:space="preserve"> </w:t>
      </w:r>
      <w:proofErr w:type="spellStart"/>
      <w:r w:rsidRPr="005550D8">
        <w:t>dokumenta</w:t>
      </w:r>
      <w:proofErr w:type="spellEnd"/>
      <w:r w:rsidRPr="005550D8">
        <w:t xml:space="preserve"> o </w:t>
      </w:r>
      <w:proofErr w:type="spellStart"/>
      <w:r w:rsidRPr="005550D8">
        <w:t>prvenstvu</w:t>
      </w:r>
      <w:proofErr w:type="spellEnd"/>
      <w:r w:rsidRPr="005550D8">
        <w:t xml:space="preserve"> pre </w:t>
      </w:r>
      <w:proofErr w:type="spellStart"/>
      <w:r w:rsidRPr="005550D8">
        <w:t>isteka</w:t>
      </w:r>
      <w:proofErr w:type="spellEnd"/>
      <w:r w:rsidRPr="005550D8">
        <w:t xml:space="preserve"> </w:t>
      </w:r>
      <w:proofErr w:type="spellStart"/>
      <w:r w:rsidRPr="005550D8">
        <w:t>primenljivog</w:t>
      </w:r>
      <w:proofErr w:type="spellEnd"/>
      <w:r w:rsidRPr="005550D8">
        <w:t xml:space="preserve"> </w:t>
      </w:r>
      <w:proofErr w:type="spellStart"/>
      <w:r w:rsidRPr="005550D8">
        <w:t>roka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39.</w:t>
      </w:r>
    </w:p>
    <w:p w14:paraId="0AC77B9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76.5. </w:t>
      </w:r>
      <w:proofErr w:type="spellStart"/>
      <w:r w:rsidRPr="005550D8">
        <w:rPr>
          <w:lang w:val="fr-FR"/>
        </w:rPr>
        <w:t>Primena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22.1(g), 49 i 51bis.</w:t>
      </w:r>
    </w:p>
    <w:p w14:paraId="21DDCA6B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22.1(g), 49 i 51bis se </w:t>
      </w:r>
      <w:proofErr w:type="spellStart"/>
      <w:r w:rsidRPr="005550D8">
        <w:rPr>
          <w:lang w:val="fr-FR"/>
        </w:rPr>
        <w:t>primenjuju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uslovom</w:t>
      </w:r>
      <w:proofErr w:type="spellEnd"/>
      <w:r w:rsidRPr="005550D8">
        <w:rPr>
          <w:lang w:val="fr-FR"/>
        </w:rPr>
        <w:t xml:space="preserve"> </w:t>
      </w:r>
      <w:proofErr w:type="gramStart"/>
      <w:r w:rsidRPr="005550D8">
        <w:rPr>
          <w:lang w:val="fr-FR"/>
        </w:rPr>
        <w:t>da:</w:t>
      </w:r>
      <w:proofErr w:type="gramEnd"/>
    </w:p>
    <w:p w14:paraId="54AB2DE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</w:t>
      </w:r>
      <w:proofErr w:type="spellStart"/>
      <w:r w:rsidRPr="005550D8">
        <w:rPr>
          <w:lang w:val="fr-FR"/>
        </w:rPr>
        <w:t>sva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pozivanja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odnosnim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pravilima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naznačeni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budu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tumačena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pozivanje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izabrani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izabranu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državu</w:t>
      </w:r>
      <w:proofErr w:type="spellEnd"/>
      <w:r w:rsidRPr="005550D8">
        <w:rPr>
          <w:lang w:val="fr-FR"/>
        </w:rPr>
        <w:t>;</w:t>
      </w:r>
      <w:proofErr w:type="gramEnd"/>
    </w:p>
    <w:p w14:paraId="460DF31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</w:t>
      </w:r>
      <w:proofErr w:type="spellStart"/>
      <w:r w:rsidRPr="005550D8">
        <w:rPr>
          <w:lang w:val="fr-FR"/>
        </w:rPr>
        <w:t>sva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pozivanja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odnosnim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pravilima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član</w:t>
      </w:r>
      <w:proofErr w:type="spellEnd"/>
      <w:r w:rsidRPr="005550D8">
        <w:rPr>
          <w:lang w:val="fr-FR"/>
        </w:rPr>
        <w:t xml:space="preserve"> 22. </w:t>
      </w:r>
      <w:proofErr w:type="spellStart"/>
      <w:proofErr w:type="gramStart"/>
      <w:r w:rsidRPr="005550D8">
        <w:rPr>
          <w:lang w:val="fr-FR"/>
        </w:rPr>
        <w:t>ili</w:t>
      </w:r>
      <w:proofErr w:type="spellEnd"/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</w:t>
      </w:r>
      <w:proofErr w:type="spellEnd"/>
      <w:r w:rsidRPr="005550D8">
        <w:rPr>
          <w:lang w:val="fr-FR"/>
        </w:rPr>
        <w:t xml:space="preserve"> 24(2) </w:t>
      </w:r>
      <w:proofErr w:type="spellStart"/>
      <w:r w:rsidRPr="005550D8">
        <w:rPr>
          <w:lang w:val="fr-FR"/>
        </w:rPr>
        <w:t>bude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tumačena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pozivanje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član</w:t>
      </w:r>
      <w:proofErr w:type="spellEnd"/>
      <w:r w:rsidRPr="005550D8">
        <w:rPr>
          <w:lang w:val="fr-FR"/>
        </w:rPr>
        <w:t xml:space="preserve"> 39(1)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</w:t>
      </w:r>
      <w:proofErr w:type="spellEnd"/>
      <w:r w:rsidRPr="005550D8">
        <w:rPr>
          <w:lang w:val="fr-FR"/>
        </w:rPr>
        <w:t xml:space="preserve"> 39(3), </w:t>
      </w:r>
      <w:proofErr w:type="spellStart"/>
      <w:r w:rsidRPr="005550D8">
        <w:rPr>
          <w:lang w:val="fr-FR"/>
        </w:rPr>
        <w:t>respektivno</w:t>
      </w:r>
      <w:proofErr w:type="spellEnd"/>
      <w:r w:rsidRPr="005550D8">
        <w:rPr>
          <w:lang w:val="fr-FR"/>
        </w:rPr>
        <w:t>;</w:t>
      </w:r>
    </w:p>
    <w:p w14:paraId="20341F0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(iii) da </w:t>
      </w:r>
      <w:proofErr w:type="spellStart"/>
      <w:r w:rsidRPr="005550D8">
        <w:rPr>
          <w:lang w:val="fr-FR"/>
        </w:rPr>
        <w:t>reči</w:t>
      </w:r>
      <w:proofErr w:type="spellEnd"/>
      <w:r w:rsidRPr="005550D8">
        <w:rPr>
          <w:lang w:val="fr-FR"/>
        </w:rPr>
        <w:t xml:space="preserve"> "</w:t>
      </w:r>
      <w:proofErr w:type="spellStart"/>
      <w:r w:rsidRPr="005550D8">
        <w:rPr>
          <w:lang w:val="fr-FR"/>
        </w:rPr>
        <w:t>podnesene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" u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49.1(c) </w:t>
      </w:r>
      <w:proofErr w:type="spellStart"/>
      <w:r w:rsidRPr="005550D8">
        <w:rPr>
          <w:lang w:val="fr-FR"/>
        </w:rPr>
        <w:t>budu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zamenjene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rečima</w:t>
      </w:r>
      <w:proofErr w:type="spellEnd"/>
      <w:r w:rsidRPr="005550D8">
        <w:rPr>
          <w:lang w:val="fr-FR"/>
        </w:rPr>
        <w:t xml:space="preserve"> "</w:t>
      </w:r>
      <w:proofErr w:type="spellStart"/>
      <w:r w:rsidRPr="005550D8">
        <w:rPr>
          <w:lang w:val="fr-FR"/>
        </w:rPr>
        <w:t>podneseni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proofErr w:type="gramStart"/>
      <w:r w:rsidRPr="005550D8">
        <w:rPr>
          <w:lang w:val="fr-FR"/>
        </w:rPr>
        <w:t>";</w:t>
      </w:r>
      <w:proofErr w:type="gramEnd"/>
    </w:p>
    <w:p w14:paraId="0A96858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(iv)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svrhu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39(1),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izveštaj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izrađen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prevod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svake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19, </w:t>
      </w:r>
      <w:proofErr w:type="spellStart"/>
      <w:r w:rsidRPr="005550D8">
        <w:rPr>
          <w:lang w:val="fr-FR"/>
        </w:rPr>
        <w:t>bude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tražen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samo</w:t>
      </w:r>
      <w:proofErr w:type="spellEnd"/>
      <w:r w:rsidRPr="005550D8">
        <w:rPr>
          <w:lang w:val="fr-FR"/>
        </w:rPr>
        <w:t xml:space="preserve"> ako je ta </w:t>
      </w:r>
      <w:proofErr w:type="spellStart"/>
      <w:r w:rsidRPr="005550D8">
        <w:rPr>
          <w:lang w:val="fr-FR"/>
        </w:rPr>
        <w:t>izmena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priključena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izveštaju</w:t>
      </w:r>
      <w:proofErr w:type="spellEnd"/>
      <w:r w:rsidRPr="005550D8">
        <w:rPr>
          <w:lang w:val="fr-FR"/>
        </w:rPr>
        <w:t>.</w:t>
      </w:r>
    </w:p>
    <w:p w14:paraId="4B8CE11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76.6. </w:t>
      </w:r>
      <w:proofErr w:type="spellStart"/>
      <w:r w:rsidRPr="005550D8">
        <w:rPr>
          <w:lang w:val="fr-FR"/>
        </w:rPr>
        <w:t>Prelazne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odredbe</w:t>
      </w:r>
      <w:proofErr w:type="spellEnd"/>
    </w:p>
    <w:p w14:paraId="76A4C5F0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na dan 12. </w:t>
      </w:r>
      <w:proofErr w:type="spellStart"/>
      <w:proofErr w:type="gramStart"/>
      <w:r w:rsidRPr="005550D8">
        <w:rPr>
          <w:lang w:val="fr-FR"/>
        </w:rPr>
        <w:t>jula</w:t>
      </w:r>
      <w:proofErr w:type="spellEnd"/>
      <w:proofErr w:type="gramEnd"/>
      <w:r w:rsidRPr="005550D8">
        <w:rPr>
          <w:lang w:val="fr-FR"/>
        </w:rPr>
        <w:t xml:space="preserve"> 1991. </w:t>
      </w:r>
      <w:proofErr w:type="spellStart"/>
      <w:proofErr w:type="gramStart"/>
      <w:r w:rsidRPr="005550D8">
        <w:rPr>
          <w:lang w:val="fr-FR"/>
        </w:rPr>
        <w:t>pravilo</w:t>
      </w:r>
      <w:proofErr w:type="spellEnd"/>
      <w:proofErr w:type="gramEnd"/>
      <w:r w:rsidRPr="005550D8">
        <w:rPr>
          <w:lang w:val="fr-FR"/>
        </w:rPr>
        <w:t xml:space="preserve"> 76.5(iv)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nacionalnim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zakonom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primenjuje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izabrani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pogledu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patentnih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izmenjenih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19, </w:t>
      </w:r>
      <w:proofErr w:type="spellStart"/>
      <w:r w:rsidRPr="005550D8">
        <w:rPr>
          <w:lang w:val="fr-FR"/>
        </w:rPr>
        <w:t>pravilo</w:t>
      </w:r>
      <w:proofErr w:type="spellEnd"/>
      <w:r w:rsidRPr="005550D8">
        <w:rPr>
          <w:lang w:val="fr-FR"/>
        </w:rPr>
        <w:t xml:space="preserve"> 76.5(iv) </w:t>
      </w:r>
      <w:proofErr w:type="spellStart"/>
      <w:r w:rsidRPr="005550D8">
        <w:rPr>
          <w:lang w:val="fr-FR"/>
        </w:rPr>
        <w:t>neće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primenjivati</w:t>
      </w:r>
      <w:proofErr w:type="spellEnd"/>
      <w:r w:rsidRPr="005550D8">
        <w:rPr>
          <w:lang w:val="fr-FR"/>
        </w:rPr>
        <w:t xml:space="preserve"> u tom </w:t>
      </w:r>
      <w:proofErr w:type="spellStart"/>
      <w:r w:rsidRPr="005550D8">
        <w:rPr>
          <w:lang w:val="fr-FR"/>
        </w:rPr>
        <w:t>pogledu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</w:t>
      </w:r>
      <w:proofErr w:type="spellEnd"/>
      <w:r w:rsidRPr="005550D8">
        <w:rPr>
          <w:lang w:val="fr-FR"/>
        </w:rPr>
        <w:t xml:space="preserve"> ta </w:t>
      </w:r>
      <w:proofErr w:type="spellStart"/>
      <w:r w:rsidRPr="005550D8">
        <w:rPr>
          <w:lang w:val="fr-FR"/>
        </w:rPr>
        <w:t>neusklađenost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traje</w:t>
      </w:r>
      <w:proofErr w:type="spellEnd"/>
      <w:r w:rsidRPr="005550D8">
        <w:rPr>
          <w:lang w:val="fr-FR"/>
        </w:rPr>
        <w:t xml:space="preserve">, s </w:t>
      </w:r>
      <w:proofErr w:type="spellStart"/>
      <w:r w:rsidRPr="005550D8">
        <w:rPr>
          <w:lang w:val="fr-FR"/>
        </w:rPr>
        <w:t>tim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pomenuti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o tome do 31. </w:t>
      </w:r>
      <w:proofErr w:type="spellStart"/>
      <w:proofErr w:type="gramStart"/>
      <w:r w:rsidRPr="005550D8">
        <w:rPr>
          <w:lang w:val="fr-FR"/>
        </w:rPr>
        <w:t>decembra</w:t>
      </w:r>
      <w:proofErr w:type="spellEnd"/>
      <w:proofErr w:type="gramEnd"/>
      <w:r w:rsidRPr="005550D8">
        <w:rPr>
          <w:lang w:val="fr-FR"/>
        </w:rPr>
        <w:t xml:space="preserve"> 1991. </w:t>
      </w:r>
      <w:proofErr w:type="spellStart"/>
      <w:r w:rsidRPr="005550D8">
        <w:rPr>
          <w:lang w:val="fr-FR"/>
        </w:rPr>
        <w:t>Primljeno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odmah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objaviti</w:t>
      </w:r>
      <w:proofErr w:type="spellEnd"/>
      <w:r w:rsidRPr="005550D8">
        <w:rPr>
          <w:lang w:val="fr-FR"/>
        </w:rPr>
        <w:t>.</w:t>
      </w:r>
    </w:p>
    <w:p w14:paraId="2A4A6F11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77</w:t>
      </w:r>
    </w:p>
    <w:p w14:paraId="0493A1CA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Mogućnost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prema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članu</w:t>
      </w:r>
      <w:proofErr w:type="spellEnd"/>
      <w:r w:rsidRPr="005550D8">
        <w:rPr>
          <w:b/>
          <w:bCs/>
          <w:lang w:val="fr-FR"/>
        </w:rPr>
        <w:t xml:space="preserve"> 39(1)(b)</w:t>
      </w:r>
    </w:p>
    <w:p w14:paraId="2EB2883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77.1. </w:t>
      </w:r>
      <w:proofErr w:type="spellStart"/>
      <w:r w:rsidRPr="005550D8">
        <w:rPr>
          <w:lang w:val="fr-FR"/>
        </w:rPr>
        <w:t>Korišćenje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mogućnosti</w:t>
      </w:r>
      <w:proofErr w:type="spellEnd"/>
    </w:p>
    <w:p w14:paraId="12208AE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Sve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dozvoljavaju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ističe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posle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predviđenog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39(1)(a), </w:t>
      </w:r>
      <w:proofErr w:type="spellStart"/>
      <w:r w:rsidRPr="005550D8">
        <w:rPr>
          <w:lang w:val="fr-FR"/>
        </w:rPr>
        <w:t>obavestiće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tako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utvrđenom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roku</w:t>
      </w:r>
      <w:proofErr w:type="spellEnd"/>
      <w:r w:rsidRPr="005550D8">
        <w:rPr>
          <w:lang w:val="fr-FR"/>
        </w:rPr>
        <w:t>.</w:t>
      </w:r>
    </w:p>
    <w:p w14:paraId="057DD9D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Sva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primio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 (a) </w:t>
      </w:r>
      <w:proofErr w:type="spellStart"/>
      <w:r w:rsidRPr="005550D8">
        <w:rPr>
          <w:lang w:val="fr-FR"/>
        </w:rPr>
        <w:t>odmah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objavljuju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Službenom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glasniku</w:t>
      </w:r>
      <w:proofErr w:type="spellEnd"/>
      <w:r w:rsidRPr="005550D8">
        <w:rPr>
          <w:lang w:val="fr-FR"/>
        </w:rPr>
        <w:t>.</w:t>
      </w:r>
    </w:p>
    <w:p w14:paraId="481A2A9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Obaveštenja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vezana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skraćivanje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utvrđenog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dejstvo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odnosu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zahteve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podnesene</w:t>
      </w:r>
      <w:proofErr w:type="spellEnd"/>
      <w:r w:rsidRPr="005550D8">
        <w:rPr>
          <w:lang w:val="fr-FR"/>
        </w:rPr>
        <w:t xml:space="preserve"> po </w:t>
      </w:r>
      <w:proofErr w:type="spellStart"/>
      <w:r w:rsidRPr="005550D8">
        <w:rPr>
          <w:lang w:val="fr-FR"/>
        </w:rPr>
        <w:t>isteku</w:t>
      </w:r>
      <w:proofErr w:type="spellEnd"/>
      <w:r w:rsidRPr="005550D8">
        <w:rPr>
          <w:lang w:val="fr-FR"/>
        </w:rPr>
        <w:t xml:space="preserve"> tri </w:t>
      </w:r>
      <w:proofErr w:type="spellStart"/>
      <w:r w:rsidRPr="005550D8">
        <w:rPr>
          <w:lang w:val="fr-FR"/>
        </w:rPr>
        <w:t>meseca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obaveštenje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objavljeno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biroa</w:t>
      </w:r>
      <w:proofErr w:type="spellEnd"/>
      <w:r w:rsidRPr="005550D8">
        <w:rPr>
          <w:lang w:val="fr-FR"/>
        </w:rPr>
        <w:t>.</w:t>
      </w:r>
    </w:p>
    <w:p w14:paraId="2EE028B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(d) </w:t>
      </w:r>
      <w:proofErr w:type="spellStart"/>
      <w:r w:rsidRPr="005550D8">
        <w:rPr>
          <w:lang w:val="fr-FR"/>
        </w:rPr>
        <w:t>Obaveštenja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vezana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produžavanje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utvrđenog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dejstvo</w:t>
      </w:r>
      <w:proofErr w:type="spellEnd"/>
      <w:r w:rsidRPr="005550D8">
        <w:rPr>
          <w:lang w:val="fr-FR"/>
        </w:rPr>
        <w:t xml:space="preserve"> po </w:t>
      </w:r>
      <w:proofErr w:type="spellStart"/>
      <w:r w:rsidRPr="005550D8">
        <w:rPr>
          <w:lang w:val="fr-FR"/>
        </w:rPr>
        <w:t>objavljivanju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Službenom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glasniku</w:t>
      </w:r>
      <w:proofErr w:type="spellEnd"/>
      <w:r w:rsidRPr="005550D8">
        <w:rPr>
          <w:lang w:val="fr-FR"/>
        </w:rPr>
        <w:t xml:space="preserve"> i to u </w:t>
      </w:r>
      <w:proofErr w:type="spellStart"/>
      <w:r w:rsidRPr="005550D8">
        <w:rPr>
          <w:lang w:val="fr-FR"/>
        </w:rPr>
        <w:t>odnosu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zahteve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neobrađeni</w:t>
      </w:r>
      <w:proofErr w:type="spellEnd"/>
      <w:r w:rsidRPr="005550D8">
        <w:rPr>
          <w:lang w:val="fr-FR"/>
        </w:rPr>
        <w:t xml:space="preserve"> u </w:t>
      </w:r>
      <w:r w:rsidRPr="005550D8">
        <w:rPr>
          <w:lang w:val="fr-FR"/>
        </w:rPr>
        <w:lastRenderedPageBreak/>
        <w:t xml:space="preserve">to </w:t>
      </w:r>
      <w:proofErr w:type="spellStart"/>
      <w:r w:rsidRPr="005550D8">
        <w:rPr>
          <w:lang w:val="fr-FR"/>
        </w:rPr>
        <w:t>vreme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podneseni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posle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objavljivanja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ako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utvrdi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kasniji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poslednjeg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>.</w:t>
      </w:r>
    </w:p>
    <w:p w14:paraId="6886A9C1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78</w:t>
      </w:r>
    </w:p>
    <w:p w14:paraId="112B3093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Izmena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patentnih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zahteva</w:t>
      </w:r>
      <w:proofErr w:type="spellEnd"/>
      <w:r w:rsidRPr="005550D8">
        <w:rPr>
          <w:b/>
          <w:bCs/>
          <w:lang w:val="fr-FR"/>
        </w:rPr>
        <w:t xml:space="preserve">, </w:t>
      </w:r>
      <w:proofErr w:type="spellStart"/>
      <w:r w:rsidRPr="005550D8">
        <w:rPr>
          <w:b/>
          <w:bCs/>
          <w:lang w:val="fr-FR"/>
        </w:rPr>
        <w:t>opisa</w:t>
      </w:r>
      <w:proofErr w:type="spellEnd"/>
      <w:r w:rsidRPr="005550D8">
        <w:rPr>
          <w:b/>
          <w:bCs/>
          <w:lang w:val="fr-FR"/>
        </w:rPr>
        <w:t xml:space="preserve"> i </w:t>
      </w:r>
      <w:proofErr w:type="spellStart"/>
      <w:r w:rsidRPr="005550D8">
        <w:rPr>
          <w:b/>
          <w:bCs/>
          <w:lang w:val="fr-FR"/>
        </w:rPr>
        <w:t>nacrta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kod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izabranih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zavoda</w:t>
      </w:r>
      <w:proofErr w:type="spellEnd"/>
    </w:p>
    <w:p w14:paraId="40F33A9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78.1. </w:t>
      </w:r>
      <w:proofErr w:type="spellStart"/>
      <w:r w:rsidRPr="005550D8">
        <w:rPr>
          <w:lang w:val="fr-FR"/>
        </w:rPr>
        <w:t>Rok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izbor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usledio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isteka</w:t>
      </w:r>
      <w:proofErr w:type="spellEnd"/>
      <w:r w:rsidRPr="005550D8">
        <w:rPr>
          <w:lang w:val="fr-FR"/>
        </w:rPr>
        <w:t xml:space="preserve"> 19 </w:t>
      </w:r>
      <w:proofErr w:type="spellStart"/>
      <w:r w:rsidRPr="005550D8">
        <w:rPr>
          <w:lang w:val="fr-FR"/>
        </w:rPr>
        <w:t>meseci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</w:p>
    <w:p w14:paraId="4E1C704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izbor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izvršen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isteka</w:t>
      </w:r>
      <w:proofErr w:type="spellEnd"/>
      <w:r w:rsidRPr="005550D8">
        <w:rPr>
          <w:lang w:val="fr-FR"/>
        </w:rPr>
        <w:t xml:space="preserve"> 19 </w:t>
      </w:r>
      <w:proofErr w:type="spellStart"/>
      <w:r w:rsidRPr="005550D8">
        <w:rPr>
          <w:lang w:val="fr-FR"/>
        </w:rPr>
        <w:t>meseci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to </w:t>
      </w:r>
      <w:proofErr w:type="spellStart"/>
      <w:r w:rsidRPr="005550D8">
        <w:rPr>
          <w:lang w:val="fr-FR"/>
        </w:rPr>
        <w:t>želi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koristiti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pravo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41. </w:t>
      </w:r>
      <w:proofErr w:type="gramStart"/>
      <w:r w:rsidRPr="005550D8">
        <w:rPr>
          <w:lang w:val="fr-FR"/>
        </w:rPr>
        <w:t>da</w:t>
      </w:r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patentne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opis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nacrte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izabranim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zavodom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pitanju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roku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mesec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ispunjenja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36(1)(a), s </w:t>
      </w:r>
      <w:proofErr w:type="spellStart"/>
      <w:r w:rsidRPr="005550D8">
        <w:rPr>
          <w:lang w:val="fr-FR"/>
        </w:rPr>
        <w:t>tim</w:t>
      </w:r>
      <w:proofErr w:type="spellEnd"/>
      <w:r w:rsidRPr="005550D8">
        <w:rPr>
          <w:lang w:val="fr-FR"/>
        </w:rPr>
        <w:t xml:space="preserve"> da, ako do </w:t>
      </w:r>
      <w:proofErr w:type="spellStart"/>
      <w:r w:rsidRPr="005550D8">
        <w:rPr>
          <w:lang w:val="fr-FR"/>
        </w:rPr>
        <w:t>dostavljanja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izveštaja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36(1)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došlo</w:t>
      </w:r>
      <w:proofErr w:type="spellEnd"/>
      <w:r w:rsidRPr="005550D8">
        <w:rPr>
          <w:lang w:val="fr-FR"/>
        </w:rPr>
        <w:t xml:space="preserve"> do </w:t>
      </w:r>
      <w:proofErr w:type="spellStart"/>
      <w:r w:rsidRPr="005550D8">
        <w:rPr>
          <w:lang w:val="fr-FR"/>
        </w:rPr>
        <w:t>isteka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predviđenog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39, </w:t>
      </w:r>
      <w:proofErr w:type="spellStart"/>
      <w:r w:rsidRPr="005550D8">
        <w:rPr>
          <w:lang w:val="fr-FR"/>
        </w:rPr>
        <w:t>koristi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odnosno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najkasnije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toku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četiri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meseca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isteka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roka</w:t>
      </w:r>
      <w:proofErr w:type="spellEnd"/>
      <w:r w:rsidRPr="005550D8">
        <w:rPr>
          <w:lang w:val="fr-FR"/>
        </w:rPr>
        <w:t xml:space="preserve">. U oba </w:t>
      </w:r>
      <w:proofErr w:type="spellStart"/>
      <w:r w:rsidRPr="005550D8">
        <w:rPr>
          <w:lang w:val="fr-FR"/>
        </w:rPr>
        <w:t>slučaja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koristiti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odnosno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pravo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drugo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vreme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to </w:t>
      </w:r>
      <w:proofErr w:type="spellStart"/>
      <w:r w:rsidRPr="005550D8">
        <w:rPr>
          <w:lang w:val="fr-FR"/>
        </w:rPr>
        <w:t>dozvoljava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zakon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odnosne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>.</w:t>
      </w:r>
    </w:p>
    <w:p w14:paraId="340B319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U </w:t>
      </w:r>
      <w:proofErr w:type="spellStart"/>
      <w:r w:rsidRPr="005550D8">
        <w:rPr>
          <w:lang w:val="fr-FR"/>
        </w:rPr>
        <w:t>svakoj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izabranoj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zakon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predviđa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započinje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samo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posebnog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zakon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predvideti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rok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okviru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kojeg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vreme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koristiti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pravo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41,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izbor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izvrši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isteka</w:t>
      </w:r>
      <w:proofErr w:type="spellEnd"/>
      <w:r w:rsidRPr="005550D8">
        <w:rPr>
          <w:lang w:val="fr-FR"/>
        </w:rPr>
        <w:t xml:space="preserve"> 19 </w:t>
      </w:r>
      <w:proofErr w:type="spellStart"/>
      <w:r w:rsidRPr="005550D8">
        <w:rPr>
          <w:lang w:val="fr-FR"/>
        </w:rPr>
        <w:t>meseci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bude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rok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predviđa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zakon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izmena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ispitivanja</w:t>
      </w:r>
      <w:proofErr w:type="spellEnd"/>
      <w:r w:rsidRPr="005550D8">
        <w:rPr>
          <w:lang w:val="fr-FR"/>
        </w:rPr>
        <w:t xml:space="preserve">,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posebnog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nacionalnih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uslovom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istekne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da to </w:t>
      </w:r>
      <w:proofErr w:type="spellStart"/>
      <w:r w:rsidRPr="005550D8">
        <w:rPr>
          <w:lang w:val="fr-FR"/>
        </w:rPr>
        <w:t>vreme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bude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isteka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predviđenog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 (a).</w:t>
      </w:r>
    </w:p>
    <w:p w14:paraId="2C79A49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78.2. </w:t>
      </w:r>
      <w:proofErr w:type="spellStart"/>
      <w:r w:rsidRPr="005550D8">
        <w:rPr>
          <w:lang w:val="fr-FR"/>
        </w:rPr>
        <w:t>Rok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izbor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usledio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posle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isteka</w:t>
      </w:r>
      <w:proofErr w:type="spellEnd"/>
      <w:r w:rsidRPr="005550D8">
        <w:rPr>
          <w:lang w:val="fr-FR"/>
        </w:rPr>
        <w:t xml:space="preserve"> 19 </w:t>
      </w:r>
      <w:proofErr w:type="spellStart"/>
      <w:r w:rsidRPr="005550D8">
        <w:rPr>
          <w:lang w:val="fr-FR"/>
        </w:rPr>
        <w:t>meseci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</w:p>
    <w:p w14:paraId="51AB82E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da je </w:t>
      </w:r>
      <w:proofErr w:type="spellStart"/>
      <w:r w:rsidRPr="005550D8">
        <w:rPr>
          <w:lang w:val="fr-FR"/>
        </w:rPr>
        <w:t>izbor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izvršen</w:t>
      </w:r>
      <w:proofErr w:type="spellEnd"/>
      <w:r w:rsidRPr="005550D8">
        <w:rPr>
          <w:lang w:val="fr-FR"/>
        </w:rPr>
        <w:t xml:space="preserve"> po </w:t>
      </w:r>
      <w:proofErr w:type="spellStart"/>
      <w:r w:rsidRPr="005550D8">
        <w:rPr>
          <w:lang w:val="fr-FR"/>
        </w:rPr>
        <w:t>isteku</w:t>
      </w:r>
      <w:proofErr w:type="spellEnd"/>
      <w:r w:rsidRPr="005550D8">
        <w:rPr>
          <w:lang w:val="fr-FR"/>
        </w:rPr>
        <w:t xml:space="preserve"> 19 </w:t>
      </w:r>
      <w:proofErr w:type="spellStart"/>
      <w:r w:rsidRPr="005550D8">
        <w:rPr>
          <w:lang w:val="fr-FR"/>
        </w:rPr>
        <w:t>meseci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želi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izvrši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izmene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41, </w:t>
      </w:r>
      <w:proofErr w:type="spellStart"/>
      <w:r w:rsidRPr="005550D8">
        <w:rPr>
          <w:lang w:val="fr-FR"/>
        </w:rPr>
        <w:t>važiće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izmena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28.</w:t>
      </w:r>
    </w:p>
    <w:p w14:paraId="3BC8C5A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78.3. </w:t>
      </w:r>
      <w:proofErr w:type="spellStart"/>
      <w:r w:rsidRPr="005550D8">
        <w:rPr>
          <w:lang w:val="fr-FR"/>
        </w:rPr>
        <w:t>Korisni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modeli</w:t>
      </w:r>
      <w:proofErr w:type="spellEnd"/>
    </w:p>
    <w:p w14:paraId="2053A8A8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Odredbe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6.5 i 13.5 se </w:t>
      </w:r>
      <w:proofErr w:type="spellStart"/>
      <w:r w:rsidRPr="005550D8">
        <w:rPr>
          <w:lang w:val="fr-FR"/>
        </w:rPr>
        <w:t>primenjuju</w:t>
      </w:r>
      <w:proofErr w:type="spellEnd"/>
      <w:r w:rsidRPr="005550D8">
        <w:rPr>
          <w:lang w:val="fr-FR"/>
        </w:rPr>
        <w:t xml:space="preserve"> mutatis mutandis </w:t>
      </w:r>
      <w:proofErr w:type="spellStart"/>
      <w:r w:rsidRPr="005550D8">
        <w:rPr>
          <w:lang w:val="fr-FR"/>
        </w:rPr>
        <w:t>kod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izabranih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. Ako je </w:t>
      </w:r>
      <w:proofErr w:type="spellStart"/>
      <w:r w:rsidRPr="005550D8">
        <w:rPr>
          <w:lang w:val="fr-FR"/>
        </w:rPr>
        <w:t>izbor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izvršen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isteka</w:t>
      </w:r>
      <w:proofErr w:type="spellEnd"/>
      <w:r w:rsidRPr="005550D8">
        <w:rPr>
          <w:lang w:val="fr-FR"/>
        </w:rPr>
        <w:t xml:space="preserve"> 19 </w:t>
      </w:r>
      <w:proofErr w:type="spellStart"/>
      <w:r w:rsidRPr="005550D8">
        <w:rPr>
          <w:lang w:val="fr-FR"/>
        </w:rPr>
        <w:t>meseci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pozivanje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rok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važi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22. </w:t>
      </w:r>
      <w:proofErr w:type="spellStart"/>
      <w:proofErr w:type="gramStart"/>
      <w:r w:rsidRPr="005550D8">
        <w:rPr>
          <w:lang w:val="fr-FR"/>
        </w:rPr>
        <w:t>zamenjuje</w:t>
      </w:r>
      <w:proofErr w:type="spellEnd"/>
      <w:proofErr w:type="gram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pozivanjem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rok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važi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39.</w:t>
      </w:r>
    </w:p>
    <w:p w14:paraId="4479FAB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> </w:t>
      </w:r>
    </w:p>
    <w:p w14:paraId="1694157A" w14:textId="77777777" w:rsidR="005550D8" w:rsidRPr="005550D8" w:rsidRDefault="005550D8" w:rsidP="005550D8">
      <w:pPr>
        <w:jc w:val="center"/>
        <w:rPr>
          <w:b/>
          <w:bCs/>
        </w:rPr>
      </w:pPr>
      <w:bookmarkStart w:id="83" w:name="str_15"/>
      <w:bookmarkEnd w:id="83"/>
      <w:r w:rsidRPr="005550D8">
        <w:rPr>
          <w:b/>
          <w:bCs/>
        </w:rPr>
        <w:t>Deo D</w:t>
      </w:r>
    </w:p>
    <w:p w14:paraId="4A089860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r w:rsidRPr="005550D8">
        <w:rPr>
          <w:b/>
          <w:bCs/>
          <w:lang w:val="fr-FR"/>
        </w:rPr>
        <w:t>PRAVILA KOJA SE ODNOSE NA GLAVU III UGOVORA</w:t>
      </w:r>
    </w:p>
    <w:p w14:paraId="46CA7769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79</w:t>
      </w:r>
    </w:p>
    <w:p w14:paraId="6053DD7F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Kalendar</w:t>
      </w:r>
      <w:proofErr w:type="spellEnd"/>
    </w:p>
    <w:p w14:paraId="0C652FA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79.1. </w:t>
      </w:r>
      <w:proofErr w:type="spellStart"/>
      <w:r w:rsidRPr="005550D8">
        <w:rPr>
          <w:lang w:val="fr-FR"/>
        </w:rPr>
        <w:t>Iskazivanje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</w:p>
    <w:p w14:paraId="20E0C27A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Podnosioci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zavodi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organi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organi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svrhe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Pravilnika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iskazuju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lastRenderedPageBreak/>
        <w:t>datum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smislu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hrišćanske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ere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gregorijanskog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kalendara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, ako koriste </w:t>
      </w:r>
      <w:proofErr w:type="spellStart"/>
      <w:r w:rsidRPr="005550D8">
        <w:rPr>
          <w:lang w:val="fr-FR"/>
        </w:rPr>
        <w:t>druge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ere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kalendare</w:t>
      </w:r>
      <w:proofErr w:type="spellEnd"/>
      <w:r w:rsidRPr="005550D8">
        <w:rPr>
          <w:lang w:val="fr-FR"/>
        </w:rPr>
        <w:t xml:space="preserve">, onda </w:t>
      </w:r>
      <w:proofErr w:type="spellStart"/>
      <w:r w:rsidRPr="005550D8">
        <w:rPr>
          <w:lang w:val="fr-FR"/>
        </w:rPr>
        <w:t>moraju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pored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navesti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hrišćanskoj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eri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gregorijanskom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kalendaru</w:t>
      </w:r>
      <w:proofErr w:type="spellEnd"/>
      <w:r w:rsidRPr="005550D8">
        <w:rPr>
          <w:lang w:val="fr-FR"/>
        </w:rPr>
        <w:t>.</w:t>
      </w:r>
    </w:p>
    <w:p w14:paraId="69918262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80</w:t>
      </w:r>
    </w:p>
    <w:p w14:paraId="0E43CF0F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Računanje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rokova</w:t>
      </w:r>
      <w:proofErr w:type="spellEnd"/>
    </w:p>
    <w:p w14:paraId="5A6B23A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80.1. </w:t>
      </w:r>
      <w:proofErr w:type="spellStart"/>
      <w:r w:rsidRPr="005550D8">
        <w:rPr>
          <w:lang w:val="fr-FR"/>
        </w:rPr>
        <w:t>Periodi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izraženi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godinama</w:t>
      </w:r>
      <w:proofErr w:type="spellEnd"/>
    </w:p>
    <w:p w14:paraId="5B448AA6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period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izražava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godina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određeni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broj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godina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računanje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započinje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sledi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danom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desio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relevantni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događaj</w:t>
      </w:r>
      <w:proofErr w:type="spellEnd"/>
      <w:r w:rsidRPr="005550D8">
        <w:rPr>
          <w:lang w:val="fr-FR"/>
        </w:rPr>
        <w:t xml:space="preserve">, a </w:t>
      </w:r>
      <w:proofErr w:type="spellStart"/>
      <w:r w:rsidRPr="005550D8">
        <w:rPr>
          <w:lang w:val="fr-FR"/>
        </w:rPr>
        <w:t>period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ističe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relevantne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godine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mesecu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istim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nazivom</w:t>
      </w:r>
      <w:proofErr w:type="spellEnd"/>
      <w:r w:rsidRPr="005550D8">
        <w:rPr>
          <w:lang w:val="fr-FR"/>
        </w:rPr>
        <w:t xml:space="preserve"> i na dan </w:t>
      </w:r>
      <w:proofErr w:type="spellStart"/>
      <w:r w:rsidRPr="005550D8">
        <w:rPr>
          <w:lang w:val="fr-FR"/>
        </w:rPr>
        <w:t>istog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što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mesec</w:t>
      </w:r>
      <w:proofErr w:type="spellEnd"/>
      <w:r w:rsidRPr="005550D8">
        <w:rPr>
          <w:lang w:val="fr-FR"/>
        </w:rPr>
        <w:t xml:space="preserve"> i dan na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dati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događaj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desio</w:t>
      </w:r>
      <w:proofErr w:type="spellEnd"/>
      <w:r w:rsidRPr="005550D8">
        <w:rPr>
          <w:lang w:val="fr-FR"/>
        </w:rPr>
        <w:t xml:space="preserve">, s </w:t>
      </w:r>
      <w:proofErr w:type="spellStart"/>
      <w:r w:rsidRPr="005550D8">
        <w:rPr>
          <w:lang w:val="fr-FR"/>
        </w:rPr>
        <w:t>tim</w:t>
      </w:r>
      <w:proofErr w:type="spellEnd"/>
      <w:r w:rsidRPr="005550D8">
        <w:rPr>
          <w:lang w:val="fr-FR"/>
        </w:rPr>
        <w:t xml:space="preserve"> da, ako </w:t>
      </w:r>
      <w:proofErr w:type="spellStart"/>
      <w:r w:rsidRPr="005550D8">
        <w:rPr>
          <w:lang w:val="fr-FR"/>
        </w:rPr>
        <w:t>relevantni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mesec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istim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datumom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rok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ističe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poslednjeg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meseca</w:t>
      </w:r>
      <w:proofErr w:type="spellEnd"/>
      <w:r w:rsidRPr="005550D8">
        <w:rPr>
          <w:lang w:val="fr-FR"/>
        </w:rPr>
        <w:t>.</w:t>
      </w:r>
    </w:p>
    <w:p w14:paraId="6F87E43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80.2. </w:t>
      </w:r>
      <w:proofErr w:type="spellStart"/>
      <w:r w:rsidRPr="005550D8">
        <w:rPr>
          <w:lang w:val="fr-FR"/>
        </w:rPr>
        <w:t>Periodi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izraženi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mesecima</w:t>
      </w:r>
      <w:proofErr w:type="spellEnd"/>
    </w:p>
    <w:p w14:paraId="4B4BBB25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period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izražava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mesec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određen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broj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meseci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računanje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započinje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sledi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danom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relevantni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događaj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desio</w:t>
      </w:r>
      <w:proofErr w:type="spellEnd"/>
      <w:r w:rsidRPr="005550D8">
        <w:rPr>
          <w:lang w:val="fr-FR"/>
        </w:rPr>
        <w:t xml:space="preserve">, a </w:t>
      </w:r>
      <w:proofErr w:type="spellStart"/>
      <w:r w:rsidRPr="005550D8">
        <w:rPr>
          <w:lang w:val="fr-FR"/>
        </w:rPr>
        <w:t>period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ističe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relevantnom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mesecu</w:t>
      </w:r>
      <w:proofErr w:type="spellEnd"/>
      <w:r w:rsidRPr="005550D8">
        <w:rPr>
          <w:lang w:val="fr-FR"/>
        </w:rPr>
        <w:t xml:space="preserve"> na dan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i dan na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odnosni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događaj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desio</w:t>
      </w:r>
      <w:proofErr w:type="spellEnd"/>
      <w:r w:rsidRPr="005550D8">
        <w:rPr>
          <w:lang w:val="fr-FR"/>
        </w:rPr>
        <w:t xml:space="preserve">, s </w:t>
      </w:r>
      <w:proofErr w:type="spellStart"/>
      <w:r w:rsidRPr="005550D8">
        <w:rPr>
          <w:lang w:val="fr-FR"/>
        </w:rPr>
        <w:t>tim</w:t>
      </w:r>
      <w:proofErr w:type="spellEnd"/>
      <w:r w:rsidRPr="005550D8">
        <w:rPr>
          <w:lang w:val="fr-FR"/>
        </w:rPr>
        <w:t xml:space="preserve"> da, ako </w:t>
      </w:r>
      <w:proofErr w:type="spellStart"/>
      <w:r w:rsidRPr="005550D8">
        <w:rPr>
          <w:lang w:val="fr-FR"/>
        </w:rPr>
        <w:t>relevantni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mesec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istim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datumom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rok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ističe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poslednjeg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meseca</w:t>
      </w:r>
      <w:proofErr w:type="spellEnd"/>
      <w:r w:rsidRPr="005550D8">
        <w:rPr>
          <w:lang w:val="fr-FR"/>
        </w:rPr>
        <w:t>.</w:t>
      </w:r>
    </w:p>
    <w:p w14:paraId="3357634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80.3. </w:t>
      </w:r>
      <w:proofErr w:type="spellStart"/>
      <w:r w:rsidRPr="005550D8">
        <w:rPr>
          <w:lang w:val="fr-FR"/>
        </w:rPr>
        <w:t>Periodi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izraženi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danima</w:t>
      </w:r>
      <w:proofErr w:type="spellEnd"/>
    </w:p>
    <w:p w14:paraId="3A8805F7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period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izražava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određenom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broju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računanje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započinje</w:t>
      </w:r>
      <w:proofErr w:type="spellEnd"/>
      <w:r w:rsidRPr="005550D8">
        <w:rPr>
          <w:lang w:val="fr-FR"/>
        </w:rPr>
        <w:t xml:space="preserve"> na dan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sledi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danom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relevantni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događaj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desio</w:t>
      </w:r>
      <w:proofErr w:type="spellEnd"/>
      <w:r w:rsidRPr="005550D8">
        <w:rPr>
          <w:lang w:val="fr-FR"/>
        </w:rPr>
        <w:t xml:space="preserve">, a </w:t>
      </w:r>
      <w:proofErr w:type="spellStart"/>
      <w:r w:rsidRPr="005550D8">
        <w:rPr>
          <w:lang w:val="fr-FR"/>
        </w:rPr>
        <w:t>period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ističe</w:t>
      </w:r>
      <w:proofErr w:type="spellEnd"/>
      <w:r w:rsidRPr="005550D8">
        <w:rPr>
          <w:lang w:val="fr-FR"/>
        </w:rPr>
        <w:t xml:space="preserve"> na dan na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pada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poslednji</w:t>
      </w:r>
      <w:proofErr w:type="spellEnd"/>
      <w:r w:rsidRPr="005550D8">
        <w:rPr>
          <w:lang w:val="fr-FR"/>
        </w:rPr>
        <w:t xml:space="preserve"> dan </w:t>
      </w:r>
      <w:proofErr w:type="spellStart"/>
      <w:r w:rsidRPr="005550D8">
        <w:rPr>
          <w:lang w:val="fr-FR"/>
        </w:rPr>
        <w:t>brojanja</w:t>
      </w:r>
      <w:proofErr w:type="spellEnd"/>
      <w:r w:rsidRPr="005550D8">
        <w:rPr>
          <w:lang w:val="fr-FR"/>
        </w:rPr>
        <w:t>.</w:t>
      </w:r>
    </w:p>
    <w:p w14:paraId="0F599B8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80.4. </w:t>
      </w:r>
      <w:proofErr w:type="spellStart"/>
      <w:r w:rsidRPr="005550D8">
        <w:rPr>
          <w:lang w:val="fr-FR"/>
        </w:rPr>
        <w:t>Lokalni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datumi</w:t>
      </w:r>
      <w:proofErr w:type="spellEnd"/>
    </w:p>
    <w:p w14:paraId="7BB0C98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uzima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obzir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početni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računanja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perioda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važi</w:t>
      </w:r>
      <w:proofErr w:type="spellEnd"/>
      <w:r w:rsidRPr="005550D8">
        <w:rPr>
          <w:lang w:val="fr-FR"/>
        </w:rPr>
        <w:t xml:space="preserve"> u tom </w:t>
      </w:r>
      <w:proofErr w:type="spellStart"/>
      <w:r w:rsidRPr="005550D8">
        <w:rPr>
          <w:lang w:val="fr-FR"/>
        </w:rPr>
        <w:t>mestu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vreme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desio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relevantni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događaj</w:t>
      </w:r>
      <w:proofErr w:type="spellEnd"/>
      <w:r w:rsidRPr="005550D8">
        <w:rPr>
          <w:lang w:val="fr-FR"/>
        </w:rPr>
        <w:t>.</w:t>
      </w:r>
    </w:p>
    <w:p w14:paraId="4831574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ističe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period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važi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mestu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kome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potrebni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neophodne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platiti</w:t>
      </w:r>
      <w:proofErr w:type="spellEnd"/>
      <w:r w:rsidRPr="005550D8">
        <w:rPr>
          <w:lang w:val="fr-FR"/>
        </w:rPr>
        <w:t>.</w:t>
      </w:r>
    </w:p>
    <w:p w14:paraId="27EE210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80.5. </w:t>
      </w:r>
      <w:proofErr w:type="spellStart"/>
      <w:r w:rsidRPr="005550D8">
        <w:rPr>
          <w:lang w:val="fr-FR"/>
        </w:rPr>
        <w:t>Isticanje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neradni</w:t>
      </w:r>
      <w:proofErr w:type="spellEnd"/>
      <w:r w:rsidRPr="005550D8">
        <w:rPr>
          <w:lang w:val="fr-FR"/>
        </w:rPr>
        <w:t xml:space="preserve"> dan</w:t>
      </w:r>
    </w:p>
    <w:p w14:paraId="7575C20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Ako </w:t>
      </w:r>
      <w:proofErr w:type="spellStart"/>
      <w:r w:rsidRPr="005550D8">
        <w:rPr>
          <w:lang w:val="fr-FR"/>
        </w:rPr>
        <w:t>isticanje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perioda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toku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koga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dospeti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međuvladinu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organizaciju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pada</w:t>
      </w:r>
      <w:proofErr w:type="spellEnd"/>
      <w:r w:rsidRPr="005550D8">
        <w:rPr>
          <w:lang w:val="fr-FR"/>
        </w:rPr>
        <w:t xml:space="preserve"> na dan na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organizacija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nisu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otvoreni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javnost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svrhe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vođenja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zvaničnih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poslova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obična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pošta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isporučuje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mestu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kome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nalazi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organizacija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period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isteći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sledećeg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navedene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okolnosti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više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postoji</w:t>
      </w:r>
      <w:proofErr w:type="spellEnd"/>
      <w:r w:rsidRPr="005550D8">
        <w:rPr>
          <w:lang w:val="fr-FR"/>
        </w:rPr>
        <w:t>.</w:t>
      </w:r>
    </w:p>
    <w:p w14:paraId="41A1D1D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80.6.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dokumenta</w:t>
      </w:r>
      <w:proofErr w:type="spellEnd"/>
    </w:p>
    <w:p w14:paraId="77FB5D8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period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počinje</w:t>
      </w:r>
      <w:proofErr w:type="spellEnd"/>
      <w:r w:rsidRPr="005550D8">
        <w:rPr>
          <w:lang w:val="fr-FR"/>
        </w:rPr>
        <w:t xml:space="preserve"> na dan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pisma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međuvladine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organizacije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zainteresovane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mogu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dokazati</w:t>
      </w:r>
      <w:proofErr w:type="spellEnd"/>
      <w:r w:rsidRPr="005550D8">
        <w:rPr>
          <w:lang w:val="fr-FR"/>
        </w:rPr>
        <w:t xml:space="preserve"> da je </w:t>
      </w:r>
      <w:proofErr w:type="spellStart"/>
      <w:r w:rsidRPr="005550D8">
        <w:rPr>
          <w:lang w:val="fr-FR"/>
        </w:rPr>
        <w:t>odnosni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pismo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poslato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kasnijeg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nosi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kojem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stvarnog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otpremanja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poštom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svrhe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računanja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smatrati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počinje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Bez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obzira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otpremljen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poštom</w:t>
      </w:r>
      <w:proofErr w:type="spellEnd"/>
      <w:r w:rsidRPr="005550D8">
        <w:rPr>
          <w:lang w:val="fr-FR"/>
        </w:rPr>
        <w:t xml:space="preserve">, ako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ponudi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međuvladinoj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organizaciji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dokaze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zadovoljavaju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međuvladinu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organizaciju</w:t>
      </w:r>
      <w:proofErr w:type="spellEnd"/>
      <w:r w:rsidRPr="005550D8">
        <w:rPr>
          <w:lang w:val="fr-FR"/>
        </w:rPr>
        <w:t xml:space="preserve"> da su </w:t>
      </w:r>
      <w:proofErr w:type="spellStart"/>
      <w:r w:rsidRPr="005550D8">
        <w:rPr>
          <w:lang w:val="fr-FR"/>
        </w:rPr>
        <w:t>dokument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pismo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primljeni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kasnije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sedam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nose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lastRenderedPageBreak/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međuvladina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organizacija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smatrati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period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počinje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datumom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pisma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ističe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kasnije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dodatni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broj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jednak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broju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dokument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pismo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primljeni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kasnije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sedam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nose</w:t>
      </w:r>
      <w:proofErr w:type="spellEnd"/>
      <w:r w:rsidRPr="005550D8">
        <w:rPr>
          <w:lang w:val="fr-FR"/>
        </w:rPr>
        <w:t>.</w:t>
      </w:r>
    </w:p>
    <w:p w14:paraId="0140B22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>(b) (</w:t>
      </w:r>
      <w:proofErr w:type="spellStart"/>
      <w:r w:rsidRPr="005550D8">
        <w:rPr>
          <w:i/>
          <w:iCs/>
          <w:lang w:val="fr-FR"/>
        </w:rPr>
        <w:t>Brisano</w:t>
      </w:r>
      <w:proofErr w:type="spellEnd"/>
      <w:r w:rsidRPr="005550D8">
        <w:rPr>
          <w:lang w:val="fr-FR"/>
        </w:rPr>
        <w:t>)</w:t>
      </w:r>
    </w:p>
    <w:p w14:paraId="29FF6A6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80.7. </w:t>
      </w:r>
      <w:proofErr w:type="spellStart"/>
      <w:r w:rsidRPr="005550D8">
        <w:rPr>
          <w:lang w:val="fr-FR"/>
        </w:rPr>
        <w:t>Kraj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</w:p>
    <w:p w14:paraId="46A1719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Period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ističe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ističe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trenutku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međuvladina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organizacija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dokument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platiti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prestaje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radom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dan.</w:t>
      </w:r>
    </w:p>
    <w:p w14:paraId="3A8EBAF4" w14:textId="77777777" w:rsidR="005550D8" w:rsidRPr="005550D8" w:rsidRDefault="005550D8" w:rsidP="005550D8">
      <w:pPr>
        <w:jc w:val="center"/>
      </w:pPr>
      <w:r w:rsidRPr="005550D8">
        <w:t xml:space="preserve">(b) Svi </w:t>
      </w:r>
      <w:proofErr w:type="spellStart"/>
      <w:r w:rsidRPr="005550D8">
        <w:t>zavodi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organizacije</w:t>
      </w:r>
      <w:proofErr w:type="spellEnd"/>
      <w:r w:rsidRPr="005550D8">
        <w:t xml:space="preserve"> </w:t>
      </w:r>
      <w:proofErr w:type="spellStart"/>
      <w:r w:rsidRPr="005550D8">
        <w:t>mogu</w:t>
      </w:r>
      <w:proofErr w:type="spellEnd"/>
      <w:r w:rsidRPr="005550D8">
        <w:t xml:space="preserve"> </w:t>
      </w:r>
      <w:proofErr w:type="spellStart"/>
      <w:r w:rsidRPr="005550D8">
        <w:t>odstupiti</w:t>
      </w:r>
      <w:proofErr w:type="spellEnd"/>
      <w:r w:rsidRPr="005550D8">
        <w:t xml:space="preserve"> od </w:t>
      </w:r>
      <w:proofErr w:type="spellStart"/>
      <w:r w:rsidRPr="005550D8">
        <w:t>odredaba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(a) do </w:t>
      </w:r>
      <w:proofErr w:type="spellStart"/>
      <w:r w:rsidRPr="005550D8">
        <w:t>ponoći</w:t>
      </w:r>
      <w:proofErr w:type="spellEnd"/>
      <w:r w:rsidRPr="005550D8">
        <w:t xml:space="preserve"> </w:t>
      </w:r>
      <w:proofErr w:type="spellStart"/>
      <w:r w:rsidRPr="005550D8">
        <w:t>relevantnog</w:t>
      </w:r>
      <w:proofErr w:type="spellEnd"/>
      <w:r w:rsidRPr="005550D8">
        <w:t xml:space="preserve"> dana.</w:t>
      </w:r>
    </w:p>
    <w:p w14:paraId="10A6FAC2" w14:textId="77777777" w:rsidR="005550D8" w:rsidRPr="005550D8" w:rsidRDefault="005550D8" w:rsidP="005550D8">
      <w:pPr>
        <w:jc w:val="center"/>
      </w:pPr>
      <w:r w:rsidRPr="005550D8">
        <w:t>(c) (</w:t>
      </w:r>
      <w:proofErr w:type="spellStart"/>
      <w:r w:rsidRPr="005550D8">
        <w:rPr>
          <w:i/>
          <w:iCs/>
        </w:rPr>
        <w:t>Brisano</w:t>
      </w:r>
      <w:proofErr w:type="spellEnd"/>
      <w:r w:rsidRPr="005550D8">
        <w:t>)</w:t>
      </w:r>
    </w:p>
    <w:p w14:paraId="70EEAF54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81</w:t>
      </w:r>
    </w:p>
    <w:p w14:paraId="0FC914F7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Izmene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rokova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određenih</w:t>
      </w:r>
      <w:proofErr w:type="spellEnd"/>
      <w:r w:rsidRPr="005550D8">
        <w:rPr>
          <w:b/>
          <w:bCs/>
        </w:rPr>
        <w:t xml:space="preserve"> u </w:t>
      </w:r>
      <w:proofErr w:type="spellStart"/>
      <w:r w:rsidRPr="005550D8">
        <w:rPr>
          <w:b/>
          <w:bCs/>
        </w:rPr>
        <w:t>Ugovoru</w:t>
      </w:r>
      <w:proofErr w:type="spellEnd"/>
    </w:p>
    <w:p w14:paraId="30360D7D" w14:textId="77777777" w:rsidR="005550D8" w:rsidRPr="005550D8" w:rsidRDefault="005550D8" w:rsidP="005550D8">
      <w:pPr>
        <w:jc w:val="center"/>
      </w:pPr>
      <w:r w:rsidRPr="005550D8">
        <w:t xml:space="preserve">81.1. </w:t>
      </w:r>
      <w:proofErr w:type="spellStart"/>
      <w:r w:rsidRPr="005550D8">
        <w:t>Predlog</w:t>
      </w:r>
      <w:proofErr w:type="spellEnd"/>
    </w:p>
    <w:p w14:paraId="24B0525F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Svaka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ugovornica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generalni</w:t>
      </w:r>
      <w:proofErr w:type="spellEnd"/>
      <w:r w:rsidRPr="005550D8">
        <w:t xml:space="preserve"> </w:t>
      </w:r>
      <w:proofErr w:type="spellStart"/>
      <w:r w:rsidRPr="005550D8">
        <w:t>direktor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predložiti</w:t>
      </w:r>
      <w:proofErr w:type="spellEnd"/>
      <w:r w:rsidRPr="005550D8">
        <w:t xml:space="preserve"> </w:t>
      </w:r>
      <w:proofErr w:type="spellStart"/>
      <w:r w:rsidRPr="005550D8">
        <w:t>izmenu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47(2).</w:t>
      </w:r>
    </w:p>
    <w:p w14:paraId="1B54D7D0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Predlozi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 </w:t>
      </w:r>
      <w:proofErr w:type="spellStart"/>
      <w:r w:rsidRPr="005550D8">
        <w:t>ugovornice</w:t>
      </w:r>
      <w:proofErr w:type="spellEnd"/>
      <w:r w:rsidRPr="005550D8">
        <w:t xml:space="preserve"> se </w:t>
      </w:r>
      <w:proofErr w:type="spellStart"/>
      <w:r w:rsidRPr="005550D8">
        <w:t>dostavljaju</w:t>
      </w:r>
      <w:proofErr w:type="spellEnd"/>
      <w:r w:rsidRPr="005550D8">
        <w:t xml:space="preserve"> </w:t>
      </w:r>
      <w:proofErr w:type="spellStart"/>
      <w:r w:rsidRPr="005550D8">
        <w:t>generalnom</w:t>
      </w:r>
      <w:proofErr w:type="spellEnd"/>
      <w:r w:rsidRPr="005550D8">
        <w:t xml:space="preserve"> </w:t>
      </w:r>
      <w:proofErr w:type="spellStart"/>
      <w:r w:rsidRPr="005550D8">
        <w:t>direktoru</w:t>
      </w:r>
      <w:proofErr w:type="spellEnd"/>
      <w:r w:rsidRPr="005550D8">
        <w:t>.</w:t>
      </w:r>
    </w:p>
    <w:p w14:paraId="20E7FD1D" w14:textId="77777777" w:rsidR="005550D8" w:rsidRPr="005550D8" w:rsidRDefault="005550D8" w:rsidP="005550D8">
      <w:pPr>
        <w:jc w:val="center"/>
      </w:pPr>
      <w:r w:rsidRPr="005550D8">
        <w:t xml:space="preserve">81.2 </w:t>
      </w:r>
      <w:proofErr w:type="spellStart"/>
      <w:r w:rsidRPr="005550D8">
        <w:t>Odluka</w:t>
      </w:r>
      <w:proofErr w:type="spellEnd"/>
      <w:r w:rsidRPr="005550D8">
        <w:t xml:space="preserve"> </w:t>
      </w:r>
      <w:proofErr w:type="spellStart"/>
      <w:r w:rsidRPr="005550D8">
        <w:t>Skupštine</w:t>
      </w:r>
      <w:proofErr w:type="spellEnd"/>
    </w:p>
    <w:p w14:paraId="7EE5FE00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Kada</w:t>
      </w:r>
      <w:proofErr w:type="spellEnd"/>
      <w:r w:rsidRPr="005550D8">
        <w:t xml:space="preserve"> se </w:t>
      </w:r>
      <w:proofErr w:type="spellStart"/>
      <w:r w:rsidRPr="005550D8">
        <w:t>predlog</w:t>
      </w:r>
      <w:proofErr w:type="spellEnd"/>
      <w:r w:rsidRPr="005550D8">
        <w:t xml:space="preserve"> </w:t>
      </w:r>
      <w:proofErr w:type="spellStart"/>
      <w:r w:rsidRPr="005550D8">
        <w:t>daje</w:t>
      </w:r>
      <w:proofErr w:type="spellEnd"/>
      <w:r w:rsidRPr="005550D8">
        <w:t xml:space="preserve"> </w:t>
      </w:r>
      <w:proofErr w:type="spellStart"/>
      <w:r w:rsidRPr="005550D8">
        <w:t>Skupštini</w:t>
      </w:r>
      <w:proofErr w:type="spellEnd"/>
      <w:r w:rsidRPr="005550D8">
        <w:t xml:space="preserve">, taj </w:t>
      </w:r>
      <w:proofErr w:type="spellStart"/>
      <w:r w:rsidRPr="005550D8">
        <w:t>tekst</w:t>
      </w:r>
      <w:proofErr w:type="spellEnd"/>
      <w:r w:rsidRPr="005550D8">
        <w:t xml:space="preserve"> </w:t>
      </w:r>
      <w:proofErr w:type="spellStart"/>
      <w:r w:rsidRPr="005550D8">
        <w:t>generalni</w:t>
      </w:r>
      <w:proofErr w:type="spellEnd"/>
      <w:r w:rsidRPr="005550D8">
        <w:t xml:space="preserve"> </w:t>
      </w:r>
      <w:proofErr w:type="spellStart"/>
      <w:r w:rsidRPr="005550D8">
        <w:t>direktor</w:t>
      </w:r>
      <w:proofErr w:type="spellEnd"/>
      <w:r w:rsidRPr="005550D8">
        <w:t xml:space="preserve"> </w:t>
      </w:r>
      <w:proofErr w:type="spellStart"/>
      <w:r w:rsidRPr="005550D8">
        <w:t>dostavlja</w:t>
      </w:r>
      <w:proofErr w:type="spellEnd"/>
      <w:r w:rsidRPr="005550D8">
        <w:t xml:space="preserve"> </w:t>
      </w:r>
      <w:proofErr w:type="spellStart"/>
      <w:r w:rsidRPr="005550D8">
        <w:t>svim</w:t>
      </w:r>
      <w:proofErr w:type="spellEnd"/>
      <w:r w:rsidRPr="005550D8">
        <w:t xml:space="preserve"> </w:t>
      </w:r>
      <w:proofErr w:type="spellStart"/>
      <w:r w:rsidRPr="005550D8">
        <w:t>državama</w:t>
      </w:r>
      <w:proofErr w:type="spellEnd"/>
      <w:r w:rsidRPr="005550D8">
        <w:t xml:space="preserve"> </w:t>
      </w:r>
      <w:proofErr w:type="spellStart"/>
      <w:r w:rsidRPr="005550D8">
        <w:t>ugovornicama</w:t>
      </w:r>
      <w:proofErr w:type="spellEnd"/>
      <w:r w:rsidRPr="005550D8">
        <w:t xml:space="preserve"> bar </w:t>
      </w:r>
      <w:proofErr w:type="spellStart"/>
      <w:r w:rsidRPr="005550D8">
        <w:t>dva</w:t>
      </w:r>
      <w:proofErr w:type="spellEnd"/>
      <w:r w:rsidRPr="005550D8">
        <w:t xml:space="preserve"> </w:t>
      </w:r>
      <w:proofErr w:type="spellStart"/>
      <w:r w:rsidRPr="005550D8">
        <w:t>meseca</w:t>
      </w:r>
      <w:proofErr w:type="spellEnd"/>
      <w:r w:rsidRPr="005550D8">
        <w:t xml:space="preserve"> pre </w:t>
      </w:r>
      <w:proofErr w:type="spellStart"/>
      <w:r w:rsidRPr="005550D8">
        <w:t>zasedanja</w:t>
      </w:r>
      <w:proofErr w:type="spellEnd"/>
      <w:r w:rsidRPr="005550D8">
        <w:t xml:space="preserve"> </w:t>
      </w:r>
      <w:proofErr w:type="spellStart"/>
      <w:r w:rsidRPr="005550D8">
        <w:t>Skupštine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čijem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dnevnom</w:t>
      </w:r>
      <w:proofErr w:type="spellEnd"/>
      <w:r w:rsidRPr="005550D8">
        <w:t xml:space="preserve"> </w:t>
      </w:r>
      <w:proofErr w:type="spellStart"/>
      <w:r w:rsidRPr="005550D8">
        <w:t>redu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predlog</w:t>
      </w:r>
      <w:proofErr w:type="spellEnd"/>
      <w:r w:rsidRPr="005550D8">
        <w:t>.</w:t>
      </w:r>
    </w:p>
    <w:p w14:paraId="584E363E" w14:textId="77777777" w:rsidR="005550D8" w:rsidRPr="005550D8" w:rsidRDefault="005550D8" w:rsidP="005550D8">
      <w:pPr>
        <w:jc w:val="center"/>
      </w:pPr>
      <w:r w:rsidRPr="005550D8">
        <w:t xml:space="preserve">(b) U </w:t>
      </w:r>
      <w:proofErr w:type="spellStart"/>
      <w:r w:rsidRPr="005550D8">
        <w:t>toku</w:t>
      </w:r>
      <w:proofErr w:type="spellEnd"/>
      <w:r w:rsidRPr="005550D8">
        <w:t xml:space="preserve"> </w:t>
      </w:r>
      <w:proofErr w:type="spellStart"/>
      <w:r w:rsidRPr="005550D8">
        <w:t>razmatranja</w:t>
      </w:r>
      <w:proofErr w:type="spellEnd"/>
      <w:r w:rsidRPr="005550D8">
        <w:t xml:space="preserve"> </w:t>
      </w:r>
      <w:proofErr w:type="spellStart"/>
      <w:r w:rsidRPr="005550D8">
        <w:t>predloga</w:t>
      </w:r>
      <w:proofErr w:type="spellEnd"/>
      <w:r w:rsidRPr="005550D8">
        <w:t xml:space="preserve"> u </w:t>
      </w:r>
      <w:proofErr w:type="spellStart"/>
      <w:r w:rsidRPr="005550D8">
        <w:t>Skupštini</w:t>
      </w:r>
      <w:proofErr w:type="spellEnd"/>
      <w:r w:rsidRPr="005550D8">
        <w:t xml:space="preserve">, </w:t>
      </w:r>
      <w:proofErr w:type="spellStart"/>
      <w:r w:rsidRPr="005550D8">
        <w:t>predlog</w:t>
      </w:r>
      <w:proofErr w:type="spellEnd"/>
      <w:r w:rsidRPr="005550D8">
        <w:t xml:space="preserve"> se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izmeniti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se </w:t>
      </w:r>
      <w:proofErr w:type="spellStart"/>
      <w:r w:rsidRPr="005550D8">
        <w:t>mogu</w:t>
      </w:r>
      <w:proofErr w:type="spellEnd"/>
      <w:r w:rsidRPr="005550D8">
        <w:t xml:space="preserve"> </w:t>
      </w:r>
      <w:proofErr w:type="spellStart"/>
      <w:r w:rsidRPr="005550D8">
        <w:t>davati</w:t>
      </w:r>
      <w:proofErr w:type="spellEnd"/>
      <w:r w:rsidRPr="005550D8">
        <w:t xml:space="preserve"> </w:t>
      </w:r>
      <w:proofErr w:type="spellStart"/>
      <w:r w:rsidRPr="005550D8">
        <w:t>naknadni</w:t>
      </w:r>
      <w:proofErr w:type="spellEnd"/>
      <w:r w:rsidRPr="005550D8">
        <w:t xml:space="preserve"> </w:t>
      </w:r>
      <w:proofErr w:type="spellStart"/>
      <w:r w:rsidRPr="005550D8">
        <w:t>predlozi</w:t>
      </w:r>
      <w:proofErr w:type="spellEnd"/>
      <w:r w:rsidRPr="005550D8">
        <w:t>.</w:t>
      </w:r>
    </w:p>
    <w:p w14:paraId="4B83C642" w14:textId="77777777" w:rsidR="005550D8" w:rsidRPr="005550D8" w:rsidRDefault="005550D8" w:rsidP="005550D8">
      <w:pPr>
        <w:jc w:val="center"/>
      </w:pPr>
      <w:r w:rsidRPr="005550D8">
        <w:t xml:space="preserve">(c) </w:t>
      </w:r>
      <w:proofErr w:type="spellStart"/>
      <w:r w:rsidRPr="005550D8">
        <w:t>Predlog</w:t>
      </w:r>
      <w:proofErr w:type="spellEnd"/>
      <w:r w:rsidRPr="005550D8">
        <w:t xml:space="preserve"> se </w:t>
      </w:r>
      <w:proofErr w:type="spellStart"/>
      <w:r w:rsidRPr="005550D8">
        <w:t>smatra</w:t>
      </w:r>
      <w:proofErr w:type="spellEnd"/>
      <w:r w:rsidRPr="005550D8">
        <w:t xml:space="preserve"> </w:t>
      </w:r>
      <w:proofErr w:type="spellStart"/>
      <w:r w:rsidRPr="005550D8">
        <w:t>usvojenim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nijedna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ugovornica</w:t>
      </w:r>
      <w:proofErr w:type="spellEnd"/>
      <w:r w:rsidRPr="005550D8">
        <w:t xml:space="preserve">, </w:t>
      </w:r>
      <w:proofErr w:type="spellStart"/>
      <w:r w:rsidRPr="005550D8">
        <w:t>koja</w:t>
      </w:r>
      <w:proofErr w:type="spellEnd"/>
      <w:r w:rsidRPr="005550D8">
        <w:t xml:space="preserve"> je </w:t>
      </w:r>
      <w:proofErr w:type="spellStart"/>
      <w:r w:rsidRPr="005550D8">
        <w:t>prisutna</w:t>
      </w:r>
      <w:proofErr w:type="spellEnd"/>
      <w:r w:rsidRPr="005550D8">
        <w:t xml:space="preserve"> u </w:t>
      </w:r>
      <w:proofErr w:type="spellStart"/>
      <w:r w:rsidRPr="005550D8">
        <w:t>vreme</w:t>
      </w:r>
      <w:proofErr w:type="spellEnd"/>
      <w:r w:rsidRPr="005550D8">
        <w:t xml:space="preserve"> </w:t>
      </w:r>
      <w:proofErr w:type="spellStart"/>
      <w:r w:rsidRPr="005550D8">
        <w:t>glasanja</w:t>
      </w:r>
      <w:proofErr w:type="spellEnd"/>
      <w:r w:rsidRPr="005550D8">
        <w:t xml:space="preserve">, ne </w:t>
      </w:r>
      <w:proofErr w:type="spellStart"/>
      <w:r w:rsidRPr="005550D8">
        <w:t>glasa</w:t>
      </w:r>
      <w:proofErr w:type="spellEnd"/>
      <w:r w:rsidRPr="005550D8">
        <w:t xml:space="preserve"> </w:t>
      </w:r>
      <w:proofErr w:type="spellStart"/>
      <w:r w:rsidRPr="005550D8">
        <w:t>protiv</w:t>
      </w:r>
      <w:proofErr w:type="spellEnd"/>
      <w:r w:rsidRPr="005550D8">
        <w:t xml:space="preserve"> </w:t>
      </w:r>
      <w:proofErr w:type="spellStart"/>
      <w:r w:rsidRPr="005550D8">
        <w:t>predloga</w:t>
      </w:r>
      <w:proofErr w:type="spellEnd"/>
      <w:r w:rsidRPr="005550D8">
        <w:t>.</w:t>
      </w:r>
    </w:p>
    <w:p w14:paraId="1959B4BC" w14:textId="77777777" w:rsidR="005550D8" w:rsidRPr="005550D8" w:rsidRDefault="005550D8" w:rsidP="005550D8">
      <w:pPr>
        <w:jc w:val="center"/>
      </w:pPr>
      <w:r w:rsidRPr="005550D8">
        <w:t xml:space="preserve">81.3 </w:t>
      </w:r>
      <w:proofErr w:type="spellStart"/>
      <w:r w:rsidRPr="005550D8">
        <w:t>Glasanje</w:t>
      </w:r>
      <w:proofErr w:type="spellEnd"/>
      <w:r w:rsidRPr="005550D8">
        <w:t xml:space="preserve"> </w:t>
      </w:r>
      <w:proofErr w:type="spellStart"/>
      <w:r w:rsidRPr="005550D8">
        <w:t>poštom</w:t>
      </w:r>
      <w:proofErr w:type="spellEnd"/>
    </w:p>
    <w:p w14:paraId="21775336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Kada</w:t>
      </w:r>
      <w:proofErr w:type="spellEnd"/>
      <w:r w:rsidRPr="005550D8">
        <w:t xml:space="preserve"> se </w:t>
      </w:r>
      <w:proofErr w:type="spellStart"/>
      <w:r w:rsidRPr="005550D8">
        <w:t>odredi</w:t>
      </w:r>
      <w:proofErr w:type="spellEnd"/>
      <w:r w:rsidRPr="005550D8">
        <w:t xml:space="preserve"> </w:t>
      </w:r>
      <w:proofErr w:type="spellStart"/>
      <w:r w:rsidRPr="005550D8">
        <w:t>glasanje</w:t>
      </w:r>
      <w:proofErr w:type="spellEnd"/>
      <w:r w:rsidRPr="005550D8">
        <w:t xml:space="preserve"> </w:t>
      </w:r>
      <w:proofErr w:type="spellStart"/>
      <w:r w:rsidRPr="005550D8">
        <w:t>poštom</w:t>
      </w:r>
      <w:proofErr w:type="spellEnd"/>
      <w:r w:rsidRPr="005550D8">
        <w:t xml:space="preserve">, </w:t>
      </w:r>
      <w:proofErr w:type="spellStart"/>
      <w:r w:rsidRPr="005550D8">
        <w:t>predlog</w:t>
      </w:r>
      <w:proofErr w:type="spellEnd"/>
      <w:r w:rsidRPr="005550D8">
        <w:t xml:space="preserve"> se </w:t>
      </w:r>
      <w:proofErr w:type="spellStart"/>
      <w:r w:rsidRPr="005550D8">
        <w:t>uključuje</w:t>
      </w:r>
      <w:proofErr w:type="spellEnd"/>
      <w:r w:rsidRPr="005550D8">
        <w:t xml:space="preserve"> u </w:t>
      </w:r>
      <w:proofErr w:type="spellStart"/>
      <w:r w:rsidRPr="005550D8">
        <w:t>dopis</w:t>
      </w:r>
      <w:proofErr w:type="spellEnd"/>
      <w:r w:rsidRPr="005550D8">
        <w:t xml:space="preserve"> koji </w:t>
      </w:r>
      <w:proofErr w:type="spellStart"/>
      <w:r w:rsidRPr="005550D8">
        <w:t>generalni</w:t>
      </w:r>
      <w:proofErr w:type="spellEnd"/>
      <w:r w:rsidRPr="005550D8">
        <w:t xml:space="preserve"> </w:t>
      </w:r>
      <w:proofErr w:type="spellStart"/>
      <w:r w:rsidRPr="005550D8">
        <w:t>direktor</w:t>
      </w:r>
      <w:proofErr w:type="spellEnd"/>
      <w:r w:rsidRPr="005550D8">
        <w:t xml:space="preserve"> </w:t>
      </w:r>
      <w:proofErr w:type="spellStart"/>
      <w:r w:rsidRPr="005550D8">
        <w:t>šalje</w:t>
      </w:r>
      <w:proofErr w:type="spellEnd"/>
      <w:r w:rsidRPr="005550D8">
        <w:t xml:space="preserve"> </w:t>
      </w:r>
      <w:proofErr w:type="spellStart"/>
      <w:r w:rsidRPr="005550D8">
        <w:t>državama</w:t>
      </w:r>
      <w:proofErr w:type="spellEnd"/>
      <w:r w:rsidRPr="005550D8">
        <w:t xml:space="preserve"> </w:t>
      </w:r>
      <w:proofErr w:type="spellStart"/>
      <w:r w:rsidRPr="005550D8">
        <w:t>ugovornicama</w:t>
      </w:r>
      <w:proofErr w:type="spellEnd"/>
      <w:r w:rsidRPr="005550D8">
        <w:t xml:space="preserve">, </w:t>
      </w:r>
      <w:proofErr w:type="spellStart"/>
      <w:r w:rsidRPr="005550D8">
        <w:t>pozivajući</w:t>
      </w:r>
      <w:proofErr w:type="spellEnd"/>
      <w:r w:rsidRPr="005550D8">
        <w:t xml:space="preserve"> </w:t>
      </w:r>
      <w:proofErr w:type="spellStart"/>
      <w:r w:rsidRPr="005550D8">
        <w:t>ih</w:t>
      </w:r>
      <w:proofErr w:type="spellEnd"/>
      <w:r w:rsidRPr="005550D8">
        <w:t xml:space="preserve"> da </w:t>
      </w:r>
      <w:proofErr w:type="spellStart"/>
      <w:r w:rsidRPr="005550D8">
        <w:t>svoj</w:t>
      </w:r>
      <w:proofErr w:type="spellEnd"/>
      <w:r w:rsidRPr="005550D8">
        <w:t xml:space="preserve"> </w:t>
      </w:r>
      <w:proofErr w:type="spellStart"/>
      <w:r w:rsidRPr="005550D8">
        <w:t>glas</w:t>
      </w:r>
      <w:proofErr w:type="spellEnd"/>
      <w:r w:rsidRPr="005550D8">
        <w:t xml:space="preserve"> </w:t>
      </w:r>
      <w:proofErr w:type="spellStart"/>
      <w:r w:rsidRPr="005550D8">
        <w:t>daju</w:t>
      </w:r>
      <w:proofErr w:type="spellEnd"/>
      <w:r w:rsidRPr="005550D8">
        <w:t xml:space="preserve"> </w:t>
      </w:r>
      <w:proofErr w:type="spellStart"/>
      <w:r w:rsidRPr="005550D8">
        <w:t>pismenim</w:t>
      </w:r>
      <w:proofErr w:type="spellEnd"/>
      <w:r w:rsidRPr="005550D8">
        <w:t xml:space="preserve"> </w:t>
      </w:r>
      <w:proofErr w:type="spellStart"/>
      <w:r w:rsidRPr="005550D8">
        <w:t>putem</w:t>
      </w:r>
      <w:proofErr w:type="spellEnd"/>
      <w:r w:rsidRPr="005550D8">
        <w:t>.</w:t>
      </w:r>
    </w:p>
    <w:p w14:paraId="79BFF9F5" w14:textId="77777777" w:rsidR="005550D8" w:rsidRPr="005550D8" w:rsidRDefault="005550D8" w:rsidP="005550D8">
      <w:pPr>
        <w:jc w:val="center"/>
      </w:pPr>
      <w:r w:rsidRPr="005550D8">
        <w:t xml:space="preserve">(b) U </w:t>
      </w:r>
      <w:proofErr w:type="spellStart"/>
      <w:r w:rsidRPr="005550D8">
        <w:t>pozivu</w:t>
      </w:r>
      <w:proofErr w:type="spellEnd"/>
      <w:r w:rsidRPr="005550D8">
        <w:t xml:space="preserve"> se </w:t>
      </w:r>
      <w:proofErr w:type="spellStart"/>
      <w:r w:rsidRPr="005550D8">
        <w:t>utvrđuje</w:t>
      </w:r>
      <w:proofErr w:type="spellEnd"/>
      <w:r w:rsidRPr="005550D8">
        <w:t xml:space="preserve"> </w:t>
      </w:r>
      <w:proofErr w:type="spellStart"/>
      <w:r w:rsidRPr="005550D8">
        <w:t>rok</w:t>
      </w:r>
      <w:proofErr w:type="spellEnd"/>
      <w:r w:rsidRPr="005550D8">
        <w:t xml:space="preserve"> u </w:t>
      </w:r>
      <w:proofErr w:type="spellStart"/>
      <w:r w:rsidRPr="005550D8">
        <w:t>kome</w:t>
      </w:r>
      <w:proofErr w:type="spellEnd"/>
      <w:r w:rsidRPr="005550D8">
        <w:t xml:space="preserve"> </w:t>
      </w:r>
      <w:proofErr w:type="spellStart"/>
      <w:r w:rsidRPr="005550D8">
        <w:t>odgovor</w:t>
      </w:r>
      <w:proofErr w:type="spellEnd"/>
      <w:r w:rsidRPr="005550D8">
        <w:t xml:space="preserve"> koji </w:t>
      </w:r>
      <w:proofErr w:type="spellStart"/>
      <w:r w:rsidRPr="005550D8">
        <w:t>sadrži</w:t>
      </w:r>
      <w:proofErr w:type="spellEnd"/>
      <w:r w:rsidRPr="005550D8">
        <w:t xml:space="preserve"> </w:t>
      </w:r>
      <w:proofErr w:type="spellStart"/>
      <w:r w:rsidRPr="005550D8">
        <w:t>glas</w:t>
      </w:r>
      <w:proofErr w:type="spellEnd"/>
      <w:r w:rsidRPr="005550D8">
        <w:t xml:space="preserve"> u </w:t>
      </w:r>
      <w:proofErr w:type="spellStart"/>
      <w:r w:rsidRPr="005550D8">
        <w:t>pismenoj</w:t>
      </w:r>
      <w:proofErr w:type="spellEnd"/>
      <w:r w:rsidRPr="005550D8">
        <w:t xml:space="preserve"> </w:t>
      </w:r>
      <w:proofErr w:type="spellStart"/>
      <w:r w:rsidRPr="005550D8">
        <w:t>formi</w:t>
      </w:r>
      <w:proofErr w:type="spellEnd"/>
      <w:r w:rsidRPr="005550D8">
        <w:t xml:space="preserve">, mora da </w:t>
      </w:r>
      <w:proofErr w:type="spellStart"/>
      <w:r w:rsidRPr="005550D8">
        <w:t>stigne</w:t>
      </w:r>
      <w:proofErr w:type="spellEnd"/>
      <w:r w:rsidRPr="005550D8">
        <w:t xml:space="preserve"> do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biroa</w:t>
      </w:r>
      <w:proofErr w:type="spellEnd"/>
      <w:r w:rsidRPr="005550D8">
        <w:t xml:space="preserve">. Taj </w:t>
      </w:r>
      <w:proofErr w:type="spellStart"/>
      <w:r w:rsidRPr="005550D8">
        <w:t>rok</w:t>
      </w:r>
      <w:proofErr w:type="spellEnd"/>
      <w:r w:rsidRPr="005550D8">
        <w:t xml:space="preserve"> ne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duži</w:t>
      </w:r>
      <w:proofErr w:type="spellEnd"/>
      <w:r w:rsidRPr="005550D8">
        <w:t xml:space="preserve"> od tri </w:t>
      </w:r>
      <w:proofErr w:type="spellStart"/>
      <w:r w:rsidRPr="005550D8">
        <w:t>meseca</w:t>
      </w:r>
      <w:proofErr w:type="spellEnd"/>
      <w:r w:rsidRPr="005550D8">
        <w:t xml:space="preserve"> od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upućivanja</w:t>
      </w:r>
      <w:proofErr w:type="spellEnd"/>
      <w:r w:rsidRPr="005550D8">
        <w:t xml:space="preserve"> </w:t>
      </w:r>
      <w:proofErr w:type="spellStart"/>
      <w:r w:rsidRPr="005550D8">
        <w:t>poziva</w:t>
      </w:r>
      <w:proofErr w:type="spellEnd"/>
      <w:r w:rsidRPr="005550D8">
        <w:t>.</w:t>
      </w:r>
    </w:p>
    <w:p w14:paraId="54E526CF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Odgovori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pozitivni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negativni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Predlozi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izmene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primedbe</w:t>
      </w:r>
      <w:proofErr w:type="spellEnd"/>
      <w:r w:rsidRPr="005550D8">
        <w:rPr>
          <w:lang w:val="fr-FR"/>
        </w:rPr>
        <w:t xml:space="preserve">, ne </w:t>
      </w:r>
      <w:proofErr w:type="spellStart"/>
      <w:r w:rsidRPr="005550D8">
        <w:rPr>
          <w:lang w:val="fr-FR"/>
        </w:rPr>
        <w:t>smatraju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glasanjem</w:t>
      </w:r>
      <w:proofErr w:type="spellEnd"/>
      <w:r w:rsidRPr="005550D8">
        <w:rPr>
          <w:lang w:val="fr-FR"/>
        </w:rPr>
        <w:t>.</w:t>
      </w:r>
    </w:p>
    <w:p w14:paraId="760EC84F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(d) </w:t>
      </w:r>
      <w:proofErr w:type="spellStart"/>
      <w:r w:rsidRPr="005550D8">
        <w:rPr>
          <w:lang w:val="fr-FR"/>
        </w:rPr>
        <w:t>Predlog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usvojenim</w:t>
      </w:r>
      <w:proofErr w:type="spellEnd"/>
      <w:r w:rsidRPr="005550D8">
        <w:rPr>
          <w:lang w:val="fr-FR"/>
        </w:rPr>
        <w:t xml:space="preserve"> ako se </w:t>
      </w:r>
      <w:proofErr w:type="spellStart"/>
      <w:r w:rsidRPr="005550D8">
        <w:rPr>
          <w:lang w:val="fr-FR"/>
        </w:rPr>
        <w:t>nijedna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ugovornica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suprotstavi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izmenama</w:t>
      </w:r>
      <w:proofErr w:type="spellEnd"/>
      <w:r w:rsidRPr="005550D8">
        <w:rPr>
          <w:lang w:val="fr-FR"/>
        </w:rPr>
        <w:t xml:space="preserve">, i ako bar </w:t>
      </w:r>
      <w:proofErr w:type="spellStart"/>
      <w:r w:rsidRPr="005550D8">
        <w:rPr>
          <w:lang w:val="fr-FR"/>
        </w:rPr>
        <w:t>jedna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polovina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izrazi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odobravanje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nezainteresovanost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uzdržanost</w:t>
      </w:r>
      <w:proofErr w:type="spellEnd"/>
      <w:r w:rsidRPr="005550D8">
        <w:rPr>
          <w:lang w:val="fr-FR"/>
        </w:rPr>
        <w:t>.</w:t>
      </w:r>
    </w:p>
    <w:p w14:paraId="30277B3B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82</w:t>
      </w:r>
    </w:p>
    <w:p w14:paraId="75AF5C13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Neregularnosti</w:t>
      </w:r>
      <w:proofErr w:type="spellEnd"/>
      <w:r w:rsidRPr="005550D8">
        <w:rPr>
          <w:b/>
          <w:bCs/>
        </w:rPr>
        <w:t xml:space="preserve"> u </w:t>
      </w:r>
      <w:proofErr w:type="spellStart"/>
      <w:r w:rsidRPr="005550D8">
        <w:rPr>
          <w:b/>
          <w:bCs/>
        </w:rPr>
        <w:t>poštanskom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saobraćaju</w:t>
      </w:r>
      <w:proofErr w:type="spellEnd"/>
    </w:p>
    <w:p w14:paraId="636C3658" w14:textId="77777777" w:rsidR="005550D8" w:rsidRPr="005550D8" w:rsidRDefault="005550D8" w:rsidP="005550D8">
      <w:pPr>
        <w:jc w:val="center"/>
      </w:pPr>
      <w:r w:rsidRPr="005550D8">
        <w:lastRenderedPageBreak/>
        <w:t xml:space="preserve">82.1. </w:t>
      </w:r>
      <w:proofErr w:type="spellStart"/>
      <w:r w:rsidRPr="005550D8">
        <w:t>Kašnjenje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gubitak</w:t>
      </w:r>
      <w:proofErr w:type="spellEnd"/>
      <w:r w:rsidRPr="005550D8">
        <w:t xml:space="preserve"> </w:t>
      </w:r>
      <w:proofErr w:type="spellStart"/>
      <w:r w:rsidRPr="005550D8">
        <w:t>pošiljke</w:t>
      </w:r>
      <w:proofErr w:type="spellEnd"/>
    </w:p>
    <w:p w14:paraId="496DA81B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Svaka</w:t>
      </w:r>
      <w:proofErr w:type="spellEnd"/>
      <w:r w:rsidRPr="005550D8">
        <w:t xml:space="preserve"> </w:t>
      </w:r>
      <w:proofErr w:type="spellStart"/>
      <w:r w:rsidRPr="005550D8">
        <w:t>zainteresovana</w:t>
      </w:r>
      <w:proofErr w:type="spellEnd"/>
      <w:r w:rsidRPr="005550D8">
        <w:t xml:space="preserve"> </w:t>
      </w:r>
      <w:proofErr w:type="spellStart"/>
      <w:r w:rsidRPr="005550D8">
        <w:t>strana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ponuditi</w:t>
      </w:r>
      <w:proofErr w:type="spellEnd"/>
      <w:r w:rsidRPr="005550D8">
        <w:t xml:space="preserve"> </w:t>
      </w:r>
      <w:proofErr w:type="spellStart"/>
      <w:r w:rsidRPr="005550D8">
        <w:t>dokaz</w:t>
      </w:r>
      <w:proofErr w:type="spellEnd"/>
      <w:r w:rsidRPr="005550D8">
        <w:t xml:space="preserve"> da je </w:t>
      </w:r>
      <w:proofErr w:type="spellStart"/>
      <w:r w:rsidRPr="005550D8">
        <w:t>otpremila</w:t>
      </w:r>
      <w:proofErr w:type="spellEnd"/>
      <w:r w:rsidRPr="005550D8">
        <w:t xml:space="preserve"> </w:t>
      </w:r>
      <w:proofErr w:type="spellStart"/>
      <w:r w:rsidRPr="005550D8">
        <w:t>poštom</w:t>
      </w:r>
      <w:proofErr w:type="spellEnd"/>
      <w:r w:rsidRPr="005550D8">
        <w:t xml:space="preserve"> </w:t>
      </w:r>
      <w:proofErr w:type="spellStart"/>
      <w:r w:rsidRPr="005550D8">
        <w:t>dokument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pismo pet dana pre </w:t>
      </w:r>
      <w:proofErr w:type="spellStart"/>
      <w:r w:rsidRPr="005550D8">
        <w:t>isteka</w:t>
      </w:r>
      <w:proofErr w:type="spellEnd"/>
      <w:r w:rsidRPr="005550D8">
        <w:t xml:space="preserve"> </w:t>
      </w:r>
      <w:proofErr w:type="spellStart"/>
      <w:r w:rsidRPr="005550D8">
        <w:t>roka</w:t>
      </w:r>
      <w:proofErr w:type="spellEnd"/>
      <w:r w:rsidRPr="005550D8">
        <w:t xml:space="preserve">. Osim u </w:t>
      </w:r>
      <w:proofErr w:type="spellStart"/>
      <w:r w:rsidRPr="005550D8">
        <w:t>slučajevima</w:t>
      </w:r>
      <w:proofErr w:type="spellEnd"/>
      <w:r w:rsidRPr="005550D8">
        <w:t xml:space="preserve"> </w:t>
      </w:r>
      <w:proofErr w:type="spellStart"/>
      <w:r w:rsidRPr="005550D8">
        <w:t>kada</w:t>
      </w:r>
      <w:proofErr w:type="spellEnd"/>
      <w:r w:rsidRPr="005550D8">
        <w:t xml:space="preserve"> </w:t>
      </w:r>
      <w:proofErr w:type="spellStart"/>
      <w:r w:rsidRPr="005550D8">
        <w:t>obična</w:t>
      </w:r>
      <w:proofErr w:type="spellEnd"/>
      <w:r w:rsidRPr="005550D8">
        <w:t xml:space="preserve"> </w:t>
      </w:r>
      <w:proofErr w:type="spellStart"/>
      <w:r w:rsidRPr="005550D8">
        <w:t>pošiljka</w:t>
      </w:r>
      <w:proofErr w:type="spellEnd"/>
      <w:r w:rsidRPr="005550D8">
        <w:t xml:space="preserve"> u </w:t>
      </w:r>
      <w:proofErr w:type="spellStart"/>
      <w:r w:rsidRPr="005550D8">
        <w:t>normalnim</w:t>
      </w:r>
      <w:proofErr w:type="spellEnd"/>
      <w:r w:rsidRPr="005550D8">
        <w:t xml:space="preserve"> </w:t>
      </w:r>
      <w:proofErr w:type="spellStart"/>
      <w:r w:rsidRPr="005550D8">
        <w:t>okolnostima</w:t>
      </w:r>
      <w:proofErr w:type="spellEnd"/>
      <w:r w:rsidRPr="005550D8">
        <w:t xml:space="preserve"> </w:t>
      </w:r>
      <w:proofErr w:type="spellStart"/>
      <w:r w:rsidRPr="005550D8">
        <w:t>stiže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odredište</w:t>
      </w:r>
      <w:proofErr w:type="spellEnd"/>
      <w:r w:rsidRPr="005550D8">
        <w:t xml:space="preserve"> u </w:t>
      </w:r>
      <w:proofErr w:type="spellStart"/>
      <w:r w:rsidRPr="005550D8">
        <w:t>roku</w:t>
      </w:r>
      <w:proofErr w:type="spellEnd"/>
      <w:r w:rsidRPr="005550D8">
        <w:t xml:space="preserve"> od </w:t>
      </w:r>
      <w:proofErr w:type="spellStart"/>
      <w:r w:rsidRPr="005550D8">
        <w:t>dva</w:t>
      </w:r>
      <w:proofErr w:type="spellEnd"/>
      <w:r w:rsidRPr="005550D8">
        <w:t xml:space="preserve"> dana od </w:t>
      </w:r>
      <w:proofErr w:type="spellStart"/>
      <w:r w:rsidRPr="005550D8">
        <w:t>otpremanja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gde</w:t>
      </w:r>
      <w:proofErr w:type="spellEnd"/>
      <w:r w:rsidRPr="005550D8">
        <w:t xml:space="preserve"> ne </w:t>
      </w:r>
      <w:proofErr w:type="spellStart"/>
      <w:r w:rsidRPr="005550D8">
        <w:t>postoji</w:t>
      </w:r>
      <w:proofErr w:type="spellEnd"/>
      <w:r w:rsidRPr="005550D8">
        <w:t xml:space="preserve"> </w:t>
      </w:r>
      <w:proofErr w:type="spellStart"/>
      <w:r w:rsidRPr="005550D8">
        <w:t>avionska</w:t>
      </w:r>
      <w:proofErr w:type="spellEnd"/>
      <w:r w:rsidRPr="005550D8">
        <w:t xml:space="preserve"> </w:t>
      </w:r>
      <w:proofErr w:type="spellStart"/>
      <w:r w:rsidRPr="005550D8">
        <w:t>pošta</w:t>
      </w:r>
      <w:proofErr w:type="spellEnd"/>
      <w:r w:rsidRPr="005550D8">
        <w:t xml:space="preserve">, </w:t>
      </w:r>
      <w:proofErr w:type="spellStart"/>
      <w:r w:rsidRPr="005550D8">
        <w:t>takav</w:t>
      </w:r>
      <w:proofErr w:type="spellEnd"/>
      <w:r w:rsidRPr="005550D8">
        <w:t xml:space="preserve"> </w:t>
      </w:r>
      <w:proofErr w:type="spellStart"/>
      <w:r w:rsidRPr="005550D8">
        <w:t>dokaz</w:t>
      </w:r>
      <w:proofErr w:type="spellEnd"/>
      <w:r w:rsidRPr="005550D8">
        <w:t xml:space="preserve"> se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ponuditi</w:t>
      </w:r>
      <w:proofErr w:type="spellEnd"/>
      <w:r w:rsidRPr="005550D8">
        <w:t xml:space="preserve"> </w:t>
      </w:r>
      <w:proofErr w:type="spellStart"/>
      <w:r w:rsidRPr="005550D8">
        <w:t>samo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je </w:t>
      </w:r>
      <w:proofErr w:type="spellStart"/>
      <w:r w:rsidRPr="005550D8">
        <w:t>pošiljka</w:t>
      </w:r>
      <w:proofErr w:type="spellEnd"/>
      <w:r w:rsidRPr="005550D8">
        <w:t xml:space="preserve"> </w:t>
      </w:r>
      <w:proofErr w:type="spellStart"/>
      <w:r w:rsidRPr="005550D8">
        <w:t>poslata</w:t>
      </w:r>
      <w:proofErr w:type="spellEnd"/>
      <w:r w:rsidRPr="005550D8">
        <w:t xml:space="preserve"> </w:t>
      </w:r>
      <w:proofErr w:type="spellStart"/>
      <w:r w:rsidRPr="005550D8">
        <w:t>avionskom</w:t>
      </w:r>
      <w:proofErr w:type="spellEnd"/>
      <w:r w:rsidRPr="005550D8">
        <w:t xml:space="preserve"> </w:t>
      </w:r>
      <w:proofErr w:type="spellStart"/>
      <w:r w:rsidRPr="005550D8">
        <w:t>poštom</w:t>
      </w:r>
      <w:proofErr w:type="spellEnd"/>
      <w:r w:rsidRPr="005550D8">
        <w:t xml:space="preserve">. U </w:t>
      </w:r>
      <w:proofErr w:type="spellStart"/>
      <w:r w:rsidRPr="005550D8">
        <w:t>svakom</w:t>
      </w:r>
      <w:proofErr w:type="spellEnd"/>
      <w:r w:rsidRPr="005550D8">
        <w:t xml:space="preserve"> </w:t>
      </w:r>
      <w:proofErr w:type="spellStart"/>
      <w:r w:rsidRPr="005550D8">
        <w:t>slučaju</w:t>
      </w:r>
      <w:proofErr w:type="spellEnd"/>
      <w:r w:rsidRPr="005550D8">
        <w:t xml:space="preserve"> </w:t>
      </w:r>
      <w:proofErr w:type="spellStart"/>
      <w:r w:rsidRPr="005550D8">
        <w:t>dokaz</w:t>
      </w:r>
      <w:proofErr w:type="spellEnd"/>
      <w:r w:rsidRPr="005550D8">
        <w:t xml:space="preserve"> se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ponuditi</w:t>
      </w:r>
      <w:proofErr w:type="spellEnd"/>
      <w:r w:rsidRPr="005550D8">
        <w:t xml:space="preserve"> </w:t>
      </w:r>
      <w:proofErr w:type="spellStart"/>
      <w:r w:rsidRPr="005550D8">
        <w:t>samo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je </w:t>
      </w:r>
      <w:proofErr w:type="spellStart"/>
      <w:r w:rsidRPr="005550D8">
        <w:t>pošiljka</w:t>
      </w:r>
      <w:proofErr w:type="spellEnd"/>
      <w:r w:rsidRPr="005550D8">
        <w:t xml:space="preserve"> </w:t>
      </w:r>
      <w:proofErr w:type="spellStart"/>
      <w:r w:rsidRPr="005550D8">
        <w:t>otpremljena</w:t>
      </w:r>
      <w:proofErr w:type="spellEnd"/>
      <w:r w:rsidRPr="005550D8">
        <w:t xml:space="preserve"> </w:t>
      </w:r>
      <w:proofErr w:type="spellStart"/>
      <w:r w:rsidRPr="005550D8">
        <w:t>preporučenom</w:t>
      </w:r>
      <w:proofErr w:type="spellEnd"/>
      <w:r w:rsidRPr="005550D8">
        <w:t xml:space="preserve"> </w:t>
      </w:r>
      <w:proofErr w:type="spellStart"/>
      <w:r w:rsidRPr="005550D8">
        <w:t>poštom</w:t>
      </w:r>
      <w:proofErr w:type="spellEnd"/>
      <w:r w:rsidRPr="005550D8">
        <w:t>.</w:t>
      </w:r>
    </w:p>
    <w:p w14:paraId="0ED7015B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Ako</w:t>
      </w:r>
      <w:proofErr w:type="spellEnd"/>
      <w:r w:rsidRPr="005550D8">
        <w:t xml:space="preserve"> se </w:t>
      </w:r>
      <w:proofErr w:type="spellStart"/>
      <w:r w:rsidRPr="005550D8">
        <w:t>otpremanje</w:t>
      </w:r>
      <w:proofErr w:type="spellEnd"/>
      <w:r w:rsidRPr="005550D8">
        <w:t xml:space="preserve">, u </w:t>
      </w:r>
      <w:proofErr w:type="spellStart"/>
      <w:r w:rsidRPr="005550D8">
        <w:t>skladu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stavom</w:t>
      </w:r>
      <w:proofErr w:type="spellEnd"/>
      <w:r w:rsidRPr="005550D8">
        <w:t xml:space="preserve"> (a), </w:t>
      </w:r>
      <w:proofErr w:type="spellStart"/>
      <w:r w:rsidRPr="005550D8">
        <w:t>dokumenta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pisma</w:t>
      </w:r>
      <w:proofErr w:type="spellEnd"/>
      <w:r w:rsidRPr="005550D8">
        <w:t xml:space="preserve"> </w:t>
      </w:r>
      <w:proofErr w:type="spellStart"/>
      <w:r w:rsidRPr="005550D8">
        <w:t>dokaže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način</w:t>
      </w:r>
      <w:proofErr w:type="spellEnd"/>
      <w:r w:rsidRPr="005550D8">
        <w:t xml:space="preserve"> koji </w:t>
      </w:r>
      <w:proofErr w:type="spellStart"/>
      <w:r w:rsidRPr="005550D8">
        <w:t>zadovoljava</w:t>
      </w:r>
      <w:proofErr w:type="spellEnd"/>
      <w:r w:rsidRPr="005550D8">
        <w:t xml:space="preserve">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međuvladinu</w:t>
      </w:r>
      <w:proofErr w:type="spellEnd"/>
      <w:r w:rsidRPr="005550D8">
        <w:t xml:space="preserve"> </w:t>
      </w:r>
      <w:proofErr w:type="spellStart"/>
      <w:r w:rsidRPr="005550D8">
        <w:t>organizaciju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je </w:t>
      </w:r>
      <w:proofErr w:type="spellStart"/>
      <w:r w:rsidRPr="005550D8">
        <w:t>adresat</w:t>
      </w:r>
      <w:proofErr w:type="spellEnd"/>
      <w:r w:rsidRPr="005550D8">
        <w:t xml:space="preserve">, </w:t>
      </w:r>
      <w:proofErr w:type="spellStart"/>
      <w:r w:rsidRPr="005550D8">
        <w:t>kašnjenje</w:t>
      </w:r>
      <w:proofErr w:type="spellEnd"/>
      <w:r w:rsidRPr="005550D8">
        <w:t xml:space="preserve"> </w:t>
      </w:r>
      <w:proofErr w:type="spellStart"/>
      <w:r w:rsidRPr="005550D8">
        <w:t>pošiljke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se </w:t>
      </w:r>
      <w:proofErr w:type="spellStart"/>
      <w:r w:rsidRPr="005550D8">
        <w:t>opravdati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,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dokument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pismo </w:t>
      </w:r>
      <w:proofErr w:type="spellStart"/>
      <w:r w:rsidRPr="005550D8">
        <w:t>izgubljeni</w:t>
      </w:r>
      <w:proofErr w:type="spellEnd"/>
      <w:r w:rsidRPr="005550D8">
        <w:t xml:space="preserve"> u </w:t>
      </w:r>
      <w:proofErr w:type="spellStart"/>
      <w:r w:rsidRPr="005550D8">
        <w:t>pošti</w:t>
      </w:r>
      <w:proofErr w:type="spellEnd"/>
      <w:r w:rsidRPr="005550D8">
        <w:t xml:space="preserve">, </w:t>
      </w:r>
      <w:proofErr w:type="spellStart"/>
      <w:r w:rsidRPr="005550D8">
        <w:t>dozvoliće</w:t>
      </w:r>
      <w:proofErr w:type="spellEnd"/>
      <w:r w:rsidRPr="005550D8">
        <w:t xml:space="preserve"> se </w:t>
      </w:r>
      <w:proofErr w:type="spellStart"/>
      <w:r w:rsidRPr="005550D8">
        <w:t>zamena</w:t>
      </w:r>
      <w:proofErr w:type="spellEnd"/>
      <w:r w:rsidRPr="005550D8">
        <w:t xml:space="preserve"> </w:t>
      </w:r>
      <w:proofErr w:type="spellStart"/>
      <w:r w:rsidRPr="005550D8">
        <w:t>novim</w:t>
      </w:r>
      <w:proofErr w:type="spellEnd"/>
      <w:r w:rsidRPr="005550D8">
        <w:t xml:space="preserve"> </w:t>
      </w:r>
      <w:proofErr w:type="spellStart"/>
      <w:r w:rsidRPr="005550D8">
        <w:t>primerkom</w:t>
      </w:r>
      <w:proofErr w:type="spellEnd"/>
      <w:r w:rsidRPr="005550D8">
        <w:t xml:space="preserve">, pod </w:t>
      </w:r>
      <w:proofErr w:type="spellStart"/>
      <w:r w:rsidRPr="005550D8">
        <w:t>uslovom</w:t>
      </w:r>
      <w:proofErr w:type="spellEnd"/>
      <w:r w:rsidRPr="005550D8">
        <w:t xml:space="preserve"> da </w:t>
      </w:r>
      <w:proofErr w:type="spellStart"/>
      <w:r w:rsidRPr="005550D8">
        <w:t>zainteresovana</w:t>
      </w:r>
      <w:proofErr w:type="spellEnd"/>
      <w:r w:rsidRPr="005550D8">
        <w:t xml:space="preserve"> </w:t>
      </w:r>
      <w:proofErr w:type="spellStart"/>
      <w:r w:rsidRPr="005550D8">
        <w:t>strana</w:t>
      </w:r>
      <w:proofErr w:type="spellEnd"/>
      <w:r w:rsidRPr="005550D8">
        <w:t xml:space="preserve"> </w:t>
      </w:r>
      <w:proofErr w:type="spellStart"/>
      <w:r w:rsidRPr="005550D8">
        <w:t>dokaže</w:t>
      </w:r>
      <w:proofErr w:type="spellEnd"/>
      <w:r w:rsidRPr="005550D8">
        <w:t xml:space="preserve">,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način</w:t>
      </w:r>
      <w:proofErr w:type="spellEnd"/>
      <w:r w:rsidRPr="005550D8">
        <w:t xml:space="preserve"> koji </w:t>
      </w:r>
      <w:proofErr w:type="spellStart"/>
      <w:r w:rsidRPr="005550D8">
        <w:t>zadovoljava</w:t>
      </w:r>
      <w:proofErr w:type="spellEnd"/>
      <w:r w:rsidRPr="005550D8">
        <w:t xml:space="preserve"> </w:t>
      </w:r>
      <w:proofErr w:type="spellStart"/>
      <w:r w:rsidRPr="005550D8">
        <w:t>odnosni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organizaciju</w:t>
      </w:r>
      <w:proofErr w:type="spellEnd"/>
      <w:r w:rsidRPr="005550D8">
        <w:t xml:space="preserve">, da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dokument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pismo, koji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ponuđeni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zamena</w:t>
      </w:r>
      <w:proofErr w:type="spellEnd"/>
      <w:r w:rsidRPr="005550D8">
        <w:t xml:space="preserve">, </w:t>
      </w:r>
      <w:proofErr w:type="spellStart"/>
      <w:r w:rsidRPr="005550D8">
        <w:t>identični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izgubljenim</w:t>
      </w:r>
      <w:proofErr w:type="spellEnd"/>
      <w:r w:rsidRPr="005550D8">
        <w:t xml:space="preserve"> </w:t>
      </w:r>
      <w:proofErr w:type="spellStart"/>
      <w:r w:rsidRPr="005550D8">
        <w:t>dokumentom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pismom</w:t>
      </w:r>
      <w:proofErr w:type="spellEnd"/>
      <w:r w:rsidRPr="005550D8">
        <w:t>.</w:t>
      </w:r>
    </w:p>
    <w:p w14:paraId="695BC8F6" w14:textId="77777777" w:rsidR="005550D8" w:rsidRPr="005550D8" w:rsidRDefault="005550D8" w:rsidP="005550D8">
      <w:pPr>
        <w:jc w:val="center"/>
      </w:pPr>
      <w:r w:rsidRPr="005550D8">
        <w:t xml:space="preserve">(c) U </w:t>
      </w:r>
      <w:proofErr w:type="spellStart"/>
      <w:r w:rsidRPr="005550D8">
        <w:t>slučajevima</w:t>
      </w:r>
      <w:proofErr w:type="spellEnd"/>
      <w:r w:rsidRPr="005550D8">
        <w:t xml:space="preserve"> </w:t>
      </w:r>
      <w:proofErr w:type="spellStart"/>
      <w:r w:rsidRPr="005550D8">
        <w:t>predviđenim</w:t>
      </w:r>
      <w:proofErr w:type="spellEnd"/>
      <w:r w:rsidRPr="005550D8">
        <w:t xml:space="preserve"> u </w:t>
      </w:r>
      <w:proofErr w:type="spellStart"/>
      <w:r w:rsidRPr="005550D8">
        <w:t>stavu</w:t>
      </w:r>
      <w:proofErr w:type="spellEnd"/>
      <w:r w:rsidRPr="005550D8">
        <w:t xml:space="preserve"> (b), </w:t>
      </w:r>
      <w:proofErr w:type="spellStart"/>
      <w:r w:rsidRPr="005550D8">
        <w:t>dokaz</w:t>
      </w:r>
      <w:proofErr w:type="spellEnd"/>
      <w:r w:rsidRPr="005550D8">
        <w:t xml:space="preserve"> o </w:t>
      </w:r>
      <w:proofErr w:type="spellStart"/>
      <w:r w:rsidRPr="005550D8">
        <w:t>otpremanju</w:t>
      </w:r>
      <w:proofErr w:type="spellEnd"/>
      <w:r w:rsidRPr="005550D8">
        <w:t xml:space="preserve"> u </w:t>
      </w:r>
      <w:proofErr w:type="spellStart"/>
      <w:r w:rsidRPr="005550D8">
        <w:t>predviđenom</w:t>
      </w:r>
      <w:proofErr w:type="spellEnd"/>
      <w:r w:rsidRPr="005550D8">
        <w:t xml:space="preserve"> </w:t>
      </w:r>
      <w:proofErr w:type="spellStart"/>
      <w:r w:rsidRPr="005550D8">
        <w:t>roku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, </w:t>
      </w:r>
      <w:proofErr w:type="spellStart"/>
      <w:r w:rsidRPr="005550D8">
        <w:t>gde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dokument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pismo </w:t>
      </w:r>
      <w:proofErr w:type="spellStart"/>
      <w:r w:rsidRPr="005550D8">
        <w:t>izgubljeni</w:t>
      </w:r>
      <w:proofErr w:type="spellEnd"/>
      <w:r w:rsidRPr="005550D8">
        <w:t xml:space="preserve">, </w:t>
      </w:r>
      <w:proofErr w:type="spellStart"/>
      <w:r w:rsidRPr="005550D8">
        <w:t>dokument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pismo za </w:t>
      </w:r>
      <w:proofErr w:type="spellStart"/>
      <w:r w:rsidRPr="005550D8">
        <w:t>zamenu</w:t>
      </w:r>
      <w:proofErr w:type="spellEnd"/>
      <w:r w:rsidRPr="005550D8">
        <w:t xml:space="preserve">,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dokaz</w:t>
      </w:r>
      <w:proofErr w:type="spellEnd"/>
      <w:r w:rsidRPr="005550D8">
        <w:t xml:space="preserve"> o </w:t>
      </w:r>
      <w:proofErr w:type="spellStart"/>
      <w:r w:rsidRPr="005550D8">
        <w:t>njihovoj</w:t>
      </w:r>
      <w:proofErr w:type="spellEnd"/>
      <w:r w:rsidRPr="005550D8">
        <w:t xml:space="preserve"> </w:t>
      </w:r>
      <w:proofErr w:type="spellStart"/>
      <w:r w:rsidRPr="005550D8">
        <w:t>istovetnosti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izgubljenim</w:t>
      </w:r>
      <w:proofErr w:type="spellEnd"/>
      <w:r w:rsidRPr="005550D8">
        <w:t xml:space="preserve"> </w:t>
      </w:r>
      <w:proofErr w:type="spellStart"/>
      <w:r w:rsidRPr="005550D8">
        <w:t>dokumentom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pismom</w:t>
      </w:r>
      <w:proofErr w:type="spellEnd"/>
      <w:r w:rsidRPr="005550D8">
        <w:t xml:space="preserve">, </w:t>
      </w:r>
      <w:proofErr w:type="spellStart"/>
      <w:r w:rsidRPr="005550D8">
        <w:t>dostavlja</w:t>
      </w:r>
      <w:proofErr w:type="spellEnd"/>
      <w:r w:rsidRPr="005550D8">
        <w:t xml:space="preserve"> se u </w:t>
      </w:r>
      <w:proofErr w:type="spellStart"/>
      <w:r w:rsidRPr="005550D8">
        <w:t>roku</w:t>
      </w:r>
      <w:proofErr w:type="spellEnd"/>
      <w:r w:rsidRPr="005550D8">
        <w:t xml:space="preserve"> od </w:t>
      </w:r>
      <w:proofErr w:type="spellStart"/>
      <w:r w:rsidRPr="005550D8">
        <w:t>mesec</w:t>
      </w:r>
      <w:proofErr w:type="spellEnd"/>
      <w:r w:rsidRPr="005550D8">
        <w:t xml:space="preserve"> dana od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kada</w:t>
      </w:r>
      <w:proofErr w:type="spellEnd"/>
      <w:r w:rsidRPr="005550D8">
        <w:t xml:space="preserve"> je </w:t>
      </w:r>
      <w:proofErr w:type="spellStart"/>
      <w:r w:rsidRPr="005550D8">
        <w:t>zainteresovana</w:t>
      </w:r>
      <w:proofErr w:type="spellEnd"/>
      <w:r w:rsidRPr="005550D8">
        <w:t xml:space="preserve"> </w:t>
      </w:r>
      <w:proofErr w:type="spellStart"/>
      <w:r w:rsidRPr="005550D8">
        <w:t>strana</w:t>
      </w:r>
      <w:proofErr w:type="spellEnd"/>
      <w:r w:rsidRPr="005550D8">
        <w:t xml:space="preserve"> </w:t>
      </w:r>
      <w:proofErr w:type="spellStart"/>
      <w:r w:rsidRPr="005550D8">
        <w:t>primetila</w:t>
      </w:r>
      <w:proofErr w:type="spellEnd"/>
      <w:r w:rsidRPr="005550D8">
        <w:t xml:space="preserve"> - </w:t>
      </w:r>
      <w:proofErr w:type="spellStart"/>
      <w:r w:rsidRPr="005550D8">
        <w:t>ili</w:t>
      </w:r>
      <w:proofErr w:type="spellEnd"/>
      <w:r w:rsidRPr="005550D8">
        <w:t xml:space="preserve"> je, </w:t>
      </w:r>
      <w:proofErr w:type="spellStart"/>
      <w:r w:rsidRPr="005550D8">
        <w:t>uz</w:t>
      </w:r>
      <w:proofErr w:type="spellEnd"/>
      <w:r w:rsidRPr="005550D8">
        <w:t xml:space="preserve"> </w:t>
      </w:r>
      <w:proofErr w:type="spellStart"/>
      <w:r w:rsidRPr="005550D8">
        <w:t>dužnu</w:t>
      </w:r>
      <w:proofErr w:type="spellEnd"/>
      <w:r w:rsidRPr="005550D8">
        <w:t xml:space="preserve"> </w:t>
      </w:r>
      <w:proofErr w:type="spellStart"/>
      <w:r w:rsidRPr="005550D8">
        <w:t>pažnju</w:t>
      </w:r>
      <w:proofErr w:type="spellEnd"/>
      <w:r w:rsidRPr="005550D8">
        <w:t xml:space="preserve">, </w:t>
      </w:r>
      <w:proofErr w:type="spellStart"/>
      <w:r w:rsidRPr="005550D8">
        <w:t>trebalo</w:t>
      </w:r>
      <w:proofErr w:type="spellEnd"/>
      <w:r w:rsidRPr="005550D8">
        <w:t xml:space="preserve"> da </w:t>
      </w:r>
      <w:proofErr w:type="spellStart"/>
      <w:r w:rsidRPr="005550D8">
        <w:t>primeti</w:t>
      </w:r>
      <w:proofErr w:type="spellEnd"/>
      <w:r w:rsidRPr="005550D8">
        <w:t xml:space="preserve"> - </w:t>
      </w:r>
      <w:proofErr w:type="spellStart"/>
      <w:r w:rsidRPr="005550D8">
        <w:t>kašnjenje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gubitak</w:t>
      </w:r>
      <w:proofErr w:type="spellEnd"/>
      <w:r w:rsidRPr="005550D8">
        <w:t xml:space="preserve">, a </w:t>
      </w:r>
      <w:proofErr w:type="spellStart"/>
      <w:r w:rsidRPr="005550D8">
        <w:t>najkasnije</w:t>
      </w:r>
      <w:proofErr w:type="spellEnd"/>
      <w:r w:rsidRPr="005550D8">
        <w:t xml:space="preserve"> u </w:t>
      </w:r>
      <w:proofErr w:type="spellStart"/>
      <w:r w:rsidRPr="005550D8">
        <w:t>roku</w:t>
      </w:r>
      <w:proofErr w:type="spellEnd"/>
      <w:r w:rsidRPr="005550D8">
        <w:t xml:space="preserve"> od </w:t>
      </w:r>
      <w:proofErr w:type="spellStart"/>
      <w:r w:rsidRPr="005550D8">
        <w:t>šest</w:t>
      </w:r>
      <w:proofErr w:type="spellEnd"/>
      <w:r w:rsidRPr="005550D8">
        <w:t xml:space="preserve"> </w:t>
      </w:r>
      <w:proofErr w:type="spellStart"/>
      <w:r w:rsidRPr="005550D8">
        <w:t>meseci</w:t>
      </w:r>
      <w:proofErr w:type="spellEnd"/>
      <w:r w:rsidRPr="005550D8">
        <w:t xml:space="preserve"> od </w:t>
      </w:r>
      <w:proofErr w:type="spellStart"/>
      <w:r w:rsidRPr="005550D8">
        <w:t>isteka</w:t>
      </w:r>
      <w:proofErr w:type="spellEnd"/>
      <w:r w:rsidRPr="005550D8">
        <w:t xml:space="preserve"> </w:t>
      </w:r>
      <w:proofErr w:type="spellStart"/>
      <w:r w:rsidRPr="005550D8">
        <w:t>roka</w:t>
      </w:r>
      <w:proofErr w:type="spellEnd"/>
      <w:r w:rsidRPr="005550D8">
        <w:t xml:space="preserve"> </w:t>
      </w:r>
      <w:proofErr w:type="spellStart"/>
      <w:r w:rsidRPr="005550D8">
        <w:t>predviđenog</w:t>
      </w:r>
      <w:proofErr w:type="spellEnd"/>
      <w:r w:rsidRPr="005550D8">
        <w:t xml:space="preserve"> u </w:t>
      </w:r>
      <w:proofErr w:type="spellStart"/>
      <w:r w:rsidRPr="005550D8">
        <w:t>datom</w:t>
      </w:r>
      <w:proofErr w:type="spellEnd"/>
      <w:r w:rsidRPr="005550D8">
        <w:t xml:space="preserve"> </w:t>
      </w:r>
      <w:proofErr w:type="spellStart"/>
      <w:r w:rsidRPr="005550D8">
        <w:t>slučaju</w:t>
      </w:r>
      <w:proofErr w:type="spellEnd"/>
      <w:r w:rsidRPr="005550D8">
        <w:t>.</w:t>
      </w:r>
    </w:p>
    <w:p w14:paraId="01397B75" w14:textId="77777777" w:rsidR="005550D8" w:rsidRPr="005550D8" w:rsidRDefault="005550D8" w:rsidP="005550D8">
      <w:pPr>
        <w:jc w:val="center"/>
      </w:pPr>
      <w:r w:rsidRPr="005550D8">
        <w:t xml:space="preserve">(d) </w:t>
      </w:r>
      <w:proofErr w:type="spellStart"/>
      <w:r w:rsidRPr="005550D8">
        <w:t>Svaki</w:t>
      </w:r>
      <w:proofErr w:type="spellEnd"/>
      <w:r w:rsidRPr="005550D8">
        <w:t xml:space="preserve">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međuvladina</w:t>
      </w:r>
      <w:proofErr w:type="spellEnd"/>
      <w:r w:rsidRPr="005550D8">
        <w:t xml:space="preserve"> </w:t>
      </w:r>
      <w:proofErr w:type="spellStart"/>
      <w:r w:rsidRPr="005550D8">
        <w:t>organizacija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je </w:t>
      </w:r>
      <w:proofErr w:type="spellStart"/>
      <w:r w:rsidRPr="005550D8">
        <w:t>obavestila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biro da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tako</w:t>
      </w:r>
      <w:proofErr w:type="spellEnd"/>
      <w:r w:rsidRPr="005550D8">
        <w:t xml:space="preserve"> </w:t>
      </w:r>
      <w:proofErr w:type="spellStart"/>
      <w:r w:rsidRPr="005550D8">
        <w:t>postupiti</w:t>
      </w:r>
      <w:proofErr w:type="spellEnd"/>
      <w:r w:rsidRPr="005550D8">
        <w:t xml:space="preserve">, </w:t>
      </w:r>
      <w:proofErr w:type="spellStart"/>
      <w:r w:rsidRPr="005550D8">
        <w:t>će</w:t>
      </w:r>
      <w:proofErr w:type="spellEnd"/>
      <w:r w:rsidRPr="005550D8">
        <w:t xml:space="preserve">, </w:t>
      </w:r>
      <w:proofErr w:type="spellStart"/>
      <w:r w:rsidRPr="005550D8">
        <w:t>kad</w:t>
      </w:r>
      <w:proofErr w:type="spellEnd"/>
      <w:r w:rsidRPr="005550D8">
        <w:t xml:space="preserve"> je za </w:t>
      </w:r>
      <w:proofErr w:type="spellStart"/>
      <w:r w:rsidRPr="005550D8">
        <w:t>otpremanje</w:t>
      </w:r>
      <w:proofErr w:type="spellEnd"/>
      <w:r w:rsidRPr="005550D8">
        <w:t xml:space="preserve"> </w:t>
      </w:r>
      <w:proofErr w:type="spellStart"/>
      <w:r w:rsidRPr="005550D8">
        <w:t>dokumenta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pisma</w:t>
      </w:r>
      <w:proofErr w:type="spellEnd"/>
      <w:r w:rsidRPr="005550D8">
        <w:t xml:space="preserve"> </w:t>
      </w:r>
      <w:proofErr w:type="spellStart"/>
      <w:r w:rsidRPr="005550D8">
        <w:t>angažovana</w:t>
      </w:r>
      <w:proofErr w:type="spellEnd"/>
      <w:r w:rsidRPr="005550D8">
        <w:t xml:space="preserve"> </w:t>
      </w:r>
      <w:proofErr w:type="spellStart"/>
      <w:r w:rsidRPr="005550D8">
        <w:t>dostavna</w:t>
      </w:r>
      <w:proofErr w:type="spellEnd"/>
      <w:r w:rsidRPr="005550D8">
        <w:t xml:space="preserve"> </w:t>
      </w:r>
      <w:proofErr w:type="spellStart"/>
      <w:r w:rsidRPr="005550D8">
        <w:t>služba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organ </w:t>
      </w:r>
      <w:proofErr w:type="spellStart"/>
      <w:r w:rsidRPr="005550D8">
        <w:t>poštanske</w:t>
      </w:r>
      <w:proofErr w:type="spellEnd"/>
      <w:r w:rsidRPr="005550D8">
        <w:t xml:space="preserve"> </w:t>
      </w:r>
      <w:proofErr w:type="spellStart"/>
      <w:r w:rsidRPr="005550D8">
        <w:t>uprave</w:t>
      </w:r>
      <w:proofErr w:type="spellEnd"/>
      <w:r w:rsidRPr="005550D8">
        <w:t xml:space="preserve">, </w:t>
      </w:r>
      <w:proofErr w:type="spellStart"/>
      <w:r w:rsidRPr="005550D8">
        <w:t>primeniti</w:t>
      </w:r>
      <w:proofErr w:type="spellEnd"/>
      <w:r w:rsidRPr="005550D8">
        <w:t xml:space="preserve"> </w:t>
      </w:r>
      <w:proofErr w:type="spellStart"/>
      <w:r w:rsidRPr="005550D8">
        <w:t>odredbe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stavova</w:t>
      </w:r>
      <w:proofErr w:type="spellEnd"/>
      <w:r w:rsidRPr="005550D8">
        <w:t xml:space="preserve"> (a) do (c) </w:t>
      </w:r>
      <w:proofErr w:type="spellStart"/>
      <w:r w:rsidRPr="005550D8">
        <w:t>kao</w:t>
      </w:r>
      <w:proofErr w:type="spellEnd"/>
      <w:r w:rsidRPr="005550D8">
        <w:t xml:space="preserve"> da je </w:t>
      </w:r>
      <w:proofErr w:type="spellStart"/>
      <w:r w:rsidRPr="005550D8">
        <w:t>reč</w:t>
      </w:r>
      <w:proofErr w:type="spellEnd"/>
      <w:r w:rsidRPr="005550D8">
        <w:t xml:space="preserve"> o </w:t>
      </w:r>
      <w:proofErr w:type="spellStart"/>
      <w:r w:rsidRPr="005550D8">
        <w:t>zvaničnoj</w:t>
      </w:r>
      <w:proofErr w:type="spellEnd"/>
      <w:r w:rsidRPr="005550D8">
        <w:t xml:space="preserve"> </w:t>
      </w:r>
      <w:proofErr w:type="spellStart"/>
      <w:r w:rsidRPr="005550D8">
        <w:t>pošti</w:t>
      </w:r>
      <w:proofErr w:type="spellEnd"/>
      <w:r w:rsidRPr="005550D8">
        <w:t xml:space="preserve">. U tom </w:t>
      </w:r>
      <w:proofErr w:type="spellStart"/>
      <w:r w:rsidRPr="005550D8">
        <w:t>slučaju</w:t>
      </w:r>
      <w:proofErr w:type="spellEnd"/>
      <w:r w:rsidRPr="005550D8">
        <w:t xml:space="preserve">, </w:t>
      </w:r>
      <w:proofErr w:type="spellStart"/>
      <w:r w:rsidRPr="005550D8">
        <w:t>poslednja</w:t>
      </w:r>
      <w:proofErr w:type="spellEnd"/>
      <w:r w:rsidRPr="005550D8">
        <w:t xml:space="preserve"> </w:t>
      </w:r>
      <w:proofErr w:type="spellStart"/>
      <w:r w:rsidRPr="005550D8">
        <w:t>rečenica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(a) se ne </w:t>
      </w:r>
      <w:proofErr w:type="spellStart"/>
      <w:r w:rsidRPr="005550D8">
        <w:t>primenjuje</w:t>
      </w:r>
      <w:proofErr w:type="spellEnd"/>
      <w:r w:rsidRPr="005550D8">
        <w:t xml:space="preserve">, </w:t>
      </w:r>
      <w:proofErr w:type="spellStart"/>
      <w:r w:rsidRPr="005550D8">
        <w:t>ali</w:t>
      </w:r>
      <w:proofErr w:type="spellEnd"/>
      <w:r w:rsidRPr="005550D8">
        <w:t xml:space="preserve"> </w:t>
      </w:r>
      <w:proofErr w:type="spellStart"/>
      <w:r w:rsidRPr="005550D8">
        <w:t>dokaz</w:t>
      </w:r>
      <w:proofErr w:type="spellEnd"/>
      <w:r w:rsidRPr="005550D8">
        <w:t xml:space="preserve"> se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ponuditi</w:t>
      </w:r>
      <w:proofErr w:type="spellEnd"/>
      <w:r w:rsidRPr="005550D8">
        <w:t xml:space="preserve"> </w:t>
      </w:r>
      <w:proofErr w:type="spellStart"/>
      <w:r w:rsidRPr="005550D8">
        <w:t>samo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podaci</w:t>
      </w:r>
      <w:proofErr w:type="spellEnd"/>
      <w:r w:rsidRPr="005550D8">
        <w:t xml:space="preserve"> o </w:t>
      </w:r>
      <w:proofErr w:type="spellStart"/>
      <w:r w:rsidRPr="005550D8">
        <w:t>pošiljci</w:t>
      </w:r>
      <w:proofErr w:type="spellEnd"/>
      <w:r w:rsidRPr="005550D8">
        <w:t xml:space="preserve"> </w:t>
      </w:r>
      <w:proofErr w:type="spellStart"/>
      <w:r w:rsidRPr="005550D8">
        <w:t>zabeleženi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dostavne</w:t>
      </w:r>
      <w:proofErr w:type="spellEnd"/>
      <w:r w:rsidRPr="005550D8">
        <w:t xml:space="preserve"> </w:t>
      </w:r>
      <w:proofErr w:type="spellStart"/>
      <w:r w:rsidRPr="005550D8">
        <w:t>službe</w:t>
      </w:r>
      <w:proofErr w:type="spellEnd"/>
      <w:r w:rsidRPr="005550D8">
        <w:t xml:space="preserve"> u </w:t>
      </w:r>
      <w:proofErr w:type="spellStart"/>
      <w:r w:rsidRPr="005550D8">
        <w:t>trenutku</w:t>
      </w:r>
      <w:proofErr w:type="spellEnd"/>
      <w:r w:rsidRPr="005550D8">
        <w:t xml:space="preserve"> </w:t>
      </w:r>
      <w:proofErr w:type="spellStart"/>
      <w:r w:rsidRPr="005550D8">
        <w:t>otpošiljanja</w:t>
      </w:r>
      <w:proofErr w:type="spellEnd"/>
      <w:r w:rsidRPr="005550D8">
        <w:t xml:space="preserve">. </w:t>
      </w:r>
      <w:proofErr w:type="spellStart"/>
      <w:r w:rsidRPr="005550D8">
        <w:t>Obaveštenje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sadržati</w:t>
      </w:r>
      <w:proofErr w:type="spellEnd"/>
      <w:r w:rsidRPr="005550D8">
        <w:t xml:space="preserve"> </w:t>
      </w:r>
      <w:proofErr w:type="spellStart"/>
      <w:r w:rsidRPr="005550D8">
        <w:t>navod</w:t>
      </w:r>
      <w:proofErr w:type="spellEnd"/>
      <w:r w:rsidRPr="005550D8">
        <w:t xml:space="preserve"> da se </w:t>
      </w:r>
      <w:proofErr w:type="spellStart"/>
      <w:r w:rsidRPr="005550D8">
        <w:t>odnosi</w:t>
      </w:r>
      <w:proofErr w:type="spellEnd"/>
      <w:r w:rsidRPr="005550D8">
        <w:t xml:space="preserve"> </w:t>
      </w:r>
      <w:proofErr w:type="spellStart"/>
      <w:r w:rsidRPr="005550D8">
        <w:t>samo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dostave</w:t>
      </w:r>
      <w:proofErr w:type="spellEnd"/>
      <w:r w:rsidRPr="005550D8">
        <w:t xml:space="preserve"> za </w:t>
      </w:r>
      <w:proofErr w:type="spellStart"/>
      <w:r w:rsidRPr="005550D8">
        <w:t>koje</w:t>
      </w:r>
      <w:proofErr w:type="spellEnd"/>
      <w:r w:rsidRPr="005550D8">
        <w:t xml:space="preserve"> je </w:t>
      </w:r>
      <w:proofErr w:type="spellStart"/>
      <w:r w:rsidRPr="005550D8">
        <w:t>angažovana</w:t>
      </w:r>
      <w:proofErr w:type="spellEnd"/>
      <w:r w:rsidRPr="005550D8">
        <w:t xml:space="preserve"> </w:t>
      </w:r>
      <w:proofErr w:type="spellStart"/>
      <w:r w:rsidRPr="005550D8">
        <w:t>određena</w:t>
      </w:r>
      <w:proofErr w:type="spellEnd"/>
      <w:r w:rsidRPr="005550D8">
        <w:t xml:space="preserve"> </w:t>
      </w:r>
      <w:proofErr w:type="spellStart"/>
      <w:r w:rsidRPr="005550D8">
        <w:t>dostavna</w:t>
      </w:r>
      <w:proofErr w:type="spellEnd"/>
      <w:r w:rsidRPr="005550D8">
        <w:t xml:space="preserve"> </w:t>
      </w:r>
      <w:proofErr w:type="spellStart"/>
      <w:r w:rsidRPr="005550D8">
        <w:t>služba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dostavne</w:t>
      </w:r>
      <w:proofErr w:type="spellEnd"/>
      <w:r w:rsidRPr="005550D8">
        <w:t xml:space="preserve"> </w:t>
      </w:r>
      <w:proofErr w:type="spellStart"/>
      <w:r w:rsidRPr="005550D8">
        <w:t>službe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ispunjavaju</w:t>
      </w:r>
      <w:proofErr w:type="spellEnd"/>
      <w:r w:rsidRPr="005550D8">
        <w:t xml:space="preserve"> </w:t>
      </w:r>
      <w:proofErr w:type="spellStart"/>
      <w:r w:rsidRPr="005550D8">
        <w:t>određene</w:t>
      </w:r>
      <w:proofErr w:type="spellEnd"/>
      <w:r w:rsidRPr="005550D8">
        <w:t xml:space="preserve"> </w:t>
      </w:r>
      <w:proofErr w:type="spellStart"/>
      <w:r w:rsidRPr="005550D8">
        <w:t>kriterijume</w:t>
      </w:r>
      <w:proofErr w:type="spellEnd"/>
      <w:r w:rsidRPr="005550D8">
        <w:t xml:space="preserve">.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objavljuje</w:t>
      </w:r>
      <w:proofErr w:type="spellEnd"/>
      <w:r w:rsidRPr="005550D8">
        <w:t xml:space="preserve"> </w:t>
      </w:r>
      <w:proofErr w:type="spellStart"/>
      <w:r w:rsidRPr="005550D8">
        <w:t>informacije</w:t>
      </w:r>
      <w:proofErr w:type="spellEnd"/>
      <w:r w:rsidRPr="005550D8">
        <w:t xml:space="preserve"> o tome u </w:t>
      </w:r>
      <w:proofErr w:type="spellStart"/>
      <w:r w:rsidRPr="005550D8">
        <w:t>Službenom</w:t>
      </w:r>
      <w:proofErr w:type="spellEnd"/>
      <w:r w:rsidRPr="005550D8">
        <w:t xml:space="preserve"> </w:t>
      </w:r>
      <w:proofErr w:type="spellStart"/>
      <w:r w:rsidRPr="005550D8">
        <w:t>glasniku</w:t>
      </w:r>
      <w:proofErr w:type="spellEnd"/>
      <w:r w:rsidRPr="005550D8">
        <w:t>.</w:t>
      </w:r>
    </w:p>
    <w:p w14:paraId="1541F52C" w14:textId="77777777" w:rsidR="005550D8" w:rsidRPr="005550D8" w:rsidRDefault="005550D8" w:rsidP="005550D8">
      <w:pPr>
        <w:jc w:val="center"/>
      </w:pPr>
      <w:r w:rsidRPr="005550D8">
        <w:t xml:space="preserve">(e) </w:t>
      </w:r>
      <w:proofErr w:type="spellStart"/>
      <w:r w:rsidRPr="005550D8">
        <w:t>Svaki</w:t>
      </w:r>
      <w:proofErr w:type="spellEnd"/>
      <w:r w:rsidRPr="005550D8">
        <w:t xml:space="preserve">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međuvladina</w:t>
      </w:r>
      <w:proofErr w:type="spellEnd"/>
      <w:r w:rsidRPr="005550D8">
        <w:t xml:space="preserve"> </w:t>
      </w:r>
      <w:proofErr w:type="spellStart"/>
      <w:r w:rsidRPr="005550D8">
        <w:t>organizacija</w:t>
      </w:r>
      <w:proofErr w:type="spellEnd"/>
      <w:r w:rsidRPr="005550D8">
        <w:t xml:space="preserve"> </w:t>
      </w:r>
      <w:proofErr w:type="spellStart"/>
      <w:r w:rsidRPr="005550D8">
        <w:t>mogu</w:t>
      </w:r>
      <w:proofErr w:type="spellEnd"/>
      <w:r w:rsidRPr="005550D8">
        <w:t xml:space="preserve"> </w:t>
      </w:r>
      <w:proofErr w:type="spellStart"/>
      <w:r w:rsidRPr="005550D8">
        <w:t>postupati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stavu</w:t>
      </w:r>
      <w:proofErr w:type="spellEnd"/>
      <w:r w:rsidRPr="005550D8">
        <w:t xml:space="preserve"> (d):</w:t>
      </w:r>
    </w:p>
    <w:p w14:paraId="1E675F45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</w:t>
      </w:r>
      <w:proofErr w:type="spellStart"/>
      <w:r w:rsidRPr="005550D8">
        <w:t>čak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kad</w:t>
      </w:r>
      <w:proofErr w:type="spellEnd"/>
      <w:r w:rsidRPr="005550D8">
        <w:t xml:space="preserve"> </w:t>
      </w:r>
      <w:proofErr w:type="spellStart"/>
      <w:r w:rsidRPr="005550D8">
        <w:t>angažovana</w:t>
      </w:r>
      <w:proofErr w:type="spellEnd"/>
      <w:r w:rsidRPr="005550D8">
        <w:t xml:space="preserve"> </w:t>
      </w:r>
      <w:proofErr w:type="spellStart"/>
      <w:r w:rsidRPr="005550D8">
        <w:t>dostavna</w:t>
      </w:r>
      <w:proofErr w:type="spellEnd"/>
      <w:r w:rsidRPr="005550D8">
        <w:t xml:space="preserve"> </w:t>
      </w:r>
      <w:proofErr w:type="spellStart"/>
      <w:r w:rsidRPr="005550D8">
        <w:t>služba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jedna</w:t>
      </w:r>
      <w:proofErr w:type="spellEnd"/>
      <w:r w:rsidRPr="005550D8">
        <w:t xml:space="preserve"> od </w:t>
      </w:r>
      <w:proofErr w:type="spellStart"/>
      <w:r w:rsidRPr="005550D8">
        <w:t>onih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određene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ne </w:t>
      </w:r>
      <w:proofErr w:type="spellStart"/>
      <w:r w:rsidRPr="005550D8">
        <w:t>ispunjava</w:t>
      </w:r>
      <w:proofErr w:type="spellEnd"/>
      <w:r w:rsidRPr="005550D8">
        <w:t xml:space="preserve"> </w:t>
      </w:r>
      <w:proofErr w:type="spellStart"/>
      <w:r w:rsidRPr="005550D8">
        <w:t>uslove</w:t>
      </w:r>
      <w:proofErr w:type="spellEnd"/>
      <w:r w:rsidRPr="005550D8">
        <w:t xml:space="preserve"> koji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određeni</w:t>
      </w:r>
      <w:proofErr w:type="spellEnd"/>
      <w:r w:rsidRPr="005550D8">
        <w:t xml:space="preserve"> u </w:t>
      </w:r>
      <w:proofErr w:type="spellStart"/>
      <w:r w:rsidRPr="005550D8">
        <w:t>obaveštenju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(d), </w:t>
      </w:r>
      <w:proofErr w:type="spellStart"/>
      <w:r w:rsidRPr="005550D8">
        <w:t>ili</w:t>
      </w:r>
      <w:proofErr w:type="spellEnd"/>
    </w:p>
    <w:p w14:paraId="7EBEA794" w14:textId="77777777" w:rsidR="005550D8" w:rsidRPr="005550D8" w:rsidRDefault="005550D8" w:rsidP="005550D8">
      <w:pPr>
        <w:jc w:val="center"/>
      </w:pPr>
      <w:r w:rsidRPr="005550D8">
        <w:t xml:space="preserve">(ii) </w:t>
      </w:r>
      <w:proofErr w:type="spellStart"/>
      <w:r w:rsidRPr="005550D8">
        <w:t>čak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kad</w:t>
      </w:r>
      <w:proofErr w:type="spellEnd"/>
      <w:r w:rsidRPr="005550D8">
        <w:t xml:space="preserve"> taj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organizacija</w:t>
      </w:r>
      <w:proofErr w:type="spellEnd"/>
      <w:r w:rsidRPr="005550D8">
        <w:t xml:space="preserve"> </w:t>
      </w:r>
      <w:proofErr w:type="spellStart"/>
      <w:r w:rsidRPr="005550D8">
        <w:t>nisu</w:t>
      </w:r>
      <w:proofErr w:type="spellEnd"/>
      <w:r w:rsidRPr="005550D8">
        <w:t xml:space="preserve"> </w:t>
      </w:r>
      <w:proofErr w:type="spellStart"/>
      <w:r w:rsidRPr="005550D8">
        <w:t>poslali</w:t>
      </w:r>
      <w:proofErr w:type="spellEnd"/>
      <w:r w:rsidRPr="005550D8">
        <w:t xml:space="preserve">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birou</w:t>
      </w:r>
      <w:proofErr w:type="spellEnd"/>
      <w:r w:rsidRPr="005550D8">
        <w:t xml:space="preserve"> </w:t>
      </w:r>
      <w:proofErr w:type="spellStart"/>
      <w:r w:rsidRPr="005550D8">
        <w:t>obaveštenje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(d).</w:t>
      </w:r>
    </w:p>
    <w:p w14:paraId="732FC239" w14:textId="77777777" w:rsidR="005550D8" w:rsidRPr="005550D8" w:rsidRDefault="005550D8" w:rsidP="005550D8">
      <w:pPr>
        <w:jc w:val="center"/>
      </w:pPr>
      <w:r w:rsidRPr="005550D8">
        <w:t xml:space="preserve">82.2. </w:t>
      </w:r>
      <w:proofErr w:type="spellStart"/>
      <w:r w:rsidRPr="005550D8">
        <w:t>Prekid</w:t>
      </w:r>
      <w:proofErr w:type="spellEnd"/>
      <w:r w:rsidRPr="005550D8">
        <w:t xml:space="preserve"> u </w:t>
      </w:r>
      <w:proofErr w:type="spellStart"/>
      <w:r w:rsidRPr="005550D8">
        <w:t>poštanskom</w:t>
      </w:r>
      <w:proofErr w:type="spellEnd"/>
      <w:r w:rsidRPr="005550D8">
        <w:t xml:space="preserve"> </w:t>
      </w:r>
      <w:proofErr w:type="spellStart"/>
      <w:r w:rsidRPr="005550D8">
        <w:t>saobraćaju</w:t>
      </w:r>
      <w:proofErr w:type="spellEnd"/>
    </w:p>
    <w:p w14:paraId="0A3B0B0F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Sve</w:t>
      </w:r>
      <w:proofErr w:type="spellEnd"/>
      <w:r w:rsidRPr="005550D8">
        <w:t xml:space="preserve"> </w:t>
      </w:r>
      <w:proofErr w:type="spellStart"/>
      <w:r w:rsidRPr="005550D8">
        <w:t>zainteresovane</w:t>
      </w:r>
      <w:proofErr w:type="spellEnd"/>
      <w:r w:rsidRPr="005550D8">
        <w:t xml:space="preserve">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mogu</w:t>
      </w:r>
      <w:proofErr w:type="spellEnd"/>
      <w:r w:rsidRPr="005550D8">
        <w:t xml:space="preserve"> </w:t>
      </w:r>
      <w:proofErr w:type="spellStart"/>
      <w:r w:rsidRPr="005550D8">
        <w:t>ponuditi</w:t>
      </w:r>
      <w:proofErr w:type="spellEnd"/>
      <w:r w:rsidRPr="005550D8">
        <w:t xml:space="preserve"> </w:t>
      </w:r>
      <w:proofErr w:type="spellStart"/>
      <w:r w:rsidRPr="005550D8">
        <w:t>dokaze</w:t>
      </w:r>
      <w:proofErr w:type="spellEnd"/>
      <w:r w:rsidRPr="005550D8">
        <w:t xml:space="preserve"> da je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kojeg</w:t>
      </w:r>
      <w:proofErr w:type="spellEnd"/>
      <w:r w:rsidRPr="005550D8">
        <w:t xml:space="preserve"> od 10 dana koji </w:t>
      </w:r>
      <w:proofErr w:type="spellStart"/>
      <w:r w:rsidRPr="005550D8">
        <w:t>prethode</w:t>
      </w:r>
      <w:proofErr w:type="spellEnd"/>
      <w:r w:rsidRPr="005550D8">
        <w:t xml:space="preserve"> </w:t>
      </w:r>
      <w:proofErr w:type="spellStart"/>
      <w:r w:rsidRPr="005550D8">
        <w:t>isteku</w:t>
      </w:r>
      <w:proofErr w:type="spellEnd"/>
      <w:r w:rsidRPr="005550D8">
        <w:t xml:space="preserve"> </w:t>
      </w:r>
      <w:proofErr w:type="spellStart"/>
      <w:r w:rsidRPr="005550D8">
        <w:t>roka</w:t>
      </w:r>
      <w:proofErr w:type="spellEnd"/>
      <w:r w:rsidRPr="005550D8">
        <w:t xml:space="preserve">, </w:t>
      </w:r>
      <w:proofErr w:type="spellStart"/>
      <w:r w:rsidRPr="005550D8">
        <w:t>poštanski</w:t>
      </w:r>
      <w:proofErr w:type="spellEnd"/>
      <w:r w:rsidRPr="005550D8">
        <w:t xml:space="preserve"> </w:t>
      </w:r>
      <w:proofErr w:type="spellStart"/>
      <w:r w:rsidRPr="005550D8">
        <w:t>saobraćaj</w:t>
      </w:r>
      <w:proofErr w:type="spellEnd"/>
      <w:r w:rsidRPr="005550D8">
        <w:t xml:space="preserve"> bio u </w:t>
      </w:r>
      <w:proofErr w:type="spellStart"/>
      <w:r w:rsidRPr="005550D8">
        <w:t>prekidu</w:t>
      </w:r>
      <w:proofErr w:type="spellEnd"/>
      <w:r w:rsidRPr="005550D8">
        <w:t xml:space="preserve"> </w:t>
      </w:r>
      <w:proofErr w:type="spellStart"/>
      <w:r w:rsidRPr="005550D8">
        <w:t>zbog</w:t>
      </w:r>
      <w:proofErr w:type="spellEnd"/>
      <w:r w:rsidRPr="005550D8">
        <w:t xml:space="preserve"> </w:t>
      </w:r>
      <w:proofErr w:type="spellStart"/>
      <w:r w:rsidRPr="005550D8">
        <w:t>izbijanja</w:t>
      </w:r>
      <w:proofErr w:type="spellEnd"/>
      <w:r w:rsidRPr="005550D8">
        <w:t xml:space="preserve"> rata, </w:t>
      </w:r>
      <w:proofErr w:type="spellStart"/>
      <w:r w:rsidRPr="005550D8">
        <w:t>revolucije</w:t>
      </w:r>
      <w:proofErr w:type="spellEnd"/>
      <w:r w:rsidRPr="005550D8">
        <w:t xml:space="preserve">, </w:t>
      </w:r>
      <w:proofErr w:type="spellStart"/>
      <w:r w:rsidRPr="005550D8">
        <w:t>građanskih</w:t>
      </w:r>
      <w:proofErr w:type="spellEnd"/>
      <w:r w:rsidRPr="005550D8">
        <w:t xml:space="preserve"> </w:t>
      </w:r>
      <w:proofErr w:type="spellStart"/>
      <w:r w:rsidRPr="005550D8">
        <w:t>nemira</w:t>
      </w:r>
      <w:proofErr w:type="spellEnd"/>
      <w:r w:rsidRPr="005550D8">
        <w:t xml:space="preserve">, </w:t>
      </w:r>
      <w:proofErr w:type="spellStart"/>
      <w:r w:rsidRPr="005550D8">
        <w:t>štrajka</w:t>
      </w:r>
      <w:proofErr w:type="spellEnd"/>
      <w:r w:rsidRPr="005550D8">
        <w:t xml:space="preserve">, </w:t>
      </w:r>
      <w:proofErr w:type="spellStart"/>
      <w:r w:rsidRPr="005550D8">
        <w:t>prirodnih</w:t>
      </w:r>
      <w:proofErr w:type="spellEnd"/>
      <w:r w:rsidRPr="005550D8">
        <w:t xml:space="preserve"> </w:t>
      </w:r>
      <w:proofErr w:type="spellStart"/>
      <w:r w:rsidRPr="005550D8">
        <w:t>katastrofa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sličnih</w:t>
      </w:r>
      <w:proofErr w:type="spellEnd"/>
      <w:r w:rsidRPr="005550D8">
        <w:t xml:space="preserve"> </w:t>
      </w:r>
      <w:proofErr w:type="spellStart"/>
      <w:r w:rsidRPr="005550D8">
        <w:t>razloga</w:t>
      </w:r>
      <w:proofErr w:type="spellEnd"/>
      <w:r w:rsidRPr="005550D8">
        <w:t xml:space="preserve"> u </w:t>
      </w:r>
      <w:proofErr w:type="spellStart"/>
      <w:r w:rsidRPr="005550D8">
        <w:t>mestu</w:t>
      </w:r>
      <w:proofErr w:type="spellEnd"/>
      <w:r w:rsidRPr="005550D8">
        <w:t xml:space="preserve"> u </w:t>
      </w:r>
      <w:proofErr w:type="spellStart"/>
      <w:r w:rsidRPr="005550D8">
        <w:t>kome</w:t>
      </w:r>
      <w:proofErr w:type="spellEnd"/>
      <w:r w:rsidRPr="005550D8">
        <w:t xml:space="preserve"> </w:t>
      </w:r>
      <w:proofErr w:type="spellStart"/>
      <w:r w:rsidRPr="005550D8">
        <w:t>zainteresovano</w:t>
      </w:r>
      <w:proofErr w:type="spellEnd"/>
      <w:r w:rsidRPr="005550D8">
        <w:t xml:space="preserve"> lice </w:t>
      </w:r>
      <w:proofErr w:type="spellStart"/>
      <w:r w:rsidRPr="005550D8">
        <w:t>živi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ima</w:t>
      </w:r>
      <w:proofErr w:type="spellEnd"/>
      <w:r w:rsidRPr="005550D8">
        <w:t xml:space="preserve"> </w:t>
      </w:r>
      <w:proofErr w:type="spellStart"/>
      <w:r w:rsidRPr="005550D8">
        <w:t>svoje</w:t>
      </w:r>
      <w:proofErr w:type="spellEnd"/>
      <w:r w:rsidRPr="005550D8">
        <w:t xml:space="preserve"> </w:t>
      </w:r>
      <w:proofErr w:type="spellStart"/>
      <w:r w:rsidRPr="005550D8">
        <w:t>poslovno</w:t>
      </w:r>
      <w:proofErr w:type="spellEnd"/>
      <w:r w:rsidRPr="005550D8">
        <w:t xml:space="preserve"> </w:t>
      </w:r>
      <w:proofErr w:type="spellStart"/>
      <w:r w:rsidRPr="005550D8">
        <w:t>sedište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u </w:t>
      </w:r>
      <w:proofErr w:type="spellStart"/>
      <w:r w:rsidRPr="005550D8">
        <w:t>kome</w:t>
      </w:r>
      <w:proofErr w:type="spellEnd"/>
      <w:r w:rsidRPr="005550D8">
        <w:t xml:space="preserve"> </w:t>
      </w:r>
      <w:proofErr w:type="spellStart"/>
      <w:r w:rsidRPr="005550D8">
        <w:t>boravi</w:t>
      </w:r>
      <w:proofErr w:type="spellEnd"/>
      <w:r w:rsidRPr="005550D8">
        <w:t>.</w:t>
      </w:r>
    </w:p>
    <w:p w14:paraId="1623E5CA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Ako</w:t>
      </w:r>
      <w:proofErr w:type="spellEnd"/>
      <w:r w:rsidRPr="005550D8">
        <w:t xml:space="preserve"> se </w:t>
      </w:r>
      <w:proofErr w:type="spellStart"/>
      <w:r w:rsidRPr="005550D8">
        <w:t>dokaže</w:t>
      </w:r>
      <w:proofErr w:type="spellEnd"/>
      <w:r w:rsidRPr="005550D8">
        <w:t xml:space="preserve"> da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takve</w:t>
      </w:r>
      <w:proofErr w:type="spellEnd"/>
      <w:r w:rsidRPr="005550D8">
        <w:t xml:space="preserve"> </w:t>
      </w:r>
      <w:proofErr w:type="spellStart"/>
      <w:r w:rsidRPr="005550D8">
        <w:t>okolnosti</w:t>
      </w:r>
      <w:proofErr w:type="spellEnd"/>
      <w:r w:rsidRPr="005550D8">
        <w:t xml:space="preserve"> </w:t>
      </w:r>
      <w:proofErr w:type="spellStart"/>
      <w:r w:rsidRPr="005550D8">
        <w:t>prihvatljive</w:t>
      </w:r>
      <w:proofErr w:type="spellEnd"/>
      <w:r w:rsidRPr="005550D8">
        <w:t xml:space="preserve"> za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međuvladinu</w:t>
      </w:r>
      <w:proofErr w:type="spellEnd"/>
      <w:r w:rsidRPr="005550D8">
        <w:t xml:space="preserve"> </w:t>
      </w:r>
      <w:proofErr w:type="spellStart"/>
      <w:r w:rsidRPr="005550D8">
        <w:t>organizaciju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je </w:t>
      </w:r>
      <w:proofErr w:type="spellStart"/>
      <w:r w:rsidRPr="005550D8">
        <w:t>adresat</w:t>
      </w:r>
      <w:proofErr w:type="spellEnd"/>
      <w:r w:rsidRPr="005550D8">
        <w:t xml:space="preserve">, </w:t>
      </w:r>
      <w:proofErr w:type="spellStart"/>
      <w:r w:rsidRPr="005550D8">
        <w:t>kašnjenje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se </w:t>
      </w:r>
      <w:proofErr w:type="spellStart"/>
      <w:r w:rsidRPr="005550D8">
        <w:t>opravdati</w:t>
      </w:r>
      <w:proofErr w:type="spellEnd"/>
      <w:r w:rsidRPr="005550D8">
        <w:t xml:space="preserve">, pod </w:t>
      </w:r>
      <w:proofErr w:type="spellStart"/>
      <w:r w:rsidRPr="005550D8">
        <w:t>uslovom</w:t>
      </w:r>
      <w:proofErr w:type="spellEnd"/>
      <w:r w:rsidRPr="005550D8">
        <w:t xml:space="preserve"> da </w:t>
      </w:r>
      <w:proofErr w:type="spellStart"/>
      <w:r w:rsidRPr="005550D8">
        <w:t>zainteresovana</w:t>
      </w:r>
      <w:proofErr w:type="spellEnd"/>
      <w:r w:rsidRPr="005550D8">
        <w:t xml:space="preserve"> </w:t>
      </w:r>
      <w:proofErr w:type="spellStart"/>
      <w:r w:rsidRPr="005550D8">
        <w:t>strana</w:t>
      </w:r>
      <w:proofErr w:type="spellEnd"/>
      <w:r w:rsidRPr="005550D8">
        <w:t xml:space="preserve"> </w:t>
      </w:r>
      <w:proofErr w:type="spellStart"/>
      <w:r w:rsidRPr="005550D8">
        <w:t>dokaže</w:t>
      </w:r>
      <w:proofErr w:type="spellEnd"/>
      <w:r w:rsidRPr="005550D8">
        <w:t xml:space="preserve">,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način</w:t>
      </w:r>
      <w:proofErr w:type="spellEnd"/>
      <w:r w:rsidRPr="005550D8">
        <w:t xml:space="preserve"> koji je </w:t>
      </w:r>
      <w:proofErr w:type="spellStart"/>
      <w:r w:rsidRPr="005550D8">
        <w:t>prihvatljiv</w:t>
      </w:r>
      <w:proofErr w:type="spellEnd"/>
      <w:r w:rsidRPr="005550D8">
        <w:t xml:space="preserve"> </w:t>
      </w:r>
      <w:proofErr w:type="spellStart"/>
      <w:r w:rsidRPr="005550D8">
        <w:t>odnosnom</w:t>
      </w:r>
      <w:proofErr w:type="spellEnd"/>
      <w:r w:rsidRPr="005550D8">
        <w:t xml:space="preserve"> </w:t>
      </w:r>
      <w:proofErr w:type="spellStart"/>
      <w:r w:rsidRPr="005550D8">
        <w:t>zavodu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organizaciji</w:t>
      </w:r>
      <w:proofErr w:type="spellEnd"/>
      <w:r w:rsidRPr="005550D8">
        <w:t xml:space="preserve">, da je </w:t>
      </w:r>
      <w:proofErr w:type="spellStart"/>
      <w:r w:rsidRPr="005550D8">
        <w:t>izvršio</w:t>
      </w:r>
      <w:proofErr w:type="spellEnd"/>
      <w:r w:rsidRPr="005550D8">
        <w:t xml:space="preserve"> </w:t>
      </w:r>
      <w:proofErr w:type="spellStart"/>
      <w:r w:rsidRPr="005550D8">
        <w:t>otpremanje</w:t>
      </w:r>
      <w:proofErr w:type="spellEnd"/>
      <w:r w:rsidRPr="005550D8">
        <w:t xml:space="preserve"> u </w:t>
      </w:r>
      <w:proofErr w:type="spellStart"/>
      <w:r w:rsidRPr="005550D8">
        <w:t>roku</w:t>
      </w:r>
      <w:proofErr w:type="spellEnd"/>
      <w:r w:rsidRPr="005550D8">
        <w:t xml:space="preserve"> od pet dana </w:t>
      </w:r>
      <w:proofErr w:type="spellStart"/>
      <w:r w:rsidRPr="005550D8">
        <w:t>nakon</w:t>
      </w:r>
      <w:proofErr w:type="spellEnd"/>
      <w:r w:rsidRPr="005550D8">
        <w:t xml:space="preserve"> </w:t>
      </w:r>
      <w:proofErr w:type="spellStart"/>
      <w:r w:rsidRPr="005550D8">
        <w:t>što</w:t>
      </w:r>
      <w:proofErr w:type="spellEnd"/>
      <w:r w:rsidRPr="005550D8">
        <w:t xml:space="preserve"> je </w:t>
      </w:r>
      <w:proofErr w:type="spellStart"/>
      <w:r w:rsidRPr="005550D8">
        <w:t>ponovo</w:t>
      </w:r>
      <w:proofErr w:type="spellEnd"/>
      <w:r w:rsidRPr="005550D8">
        <w:t xml:space="preserve"> </w:t>
      </w:r>
      <w:proofErr w:type="spellStart"/>
      <w:r w:rsidRPr="005550D8">
        <w:t>započet</w:t>
      </w:r>
      <w:proofErr w:type="spellEnd"/>
      <w:r w:rsidRPr="005550D8">
        <w:t xml:space="preserve"> </w:t>
      </w:r>
      <w:proofErr w:type="spellStart"/>
      <w:r w:rsidRPr="005550D8">
        <w:t>poštanski</w:t>
      </w:r>
      <w:proofErr w:type="spellEnd"/>
      <w:r w:rsidRPr="005550D8">
        <w:t xml:space="preserve"> </w:t>
      </w:r>
      <w:proofErr w:type="spellStart"/>
      <w:r w:rsidRPr="005550D8">
        <w:t>saobraćaj</w:t>
      </w:r>
      <w:proofErr w:type="spellEnd"/>
      <w:r w:rsidRPr="005550D8">
        <w:t xml:space="preserve">. </w:t>
      </w:r>
      <w:proofErr w:type="spellStart"/>
      <w:r w:rsidRPr="005550D8">
        <w:t>Odredbe</w:t>
      </w:r>
      <w:proofErr w:type="spellEnd"/>
      <w:r w:rsidRPr="005550D8">
        <w:t xml:space="preserve"> </w:t>
      </w:r>
      <w:proofErr w:type="spellStart"/>
      <w:r w:rsidRPr="005550D8">
        <w:t>pravila</w:t>
      </w:r>
      <w:proofErr w:type="spellEnd"/>
      <w:r w:rsidRPr="005550D8">
        <w:t xml:space="preserve"> 82.1(c) </w:t>
      </w:r>
      <w:proofErr w:type="spellStart"/>
      <w:r w:rsidRPr="005550D8">
        <w:t>primenjuju</w:t>
      </w:r>
      <w:proofErr w:type="spellEnd"/>
      <w:r w:rsidRPr="005550D8">
        <w:t xml:space="preserve"> se mutatis mutandis.</w:t>
      </w:r>
    </w:p>
    <w:p w14:paraId="7A3337B8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lastRenderedPageBreak/>
        <w:t>Pravilo</w:t>
      </w:r>
      <w:proofErr w:type="spellEnd"/>
      <w:r w:rsidRPr="005550D8">
        <w:rPr>
          <w:b/>
          <w:bCs/>
        </w:rPr>
        <w:t xml:space="preserve"> 82bis</w:t>
      </w:r>
    </w:p>
    <w:p w14:paraId="19ED76AC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Izvinjenje</w:t>
      </w:r>
      <w:proofErr w:type="spellEnd"/>
      <w:r w:rsidRPr="005550D8">
        <w:rPr>
          <w:b/>
          <w:bCs/>
        </w:rPr>
        <w:t xml:space="preserve"> od </w:t>
      </w:r>
      <w:proofErr w:type="spellStart"/>
      <w:r w:rsidRPr="005550D8">
        <w:rPr>
          <w:b/>
          <w:bCs/>
        </w:rPr>
        <w:t>strane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naznačene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ili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izabrane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države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zbog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propuštanja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izvesnih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rokova</w:t>
      </w:r>
      <w:proofErr w:type="spellEnd"/>
    </w:p>
    <w:p w14:paraId="45EE5C75" w14:textId="77777777" w:rsidR="005550D8" w:rsidRPr="005550D8" w:rsidRDefault="005550D8" w:rsidP="005550D8">
      <w:pPr>
        <w:jc w:val="center"/>
      </w:pPr>
      <w:r w:rsidRPr="005550D8">
        <w:t xml:space="preserve">82bis.1. </w:t>
      </w:r>
      <w:proofErr w:type="spellStart"/>
      <w:r w:rsidRPr="005550D8">
        <w:t>Značenje</w:t>
      </w:r>
      <w:proofErr w:type="spellEnd"/>
      <w:r w:rsidRPr="005550D8">
        <w:t xml:space="preserve"> </w:t>
      </w:r>
      <w:proofErr w:type="spellStart"/>
      <w:r w:rsidRPr="005550D8">
        <w:t>reči</w:t>
      </w:r>
      <w:proofErr w:type="spellEnd"/>
      <w:r w:rsidRPr="005550D8">
        <w:t xml:space="preserve"> "</w:t>
      </w:r>
      <w:proofErr w:type="spellStart"/>
      <w:r w:rsidRPr="005550D8">
        <w:t>rok</w:t>
      </w:r>
      <w:proofErr w:type="spellEnd"/>
      <w:r w:rsidRPr="005550D8">
        <w:t xml:space="preserve">" u </w:t>
      </w:r>
      <w:proofErr w:type="spellStart"/>
      <w:r w:rsidRPr="005550D8">
        <w:t>članu</w:t>
      </w:r>
      <w:proofErr w:type="spellEnd"/>
      <w:r w:rsidRPr="005550D8">
        <w:t xml:space="preserve"> 48(2)</w:t>
      </w:r>
    </w:p>
    <w:p w14:paraId="645DC247" w14:textId="77777777" w:rsidR="005550D8" w:rsidRPr="005550D8" w:rsidRDefault="005550D8" w:rsidP="005550D8">
      <w:pPr>
        <w:jc w:val="center"/>
      </w:pPr>
      <w:proofErr w:type="spellStart"/>
      <w:r w:rsidRPr="005550D8">
        <w:t>Pozivanje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"</w:t>
      </w:r>
      <w:proofErr w:type="spellStart"/>
      <w:r w:rsidRPr="005550D8">
        <w:t>bilo</w:t>
      </w:r>
      <w:proofErr w:type="spellEnd"/>
      <w:r w:rsidRPr="005550D8">
        <w:t xml:space="preserve"> koji </w:t>
      </w:r>
      <w:proofErr w:type="spellStart"/>
      <w:r w:rsidRPr="005550D8">
        <w:t>rok</w:t>
      </w:r>
      <w:proofErr w:type="spellEnd"/>
      <w:r w:rsidRPr="005550D8">
        <w:t xml:space="preserve">" u </w:t>
      </w:r>
      <w:proofErr w:type="spellStart"/>
      <w:r w:rsidRPr="005550D8">
        <w:t>članu</w:t>
      </w:r>
      <w:proofErr w:type="spellEnd"/>
      <w:r w:rsidRPr="005550D8">
        <w:t xml:space="preserve"> 48(2) </w:t>
      </w:r>
      <w:proofErr w:type="spellStart"/>
      <w:r w:rsidRPr="005550D8">
        <w:t>smatra</w:t>
      </w:r>
      <w:proofErr w:type="spellEnd"/>
      <w:r w:rsidRPr="005550D8">
        <w:t xml:space="preserve"> se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pozivanje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>:</w:t>
      </w:r>
    </w:p>
    <w:p w14:paraId="7BF30C75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</w:t>
      </w:r>
      <w:proofErr w:type="spellStart"/>
      <w:r w:rsidRPr="005550D8">
        <w:t>bilo</w:t>
      </w:r>
      <w:proofErr w:type="spellEnd"/>
      <w:r w:rsidRPr="005550D8">
        <w:t xml:space="preserve"> koji </w:t>
      </w:r>
      <w:proofErr w:type="spellStart"/>
      <w:r w:rsidRPr="005550D8">
        <w:t>rok</w:t>
      </w:r>
      <w:proofErr w:type="spellEnd"/>
      <w:r w:rsidRPr="005550D8">
        <w:t xml:space="preserve"> </w:t>
      </w:r>
      <w:proofErr w:type="spellStart"/>
      <w:r w:rsidRPr="005550D8">
        <w:t>utvrđen</w:t>
      </w:r>
      <w:proofErr w:type="spellEnd"/>
      <w:r w:rsidRPr="005550D8">
        <w:t xml:space="preserve"> u </w:t>
      </w:r>
      <w:proofErr w:type="spellStart"/>
      <w:r w:rsidRPr="005550D8">
        <w:t>Ugovoru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ovom</w:t>
      </w:r>
      <w:proofErr w:type="spellEnd"/>
      <w:r w:rsidRPr="005550D8">
        <w:t xml:space="preserve"> </w:t>
      </w:r>
      <w:proofErr w:type="spellStart"/>
      <w:proofErr w:type="gramStart"/>
      <w:r w:rsidRPr="005550D8">
        <w:t>Pravilniku</w:t>
      </w:r>
      <w:proofErr w:type="spellEnd"/>
      <w:r w:rsidRPr="005550D8">
        <w:t>;</w:t>
      </w:r>
      <w:proofErr w:type="gramEnd"/>
    </w:p>
    <w:p w14:paraId="3631EF92" w14:textId="77777777" w:rsidR="005550D8" w:rsidRPr="005550D8" w:rsidRDefault="005550D8" w:rsidP="005550D8">
      <w:pPr>
        <w:jc w:val="center"/>
      </w:pPr>
      <w:r w:rsidRPr="005550D8">
        <w:t xml:space="preserve">(ii) </w:t>
      </w:r>
      <w:proofErr w:type="spellStart"/>
      <w:r w:rsidRPr="005550D8">
        <w:t>bilo</w:t>
      </w:r>
      <w:proofErr w:type="spellEnd"/>
      <w:r w:rsidRPr="005550D8">
        <w:t xml:space="preserve"> koji </w:t>
      </w:r>
      <w:proofErr w:type="spellStart"/>
      <w:r w:rsidRPr="005550D8">
        <w:t>rok</w:t>
      </w:r>
      <w:proofErr w:type="spellEnd"/>
      <w:r w:rsidRPr="005550D8">
        <w:t xml:space="preserve"> koji je </w:t>
      </w:r>
      <w:proofErr w:type="spellStart"/>
      <w:r w:rsidRPr="005550D8">
        <w:t>utvrdio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primalac</w:t>
      </w:r>
      <w:proofErr w:type="spellEnd"/>
      <w:r w:rsidRPr="005550D8">
        <w:t xml:space="preserve">, organ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,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biro,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rok</w:t>
      </w:r>
      <w:proofErr w:type="spellEnd"/>
      <w:r w:rsidRPr="005550D8">
        <w:t xml:space="preserve"> koji </w:t>
      </w:r>
      <w:proofErr w:type="spellStart"/>
      <w:r w:rsidRPr="005550D8">
        <w:t>primenjuje</w:t>
      </w:r>
      <w:proofErr w:type="spellEnd"/>
      <w:r w:rsidRPr="005550D8">
        <w:t xml:space="preserve">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nacionalnog</w:t>
      </w:r>
      <w:proofErr w:type="spellEnd"/>
      <w:r w:rsidRPr="005550D8">
        <w:t xml:space="preserve"> </w:t>
      </w:r>
      <w:proofErr w:type="spellStart"/>
      <w:proofErr w:type="gramStart"/>
      <w:r w:rsidRPr="005550D8">
        <w:t>zakona</w:t>
      </w:r>
      <w:proofErr w:type="spellEnd"/>
      <w:r w:rsidRPr="005550D8">
        <w:t>;</w:t>
      </w:r>
      <w:proofErr w:type="gramEnd"/>
    </w:p>
    <w:p w14:paraId="34C092AD" w14:textId="77777777" w:rsidR="005550D8" w:rsidRPr="005550D8" w:rsidRDefault="005550D8" w:rsidP="005550D8">
      <w:pPr>
        <w:jc w:val="center"/>
      </w:pPr>
      <w:r w:rsidRPr="005550D8">
        <w:t xml:space="preserve">(iii) </w:t>
      </w:r>
      <w:proofErr w:type="spellStart"/>
      <w:r w:rsidRPr="005550D8">
        <w:t>bilo</w:t>
      </w:r>
      <w:proofErr w:type="spellEnd"/>
      <w:r w:rsidRPr="005550D8">
        <w:t xml:space="preserve"> koji </w:t>
      </w:r>
      <w:proofErr w:type="spellStart"/>
      <w:r w:rsidRPr="005550D8">
        <w:t>rok</w:t>
      </w:r>
      <w:proofErr w:type="spellEnd"/>
      <w:r w:rsidRPr="005550D8">
        <w:t xml:space="preserve"> koji je </w:t>
      </w:r>
      <w:proofErr w:type="spellStart"/>
      <w:r w:rsidRPr="005550D8">
        <w:t>utvrdio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koji </w:t>
      </w:r>
      <w:proofErr w:type="spellStart"/>
      <w:r w:rsidRPr="005550D8">
        <w:t>primenjuje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nacionalnog</w:t>
      </w:r>
      <w:proofErr w:type="spellEnd"/>
      <w:r w:rsidRPr="005550D8">
        <w:t xml:space="preserve"> </w:t>
      </w:r>
      <w:proofErr w:type="spellStart"/>
      <w:r w:rsidRPr="005550D8">
        <w:t>zakona</w:t>
      </w:r>
      <w:proofErr w:type="spellEnd"/>
      <w:r w:rsidRPr="005550D8">
        <w:t xml:space="preserve">, </w:t>
      </w:r>
      <w:proofErr w:type="spellStart"/>
      <w:r w:rsidRPr="005550D8">
        <w:t>naznačeni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izabrani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za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koju</w:t>
      </w:r>
      <w:proofErr w:type="spellEnd"/>
      <w:r w:rsidRPr="005550D8">
        <w:t xml:space="preserve"> </w:t>
      </w:r>
      <w:proofErr w:type="spellStart"/>
      <w:r w:rsidRPr="005550D8">
        <w:t>radnju</w:t>
      </w:r>
      <w:proofErr w:type="spellEnd"/>
      <w:r w:rsidRPr="005550D8">
        <w:t xml:space="preserve"> </w:t>
      </w:r>
      <w:proofErr w:type="spellStart"/>
      <w:r w:rsidRPr="005550D8">
        <w:t>koju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vrši</w:t>
      </w:r>
      <w:proofErr w:type="spellEnd"/>
      <w:r w:rsidRPr="005550D8">
        <w:t xml:space="preserve"> pred </w:t>
      </w:r>
      <w:proofErr w:type="spellStart"/>
      <w:r w:rsidRPr="005550D8">
        <w:t>tim</w:t>
      </w:r>
      <w:proofErr w:type="spellEnd"/>
      <w:r w:rsidRPr="005550D8">
        <w:t xml:space="preserve"> </w:t>
      </w:r>
      <w:proofErr w:type="spellStart"/>
      <w:r w:rsidRPr="005550D8">
        <w:t>zavodom</w:t>
      </w:r>
      <w:proofErr w:type="spellEnd"/>
      <w:r w:rsidRPr="005550D8">
        <w:t>.</w:t>
      </w:r>
    </w:p>
    <w:p w14:paraId="5AC7BA22" w14:textId="77777777" w:rsidR="005550D8" w:rsidRPr="005550D8" w:rsidRDefault="005550D8" w:rsidP="005550D8">
      <w:pPr>
        <w:jc w:val="center"/>
      </w:pPr>
      <w:r w:rsidRPr="005550D8">
        <w:t xml:space="preserve">82bis.2. </w:t>
      </w:r>
      <w:proofErr w:type="spellStart"/>
      <w:r w:rsidRPr="005550D8">
        <w:t>Povraćaj</w:t>
      </w:r>
      <w:proofErr w:type="spellEnd"/>
      <w:r w:rsidRPr="005550D8">
        <w:t xml:space="preserve"> u </w:t>
      </w:r>
      <w:proofErr w:type="spellStart"/>
      <w:r w:rsidRPr="005550D8">
        <w:t>pređašnje</w:t>
      </w:r>
      <w:proofErr w:type="spellEnd"/>
      <w:r w:rsidRPr="005550D8">
        <w:t xml:space="preserve"> </w:t>
      </w:r>
      <w:proofErr w:type="spellStart"/>
      <w:r w:rsidRPr="005550D8">
        <w:t>stanje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druge</w:t>
      </w:r>
      <w:proofErr w:type="spellEnd"/>
      <w:r w:rsidRPr="005550D8">
        <w:t xml:space="preserve"> </w:t>
      </w:r>
      <w:proofErr w:type="spellStart"/>
      <w:r w:rsidRPr="005550D8">
        <w:t>odredbe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se </w:t>
      </w:r>
      <w:proofErr w:type="spellStart"/>
      <w:r w:rsidRPr="005550D8">
        <w:t>odnosi</w:t>
      </w:r>
      <w:proofErr w:type="spellEnd"/>
      <w:r w:rsidRPr="005550D8">
        <w:t xml:space="preserve"> </w:t>
      </w:r>
      <w:proofErr w:type="spellStart"/>
      <w:r w:rsidRPr="005550D8">
        <w:t>član</w:t>
      </w:r>
      <w:proofErr w:type="spellEnd"/>
      <w:r w:rsidRPr="005550D8">
        <w:t xml:space="preserve"> 48(2)</w:t>
      </w:r>
    </w:p>
    <w:p w14:paraId="3B3C8889" w14:textId="77777777" w:rsidR="005550D8" w:rsidRPr="005550D8" w:rsidRDefault="005550D8" w:rsidP="005550D8">
      <w:pPr>
        <w:jc w:val="center"/>
      </w:pPr>
      <w:proofErr w:type="spellStart"/>
      <w:r w:rsidRPr="005550D8">
        <w:t>Odredbe</w:t>
      </w:r>
      <w:proofErr w:type="spellEnd"/>
      <w:r w:rsidRPr="005550D8">
        <w:t xml:space="preserve"> </w:t>
      </w:r>
      <w:proofErr w:type="spellStart"/>
      <w:r w:rsidRPr="005550D8">
        <w:t>nacionalnog</w:t>
      </w:r>
      <w:proofErr w:type="spellEnd"/>
      <w:r w:rsidRPr="005550D8">
        <w:t xml:space="preserve"> </w:t>
      </w:r>
      <w:proofErr w:type="spellStart"/>
      <w:r w:rsidRPr="005550D8">
        <w:t>zakona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se </w:t>
      </w:r>
      <w:proofErr w:type="spellStart"/>
      <w:r w:rsidRPr="005550D8">
        <w:t>pominju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48(2) u </w:t>
      </w:r>
      <w:proofErr w:type="spellStart"/>
      <w:r w:rsidRPr="005550D8">
        <w:t>vezi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prihvatanjem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naznačene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izabrane</w:t>
      </w:r>
      <w:proofErr w:type="spellEnd"/>
      <w:r w:rsidRPr="005550D8">
        <w:t xml:space="preserve"> </w:t>
      </w:r>
      <w:proofErr w:type="spellStart"/>
      <w:r w:rsidRPr="005550D8">
        <w:t>države</w:t>
      </w:r>
      <w:proofErr w:type="spellEnd"/>
      <w:r w:rsidRPr="005550D8">
        <w:t xml:space="preserve">, </w:t>
      </w:r>
      <w:proofErr w:type="spellStart"/>
      <w:r w:rsidRPr="005550D8">
        <w:t>izvinjenja</w:t>
      </w:r>
      <w:proofErr w:type="spellEnd"/>
      <w:r w:rsidRPr="005550D8">
        <w:t xml:space="preserve"> za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kakvo</w:t>
      </w:r>
      <w:proofErr w:type="spellEnd"/>
      <w:r w:rsidRPr="005550D8">
        <w:t xml:space="preserve"> </w:t>
      </w:r>
      <w:proofErr w:type="spellStart"/>
      <w:r w:rsidRPr="005550D8">
        <w:t>kašnjenje</w:t>
      </w:r>
      <w:proofErr w:type="spellEnd"/>
      <w:r w:rsidRPr="005550D8">
        <w:t xml:space="preserve"> u </w:t>
      </w:r>
      <w:proofErr w:type="spellStart"/>
      <w:r w:rsidRPr="005550D8">
        <w:t>ispunjavanju</w:t>
      </w:r>
      <w:proofErr w:type="spellEnd"/>
      <w:r w:rsidRPr="005550D8">
        <w:t xml:space="preserve"> </w:t>
      </w:r>
      <w:proofErr w:type="spellStart"/>
      <w:r w:rsidRPr="005550D8">
        <w:t>roka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one </w:t>
      </w:r>
      <w:proofErr w:type="spellStart"/>
      <w:r w:rsidRPr="005550D8">
        <w:t>odredbe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predviđaju</w:t>
      </w:r>
      <w:proofErr w:type="spellEnd"/>
      <w:r w:rsidRPr="005550D8">
        <w:t xml:space="preserve"> </w:t>
      </w:r>
      <w:proofErr w:type="spellStart"/>
      <w:r w:rsidRPr="005550D8">
        <w:t>povraćaj</w:t>
      </w:r>
      <w:proofErr w:type="spellEnd"/>
      <w:r w:rsidRPr="005550D8">
        <w:t xml:space="preserve"> u </w:t>
      </w:r>
      <w:proofErr w:type="spellStart"/>
      <w:r w:rsidRPr="005550D8">
        <w:t>pređašnje</w:t>
      </w:r>
      <w:proofErr w:type="spellEnd"/>
      <w:r w:rsidRPr="005550D8">
        <w:t xml:space="preserve"> </w:t>
      </w:r>
      <w:proofErr w:type="spellStart"/>
      <w:r w:rsidRPr="005550D8">
        <w:t>stanje</w:t>
      </w:r>
      <w:proofErr w:type="spellEnd"/>
      <w:r w:rsidRPr="005550D8">
        <w:t xml:space="preserve">, </w:t>
      </w:r>
      <w:proofErr w:type="spellStart"/>
      <w:r w:rsidRPr="005550D8">
        <w:t>obnavljanje</w:t>
      </w:r>
      <w:proofErr w:type="spellEnd"/>
      <w:r w:rsidRPr="005550D8">
        <w:t xml:space="preserve">, </w:t>
      </w:r>
      <w:proofErr w:type="spellStart"/>
      <w:r w:rsidRPr="005550D8">
        <w:t>restatutio</w:t>
      </w:r>
      <w:proofErr w:type="spellEnd"/>
      <w:r w:rsidRPr="005550D8">
        <w:t xml:space="preserve"> in integrum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dalji</w:t>
      </w:r>
      <w:proofErr w:type="spellEnd"/>
      <w:r w:rsidRPr="005550D8">
        <w:t xml:space="preserve"> </w:t>
      </w:r>
      <w:proofErr w:type="spellStart"/>
      <w:r w:rsidRPr="005550D8">
        <w:t>postupak</w:t>
      </w:r>
      <w:proofErr w:type="spellEnd"/>
      <w:r w:rsidRPr="005550D8">
        <w:t xml:space="preserve">, </w:t>
      </w:r>
      <w:proofErr w:type="spellStart"/>
      <w:r w:rsidRPr="005550D8">
        <w:t>uprkos</w:t>
      </w:r>
      <w:proofErr w:type="spellEnd"/>
      <w:r w:rsidRPr="005550D8">
        <w:t xml:space="preserve"> </w:t>
      </w:r>
      <w:proofErr w:type="spellStart"/>
      <w:r w:rsidRPr="005550D8">
        <w:t>nepridržavanja</w:t>
      </w:r>
      <w:proofErr w:type="spellEnd"/>
      <w:r w:rsidRPr="005550D8">
        <w:t xml:space="preserve"> </w:t>
      </w:r>
      <w:proofErr w:type="spellStart"/>
      <w:r w:rsidRPr="005550D8">
        <w:t>vremenskog</w:t>
      </w:r>
      <w:proofErr w:type="spellEnd"/>
      <w:r w:rsidRPr="005550D8">
        <w:t xml:space="preserve"> </w:t>
      </w:r>
      <w:proofErr w:type="spellStart"/>
      <w:r w:rsidRPr="005550D8">
        <w:t>roka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sve</w:t>
      </w:r>
      <w:proofErr w:type="spellEnd"/>
      <w:r w:rsidRPr="005550D8">
        <w:t xml:space="preserve"> </w:t>
      </w:r>
      <w:proofErr w:type="spellStart"/>
      <w:r w:rsidRPr="005550D8">
        <w:t>druge</w:t>
      </w:r>
      <w:proofErr w:type="spellEnd"/>
      <w:r w:rsidRPr="005550D8">
        <w:t xml:space="preserve"> </w:t>
      </w:r>
      <w:proofErr w:type="spellStart"/>
      <w:r w:rsidRPr="005550D8">
        <w:t>odredbe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predviđaju</w:t>
      </w:r>
      <w:proofErr w:type="spellEnd"/>
      <w:r w:rsidRPr="005550D8">
        <w:t xml:space="preserve"> </w:t>
      </w:r>
      <w:proofErr w:type="spellStart"/>
      <w:r w:rsidRPr="005550D8">
        <w:t>produžavanje</w:t>
      </w:r>
      <w:proofErr w:type="spellEnd"/>
      <w:r w:rsidRPr="005550D8">
        <w:t xml:space="preserve"> </w:t>
      </w:r>
      <w:proofErr w:type="spellStart"/>
      <w:r w:rsidRPr="005550D8">
        <w:t>roka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prihvatanje</w:t>
      </w:r>
      <w:proofErr w:type="spellEnd"/>
      <w:r w:rsidRPr="005550D8">
        <w:t xml:space="preserve"> </w:t>
      </w:r>
      <w:proofErr w:type="spellStart"/>
      <w:r w:rsidRPr="005550D8">
        <w:t>izvinjenja</w:t>
      </w:r>
      <w:proofErr w:type="spellEnd"/>
      <w:r w:rsidRPr="005550D8">
        <w:t xml:space="preserve"> u </w:t>
      </w:r>
      <w:proofErr w:type="spellStart"/>
      <w:r w:rsidRPr="005550D8">
        <w:t>ispunjavanju</w:t>
      </w:r>
      <w:proofErr w:type="spellEnd"/>
      <w:r w:rsidRPr="005550D8">
        <w:t xml:space="preserve"> </w:t>
      </w:r>
      <w:proofErr w:type="spellStart"/>
      <w:r w:rsidRPr="005550D8">
        <w:t>ovih</w:t>
      </w:r>
      <w:proofErr w:type="spellEnd"/>
      <w:r w:rsidRPr="005550D8">
        <w:t xml:space="preserve"> </w:t>
      </w:r>
      <w:proofErr w:type="spellStart"/>
      <w:r w:rsidRPr="005550D8">
        <w:t>rokova</w:t>
      </w:r>
      <w:proofErr w:type="spellEnd"/>
      <w:r w:rsidRPr="005550D8">
        <w:t>.</w:t>
      </w:r>
    </w:p>
    <w:p w14:paraId="1C4ED5F9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82ter</w:t>
      </w:r>
    </w:p>
    <w:p w14:paraId="17738202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Ispravljanje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grešaka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učinjenih</w:t>
      </w:r>
      <w:proofErr w:type="spellEnd"/>
      <w:r w:rsidRPr="005550D8">
        <w:rPr>
          <w:b/>
          <w:bCs/>
        </w:rPr>
        <w:t xml:space="preserve"> od </w:t>
      </w:r>
      <w:proofErr w:type="spellStart"/>
      <w:r w:rsidRPr="005550D8">
        <w:rPr>
          <w:b/>
          <w:bCs/>
        </w:rPr>
        <w:t>strane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zavoda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primaoca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ili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Međunarodnog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biroa</w:t>
      </w:r>
      <w:proofErr w:type="spellEnd"/>
    </w:p>
    <w:p w14:paraId="454F4451" w14:textId="77777777" w:rsidR="005550D8" w:rsidRPr="005550D8" w:rsidRDefault="005550D8" w:rsidP="005550D8">
      <w:pPr>
        <w:jc w:val="center"/>
      </w:pPr>
      <w:r w:rsidRPr="005550D8">
        <w:t xml:space="preserve">82ter.1. </w:t>
      </w:r>
      <w:proofErr w:type="spellStart"/>
      <w:r w:rsidRPr="005550D8">
        <w:t>Greške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se </w:t>
      </w:r>
      <w:proofErr w:type="spellStart"/>
      <w:r w:rsidRPr="005550D8">
        <w:t>odnose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datum </w:t>
      </w:r>
      <w:proofErr w:type="spellStart"/>
      <w:r w:rsidRPr="005550D8">
        <w:t>podnošenja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 za </w:t>
      </w:r>
      <w:proofErr w:type="spellStart"/>
      <w:r w:rsidRPr="005550D8">
        <w:t>priznavanje</w:t>
      </w:r>
      <w:proofErr w:type="spellEnd"/>
      <w:r w:rsidRPr="005550D8">
        <w:t xml:space="preserve"> </w:t>
      </w:r>
      <w:proofErr w:type="spellStart"/>
      <w:r w:rsidRPr="005550D8">
        <w:t>prvenstva</w:t>
      </w:r>
      <w:proofErr w:type="spellEnd"/>
    </w:p>
    <w:p w14:paraId="0CFCBD1B" w14:textId="77777777" w:rsidR="005550D8" w:rsidRPr="005550D8" w:rsidRDefault="005550D8" w:rsidP="005550D8">
      <w:pPr>
        <w:jc w:val="center"/>
      </w:pP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dokaže</w:t>
      </w:r>
      <w:proofErr w:type="spellEnd"/>
      <w:r w:rsidRPr="005550D8">
        <w:t xml:space="preserve">,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zadovoljstvo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kog</w:t>
      </w:r>
      <w:proofErr w:type="spellEnd"/>
      <w:r w:rsidRPr="005550D8">
        <w:t xml:space="preserve"> </w:t>
      </w:r>
      <w:proofErr w:type="spellStart"/>
      <w:r w:rsidRPr="005550D8">
        <w:t>naznačenog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izabranog</w:t>
      </w:r>
      <w:proofErr w:type="spellEnd"/>
      <w:r w:rsidRPr="005550D8">
        <w:t xml:space="preserve"> </w:t>
      </w:r>
      <w:proofErr w:type="spellStart"/>
      <w:r w:rsidRPr="005550D8">
        <w:t>zavoda</w:t>
      </w:r>
      <w:proofErr w:type="spellEnd"/>
      <w:r w:rsidRPr="005550D8">
        <w:t xml:space="preserve">, da je datum </w:t>
      </w:r>
      <w:proofErr w:type="spellStart"/>
      <w:r w:rsidRPr="005550D8">
        <w:t>podnošenja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netačan</w:t>
      </w:r>
      <w:proofErr w:type="spellEnd"/>
      <w:r w:rsidRPr="005550D8">
        <w:t xml:space="preserve"> </w:t>
      </w:r>
      <w:proofErr w:type="spellStart"/>
      <w:r w:rsidRPr="005550D8">
        <w:t>usled</w:t>
      </w:r>
      <w:proofErr w:type="spellEnd"/>
      <w:r w:rsidRPr="005550D8">
        <w:t xml:space="preserve"> </w:t>
      </w:r>
      <w:proofErr w:type="spellStart"/>
      <w:r w:rsidRPr="005550D8">
        <w:t>greške</w:t>
      </w:r>
      <w:proofErr w:type="spellEnd"/>
      <w:r w:rsidRPr="005550D8">
        <w:t xml:space="preserve"> </w:t>
      </w:r>
      <w:proofErr w:type="spellStart"/>
      <w:r w:rsidRPr="005550D8">
        <w:t>zavoda</w:t>
      </w:r>
      <w:proofErr w:type="spellEnd"/>
      <w:r w:rsidRPr="005550D8">
        <w:t xml:space="preserve"> </w:t>
      </w:r>
      <w:proofErr w:type="spellStart"/>
      <w:r w:rsidRPr="005550D8">
        <w:t>primaoca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da je </w:t>
      </w:r>
      <w:proofErr w:type="spellStart"/>
      <w:r w:rsidRPr="005550D8">
        <w:t>izjava</w:t>
      </w:r>
      <w:proofErr w:type="spellEnd"/>
      <w:r w:rsidRPr="005550D8">
        <w:t xml:space="preserve"> data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8(1) </w:t>
      </w:r>
      <w:proofErr w:type="spellStart"/>
      <w:r w:rsidRPr="005550D8">
        <w:t>pogrešno</w:t>
      </w:r>
      <w:proofErr w:type="spellEnd"/>
      <w:r w:rsidRPr="005550D8">
        <w:t xml:space="preserve"> </w:t>
      </w:r>
      <w:proofErr w:type="spellStart"/>
      <w:r w:rsidRPr="005550D8">
        <w:t>povučena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ispravljena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zavoda</w:t>
      </w:r>
      <w:proofErr w:type="spellEnd"/>
      <w:r w:rsidRPr="005550D8">
        <w:t xml:space="preserve"> </w:t>
      </w:r>
      <w:proofErr w:type="spellStart"/>
      <w:r w:rsidRPr="005550D8">
        <w:t>primaoca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biroa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je </w:t>
      </w:r>
      <w:proofErr w:type="spellStart"/>
      <w:r w:rsidRPr="005550D8">
        <w:t>greška</w:t>
      </w:r>
      <w:proofErr w:type="spellEnd"/>
      <w:r w:rsidRPr="005550D8">
        <w:t xml:space="preserve"> </w:t>
      </w:r>
      <w:proofErr w:type="spellStart"/>
      <w:r w:rsidRPr="005550D8">
        <w:t>takve</w:t>
      </w:r>
      <w:proofErr w:type="spellEnd"/>
      <w:r w:rsidRPr="005550D8">
        <w:t xml:space="preserve"> </w:t>
      </w:r>
      <w:proofErr w:type="spellStart"/>
      <w:r w:rsidRPr="005550D8">
        <w:t>prirode</w:t>
      </w:r>
      <w:proofErr w:type="spellEnd"/>
      <w:r w:rsidRPr="005550D8">
        <w:t xml:space="preserve"> da bi je, </w:t>
      </w:r>
      <w:proofErr w:type="spellStart"/>
      <w:r w:rsidRPr="005550D8">
        <w:t>ukoliko</w:t>
      </w:r>
      <w:proofErr w:type="spellEnd"/>
      <w:r w:rsidRPr="005550D8">
        <w:t xml:space="preserve"> je </w:t>
      </w:r>
      <w:proofErr w:type="spellStart"/>
      <w:r w:rsidRPr="005550D8">
        <w:t>počinio</w:t>
      </w:r>
      <w:proofErr w:type="spellEnd"/>
      <w:r w:rsidRPr="005550D8">
        <w:t xml:space="preserve"> </w:t>
      </w:r>
      <w:proofErr w:type="spellStart"/>
      <w:r w:rsidRPr="005550D8">
        <w:t>sam</w:t>
      </w:r>
      <w:proofErr w:type="spellEnd"/>
      <w:r w:rsidRPr="005550D8">
        <w:t xml:space="preserve"> </w:t>
      </w:r>
      <w:proofErr w:type="spellStart"/>
      <w:r w:rsidRPr="005550D8">
        <w:t>naznačeni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izabrani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, taj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sam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ispravio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nacionalnog</w:t>
      </w:r>
      <w:proofErr w:type="spellEnd"/>
      <w:r w:rsidRPr="005550D8">
        <w:t xml:space="preserve"> </w:t>
      </w:r>
      <w:proofErr w:type="spellStart"/>
      <w:r w:rsidRPr="005550D8">
        <w:t>zakona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nacionalne</w:t>
      </w:r>
      <w:proofErr w:type="spellEnd"/>
      <w:r w:rsidRPr="005550D8">
        <w:t xml:space="preserve"> </w:t>
      </w:r>
      <w:proofErr w:type="spellStart"/>
      <w:r w:rsidRPr="005550D8">
        <w:t>prakse</w:t>
      </w:r>
      <w:proofErr w:type="spellEnd"/>
      <w:r w:rsidRPr="005550D8">
        <w:t xml:space="preserve">, </w:t>
      </w:r>
      <w:proofErr w:type="spellStart"/>
      <w:r w:rsidRPr="005550D8">
        <w:t>odnosni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ispraviti</w:t>
      </w:r>
      <w:proofErr w:type="spellEnd"/>
      <w:r w:rsidRPr="005550D8">
        <w:t xml:space="preserve"> </w:t>
      </w:r>
      <w:proofErr w:type="spellStart"/>
      <w:r w:rsidRPr="005550D8">
        <w:t>grešku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postupati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prijavom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da </w:t>
      </w:r>
      <w:proofErr w:type="spellStart"/>
      <w:r w:rsidRPr="005550D8">
        <w:t>joj</w:t>
      </w:r>
      <w:proofErr w:type="spellEnd"/>
      <w:r w:rsidRPr="005550D8">
        <w:t xml:space="preserve"> je </w:t>
      </w:r>
      <w:proofErr w:type="spellStart"/>
      <w:r w:rsidRPr="005550D8">
        <w:t>dodeljen</w:t>
      </w:r>
      <w:proofErr w:type="spellEnd"/>
      <w:r w:rsidRPr="005550D8">
        <w:t xml:space="preserve"> </w:t>
      </w:r>
      <w:proofErr w:type="spellStart"/>
      <w:r w:rsidRPr="005550D8">
        <w:t>ispravljeni</w:t>
      </w:r>
      <w:proofErr w:type="spellEnd"/>
      <w:r w:rsidRPr="005550D8">
        <w:t xml:space="preserve"> datum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podnošenja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da </w:t>
      </w:r>
      <w:proofErr w:type="spellStart"/>
      <w:r w:rsidRPr="005550D8">
        <w:t>izjava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8(1)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povučena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ispravljena</w:t>
      </w:r>
      <w:proofErr w:type="spellEnd"/>
      <w:r w:rsidRPr="005550D8">
        <w:t xml:space="preserve">, </w:t>
      </w:r>
      <w:proofErr w:type="spellStart"/>
      <w:r w:rsidRPr="005550D8">
        <w:t>zavisno</w:t>
      </w:r>
      <w:proofErr w:type="spellEnd"/>
      <w:r w:rsidRPr="005550D8">
        <w:t xml:space="preserve"> od </w:t>
      </w:r>
      <w:proofErr w:type="spellStart"/>
      <w:r w:rsidRPr="005550D8">
        <w:t>slučaja</w:t>
      </w:r>
      <w:proofErr w:type="spellEnd"/>
      <w:r w:rsidRPr="005550D8">
        <w:t>.</w:t>
      </w:r>
    </w:p>
    <w:p w14:paraId="56EF7AF1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83</w:t>
      </w:r>
    </w:p>
    <w:p w14:paraId="3C4C49FD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Pravo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na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učestvovanje</w:t>
      </w:r>
      <w:proofErr w:type="spellEnd"/>
      <w:r w:rsidRPr="005550D8">
        <w:rPr>
          <w:b/>
          <w:bCs/>
        </w:rPr>
        <w:t xml:space="preserve"> u </w:t>
      </w:r>
      <w:proofErr w:type="spellStart"/>
      <w:r w:rsidRPr="005550D8">
        <w:rPr>
          <w:b/>
          <w:bCs/>
        </w:rPr>
        <w:t>postupku</w:t>
      </w:r>
      <w:proofErr w:type="spellEnd"/>
      <w:r w:rsidRPr="005550D8">
        <w:rPr>
          <w:b/>
          <w:bCs/>
        </w:rPr>
        <w:t xml:space="preserve"> pred </w:t>
      </w:r>
      <w:proofErr w:type="spellStart"/>
      <w:r w:rsidRPr="005550D8">
        <w:rPr>
          <w:b/>
          <w:bCs/>
        </w:rPr>
        <w:t>međunarodnim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organima</w:t>
      </w:r>
      <w:proofErr w:type="spellEnd"/>
    </w:p>
    <w:p w14:paraId="55BF51F7" w14:textId="77777777" w:rsidR="005550D8" w:rsidRPr="005550D8" w:rsidRDefault="005550D8" w:rsidP="005550D8">
      <w:pPr>
        <w:jc w:val="center"/>
      </w:pPr>
      <w:r w:rsidRPr="005550D8">
        <w:t xml:space="preserve">83.1. </w:t>
      </w:r>
      <w:proofErr w:type="spellStart"/>
      <w:r w:rsidRPr="005550D8">
        <w:t>Dokaz</w:t>
      </w:r>
      <w:proofErr w:type="spellEnd"/>
      <w:r w:rsidRPr="005550D8">
        <w:t xml:space="preserve"> o </w:t>
      </w:r>
      <w:proofErr w:type="spellStart"/>
      <w:r w:rsidRPr="005550D8">
        <w:t>pravu</w:t>
      </w:r>
      <w:proofErr w:type="spellEnd"/>
    </w:p>
    <w:p w14:paraId="27B84F84" w14:textId="77777777" w:rsidR="005550D8" w:rsidRPr="005550D8" w:rsidRDefault="005550D8" w:rsidP="005550D8">
      <w:pPr>
        <w:jc w:val="center"/>
      </w:pPr>
      <w:proofErr w:type="spellStart"/>
      <w:r w:rsidRPr="005550D8">
        <w:t>Međunarodni</w:t>
      </w:r>
      <w:proofErr w:type="spellEnd"/>
      <w:r w:rsidRPr="005550D8">
        <w:t xml:space="preserve"> biro, </w:t>
      </w:r>
      <w:proofErr w:type="spellStart"/>
      <w:r w:rsidRPr="005550D8">
        <w:t>nadležni</w:t>
      </w:r>
      <w:proofErr w:type="spellEnd"/>
      <w:r w:rsidRPr="005550D8">
        <w:t xml:space="preserve"> organ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nadležni</w:t>
      </w:r>
      <w:proofErr w:type="spellEnd"/>
      <w:r w:rsidRPr="005550D8">
        <w:t xml:space="preserve">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mogu</w:t>
      </w:r>
      <w:proofErr w:type="spellEnd"/>
      <w:r w:rsidRPr="005550D8">
        <w:t xml:space="preserve"> </w:t>
      </w:r>
      <w:proofErr w:type="spellStart"/>
      <w:r w:rsidRPr="005550D8">
        <w:t>zahtevati</w:t>
      </w:r>
      <w:proofErr w:type="spellEnd"/>
      <w:r w:rsidRPr="005550D8">
        <w:t xml:space="preserve"> </w:t>
      </w:r>
      <w:proofErr w:type="spellStart"/>
      <w:r w:rsidRPr="005550D8">
        <w:t>dostavljanje</w:t>
      </w:r>
      <w:proofErr w:type="spellEnd"/>
      <w:r w:rsidRPr="005550D8">
        <w:t xml:space="preserve"> </w:t>
      </w:r>
      <w:proofErr w:type="spellStart"/>
      <w:r w:rsidRPr="005550D8">
        <w:t>dokaza</w:t>
      </w:r>
      <w:proofErr w:type="spellEnd"/>
      <w:r w:rsidRPr="005550D8">
        <w:t xml:space="preserve"> o </w:t>
      </w:r>
      <w:proofErr w:type="spellStart"/>
      <w:r w:rsidRPr="005550D8">
        <w:t>pravu</w:t>
      </w:r>
      <w:proofErr w:type="spellEnd"/>
      <w:r w:rsidRPr="005550D8">
        <w:t xml:space="preserve"> </w:t>
      </w:r>
      <w:proofErr w:type="spellStart"/>
      <w:r w:rsidRPr="005550D8">
        <w:t>učestvovanja</w:t>
      </w:r>
      <w:proofErr w:type="spellEnd"/>
      <w:r w:rsidRPr="005550D8">
        <w:t xml:space="preserve">, </w:t>
      </w:r>
      <w:proofErr w:type="spellStart"/>
      <w:r w:rsidRPr="005550D8">
        <w:t>pomenutom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49.</w:t>
      </w:r>
    </w:p>
    <w:p w14:paraId="64CF4C2C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Pravilo</w:t>
      </w:r>
      <w:proofErr w:type="spellEnd"/>
      <w:r w:rsidRPr="005550D8">
        <w:rPr>
          <w:lang w:val="fr-FR"/>
        </w:rPr>
        <w:t xml:space="preserve"> 83.1bis</w:t>
      </w:r>
    </w:p>
    <w:p w14:paraId="7FAA3049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lastRenderedPageBreak/>
        <w:t>Kada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>:</w:t>
      </w:r>
      <w:proofErr w:type="gramEnd"/>
    </w:p>
    <w:p w14:paraId="3F0B6DD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Svako</w:t>
      </w:r>
      <w:proofErr w:type="spellEnd"/>
      <w:r w:rsidRPr="005550D8">
        <w:rPr>
          <w:lang w:val="fr-FR"/>
        </w:rPr>
        <w:t xml:space="preserve"> lice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pravo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učestvuje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postupku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zastupa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boravište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državljanstvo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neki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boravište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državljanstvo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pravo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učestvuje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postupku</w:t>
      </w:r>
      <w:proofErr w:type="spellEnd"/>
      <w:r w:rsidRPr="005550D8">
        <w:rPr>
          <w:lang w:val="fr-FR"/>
        </w:rPr>
        <w:t xml:space="preserve"> po </w:t>
      </w:r>
      <w:proofErr w:type="spellStart"/>
      <w:r w:rsidRPr="005550D8">
        <w:rPr>
          <w:lang w:val="fr-FR"/>
        </w:rPr>
        <w:t>međunarodnoj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pred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primaocem</w:t>
      </w:r>
      <w:proofErr w:type="spellEnd"/>
      <w:r w:rsidRPr="005550D8">
        <w:rPr>
          <w:lang w:val="fr-FR"/>
        </w:rPr>
        <w:t xml:space="preserve">,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19.1(a)(iii).</w:t>
      </w:r>
    </w:p>
    <w:p w14:paraId="3481746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Svako</w:t>
      </w:r>
      <w:proofErr w:type="spellEnd"/>
      <w:r w:rsidRPr="005550D8">
        <w:rPr>
          <w:lang w:val="fr-FR"/>
        </w:rPr>
        <w:t xml:space="preserve"> lice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pravo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učestvuje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postupku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primaocem</w:t>
      </w:r>
      <w:proofErr w:type="spellEnd"/>
      <w:r w:rsidRPr="005550D8">
        <w:rPr>
          <w:lang w:val="fr-FR"/>
        </w:rPr>
        <w:t xml:space="preserve"> po </w:t>
      </w:r>
      <w:proofErr w:type="spellStart"/>
      <w:r w:rsidRPr="005550D8">
        <w:rPr>
          <w:lang w:val="fr-FR"/>
        </w:rPr>
        <w:t>međunarodnoj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učestvovanja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postupku</w:t>
      </w:r>
      <w:proofErr w:type="spellEnd"/>
      <w:r w:rsidRPr="005550D8">
        <w:rPr>
          <w:lang w:val="fr-FR"/>
        </w:rPr>
        <w:t xml:space="preserve"> po </w:t>
      </w:r>
      <w:proofErr w:type="spellStart"/>
      <w:r w:rsidRPr="005550D8">
        <w:rPr>
          <w:lang w:val="fr-FR"/>
        </w:rPr>
        <w:t>predmetu</w:t>
      </w:r>
      <w:proofErr w:type="spellEnd"/>
      <w:r w:rsidRPr="005550D8">
        <w:rPr>
          <w:lang w:val="fr-FR"/>
        </w:rPr>
        <w:t xml:space="preserve"> te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biroom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svakom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drugom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svojstvu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pred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nadležnim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nadležnim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>.</w:t>
      </w:r>
    </w:p>
    <w:p w14:paraId="655B35B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83.2. </w:t>
      </w:r>
      <w:proofErr w:type="spellStart"/>
      <w:r w:rsidRPr="005550D8">
        <w:rPr>
          <w:lang w:val="fr-FR"/>
        </w:rPr>
        <w:t>Informacije</w:t>
      </w:r>
      <w:proofErr w:type="spellEnd"/>
    </w:p>
    <w:p w14:paraId="77294E7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međuvladina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organizacija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zainteresovano</w:t>
      </w:r>
      <w:proofErr w:type="spellEnd"/>
      <w:r w:rsidRPr="005550D8">
        <w:rPr>
          <w:lang w:val="fr-FR"/>
        </w:rPr>
        <w:t xml:space="preserve"> lice </w:t>
      </w:r>
      <w:proofErr w:type="spellStart"/>
      <w:r w:rsidRPr="005550D8">
        <w:rPr>
          <w:lang w:val="fr-FR"/>
        </w:rPr>
        <w:t>navodno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pravo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učestvovanje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, na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obavestiti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nadležni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nadležni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da li </w:t>
      </w:r>
      <w:proofErr w:type="spellStart"/>
      <w:r w:rsidRPr="005550D8">
        <w:rPr>
          <w:lang w:val="fr-FR"/>
        </w:rPr>
        <w:t>takvo</w:t>
      </w:r>
      <w:proofErr w:type="spellEnd"/>
      <w:r w:rsidRPr="005550D8">
        <w:rPr>
          <w:lang w:val="fr-FR"/>
        </w:rPr>
        <w:t xml:space="preserve"> lice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pravo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učestvovanje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postupku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njim</w:t>
      </w:r>
      <w:proofErr w:type="spellEnd"/>
      <w:r w:rsidRPr="005550D8">
        <w:rPr>
          <w:lang w:val="fr-FR"/>
        </w:rPr>
        <w:t>.</w:t>
      </w:r>
    </w:p>
    <w:p w14:paraId="06B48EB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Takve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informacije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obavezujuće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zavisno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slučaja</w:t>
      </w:r>
      <w:proofErr w:type="spellEnd"/>
      <w:r w:rsidRPr="005550D8">
        <w:rPr>
          <w:lang w:val="fr-FR"/>
        </w:rPr>
        <w:t>.</w:t>
      </w:r>
    </w:p>
    <w:p w14:paraId="57D3C7A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> </w:t>
      </w:r>
    </w:p>
    <w:p w14:paraId="729EAB27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bookmarkStart w:id="84" w:name="str_16"/>
      <w:bookmarkEnd w:id="84"/>
      <w:r w:rsidRPr="005550D8">
        <w:rPr>
          <w:b/>
          <w:bCs/>
          <w:lang w:val="fr-FR"/>
        </w:rPr>
        <w:t>Deo E</w:t>
      </w:r>
    </w:p>
    <w:p w14:paraId="4C18E96F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r w:rsidRPr="005550D8">
        <w:rPr>
          <w:b/>
          <w:bCs/>
          <w:lang w:val="fr-FR"/>
        </w:rPr>
        <w:t>PRAVILA KOJA SE ODNOSE NA GLAVU V UGOVORA</w:t>
      </w:r>
    </w:p>
    <w:p w14:paraId="72C0214F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84</w:t>
      </w:r>
    </w:p>
    <w:p w14:paraId="4FCAD9AC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Troškovi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delegacija</w:t>
      </w:r>
      <w:proofErr w:type="spellEnd"/>
    </w:p>
    <w:p w14:paraId="340D6CA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84.1. </w:t>
      </w:r>
      <w:proofErr w:type="spellStart"/>
      <w:r w:rsidRPr="005550D8">
        <w:rPr>
          <w:lang w:val="fr-FR"/>
        </w:rPr>
        <w:t>Troškovi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snosi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vlada</w:t>
      </w:r>
      <w:proofErr w:type="spellEnd"/>
    </w:p>
    <w:p w14:paraId="020D51D5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Troškove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svake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delegacije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učestvuje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radu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nekog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ustanovljen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snosi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vlada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odredila</w:t>
      </w:r>
      <w:proofErr w:type="spellEnd"/>
      <w:r w:rsidRPr="005550D8">
        <w:rPr>
          <w:lang w:val="fr-FR"/>
        </w:rPr>
        <w:t xml:space="preserve"> tu </w:t>
      </w:r>
      <w:proofErr w:type="spellStart"/>
      <w:r w:rsidRPr="005550D8">
        <w:rPr>
          <w:lang w:val="fr-FR"/>
        </w:rPr>
        <w:t>delegaciju</w:t>
      </w:r>
      <w:proofErr w:type="spellEnd"/>
      <w:r w:rsidRPr="005550D8">
        <w:rPr>
          <w:lang w:val="fr-FR"/>
        </w:rPr>
        <w:t>.</w:t>
      </w:r>
    </w:p>
    <w:p w14:paraId="5408F6B9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85</w:t>
      </w:r>
    </w:p>
    <w:p w14:paraId="76EE06B3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Nedostajanje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kvoruma</w:t>
      </w:r>
      <w:proofErr w:type="spellEnd"/>
      <w:r w:rsidRPr="005550D8">
        <w:rPr>
          <w:b/>
          <w:bCs/>
          <w:lang w:val="fr-FR"/>
        </w:rPr>
        <w:t xml:space="preserve"> u </w:t>
      </w:r>
      <w:proofErr w:type="spellStart"/>
      <w:r w:rsidRPr="005550D8">
        <w:rPr>
          <w:b/>
          <w:bCs/>
          <w:lang w:val="fr-FR"/>
        </w:rPr>
        <w:t>Skupštini</w:t>
      </w:r>
      <w:proofErr w:type="spellEnd"/>
    </w:p>
    <w:p w14:paraId="2483FCA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85.1. </w:t>
      </w:r>
      <w:proofErr w:type="spellStart"/>
      <w:r w:rsidRPr="005550D8">
        <w:rPr>
          <w:lang w:val="fr-FR"/>
        </w:rPr>
        <w:t>Glasanje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poštom</w:t>
      </w:r>
      <w:proofErr w:type="spellEnd"/>
    </w:p>
    <w:p w14:paraId="7680AE2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predviđenom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53(5)(b),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odluke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Skupštine</w:t>
      </w:r>
      <w:proofErr w:type="spellEnd"/>
      <w:r w:rsidRPr="005550D8">
        <w:rPr>
          <w:lang w:val="fr-FR"/>
        </w:rPr>
        <w:t xml:space="preserve"> (</w:t>
      </w:r>
      <w:proofErr w:type="spellStart"/>
      <w:r w:rsidRPr="005550D8">
        <w:rPr>
          <w:lang w:val="fr-FR"/>
        </w:rPr>
        <w:t>osim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odnose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postupak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Skupštine</w:t>
      </w:r>
      <w:proofErr w:type="spellEnd"/>
      <w:r w:rsidRPr="005550D8">
        <w:rPr>
          <w:lang w:val="fr-FR"/>
        </w:rPr>
        <w:t xml:space="preserve">) </w:t>
      </w:r>
      <w:proofErr w:type="spellStart"/>
      <w:r w:rsidRPr="005550D8">
        <w:rPr>
          <w:lang w:val="fr-FR"/>
        </w:rPr>
        <w:t>državama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ugovornicama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nisu</w:t>
      </w:r>
      <w:proofErr w:type="spellEnd"/>
      <w:r w:rsidRPr="005550D8">
        <w:rPr>
          <w:lang w:val="fr-FR"/>
        </w:rPr>
        <w:t xml:space="preserve"> bile </w:t>
      </w:r>
      <w:proofErr w:type="spellStart"/>
      <w:r w:rsidRPr="005550D8">
        <w:rPr>
          <w:lang w:val="fr-FR"/>
        </w:rPr>
        <w:t>zastupljene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poziva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ih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izraze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pismenoj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formi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svoj</w:t>
      </w:r>
      <w:proofErr w:type="spellEnd"/>
      <w:r w:rsidRPr="005550D8">
        <w:rPr>
          <w:lang w:val="fr-FR"/>
        </w:rPr>
        <w:t xml:space="preserve"> glas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uzdržavanje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roku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tri </w:t>
      </w:r>
      <w:proofErr w:type="spellStart"/>
      <w:r w:rsidRPr="005550D8">
        <w:rPr>
          <w:lang w:val="fr-FR"/>
        </w:rPr>
        <w:t>meseca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obaveštenja</w:t>
      </w:r>
      <w:proofErr w:type="spellEnd"/>
      <w:r w:rsidRPr="005550D8">
        <w:rPr>
          <w:lang w:val="fr-FR"/>
        </w:rPr>
        <w:t xml:space="preserve">. Ako, po </w:t>
      </w:r>
      <w:proofErr w:type="spellStart"/>
      <w:r w:rsidRPr="005550D8">
        <w:rPr>
          <w:lang w:val="fr-FR"/>
        </w:rPr>
        <w:t>isteku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perioda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broj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su na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način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dale</w:t>
      </w:r>
      <w:proofErr w:type="spellEnd"/>
      <w:r w:rsidRPr="005550D8">
        <w:rPr>
          <w:lang w:val="fr-FR"/>
        </w:rPr>
        <w:t xml:space="preserve"> glas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uzdržale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dostigne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broj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nedostajale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ostvarivanje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kvoruma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samom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zasedanju</w:t>
      </w:r>
      <w:proofErr w:type="spellEnd"/>
      <w:r w:rsidRPr="005550D8">
        <w:rPr>
          <w:lang w:val="fr-FR"/>
        </w:rPr>
        <w:t xml:space="preserve">, te </w:t>
      </w:r>
      <w:proofErr w:type="spellStart"/>
      <w:r w:rsidRPr="005550D8">
        <w:rPr>
          <w:lang w:val="fr-FR"/>
        </w:rPr>
        <w:t>odluke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postati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punovažne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uslovom</w:t>
      </w:r>
      <w:proofErr w:type="spellEnd"/>
      <w:r w:rsidRPr="005550D8">
        <w:rPr>
          <w:lang w:val="fr-FR"/>
        </w:rPr>
        <w:t xml:space="preserve"> da se, </w:t>
      </w:r>
      <w:proofErr w:type="spellStart"/>
      <w:r w:rsidRPr="005550D8">
        <w:rPr>
          <w:lang w:val="fr-FR"/>
        </w:rPr>
        <w:t>istovremeno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zadržala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potrebna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većina</w:t>
      </w:r>
      <w:proofErr w:type="spellEnd"/>
      <w:r w:rsidRPr="005550D8">
        <w:rPr>
          <w:lang w:val="fr-FR"/>
        </w:rPr>
        <w:t>.</w:t>
      </w:r>
    </w:p>
    <w:p w14:paraId="41A5979C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lastRenderedPageBreak/>
        <w:t>Pravilo</w:t>
      </w:r>
      <w:proofErr w:type="spellEnd"/>
      <w:r w:rsidRPr="005550D8">
        <w:rPr>
          <w:b/>
          <w:bCs/>
          <w:lang w:val="fr-FR"/>
        </w:rPr>
        <w:t xml:space="preserve"> 86</w:t>
      </w:r>
    </w:p>
    <w:p w14:paraId="08B61152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Službeni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glasnik</w:t>
      </w:r>
      <w:proofErr w:type="spellEnd"/>
    </w:p>
    <w:p w14:paraId="4BC31B8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86.1. </w:t>
      </w:r>
      <w:proofErr w:type="spellStart"/>
      <w:r w:rsidRPr="005550D8">
        <w:rPr>
          <w:lang w:val="fr-FR"/>
        </w:rPr>
        <w:t>Sadržaj</w:t>
      </w:r>
      <w:proofErr w:type="spellEnd"/>
    </w:p>
    <w:p w14:paraId="1702FDDB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Službeni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glasnik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55(4) </w:t>
      </w:r>
      <w:proofErr w:type="spellStart"/>
      <w:proofErr w:type="gram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>:</w:t>
      </w:r>
      <w:proofErr w:type="gramEnd"/>
    </w:p>
    <w:p w14:paraId="68D173C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svaku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objavljenu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podatke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propisuju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Administrativna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uputstva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uzete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naslovne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spisa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objavljenog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48, </w:t>
      </w:r>
      <w:proofErr w:type="spellStart"/>
      <w:r w:rsidRPr="005550D8">
        <w:rPr>
          <w:lang w:val="fr-FR"/>
        </w:rPr>
        <w:t>nacrt</w:t>
      </w:r>
      <w:proofErr w:type="spellEnd"/>
      <w:r w:rsidRPr="005550D8">
        <w:rPr>
          <w:lang w:val="fr-FR"/>
        </w:rPr>
        <w:t xml:space="preserve"> (ako </w:t>
      </w:r>
      <w:proofErr w:type="spellStart"/>
      <w:r w:rsidRPr="005550D8">
        <w:rPr>
          <w:lang w:val="fr-FR"/>
        </w:rPr>
        <w:t>postoji</w:t>
      </w:r>
      <w:proofErr w:type="spellEnd"/>
      <w:r w:rsidRPr="005550D8">
        <w:rPr>
          <w:lang w:val="fr-FR"/>
        </w:rPr>
        <w:t xml:space="preserve">)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javlja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toj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naslovnoj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strani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apstrakt</w:t>
      </w:r>
      <w:proofErr w:type="spellEnd"/>
      <w:r w:rsidRPr="005550D8">
        <w:rPr>
          <w:lang w:val="fr-FR"/>
        </w:rPr>
        <w:t>,</w:t>
      </w:r>
    </w:p>
    <w:p w14:paraId="465476F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</w:t>
      </w:r>
      <w:proofErr w:type="spellStart"/>
      <w:r w:rsidRPr="005550D8">
        <w:rPr>
          <w:lang w:val="fr-FR"/>
        </w:rPr>
        <w:t>tarifu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plaćaju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primaocima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organu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organu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>,</w:t>
      </w:r>
    </w:p>
    <w:p w14:paraId="3165708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(iii) </w:t>
      </w:r>
      <w:proofErr w:type="spellStart"/>
      <w:r w:rsidRPr="005550D8">
        <w:rPr>
          <w:lang w:val="fr-FR"/>
        </w:rPr>
        <w:t>obaveštenja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čije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objavljivanje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potrebno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>,</w:t>
      </w:r>
    </w:p>
    <w:p w14:paraId="1B9A896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(iv) </w:t>
      </w:r>
      <w:proofErr w:type="spellStart"/>
      <w:r w:rsidRPr="005550D8">
        <w:rPr>
          <w:lang w:val="fr-FR"/>
        </w:rPr>
        <w:t>informacije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se, i u </w:t>
      </w:r>
      <w:proofErr w:type="spellStart"/>
      <w:r w:rsidRPr="005550D8">
        <w:rPr>
          <w:lang w:val="fr-FR"/>
        </w:rPr>
        <w:t>meri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kojoj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dostavljaju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izabranih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vezi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pitanjem</w:t>
      </w:r>
      <w:proofErr w:type="spellEnd"/>
      <w:r w:rsidRPr="005550D8">
        <w:rPr>
          <w:lang w:val="fr-FR"/>
        </w:rPr>
        <w:t xml:space="preserve"> da li su </w:t>
      </w:r>
      <w:proofErr w:type="spellStart"/>
      <w:r w:rsidRPr="005550D8">
        <w:rPr>
          <w:lang w:val="fr-FR"/>
        </w:rPr>
        <w:t>zahtevi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predviđeni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članovima</w:t>
      </w:r>
      <w:proofErr w:type="spellEnd"/>
      <w:r w:rsidRPr="005550D8">
        <w:rPr>
          <w:lang w:val="fr-FR"/>
        </w:rPr>
        <w:t xml:space="preserve"> 22. </w:t>
      </w:r>
      <w:proofErr w:type="spellStart"/>
      <w:proofErr w:type="gramStart"/>
      <w:r w:rsidRPr="005550D8">
        <w:rPr>
          <w:lang w:val="fr-FR"/>
        </w:rPr>
        <w:t>ili</w:t>
      </w:r>
      <w:proofErr w:type="spellEnd"/>
      <w:proofErr w:type="gramEnd"/>
      <w:r w:rsidRPr="005550D8">
        <w:rPr>
          <w:lang w:val="fr-FR"/>
        </w:rPr>
        <w:t xml:space="preserve"> 39 </w:t>
      </w:r>
      <w:proofErr w:type="spellStart"/>
      <w:r w:rsidRPr="005550D8">
        <w:rPr>
          <w:lang w:val="fr-FR"/>
        </w:rPr>
        <w:t>ispunjeni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odnosu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kojima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naznačuje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odnosni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>,</w:t>
      </w:r>
    </w:p>
    <w:p w14:paraId="12958A7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(v) </w:t>
      </w:r>
      <w:proofErr w:type="spellStart"/>
      <w:r w:rsidRPr="005550D8">
        <w:rPr>
          <w:lang w:val="fr-FR"/>
        </w:rPr>
        <w:t>sve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ostale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korisne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informacije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propisuju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Administrativna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uputstva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uslovom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dostupnost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takvim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informacijama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zabranjena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>.</w:t>
      </w:r>
    </w:p>
    <w:p w14:paraId="0DED8F2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86.2. </w:t>
      </w:r>
      <w:proofErr w:type="spellStart"/>
      <w:r w:rsidRPr="005550D8">
        <w:rPr>
          <w:lang w:val="fr-FR"/>
        </w:rPr>
        <w:t>Jezici</w:t>
      </w:r>
      <w:proofErr w:type="spellEnd"/>
    </w:p>
    <w:p w14:paraId="6D98E30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Službeni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glasnik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štampa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izdanju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engleskom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izdanju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francuskom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Takođe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objavljuju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izdanja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svim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drugim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jezicima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uslovom</w:t>
      </w:r>
      <w:proofErr w:type="spellEnd"/>
      <w:r w:rsidRPr="005550D8">
        <w:rPr>
          <w:lang w:val="fr-FR"/>
        </w:rPr>
        <w:t xml:space="preserve"> da su </w:t>
      </w:r>
      <w:proofErr w:type="spellStart"/>
      <w:r w:rsidRPr="005550D8">
        <w:rPr>
          <w:lang w:val="fr-FR"/>
        </w:rPr>
        <w:t>troškovi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objavljivanja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pokriveni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putem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prodaje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subvencije</w:t>
      </w:r>
      <w:proofErr w:type="spellEnd"/>
      <w:r w:rsidRPr="005550D8">
        <w:rPr>
          <w:lang w:val="fr-FR"/>
        </w:rPr>
        <w:t>.</w:t>
      </w:r>
    </w:p>
    <w:p w14:paraId="1D49FE3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Skupština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naložiti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Službenog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glasnika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drugim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jezicima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pored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pomenutih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stavu</w:t>
      </w:r>
      <w:proofErr w:type="spellEnd"/>
      <w:r w:rsidRPr="005550D8">
        <w:rPr>
          <w:lang w:val="fr-FR"/>
        </w:rPr>
        <w:t xml:space="preserve"> (a).</w:t>
      </w:r>
    </w:p>
    <w:p w14:paraId="3AAAAE9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86.3. </w:t>
      </w:r>
      <w:proofErr w:type="spellStart"/>
      <w:r w:rsidRPr="005550D8">
        <w:rPr>
          <w:lang w:val="fr-FR"/>
        </w:rPr>
        <w:t>Učestalost</w:t>
      </w:r>
      <w:proofErr w:type="spellEnd"/>
    </w:p>
    <w:p w14:paraId="40F8C78C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Učestalost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objavljivanja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Glasnika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određuje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generalni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direktor</w:t>
      </w:r>
      <w:proofErr w:type="spellEnd"/>
      <w:r w:rsidRPr="005550D8">
        <w:rPr>
          <w:lang w:val="fr-FR"/>
        </w:rPr>
        <w:t>.</w:t>
      </w:r>
    </w:p>
    <w:p w14:paraId="230C26E5" w14:textId="77777777" w:rsidR="005550D8" w:rsidRPr="005550D8" w:rsidRDefault="005550D8" w:rsidP="005550D8">
      <w:pPr>
        <w:jc w:val="center"/>
      </w:pPr>
      <w:r w:rsidRPr="005550D8">
        <w:t xml:space="preserve">86.4. </w:t>
      </w:r>
      <w:proofErr w:type="spellStart"/>
      <w:r w:rsidRPr="005550D8">
        <w:t>Prodaja</w:t>
      </w:r>
      <w:proofErr w:type="spellEnd"/>
    </w:p>
    <w:p w14:paraId="243CDB49" w14:textId="77777777" w:rsidR="005550D8" w:rsidRPr="005550D8" w:rsidRDefault="005550D8" w:rsidP="005550D8">
      <w:pPr>
        <w:jc w:val="center"/>
      </w:pPr>
      <w:proofErr w:type="spellStart"/>
      <w:r w:rsidRPr="005550D8">
        <w:t>Iznos</w:t>
      </w:r>
      <w:proofErr w:type="spellEnd"/>
      <w:r w:rsidRPr="005550D8">
        <w:t xml:space="preserve"> </w:t>
      </w:r>
      <w:proofErr w:type="spellStart"/>
      <w:r w:rsidRPr="005550D8">
        <w:t>pretplate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druge</w:t>
      </w:r>
      <w:proofErr w:type="spellEnd"/>
      <w:r w:rsidRPr="005550D8">
        <w:t xml:space="preserve"> </w:t>
      </w:r>
      <w:proofErr w:type="spellStart"/>
      <w:r w:rsidRPr="005550D8">
        <w:t>prodajne</w:t>
      </w:r>
      <w:proofErr w:type="spellEnd"/>
      <w:r w:rsidRPr="005550D8">
        <w:t xml:space="preserve"> </w:t>
      </w:r>
      <w:proofErr w:type="spellStart"/>
      <w:r w:rsidRPr="005550D8">
        <w:t>cene</w:t>
      </w:r>
      <w:proofErr w:type="spellEnd"/>
      <w:r w:rsidRPr="005550D8">
        <w:t xml:space="preserve"> </w:t>
      </w:r>
      <w:proofErr w:type="spellStart"/>
      <w:r w:rsidRPr="005550D8">
        <w:t>Službenog</w:t>
      </w:r>
      <w:proofErr w:type="spellEnd"/>
      <w:r w:rsidRPr="005550D8">
        <w:t xml:space="preserve"> </w:t>
      </w:r>
      <w:proofErr w:type="spellStart"/>
      <w:r w:rsidRPr="005550D8">
        <w:t>glasnika</w:t>
      </w:r>
      <w:proofErr w:type="spellEnd"/>
      <w:r w:rsidRPr="005550D8">
        <w:t xml:space="preserve"> </w:t>
      </w:r>
      <w:proofErr w:type="spellStart"/>
      <w:r w:rsidRPr="005550D8">
        <w:t>određuje</w:t>
      </w:r>
      <w:proofErr w:type="spellEnd"/>
      <w:r w:rsidRPr="005550D8">
        <w:t xml:space="preserve"> </w:t>
      </w:r>
      <w:proofErr w:type="spellStart"/>
      <w:r w:rsidRPr="005550D8">
        <w:t>generalni</w:t>
      </w:r>
      <w:proofErr w:type="spellEnd"/>
      <w:r w:rsidRPr="005550D8">
        <w:t xml:space="preserve"> </w:t>
      </w:r>
      <w:proofErr w:type="spellStart"/>
      <w:r w:rsidRPr="005550D8">
        <w:t>direktor</w:t>
      </w:r>
      <w:proofErr w:type="spellEnd"/>
      <w:r w:rsidRPr="005550D8">
        <w:t>.</w:t>
      </w:r>
    </w:p>
    <w:p w14:paraId="4DB54CEC" w14:textId="77777777" w:rsidR="005550D8" w:rsidRPr="005550D8" w:rsidRDefault="005550D8" w:rsidP="005550D8">
      <w:pPr>
        <w:jc w:val="center"/>
      </w:pPr>
      <w:r w:rsidRPr="005550D8">
        <w:t xml:space="preserve">86.5. </w:t>
      </w:r>
      <w:proofErr w:type="spellStart"/>
      <w:r w:rsidRPr="005550D8">
        <w:t>Naslov</w:t>
      </w:r>
      <w:proofErr w:type="spellEnd"/>
    </w:p>
    <w:p w14:paraId="3F54C590" w14:textId="77777777" w:rsidR="005550D8" w:rsidRPr="005550D8" w:rsidRDefault="005550D8" w:rsidP="005550D8">
      <w:pPr>
        <w:jc w:val="center"/>
      </w:pPr>
      <w:proofErr w:type="spellStart"/>
      <w:r w:rsidRPr="005550D8">
        <w:t>Naslov</w:t>
      </w:r>
      <w:proofErr w:type="spellEnd"/>
      <w:r w:rsidRPr="005550D8">
        <w:t xml:space="preserve"> </w:t>
      </w:r>
      <w:proofErr w:type="spellStart"/>
      <w:r w:rsidRPr="005550D8">
        <w:t>Službenog</w:t>
      </w:r>
      <w:proofErr w:type="spellEnd"/>
      <w:r w:rsidRPr="005550D8">
        <w:t xml:space="preserve"> </w:t>
      </w:r>
      <w:proofErr w:type="spellStart"/>
      <w:r w:rsidRPr="005550D8">
        <w:t>glasnika</w:t>
      </w:r>
      <w:proofErr w:type="spellEnd"/>
      <w:r w:rsidRPr="005550D8">
        <w:t xml:space="preserve"> </w:t>
      </w:r>
      <w:proofErr w:type="spellStart"/>
      <w:r w:rsidRPr="005550D8">
        <w:t>određuje</w:t>
      </w:r>
      <w:proofErr w:type="spellEnd"/>
      <w:r w:rsidRPr="005550D8">
        <w:t xml:space="preserve"> </w:t>
      </w:r>
      <w:proofErr w:type="spellStart"/>
      <w:r w:rsidRPr="005550D8">
        <w:t>generalni</w:t>
      </w:r>
      <w:proofErr w:type="spellEnd"/>
      <w:r w:rsidRPr="005550D8">
        <w:t xml:space="preserve"> </w:t>
      </w:r>
      <w:proofErr w:type="spellStart"/>
      <w:r w:rsidRPr="005550D8">
        <w:t>direktor</w:t>
      </w:r>
      <w:proofErr w:type="spellEnd"/>
      <w:r w:rsidRPr="005550D8">
        <w:t>.</w:t>
      </w:r>
    </w:p>
    <w:p w14:paraId="322BF842" w14:textId="77777777" w:rsidR="005550D8" w:rsidRPr="005550D8" w:rsidRDefault="005550D8" w:rsidP="005550D8">
      <w:pPr>
        <w:jc w:val="center"/>
      </w:pPr>
      <w:r w:rsidRPr="005550D8">
        <w:t xml:space="preserve">86.6. </w:t>
      </w:r>
      <w:proofErr w:type="spellStart"/>
      <w:r w:rsidRPr="005550D8">
        <w:t>Druge</w:t>
      </w:r>
      <w:proofErr w:type="spellEnd"/>
      <w:r w:rsidRPr="005550D8">
        <w:t xml:space="preserve"> </w:t>
      </w:r>
      <w:proofErr w:type="spellStart"/>
      <w:r w:rsidRPr="005550D8">
        <w:t>pojedinosti</w:t>
      </w:r>
      <w:proofErr w:type="spellEnd"/>
    </w:p>
    <w:p w14:paraId="5BDFD8BD" w14:textId="77777777" w:rsidR="005550D8" w:rsidRPr="005550D8" w:rsidRDefault="005550D8" w:rsidP="005550D8">
      <w:pPr>
        <w:jc w:val="center"/>
      </w:pPr>
      <w:proofErr w:type="spellStart"/>
      <w:r w:rsidRPr="005550D8">
        <w:t>Ostale</w:t>
      </w:r>
      <w:proofErr w:type="spellEnd"/>
      <w:r w:rsidRPr="005550D8">
        <w:t xml:space="preserve"> </w:t>
      </w:r>
      <w:proofErr w:type="spellStart"/>
      <w:r w:rsidRPr="005550D8">
        <w:t>pojedinosti</w:t>
      </w:r>
      <w:proofErr w:type="spellEnd"/>
      <w:r w:rsidRPr="005550D8">
        <w:t xml:space="preserve"> </w:t>
      </w:r>
      <w:proofErr w:type="spellStart"/>
      <w:r w:rsidRPr="005550D8">
        <w:t>vezane</w:t>
      </w:r>
      <w:proofErr w:type="spellEnd"/>
      <w:r w:rsidRPr="005550D8">
        <w:t xml:space="preserve"> za </w:t>
      </w:r>
      <w:proofErr w:type="spellStart"/>
      <w:r w:rsidRPr="005550D8">
        <w:t>Službeni</w:t>
      </w:r>
      <w:proofErr w:type="spellEnd"/>
      <w:r w:rsidRPr="005550D8">
        <w:t xml:space="preserve"> </w:t>
      </w:r>
      <w:proofErr w:type="spellStart"/>
      <w:r w:rsidRPr="005550D8">
        <w:t>glasnik</w:t>
      </w:r>
      <w:proofErr w:type="spellEnd"/>
      <w:r w:rsidRPr="005550D8">
        <w:t xml:space="preserve"> se </w:t>
      </w:r>
      <w:proofErr w:type="spellStart"/>
      <w:r w:rsidRPr="005550D8">
        <w:t>mogu</w:t>
      </w:r>
      <w:proofErr w:type="spellEnd"/>
      <w:r w:rsidRPr="005550D8">
        <w:t xml:space="preserve"> </w:t>
      </w:r>
      <w:proofErr w:type="spellStart"/>
      <w:r w:rsidRPr="005550D8">
        <w:t>propisati</w:t>
      </w:r>
      <w:proofErr w:type="spellEnd"/>
      <w:r w:rsidRPr="005550D8">
        <w:t xml:space="preserve"> </w:t>
      </w:r>
      <w:proofErr w:type="spellStart"/>
      <w:r w:rsidRPr="005550D8">
        <w:t>Administrativnim</w:t>
      </w:r>
      <w:proofErr w:type="spellEnd"/>
      <w:r w:rsidRPr="005550D8">
        <w:t xml:space="preserve"> </w:t>
      </w:r>
      <w:proofErr w:type="spellStart"/>
      <w:r w:rsidRPr="005550D8">
        <w:t>uputstvima</w:t>
      </w:r>
      <w:proofErr w:type="spellEnd"/>
      <w:r w:rsidRPr="005550D8">
        <w:t>.</w:t>
      </w:r>
    </w:p>
    <w:p w14:paraId="358A9F8E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87</w:t>
      </w:r>
    </w:p>
    <w:p w14:paraId="2217DCB6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Primerci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publikacija</w:t>
      </w:r>
      <w:proofErr w:type="spellEnd"/>
    </w:p>
    <w:p w14:paraId="087AE898" w14:textId="77777777" w:rsidR="005550D8" w:rsidRPr="005550D8" w:rsidRDefault="005550D8" w:rsidP="005550D8">
      <w:pPr>
        <w:jc w:val="center"/>
      </w:pPr>
      <w:r w:rsidRPr="005550D8">
        <w:t xml:space="preserve">87.1. Organ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</w:p>
    <w:p w14:paraId="6E39C4B7" w14:textId="77777777" w:rsidR="005550D8" w:rsidRPr="005550D8" w:rsidRDefault="005550D8" w:rsidP="005550D8">
      <w:pPr>
        <w:jc w:val="center"/>
      </w:pPr>
      <w:r w:rsidRPr="005550D8">
        <w:lastRenderedPageBreak/>
        <w:t xml:space="preserve">Svi </w:t>
      </w:r>
      <w:proofErr w:type="spellStart"/>
      <w:r w:rsidRPr="005550D8">
        <w:t>organi</w:t>
      </w:r>
      <w:proofErr w:type="spellEnd"/>
      <w:r w:rsidRPr="005550D8">
        <w:t xml:space="preserve">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organi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imaju</w:t>
      </w:r>
      <w:proofErr w:type="spellEnd"/>
      <w:r w:rsidRPr="005550D8">
        <w:t xml:space="preserve"> </w:t>
      </w:r>
      <w:proofErr w:type="spellStart"/>
      <w:r w:rsidRPr="005550D8">
        <w:t>pravo</w:t>
      </w:r>
      <w:proofErr w:type="spellEnd"/>
      <w:r w:rsidRPr="005550D8">
        <w:t xml:space="preserve"> da prime, </w:t>
      </w:r>
      <w:proofErr w:type="spellStart"/>
      <w:r w:rsidRPr="005550D8">
        <w:t>besplatno</w:t>
      </w:r>
      <w:proofErr w:type="spellEnd"/>
      <w:r w:rsidRPr="005550D8">
        <w:t xml:space="preserve">, </w:t>
      </w:r>
      <w:proofErr w:type="spellStart"/>
      <w:r w:rsidRPr="005550D8">
        <w:t>dva</w:t>
      </w:r>
      <w:proofErr w:type="spellEnd"/>
      <w:r w:rsidRPr="005550D8">
        <w:t xml:space="preserve"> </w:t>
      </w:r>
      <w:proofErr w:type="spellStart"/>
      <w:r w:rsidRPr="005550D8">
        <w:t>primerka</w:t>
      </w:r>
      <w:proofErr w:type="spellEnd"/>
      <w:r w:rsidRPr="005550D8">
        <w:t xml:space="preserve"> </w:t>
      </w:r>
      <w:proofErr w:type="spellStart"/>
      <w:r w:rsidRPr="005550D8">
        <w:t>svake</w:t>
      </w:r>
      <w:proofErr w:type="spellEnd"/>
      <w:r w:rsidRPr="005550D8">
        <w:t xml:space="preserve"> </w:t>
      </w:r>
      <w:proofErr w:type="spellStart"/>
      <w:r w:rsidRPr="005550D8">
        <w:t>objavljene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Službenog</w:t>
      </w:r>
      <w:proofErr w:type="spellEnd"/>
      <w:r w:rsidRPr="005550D8">
        <w:t xml:space="preserve"> </w:t>
      </w:r>
      <w:proofErr w:type="spellStart"/>
      <w:r w:rsidRPr="005550D8">
        <w:t>glasnika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svih</w:t>
      </w:r>
      <w:proofErr w:type="spellEnd"/>
      <w:r w:rsidRPr="005550D8">
        <w:t xml:space="preserve"> </w:t>
      </w:r>
      <w:proofErr w:type="spellStart"/>
      <w:r w:rsidRPr="005550D8">
        <w:t>ostalih</w:t>
      </w:r>
      <w:proofErr w:type="spellEnd"/>
      <w:r w:rsidRPr="005550D8">
        <w:t xml:space="preserve"> </w:t>
      </w:r>
      <w:proofErr w:type="spellStart"/>
      <w:r w:rsidRPr="005550D8">
        <w:t>publikacija</w:t>
      </w:r>
      <w:proofErr w:type="spellEnd"/>
      <w:r w:rsidRPr="005550D8">
        <w:t xml:space="preserve"> od </w:t>
      </w:r>
      <w:proofErr w:type="spellStart"/>
      <w:r w:rsidRPr="005550D8">
        <w:t>opšteg</w:t>
      </w:r>
      <w:proofErr w:type="spellEnd"/>
      <w:r w:rsidRPr="005550D8">
        <w:t xml:space="preserve"> </w:t>
      </w:r>
      <w:proofErr w:type="spellStart"/>
      <w:r w:rsidRPr="005550D8">
        <w:t>interesa</w:t>
      </w:r>
      <w:proofErr w:type="spellEnd"/>
      <w:r w:rsidRPr="005550D8">
        <w:t xml:space="preserve">,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objavljuje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biro u </w:t>
      </w:r>
      <w:proofErr w:type="spellStart"/>
      <w:r w:rsidRPr="005550D8">
        <w:t>vezi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Ugovorom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Pravilnikom</w:t>
      </w:r>
      <w:proofErr w:type="spellEnd"/>
      <w:r w:rsidRPr="005550D8">
        <w:t>.</w:t>
      </w:r>
    </w:p>
    <w:p w14:paraId="393C94D8" w14:textId="77777777" w:rsidR="005550D8" w:rsidRPr="005550D8" w:rsidRDefault="005550D8" w:rsidP="005550D8">
      <w:pPr>
        <w:jc w:val="center"/>
      </w:pPr>
      <w:r w:rsidRPr="005550D8">
        <w:t xml:space="preserve">87.2.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zavodi</w:t>
      </w:r>
      <w:proofErr w:type="spellEnd"/>
    </w:p>
    <w:p w14:paraId="6426FFC1" w14:textId="77777777" w:rsidR="005550D8" w:rsidRPr="005550D8" w:rsidRDefault="005550D8" w:rsidP="005550D8">
      <w:pPr>
        <w:jc w:val="center"/>
      </w:pPr>
      <w:r w:rsidRPr="005550D8">
        <w:t xml:space="preserve">(a) Svi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zavodi</w:t>
      </w:r>
      <w:proofErr w:type="spellEnd"/>
      <w:r w:rsidRPr="005550D8">
        <w:t xml:space="preserve"> </w:t>
      </w:r>
      <w:proofErr w:type="spellStart"/>
      <w:r w:rsidRPr="005550D8">
        <w:t>imaju</w:t>
      </w:r>
      <w:proofErr w:type="spellEnd"/>
      <w:r w:rsidRPr="005550D8">
        <w:t xml:space="preserve"> </w:t>
      </w:r>
      <w:proofErr w:type="spellStart"/>
      <w:r w:rsidRPr="005550D8">
        <w:t>pravo</w:t>
      </w:r>
      <w:proofErr w:type="spellEnd"/>
      <w:r w:rsidRPr="005550D8">
        <w:t xml:space="preserve"> da prime, </w:t>
      </w:r>
      <w:proofErr w:type="spellStart"/>
      <w:r w:rsidRPr="005550D8">
        <w:t>besplatno</w:t>
      </w:r>
      <w:proofErr w:type="spellEnd"/>
      <w:r w:rsidRPr="005550D8">
        <w:t xml:space="preserve">, </w:t>
      </w:r>
      <w:proofErr w:type="spellStart"/>
      <w:r w:rsidRPr="005550D8">
        <w:t>jedan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 xml:space="preserve"> </w:t>
      </w:r>
      <w:proofErr w:type="spellStart"/>
      <w:r w:rsidRPr="005550D8">
        <w:t>svih</w:t>
      </w:r>
      <w:proofErr w:type="spellEnd"/>
      <w:r w:rsidRPr="005550D8">
        <w:t xml:space="preserve"> </w:t>
      </w:r>
      <w:proofErr w:type="spellStart"/>
      <w:r w:rsidRPr="005550D8">
        <w:t>objavljenih</w:t>
      </w:r>
      <w:proofErr w:type="spellEnd"/>
      <w:r w:rsidRPr="005550D8">
        <w:t xml:space="preserve"> </w:t>
      </w:r>
      <w:proofErr w:type="spellStart"/>
      <w:r w:rsidRPr="005550D8">
        <w:t>međunarodnih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, </w:t>
      </w:r>
      <w:proofErr w:type="spellStart"/>
      <w:r w:rsidRPr="005550D8">
        <w:t>Službenog</w:t>
      </w:r>
      <w:proofErr w:type="spellEnd"/>
      <w:r w:rsidRPr="005550D8">
        <w:t xml:space="preserve"> </w:t>
      </w:r>
      <w:proofErr w:type="spellStart"/>
      <w:r w:rsidRPr="005550D8">
        <w:t>glasnika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svih</w:t>
      </w:r>
      <w:proofErr w:type="spellEnd"/>
      <w:r w:rsidRPr="005550D8">
        <w:t xml:space="preserve"> </w:t>
      </w:r>
      <w:proofErr w:type="spellStart"/>
      <w:r w:rsidRPr="005550D8">
        <w:t>ostalih</w:t>
      </w:r>
      <w:proofErr w:type="spellEnd"/>
      <w:r w:rsidRPr="005550D8">
        <w:t xml:space="preserve"> </w:t>
      </w:r>
      <w:proofErr w:type="spellStart"/>
      <w:r w:rsidRPr="005550D8">
        <w:t>publikacija</w:t>
      </w:r>
      <w:proofErr w:type="spellEnd"/>
      <w:r w:rsidRPr="005550D8">
        <w:t xml:space="preserve"> od </w:t>
      </w:r>
      <w:proofErr w:type="spellStart"/>
      <w:r w:rsidRPr="005550D8">
        <w:t>opšteg</w:t>
      </w:r>
      <w:proofErr w:type="spellEnd"/>
      <w:r w:rsidRPr="005550D8">
        <w:t xml:space="preserve"> </w:t>
      </w:r>
      <w:proofErr w:type="spellStart"/>
      <w:r w:rsidRPr="005550D8">
        <w:t>interesa</w:t>
      </w:r>
      <w:proofErr w:type="spellEnd"/>
      <w:r w:rsidRPr="005550D8">
        <w:t xml:space="preserve">,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objavi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biro u </w:t>
      </w:r>
      <w:proofErr w:type="spellStart"/>
      <w:r w:rsidRPr="005550D8">
        <w:t>vezi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Ugovorom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ovim</w:t>
      </w:r>
      <w:proofErr w:type="spellEnd"/>
      <w:r w:rsidRPr="005550D8">
        <w:t xml:space="preserve"> </w:t>
      </w:r>
      <w:proofErr w:type="spellStart"/>
      <w:r w:rsidRPr="005550D8">
        <w:t>Pravilnikom</w:t>
      </w:r>
      <w:proofErr w:type="spellEnd"/>
      <w:r w:rsidRPr="005550D8">
        <w:t>.</w:t>
      </w:r>
    </w:p>
    <w:p w14:paraId="472E6E6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Publikacije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stavu</w:t>
      </w:r>
      <w:proofErr w:type="spellEnd"/>
      <w:r w:rsidRPr="005550D8">
        <w:rPr>
          <w:lang w:val="fr-FR"/>
        </w:rPr>
        <w:t xml:space="preserve"> (a) se </w:t>
      </w:r>
      <w:proofErr w:type="spellStart"/>
      <w:r w:rsidRPr="005550D8">
        <w:rPr>
          <w:lang w:val="fr-FR"/>
        </w:rPr>
        <w:t>dostavljaju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poseban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. Ako je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publikacija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raspoloživa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više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jezika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zahtevu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navesti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jezici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kojima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želi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publikacija</w:t>
      </w:r>
      <w:proofErr w:type="spellEnd"/>
      <w:r w:rsidRPr="005550D8">
        <w:rPr>
          <w:lang w:val="fr-FR"/>
        </w:rPr>
        <w:t>.</w:t>
      </w:r>
    </w:p>
    <w:p w14:paraId="5B4F00DF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88</w:t>
      </w:r>
    </w:p>
    <w:p w14:paraId="00E14A79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Izmene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pravila</w:t>
      </w:r>
      <w:proofErr w:type="spellEnd"/>
    </w:p>
    <w:p w14:paraId="5DF2C72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88.1. </w:t>
      </w:r>
      <w:proofErr w:type="spellStart"/>
      <w:r w:rsidRPr="005550D8">
        <w:rPr>
          <w:lang w:val="fr-FR"/>
        </w:rPr>
        <w:t>Uslov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jednoglasnosti</w:t>
      </w:r>
      <w:proofErr w:type="spellEnd"/>
    </w:p>
    <w:p w14:paraId="45CF93D7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Izmena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sledećih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odredaba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Pravilnika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pretpostavlja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nijedna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pravo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glasa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Skupštini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glasa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protiv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predložene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izmene</w:t>
      </w:r>
      <w:proofErr w:type="spellEnd"/>
      <w:r w:rsidRPr="005550D8">
        <w:rPr>
          <w:lang w:val="fr-FR"/>
        </w:rPr>
        <w:t>:</w:t>
      </w:r>
      <w:proofErr w:type="gramEnd"/>
    </w:p>
    <w:p w14:paraId="47676E88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</w:t>
      </w:r>
      <w:proofErr w:type="spellStart"/>
      <w:r w:rsidRPr="005550D8">
        <w:t>pravilo</w:t>
      </w:r>
      <w:proofErr w:type="spellEnd"/>
      <w:r w:rsidRPr="005550D8">
        <w:t xml:space="preserve"> 14.1 (Taksa za </w:t>
      </w:r>
      <w:proofErr w:type="spellStart"/>
      <w:r w:rsidRPr="005550D8">
        <w:t>dostavljanje</w:t>
      </w:r>
      <w:proofErr w:type="spellEnd"/>
      <w:r w:rsidRPr="005550D8">
        <w:t>),</w:t>
      </w:r>
    </w:p>
    <w:p w14:paraId="66081F8F" w14:textId="77777777" w:rsidR="005550D8" w:rsidRPr="005550D8" w:rsidRDefault="005550D8" w:rsidP="005550D8">
      <w:pPr>
        <w:jc w:val="center"/>
      </w:pPr>
      <w:r w:rsidRPr="005550D8">
        <w:t>(ii) (</w:t>
      </w:r>
      <w:proofErr w:type="spellStart"/>
      <w:r w:rsidRPr="005550D8">
        <w:rPr>
          <w:i/>
          <w:iCs/>
        </w:rPr>
        <w:t>brisano</w:t>
      </w:r>
      <w:proofErr w:type="spellEnd"/>
      <w:r w:rsidRPr="005550D8">
        <w:t>)</w:t>
      </w:r>
    </w:p>
    <w:p w14:paraId="60AFAE14" w14:textId="77777777" w:rsidR="005550D8" w:rsidRPr="005550D8" w:rsidRDefault="005550D8" w:rsidP="005550D8">
      <w:pPr>
        <w:jc w:val="center"/>
      </w:pPr>
      <w:r w:rsidRPr="005550D8">
        <w:t xml:space="preserve">(iii) </w:t>
      </w:r>
      <w:proofErr w:type="spellStart"/>
      <w:r w:rsidRPr="005550D8">
        <w:t>pravilo</w:t>
      </w:r>
      <w:proofErr w:type="spellEnd"/>
      <w:r w:rsidRPr="005550D8">
        <w:t xml:space="preserve"> 22.3. (</w:t>
      </w:r>
      <w:proofErr w:type="spellStart"/>
      <w:r w:rsidRPr="005550D8">
        <w:t>Rok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</w:t>
      </w:r>
      <w:proofErr w:type="gramStart"/>
      <w:r w:rsidRPr="005550D8">
        <w:t>12.(</w:t>
      </w:r>
      <w:proofErr w:type="gramEnd"/>
      <w:r w:rsidRPr="005550D8">
        <w:t>3)),</w:t>
      </w:r>
    </w:p>
    <w:p w14:paraId="4EB61C24" w14:textId="77777777" w:rsidR="005550D8" w:rsidRPr="005550D8" w:rsidRDefault="005550D8" w:rsidP="005550D8">
      <w:pPr>
        <w:jc w:val="center"/>
      </w:pPr>
      <w:r w:rsidRPr="005550D8">
        <w:t xml:space="preserve">(iv) </w:t>
      </w:r>
      <w:proofErr w:type="spellStart"/>
      <w:r w:rsidRPr="005550D8">
        <w:t>pravilo</w:t>
      </w:r>
      <w:proofErr w:type="spellEnd"/>
      <w:r w:rsidRPr="005550D8">
        <w:t xml:space="preserve"> 33 (</w:t>
      </w:r>
      <w:proofErr w:type="spellStart"/>
      <w:r w:rsidRPr="005550D8">
        <w:t>Relevantno</w:t>
      </w:r>
      <w:proofErr w:type="spellEnd"/>
      <w:r w:rsidRPr="005550D8">
        <w:t xml:space="preserve"> </w:t>
      </w:r>
      <w:proofErr w:type="spellStart"/>
      <w:r w:rsidRPr="005550D8">
        <w:t>stanje</w:t>
      </w:r>
      <w:proofErr w:type="spellEnd"/>
      <w:r w:rsidRPr="005550D8">
        <w:t xml:space="preserve"> </w:t>
      </w:r>
      <w:proofErr w:type="spellStart"/>
      <w:r w:rsidRPr="005550D8">
        <w:t>tehnike</w:t>
      </w:r>
      <w:proofErr w:type="spellEnd"/>
      <w:r w:rsidRPr="005550D8">
        <w:t xml:space="preserve">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>),</w:t>
      </w:r>
    </w:p>
    <w:p w14:paraId="3B6279FA" w14:textId="77777777" w:rsidR="005550D8" w:rsidRPr="005550D8" w:rsidRDefault="005550D8" w:rsidP="005550D8">
      <w:pPr>
        <w:jc w:val="center"/>
      </w:pPr>
      <w:r w:rsidRPr="005550D8">
        <w:t xml:space="preserve">(v) </w:t>
      </w:r>
      <w:proofErr w:type="spellStart"/>
      <w:r w:rsidRPr="005550D8">
        <w:t>pravilo</w:t>
      </w:r>
      <w:proofErr w:type="spellEnd"/>
      <w:r w:rsidRPr="005550D8">
        <w:t xml:space="preserve"> 64 (</w:t>
      </w:r>
      <w:proofErr w:type="spellStart"/>
      <w:r w:rsidRPr="005550D8">
        <w:t>Stanje</w:t>
      </w:r>
      <w:proofErr w:type="spellEnd"/>
      <w:r w:rsidRPr="005550D8">
        <w:t xml:space="preserve"> </w:t>
      </w:r>
      <w:proofErr w:type="spellStart"/>
      <w:r w:rsidRPr="005550D8">
        <w:t>tehnike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>),</w:t>
      </w:r>
    </w:p>
    <w:p w14:paraId="4BEE510C" w14:textId="77777777" w:rsidR="005550D8" w:rsidRPr="005550D8" w:rsidRDefault="005550D8" w:rsidP="005550D8">
      <w:pPr>
        <w:jc w:val="center"/>
      </w:pPr>
      <w:r w:rsidRPr="005550D8">
        <w:t xml:space="preserve">(vi) </w:t>
      </w:r>
      <w:proofErr w:type="spellStart"/>
      <w:r w:rsidRPr="005550D8">
        <w:t>pravilo</w:t>
      </w:r>
      <w:proofErr w:type="spellEnd"/>
      <w:r w:rsidRPr="005550D8">
        <w:t xml:space="preserve"> 81 (</w:t>
      </w:r>
      <w:proofErr w:type="spellStart"/>
      <w:r w:rsidRPr="005550D8">
        <w:t>Izmene</w:t>
      </w:r>
      <w:proofErr w:type="spellEnd"/>
      <w:r w:rsidRPr="005550D8">
        <w:t xml:space="preserve"> </w:t>
      </w:r>
      <w:proofErr w:type="spellStart"/>
      <w:r w:rsidRPr="005550D8">
        <w:t>rokova</w:t>
      </w:r>
      <w:proofErr w:type="spellEnd"/>
      <w:r w:rsidRPr="005550D8">
        <w:t xml:space="preserve"> </w:t>
      </w:r>
      <w:proofErr w:type="spellStart"/>
      <w:r w:rsidRPr="005550D8">
        <w:t>utvrđenih</w:t>
      </w:r>
      <w:proofErr w:type="spellEnd"/>
      <w:r w:rsidRPr="005550D8">
        <w:t xml:space="preserve"> u </w:t>
      </w:r>
      <w:proofErr w:type="spellStart"/>
      <w:r w:rsidRPr="005550D8">
        <w:t>Ugovoru</w:t>
      </w:r>
      <w:proofErr w:type="spellEnd"/>
      <w:r w:rsidRPr="005550D8">
        <w:t>),</w:t>
      </w:r>
    </w:p>
    <w:p w14:paraId="10A82269" w14:textId="77777777" w:rsidR="005550D8" w:rsidRPr="005550D8" w:rsidRDefault="005550D8" w:rsidP="005550D8">
      <w:pPr>
        <w:jc w:val="center"/>
      </w:pPr>
      <w:r w:rsidRPr="005550D8">
        <w:t xml:space="preserve">(vii) </w:t>
      </w:r>
      <w:proofErr w:type="spellStart"/>
      <w:r w:rsidRPr="005550D8">
        <w:t>ovaj</w:t>
      </w:r>
      <w:proofErr w:type="spellEnd"/>
      <w:r w:rsidRPr="005550D8">
        <w:t xml:space="preserve"> </w:t>
      </w:r>
      <w:proofErr w:type="spellStart"/>
      <w:r w:rsidRPr="005550D8">
        <w:t>stav</w:t>
      </w:r>
      <w:proofErr w:type="spellEnd"/>
      <w:r w:rsidRPr="005550D8">
        <w:t xml:space="preserve"> (to jest, </w:t>
      </w:r>
      <w:proofErr w:type="spellStart"/>
      <w:r w:rsidRPr="005550D8">
        <w:t>pravilo</w:t>
      </w:r>
      <w:proofErr w:type="spellEnd"/>
      <w:r w:rsidRPr="005550D8">
        <w:t xml:space="preserve"> 88.1).</w:t>
      </w:r>
    </w:p>
    <w:p w14:paraId="1D3CE2F3" w14:textId="77777777" w:rsidR="005550D8" w:rsidRPr="005550D8" w:rsidRDefault="005550D8" w:rsidP="005550D8">
      <w:pPr>
        <w:jc w:val="center"/>
      </w:pPr>
      <w:r w:rsidRPr="005550D8">
        <w:t>88.2.</w:t>
      </w:r>
    </w:p>
    <w:p w14:paraId="43DB3EB9" w14:textId="77777777" w:rsidR="005550D8" w:rsidRPr="005550D8" w:rsidRDefault="005550D8" w:rsidP="005550D8">
      <w:pPr>
        <w:jc w:val="center"/>
        <w:rPr>
          <w:i/>
          <w:iCs/>
        </w:rPr>
      </w:pPr>
      <w:r w:rsidRPr="005550D8">
        <w:rPr>
          <w:i/>
          <w:iCs/>
        </w:rPr>
        <w:t>(</w:t>
      </w:r>
      <w:proofErr w:type="spellStart"/>
      <w:r w:rsidRPr="005550D8">
        <w:rPr>
          <w:i/>
          <w:iCs/>
        </w:rPr>
        <w:t>Brisano</w:t>
      </w:r>
      <w:proofErr w:type="spellEnd"/>
      <w:r w:rsidRPr="005550D8">
        <w:rPr>
          <w:i/>
          <w:iCs/>
        </w:rPr>
        <w:t>)</w:t>
      </w:r>
    </w:p>
    <w:p w14:paraId="4D020CC2" w14:textId="77777777" w:rsidR="005550D8" w:rsidRPr="005550D8" w:rsidRDefault="005550D8" w:rsidP="005550D8">
      <w:pPr>
        <w:jc w:val="center"/>
      </w:pPr>
      <w:r w:rsidRPr="005550D8">
        <w:t xml:space="preserve">88.3. </w:t>
      </w:r>
      <w:proofErr w:type="spellStart"/>
      <w:r w:rsidRPr="005550D8">
        <w:t>Uslov</w:t>
      </w:r>
      <w:proofErr w:type="spellEnd"/>
      <w:r w:rsidRPr="005550D8">
        <w:t xml:space="preserve"> </w:t>
      </w:r>
      <w:proofErr w:type="spellStart"/>
      <w:r w:rsidRPr="005550D8">
        <w:t>nepostojanja</w:t>
      </w:r>
      <w:proofErr w:type="spellEnd"/>
      <w:r w:rsidRPr="005550D8">
        <w:t xml:space="preserve"> </w:t>
      </w:r>
      <w:proofErr w:type="spellStart"/>
      <w:r w:rsidRPr="005550D8">
        <w:t>protivljenja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izvesnih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</w:p>
    <w:p w14:paraId="62B0483D" w14:textId="77777777" w:rsidR="005550D8" w:rsidRPr="005550D8" w:rsidRDefault="005550D8" w:rsidP="005550D8">
      <w:pPr>
        <w:jc w:val="center"/>
      </w:pPr>
      <w:proofErr w:type="spellStart"/>
      <w:r w:rsidRPr="005550D8">
        <w:t>Izmena</w:t>
      </w:r>
      <w:proofErr w:type="spellEnd"/>
      <w:r w:rsidRPr="005550D8">
        <w:t xml:space="preserve"> </w:t>
      </w:r>
      <w:proofErr w:type="spellStart"/>
      <w:r w:rsidRPr="005550D8">
        <w:t>sledećih</w:t>
      </w:r>
      <w:proofErr w:type="spellEnd"/>
      <w:r w:rsidRPr="005550D8">
        <w:t xml:space="preserve"> </w:t>
      </w:r>
      <w:proofErr w:type="spellStart"/>
      <w:r w:rsidRPr="005550D8">
        <w:t>odredaba</w:t>
      </w:r>
      <w:proofErr w:type="spellEnd"/>
      <w:r w:rsidRPr="005550D8">
        <w:t xml:space="preserve"> </w:t>
      </w:r>
      <w:proofErr w:type="spellStart"/>
      <w:r w:rsidRPr="005550D8">
        <w:t>ovog</w:t>
      </w:r>
      <w:proofErr w:type="spellEnd"/>
      <w:r w:rsidRPr="005550D8">
        <w:t xml:space="preserve"> </w:t>
      </w:r>
      <w:proofErr w:type="spellStart"/>
      <w:r w:rsidRPr="005550D8">
        <w:t>Pravilnika</w:t>
      </w:r>
      <w:proofErr w:type="spellEnd"/>
      <w:r w:rsidRPr="005550D8">
        <w:t xml:space="preserve"> </w:t>
      </w:r>
      <w:proofErr w:type="spellStart"/>
      <w:r w:rsidRPr="005550D8">
        <w:t>pretpostavlja</w:t>
      </w:r>
      <w:proofErr w:type="spellEnd"/>
      <w:r w:rsidRPr="005550D8">
        <w:t xml:space="preserve"> da </w:t>
      </w:r>
      <w:proofErr w:type="spellStart"/>
      <w:r w:rsidRPr="005550D8">
        <w:t>nijedna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 </w:t>
      </w:r>
      <w:proofErr w:type="spellStart"/>
      <w:r w:rsidRPr="005550D8">
        <w:t>pomenuta</w:t>
      </w:r>
      <w:proofErr w:type="spellEnd"/>
      <w:r w:rsidRPr="005550D8">
        <w:t xml:space="preserve"> u </w:t>
      </w:r>
      <w:proofErr w:type="spellStart"/>
      <w:r w:rsidRPr="005550D8">
        <w:t>članu</w:t>
      </w:r>
      <w:proofErr w:type="spellEnd"/>
      <w:r w:rsidRPr="005550D8">
        <w:t xml:space="preserve"> 58(3)(a)(ii), a </w:t>
      </w:r>
      <w:proofErr w:type="spellStart"/>
      <w:r w:rsidRPr="005550D8">
        <w:t>koja</w:t>
      </w:r>
      <w:proofErr w:type="spellEnd"/>
      <w:r w:rsidRPr="005550D8">
        <w:t xml:space="preserve"> </w:t>
      </w:r>
      <w:proofErr w:type="spellStart"/>
      <w:r w:rsidRPr="005550D8">
        <w:t>ima</w:t>
      </w:r>
      <w:proofErr w:type="spellEnd"/>
      <w:r w:rsidRPr="005550D8">
        <w:t xml:space="preserve"> </w:t>
      </w:r>
      <w:proofErr w:type="spellStart"/>
      <w:r w:rsidRPr="005550D8">
        <w:t>pravo</w:t>
      </w:r>
      <w:proofErr w:type="spellEnd"/>
      <w:r w:rsidRPr="005550D8">
        <w:t xml:space="preserve"> da </w:t>
      </w:r>
      <w:proofErr w:type="spellStart"/>
      <w:r w:rsidRPr="005550D8">
        <w:t>glasa</w:t>
      </w:r>
      <w:proofErr w:type="spellEnd"/>
      <w:r w:rsidRPr="005550D8">
        <w:t xml:space="preserve"> u </w:t>
      </w:r>
      <w:proofErr w:type="spellStart"/>
      <w:r w:rsidRPr="005550D8">
        <w:t>Skupštini</w:t>
      </w:r>
      <w:proofErr w:type="spellEnd"/>
      <w:r w:rsidRPr="005550D8">
        <w:t xml:space="preserve">, ne </w:t>
      </w:r>
      <w:proofErr w:type="spellStart"/>
      <w:r w:rsidRPr="005550D8">
        <w:t>glasa</w:t>
      </w:r>
      <w:proofErr w:type="spellEnd"/>
      <w:r w:rsidRPr="005550D8">
        <w:t xml:space="preserve"> </w:t>
      </w:r>
      <w:proofErr w:type="spellStart"/>
      <w:r w:rsidRPr="005550D8">
        <w:t>protiv</w:t>
      </w:r>
      <w:proofErr w:type="spellEnd"/>
      <w:r w:rsidRPr="005550D8">
        <w:t xml:space="preserve"> </w:t>
      </w:r>
      <w:proofErr w:type="spellStart"/>
      <w:r w:rsidRPr="005550D8">
        <w:t>predložene</w:t>
      </w:r>
      <w:proofErr w:type="spellEnd"/>
      <w:r w:rsidRPr="005550D8">
        <w:t xml:space="preserve"> </w:t>
      </w:r>
      <w:proofErr w:type="spellStart"/>
      <w:r w:rsidRPr="005550D8">
        <w:t>izmene</w:t>
      </w:r>
      <w:proofErr w:type="spellEnd"/>
      <w:r w:rsidRPr="005550D8">
        <w:t>:</w:t>
      </w:r>
    </w:p>
    <w:p w14:paraId="1FD03D3B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</w:t>
      </w:r>
      <w:proofErr w:type="spellStart"/>
      <w:r w:rsidRPr="005550D8">
        <w:t>pravilo</w:t>
      </w:r>
      <w:proofErr w:type="spellEnd"/>
      <w:r w:rsidRPr="005550D8">
        <w:t xml:space="preserve"> 34 (</w:t>
      </w:r>
      <w:proofErr w:type="spellStart"/>
      <w:r w:rsidRPr="005550D8">
        <w:t>Minimalna</w:t>
      </w:r>
      <w:proofErr w:type="spellEnd"/>
      <w:r w:rsidRPr="005550D8">
        <w:t xml:space="preserve"> </w:t>
      </w:r>
      <w:proofErr w:type="spellStart"/>
      <w:r w:rsidRPr="005550D8">
        <w:t>dokumentacija</w:t>
      </w:r>
      <w:proofErr w:type="spellEnd"/>
      <w:r w:rsidRPr="005550D8">
        <w:t>),</w:t>
      </w:r>
    </w:p>
    <w:p w14:paraId="12C9B795" w14:textId="77777777" w:rsidR="005550D8" w:rsidRPr="005550D8" w:rsidRDefault="005550D8" w:rsidP="005550D8">
      <w:pPr>
        <w:jc w:val="center"/>
      </w:pPr>
      <w:r w:rsidRPr="005550D8">
        <w:t xml:space="preserve">(ii) </w:t>
      </w:r>
      <w:proofErr w:type="spellStart"/>
      <w:r w:rsidRPr="005550D8">
        <w:t>pravilo</w:t>
      </w:r>
      <w:proofErr w:type="spellEnd"/>
      <w:r w:rsidRPr="005550D8">
        <w:t xml:space="preserve"> 39 (</w:t>
      </w:r>
      <w:proofErr w:type="spellStart"/>
      <w:r w:rsidRPr="005550D8">
        <w:t>Predmet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člana</w:t>
      </w:r>
      <w:proofErr w:type="spellEnd"/>
      <w:r w:rsidRPr="005550D8">
        <w:t xml:space="preserve"> 17(2)(a)(</w:t>
      </w:r>
      <w:proofErr w:type="spellStart"/>
      <w:r w:rsidRPr="005550D8">
        <w:t>i</w:t>
      </w:r>
      <w:proofErr w:type="spellEnd"/>
      <w:r w:rsidRPr="005550D8">
        <w:t>)),</w:t>
      </w:r>
    </w:p>
    <w:p w14:paraId="5F949CFA" w14:textId="77777777" w:rsidR="005550D8" w:rsidRPr="005550D8" w:rsidRDefault="005550D8" w:rsidP="005550D8">
      <w:pPr>
        <w:jc w:val="center"/>
      </w:pPr>
      <w:r w:rsidRPr="005550D8">
        <w:t xml:space="preserve">(iii) </w:t>
      </w:r>
      <w:proofErr w:type="spellStart"/>
      <w:r w:rsidRPr="005550D8">
        <w:t>pravilo</w:t>
      </w:r>
      <w:proofErr w:type="spellEnd"/>
      <w:r w:rsidRPr="005550D8">
        <w:t xml:space="preserve"> 67 (</w:t>
      </w:r>
      <w:proofErr w:type="spellStart"/>
      <w:r w:rsidRPr="005550D8">
        <w:t>Predmet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34(4)(a)(</w:t>
      </w:r>
      <w:proofErr w:type="spellStart"/>
      <w:r w:rsidRPr="005550D8">
        <w:t>i</w:t>
      </w:r>
      <w:proofErr w:type="spellEnd"/>
      <w:r w:rsidRPr="005550D8">
        <w:t>)),</w:t>
      </w:r>
    </w:p>
    <w:p w14:paraId="63571875" w14:textId="77777777" w:rsidR="005550D8" w:rsidRPr="005550D8" w:rsidRDefault="005550D8" w:rsidP="005550D8">
      <w:pPr>
        <w:jc w:val="center"/>
      </w:pPr>
      <w:r w:rsidRPr="005550D8">
        <w:t xml:space="preserve">(iv) </w:t>
      </w:r>
      <w:proofErr w:type="spellStart"/>
      <w:r w:rsidRPr="005550D8">
        <w:t>ovaj</w:t>
      </w:r>
      <w:proofErr w:type="spellEnd"/>
      <w:r w:rsidRPr="005550D8">
        <w:t xml:space="preserve"> </w:t>
      </w:r>
      <w:proofErr w:type="spellStart"/>
      <w:r w:rsidRPr="005550D8">
        <w:t>stav</w:t>
      </w:r>
      <w:proofErr w:type="spellEnd"/>
      <w:r w:rsidRPr="005550D8">
        <w:t xml:space="preserve"> (to jest, </w:t>
      </w:r>
      <w:proofErr w:type="spellStart"/>
      <w:r w:rsidRPr="005550D8">
        <w:t>pravilo</w:t>
      </w:r>
      <w:proofErr w:type="spellEnd"/>
      <w:r w:rsidRPr="005550D8">
        <w:t xml:space="preserve"> 88.3).</w:t>
      </w:r>
    </w:p>
    <w:p w14:paraId="1F522117" w14:textId="77777777" w:rsidR="005550D8" w:rsidRPr="005550D8" w:rsidRDefault="005550D8" w:rsidP="005550D8">
      <w:pPr>
        <w:jc w:val="center"/>
      </w:pPr>
      <w:r w:rsidRPr="005550D8">
        <w:lastRenderedPageBreak/>
        <w:t xml:space="preserve">88.4. </w:t>
      </w:r>
      <w:proofErr w:type="spellStart"/>
      <w:r w:rsidRPr="005550D8">
        <w:t>Postupak</w:t>
      </w:r>
      <w:proofErr w:type="spellEnd"/>
    </w:p>
    <w:p w14:paraId="2CCC2801" w14:textId="77777777" w:rsidR="005550D8" w:rsidRPr="005550D8" w:rsidRDefault="005550D8" w:rsidP="005550D8">
      <w:pPr>
        <w:jc w:val="center"/>
      </w:pPr>
      <w:r w:rsidRPr="005550D8">
        <w:t xml:space="preserve">Svi </w:t>
      </w:r>
      <w:proofErr w:type="spellStart"/>
      <w:r w:rsidRPr="005550D8">
        <w:t>predlozi</w:t>
      </w:r>
      <w:proofErr w:type="spellEnd"/>
      <w:r w:rsidRPr="005550D8">
        <w:t xml:space="preserve"> za </w:t>
      </w:r>
      <w:proofErr w:type="spellStart"/>
      <w:r w:rsidRPr="005550D8">
        <w:t>izmenu</w:t>
      </w:r>
      <w:proofErr w:type="spellEnd"/>
      <w:r w:rsidRPr="005550D8">
        <w:t xml:space="preserve"> </w:t>
      </w:r>
      <w:proofErr w:type="spellStart"/>
      <w:r w:rsidRPr="005550D8">
        <w:t>odredbe</w:t>
      </w:r>
      <w:proofErr w:type="spellEnd"/>
      <w:r w:rsidRPr="005550D8">
        <w:t xml:space="preserve"> </w:t>
      </w:r>
      <w:proofErr w:type="spellStart"/>
      <w:r w:rsidRPr="005550D8">
        <w:t>pomenute</w:t>
      </w:r>
      <w:proofErr w:type="spellEnd"/>
      <w:r w:rsidRPr="005550D8">
        <w:t xml:space="preserve"> u </w:t>
      </w:r>
      <w:proofErr w:type="spellStart"/>
      <w:r w:rsidRPr="005550D8">
        <w:t>pravilu</w:t>
      </w:r>
      <w:proofErr w:type="spellEnd"/>
      <w:r w:rsidRPr="005550D8">
        <w:t xml:space="preserve"> 88.1 </w:t>
      </w:r>
      <w:proofErr w:type="spellStart"/>
      <w:r w:rsidRPr="005550D8">
        <w:t>ili</w:t>
      </w:r>
      <w:proofErr w:type="spellEnd"/>
      <w:r w:rsidRPr="005550D8">
        <w:t xml:space="preserve"> 88.3 se </w:t>
      </w:r>
      <w:proofErr w:type="spellStart"/>
      <w:r w:rsidRPr="005550D8">
        <w:t>dostavljaju</w:t>
      </w:r>
      <w:proofErr w:type="spellEnd"/>
      <w:r w:rsidRPr="005550D8">
        <w:t xml:space="preserve">, </w:t>
      </w:r>
      <w:proofErr w:type="spellStart"/>
      <w:r w:rsidRPr="005550D8">
        <w:t>ako</w:t>
      </w:r>
      <w:proofErr w:type="spellEnd"/>
      <w:r w:rsidRPr="005550D8">
        <w:t xml:space="preserve"> se o </w:t>
      </w:r>
      <w:proofErr w:type="spellStart"/>
      <w:r w:rsidRPr="005550D8">
        <w:t>predlogu</w:t>
      </w:r>
      <w:proofErr w:type="spellEnd"/>
      <w:r w:rsidRPr="005550D8">
        <w:t xml:space="preserve"> </w:t>
      </w:r>
      <w:proofErr w:type="spellStart"/>
      <w:r w:rsidRPr="005550D8">
        <w:t>odlučuje</w:t>
      </w:r>
      <w:proofErr w:type="spellEnd"/>
      <w:r w:rsidRPr="005550D8">
        <w:t xml:space="preserve"> u </w:t>
      </w:r>
      <w:proofErr w:type="spellStart"/>
      <w:r w:rsidRPr="005550D8">
        <w:t>Skupštini</w:t>
      </w:r>
      <w:proofErr w:type="spellEnd"/>
      <w:r w:rsidRPr="005550D8">
        <w:t xml:space="preserve">, </w:t>
      </w:r>
      <w:proofErr w:type="spellStart"/>
      <w:r w:rsidRPr="005550D8">
        <w:t>svim</w:t>
      </w:r>
      <w:proofErr w:type="spellEnd"/>
      <w:r w:rsidRPr="005550D8">
        <w:t xml:space="preserve"> </w:t>
      </w:r>
      <w:proofErr w:type="spellStart"/>
      <w:r w:rsidRPr="005550D8">
        <w:t>državama</w:t>
      </w:r>
      <w:proofErr w:type="spellEnd"/>
      <w:r w:rsidRPr="005550D8">
        <w:t xml:space="preserve"> </w:t>
      </w:r>
      <w:proofErr w:type="spellStart"/>
      <w:r w:rsidRPr="005550D8">
        <w:t>ugovornicama</w:t>
      </w:r>
      <w:proofErr w:type="spellEnd"/>
      <w:r w:rsidRPr="005550D8">
        <w:t xml:space="preserve"> bar </w:t>
      </w:r>
      <w:proofErr w:type="spellStart"/>
      <w:r w:rsidRPr="005550D8">
        <w:t>dva</w:t>
      </w:r>
      <w:proofErr w:type="spellEnd"/>
      <w:r w:rsidRPr="005550D8">
        <w:t xml:space="preserve"> </w:t>
      </w:r>
      <w:proofErr w:type="spellStart"/>
      <w:r w:rsidRPr="005550D8">
        <w:t>meseca</w:t>
      </w:r>
      <w:proofErr w:type="spellEnd"/>
      <w:r w:rsidRPr="005550D8">
        <w:t xml:space="preserve"> pre </w:t>
      </w:r>
      <w:proofErr w:type="spellStart"/>
      <w:r w:rsidRPr="005550D8">
        <w:t>početka</w:t>
      </w:r>
      <w:proofErr w:type="spellEnd"/>
      <w:r w:rsidRPr="005550D8">
        <w:t xml:space="preserve"> </w:t>
      </w:r>
      <w:proofErr w:type="spellStart"/>
      <w:r w:rsidRPr="005550D8">
        <w:t>sednice</w:t>
      </w:r>
      <w:proofErr w:type="spellEnd"/>
      <w:r w:rsidRPr="005550D8">
        <w:t xml:space="preserve"> </w:t>
      </w:r>
      <w:proofErr w:type="spellStart"/>
      <w:r w:rsidRPr="005550D8">
        <w:t>Skupštine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kojoj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se </w:t>
      </w:r>
      <w:proofErr w:type="spellStart"/>
      <w:r w:rsidRPr="005550D8">
        <w:t>odlučivati</w:t>
      </w:r>
      <w:proofErr w:type="spellEnd"/>
      <w:r w:rsidRPr="005550D8">
        <w:t xml:space="preserve"> o </w:t>
      </w:r>
      <w:proofErr w:type="spellStart"/>
      <w:r w:rsidRPr="005550D8">
        <w:t>predlogu</w:t>
      </w:r>
      <w:proofErr w:type="spellEnd"/>
      <w:r w:rsidRPr="005550D8">
        <w:t>.</w:t>
      </w:r>
    </w:p>
    <w:p w14:paraId="2F276E21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89</w:t>
      </w:r>
    </w:p>
    <w:p w14:paraId="16B8B192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Administrativna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uputstva</w:t>
      </w:r>
      <w:proofErr w:type="spellEnd"/>
    </w:p>
    <w:p w14:paraId="4680EFC0" w14:textId="77777777" w:rsidR="005550D8" w:rsidRPr="005550D8" w:rsidRDefault="005550D8" w:rsidP="005550D8">
      <w:pPr>
        <w:jc w:val="center"/>
      </w:pPr>
      <w:r w:rsidRPr="005550D8">
        <w:t xml:space="preserve">89.1. </w:t>
      </w:r>
      <w:proofErr w:type="spellStart"/>
      <w:r w:rsidRPr="005550D8">
        <w:t>Obim</w:t>
      </w:r>
      <w:proofErr w:type="spellEnd"/>
      <w:r w:rsidRPr="005550D8">
        <w:t xml:space="preserve"> </w:t>
      </w:r>
      <w:proofErr w:type="spellStart"/>
      <w:r w:rsidRPr="005550D8">
        <w:t>materije</w:t>
      </w:r>
      <w:proofErr w:type="spellEnd"/>
    </w:p>
    <w:p w14:paraId="5B7A7E0D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Administrativna</w:t>
      </w:r>
      <w:proofErr w:type="spellEnd"/>
      <w:r w:rsidRPr="005550D8">
        <w:t xml:space="preserve"> </w:t>
      </w:r>
      <w:proofErr w:type="spellStart"/>
      <w:r w:rsidRPr="005550D8">
        <w:t>uputstva</w:t>
      </w:r>
      <w:proofErr w:type="spellEnd"/>
      <w:r w:rsidRPr="005550D8">
        <w:t xml:space="preserve"> </w:t>
      </w:r>
      <w:proofErr w:type="spellStart"/>
      <w:r w:rsidRPr="005550D8">
        <w:t>sadrže</w:t>
      </w:r>
      <w:proofErr w:type="spellEnd"/>
      <w:r w:rsidRPr="005550D8">
        <w:t xml:space="preserve"> </w:t>
      </w:r>
      <w:proofErr w:type="spellStart"/>
      <w:r w:rsidRPr="005550D8">
        <w:t>odredbe</w:t>
      </w:r>
      <w:proofErr w:type="spellEnd"/>
      <w:r w:rsidRPr="005550D8">
        <w:t>:</w:t>
      </w:r>
    </w:p>
    <w:p w14:paraId="0542A8BF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</w:t>
      </w:r>
      <w:proofErr w:type="spellStart"/>
      <w:r w:rsidRPr="005550D8">
        <w:t>vezane</w:t>
      </w:r>
      <w:proofErr w:type="spellEnd"/>
      <w:r w:rsidRPr="005550D8">
        <w:t xml:space="preserve"> za </w:t>
      </w:r>
      <w:proofErr w:type="spellStart"/>
      <w:r w:rsidRPr="005550D8">
        <w:t>pitanja</w:t>
      </w:r>
      <w:proofErr w:type="spellEnd"/>
      <w:r w:rsidRPr="005550D8">
        <w:t xml:space="preserve"> u </w:t>
      </w:r>
      <w:proofErr w:type="spellStart"/>
      <w:r w:rsidRPr="005550D8">
        <w:t>odnosu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se </w:t>
      </w:r>
      <w:proofErr w:type="spellStart"/>
      <w:r w:rsidRPr="005550D8">
        <w:t>ovaj</w:t>
      </w:r>
      <w:proofErr w:type="spellEnd"/>
      <w:r w:rsidRPr="005550D8">
        <w:t xml:space="preserve"> </w:t>
      </w:r>
      <w:proofErr w:type="spellStart"/>
      <w:r w:rsidRPr="005550D8">
        <w:t>Pravilnik</w:t>
      </w:r>
      <w:proofErr w:type="spellEnd"/>
      <w:r w:rsidRPr="005550D8">
        <w:t xml:space="preserve"> </w:t>
      </w:r>
      <w:proofErr w:type="spellStart"/>
      <w:r w:rsidRPr="005550D8">
        <w:t>izričito</w:t>
      </w:r>
      <w:proofErr w:type="spellEnd"/>
      <w:r w:rsidRPr="005550D8">
        <w:t xml:space="preserve"> </w:t>
      </w:r>
      <w:proofErr w:type="spellStart"/>
      <w:r w:rsidRPr="005550D8">
        <w:t>poziva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ta </w:t>
      </w:r>
      <w:proofErr w:type="spellStart"/>
      <w:r w:rsidRPr="005550D8">
        <w:t>uputstva</w:t>
      </w:r>
      <w:proofErr w:type="spellEnd"/>
      <w:r w:rsidRPr="005550D8">
        <w:t>,</w:t>
      </w:r>
    </w:p>
    <w:p w14:paraId="695049B4" w14:textId="77777777" w:rsidR="005550D8" w:rsidRPr="005550D8" w:rsidRDefault="005550D8" w:rsidP="005550D8">
      <w:pPr>
        <w:jc w:val="center"/>
      </w:pPr>
      <w:r w:rsidRPr="005550D8">
        <w:t xml:space="preserve">(ii) </w:t>
      </w:r>
      <w:proofErr w:type="spellStart"/>
      <w:r w:rsidRPr="005550D8">
        <w:t>vezane</w:t>
      </w:r>
      <w:proofErr w:type="spellEnd"/>
      <w:r w:rsidRPr="005550D8">
        <w:t xml:space="preserve"> za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pojedinosti</w:t>
      </w:r>
      <w:proofErr w:type="spellEnd"/>
      <w:r w:rsidRPr="005550D8">
        <w:t xml:space="preserve"> u </w:t>
      </w:r>
      <w:proofErr w:type="spellStart"/>
      <w:r w:rsidRPr="005550D8">
        <w:t>odnosu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primenu</w:t>
      </w:r>
      <w:proofErr w:type="spellEnd"/>
      <w:r w:rsidRPr="005550D8">
        <w:t xml:space="preserve"> </w:t>
      </w:r>
      <w:proofErr w:type="spellStart"/>
      <w:r w:rsidRPr="005550D8">
        <w:t>ovog</w:t>
      </w:r>
      <w:proofErr w:type="spellEnd"/>
      <w:r w:rsidRPr="005550D8">
        <w:t xml:space="preserve"> </w:t>
      </w:r>
      <w:proofErr w:type="spellStart"/>
      <w:r w:rsidRPr="005550D8">
        <w:t>Pravilnika</w:t>
      </w:r>
      <w:proofErr w:type="spellEnd"/>
      <w:r w:rsidRPr="005550D8">
        <w:t>.</w:t>
      </w:r>
    </w:p>
    <w:p w14:paraId="48285F93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Administrativna</w:t>
      </w:r>
      <w:proofErr w:type="spellEnd"/>
      <w:r w:rsidRPr="005550D8">
        <w:t xml:space="preserve"> </w:t>
      </w:r>
      <w:proofErr w:type="spellStart"/>
      <w:r w:rsidRPr="005550D8">
        <w:t>uputstva</w:t>
      </w:r>
      <w:proofErr w:type="spellEnd"/>
      <w:r w:rsidRPr="005550D8">
        <w:t xml:space="preserve"> </w:t>
      </w:r>
      <w:proofErr w:type="spellStart"/>
      <w:r w:rsidRPr="005550D8">
        <w:t>neće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u </w:t>
      </w:r>
      <w:proofErr w:type="spellStart"/>
      <w:r w:rsidRPr="005550D8">
        <w:t>suprotnosti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odredbama</w:t>
      </w:r>
      <w:proofErr w:type="spellEnd"/>
      <w:r w:rsidRPr="005550D8">
        <w:t xml:space="preserve"> </w:t>
      </w:r>
      <w:proofErr w:type="spellStart"/>
      <w:r w:rsidRPr="005550D8">
        <w:t>Ugovora</w:t>
      </w:r>
      <w:proofErr w:type="spellEnd"/>
      <w:r w:rsidRPr="005550D8">
        <w:t xml:space="preserve">, </w:t>
      </w:r>
      <w:proofErr w:type="spellStart"/>
      <w:r w:rsidRPr="005550D8">
        <w:t>ovog</w:t>
      </w:r>
      <w:proofErr w:type="spellEnd"/>
      <w:r w:rsidRPr="005550D8">
        <w:t xml:space="preserve"> </w:t>
      </w:r>
      <w:proofErr w:type="spellStart"/>
      <w:r w:rsidRPr="005550D8">
        <w:t>Pravilnika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kog</w:t>
      </w:r>
      <w:proofErr w:type="spellEnd"/>
      <w:r w:rsidRPr="005550D8">
        <w:t xml:space="preserve"> </w:t>
      </w:r>
      <w:proofErr w:type="spellStart"/>
      <w:r w:rsidRPr="005550D8">
        <w:t>sporazuma</w:t>
      </w:r>
      <w:proofErr w:type="spellEnd"/>
      <w:r w:rsidRPr="005550D8">
        <w:t xml:space="preserve"> </w:t>
      </w:r>
      <w:proofErr w:type="spellStart"/>
      <w:r w:rsidRPr="005550D8">
        <w:t>zaključenog</w:t>
      </w:r>
      <w:proofErr w:type="spellEnd"/>
      <w:r w:rsidRPr="005550D8">
        <w:t xml:space="preserve"> </w:t>
      </w:r>
      <w:proofErr w:type="spellStart"/>
      <w:r w:rsidRPr="005550D8">
        <w:t>između</w:t>
      </w:r>
      <w:proofErr w:type="spellEnd"/>
      <w:r w:rsidRPr="005550D8">
        <w:t xml:space="preserve">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biroa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organa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organa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>.</w:t>
      </w:r>
    </w:p>
    <w:p w14:paraId="4FE7546E" w14:textId="77777777" w:rsidR="005550D8" w:rsidRPr="005550D8" w:rsidRDefault="005550D8" w:rsidP="005550D8">
      <w:pPr>
        <w:jc w:val="center"/>
      </w:pPr>
      <w:r w:rsidRPr="005550D8">
        <w:t>89.2. Izvor</w:t>
      </w:r>
    </w:p>
    <w:p w14:paraId="789EEB7B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Administrativna</w:t>
      </w:r>
      <w:proofErr w:type="spellEnd"/>
      <w:r w:rsidRPr="005550D8">
        <w:t xml:space="preserve"> </w:t>
      </w:r>
      <w:proofErr w:type="spellStart"/>
      <w:r w:rsidRPr="005550D8">
        <w:t>uputstva</w:t>
      </w:r>
      <w:proofErr w:type="spellEnd"/>
      <w:r w:rsidRPr="005550D8">
        <w:t xml:space="preserve"> </w:t>
      </w:r>
      <w:proofErr w:type="spellStart"/>
      <w:r w:rsidRPr="005550D8">
        <w:t>izrađuje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donosi</w:t>
      </w:r>
      <w:proofErr w:type="spellEnd"/>
      <w:r w:rsidRPr="005550D8">
        <w:t xml:space="preserve"> </w:t>
      </w:r>
      <w:proofErr w:type="spellStart"/>
      <w:r w:rsidRPr="005550D8">
        <w:t>generalni</w:t>
      </w:r>
      <w:proofErr w:type="spellEnd"/>
      <w:r w:rsidRPr="005550D8">
        <w:t xml:space="preserve"> </w:t>
      </w:r>
      <w:proofErr w:type="spellStart"/>
      <w:r w:rsidRPr="005550D8">
        <w:t>direktor</w:t>
      </w:r>
      <w:proofErr w:type="spellEnd"/>
      <w:r w:rsidRPr="005550D8">
        <w:t xml:space="preserve"> </w:t>
      </w:r>
      <w:proofErr w:type="spellStart"/>
      <w:r w:rsidRPr="005550D8">
        <w:t>nakon</w:t>
      </w:r>
      <w:proofErr w:type="spellEnd"/>
      <w:r w:rsidRPr="005550D8">
        <w:t xml:space="preserve"> </w:t>
      </w:r>
      <w:proofErr w:type="spellStart"/>
      <w:r w:rsidRPr="005550D8">
        <w:t>konsultacija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zavodima</w:t>
      </w:r>
      <w:proofErr w:type="spellEnd"/>
      <w:r w:rsidRPr="005550D8">
        <w:t xml:space="preserve"> </w:t>
      </w:r>
      <w:proofErr w:type="spellStart"/>
      <w:r w:rsidRPr="005550D8">
        <w:t>primaocima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organima</w:t>
      </w:r>
      <w:proofErr w:type="spellEnd"/>
      <w:r w:rsidRPr="005550D8">
        <w:t xml:space="preserve">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>.</w:t>
      </w:r>
    </w:p>
    <w:p w14:paraId="03BCC0A1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Njih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izmeniti</w:t>
      </w:r>
      <w:proofErr w:type="spellEnd"/>
      <w:r w:rsidRPr="005550D8">
        <w:t xml:space="preserve"> </w:t>
      </w:r>
      <w:proofErr w:type="spellStart"/>
      <w:r w:rsidRPr="005550D8">
        <w:t>generalni</w:t>
      </w:r>
      <w:proofErr w:type="spellEnd"/>
      <w:r w:rsidRPr="005550D8">
        <w:t xml:space="preserve"> </w:t>
      </w:r>
      <w:proofErr w:type="spellStart"/>
      <w:r w:rsidRPr="005550D8">
        <w:t>direktor</w:t>
      </w:r>
      <w:proofErr w:type="spellEnd"/>
      <w:r w:rsidRPr="005550D8">
        <w:t xml:space="preserve"> </w:t>
      </w:r>
      <w:proofErr w:type="spellStart"/>
      <w:r w:rsidRPr="005550D8">
        <w:t>nakon</w:t>
      </w:r>
      <w:proofErr w:type="spellEnd"/>
      <w:r w:rsidRPr="005550D8">
        <w:t xml:space="preserve"> </w:t>
      </w:r>
      <w:proofErr w:type="spellStart"/>
      <w:r w:rsidRPr="005550D8">
        <w:t>konsultacija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biroima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organima</w:t>
      </w:r>
      <w:proofErr w:type="spellEnd"/>
      <w:r w:rsidRPr="005550D8">
        <w:t xml:space="preserve"> koji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direktno</w:t>
      </w:r>
      <w:proofErr w:type="spellEnd"/>
      <w:r w:rsidRPr="005550D8">
        <w:t xml:space="preserve"> </w:t>
      </w:r>
      <w:proofErr w:type="spellStart"/>
      <w:r w:rsidRPr="005550D8">
        <w:t>zainteresovani</w:t>
      </w:r>
      <w:proofErr w:type="spellEnd"/>
      <w:r w:rsidRPr="005550D8">
        <w:t xml:space="preserve"> za </w:t>
      </w:r>
      <w:proofErr w:type="spellStart"/>
      <w:r w:rsidRPr="005550D8">
        <w:t>predložene</w:t>
      </w:r>
      <w:proofErr w:type="spellEnd"/>
      <w:r w:rsidRPr="005550D8">
        <w:t xml:space="preserve"> </w:t>
      </w:r>
      <w:proofErr w:type="spellStart"/>
      <w:r w:rsidRPr="005550D8">
        <w:t>izmene</w:t>
      </w:r>
      <w:proofErr w:type="spellEnd"/>
      <w:r w:rsidRPr="005550D8">
        <w:t>.</w:t>
      </w:r>
    </w:p>
    <w:p w14:paraId="7B36862D" w14:textId="77777777" w:rsidR="005550D8" w:rsidRPr="005550D8" w:rsidRDefault="005550D8" w:rsidP="005550D8">
      <w:pPr>
        <w:jc w:val="center"/>
      </w:pPr>
      <w:r w:rsidRPr="005550D8">
        <w:t xml:space="preserve">(c) </w:t>
      </w:r>
      <w:proofErr w:type="spellStart"/>
      <w:r w:rsidRPr="005550D8">
        <w:t>Skupština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pozvati</w:t>
      </w:r>
      <w:proofErr w:type="spellEnd"/>
      <w:r w:rsidRPr="005550D8">
        <w:t xml:space="preserve"> </w:t>
      </w:r>
      <w:proofErr w:type="spellStart"/>
      <w:r w:rsidRPr="005550D8">
        <w:t>generalnog</w:t>
      </w:r>
      <w:proofErr w:type="spellEnd"/>
      <w:r w:rsidRPr="005550D8">
        <w:t xml:space="preserve"> </w:t>
      </w:r>
      <w:proofErr w:type="spellStart"/>
      <w:r w:rsidRPr="005550D8">
        <w:t>direktora</w:t>
      </w:r>
      <w:proofErr w:type="spellEnd"/>
      <w:r w:rsidRPr="005550D8">
        <w:t xml:space="preserve"> da </w:t>
      </w:r>
      <w:proofErr w:type="spellStart"/>
      <w:r w:rsidRPr="005550D8">
        <w:t>izmeni</w:t>
      </w:r>
      <w:proofErr w:type="spellEnd"/>
      <w:r w:rsidRPr="005550D8">
        <w:t xml:space="preserve"> </w:t>
      </w:r>
      <w:proofErr w:type="spellStart"/>
      <w:r w:rsidRPr="005550D8">
        <w:t>administrativna</w:t>
      </w:r>
      <w:proofErr w:type="spellEnd"/>
      <w:r w:rsidRPr="005550D8">
        <w:t xml:space="preserve"> </w:t>
      </w:r>
      <w:proofErr w:type="spellStart"/>
      <w:r w:rsidRPr="005550D8">
        <w:t>uputstva</w:t>
      </w:r>
      <w:proofErr w:type="spellEnd"/>
      <w:r w:rsidRPr="005550D8">
        <w:t xml:space="preserve">, a </w:t>
      </w:r>
      <w:proofErr w:type="spellStart"/>
      <w:r w:rsidRPr="005550D8">
        <w:t>generalni</w:t>
      </w:r>
      <w:proofErr w:type="spellEnd"/>
      <w:r w:rsidRPr="005550D8">
        <w:t xml:space="preserve"> </w:t>
      </w:r>
      <w:proofErr w:type="spellStart"/>
      <w:r w:rsidRPr="005550D8">
        <w:t>direktor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postupiti</w:t>
      </w:r>
      <w:proofErr w:type="spellEnd"/>
      <w:r w:rsidRPr="005550D8">
        <w:t xml:space="preserve"> u </w:t>
      </w:r>
      <w:proofErr w:type="spellStart"/>
      <w:r w:rsidRPr="005550D8">
        <w:t>skladu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tim.</w:t>
      </w:r>
      <w:proofErr w:type="spellEnd"/>
    </w:p>
    <w:p w14:paraId="75C65432" w14:textId="77777777" w:rsidR="005550D8" w:rsidRPr="005550D8" w:rsidRDefault="005550D8" w:rsidP="005550D8">
      <w:pPr>
        <w:jc w:val="center"/>
      </w:pPr>
      <w:r w:rsidRPr="005550D8">
        <w:t xml:space="preserve">89.3. </w:t>
      </w:r>
      <w:proofErr w:type="spellStart"/>
      <w:r w:rsidRPr="005550D8">
        <w:t>Objavljivanje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stupanje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snagu</w:t>
      </w:r>
      <w:proofErr w:type="spellEnd"/>
    </w:p>
    <w:p w14:paraId="5498F913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Administrativna</w:t>
      </w:r>
      <w:proofErr w:type="spellEnd"/>
      <w:r w:rsidRPr="005550D8">
        <w:t xml:space="preserve"> </w:t>
      </w:r>
      <w:proofErr w:type="spellStart"/>
      <w:r w:rsidRPr="005550D8">
        <w:t>uputstva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sve</w:t>
      </w:r>
      <w:proofErr w:type="spellEnd"/>
      <w:r w:rsidRPr="005550D8">
        <w:t xml:space="preserve"> </w:t>
      </w:r>
      <w:proofErr w:type="spellStart"/>
      <w:r w:rsidRPr="005550D8">
        <w:t>njihove</w:t>
      </w:r>
      <w:proofErr w:type="spellEnd"/>
      <w:r w:rsidRPr="005550D8">
        <w:t xml:space="preserve"> </w:t>
      </w:r>
      <w:proofErr w:type="spellStart"/>
      <w:r w:rsidRPr="005550D8">
        <w:t>izmene</w:t>
      </w:r>
      <w:proofErr w:type="spellEnd"/>
      <w:r w:rsidRPr="005550D8">
        <w:t xml:space="preserve"> se </w:t>
      </w:r>
      <w:proofErr w:type="spellStart"/>
      <w:r w:rsidRPr="005550D8">
        <w:t>objavljuju</w:t>
      </w:r>
      <w:proofErr w:type="spellEnd"/>
      <w:r w:rsidRPr="005550D8">
        <w:t xml:space="preserve"> u </w:t>
      </w:r>
      <w:proofErr w:type="spellStart"/>
      <w:r w:rsidRPr="005550D8">
        <w:t>Službenom</w:t>
      </w:r>
      <w:proofErr w:type="spellEnd"/>
      <w:r w:rsidRPr="005550D8">
        <w:t xml:space="preserve"> </w:t>
      </w:r>
      <w:proofErr w:type="spellStart"/>
      <w:r w:rsidRPr="005550D8">
        <w:t>glasniku</w:t>
      </w:r>
      <w:proofErr w:type="spellEnd"/>
      <w:r w:rsidRPr="005550D8">
        <w:t>.</w:t>
      </w:r>
    </w:p>
    <w:p w14:paraId="0B9831EF" w14:textId="77777777" w:rsidR="005550D8" w:rsidRPr="005550D8" w:rsidRDefault="005550D8" w:rsidP="005550D8">
      <w:pPr>
        <w:jc w:val="center"/>
      </w:pPr>
      <w:r w:rsidRPr="005550D8">
        <w:t xml:space="preserve">(b) U </w:t>
      </w:r>
      <w:proofErr w:type="spellStart"/>
      <w:r w:rsidRPr="005550D8">
        <w:t>svakom</w:t>
      </w:r>
      <w:proofErr w:type="spellEnd"/>
      <w:r w:rsidRPr="005550D8">
        <w:t xml:space="preserve"> </w:t>
      </w:r>
      <w:proofErr w:type="spellStart"/>
      <w:r w:rsidRPr="005550D8">
        <w:t>izdanju</w:t>
      </w:r>
      <w:proofErr w:type="spellEnd"/>
      <w:r w:rsidRPr="005550D8">
        <w:t xml:space="preserve"> se </w:t>
      </w:r>
      <w:proofErr w:type="spellStart"/>
      <w:r w:rsidRPr="005550D8">
        <w:t>navodi</w:t>
      </w:r>
      <w:proofErr w:type="spellEnd"/>
      <w:r w:rsidRPr="005550D8">
        <w:t xml:space="preserve"> datum </w:t>
      </w:r>
      <w:proofErr w:type="spellStart"/>
      <w:r w:rsidRPr="005550D8">
        <w:t>kada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objavljene</w:t>
      </w:r>
      <w:proofErr w:type="spellEnd"/>
      <w:r w:rsidRPr="005550D8">
        <w:t xml:space="preserve"> </w:t>
      </w:r>
      <w:proofErr w:type="spellStart"/>
      <w:r w:rsidRPr="005550D8">
        <w:t>odredbe</w:t>
      </w:r>
      <w:proofErr w:type="spellEnd"/>
      <w:r w:rsidRPr="005550D8">
        <w:t xml:space="preserve"> </w:t>
      </w:r>
      <w:proofErr w:type="spellStart"/>
      <w:r w:rsidRPr="005550D8">
        <w:t>stupile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snagu</w:t>
      </w:r>
      <w:proofErr w:type="spellEnd"/>
      <w:r w:rsidRPr="005550D8">
        <w:t xml:space="preserve">. </w:t>
      </w:r>
      <w:proofErr w:type="spellStart"/>
      <w:r w:rsidRPr="005550D8">
        <w:t>Datumi</w:t>
      </w:r>
      <w:proofErr w:type="spellEnd"/>
      <w:r w:rsidRPr="005550D8">
        <w:t xml:space="preserve"> </w:t>
      </w:r>
      <w:proofErr w:type="spellStart"/>
      <w:r w:rsidRPr="005550D8">
        <w:t>mogu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različiti</w:t>
      </w:r>
      <w:proofErr w:type="spellEnd"/>
      <w:r w:rsidRPr="005550D8">
        <w:t xml:space="preserve"> za </w:t>
      </w:r>
      <w:proofErr w:type="spellStart"/>
      <w:r w:rsidRPr="005550D8">
        <w:t>različite</w:t>
      </w:r>
      <w:proofErr w:type="spellEnd"/>
      <w:r w:rsidRPr="005550D8">
        <w:t xml:space="preserve"> </w:t>
      </w:r>
      <w:proofErr w:type="spellStart"/>
      <w:r w:rsidRPr="005550D8">
        <w:t>odredbe</w:t>
      </w:r>
      <w:proofErr w:type="spellEnd"/>
      <w:r w:rsidRPr="005550D8">
        <w:t xml:space="preserve">, pod </w:t>
      </w:r>
      <w:proofErr w:type="spellStart"/>
      <w:r w:rsidRPr="005550D8">
        <w:t>uslovom</w:t>
      </w:r>
      <w:proofErr w:type="spellEnd"/>
      <w:r w:rsidRPr="005550D8">
        <w:t xml:space="preserve"> da se </w:t>
      </w:r>
      <w:proofErr w:type="spellStart"/>
      <w:r w:rsidRPr="005550D8">
        <w:t>nijedna</w:t>
      </w:r>
      <w:proofErr w:type="spellEnd"/>
      <w:r w:rsidRPr="005550D8">
        <w:t xml:space="preserve"> </w:t>
      </w:r>
      <w:proofErr w:type="spellStart"/>
      <w:r w:rsidRPr="005550D8">
        <w:t>odredba</w:t>
      </w:r>
      <w:proofErr w:type="spellEnd"/>
      <w:r w:rsidRPr="005550D8">
        <w:t xml:space="preserve"> ne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proglasiti</w:t>
      </w:r>
      <w:proofErr w:type="spellEnd"/>
      <w:r w:rsidRPr="005550D8">
        <w:t xml:space="preserve"> </w:t>
      </w:r>
      <w:proofErr w:type="spellStart"/>
      <w:r w:rsidRPr="005550D8">
        <w:t>važećom</w:t>
      </w:r>
      <w:proofErr w:type="spellEnd"/>
      <w:r w:rsidRPr="005550D8">
        <w:t xml:space="preserve"> pre </w:t>
      </w:r>
      <w:proofErr w:type="spellStart"/>
      <w:r w:rsidRPr="005550D8">
        <w:t>nego</w:t>
      </w:r>
      <w:proofErr w:type="spellEnd"/>
      <w:r w:rsidRPr="005550D8">
        <w:t xml:space="preserve"> </w:t>
      </w:r>
      <w:proofErr w:type="spellStart"/>
      <w:r w:rsidRPr="005550D8">
        <w:t>što</w:t>
      </w:r>
      <w:proofErr w:type="spellEnd"/>
      <w:r w:rsidRPr="005550D8">
        <w:t xml:space="preserve"> se </w:t>
      </w:r>
      <w:proofErr w:type="spellStart"/>
      <w:r w:rsidRPr="005550D8">
        <w:t>objavi</w:t>
      </w:r>
      <w:proofErr w:type="spellEnd"/>
      <w:r w:rsidRPr="005550D8">
        <w:t xml:space="preserve"> u </w:t>
      </w:r>
      <w:proofErr w:type="spellStart"/>
      <w:r w:rsidRPr="005550D8">
        <w:t>Službenom</w:t>
      </w:r>
      <w:proofErr w:type="spellEnd"/>
      <w:r w:rsidRPr="005550D8">
        <w:t xml:space="preserve"> </w:t>
      </w:r>
      <w:proofErr w:type="spellStart"/>
      <w:r w:rsidRPr="005550D8">
        <w:t>glasniku</w:t>
      </w:r>
      <w:proofErr w:type="spellEnd"/>
      <w:r w:rsidRPr="005550D8">
        <w:t>.</w:t>
      </w:r>
    </w:p>
    <w:p w14:paraId="68C0641B" w14:textId="77777777" w:rsidR="005550D8" w:rsidRPr="005550D8" w:rsidRDefault="005550D8" w:rsidP="005550D8">
      <w:pPr>
        <w:jc w:val="center"/>
      </w:pPr>
      <w:r w:rsidRPr="005550D8">
        <w:t> </w:t>
      </w:r>
    </w:p>
    <w:p w14:paraId="37CD482F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bookmarkStart w:id="85" w:name="str_17"/>
      <w:bookmarkEnd w:id="85"/>
      <w:r w:rsidRPr="005550D8">
        <w:rPr>
          <w:b/>
          <w:bCs/>
          <w:lang w:val="fr-FR"/>
        </w:rPr>
        <w:t>Deo F</w:t>
      </w:r>
    </w:p>
    <w:p w14:paraId="59570DE3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r w:rsidRPr="005550D8">
        <w:rPr>
          <w:b/>
          <w:bCs/>
          <w:lang w:val="fr-FR"/>
        </w:rPr>
        <w:t>PRAVILA KOJA SE ODNOSE NA VIŠE GLAVA UGOVORA</w:t>
      </w:r>
    </w:p>
    <w:p w14:paraId="7BBC9CFF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90</w:t>
      </w:r>
    </w:p>
    <w:p w14:paraId="0DDFD32F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Zastupnici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zajednički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predstavnici</w:t>
      </w:r>
      <w:proofErr w:type="spellEnd"/>
    </w:p>
    <w:p w14:paraId="5EB55EF4" w14:textId="77777777" w:rsidR="005550D8" w:rsidRPr="005550D8" w:rsidRDefault="005550D8" w:rsidP="005550D8">
      <w:pPr>
        <w:jc w:val="center"/>
      </w:pPr>
      <w:r w:rsidRPr="005550D8">
        <w:t xml:space="preserve">90.1. </w:t>
      </w:r>
      <w:proofErr w:type="spellStart"/>
      <w:r w:rsidRPr="005550D8">
        <w:t>Određivanje</w:t>
      </w:r>
      <w:proofErr w:type="spellEnd"/>
      <w:r w:rsidRPr="005550D8">
        <w:t xml:space="preserve"> </w:t>
      </w:r>
      <w:proofErr w:type="spellStart"/>
      <w:r w:rsidRPr="005550D8">
        <w:t>zastupnika</w:t>
      </w:r>
      <w:proofErr w:type="spellEnd"/>
    </w:p>
    <w:p w14:paraId="6F08AF46" w14:textId="77777777" w:rsidR="005550D8" w:rsidRPr="005550D8" w:rsidRDefault="005550D8" w:rsidP="005550D8">
      <w:pPr>
        <w:jc w:val="center"/>
      </w:pPr>
      <w:r w:rsidRPr="005550D8">
        <w:lastRenderedPageBreak/>
        <w:t xml:space="preserve">(a) Lice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ima</w:t>
      </w:r>
      <w:proofErr w:type="spellEnd"/>
      <w:r w:rsidRPr="005550D8">
        <w:t xml:space="preserve"> </w:t>
      </w:r>
      <w:proofErr w:type="spellStart"/>
      <w:r w:rsidRPr="005550D8">
        <w:t>pravo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istupanje</w:t>
      </w:r>
      <w:proofErr w:type="spellEnd"/>
      <w:r w:rsidRPr="005550D8">
        <w:t xml:space="preserve"> pred </w:t>
      </w:r>
      <w:proofErr w:type="spellStart"/>
      <w:r w:rsidRPr="005550D8">
        <w:t>nacionalnim</w:t>
      </w:r>
      <w:proofErr w:type="spellEnd"/>
      <w:r w:rsidRPr="005550D8">
        <w:t xml:space="preserve"> </w:t>
      </w:r>
      <w:proofErr w:type="spellStart"/>
      <w:r w:rsidRPr="005550D8">
        <w:t>zavodom</w:t>
      </w:r>
      <w:proofErr w:type="spellEnd"/>
      <w:r w:rsidRPr="005550D8">
        <w:t xml:space="preserve"> </w:t>
      </w:r>
      <w:proofErr w:type="spellStart"/>
      <w:r w:rsidRPr="005550D8">
        <w:t>kod</w:t>
      </w:r>
      <w:proofErr w:type="spellEnd"/>
      <w:r w:rsidRPr="005550D8">
        <w:t xml:space="preserve"> </w:t>
      </w:r>
      <w:proofErr w:type="spellStart"/>
      <w:r w:rsidRPr="005550D8">
        <w:t>kojeg</w:t>
      </w:r>
      <w:proofErr w:type="spellEnd"/>
      <w:r w:rsidRPr="005550D8">
        <w:t xml:space="preserve"> je </w:t>
      </w:r>
      <w:proofErr w:type="spellStart"/>
      <w:r w:rsidRPr="005550D8">
        <w:t>podneta</w:t>
      </w:r>
      <w:proofErr w:type="spellEnd"/>
      <w:r w:rsidRPr="005550D8">
        <w:t xml:space="preserve">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kada</w:t>
      </w:r>
      <w:proofErr w:type="spellEnd"/>
      <w:r w:rsidRPr="005550D8">
        <w:t xml:space="preserve"> je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podneta</w:t>
      </w:r>
      <w:proofErr w:type="spellEnd"/>
      <w:r w:rsidRPr="005550D8">
        <w:t xml:space="preserve">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birou</w:t>
      </w:r>
      <w:proofErr w:type="spellEnd"/>
      <w:r w:rsidRPr="005550D8">
        <w:t xml:space="preserve">,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ima</w:t>
      </w:r>
      <w:proofErr w:type="spellEnd"/>
      <w:r w:rsidRPr="005550D8">
        <w:t xml:space="preserve"> </w:t>
      </w:r>
      <w:proofErr w:type="spellStart"/>
      <w:r w:rsidRPr="005550D8">
        <w:t>pravo</w:t>
      </w:r>
      <w:proofErr w:type="spellEnd"/>
      <w:r w:rsidRPr="005550D8">
        <w:t xml:space="preserve"> </w:t>
      </w:r>
      <w:proofErr w:type="spellStart"/>
      <w:r w:rsidRPr="005550D8">
        <w:t>istupanja</w:t>
      </w:r>
      <w:proofErr w:type="spellEnd"/>
      <w:r w:rsidRPr="005550D8">
        <w:t xml:space="preserve"> po </w:t>
      </w:r>
      <w:proofErr w:type="spellStart"/>
      <w:r w:rsidRPr="005550D8">
        <w:t>predmetu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pred </w:t>
      </w:r>
      <w:proofErr w:type="spellStart"/>
      <w:r w:rsidRPr="005550D8">
        <w:t>Međunarodnim</w:t>
      </w:r>
      <w:proofErr w:type="spellEnd"/>
      <w:r w:rsidRPr="005550D8">
        <w:t xml:space="preserve"> </w:t>
      </w:r>
      <w:proofErr w:type="spellStart"/>
      <w:r w:rsidRPr="005550D8">
        <w:t>biroom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zavodom</w:t>
      </w:r>
      <w:proofErr w:type="spellEnd"/>
      <w:r w:rsidRPr="005550D8">
        <w:t xml:space="preserve"> </w:t>
      </w:r>
      <w:proofErr w:type="spellStart"/>
      <w:r w:rsidRPr="005550D8">
        <w:t>primaocem</w:t>
      </w:r>
      <w:proofErr w:type="spellEnd"/>
      <w:r w:rsidRPr="005550D8">
        <w:t xml:space="preserve">,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određeno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za </w:t>
      </w:r>
      <w:proofErr w:type="spellStart"/>
      <w:r w:rsidRPr="005550D8">
        <w:t>zastupnika</w:t>
      </w:r>
      <w:proofErr w:type="spellEnd"/>
      <w:r w:rsidRPr="005550D8">
        <w:t xml:space="preserve"> koji </w:t>
      </w:r>
      <w:proofErr w:type="spellStart"/>
      <w:r w:rsidRPr="005550D8">
        <w:t>će</w:t>
      </w:r>
      <w:proofErr w:type="spellEnd"/>
      <w:r w:rsidRPr="005550D8">
        <w:t xml:space="preserve"> ga </w:t>
      </w:r>
      <w:proofErr w:type="spellStart"/>
      <w:r w:rsidRPr="005550D8">
        <w:t>predstavljati</w:t>
      </w:r>
      <w:proofErr w:type="spellEnd"/>
      <w:r w:rsidRPr="005550D8">
        <w:t xml:space="preserve"> pred </w:t>
      </w:r>
      <w:proofErr w:type="spellStart"/>
      <w:r w:rsidRPr="005550D8">
        <w:t>zavodom</w:t>
      </w:r>
      <w:proofErr w:type="spellEnd"/>
      <w:r w:rsidRPr="005550D8">
        <w:t xml:space="preserve"> </w:t>
      </w:r>
      <w:proofErr w:type="spellStart"/>
      <w:r w:rsidRPr="005550D8">
        <w:t>primaocem</w:t>
      </w:r>
      <w:proofErr w:type="spellEnd"/>
      <w:r w:rsidRPr="005550D8">
        <w:t xml:space="preserve">, </w:t>
      </w:r>
      <w:proofErr w:type="spellStart"/>
      <w:r w:rsidRPr="005550D8">
        <w:t>Međunarodnim</w:t>
      </w:r>
      <w:proofErr w:type="spellEnd"/>
      <w:r w:rsidRPr="005550D8">
        <w:t xml:space="preserve"> </w:t>
      </w:r>
      <w:proofErr w:type="spellStart"/>
      <w:r w:rsidRPr="005550D8">
        <w:t>biroom</w:t>
      </w:r>
      <w:proofErr w:type="spellEnd"/>
      <w:r w:rsidRPr="005550D8">
        <w:t xml:space="preserve">, </w:t>
      </w:r>
      <w:proofErr w:type="spellStart"/>
      <w:r w:rsidRPr="005550D8">
        <w:t>organom</w:t>
      </w:r>
      <w:proofErr w:type="spellEnd"/>
      <w:r w:rsidRPr="005550D8">
        <w:t xml:space="preserve">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organom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>.</w:t>
      </w:r>
    </w:p>
    <w:p w14:paraId="3B38FB34" w14:textId="77777777" w:rsidR="005550D8" w:rsidRPr="005550D8" w:rsidRDefault="005550D8" w:rsidP="005550D8">
      <w:pPr>
        <w:jc w:val="center"/>
      </w:pPr>
      <w:r w:rsidRPr="005550D8">
        <w:t xml:space="preserve">(b) Lice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ima</w:t>
      </w:r>
      <w:proofErr w:type="spellEnd"/>
      <w:r w:rsidRPr="005550D8">
        <w:t xml:space="preserve"> </w:t>
      </w:r>
      <w:proofErr w:type="spellStart"/>
      <w:r w:rsidRPr="005550D8">
        <w:t>pravo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istupanje</w:t>
      </w:r>
      <w:proofErr w:type="spellEnd"/>
      <w:r w:rsidRPr="005550D8">
        <w:t xml:space="preserve"> pred </w:t>
      </w:r>
      <w:proofErr w:type="spellStart"/>
      <w:r w:rsidRPr="005550D8">
        <w:t>nacionalnim</w:t>
      </w:r>
      <w:proofErr w:type="spellEnd"/>
      <w:r w:rsidRPr="005550D8">
        <w:t xml:space="preserve"> </w:t>
      </w:r>
      <w:proofErr w:type="spellStart"/>
      <w:r w:rsidRPr="005550D8">
        <w:t>zavodom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međuvladinom</w:t>
      </w:r>
      <w:proofErr w:type="spellEnd"/>
      <w:r w:rsidRPr="005550D8">
        <w:t xml:space="preserve"> </w:t>
      </w:r>
      <w:proofErr w:type="spellStart"/>
      <w:r w:rsidRPr="005550D8">
        <w:t>organizacijom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</w:t>
      </w:r>
      <w:proofErr w:type="spellStart"/>
      <w:r w:rsidRPr="005550D8">
        <w:t>deluje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organ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,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određeno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njegov</w:t>
      </w:r>
      <w:proofErr w:type="spellEnd"/>
      <w:r w:rsidRPr="005550D8">
        <w:t xml:space="preserve"> </w:t>
      </w:r>
      <w:proofErr w:type="spellStart"/>
      <w:r w:rsidRPr="005550D8">
        <w:t>zastupnik</w:t>
      </w:r>
      <w:proofErr w:type="spellEnd"/>
      <w:r w:rsidRPr="005550D8">
        <w:t xml:space="preserve"> koji </w:t>
      </w:r>
      <w:proofErr w:type="spellStart"/>
      <w:r w:rsidRPr="005550D8">
        <w:t>će</w:t>
      </w:r>
      <w:proofErr w:type="spellEnd"/>
      <w:r w:rsidRPr="005550D8">
        <w:t xml:space="preserve"> ga </w:t>
      </w:r>
      <w:proofErr w:type="spellStart"/>
      <w:r w:rsidRPr="005550D8">
        <w:t>predstavljati</w:t>
      </w:r>
      <w:proofErr w:type="spellEnd"/>
      <w:r w:rsidRPr="005550D8">
        <w:t xml:space="preserve"> pred </w:t>
      </w:r>
      <w:proofErr w:type="spellStart"/>
      <w:r w:rsidRPr="005550D8">
        <w:t>tim</w:t>
      </w:r>
      <w:proofErr w:type="spellEnd"/>
      <w:r w:rsidRPr="005550D8">
        <w:t xml:space="preserve"> </w:t>
      </w:r>
      <w:proofErr w:type="spellStart"/>
      <w:r w:rsidRPr="005550D8">
        <w:t>određenim</w:t>
      </w:r>
      <w:proofErr w:type="spellEnd"/>
      <w:r w:rsidRPr="005550D8">
        <w:t xml:space="preserve"> </w:t>
      </w:r>
      <w:proofErr w:type="spellStart"/>
      <w:r w:rsidRPr="005550D8">
        <w:t>organom</w:t>
      </w:r>
      <w:proofErr w:type="spellEnd"/>
      <w:r w:rsidRPr="005550D8">
        <w:t>.</w:t>
      </w:r>
    </w:p>
    <w:p w14:paraId="1409CD97" w14:textId="77777777" w:rsidR="005550D8" w:rsidRPr="005550D8" w:rsidRDefault="005550D8" w:rsidP="005550D8">
      <w:pPr>
        <w:jc w:val="center"/>
      </w:pPr>
      <w:r w:rsidRPr="005550D8">
        <w:t xml:space="preserve">(c) Lice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ima</w:t>
      </w:r>
      <w:proofErr w:type="spellEnd"/>
      <w:r w:rsidRPr="005550D8">
        <w:t xml:space="preserve"> </w:t>
      </w:r>
      <w:proofErr w:type="spellStart"/>
      <w:r w:rsidRPr="005550D8">
        <w:t>pravo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istupanje</w:t>
      </w:r>
      <w:proofErr w:type="spellEnd"/>
      <w:r w:rsidRPr="005550D8">
        <w:t xml:space="preserve"> pred </w:t>
      </w:r>
      <w:proofErr w:type="spellStart"/>
      <w:r w:rsidRPr="005550D8">
        <w:t>nacionalnim</w:t>
      </w:r>
      <w:proofErr w:type="spellEnd"/>
      <w:r w:rsidRPr="005550D8">
        <w:t xml:space="preserve"> </w:t>
      </w:r>
      <w:proofErr w:type="spellStart"/>
      <w:r w:rsidRPr="005550D8">
        <w:t>zavodom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međuvladinom</w:t>
      </w:r>
      <w:proofErr w:type="spellEnd"/>
      <w:r w:rsidRPr="005550D8">
        <w:t xml:space="preserve"> </w:t>
      </w:r>
      <w:proofErr w:type="spellStart"/>
      <w:r w:rsidRPr="005550D8">
        <w:t>organizacijom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</w:t>
      </w:r>
      <w:proofErr w:type="spellStart"/>
      <w:r w:rsidRPr="005550D8">
        <w:t>deluje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,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određeno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njegov</w:t>
      </w:r>
      <w:proofErr w:type="spellEnd"/>
      <w:r w:rsidRPr="005550D8">
        <w:t xml:space="preserve"> </w:t>
      </w:r>
      <w:proofErr w:type="spellStart"/>
      <w:r w:rsidRPr="005550D8">
        <w:t>zastupnik</w:t>
      </w:r>
      <w:proofErr w:type="spellEnd"/>
      <w:r w:rsidRPr="005550D8">
        <w:t xml:space="preserve"> koji </w:t>
      </w:r>
      <w:proofErr w:type="spellStart"/>
      <w:r w:rsidRPr="005550D8">
        <w:t>će</w:t>
      </w:r>
      <w:proofErr w:type="spellEnd"/>
      <w:r w:rsidRPr="005550D8">
        <w:t xml:space="preserve"> ga </w:t>
      </w:r>
      <w:proofErr w:type="spellStart"/>
      <w:r w:rsidRPr="005550D8">
        <w:t>predstavljati</w:t>
      </w:r>
      <w:proofErr w:type="spellEnd"/>
      <w:r w:rsidRPr="005550D8">
        <w:t xml:space="preserve"> pred </w:t>
      </w:r>
      <w:proofErr w:type="spellStart"/>
      <w:r w:rsidRPr="005550D8">
        <w:t>tim</w:t>
      </w:r>
      <w:proofErr w:type="spellEnd"/>
      <w:r w:rsidRPr="005550D8">
        <w:t xml:space="preserve"> </w:t>
      </w:r>
      <w:proofErr w:type="spellStart"/>
      <w:r w:rsidRPr="005550D8">
        <w:t>određenim</w:t>
      </w:r>
      <w:proofErr w:type="spellEnd"/>
      <w:r w:rsidRPr="005550D8">
        <w:t xml:space="preserve"> </w:t>
      </w:r>
      <w:proofErr w:type="spellStart"/>
      <w:r w:rsidRPr="005550D8">
        <w:t>organom</w:t>
      </w:r>
      <w:proofErr w:type="spellEnd"/>
      <w:r w:rsidRPr="005550D8">
        <w:t>.</w:t>
      </w:r>
    </w:p>
    <w:p w14:paraId="5720C936" w14:textId="77777777" w:rsidR="005550D8" w:rsidRPr="005550D8" w:rsidRDefault="005550D8" w:rsidP="005550D8">
      <w:pPr>
        <w:jc w:val="center"/>
      </w:pPr>
      <w:r w:rsidRPr="005550D8">
        <w:t xml:space="preserve">(d) </w:t>
      </w:r>
      <w:proofErr w:type="spellStart"/>
      <w:r w:rsidRPr="005550D8">
        <w:t>Zastupnik</w:t>
      </w:r>
      <w:proofErr w:type="spellEnd"/>
      <w:r w:rsidRPr="005550D8">
        <w:t xml:space="preserve"> </w:t>
      </w:r>
      <w:proofErr w:type="spellStart"/>
      <w:r w:rsidRPr="005550D8">
        <w:t>određen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stavu</w:t>
      </w:r>
      <w:proofErr w:type="spellEnd"/>
      <w:r w:rsidRPr="005550D8">
        <w:t xml:space="preserve"> (a) </w:t>
      </w:r>
      <w:proofErr w:type="spellStart"/>
      <w:r w:rsidRPr="005550D8">
        <w:t>može</w:t>
      </w:r>
      <w:proofErr w:type="spellEnd"/>
      <w:r w:rsidRPr="005550D8">
        <w:t xml:space="preserve">, </w:t>
      </w:r>
      <w:proofErr w:type="spellStart"/>
      <w:r w:rsidRPr="005550D8">
        <w:t>ukoliko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drugačije</w:t>
      </w:r>
      <w:proofErr w:type="spellEnd"/>
      <w:r w:rsidRPr="005550D8">
        <w:t xml:space="preserve"> </w:t>
      </w:r>
      <w:proofErr w:type="spellStart"/>
      <w:r w:rsidRPr="005550D8">
        <w:t>navedeno</w:t>
      </w:r>
      <w:proofErr w:type="spellEnd"/>
      <w:r w:rsidRPr="005550D8">
        <w:t xml:space="preserve"> u </w:t>
      </w:r>
      <w:proofErr w:type="spellStart"/>
      <w:r w:rsidRPr="005550D8">
        <w:t>punomoćju</w:t>
      </w:r>
      <w:proofErr w:type="spellEnd"/>
      <w:r w:rsidRPr="005550D8">
        <w:t xml:space="preserve">, </w:t>
      </w:r>
      <w:proofErr w:type="spellStart"/>
      <w:r w:rsidRPr="005550D8">
        <w:t>odrediti</w:t>
      </w:r>
      <w:proofErr w:type="spellEnd"/>
      <w:r w:rsidRPr="005550D8">
        <w:t xml:space="preserve"> </w:t>
      </w:r>
      <w:proofErr w:type="spellStart"/>
      <w:r w:rsidRPr="005550D8">
        <w:t>jednog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više</w:t>
      </w:r>
      <w:proofErr w:type="spellEnd"/>
      <w:r w:rsidRPr="005550D8">
        <w:t xml:space="preserve"> </w:t>
      </w:r>
      <w:proofErr w:type="spellStart"/>
      <w:r w:rsidRPr="005550D8">
        <w:t>podzastupnika</w:t>
      </w:r>
      <w:proofErr w:type="spellEnd"/>
      <w:r w:rsidRPr="005550D8">
        <w:t xml:space="preserve"> koji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predstavljati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u </w:t>
      </w:r>
      <w:proofErr w:type="spellStart"/>
      <w:r w:rsidRPr="005550D8">
        <w:t>svojstvu</w:t>
      </w:r>
      <w:proofErr w:type="spellEnd"/>
      <w:r w:rsidRPr="005550D8">
        <w:t xml:space="preserve"> </w:t>
      </w:r>
      <w:proofErr w:type="spellStart"/>
      <w:r w:rsidRPr="005550D8">
        <w:t>njegovog</w:t>
      </w:r>
      <w:proofErr w:type="spellEnd"/>
      <w:r w:rsidRPr="005550D8">
        <w:t xml:space="preserve"> </w:t>
      </w:r>
      <w:proofErr w:type="spellStart"/>
      <w:r w:rsidRPr="005550D8">
        <w:t>zastupnika</w:t>
      </w:r>
      <w:proofErr w:type="spellEnd"/>
      <w:r w:rsidRPr="005550D8">
        <w:t>:</w:t>
      </w:r>
    </w:p>
    <w:p w14:paraId="1FD3EEAA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pred </w:t>
      </w:r>
      <w:proofErr w:type="spellStart"/>
      <w:r w:rsidRPr="005550D8">
        <w:t>zavodom</w:t>
      </w:r>
      <w:proofErr w:type="spellEnd"/>
      <w:r w:rsidRPr="005550D8">
        <w:t xml:space="preserve"> </w:t>
      </w:r>
      <w:proofErr w:type="spellStart"/>
      <w:r w:rsidRPr="005550D8">
        <w:t>primaocem</w:t>
      </w:r>
      <w:proofErr w:type="spellEnd"/>
      <w:r w:rsidRPr="005550D8">
        <w:t xml:space="preserve">, </w:t>
      </w:r>
      <w:proofErr w:type="spellStart"/>
      <w:r w:rsidRPr="005550D8">
        <w:t>Međunarodnim</w:t>
      </w:r>
      <w:proofErr w:type="spellEnd"/>
      <w:r w:rsidRPr="005550D8">
        <w:t xml:space="preserve"> </w:t>
      </w:r>
      <w:proofErr w:type="spellStart"/>
      <w:r w:rsidRPr="005550D8">
        <w:t>biroom</w:t>
      </w:r>
      <w:proofErr w:type="spellEnd"/>
      <w:r w:rsidRPr="005550D8">
        <w:t xml:space="preserve">, </w:t>
      </w:r>
      <w:proofErr w:type="spellStart"/>
      <w:r w:rsidRPr="005550D8">
        <w:t>organom</w:t>
      </w:r>
      <w:proofErr w:type="spellEnd"/>
      <w:r w:rsidRPr="005550D8">
        <w:t xml:space="preserve">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organom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, pod </w:t>
      </w:r>
      <w:proofErr w:type="spellStart"/>
      <w:r w:rsidRPr="005550D8">
        <w:t>uslovom</w:t>
      </w:r>
      <w:proofErr w:type="spellEnd"/>
      <w:r w:rsidRPr="005550D8">
        <w:t xml:space="preserve"> da lice </w:t>
      </w:r>
      <w:proofErr w:type="spellStart"/>
      <w:r w:rsidRPr="005550D8">
        <w:t>koje</w:t>
      </w:r>
      <w:proofErr w:type="spellEnd"/>
      <w:r w:rsidRPr="005550D8">
        <w:t xml:space="preserve"> je </w:t>
      </w:r>
      <w:proofErr w:type="spellStart"/>
      <w:r w:rsidRPr="005550D8">
        <w:t>tako</w:t>
      </w:r>
      <w:proofErr w:type="spellEnd"/>
      <w:r w:rsidRPr="005550D8">
        <w:t xml:space="preserve"> </w:t>
      </w:r>
      <w:proofErr w:type="spellStart"/>
      <w:r w:rsidRPr="005550D8">
        <w:t>određeno</w:t>
      </w:r>
      <w:proofErr w:type="spellEnd"/>
      <w:r w:rsidRPr="005550D8">
        <w:t xml:space="preserve"> za </w:t>
      </w:r>
      <w:proofErr w:type="spellStart"/>
      <w:r w:rsidRPr="005550D8">
        <w:t>podzastupnika</w:t>
      </w:r>
      <w:proofErr w:type="spellEnd"/>
      <w:r w:rsidRPr="005550D8">
        <w:t xml:space="preserve"> </w:t>
      </w:r>
      <w:proofErr w:type="spellStart"/>
      <w:r w:rsidRPr="005550D8">
        <w:t>ima</w:t>
      </w:r>
      <w:proofErr w:type="spellEnd"/>
      <w:r w:rsidRPr="005550D8">
        <w:t xml:space="preserve"> </w:t>
      </w:r>
      <w:proofErr w:type="spellStart"/>
      <w:r w:rsidRPr="005550D8">
        <w:t>pravo</w:t>
      </w:r>
      <w:proofErr w:type="spellEnd"/>
      <w:r w:rsidRPr="005550D8">
        <w:t xml:space="preserve"> da </w:t>
      </w:r>
      <w:proofErr w:type="spellStart"/>
      <w:r w:rsidRPr="005550D8">
        <w:t>istupa</w:t>
      </w:r>
      <w:proofErr w:type="spellEnd"/>
      <w:r w:rsidRPr="005550D8">
        <w:t xml:space="preserve"> pred </w:t>
      </w:r>
      <w:proofErr w:type="spellStart"/>
      <w:r w:rsidRPr="005550D8">
        <w:t>nacionalnim</w:t>
      </w:r>
      <w:proofErr w:type="spellEnd"/>
      <w:r w:rsidRPr="005550D8">
        <w:t xml:space="preserve"> </w:t>
      </w:r>
      <w:proofErr w:type="spellStart"/>
      <w:r w:rsidRPr="005550D8">
        <w:t>zavodom</w:t>
      </w:r>
      <w:proofErr w:type="spellEnd"/>
      <w:r w:rsidRPr="005550D8">
        <w:t xml:space="preserve"> </w:t>
      </w:r>
      <w:proofErr w:type="spellStart"/>
      <w:r w:rsidRPr="005550D8">
        <w:t>kod</w:t>
      </w:r>
      <w:proofErr w:type="spellEnd"/>
      <w:r w:rsidRPr="005550D8">
        <w:t xml:space="preserve"> </w:t>
      </w:r>
      <w:proofErr w:type="spellStart"/>
      <w:r w:rsidRPr="005550D8">
        <w:t>kojeg</w:t>
      </w:r>
      <w:proofErr w:type="spellEnd"/>
      <w:r w:rsidRPr="005550D8">
        <w:t xml:space="preserve"> je </w:t>
      </w:r>
      <w:proofErr w:type="spellStart"/>
      <w:r w:rsidRPr="005550D8">
        <w:t>podnesena</w:t>
      </w:r>
      <w:proofErr w:type="spellEnd"/>
      <w:r w:rsidRPr="005550D8">
        <w:t xml:space="preserve">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da </w:t>
      </w:r>
      <w:proofErr w:type="spellStart"/>
      <w:r w:rsidRPr="005550D8">
        <w:t>istupa</w:t>
      </w:r>
      <w:proofErr w:type="spellEnd"/>
      <w:r w:rsidRPr="005550D8">
        <w:t xml:space="preserve"> po </w:t>
      </w:r>
      <w:proofErr w:type="spellStart"/>
      <w:r w:rsidRPr="005550D8">
        <w:t>međunarodnoj</w:t>
      </w:r>
      <w:proofErr w:type="spellEnd"/>
      <w:r w:rsidRPr="005550D8">
        <w:t xml:space="preserve"> </w:t>
      </w:r>
      <w:proofErr w:type="spellStart"/>
      <w:r w:rsidRPr="005550D8">
        <w:t>prijavi</w:t>
      </w:r>
      <w:proofErr w:type="spellEnd"/>
      <w:r w:rsidRPr="005550D8">
        <w:t xml:space="preserve"> pred </w:t>
      </w:r>
      <w:proofErr w:type="spellStart"/>
      <w:r w:rsidRPr="005550D8">
        <w:t>Međunarodnim</w:t>
      </w:r>
      <w:proofErr w:type="spellEnd"/>
      <w:r w:rsidRPr="005550D8">
        <w:t xml:space="preserve"> </w:t>
      </w:r>
      <w:proofErr w:type="spellStart"/>
      <w:r w:rsidRPr="005550D8">
        <w:t>biroom</w:t>
      </w:r>
      <w:proofErr w:type="spellEnd"/>
      <w:r w:rsidRPr="005550D8">
        <w:t xml:space="preserve">,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zavodom</w:t>
      </w:r>
      <w:proofErr w:type="spellEnd"/>
      <w:r w:rsidRPr="005550D8">
        <w:t xml:space="preserve"> </w:t>
      </w:r>
      <w:proofErr w:type="spellStart"/>
      <w:r w:rsidRPr="005550D8">
        <w:t>primaocem</w:t>
      </w:r>
      <w:proofErr w:type="spellEnd"/>
      <w:r w:rsidRPr="005550D8">
        <w:t xml:space="preserve">, </w:t>
      </w:r>
      <w:proofErr w:type="spellStart"/>
      <w:r w:rsidRPr="005550D8">
        <w:t>zavisno</w:t>
      </w:r>
      <w:proofErr w:type="spellEnd"/>
      <w:r w:rsidRPr="005550D8">
        <w:t xml:space="preserve"> od </w:t>
      </w:r>
      <w:proofErr w:type="spellStart"/>
      <w:proofErr w:type="gramStart"/>
      <w:r w:rsidRPr="005550D8">
        <w:t>slučaja</w:t>
      </w:r>
      <w:proofErr w:type="spellEnd"/>
      <w:r w:rsidRPr="005550D8">
        <w:t>;</w:t>
      </w:r>
      <w:proofErr w:type="gramEnd"/>
    </w:p>
    <w:p w14:paraId="2077C5A1" w14:textId="77777777" w:rsidR="005550D8" w:rsidRPr="005550D8" w:rsidRDefault="005550D8" w:rsidP="005550D8">
      <w:pPr>
        <w:jc w:val="center"/>
      </w:pPr>
      <w:r w:rsidRPr="005550D8">
        <w:t xml:space="preserve">(ii) </w:t>
      </w:r>
      <w:proofErr w:type="spellStart"/>
      <w:r w:rsidRPr="005550D8">
        <w:t>posebno</w:t>
      </w:r>
      <w:proofErr w:type="spellEnd"/>
      <w:r w:rsidRPr="005550D8">
        <w:t xml:space="preserve"> pred </w:t>
      </w:r>
      <w:proofErr w:type="spellStart"/>
      <w:r w:rsidRPr="005550D8">
        <w:t>organom</w:t>
      </w:r>
      <w:proofErr w:type="spellEnd"/>
      <w:r w:rsidRPr="005550D8">
        <w:t xml:space="preserve">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organom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, pod </w:t>
      </w:r>
      <w:proofErr w:type="spellStart"/>
      <w:r w:rsidRPr="005550D8">
        <w:t>uslovom</w:t>
      </w:r>
      <w:proofErr w:type="spellEnd"/>
      <w:r w:rsidRPr="005550D8">
        <w:t xml:space="preserve"> da lice </w:t>
      </w:r>
      <w:proofErr w:type="spellStart"/>
      <w:r w:rsidRPr="005550D8">
        <w:t>koje</w:t>
      </w:r>
      <w:proofErr w:type="spellEnd"/>
      <w:r w:rsidRPr="005550D8">
        <w:t xml:space="preserve"> je </w:t>
      </w:r>
      <w:proofErr w:type="spellStart"/>
      <w:r w:rsidRPr="005550D8">
        <w:t>tako</w:t>
      </w:r>
      <w:proofErr w:type="spellEnd"/>
      <w:r w:rsidRPr="005550D8">
        <w:t xml:space="preserve"> </w:t>
      </w:r>
      <w:proofErr w:type="spellStart"/>
      <w:r w:rsidRPr="005550D8">
        <w:t>određeno</w:t>
      </w:r>
      <w:proofErr w:type="spellEnd"/>
      <w:r w:rsidRPr="005550D8">
        <w:t xml:space="preserve"> za </w:t>
      </w:r>
      <w:proofErr w:type="spellStart"/>
      <w:r w:rsidRPr="005550D8">
        <w:t>podzastupnika</w:t>
      </w:r>
      <w:proofErr w:type="spellEnd"/>
      <w:r w:rsidRPr="005550D8">
        <w:t xml:space="preserve"> </w:t>
      </w:r>
      <w:proofErr w:type="spellStart"/>
      <w:r w:rsidRPr="005550D8">
        <w:t>ima</w:t>
      </w:r>
      <w:proofErr w:type="spellEnd"/>
      <w:r w:rsidRPr="005550D8">
        <w:t xml:space="preserve"> </w:t>
      </w:r>
      <w:proofErr w:type="spellStart"/>
      <w:r w:rsidRPr="005550D8">
        <w:t>pravo</w:t>
      </w:r>
      <w:proofErr w:type="spellEnd"/>
      <w:r w:rsidRPr="005550D8">
        <w:t xml:space="preserve"> da </w:t>
      </w:r>
      <w:proofErr w:type="spellStart"/>
      <w:r w:rsidRPr="005550D8">
        <w:t>istupa</w:t>
      </w:r>
      <w:proofErr w:type="spellEnd"/>
      <w:r w:rsidRPr="005550D8">
        <w:t xml:space="preserve"> pred </w:t>
      </w:r>
      <w:proofErr w:type="spellStart"/>
      <w:r w:rsidRPr="005550D8">
        <w:t>nacionalnim</w:t>
      </w:r>
      <w:proofErr w:type="spellEnd"/>
      <w:r w:rsidRPr="005550D8">
        <w:t xml:space="preserve"> </w:t>
      </w:r>
      <w:proofErr w:type="spellStart"/>
      <w:r w:rsidRPr="005550D8">
        <w:t>zavodom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međuvladinom</w:t>
      </w:r>
      <w:proofErr w:type="spellEnd"/>
      <w:r w:rsidRPr="005550D8">
        <w:t xml:space="preserve"> </w:t>
      </w:r>
      <w:proofErr w:type="spellStart"/>
      <w:r w:rsidRPr="005550D8">
        <w:t>organizacijom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</w:t>
      </w:r>
      <w:proofErr w:type="spellStart"/>
      <w:r w:rsidRPr="005550D8">
        <w:t>deluje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organ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>.</w:t>
      </w:r>
    </w:p>
    <w:p w14:paraId="2DE56B1C" w14:textId="77777777" w:rsidR="005550D8" w:rsidRPr="005550D8" w:rsidRDefault="005550D8" w:rsidP="005550D8">
      <w:pPr>
        <w:jc w:val="center"/>
      </w:pPr>
      <w:r w:rsidRPr="005550D8">
        <w:t xml:space="preserve">90.2. </w:t>
      </w:r>
      <w:proofErr w:type="spellStart"/>
      <w:r w:rsidRPr="005550D8">
        <w:t>Zajednički</w:t>
      </w:r>
      <w:proofErr w:type="spellEnd"/>
      <w:r w:rsidRPr="005550D8">
        <w:t xml:space="preserve"> </w:t>
      </w:r>
      <w:proofErr w:type="spellStart"/>
      <w:r w:rsidRPr="005550D8">
        <w:t>predstavnik</w:t>
      </w:r>
      <w:proofErr w:type="spellEnd"/>
    </w:p>
    <w:p w14:paraId="554ADECC" w14:textId="77777777" w:rsidR="005550D8" w:rsidRPr="005550D8" w:rsidRDefault="005550D8" w:rsidP="005550D8">
      <w:pPr>
        <w:jc w:val="center"/>
      </w:pPr>
      <w:r w:rsidRPr="005550D8">
        <w:t xml:space="preserve">(a) Kad </w:t>
      </w:r>
      <w:proofErr w:type="spellStart"/>
      <w:r w:rsidRPr="005550D8">
        <w:t>ima</w:t>
      </w:r>
      <w:proofErr w:type="spellEnd"/>
      <w:r w:rsidRPr="005550D8">
        <w:t xml:space="preserve"> </w:t>
      </w:r>
      <w:proofErr w:type="spellStart"/>
      <w:r w:rsidRPr="005550D8">
        <w:t>dva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više</w:t>
      </w:r>
      <w:proofErr w:type="spellEnd"/>
      <w:r w:rsidRPr="005550D8">
        <w:t xml:space="preserve"> </w:t>
      </w:r>
      <w:proofErr w:type="spellStart"/>
      <w:r w:rsidRPr="005550D8">
        <w:t>podnosilaca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koji </w:t>
      </w:r>
      <w:proofErr w:type="spellStart"/>
      <w:r w:rsidRPr="005550D8">
        <w:t>nisu</w:t>
      </w:r>
      <w:proofErr w:type="spellEnd"/>
      <w:r w:rsidRPr="005550D8">
        <w:t xml:space="preserve"> </w:t>
      </w:r>
      <w:proofErr w:type="spellStart"/>
      <w:r w:rsidRPr="005550D8">
        <w:t>odredili</w:t>
      </w:r>
      <w:proofErr w:type="spellEnd"/>
      <w:r w:rsidRPr="005550D8">
        <w:t xml:space="preserve"> </w:t>
      </w:r>
      <w:proofErr w:type="spellStart"/>
      <w:r w:rsidRPr="005550D8">
        <w:t>zastupnika</w:t>
      </w:r>
      <w:proofErr w:type="spellEnd"/>
      <w:r w:rsidRPr="005550D8">
        <w:t xml:space="preserve"> koji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predstavljati</w:t>
      </w:r>
      <w:proofErr w:type="spellEnd"/>
      <w:r w:rsidRPr="005550D8">
        <w:t xml:space="preserve"> </w:t>
      </w:r>
      <w:proofErr w:type="spellStart"/>
      <w:r w:rsidRPr="005550D8">
        <w:t>sve</w:t>
      </w:r>
      <w:proofErr w:type="spellEnd"/>
      <w:r w:rsidRPr="005550D8">
        <w:t xml:space="preserve"> </w:t>
      </w:r>
      <w:proofErr w:type="spellStart"/>
      <w:r w:rsidRPr="005550D8">
        <w:t>njih</w:t>
      </w:r>
      <w:proofErr w:type="spellEnd"/>
      <w:r w:rsidRPr="005550D8">
        <w:t xml:space="preserve"> ("</w:t>
      </w:r>
      <w:proofErr w:type="spellStart"/>
      <w:r w:rsidRPr="005550D8">
        <w:t>zajednički</w:t>
      </w:r>
      <w:proofErr w:type="spellEnd"/>
      <w:r w:rsidRPr="005550D8">
        <w:t xml:space="preserve"> </w:t>
      </w:r>
      <w:proofErr w:type="spellStart"/>
      <w:r w:rsidRPr="005550D8">
        <w:t>zastupnik</w:t>
      </w:r>
      <w:proofErr w:type="spellEnd"/>
      <w:r w:rsidRPr="005550D8">
        <w:t xml:space="preserve">")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pravilu</w:t>
      </w:r>
      <w:proofErr w:type="spellEnd"/>
      <w:r w:rsidRPr="005550D8">
        <w:t xml:space="preserve"> 90.1(a), </w:t>
      </w:r>
      <w:proofErr w:type="spellStart"/>
      <w:r w:rsidRPr="005550D8">
        <w:t>jedan</w:t>
      </w:r>
      <w:proofErr w:type="spellEnd"/>
      <w:r w:rsidRPr="005550D8">
        <w:t xml:space="preserve"> od </w:t>
      </w:r>
      <w:proofErr w:type="spellStart"/>
      <w:r w:rsidRPr="005550D8">
        <w:t>podnosilaca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koji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ovlašćeni</w:t>
      </w:r>
      <w:proofErr w:type="spellEnd"/>
      <w:r w:rsidRPr="005550D8">
        <w:t xml:space="preserve"> da </w:t>
      </w:r>
      <w:proofErr w:type="spellStart"/>
      <w:r w:rsidRPr="005550D8">
        <w:t>podnesu</w:t>
      </w:r>
      <w:proofErr w:type="spellEnd"/>
      <w:r w:rsidRPr="005550D8">
        <w:t xml:space="preserve"> </w:t>
      </w:r>
      <w:proofErr w:type="spellStart"/>
      <w:r w:rsidRPr="005550D8">
        <w:t>međunarodnu</w:t>
      </w:r>
      <w:proofErr w:type="spellEnd"/>
      <w:r w:rsidRPr="005550D8">
        <w:t xml:space="preserve"> </w:t>
      </w:r>
      <w:proofErr w:type="spellStart"/>
      <w:r w:rsidRPr="005550D8">
        <w:t>prijavu</w:t>
      </w:r>
      <w:proofErr w:type="spellEnd"/>
      <w:r w:rsidRPr="005550D8">
        <w:t xml:space="preserve"> </w:t>
      </w:r>
      <w:proofErr w:type="spellStart"/>
      <w:r w:rsidRPr="005550D8">
        <w:t>shodno</w:t>
      </w:r>
      <w:proofErr w:type="spellEnd"/>
      <w:r w:rsidRPr="005550D8">
        <w:t xml:space="preserve"> </w:t>
      </w:r>
      <w:proofErr w:type="spellStart"/>
      <w:r w:rsidRPr="005550D8">
        <w:t>članu</w:t>
      </w:r>
      <w:proofErr w:type="spellEnd"/>
      <w:r w:rsidRPr="005550D8">
        <w:t xml:space="preserve"> 9,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određen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drugih</w:t>
      </w:r>
      <w:proofErr w:type="spellEnd"/>
      <w:r w:rsidRPr="005550D8">
        <w:t xml:space="preserve"> </w:t>
      </w:r>
      <w:proofErr w:type="spellStart"/>
      <w:r w:rsidRPr="005550D8">
        <w:t>podnosilaca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za </w:t>
      </w:r>
      <w:proofErr w:type="spellStart"/>
      <w:r w:rsidRPr="005550D8">
        <w:t>njihovog</w:t>
      </w:r>
      <w:proofErr w:type="spellEnd"/>
      <w:r w:rsidRPr="005550D8">
        <w:t xml:space="preserve"> </w:t>
      </w:r>
      <w:proofErr w:type="spellStart"/>
      <w:r w:rsidRPr="005550D8">
        <w:t>zajedničkog</w:t>
      </w:r>
      <w:proofErr w:type="spellEnd"/>
      <w:r w:rsidRPr="005550D8">
        <w:t xml:space="preserve"> </w:t>
      </w:r>
      <w:proofErr w:type="spellStart"/>
      <w:r w:rsidRPr="005550D8">
        <w:t>predstavnika</w:t>
      </w:r>
      <w:proofErr w:type="spellEnd"/>
      <w:r w:rsidRPr="005550D8">
        <w:t>.</w:t>
      </w:r>
    </w:p>
    <w:p w14:paraId="345218D8" w14:textId="77777777" w:rsidR="005550D8" w:rsidRPr="005550D8" w:rsidRDefault="005550D8" w:rsidP="005550D8">
      <w:pPr>
        <w:jc w:val="center"/>
      </w:pPr>
      <w:r w:rsidRPr="005550D8">
        <w:t xml:space="preserve">(b) Kad </w:t>
      </w:r>
      <w:proofErr w:type="spellStart"/>
      <w:r w:rsidRPr="005550D8">
        <w:t>ima</w:t>
      </w:r>
      <w:proofErr w:type="spellEnd"/>
      <w:r w:rsidRPr="005550D8">
        <w:t xml:space="preserve"> </w:t>
      </w:r>
      <w:proofErr w:type="spellStart"/>
      <w:r w:rsidRPr="005550D8">
        <w:t>dva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više</w:t>
      </w:r>
      <w:proofErr w:type="spellEnd"/>
      <w:r w:rsidRPr="005550D8">
        <w:t xml:space="preserve"> </w:t>
      </w:r>
      <w:proofErr w:type="spellStart"/>
      <w:r w:rsidRPr="005550D8">
        <w:t>podnosilaca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koji </w:t>
      </w:r>
      <w:proofErr w:type="spellStart"/>
      <w:r w:rsidRPr="005550D8">
        <w:t>nisu</w:t>
      </w:r>
      <w:proofErr w:type="spellEnd"/>
      <w:r w:rsidRPr="005550D8">
        <w:t xml:space="preserve"> </w:t>
      </w:r>
      <w:proofErr w:type="spellStart"/>
      <w:r w:rsidRPr="005550D8">
        <w:t>odredili</w:t>
      </w:r>
      <w:proofErr w:type="spellEnd"/>
      <w:r w:rsidRPr="005550D8">
        <w:t xml:space="preserve"> </w:t>
      </w:r>
      <w:proofErr w:type="spellStart"/>
      <w:r w:rsidRPr="005550D8">
        <w:t>zajedničkog</w:t>
      </w:r>
      <w:proofErr w:type="spellEnd"/>
      <w:r w:rsidRPr="005550D8">
        <w:t xml:space="preserve"> </w:t>
      </w:r>
      <w:proofErr w:type="spellStart"/>
      <w:r w:rsidRPr="005550D8">
        <w:t>zastupnika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pravilu</w:t>
      </w:r>
      <w:proofErr w:type="spellEnd"/>
      <w:r w:rsidRPr="005550D8">
        <w:t xml:space="preserve"> 90.1(a),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zajedničkog</w:t>
      </w:r>
      <w:proofErr w:type="spellEnd"/>
      <w:r w:rsidRPr="005550D8">
        <w:t xml:space="preserve"> </w:t>
      </w:r>
      <w:proofErr w:type="spellStart"/>
      <w:r w:rsidRPr="005550D8">
        <w:t>predstavnika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stavu</w:t>
      </w:r>
      <w:proofErr w:type="spellEnd"/>
      <w:r w:rsidRPr="005550D8">
        <w:t xml:space="preserve"> (a)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koji je </w:t>
      </w:r>
      <w:proofErr w:type="spellStart"/>
      <w:r w:rsidRPr="005550D8">
        <w:t>prvi</w:t>
      </w:r>
      <w:proofErr w:type="spellEnd"/>
      <w:r w:rsidRPr="005550D8">
        <w:t xml:space="preserve"> </w:t>
      </w:r>
      <w:proofErr w:type="spellStart"/>
      <w:r w:rsidRPr="005550D8">
        <w:t>imenovan</w:t>
      </w:r>
      <w:proofErr w:type="spellEnd"/>
      <w:r w:rsidRPr="005550D8">
        <w:t xml:space="preserve"> u </w:t>
      </w:r>
      <w:proofErr w:type="spellStart"/>
      <w:r w:rsidRPr="005550D8">
        <w:t>zahtevu</w:t>
      </w:r>
      <w:proofErr w:type="spellEnd"/>
      <w:r w:rsidRPr="005550D8">
        <w:t xml:space="preserve"> za </w:t>
      </w:r>
      <w:proofErr w:type="spellStart"/>
      <w:r w:rsidRPr="005550D8">
        <w:t>priznanje</w:t>
      </w:r>
      <w:proofErr w:type="spellEnd"/>
      <w:r w:rsidRPr="005550D8">
        <w:t xml:space="preserve"> </w:t>
      </w:r>
      <w:proofErr w:type="spellStart"/>
      <w:r w:rsidRPr="005550D8">
        <w:t>prava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koji </w:t>
      </w:r>
      <w:proofErr w:type="spellStart"/>
      <w:r w:rsidRPr="005550D8">
        <w:t>ima</w:t>
      </w:r>
      <w:proofErr w:type="spellEnd"/>
      <w:r w:rsidRPr="005550D8">
        <w:t xml:space="preserve"> </w:t>
      </w:r>
      <w:proofErr w:type="spellStart"/>
      <w:r w:rsidRPr="005550D8">
        <w:t>pravo</w:t>
      </w:r>
      <w:proofErr w:type="spellEnd"/>
      <w:r w:rsidRPr="005550D8">
        <w:t xml:space="preserve">, </w:t>
      </w:r>
      <w:proofErr w:type="spellStart"/>
      <w:r w:rsidRPr="005550D8">
        <w:t>shodno</w:t>
      </w:r>
      <w:proofErr w:type="spellEnd"/>
      <w:r w:rsidRPr="005550D8">
        <w:t xml:space="preserve"> </w:t>
      </w:r>
      <w:proofErr w:type="spellStart"/>
      <w:r w:rsidRPr="005550D8">
        <w:t>pravilu</w:t>
      </w:r>
      <w:proofErr w:type="spellEnd"/>
      <w:r w:rsidRPr="005550D8">
        <w:t xml:space="preserve"> 19.1, da </w:t>
      </w:r>
      <w:proofErr w:type="spellStart"/>
      <w:r w:rsidRPr="005550D8">
        <w:t>podnese</w:t>
      </w:r>
      <w:proofErr w:type="spellEnd"/>
      <w:r w:rsidRPr="005550D8">
        <w:t xml:space="preserve"> </w:t>
      </w:r>
      <w:proofErr w:type="spellStart"/>
      <w:r w:rsidRPr="005550D8">
        <w:t>međunarodnu</w:t>
      </w:r>
      <w:proofErr w:type="spellEnd"/>
      <w:r w:rsidRPr="005550D8">
        <w:t xml:space="preserve"> </w:t>
      </w:r>
      <w:proofErr w:type="spellStart"/>
      <w:r w:rsidRPr="005550D8">
        <w:t>prijavu</w:t>
      </w:r>
      <w:proofErr w:type="spellEnd"/>
      <w:r w:rsidRPr="005550D8">
        <w:t xml:space="preserve"> </w:t>
      </w:r>
      <w:proofErr w:type="spellStart"/>
      <w:r w:rsidRPr="005550D8">
        <w:t>kod</w:t>
      </w:r>
      <w:proofErr w:type="spellEnd"/>
      <w:r w:rsidRPr="005550D8">
        <w:t xml:space="preserve"> </w:t>
      </w:r>
      <w:proofErr w:type="spellStart"/>
      <w:r w:rsidRPr="005550D8">
        <w:t>zavoda</w:t>
      </w:r>
      <w:proofErr w:type="spellEnd"/>
      <w:r w:rsidRPr="005550D8">
        <w:t xml:space="preserve"> </w:t>
      </w:r>
      <w:proofErr w:type="spellStart"/>
      <w:r w:rsidRPr="005550D8">
        <w:t>primaoca</w:t>
      </w:r>
      <w:proofErr w:type="spellEnd"/>
      <w:r w:rsidRPr="005550D8">
        <w:t xml:space="preserve">, </w:t>
      </w:r>
      <w:proofErr w:type="spellStart"/>
      <w:r w:rsidRPr="005550D8">
        <w:t>smatraće</w:t>
      </w:r>
      <w:proofErr w:type="spellEnd"/>
      <w:r w:rsidRPr="005550D8">
        <w:t xml:space="preserve"> se </w:t>
      </w:r>
      <w:proofErr w:type="spellStart"/>
      <w:r w:rsidRPr="005550D8">
        <w:t>zajedničkim</w:t>
      </w:r>
      <w:proofErr w:type="spellEnd"/>
      <w:r w:rsidRPr="005550D8">
        <w:t xml:space="preserve"> </w:t>
      </w:r>
      <w:proofErr w:type="spellStart"/>
      <w:r w:rsidRPr="005550D8">
        <w:t>predstavnikom</w:t>
      </w:r>
      <w:proofErr w:type="spellEnd"/>
      <w:r w:rsidRPr="005550D8">
        <w:t xml:space="preserve"> </w:t>
      </w:r>
      <w:proofErr w:type="spellStart"/>
      <w:r w:rsidRPr="005550D8">
        <w:t>svih</w:t>
      </w:r>
      <w:proofErr w:type="spellEnd"/>
      <w:r w:rsidRPr="005550D8">
        <w:t xml:space="preserve"> </w:t>
      </w:r>
      <w:proofErr w:type="spellStart"/>
      <w:r w:rsidRPr="005550D8">
        <w:t>podnosilaca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>.</w:t>
      </w:r>
    </w:p>
    <w:p w14:paraId="4C8FDD0D" w14:textId="77777777" w:rsidR="005550D8" w:rsidRPr="005550D8" w:rsidRDefault="005550D8" w:rsidP="005550D8">
      <w:pPr>
        <w:jc w:val="center"/>
      </w:pPr>
      <w:r w:rsidRPr="005550D8">
        <w:t xml:space="preserve">90.3. </w:t>
      </w:r>
      <w:proofErr w:type="spellStart"/>
      <w:r w:rsidRPr="005550D8">
        <w:t>Dejstva</w:t>
      </w:r>
      <w:proofErr w:type="spellEnd"/>
      <w:r w:rsidRPr="005550D8">
        <w:t xml:space="preserve"> </w:t>
      </w:r>
      <w:proofErr w:type="spellStart"/>
      <w:r w:rsidRPr="005550D8">
        <w:t>radnji</w:t>
      </w:r>
      <w:proofErr w:type="spellEnd"/>
      <w:r w:rsidRPr="005550D8">
        <w:t xml:space="preserve"> </w:t>
      </w:r>
      <w:proofErr w:type="spellStart"/>
      <w:r w:rsidRPr="005550D8">
        <w:t>preduzetih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zastupnika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zajedničkih</w:t>
      </w:r>
      <w:proofErr w:type="spellEnd"/>
      <w:r w:rsidRPr="005550D8">
        <w:t xml:space="preserve"> </w:t>
      </w:r>
      <w:proofErr w:type="spellStart"/>
      <w:r w:rsidRPr="005550D8">
        <w:t>predstavnika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u </w:t>
      </w:r>
      <w:proofErr w:type="spellStart"/>
      <w:r w:rsidRPr="005550D8">
        <w:t>vezi</w:t>
      </w:r>
      <w:proofErr w:type="spellEnd"/>
      <w:r w:rsidRPr="005550D8">
        <w:t xml:space="preserve"> s </w:t>
      </w:r>
      <w:proofErr w:type="spellStart"/>
      <w:r w:rsidRPr="005550D8">
        <w:t>njima</w:t>
      </w:r>
      <w:proofErr w:type="spellEnd"/>
    </w:p>
    <w:p w14:paraId="4620199C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Svaka</w:t>
      </w:r>
      <w:proofErr w:type="spellEnd"/>
      <w:r w:rsidRPr="005550D8">
        <w:t xml:space="preserve"> </w:t>
      </w:r>
      <w:proofErr w:type="spellStart"/>
      <w:r w:rsidRPr="005550D8">
        <w:t>radnja</w:t>
      </w:r>
      <w:proofErr w:type="spellEnd"/>
      <w:r w:rsidRPr="005550D8">
        <w:t xml:space="preserve"> </w:t>
      </w:r>
      <w:proofErr w:type="spellStart"/>
      <w:r w:rsidRPr="005550D8">
        <w:t>preduzeta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zastupnika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u </w:t>
      </w:r>
      <w:proofErr w:type="spellStart"/>
      <w:r w:rsidRPr="005550D8">
        <w:t>vezi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zastupnikom</w:t>
      </w:r>
      <w:proofErr w:type="spellEnd"/>
      <w:r w:rsidRPr="005550D8">
        <w:t xml:space="preserve"> </w:t>
      </w:r>
      <w:proofErr w:type="spellStart"/>
      <w:r w:rsidRPr="005550D8">
        <w:t>ima</w:t>
      </w:r>
      <w:proofErr w:type="spellEnd"/>
      <w:r w:rsidRPr="005550D8">
        <w:t xml:space="preserve"> </w:t>
      </w:r>
      <w:proofErr w:type="spellStart"/>
      <w:r w:rsidRPr="005550D8">
        <w:t>dejstvo</w:t>
      </w:r>
      <w:proofErr w:type="spellEnd"/>
      <w:r w:rsidRPr="005550D8">
        <w:t xml:space="preserve"> </w:t>
      </w:r>
      <w:proofErr w:type="spellStart"/>
      <w:r w:rsidRPr="005550D8">
        <w:t>radnje</w:t>
      </w:r>
      <w:proofErr w:type="spellEnd"/>
      <w:r w:rsidRPr="005550D8">
        <w:t xml:space="preserve"> </w:t>
      </w:r>
      <w:proofErr w:type="spellStart"/>
      <w:r w:rsidRPr="005550D8">
        <w:t>učinjene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podnosilaca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u </w:t>
      </w:r>
      <w:proofErr w:type="spellStart"/>
      <w:r w:rsidRPr="005550D8">
        <w:t>pitanju</w:t>
      </w:r>
      <w:proofErr w:type="spellEnd"/>
      <w:r w:rsidRPr="005550D8">
        <w:t>.</w:t>
      </w:r>
    </w:p>
    <w:p w14:paraId="58834000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postoji</w:t>
      </w:r>
      <w:proofErr w:type="spellEnd"/>
      <w:r w:rsidRPr="005550D8">
        <w:t xml:space="preserve"> </w:t>
      </w:r>
      <w:proofErr w:type="spellStart"/>
      <w:r w:rsidRPr="005550D8">
        <w:t>više</w:t>
      </w:r>
      <w:proofErr w:type="spellEnd"/>
      <w:r w:rsidRPr="005550D8">
        <w:t xml:space="preserve"> </w:t>
      </w:r>
      <w:proofErr w:type="spellStart"/>
      <w:r w:rsidRPr="005550D8">
        <w:t>zastupnika</w:t>
      </w:r>
      <w:proofErr w:type="spellEnd"/>
      <w:r w:rsidRPr="005550D8">
        <w:t xml:space="preserve"> koji </w:t>
      </w:r>
      <w:proofErr w:type="spellStart"/>
      <w:r w:rsidRPr="005550D8">
        <w:t>predstavljaju</w:t>
      </w:r>
      <w:proofErr w:type="spellEnd"/>
      <w:r w:rsidRPr="005550D8">
        <w:t xml:space="preserve"> </w:t>
      </w:r>
      <w:proofErr w:type="spellStart"/>
      <w:r w:rsidRPr="005550D8">
        <w:t>istog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iste</w:t>
      </w:r>
      <w:proofErr w:type="spellEnd"/>
      <w:r w:rsidRPr="005550D8">
        <w:t xml:space="preserve"> </w:t>
      </w:r>
      <w:proofErr w:type="spellStart"/>
      <w:r w:rsidRPr="005550D8">
        <w:t>podnosioce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svaka</w:t>
      </w:r>
      <w:proofErr w:type="spellEnd"/>
      <w:r w:rsidRPr="005550D8">
        <w:t xml:space="preserve"> </w:t>
      </w:r>
      <w:proofErr w:type="spellStart"/>
      <w:r w:rsidRPr="005550D8">
        <w:t>radnja</w:t>
      </w:r>
      <w:proofErr w:type="spellEnd"/>
      <w:r w:rsidRPr="005550D8">
        <w:t xml:space="preserve"> </w:t>
      </w:r>
      <w:proofErr w:type="spellStart"/>
      <w:r w:rsidRPr="005550D8">
        <w:t>učinjena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kojeg</w:t>
      </w:r>
      <w:proofErr w:type="spellEnd"/>
      <w:r w:rsidRPr="005550D8">
        <w:t xml:space="preserve"> od </w:t>
      </w:r>
      <w:proofErr w:type="spellStart"/>
      <w:r w:rsidRPr="005550D8">
        <w:t>tih</w:t>
      </w:r>
      <w:proofErr w:type="spellEnd"/>
      <w:r w:rsidRPr="005550D8">
        <w:t xml:space="preserve"> </w:t>
      </w:r>
      <w:proofErr w:type="spellStart"/>
      <w:r w:rsidRPr="005550D8">
        <w:t>zastupnika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u </w:t>
      </w:r>
      <w:proofErr w:type="spellStart"/>
      <w:r w:rsidRPr="005550D8">
        <w:t>vezi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kojim</w:t>
      </w:r>
      <w:proofErr w:type="spellEnd"/>
      <w:r w:rsidRPr="005550D8">
        <w:t xml:space="preserve"> od </w:t>
      </w:r>
      <w:proofErr w:type="spellStart"/>
      <w:r w:rsidRPr="005550D8">
        <w:t>tih</w:t>
      </w:r>
      <w:proofErr w:type="spellEnd"/>
      <w:r w:rsidRPr="005550D8">
        <w:t xml:space="preserve"> </w:t>
      </w:r>
      <w:proofErr w:type="spellStart"/>
      <w:r w:rsidRPr="005550D8">
        <w:t>zastupnika</w:t>
      </w:r>
      <w:proofErr w:type="spellEnd"/>
      <w:r w:rsidRPr="005550D8">
        <w:t xml:space="preserve">, </w:t>
      </w:r>
      <w:proofErr w:type="spellStart"/>
      <w:r w:rsidRPr="005550D8">
        <w:lastRenderedPageBreak/>
        <w:t>ima</w:t>
      </w:r>
      <w:proofErr w:type="spellEnd"/>
      <w:r w:rsidRPr="005550D8">
        <w:t xml:space="preserve"> </w:t>
      </w:r>
      <w:proofErr w:type="spellStart"/>
      <w:r w:rsidRPr="005550D8">
        <w:t>dejstvo</w:t>
      </w:r>
      <w:proofErr w:type="spellEnd"/>
      <w:r w:rsidRPr="005550D8">
        <w:t xml:space="preserve"> </w:t>
      </w:r>
      <w:proofErr w:type="spellStart"/>
      <w:r w:rsidRPr="005550D8">
        <w:t>radnje</w:t>
      </w:r>
      <w:proofErr w:type="spellEnd"/>
      <w:r w:rsidRPr="005550D8">
        <w:t xml:space="preserve"> </w:t>
      </w:r>
      <w:proofErr w:type="spellStart"/>
      <w:r w:rsidRPr="005550D8">
        <w:t>učinjene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pomenutog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u </w:t>
      </w:r>
      <w:proofErr w:type="spellStart"/>
      <w:r w:rsidRPr="005550D8">
        <w:t>vezi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pomenutim</w:t>
      </w:r>
      <w:proofErr w:type="spellEnd"/>
      <w:r w:rsidRPr="005550D8">
        <w:t xml:space="preserve"> </w:t>
      </w:r>
      <w:proofErr w:type="spellStart"/>
      <w:r w:rsidRPr="005550D8">
        <w:t>podnosiocima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>.</w:t>
      </w:r>
    </w:p>
    <w:p w14:paraId="3E3B2108" w14:textId="77777777" w:rsidR="005550D8" w:rsidRPr="005550D8" w:rsidRDefault="005550D8" w:rsidP="005550D8">
      <w:pPr>
        <w:jc w:val="center"/>
      </w:pPr>
      <w:r w:rsidRPr="005550D8">
        <w:t xml:space="preserve">(c) Uz </w:t>
      </w:r>
      <w:proofErr w:type="spellStart"/>
      <w:r w:rsidRPr="005550D8">
        <w:t>rezervu</w:t>
      </w:r>
      <w:proofErr w:type="spellEnd"/>
      <w:r w:rsidRPr="005550D8">
        <w:t xml:space="preserve"> </w:t>
      </w:r>
      <w:proofErr w:type="spellStart"/>
      <w:r w:rsidRPr="005550D8">
        <w:t>odredbe</w:t>
      </w:r>
      <w:proofErr w:type="spellEnd"/>
      <w:r w:rsidRPr="005550D8">
        <w:t xml:space="preserve"> </w:t>
      </w:r>
      <w:proofErr w:type="spellStart"/>
      <w:r w:rsidRPr="005550D8">
        <w:t>pravila</w:t>
      </w:r>
      <w:proofErr w:type="spellEnd"/>
      <w:r w:rsidRPr="005550D8">
        <w:t xml:space="preserve"> 90bis.5(a), </w:t>
      </w:r>
      <w:proofErr w:type="spellStart"/>
      <w:r w:rsidRPr="005550D8">
        <w:t>druga</w:t>
      </w:r>
      <w:proofErr w:type="spellEnd"/>
      <w:r w:rsidRPr="005550D8">
        <w:t xml:space="preserve"> </w:t>
      </w:r>
      <w:proofErr w:type="spellStart"/>
      <w:r w:rsidRPr="005550D8">
        <w:t>rečenica</w:t>
      </w:r>
      <w:proofErr w:type="spellEnd"/>
      <w:r w:rsidRPr="005550D8">
        <w:t xml:space="preserve">, </w:t>
      </w:r>
      <w:proofErr w:type="spellStart"/>
      <w:r w:rsidRPr="005550D8">
        <w:t>svaka</w:t>
      </w:r>
      <w:proofErr w:type="spellEnd"/>
      <w:r w:rsidRPr="005550D8">
        <w:t xml:space="preserve"> </w:t>
      </w:r>
      <w:proofErr w:type="spellStart"/>
      <w:r w:rsidRPr="005550D8">
        <w:t>radnja</w:t>
      </w:r>
      <w:proofErr w:type="spellEnd"/>
      <w:r w:rsidRPr="005550D8">
        <w:t xml:space="preserve"> </w:t>
      </w:r>
      <w:proofErr w:type="spellStart"/>
      <w:r w:rsidRPr="005550D8">
        <w:t>učinjena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zajedničkog</w:t>
      </w:r>
      <w:proofErr w:type="spellEnd"/>
      <w:r w:rsidRPr="005550D8">
        <w:t xml:space="preserve"> </w:t>
      </w:r>
      <w:proofErr w:type="spellStart"/>
      <w:r w:rsidRPr="005550D8">
        <w:t>predstavnika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u </w:t>
      </w:r>
      <w:proofErr w:type="spellStart"/>
      <w:r w:rsidRPr="005550D8">
        <w:t>vezi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zajedničkim</w:t>
      </w:r>
      <w:proofErr w:type="spellEnd"/>
      <w:r w:rsidRPr="005550D8">
        <w:t xml:space="preserve"> </w:t>
      </w:r>
      <w:proofErr w:type="spellStart"/>
      <w:r w:rsidRPr="005550D8">
        <w:t>predstavnikom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njegovog</w:t>
      </w:r>
      <w:proofErr w:type="spellEnd"/>
      <w:r w:rsidRPr="005550D8">
        <w:t xml:space="preserve"> </w:t>
      </w:r>
      <w:proofErr w:type="spellStart"/>
      <w:r w:rsidRPr="005550D8">
        <w:t>zastupnika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u </w:t>
      </w:r>
      <w:proofErr w:type="spellStart"/>
      <w:r w:rsidRPr="005550D8">
        <w:t>vezi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njegovim</w:t>
      </w:r>
      <w:proofErr w:type="spellEnd"/>
      <w:r w:rsidRPr="005550D8">
        <w:t xml:space="preserve"> </w:t>
      </w:r>
      <w:proofErr w:type="spellStart"/>
      <w:r w:rsidRPr="005550D8">
        <w:t>zastupnikom</w:t>
      </w:r>
      <w:proofErr w:type="spellEnd"/>
      <w:r w:rsidRPr="005550D8">
        <w:t xml:space="preserve"> </w:t>
      </w:r>
      <w:proofErr w:type="spellStart"/>
      <w:r w:rsidRPr="005550D8">
        <w:t>ima</w:t>
      </w:r>
      <w:proofErr w:type="spellEnd"/>
      <w:r w:rsidRPr="005550D8">
        <w:t xml:space="preserve"> </w:t>
      </w:r>
      <w:proofErr w:type="spellStart"/>
      <w:r w:rsidRPr="005550D8">
        <w:t>dejstvo</w:t>
      </w:r>
      <w:proofErr w:type="spellEnd"/>
      <w:r w:rsidRPr="005550D8">
        <w:t xml:space="preserve"> </w:t>
      </w:r>
      <w:proofErr w:type="spellStart"/>
      <w:r w:rsidRPr="005550D8">
        <w:t>radnje</w:t>
      </w:r>
      <w:proofErr w:type="spellEnd"/>
      <w:r w:rsidRPr="005550D8">
        <w:t xml:space="preserve"> </w:t>
      </w:r>
      <w:proofErr w:type="spellStart"/>
      <w:r w:rsidRPr="005550D8">
        <w:t>učinjene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svih</w:t>
      </w:r>
      <w:proofErr w:type="spellEnd"/>
      <w:r w:rsidRPr="005550D8">
        <w:t xml:space="preserve"> </w:t>
      </w:r>
      <w:proofErr w:type="spellStart"/>
      <w:r w:rsidRPr="005550D8">
        <w:t>podnosilaca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u </w:t>
      </w:r>
      <w:proofErr w:type="spellStart"/>
      <w:r w:rsidRPr="005550D8">
        <w:t>vezi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svim</w:t>
      </w:r>
      <w:proofErr w:type="spellEnd"/>
      <w:r w:rsidRPr="005550D8">
        <w:t xml:space="preserve"> </w:t>
      </w:r>
      <w:proofErr w:type="spellStart"/>
      <w:r w:rsidRPr="005550D8">
        <w:t>podnosiocima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>.</w:t>
      </w:r>
    </w:p>
    <w:p w14:paraId="7D6F125C" w14:textId="77777777" w:rsidR="005550D8" w:rsidRPr="005550D8" w:rsidRDefault="005550D8" w:rsidP="005550D8">
      <w:pPr>
        <w:jc w:val="center"/>
      </w:pPr>
      <w:r w:rsidRPr="005550D8">
        <w:t xml:space="preserve">90.4. </w:t>
      </w:r>
      <w:proofErr w:type="spellStart"/>
      <w:r w:rsidRPr="005550D8">
        <w:t>Način</w:t>
      </w:r>
      <w:proofErr w:type="spellEnd"/>
      <w:r w:rsidRPr="005550D8">
        <w:t xml:space="preserve"> </w:t>
      </w:r>
      <w:proofErr w:type="spellStart"/>
      <w:r w:rsidRPr="005550D8">
        <w:t>postavljanja</w:t>
      </w:r>
      <w:proofErr w:type="spellEnd"/>
      <w:r w:rsidRPr="005550D8">
        <w:t xml:space="preserve"> </w:t>
      </w:r>
      <w:proofErr w:type="spellStart"/>
      <w:r w:rsidRPr="005550D8">
        <w:t>zastupnika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predstavnika</w:t>
      </w:r>
      <w:proofErr w:type="spellEnd"/>
    </w:p>
    <w:p w14:paraId="29204730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Postavljanje</w:t>
      </w:r>
      <w:proofErr w:type="spellEnd"/>
      <w:r w:rsidRPr="005550D8">
        <w:t xml:space="preserve"> </w:t>
      </w:r>
      <w:proofErr w:type="spellStart"/>
      <w:r w:rsidRPr="005550D8">
        <w:t>zastupnika</w:t>
      </w:r>
      <w:proofErr w:type="spellEnd"/>
      <w:r w:rsidRPr="005550D8">
        <w:t xml:space="preserve"> </w:t>
      </w:r>
      <w:proofErr w:type="spellStart"/>
      <w:r w:rsidRPr="005550D8">
        <w:t>vrši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potpisivanjem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za </w:t>
      </w:r>
      <w:proofErr w:type="spellStart"/>
      <w:r w:rsidRPr="005550D8">
        <w:t>priznanje</w:t>
      </w:r>
      <w:proofErr w:type="spellEnd"/>
      <w:r w:rsidRPr="005550D8">
        <w:t xml:space="preserve"> </w:t>
      </w:r>
      <w:proofErr w:type="spellStart"/>
      <w:r w:rsidRPr="005550D8">
        <w:t>prava</w:t>
      </w:r>
      <w:proofErr w:type="spellEnd"/>
      <w:r w:rsidRPr="005550D8">
        <w:t xml:space="preserve">, </w:t>
      </w:r>
      <w:proofErr w:type="spellStart"/>
      <w:r w:rsidRPr="005550D8">
        <w:t>zahteva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posebnog</w:t>
      </w:r>
      <w:proofErr w:type="spellEnd"/>
      <w:r w:rsidRPr="005550D8">
        <w:t xml:space="preserve"> </w:t>
      </w:r>
      <w:proofErr w:type="spellStart"/>
      <w:r w:rsidRPr="005550D8">
        <w:t>ovlašćenja</w:t>
      </w:r>
      <w:proofErr w:type="spellEnd"/>
      <w:r w:rsidRPr="005550D8">
        <w:t xml:space="preserve">. </w:t>
      </w:r>
      <w:proofErr w:type="spellStart"/>
      <w:r w:rsidRPr="005550D8">
        <w:t>Kada</w:t>
      </w:r>
      <w:proofErr w:type="spellEnd"/>
      <w:r w:rsidRPr="005550D8">
        <w:t xml:space="preserve"> </w:t>
      </w:r>
      <w:proofErr w:type="spellStart"/>
      <w:r w:rsidRPr="005550D8">
        <w:t>ima</w:t>
      </w:r>
      <w:proofErr w:type="spellEnd"/>
      <w:r w:rsidRPr="005550D8">
        <w:t xml:space="preserve"> </w:t>
      </w:r>
      <w:proofErr w:type="spellStart"/>
      <w:r w:rsidRPr="005550D8">
        <w:t>dva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više</w:t>
      </w:r>
      <w:proofErr w:type="spellEnd"/>
      <w:r w:rsidRPr="005550D8">
        <w:t xml:space="preserve"> </w:t>
      </w:r>
      <w:proofErr w:type="spellStart"/>
      <w:r w:rsidRPr="005550D8">
        <w:t>podnosilaca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postavljanje</w:t>
      </w:r>
      <w:proofErr w:type="spellEnd"/>
      <w:r w:rsidRPr="005550D8">
        <w:t xml:space="preserve"> </w:t>
      </w:r>
      <w:proofErr w:type="spellStart"/>
      <w:r w:rsidRPr="005550D8">
        <w:t>zajedničkog</w:t>
      </w:r>
      <w:proofErr w:type="spellEnd"/>
      <w:r w:rsidRPr="005550D8">
        <w:t xml:space="preserve"> </w:t>
      </w:r>
      <w:proofErr w:type="spellStart"/>
      <w:r w:rsidRPr="005550D8">
        <w:t>zastupnika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zajedničkog</w:t>
      </w:r>
      <w:proofErr w:type="spellEnd"/>
      <w:r w:rsidRPr="005550D8">
        <w:t xml:space="preserve"> </w:t>
      </w:r>
      <w:proofErr w:type="spellStart"/>
      <w:r w:rsidRPr="005550D8">
        <w:t>predstavnika</w:t>
      </w:r>
      <w:proofErr w:type="spellEnd"/>
      <w:r w:rsidRPr="005550D8">
        <w:t xml:space="preserve"> </w:t>
      </w:r>
      <w:proofErr w:type="spellStart"/>
      <w:r w:rsidRPr="005550D8">
        <w:t>vrši</w:t>
      </w:r>
      <w:proofErr w:type="spellEnd"/>
      <w:r w:rsidRPr="005550D8">
        <w:t xml:space="preserve"> </w:t>
      </w:r>
      <w:proofErr w:type="spellStart"/>
      <w:r w:rsidRPr="005550D8">
        <w:t>svaki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potpisivanjem</w:t>
      </w:r>
      <w:proofErr w:type="spellEnd"/>
      <w:r w:rsidRPr="005550D8">
        <w:t xml:space="preserve">, po </w:t>
      </w:r>
      <w:proofErr w:type="spellStart"/>
      <w:r w:rsidRPr="005550D8">
        <w:t>svom</w:t>
      </w:r>
      <w:proofErr w:type="spellEnd"/>
      <w:r w:rsidRPr="005550D8">
        <w:t xml:space="preserve"> </w:t>
      </w:r>
      <w:proofErr w:type="spellStart"/>
      <w:r w:rsidRPr="005550D8">
        <w:t>izboru</w:t>
      </w:r>
      <w:proofErr w:type="spellEnd"/>
      <w:r w:rsidRPr="005550D8">
        <w:t xml:space="preserve">, </w:t>
      </w:r>
      <w:proofErr w:type="spellStart"/>
      <w:r w:rsidRPr="005550D8">
        <w:t>zahteva</w:t>
      </w:r>
      <w:proofErr w:type="spellEnd"/>
      <w:r w:rsidRPr="005550D8">
        <w:t xml:space="preserve"> za </w:t>
      </w:r>
      <w:proofErr w:type="spellStart"/>
      <w:r w:rsidRPr="005550D8">
        <w:t>priznanje</w:t>
      </w:r>
      <w:proofErr w:type="spellEnd"/>
      <w:r w:rsidRPr="005550D8">
        <w:t xml:space="preserve"> </w:t>
      </w:r>
      <w:proofErr w:type="spellStart"/>
      <w:r w:rsidRPr="005550D8">
        <w:t>prava</w:t>
      </w:r>
      <w:proofErr w:type="spellEnd"/>
      <w:r w:rsidRPr="005550D8">
        <w:t xml:space="preserve">, </w:t>
      </w:r>
      <w:proofErr w:type="spellStart"/>
      <w:r w:rsidRPr="005550D8">
        <w:t>zahteva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posebnog</w:t>
      </w:r>
      <w:proofErr w:type="spellEnd"/>
      <w:r w:rsidRPr="005550D8">
        <w:t xml:space="preserve"> </w:t>
      </w:r>
      <w:proofErr w:type="spellStart"/>
      <w:r w:rsidRPr="005550D8">
        <w:t>ovlašćenja</w:t>
      </w:r>
      <w:proofErr w:type="spellEnd"/>
      <w:r w:rsidRPr="005550D8">
        <w:t>.</w:t>
      </w:r>
    </w:p>
    <w:p w14:paraId="5657C857" w14:textId="77777777" w:rsidR="005550D8" w:rsidRPr="005550D8" w:rsidRDefault="005550D8" w:rsidP="005550D8">
      <w:pPr>
        <w:jc w:val="center"/>
      </w:pPr>
      <w:r w:rsidRPr="005550D8">
        <w:t xml:space="preserve">(b) Uz </w:t>
      </w:r>
      <w:proofErr w:type="spellStart"/>
      <w:r w:rsidRPr="005550D8">
        <w:t>rezervu</w:t>
      </w:r>
      <w:proofErr w:type="spellEnd"/>
      <w:r w:rsidRPr="005550D8">
        <w:t xml:space="preserve"> </w:t>
      </w:r>
      <w:proofErr w:type="spellStart"/>
      <w:r w:rsidRPr="005550D8">
        <w:t>odredbe</w:t>
      </w:r>
      <w:proofErr w:type="spellEnd"/>
      <w:r w:rsidRPr="005550D8">
        <w:t xml:space="preserve"> </w:t>
      </w:r>
      <w:proofErr w:type="spellStart"/>
      <w:r w:rsidRPr="005550D8">
        <w:t>pravila</w:t>
      </w:r>
      <w:proofErr w:type="spellEnd"/>
      <w:r w:rsidRPr="005550D8">
        <w:t xml:space="preserve"> 90.5, </w:t>
      </w:r>
      <w:proofErr w:type="spellStart"/>
      <w:r w:rsidRPr="005550D8">
        <w:t>posebno</w:t>
      </w:r>
      <w:proofErr w:type="spellEnd"/>
      <w:r w:rsidRPr="005550D8">
        <w:t xml:space="preserve"> </w:t>
      </w:r>
      <w:proofErr w:type="spellStart"/>
      <w:r w:rsidRPr="005550D8">
        <w:t>ovlašćenje</w:t>
      </w:r>
      <w:proofErr w:type="spellEnd"/>
      <w:r w:rsidRPr="005550D8">
        <w:t xml:space="preserve"> se </w:t>
      </w:r>
      <w:proofErr w:type="spellStart"/>
      <w:r w:rsidRPr="005550D8">
        <w:t>dostavlja</w:t>
      </w:r>
      <w:proofErr w:type="spellEnd"/>
      <w:r w:rsidRPr="005550D8">
        <w:t xml:space="preserve"> </w:t>
      </w:r>
      <w:proofErr w:type="spellStart"/>
      <w:r w:rsidRPr="005550D8">
        <w:t>zavodu</w:t>
      </w:r>
      <w:proofErr w:type="spellEnd"/>
      <w:r w:rsidRPr="005550D8">
        <w:t xml:space="preserve"> </w:t>
      </w:r>
      <w:proofErr w:type="spellStart"/>
      <w:r w:rsidRPr="005550D8">
        <w:t>primaocu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birou</w:t>
      </w:r>
      <w:proofErr w:type="spellEnd"/>
      <w:r w:rsidRPr="005550D8">
        <w:t xml:space="preserve">, s </w:t>
      </w:r>
      <w:proofErr w:type="spellStart"/>
      <w:r w:rsidRPr="005550D8">
        <w:t>tim</w:t>
      </w:r>
      <w:proofErr w:type="spellEnd"/>
      <w:r w:rsidRPr="005550D8">
        <w:t xml:space="preserve"> da, </w:t>
      </w:r>
      <w:proofErr w:type="spellStart"/>
      <w:r w:rsidRPr="005550D8">
        <w:t>kad</w:t>
      </w:r>
      <w:proofErr w:type="spellEnd"/>
      <w:r w:rsidRPr="005550D8">
        <w:t xml:space="preserve"> se </w:t>
      </w:r>
      <w:proofErr w:type="spellStart"/>
      <w:r w:rsidRPr="005550D8">
        <w:t>ovlašćenjem</w:t>
      </w:r>
      <w:proofErr w:type="spellEnd"/>
      <w:r w:rsidRPr="005550D8">
        <w:t xml:space="preserve"> </w:t>
      </w:r>
      <w:proofErr w:type="spellStart"/>
      <w:r w:rsidRPr="005550D8">
        <w:t>postavlja</w:t>
      </w:r>
      <w:proofErr w:type="spellEnd"/>
      <w:r w:rsidRPr="005550D8">
        <w:t xml:space="preserve"> </w:t>
      </w:r>
      <w:proofErr w:type="spellStart"/>
      <w:r w:rsidRPr="005550D8">
        <w:t>zastupnik</w:t>
      </w:r>
      <w:proofErr w:type="spellEnd"/>
      <w:r w:rsidRPr="005550D8">
        <w:t xml:space="preserve"> </w:t>
      </w:r>
      <w:proofErr w:type="spellStart"/>
      <w:r w:rsidRPr="005550D8">
        <w:t>shodno</w:t>
      </w:r>
      <w:proofErr w:type="spellEnd"/>
      <w:r w:rsidRPr="005550D8">
        <w:t xml:space="preserve"> </w:t>
      </w:r>
      <w:proofErr w:type="spellStart"/>
      <w:r w:rsidRPr="005550D8">
        <w:t>pravilu</w:t>
      </w:r>
      <w:proofErr w:type="spellEnd"/>
      <w:r w:rsidRPr="005550D8">
        <w:t xml:space="preserve"> 90.1(b), (c) </w:t>
      </w:r>
      <w:proofErr w:type="spellStart"/>
      <w:r w:rsidRPr="005550D8">
        <w:t>ili</w:t>
      </w:r>
      <w:proofErr w:type="spellEnd"/>
      <w:r w:rsidRPr="005550D8">
        <w:t xml:space="preserve"> (d)(ii), ono se mora </w:t>
      </w:r>
      <w:proofErr w:type="spellStart"/>
      <w:r w:rsidRPr="005550D8">
        <w:t>dostaviti</w:t>
      </w:r>
      <w:proofErr w:type="spellEnd"/>
      <w:r w:rsidRPr="005550D8">
        <w:t xml:space="preserve"> </w:t>
      </w:r>
      <w:proofErr w:type="spellStart"/>
      <w:r w:rsidRPr="005550D8">
        <w:t>organu</w:t>
      </w:r>
      <w:proofErr w:type="spellEnd"/>
      <w:r w:rsidRPr="005550D8">
        <w:t xml:space="preserve">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organu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, </w:t>
      </w:r>
      <w:proofErr w:type="spellStart"/>
      <w:r w:rsidRPr="005550D8">
        <w:t>zavisno</w:t>
      </w:r>
      <w:proofErr w:type="spellEnd"/>
      <w:r w:rsidRPr="005550D8">
        <w:t xml:space="preserve"> od </w:t>
      </w:r>
      <w:proofErr w:type="spellStart"/>
      <w:r w:rsidRPr="005550D8">
        <w:t>slučaja</w:t>
      </w:r>
      <w:proofErr w:type="spellEnd"/>
      <w:r w:rsidRPr="005550D8">
        <w:t>.</w:t>
      </w:r>
    </w:p>
    <w:p w14:paraId="00AD8B86" w14:textId="77777777" w:rsidR="005550D8" w:rsidRPr="005550D8" w:rsidRDefault="005550D8" w:rsidP="005550D8">
      <w:pPr>
        <w:jc w:val="center"/>
      </w:pPr>
      <w:r w:rsidRPr="005550D8">
        <w:t xml:space="preserve">(c)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posebno</w:t>
      </w:r>
      <w:proofErr w:type="spellEnd"/>
      <w:r w:rsidRPr="005550D8">
        <w:t xml:space="preserve"> </w:t>
      </w:r>
      <w:proofErr w:type="spellStart"/>
      <w:r w:rsidRPr="005550D8">
        <w:t>ovlašćenje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potpisano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potrebno</w:t>
      </w:r>
      <w:proofErr w:type="spellEnd"/>
      <w:r w:rsidRPr="005550D8">
        <w:t xml:space="preserve"> </w:t>
      </w:r>
      <w:proofErr w:type="spellStart"/>
      <w:r w:rsidRPr="005550D8">
        <w:t>posebno</w:t>
      </w:r>
      <w:proofErr w:type="spellEnd"/>
      <w:r w:rsidRPr="005550D8">
        <w:t xml:space="preserve"> </w:t>
      </w:r>
      <w:proofErr w:type="spellStart"/>
      <w:r w:rsidRPr="005550D8">
        <w:t>ovlašćenje</w:t>
      </w:r>
      <w:proofErr w:type="spellEnd"/>
      <w:r w:rsidRPr="005550D8">
        <w:t xml:space="preserve"> </w:t>
      </w:r>
      <w:proofErr w:type="spellStart"/>
      <w:r w:rsidRPr="005550D8">
        <w:t>nedostaje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navođenje</w:t>
      </w:r>
      <w:proofErr w:type="spellEnd"/>
      <w:r w:rsidRPr="005550D8">
        <w:t xml:space="preserve"> </w:t>
      </w:r>
      <w:proofErr w:type="spellStart"/>
      <w:r w:rsidRPr="005550D8">
        <w:t>imena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adrese</w:t>
      </w:r>
      <w:proofErr w:type="spellEnd"/>
      <w:r w:rsidRPr="005550D8">
        <w:t xml:space="preserve"> </w:t>
      </w:r>
      <w:proofErr w:type="spellStart"/>
      <w:r w:rsidRPr="005550D8">
        <w:t>određenog</w:t>
      </w:r>
      <w:proofErr w:type="spellEnd"/>
      <w:r w:rsidRPr="005550D8">
        <w:t xml:space="preserve"> </w:t>
      </w:r>
      <w:proofErr w:type="spellStart"/>
      <w:r w:rsidRPr="005550D8">
        <w:t>lica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u </w:t>
      </w:r>
      <w:proofErr w:type="spellStart"/>
      <w:r w:rsidRPr="005550D8">
        <w:t>skladu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pravilom</w:t>
      </w:r>
      <w:proofErr w:type="spellEnd"/>
      <w:r w:rsidRPr="005550D8">
        <w:t xml:space="preserve"> 4.4, </w:t>
      </w:r>
      <w:proofErr w:type="spellStart"/>
      <w:r w:rsidRPr="005550D8">
        <w:t>ovlašćenje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se </w:t>
      </w:r>
      <w:proofErr w:type="spellStart"/>
      <w:r w:rsidRPr="005550D8">
        <w:t>smatrati</w:t>
      </w:r>
      <w:proofErr w:type="spellEnd"/>
      <w:r w:rsidRPr="005550D8">
        <w:t xml:space="preserve"> </w:t>
      </w:r>
      <w:proofErr w:type="spellStart"/>
      <w:r w:rsidRPr="005550D8">
        <w:t>nepostojećim</w:t>
      </w:r>
      <w:proofErr w:type="spellEnd"/>
      <w:r w:rsidRPr="005550D8">
        <w:t xml:space="preserve">, </w:t>
      </w:r>
      <w:proofErr w:type="spellStart"/>
      <w:r w:rsidRPr="005550D8">
        <w:t>ukoliko</w:t>
      </w:r>
      <w:proofErr w:type="spellEnd"/>
      <w:r w:rsidRPr="005550D8">
        <w:t xml:space="preserve"> </w:t>
      </w:r>
      <w:proofErr w:type="spellStart"/>
      <w:r w:rsidRPr="005550D8">
        <w:t>greška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ispravljena</w:t>
      </w:r>
      <w:proofErr w:type="spellEnd"/>
      <w:r w:rsidRPr="005550D8">
        <w:t>.</w:t>
      </w:r>
    </w:p>
    <w:p w14:paraId="1CCE45F6" w14:textId="77777777" w:rsidR="005550D8" w:rsidRPr="005550D8" w:rsidRDefault="005550D8" w:rsidP="005550D8">
      <w:pPr>
        <w:jc w:val="center"/>
      </w:pPr>
      <w:r w:rsidRPr="005550D8">
        <w:t xml:space="preserve">90.5. </w:t>
      </w:r>
      <w:proofErr w:type="spellStart"/>
      <w:r w:rsidRPr="005550D8">
        <w:t>Opšte</w:t>
      </w:r>
      <w:proofErr w:type="spellEnd"/>
      <w:r w:rsidRPr="005550D8">
        <w:t xml:space="preserve"> </w:t>
      </w:r>
      <w:proofErr w:type="spellStart"/>
      <w:r w:rsidRPr="005550D8">
        <w:t>ovlašćenje</w:t>
      </w:r>
      <w:proofErr w:type="spellEnd"/>
    </w:p>
    <w:p w14:paraId="305E9D46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Postavljanje</w:t>
      </w:r>
      <w:proofErr w:type="spellEnd"/>
      <w:r w:rsidRPr="005550D8">
        <w:t xml:space="preserve"> </w:t>
      </w:r>
      <w:proofErr w:type="spellStart"/>
      <w:r w:rsidRPr="005550D8">
        <w:t>zastupnika</w:t>
      </w:r>
      <w:proofErr w:type="spellEnd"/>
      <w:r w:rsidRPr="005550D8">
        <w:t xml:space="preserve"> u </w:t>
      </w:r>
      <w:proofErr w:type="spellStart"/>
      <w:r w:rsidRPr="005550D8">
        <w:t>vezi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određenom</w:t>
      </w:r>
      <w:proofErr w:type="spellEnd"/>
      <w:r w:rsidRPr="005550D8">
        <w:t xml:space="preserve">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prijavom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se </w:t>
      </w:r>
      <w:proofErr w:type="spellStart"/>
      <w:r w:rsidRPr="005550D8">
        <w:t>izvršiti</w:t>
      </w:r>
      <w:proofErr w:type="spellEnd"/>
      <w:r w:rsidRPr="005550D8">
        <w:t xml:space="preserve"> </w:t>
      </w:r>
      <w:proofErr w:type="spellStart"/>
      <w:r w:rsidRPr="005550D8">
        <w:t>pozivanjem</w:t>
      </w:r>
      <w:proofErr w:type="spellEnd"/>
      <w:r w:rsidRPr="005550D8">
        <w:t xml:space="preserve"> u </w:t>
      </w:r>
      <w:proofErr w:type="spellStart"/>
      <w:r w:rsidRPr="005550D8">
        <w:t>zahtevu</w:t>
      </w:r>
      <w:proofErr w:type="spellEnd"/>
      <w:r w:rsidRPr="005550D8">
        <w:t xml:space="preserve"> za </w:t>
      </w:r>
      <w:proofErr w:type="spellStart"/>
      <w:r w:rsidRPr="005550D8">
        <w:t>priznanje</w:t>
      </w:r>
      <w:proofErr w:type="spellEnd"/>
      <w:r w:rsidRPr="005550D8">
        <w:t xml:space="preserve"> </w:t>
      </w:r>
      <w:proofErr w:type="spellStart"/>
      <w:r w:rsidRPr="005550D8">
        <w:t>prava</w:t>
      </w:r>
      <w:proofErr w:type="spellEnd"/>
      <w:r w:rsidRPr="005550D8">
        <w:t xml:space="preserve">, </w:t>
      </w:r>
      <w:proofErr w:type="spellStart"/>
      <w:r w:rsidRPr="005550D8">
        <w:t>zahtevu</w:t>
      </w:r>
      <w:proofErr w:type="spellEnd"/>
      <w:r w:rsidRPr="005550D8">
        <w:t xml:space="preserve">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posebnom</w:t>
      </w:r>
      <w:proofErr w:type="spellEnd"/>
      <w:r w:rsidRPr="005550D8">
        <w:t xml:space="preserve"> </w:t>
      </w:r>
      <w:proofErr w:type="spellStart"/>
      <w:r w:rsidRPr="005550D8">
        <w:t>obaveštenju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postojeće</w:t>
      </w:r>
      <w:proofErr w:type="spellEnd"/>
      <w:r w:rsidRPr="005550D8">
        <w:t xml:space="preserve"> </w:t>
      </w:r>
      <w:proofErr w:type="spellStart"/>
      <w:r w:rsidRPr="005550D8">
        <w:t>ovlašćenje</w:t>
      </w:r>
      <w:proofErr w:type="spellEnd"/>
      <w:r w:rsidRPr="005550D8">
        <w:t xml:space="preserve"> </w:t>
      </w:r>
      <w:proofErr w:type="spellStart"/>
      <w:r w:rsidRPr="005550D8">
        <w:t>kojim</w:t>
      </w:r>
      <w:proofErr w:type="spellEnd"/>
      <w:r w:rsidRPr="005550D8">
        <w:t xml:space="preserve"> se taj </w:t>
      </w:r>
      <w:proofErr w:type="spellStart"/>
      <w:r w:rsidRPr="005550D8">
        <w:t>zastupnik</w:t>
      </w:r>
      <w:proofErr w:type="spellEnd"/>
      <w:r w:rsidRPr="005550D8">
        <w:t xml:space="preserve"> </w:t>
      </w:r>
      <w:proofErr w:type="spellStart"/>
      <w:r w:rsidRPr="005550D8">
        <w:t>postavlja</w:t>
      </w:r>
      <w:proofErr w:type="spellEnd"/>
      <w:r w:rsidRPr="005550D8">
        <w:t xml:space="preserve"> da </w:t>
      </w:r>
      <w:proofErr w:type="spellStart"/>
      <w:r w:rsidRPr="005550D8">
        <w:t>zastupa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u </w:t>
      </w:r>
      <w:proofErr w:type="spellStart"/>
      <w:r w:rsidRPr="005550D8">
        <w:t>odnosu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svaku</w:t>
      </w:r>
      <w:proofErr w:type="spellEnd"/>
      <w:r w:rsidRPr="005550D8">
        <w:t xml:space="preserve"> </w:t>
      </w:r>
      <w:proofErr w:type="spellStart"/>
      <w:r w:rsidRPr="005550D8">
        <w:t>međunarodnu</w:t>
      </w:r>
      <w:proofErr w:type="spellEnd"/>
      <w:r w:rsidRPr="005550D8">
        <w:t xml:space="preserve"> </w:t>
      </w:r>
      <w:proofErr w:type="spellStart"/>
      <w:r w:rsidRPr="005550D8">
        <w:t>prijavu</w:t>
      </w:r>
      <w:proofErr w:type="spellEnd"/>
      <w:r w:rsidRPr="005550D8">
        <w:t xml:space="preserve"> </w:t>
      </w:r>
      <w:proofErr w:type="spellStart"/>
      <w:r w:rsidRPr="005550D8">
        <w:t>koju</w:t>
      </w:r>
      <w:proofErr w:type="spellEnd"/>
      <w:r w:rsidRPr="005550D8">
        <w:t xml:space="preserve"> taj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podnese</w:t>
      </w:r>
      <w:proofErr w:type="spellEnd"/>
      <w:r w:rsidRPr="005550D8">
        <w:t xml:space="preserve"> ("</w:t>
      </w:r>
      <w:proofErr w:type="spellStart"/>
      <w:r w:rsidRPr="005550D8">
        <w:t>opšte</w:t>
      </w:r>
      <w:proofErr w:type="spellEnd"/>
      <w:r w:rsidRPr="005550D8">
        <w:t xml:space="preserve"> </w:t>
      </w:r>
      <w:proofErr w:type="spellStart"/>
      <w:r w:rsidRPr="005550D8">
        <w:t>ovlašćenje</w:t>
      </w:r>
      <w:proofErr w:type="spellEnd"/>
      <w:r w:rsidRPr="005550D8">
        <w:t xml:space="preserve">"), pod </w:t>
      </w:r>
      <w:proofErr w:type="spellStart"/>
      <w:r w:rsidRPr="005550D8">
        <w:t>uslovom</w:t>
      </w:r>
      <w:proofErr w:type="spellEnd"/>
      <w:r w:rsidRPr="005550D8">
        <w:t>:</w:t>
      </w:r>
    </w:p>
    <w:p w14:paraId="38C4608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da je </w:t>
      </w:r>
      <w:proofErr w:type="spellStart"/>
      <w:r w:rsidRPr="005550D8">
        <w:rPr>
          <w:lang w:val="fr-FR"/>
        </w:rPr>
        <w:t>opšte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ovlašćenje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deponovano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skladu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stavom</w:t>
      </w:r>
      <w:proofErr w:type="spellEnd"/>
      <w:r w:rsidRPr="005550D8">
        <w:rPr>
          <w:lang w:val="fr-FR"/>
        </w:rPr>
        <w:t xml:space="preserve"> (b), i</w:t>
      </w:r>
    </w:p>
    <w:p w14:paraId="60B8184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da je </w:t>
      </w:r>
      <w:proofErr w:type="spellStart"/>
      <w:r w:rsidRPr="005550D8">
        <w:rPr>
          <w:lang w:val="fr-FR"/>
        </w:rPr>
        <w:t>njegova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kopija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priložena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posebno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zavisno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slučaja</w:t>
      </w:r>
      <w:proofErr w:type="spellEnd"/>
      <w:r w:rsidRPr="005550D8">
        <w:rPr>
          <w:lang w:val="fr-FR"/>
        </w:rPr>
        <w:t>;</w:t>
      </w:r>
      <w:proofErr w:type="gramEnd"/>
      <w:r w:rsidRPr="005550D8">
        <w:rPr>
          <w:lang w:val="fr-FR"/>
        </w:rPr>
        <w:t xml:space="preserve"> ta </w:t>
      </w:r>
      <w:proofErr w:type="spellStart"/>
      <w:r w:rsidRPr="005550D8">
        <w:rPr>
          <w:lang w:val="fr-FR"/>
        </w:rPr>
        <w:t>kopija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potpisana</w:t>
      </w:r>
      <w:proofErr w:type="spellEnd"/>
      <w:r w:rsidRPr="005550D8">
        <w:rPr>
          <w:lang w:val="fr-FR"/>
        </w:rPr>
        <w:t>.</w:t>
      </w:r>
    </w:p>
    <w:p w14:paraId="118886A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Opšte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ovlašćenje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deponuje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zavodu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primaocu</w:t>
      </w:r>
      <w:proofErr w:type="spellEnd"/>
      <w:r w:rsidRPr="005550D8">
        <w:rPr>
          <w:lang w:val="fr-FR"/>
        </w:rPr>
        <w:t xml:space="preserve"> s </w:t>
      </w:r>
      <w:proofErr w:type="spellStart"/>
      <w:r w:rsidRPr="005550D8">
        <w:rPr>
          <w:lang w:val="fr-FR"/>
        </w:rPr>
        <w:t>tim</w:t>
      </w:r>
      <w:proofErr w:type="spellEnd"/>
      <w:r w:rsidRPr="005550D8">
        <w:rPr>
          <w:lang w:val="fr-FR"/>
        </w:rPr>
        <w:t xml:space="preserve"> da,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ovlašćenjem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postavlja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zastupnik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90.1(b), (c)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(d)(ii), </w:t>
      </w:r>
      <w:proofErr w:type="spellStart"/>
      <w:r w:rsidRPr="005550D8">
        <w:rPr>
          <w:lang w:val="fr-FR"/>
        </w:rPr>
        <w:t>ono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deponovati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zavisno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slučaja</w:t>
      </w:r>
      <w:proofErr w:type="spellEnd"/>
      <w:r w:rsidRPr="005550D8">
        <w:rPr>
          <w:lang w:val="fr-FR"/>
        </w:rPr>
        <w:t>.</w:t>
      </w:r>
    </w:p>
    <w:p w14:paraId="3DA1ADB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90.6. </w:t>
      </w:r>
      <w:proofErr w:type="spellStart"/>
      <w:r w:rsidRPr="005550D8">
        <w:rPr>
          <w:lang w:val="fr-FR"/>
        </w:rPr>
        <w:t>Opoziv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odricanje</w:t>
      </w:r>
      <w:proofErr w:type="spellEnd"/>
    </w:p>
    <w:p w14:paraId="7E9266DF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Svako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postavljanje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zastupnika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zajedničkog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predstavnika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opozvati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lica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izvršila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postavljanje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njihovih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sledbenika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kojem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svako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postavljanje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podzastupnika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90.1(d),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zastupnika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takođe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opozvanim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Svako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postavljanje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podzastupnika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90.1(d),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takođe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opozvano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pitanju</w:t>
      </w:r>
      <w:proofErr w:type="spellEnd"/>
      <w:r w:rsidRPr="005550D8">
        <w:rPr>
          <w:lang w:val="fr-FR"/>
        </w:rPr>
        <w:t>.</w:t>
      </w:r>
    </w:p>
    <w:p w14:paraId="518182F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lastRenderedPageBreak/>
        <w:t xml:space="preserve">(b) </w:t>
      </w:r>
      <w:proofErr w:type="spellStart"/>
      <w:r w:rsidRPr="005550D8">
        <w:rPr>
          <w:lang w:val="fr-FR"/>
        </w:rPr>
        <w:t>Postavljanje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zastupnika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90.1(a)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, ako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suprotno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dejstvo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opoziva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svakog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ranijeg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postavljanja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zastupnika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učinjeno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tom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>.</w:t>
      </w:r>
    </w:p>
    <w:p w14:paraId="7089B3E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Postavljanje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zajedničkog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predstavnika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, ako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suprotno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dejstvo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opoziva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svakog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ranijeg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postavljanja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zajedničkog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predstavnika</w:t>
      </w:r>
      <w:proofErr w:type="spellEnd"/>
      <w:r w:rsidRPr="005550D8">
        <w:rPr>
          <w:lang w:val="fr-FR"/>
        </w:rPr>
        <w:t>.</w:t>
      </w:r>
    </w:p>
    <w:p w14:paraId="6DC7F9B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(d) </w:t>
      </w:r>
      <w:proofErr w:type="spellStart"/>
      <w:r w:rsidRPr="005550D8">
        <w:rPr>
          <w:lang w:val="fr-FR"/>
        </w:rPr>
        <w:t>Zastupnik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zajednički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predstavnik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mogu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odreći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postavljanja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putem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potpisano</w:t>
      </w:r>
      <w:proofErr w:type="spellEnd"/>
      <w:r w:rsidRPr="005550D8">
        <w:rPr>
          <w:lang w:val="fr-FR"/>
        </w:rPr>
        <w:t xml:space="preserve"> s </w:t>
      </w:r>
      <w:proofErr w:type="spellStart"/>
      <w:r w:rsidRPr="005550D8">
        <w:rPr>
          <w:lang w:val="fr-FR"/>
        </w:rPr>
        <w:t>njegove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>.</w:t>
      </w:r>
    </w:p>
    <w:p w14:paraId="2BC3B5E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(e) </w:t>
      </w:r>
      <w:proofErr w:type="spellStart"/>
      <w:r w:rsidRPr="005550D8">
        <w:rPr>
          <w:lang w:val="fr-FR"/>
        </w:rPr>
        <w:t>Pravilo</w:t>
      </w:r>
      <w:proofErr w:type="spellEnd"/>
      <w:r w:rsidRPr="005550D8">
        <w:rPr>
          <w:lang w:val="fr-FR"/>
        </w:rPr>
        <w:t xml:space="preserve"> 90.4(b) i (c) se </w:t>
      </w:r>
      <w:proofErr w:type="spellStart"/>
      <w:r w:rsidRPr="005550D8">
        <w:rPr>
          <w:lang w:val="fr-FR"/>
        </w:rPr>
        <w:t>primenjuje</w:t>
      </w:r>
      <w:proofErr w:type="spellEnd"/>
      <w:r w:rsidRPr="005550D8">
        <w:rPr>
          <w:lang w:val="fr-FR"/>
        </w:rPr>
        <w:t xml:space="preserve"> mutatis mutandis na </w:t>
      </w:r>
      <w:proofErr w:type="spellStart"/>
      <w:r w:rsidRPr="005550D8">
        <w:rPr>
          <w:lang w:val="fr-FR"/>
        </w:rPr>
        <w:t>dokument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opoziv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odricanje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ovom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>.</w:t>
      </w:r>
    </w:p>
    <w:p w14:paraId="0E2713DA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90bis</w:t>
      </w:r>
    </w:p>
    <w:p w14:paraId="0C314201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Povlačenja</w:t>
      </w:r>
      <w:proofErr w:type="spellEnd"/>
    </w:p>
    <w:p w14:paraId="58BDCF7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90bis.1. </w:t>
      </w:r>
      <w:proofErr w:type="spellStart"/>
      <w:r w:rsidRPr="005550D8">
        <w:rPr>
          <w:lang w:val="fr-FR"/>
        </w:rPr>
        <w:t>Povlačenje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</w:p>
    <w:p w14:paraId="04CDF84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povući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svako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doba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isteka</w:t>
      </w:r>
      <w:proofErr w:type="spellEnd"/>
      <w:r w:rsidRPr="005550D8">
        <w:rPr>
          <w:lang w:val="fr-FR"/>
        </w:rPr>
        <w:t xml:space="preserve"> 20 </w:t>
      </w:r>
      <w:proofErr w:type="spellStart"/>
      <w:r w:rsidRPr="005550D8">
        <w:rPr>
          <w:lang w:val="fr-FR"/>
        </w:rPr>
        <w:t>meseci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primenjuje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</w:t>
      </w:r>
      <w:proofErr w:type="spellEnd"/>
      <w:r w:rsidRPr="005550D8">
        <w:rPr>
          <w:lang w:val="fr-FR"/>
        </w:rPr>
        <w:t xml:space="preserve"> 39(1),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isteka</w:t>
      </w:r>
      <w:proofErr w:type="spellEnd"/>
      <w:r w:rsidRPr="005550D8">
        <w:rPr>
          <w:lang w:val="fr-FR"/>
        </w:rPr>
        <w:t xml:space="preserve"> 30 </w:t>
      </w:r>
      <w:proofErr w:type="spellStart"/>
      <w:r w:rsidRPr="005550D8">
        <w:rPr>
          <w:lang w:val="fr-FR"/>
        </w:rPr>
        <w:t>meseci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>.</w:t>
      </w:r>
    </w:p>
    <w:p w14:paraId="6CBA9E0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Povlačenje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dejstvo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trenutka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poslatog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njegovom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izboru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zavodu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primenjuje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</w:t>
      </w:r>
      <w:proofErr w:type="spellEnd"/>
      <w:r w:rsidRPr="005550D8">
        <w:rPr>
          <w:lang w:val="fr-FR"/>
        </w:rPr>
        <w:t xml:space="preserve"> 39(1), </w:t>
      </w:r>
      <w:proofErr w:type="spellStart"/>
      <w:r w:rsidRPr="005550D8">
        <w:rPr>
          <w:lang w:val="fr-FR"/>
        </w:rPr>
        <w:t>organu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>.</w:t>
      </w:r>
    </w:p>
    <w:p w14:paraId="4E4D2B0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Nijedna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neće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obaveštenje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povlačenju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poslato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dostavljeno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stigne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okončanja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tehničkih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objavljivanje</w:t>
      </w:r>
      <w:proofErr w:type="spellEnd"/>
      <w:r w:rsidRPr="005550D8">
        <w:rPr>
          <w:lang w:val="fr-FR"/>
        </w:rPr>
        <w:t>.</w:t>
      </w:r>
    </w:p>
    <w:p w14:paraId="0178F6F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90bis. 2. </w:t>
      </w:r>
      <w:proofErr w:type="spellStart"/>
      <w:r w:rsidRPr="005550D8">
        <w:rPr>
          <w:lang w:val="fr-FR"/>
        </w:rPr>
        <w:t>Povlačenje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naznačenja</w:t>
      </w:r>
      <w:proofErr w:type="spellEnd"/>
    </w:p>
    <w:p w14:paraId="18A78E38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povući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svako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doba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isteka</w:t>
      </w:r>
      <w:proofErr w:type="spellEnd"/>
      <w:r w:rsidRPr="005550D8">
        <w:rPr>
          <w:lang w:val="fr-FR"/>
        </w:rPr>
        <w:t xml:space="preserve"> 20 </w:t>
      </w:r>
      <w:proofErr w:type="spellStart"/>
      <w:r w:rsidRPr="005550D8">
        <w:rPr>
          <w:lang w:val="fr-FR"/>
        </w:rPr>
        <w:t>meseci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član</w:t>
      </w:r>
      <w:proofErr w:type="spellEnd"/>
      <w:r w:rsidRPr="005550D8">
        <w:rPr>
          <w:lang w:val="fr-FR"/>
        </w:rPr>
        <w:t xml:space="preserve"> 39(1) </w:t>
      </w:r>
      <w:proofErr w:type="spellStart"/>
      <w:r w:rsidRPr="005550D8">
        <w:rPr>
          <w:lang w:val="fr-FR"/>
        </w:rPr>
        <w:t>primenjuje</w:t>
      </w:r>
      <w:proofErr w:type="spellEnd"/>
      <w:r w:rsidRPr="005550D8">
        <w:rPr>
          <w:lang w:val="fr-FR"/>
        </w:rPr>
        <w:t xml:space="preserve"> na tu </w:t>
      </w:r>
      <w:proofErr w:type="spellStart"/>
      <w:r w:rsidRPr="005550D8">
        <w:rPr>
          <w:lang w:val="fr-FR"/>
        </w:rPr>
        <w:t>državu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isteka</w:t>
      </w:r>
      <w:proofErr w:type="spellEnd"/>
      <w:r w:rsidRPr="005550D8">
        <w:rPr>
          <w:lang w:val="fr-FR"/>
        </w:rPr>
        <w:t xml:space="preserve"> 30 </w:t>
      </w:r>
      <w:proofErr w:type="spellStart"/>
      <w:r w:rsidRPr="005550D8">
        <w:rPr>
          <w:lang w:val="fr-FR"/>
        </w:rPr>
        <w:t>meseci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Povlačenje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izabrana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uključuje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povlačenje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odgovarajućeg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izbora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90bis.4.</w:t>
      </w:r>
    </w:p>
    <w:p w14:paraId="6F07B31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svrhu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dobijanja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nacionalnog</w:t>
      </w:r>
      <w:proofErr w:type="spellEnd"/>
      <w:r w:rsidRPr="005550D8">
        <w:rPr>
          <w:lang w:val="fr-FR"/>
        </w:rPr>
        <w:t xml:space="preserve"> patenta i </w:t>
      </w:r>
      <w:proofErr w:type="spellStart"/>
      <w:r w:rsidRPr="005550D8">
        <w:rPr>
          <w:lang w:val="fr-FR"/>
        </w:rPr>
        <w:t>regionalnog</w:t>
      </w:r>
      <w:proofErr w:type="spellEnd"/>
      <w:r w:rsidRPr="005550D8">
        <w:rPr>
          <w:lang w:val="fr-FR"/>
        </w:rPr>
        <w:t xml:space="preserve"> patenta, </w:t>
      </w:r>
      <w:proofErr w:type="spellStart"/>
      <w:r w:rsidRPr="005550D8">
        <w:rPr>
          <w:lang w:val="fr-FR"/>
        </w:rPr>
        <w:t>povlačenje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naznačenja</w:t>
      </w:r>
      <w:proofErr w:type="spellEnd"/>
      <w:r w:rsidRPr="005550D8">
        <w:rPr>
          <w:lang w:val="fr-FR"/>
        </w:rPr>
        <w:t xml:space="preserve"> te </w:t>
      </w:r>
      <w:proofErr w:type="spellStart"/>
      <w:r w:rsidRPr="005550D8">
        <w:rPr>
          <w:lang w:val="fr-FR"/>
        </w:rPr>
        <w:t>države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povlačenjem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samo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svrhu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dobijanja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nacionalnog</w:t>
      </w:r>
      <w:proofErr w:type="spellEnd"/>
      <w:r w:rsidRPr="005550D8">
        <w:rPr>
          <w:lang w:val="fr-FR"/>
        </w:rPr>
        <w:t xml:space="preserve"> patenta, </w:t>
      </w:r>
      <w:proofErr w:type="spellStart"/>
      <w:r w:rsidRPr="005550D8">
        <w:rPr>
          <w:lang w:val="fr-FR"/>
        </w:rPr>
        <w:t>izuzev</w:t>
      </w:r>
      <w:proofErr w:type="spellEnd"/>
      <w:r w:rsidRPr="005550D8">
        <w:rPr>
          <w:lang w:val="fr-FR"/>
        </w:rPr>
        <w:t xml:space="preserve"> ako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drukčije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određeno</w:t>
      </w:r>
      <w:proofErr w:type="spellEnd"/>
      <w:r w:rsidRPr="005550D8">
        <w:rPr>
          <w:lang w:val="fr-FR"/>
        </w:rPr>
        <w:t>.</w:t>
      </w:r>
    </w:p>
    <w:p w14:paraId="156D656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Povlačenje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povlačenje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90bis.1.</w:t>
      </w:r>
    </w:p>
    <w:p w14:paraId="20D8414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(d) </w:t>
      </w:r>
      <w:proofErr w:type="spellStart"/>
      <w:r w:rsidRPr="005550D8">
        <w:rPr>
          <w:lang w:val="fr-FR"/>
        </w:rPr>
        <w:t>Povlačenje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dejstvo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trenutka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poslatog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njegovom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izboru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zavodu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primenjuje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</w:t>
      </w:r>
      <w:proofErr w:type="spellEnd"/>
      <w:r w:rsidRPr="005550D8">
        <w:rPr>
          <w:lang w:val="fr-FR"/>
        </w:rPr>
        <w:t xml:space="preserve"> 39(1), </w:t>
      </w:r>
      <w:proofErr w:type="spellStart"/>
      <w:r w:rsidRPr="005550D8">
        <w:rPr>
          <w:lang w:val="fr-FR"/>
        </w:rPr>
        <w:t>organu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>.</w:t>
      </w:r>
    </w:p>
    <w:p w14:paraId="234D8D0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(e) </w:t>
      </w:r>
      <w:proofErr w:type="spellStart"/>
      <w:r w:rsidRPr="005550D8">
        <w:rPr>
          <w:lang w:val="fr-FR"/>
        </w:rPr>
        <w:t>Nijedno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naznačenje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neće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obaveštenje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povlačenju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poslato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dostavljeno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lastRenderedPageBreak/>
        <w:t>ispitivanje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stigne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okončanja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tehničkih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objavljivanje</w:t>
      </w:r>
      <w:proofErr w:type="spellEnd"/>
      <w:r w:rsidRPr="005550D8">
        <w:rPr>
          <w:lang w:val="fr-FR"/>
        </w:rPr>
        <w:t>.</w:t>
      </w:r>
    </w:p>
    <w:p w14:paraId="7128E50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90bis.3. </w:t>
      </w:r>
      <w:proofErr w:type="spellStart"/>
      <w:r w:rsidRPr="005550D8">
        <w:rPr>
          <w:lang w:val="fr-FR"/>
        </w:rPr>
        <w:t>Povlačenje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</w:p>
    <w:p w14:paraId="48E7AF1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povući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postavljen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međunarodnoj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8(1), u </w:t>
      </w:r>
      <w:proofErr w:type="spellStart"/>
      <w:r w:rsidRPr="005550D8">
        <w:rPr>
          <w:lang w:val="fr-FR"/>
        </w:rPr>
        <w:t>svako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doba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isteka</w:t>
      </w:r>
      <w:proofErr w:type="spellEnd"/>
      <w:r w:rsidRPr="005550D8">
        <w:rPr>
          <w:lang w:val="fr-FR"/>
        </w:rPr>
        <w:t xml:space="preserve"> 20 </w:t>
      </w:r>
      <w:proofErr w:type="spellStart"/>
      <w:r w:rsidRPr="005550D8">
        <w:rPr>
          <w:lang w:val="fr-FR"/>
        </w:rPr>
        <w:t>meseci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primenjuje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</w:t>
      </w:r>
      <w:proofErr w:type="spellEnd"/>
      <w:r w:rsidRPr="005550D8">
        <w:rPr>
          <w:lang w:val="fr-FR"/>
        </w:rPr>
        <w:t xml:space="preserve"> 39(1),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isteka</w:t>
      </w:r>
      <w:proofErr w:type="spellEnd"/>
      <w:r w:rsidRPr="005550D8">
        <w:rPr>
          <w:lang w:val="fr-FR"/>
        </w:rPr>
        <w:t xml:space="preserve"> 30 </w:t>
      </w:r>
      <w:proofErr w:type="spellStart"/>
      <w:r w:rsidRPr="005550D8">
        <w:rPr>
          <w:lang w:val="fr-FR"/>
        </w:rPr>
        <w:t>meseci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>.</w:t>
      </w:r>
    </w:p>
    <w:p w14:paraId="7B35B663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vršiti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svoje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predviđeno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stavu</w:t>
      </w:r>
      <w:proofErr w:type="spellEnd"/>
      <w:r w:rsidRPr="005550D8">
        <w:rPr>
          <w:lang w:val="fr-FR"/>
        </w:rPr>
        <w:t xml:space="preserve"> (a) u </w:t>
      </w:r>
      <w:proofErr w:type="spellStart"/>
      <w:r w:rsidRPr="005550D8">
        <w:rPr>
          <w:lang w:val="fr-FR"/>
        </w:rPr>
        <w:t>odnosu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jedan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više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zahteve</w:t>
      </w:r>
      <w:proofErr w:type="spellEnd"/>
      <w:r w:rsidRPr="005550D8">
        <w:rPr>
          <w:lang w:val="fr-FR"/>
        </w:rPr>
        <w:t>.</w:t>
      </w:r>
    </w:p>
    <w:p w14:paraId="56A2DF6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Povlačenje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dejstvo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trenutka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poslatog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njegovom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izboru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zavodu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primenjuje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</w:t>
      </w:r>
      <w:proofErr w:type="spellEnd"/>
      <w:r w:rsidRPr="005550D8">
        <w:rPr>
          <w:lang w:val="fr-FR"/>
        </w:rPr>
        <w:t xml:space="preserve"> 39(1), </w:t>
      </w:r>
      <w:proofErr w:type="spellStart"/>
      <w:r w:rsidRPr="005550D8">
        <w:rPr>
          <w:lang w:val="fr-FR"/>
        </w:rPr>
        <w:t>organu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>.</w:t>
      </w:r>
    </w:p>
    <w:p w14:paraId="4161AB4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(d)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povlačenje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izazove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promenu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računa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prvobitnog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 xml:space="preserve">, a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istekao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računaće</w:t>
      </w:r>
      <w:proofErr w:type="spellEnd"/>
      <w:r w:rsidRPr="005550D8">
        <w:rPr>
          <w:lang w:val="fr-FR"/>
        </w:rPr>
        <w:t xml:space="preserve"> se, </w:t>
      </w:r>
      <w:proofErr w:type="spellStart"/>
      <w:r w:rsidRPr="005550D8">
        <w:rPr>
          <w:lang w:val="fr-FR"/>
        </w:rPr>
        <w:t>uz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rezervu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odredbe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 (e),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posledica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promene</w:t>
      </w:r>
      <w:proofErr w:type="spellEnd"/>
      <w:r w:rsidRPr="005550D8">
        <w:rPr>
          <w:lang w:val="fr-FR"/>
        </w:rPr>
        <w:t>.</w:t>
      </w:r>
    </w:p>
    <w:p w14:paraId="5AF42DA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(e)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pomenutog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21(2)(a),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međutim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nastaviti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međunarodnim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objavljivanjem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računatog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prvobitnog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 xml:space="preserve">, ako </w:t>
      </w:r>
      <w:proofErr w:type="spellStart"/>
      <w:r w:rsidRPr="005550D8">
        <w:rPr>
          <w:lang w:val="fr-FR"/>
        </w:rPr>
        <w:t>obaveštenje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povlačenju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poslato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dostavljeno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stigne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okončanja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tehničkih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objavljivanje</w:t>
      </w:r>
      <w:proofErr w:type="spellEnd"/>
      <w:r w:rsidRPr="005550D8">
        <w:rPr>
          <w:lang w:val="fr-FR"/>
        </w:rPr>
        <w:t>.</w:t>
      </w:r>
    </w:p>
    <w:p w14:paraId="6488A40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90bis.4. </w:t>
      </w:r>
      <w:proofErr w:type="spellStart"/>
      <w:r w:rsidRPr="005550D8">
        <w:rPr>
          <w:lang w:val="fr-FR"/>
        </w:rPr>
        <w:t>Povlačenje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izbora</w:t>
      </w:r>
      <w:proofErr w:type="spellEnd"/>
    </w:p>
    <w:p w14:paraId="690A89FF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povući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izbore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svako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doba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isteka</w:t>
      </w:r>
      <w:proofErr w:type="spellEnd"/>
      <w:r w:rsidRPr="005550D8">
        <w:rPr>
          <w:lang w:val="fr-FR"/>
        </w:rPr>
        <w:t xml:space="preserve"> 30 </w:t>
      </w:r>
      <w:proofErr w:type="spellStart"/>
      <w:r w:rsidRPr="005550D8">
        <w:rPr>
          <w:lang w:val="fr-FR"/>
        </w:rPr>
        <w:t>meseci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>.</w:t>
      </w:r>
    </w:p>
    <w:p w14:paraId="545CDE7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Povlačenje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dejstvo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trenutka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poslatog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>.</w:t>
      </w:r>
    </w:p>
    <w:p w14:paraId="09CF6B7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Ako je </w:t>
      </w:r>
      <w:proofErr w:type="spellStart"/>
      <w:r w:rsidRPr="005550D8">
        <w:rPr>
          <w:lang w:val="fr-FR"/>
        </w:rPr>
        <w:t>obaveštenje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povlačenju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podneseno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taj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označiti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prijema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obaveštenju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odmah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proslediti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Smatraće</w:t>
      </w:r>
      <w:proofErr w:type="spellEnd"/>
      <w:r w:rsidRPr="005550D8">
        <w:rPr>
          <w:lang w:val="fr-FR"/>
        </w:rPr>
        <w:t xml:space="preserve"> se da je </w:t>
      </w:r>
      <w:proofErr w:type="spellStart"/>
      <w:r w:rsidRPr="005550D8">
        <w:rPr>
          <w:lang w:val="fr-FR"/>
        </w:rPr>
        <w:t>obaveštenje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podneseno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označen</w:t>
      </w:r>
      <w:proofErr w:type="spellEnd"/>
      <w:r w:rsidRPr="005550D8">
        <w:rPr>
          <w:lang w:val="fr-FR"/>
        </w:rPr>
        <w:t>.</w:t>
      </w:r>
    </w:p>
    <w:p w14:paraId="755ADE8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90bis.5. </w:t>
      </w:r>
      <w:proofErr w:type="spellStart"/>
      <w:r w:rsidRPr="005550D8">
        <w:rPr>
          <w:lang w:val="fr-FR"/>
        </w:rPr>
        <w:t>Potpis</w:t>
      </w:r>
      <w:proofErr w:type="spellEnd"/>
    </w:p>
    <w:p w14:paraId="3A184F5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Svako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obaveštenje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povlačenju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pomenuto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pravilima</w:t>
      </w:r>
      <w:proofErr w:type="spellEnd"/>
      <w:r w:rsidRPr="005550D8">
        <w:rPr>
          <w:lang w:val="fr-FR"/>
        </w:rPr>
        <w:t xml:space="preserve"> 90bis.1 do 90bis.4,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rezervu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odredbe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 (b),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potpisano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jedan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smatra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zajedničkim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predstavnikom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smislu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90.2(b), to </w:t>
      </w:r>
      <w:proofErr w:type="spellStart"/>
      <w:r w:rsidRPr="005550D8">
        <w:rPr>
          <w:lang w:val="fr-FR"/>
        </w:rPr>
        <w:t>obaveštenje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rezervu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odredbe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 (b),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potpisano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>.</w:t>
      </w:r>
    </w:p>
    <w:p w14:paraId="51A7A19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više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podnesu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kojoj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naznačena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čiji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zakon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traži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nacionalna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bude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podnesena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pronalazača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tu </w:t>
      </w:r>
      <w:proofErr w:type="spellStart"/>
      <w:r w:rsidRPr="005550D8">
        <w:rPr>
          <w:lang w:val="fr-FR"/>
        </w:rPr>
        <w:t>naznačenu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pronalazač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mogao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nađen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dostignut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uprkos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ozbiljnom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naporu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obaveštenje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povlačenju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pomenuto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pravilima</w:t>
      </w:r>
      <w:proofErr w:type="spellEnd"/>
      <w:r w:rsidRPr="005550D8">
        <w:rPr>
          <w:lang w:val="fr-FR"/>
        </w:rPr>
        <w:t xml:space="preserve"> 90bis.1 do 90bis.4 ne </w:t>
      </w:r>
      <w:proofErr w:type="spellStart"/>
      <w:r w:rsidRPr="005550D8">
        <w:rPr>
          <w:lang w:val="fr-FR"/>
        </w:rPr>
        <w:lastRenderedPageBreak/>
        <w:t>mora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potpisano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("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pitanju</w:t>
      </w:r>
      <w:proofErr w:type="spellEnd"/>
      <w:r w:rsidRPr="005550D8">
        <w:rPr>
          <w:lang w:val="fr-FR"/>
        </w:rPr>
        <w:t xml:space="preserve">") ako je </w:t>
      </w:r>
      <w:proofErr w:type="spellStart"/>
      <w:r w:rsidRPr="005550D8">
        <w:rPr>
          <w:lang w:val="fr-FR"/>
        </w:rPr>
        <w:t>potpisano</w:t>
      </w:r>
      <w:proofErr w:type="spellEnd"/>
      <w:r w:rsidRPr="005550D8">
        <w:rPr>
          <w:lang w:val="fr-FR"/>
        </w:rPr>
        <w:t xml:space="preserve"> bar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>:</w:t>
      </w:r>
    </w:p>
    <w:p w14:paraId="26EE8BB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ako je </w:t>
      </w:r>
      <w:proofErr w:type="spellStart"/>
      <w:r w:rsidRPr="005550D8">
        <w:rPr>
          <w:lang w:val="fr-FR"/>
        </w:rPr>
        <w:t>dostavljena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izjava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kojoj</w:t>
      </w:r>
      <w:proofErr w:type="spellEnd"/>
      <w:r w:rsidRPr="005550D8">
        <w:rPr>
          <w:lang w:val="fr-FR"/>
        </w:rPr>
        <w:t xml:space="preserve"> se, na </w:t>
      </w:r>
      <w:proofErr w:type="spellStart"/>
      <w:r w:rsidRPr="005550D8">
        <w:rPr>
          <w:lang w:val="fr-FR"/>
        </w:rPr>
        <w:t>zadovoljstvo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zavisno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slučaja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objašnjava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nedostatak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potpisa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</w:p>
    <w:p w14:paraId="287313B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povlačenju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pomenutom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pravilima</w:t>
      </w:r>
      <w:proofErr w:type="spellEnd"/>
      <w:r w:rsidRPr="005550D8">
        <w:rPr>
          <w:lang w:val="fr-FR"/>
        </w:rPr>
        <w:t xml:space="preserve"> 90bis.1(b), 90bis.2(d)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90bis.3(c), ako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pitanju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potpisao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ali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ispunjeni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4.15(b), </w:t>
      </w:r>
      <w:proofErr w:type="spellStart"/>
      <w:r w:rsidRPr="005550D8">
        <w:rPr>
          <w:lang w:val="fr-FR"/>
        </w:rPr>
        <w:t>ili</w:t>
      </w:r>
      <w:proofErr w:type="spellEnd"/>
    </w:p>
    <w:p w14:paraId="61C7652F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(iii)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povlačenju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pomenutom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90bis.4(b), ako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pitanju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potpisao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ali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ispunjeni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53.8(b),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potpisao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kasniji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izbor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pitanju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ali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ispunjeni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56.1(c).</w:t>
      </w:r>
    </w:p>
    <w:p w14:paraId="3981ADE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90bis.6. </w:t>
      </w:r>
      <w:proofErr w:type="spellStart"/>
      <w:r w:rsidRPr="005550D8">
        <w:rPr>
          <w:lang w:val="fr-FR"/>
        </w:rPr>
        <w:t>Dejstvo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povlačenja</w:t>
      </w:r>
      <w:proofErr w:type="spellEnd"/>
    </w:p>
    <w:p w14:paraId="3EF8DA4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Povlačenje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90bis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naznačenja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izbora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dejstvo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naznačenoj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izabranoj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kojoj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postupak</w:t>
      </w:r>
      <w:proofErr w:type="spellEnd"/>
      <w:r w:rsidRPr="005550D8">
        <w:rPr>
          <w:lang w:val="fr-FR"/>
        </w:rPr>
        <w:t xml:space="preserve"> po </w:t>
      </w:r>
      <w:proofErr w:type="spellStart"/>
      <w:r w:rsidRPr="005550D8">
        <w:rPr>
          <w:lang w:val="fr-FR"/>
        </w:rPr>
        <w:t>međunarodnoj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već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otpočeli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23(2)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40(2).</w:t>
      </w:r>
    </w:p>
    <w:p w14:paraId="6BDB609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povučena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90bis.1,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postupak</w:t>
      </w:r>
      <w:proofErr w:type="spellEnd"/>
      <w:r w:rsidRPr="005550D8">
        <w:rPr>
          <w:lang w:val="fr-FR"/>
        </w:rPr>
        <w:t xml:space="preserve"> po </w:t>
      </w:r>
      <w:proofErr w:type="spellStart"/>
      <w:r w:rsidRPr="005550D8">
        <w:rPr>
          <w:lang w:val="fr-FR"/>
        </w:rPr>
        <w:t>prijavi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prekida</w:t>
      </w:r>
      <w:proofErr w:type="spellEnd"/>
      <w:r w:rsidRPr="005550D8">
        <w:rPr>
          <w:lang w:val="fr-FR"/>
        </w:rPr>
        <w:t>.</w:t>
      </w:r>
    </w:p>
    <w:p w14:paraId="5A163A0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povučeni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izbori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90bis.4, </w:t>
      </w:r>
      <w:proofErr w:type="spellStart"/>
      <w:r w:rsidRPr="005550D8">
        <w:rPr>
          <w:lang w:val="fr-FR"/>
        </w:rPr>
        <w:t>postupak</w:t>
      </w:r>
      <w:proofErr w:type="spellEnd"/>
      <w:r w:rsidRPr="005550D8">
        <w:rPr>
          <w:lang w:val="fr-FR"/>
        </w:rPr>
        <w:t xml:space="preserve"> po </w:t>
      </w:r>
      <w:proofErr w:type="spellStart"/>
      <w:r w:rsidRPr="005550D8">
        <w:rPr>
          <w:lang w:val="fr-FR"/>
        </w:rPr>
        <w:t>međunarodnoj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prekida</w:t>
      </w:r>
      <w:proofErr w:type="spellEnd"/>
      <w:r w:rsidRPr="005550D8">
        <w:rPr>
          <w:lang w:val="fr-FR"/>
        </w:rPr>
        <w:t>.</w:t>
      </w:r>
    </w:p>
    <w:p w14:paraId="21BE0ED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90bis.7. </w:t>
      </w:r>
      <w:proofErr w:type="spellStart"/>
      <w:r w:rsidRPr="005550D8">
        <w:rPr>
          <w:lang w:val="fr-FR"/>
        </w:rPr>
        <w:t>Mogućnost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37(4)(b)</w:t>
      </w:r>
    </w:p>
    <w:p w14:paraId="134B38B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Svaka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čiji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zakon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propisuje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što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predviđeno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drugom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37(4)(b), </w:t>
      </w:r>
      <w:proofErr w:type="spellStart"/>
      <w:r w:rsidRPr="005550D8">
        <w:rPr>
          <w:lang w:val="fr-FR"/>
        </w:rPr>
        <w:t>pismeno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o tome </w:t>
      </w:r>
      <w:proofErr w:type="spellStart"/>
      <w:r w:rsidRPr="005550D8">
        <w:rPr>
          <w:lang w:val="fr-FR"/>
        </w:rPr>
        <w:t>obavestiti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>.</w:t>
      </w:r>
    </w:p>
    <w:p w14:paraId="47CAFD8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Obaveštenje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pomenuto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stavu</w:t>
      </w:r>
      <w:proofErr w:type="spellEnd"/>
      <w:r w:rsidRPr="005550D8">
        <w:rPr>
          <w:lang w:val="fr-FR"/>
        </w:rPr>
        <w:t xml:space="preserve"> (a) se </w:t>
      </w:r>
      <w:proofErr w:type="spellStart"/>
      <w:r w:rsidRPr="005550D8">
        <w:rPr>
          <w:lang w:val="fr-FR"/>
        </w:rPr>
        <w:t>odmah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Glasniku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dejstvo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odnosu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podnesene</w:t>
      </w:r>
      <w:proofErr w:type="spellEnd"/>
      <w:r w:rsidRPr="005550D8">
        <w:rPr>
          <w:lang w:val="fr-FR"/>
        </w:rPr>
        <w:t xml:space="preserve"> po </w:t>
      </w:r>
      <w:proofErr w:type="spellStart"/>
      <w:r w:rsidRPr="005550D8">
        <w:rPr>
          <w:lang w:val="fr-FR"/>
        </w:rPr>
        <w:t>isteku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mesec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objavljivanja</w:t>
      </w:r>
      <w:proofErr w:type="spellEnd"/>
      <w:r w:rsidRPr="005550D8">
        <w:rPr>
          <w:lang w:val="fr-FR"/>
        </w:rPr>
        <w:t>.</w:t>
      </w:r>
    </w:p>
    <w:p w14:paraId="516CD6FE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91</w:t>
      </w:r>
    </w:p>
    <w:p w14:paraId="5780BBE4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Očigledne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greške</w:t>
      </w:r>
      <w:proofErr w:type="spellEnd"/>
      <w:r w:rsidRPr="005550D8">
        <w:rPr>
          <w:b/>
          <w:bCs/>
        </w:rPr>
        <w:t xml:space="preserve"> u </w:t>
      </w:r>
      <w:proofErr w:type="spellStart"/>
      <w:r w:rsidRPr="005550D8">
        <w:rPr>
          <w:b/>
          <w:bCs/>
        </w:rPr>
        <w:t>dokumentima</w:t>
      </w:r>
      <w:proofErr w:type="spellEnd"/>
    </w:p>
    <w:p w14:paraId="00B51012" w14:textId="77777777" w:rsidR="005550D8" w:rsidRPr="005550D8" w:rsidRDefault="005550D8" w:rsidP="005550D8">
      <w:pPr>
        <w:jc w:val="center"/>
      </w:pPr>
      <w:r w:rsidRPr="005550D8">
        <w:t xml:space="preserve">91.1. </w:t>
      </w:r>
      <w:proofErr w:type="spellStart"/>
      <w:r w:rsidRPr="005550D8">
        <w:t>Ispravka</w:t>
      </w:r>
      <w:proofErr w:type="spellEnd"/>
    </w:p>
    <w:p w14:paraId="3D3627C7" w14:textId="77777777" w:rsidR="005550D8" w:rsidRPr="005550D8" w:rsidRDefault="005550D8" w:rsidP="005550D8">
      <w:pPr>
        <w:jc w:val="center"/>
      </w:pPr>
      <w:r w:rsidRPr="005550D8">
        <w:t xml:space="preserve">(a) Uz </w:t>
      </w:r>
      <w:proofErr w:type="spellStart"/>
      <w:r w:rsidRPr="005550D8">
        <w:t>rezervu</w:t>
      </w:r>
      <w:proofErr w:type="spellEnd"/>
      <w:r w:rsidRPr="005550D8">
        <w:t xml:space="preserve"> </w:t>
      </w:r>
      <w:proofErr w:type="spellStart"/>
      <w:r w:rsidRPr="005550D8">
        <w:t>odredbi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(b) do (g-</w:t>
      </w:r>
      <w:proofErr w:type="spellStart"/>
      <w:r w:rsidRPr="005550D8">
        <w:t>quater</w:t>
      </w:r>
      <w:proofErr w:type="spellEnd"/>
      <w:r w:rsidRPr="005550D8">
        <w:t xml:space="preserve">) </w:t>
      </w:r>
      <w:proofErr w:type="spellStart"/>
      <w:r w:rsidRPr="005550D8">
        <w:t>očigledne</w:t>
      </w:r>
      <w:proofErr w:type="spellEnd"/>
      <w:r w:rsidRPr="005550D8">
        <w:t xml:space="preserve"> </w:t>
      </w:r>
      <w:proofErr w:type="spellStart"/>
      <w:r w:rsidRPr="005550D8">
        <w:t>greške</w:t>
      </w:r>
      <w:proofErr w:type="spellEnd"/>
      <w:r w:rsidRPr="005550D8">
        <w:t xml:space="preserve"> u </w:t>
      </w:r>
      <w:proofErr w:type="spellStart"/>
      <w:r w:rsidRPr="005550D8">
        <w:t>međunarodnoj</w:t>
      </w:r>
      <w:proofErr w:type="spellEnd"/>
      <w:r w:rsidRPr="005550D8">
        <w:t xml:space="preserve"> </w:t>
      </w:r>
      <w:proofErr w:type="spellStart"/>
      <w:r w:rsidRPr="005550D8">
        <w:t>prijavi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u </w:t>
      </w:r>
      <w:proofErr w:type="spellStart"/>
      <w:r w:rsidRPr="005550D8">
        <w:t>drugim</w:t>
      </w:r>
      <w:proofErr w:type="spellEnd"/>
      <w:r w:rsidRPr="005550D8">
        <w:t xml:space="preserve"> </w:t>
      </w:r>
      <w:proofErr w:type="spellStart"/>
      <w:r w:rsidRPr="005550D8">
        <w:t>dokumentima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podnosi</w:t>
      </w:r>
      <w:proofErr w:type="spellEnd"/>
      <w:r w:rsidRPr="005550D8">
        <w:t xml:space="preserve">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mogu</w:t>
      </w:r>
      <w:proofErr w:type="spellEnd"/>
      <w:r w:rsidRPr="005550D8">
        <w:t xml:space="preserve"> se </w:t>
      </w:r>
      <w:proofErr w:type="spellStart"/>
      <w:r w:rsidRPr="005550D8">
        <w:t>ispraviti</w:t>
      </w:r>
      <w:proofErr w:type="spellEnd"/>
      <w:r w:rsidRPr="005550D8">
        <w:t>.</w:t>
      </w:r>
    </w:p>
    <w:p w14:paraId="61A0E1B2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Greške</w:t>
      </w:r>
      <w:proofErr w:type="spellEnd"/>
      <w:r w:rsidRPr="005550D8">
        <w:t xml:space="preserve"> </w:t>
      </w:r>
      <w:proofErr w:type="spellStart"/>
      <w:r w:rsidRPr="005550D8">
        <w:t>prouzrokovane</w:t>
      </w:r>
      <w:proofErr w:type="spellEnd"/>
      <w:r w:rsidRPr="005550D8">
        <w:t xml:space="preserve"> </w:t>
      </w:r>
      <w:proofErr w:type="spellStart"/>
      <w:r w:rsidRPr="005550D8">
        <w:t>činjenicom</w:t>
      </w:r>
      <w:proofErr w:type="spellEnd"/>
      <w:r w:rsidRPr="005550D8">
        <w:t xml:space="preserve"> da je </w:t>
      </w:r>
      <w:proofErr w:type="spellStart"/>
      <w:r w:rsidRPr="005550D8">
        <w:t>napisano</w:t>
      </w:r>
      <w:proofErr w:type="spellEnd"/>
      <w:r w:rsidRPr="005550D8">
        <w:t xml:space="preserve"> </w:t>
      </w:r>
      <w:proofErr w:type="spellStart"/>
      <w:r w:rsidRPr="005550D8">
        <w:t>nešto</w:t>
      </w:r>
      <w:proofErr w:type="spellEnd"/>
      <w:r w:rsidRPr="005550D8">
        <w:t xml:space="preserve"> </w:t>
      </w:r>
      <w:proofErr w:type="spellStart"/>
      <w:r w:rsidRPr="005550D8">
        <w:t>drugo</w:t>
      </w:r>
      <w:proofErr w:type="spellEnd"/>
      <w:r w:rsidRPr="005550D8">
        <w:t xml:space="preserve"> od </w:t>
      </w:r>
      <w:proofErr w:type="spellStart"/>
      <w:r w:rsidRPr="005550D8">
        <w:t>onoga</w:t>
      </w:r>
      <w:proofErr w:type="spellEnd"/>
      <w:r w:rsidRPr="005550D8">
        <w:t xml:space="preserve"> </w:t>
      </w:r>
      <w:proofErr w:type="spellStart"/>
      <w:r w:rsidRPr="005550D8">
        <w:t>što</w:t>
      </w:r>
      <w:proofErr w:type="spellEnd"/>
      <w:r w:rsidRPr="005550D8">
        <w:t xml:space="preserve"> se </w:t>
      </w:r>
      <w:proofErr w:type="spellStart"/>
      <w:r w:rsidRPr="005550D8">
        <w:t>očigledno</w:t>
      </w:r>
      <w:proofErr w:type="spellEnd"/>
      <w:r w:rsidRPr="005550D8">
        <w:t xml:space="preserve"> </w:t>
      </w:r>
      <w:proofErr w:type="spellStart"/>
      <w:r w:rsidRPr="005550D8">
        <w:t>nameravalo</w:t>
      </w:r>
      <w:proofErr w:type="spellEnd"/>
      <w:r w:rsidRPr="005550D8">
        <w:t xml:space="preserve"> </w:t>
      </w:r>
      <w:proofErr w:type="spellStart"/>
      <w:r w:rsidRPr="005550D8">
        <w:t>napisati</w:t>
      </w:r>
      <w:proofErr w:type="spellEnd"/>
      <w:r w:rsidRPr="005550D8">
        <w:t xml:space="preserve"> u </w:t>
      </w:r>
      <w:proofErr w:type="spellStart"/>
      <w:r w:rsidRPr="005550D8">
        <w:t>međunarodnoj</w:t>
      </w:r>
      <w:proofErr w:type="spellEnd"/>
      <w:r w:rsidRPr="005550D8">
        <w:t xml:space="preserve"> </w:t>
      </w:r>
      <w:proofErr w:type="spellStart"/>
      <w:r w:rsidRPr="005550D8">
        <w:t>prijavi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drugom</w:t>
      </w:r>
      <w:proofErr w:type="spellEnd"/>
      <w:r w:rsidRPr="005550D8">
        <w:t xml:space="preserve"> </w:t>
      </w:r>
      <w:proofErr w:type="spellStart"/>
      <w:r w:rsidRPr="005550D8">
        <w:t>dokumentu</w:t>
      </w:r>
      <w:proofErr w:type="spellEnd"/>
      <w:r w:rsidRPr="005550D8">
        <w:t xml:space="preserve">, </w:t>
      </w:r>
      <w:proofErr w:type="spellStart"/>
      <w:r w:rsidRPr="005550D8">
        <w:t>smatra</w:t>
      </w:r>
      <w:proofErr w:type="spellEnd"/>
      <w:r w:rsidRPr="005550D8">
        <w:t xml:space="preserve"> se </w:t>
      </w:r>
      <w:proofErr w:type="spellStart"/>
      <w:r w:rsidRPr="005550D8">
        <w:t>očiglednom</w:t>
      </w:r>
      <w:proofErr w:type="spellEnd"/>
      <w:r w:rsidRPr="005550D8">
        <w:t xml:space="preserve"> </w:t>
      </w:r>
      <w:proofErr w:type="spellStart"/>
      <w:r w:rsidRPr="005550D8">
        <w:t>greškom</w:t>
      </w:r>
      <w:proofErr w:type="spellEnd"/>
      <w:r w:rsidRPr="005550D8">
        <w:t xml:space="preserve">. Sama </w:t>
      </w:r>
      <w:proofErr w:type="spellStart"/>
      <w:r w:rsidRPr="005550D8">
        <w:t>ispravka</w:t>
      </w:r>
      <w:proofErr w:type="spellEnd"/>
      <w:r w:rsidRPr="005550D8">
        <w:t xml:space="preserve"> </w:t>
      </w:r>
      <w:proofErr w:type="spellStart"/>
      <w:r w:rsidRPr="005550D8">
        <w:t>biće</w:t>
      </w:r>
      <w:proofErr w:type="spellEnd"/>
      <w:r w:rsidRPr="005550D8">
        <w:t xml:space="preserve"> </w:t>
      </w:r>
      <w:proofErr w:type="spellStart"/>
      <w:r w:rsidRPr="005550D8">
        <w:t>očigledna</w:t>
      </w:r>
      <w:proofErr w:type="spellEnd"/>
      <w:r w:rsidRPr="005550D8">
        <w:t xml:space="preserve"> u </w:t>
      </w:r>
      <w:proofErr w:type="spellStart"/>
      <w:r w:rsidRPr="005550D8">
        <w:t>smislu</w:t>
      </w:r>
      <w:proofErr w:type="spellEnd"/>
      <w:r w:rsidRPr="005550D8">
        <w:t xml:space="preserve"> da </w:t>
      </w:r>
      <w:proofErr w:type="spellStart"/>
      <w:r w:rsidRPr="005550D8">
        <w:t>će</w:t>
      </w:r>
      <w:proofErr w:type="spellEnd"/>
      <w:r w:rsidRPr="005550D8">
        <w:t xml:space="preserve"> </w:t>
      </w:r>
      <w:proofErr w:type="spellStart"/>
      <w:r w:rsidRPr="005550D8">
        <w:t>svako</w:t>
      </w:r>
      <w:proofErr w:type="spellEnd"/>
      <w:r w:rsidRPr="005550D8">
        <w:t xml:space="preserve"> </w:t>
      </w:r>
      <w:proofErr w:type="spellStart"/>
      <w:r w:rsidRPr="005550D8">
        <w:t>odmah</w:t>
      </w:r>
      <w:proofErr w:type="spellEnd"/>
      <w:r w:rsidRPr="005550D8">
        <w:t xml:space="preserve"> </w:t>
      </w:r>
      <w:proofErr w:type="spellStart"/>
      <w:r w:rsidRPr="005550D8">
        <w:t>shvatiti</w:t>
      </w:r>
      <w:proofErr w:type="spellEnd"/>
      <w:r w:rsidRPr="005550D8">
        <w:t xml:space="preserve"> da se </w:t>
      </w:r>
      <w:proofErr w:type="spellStart"/>
      <w:r w:rsidRPr="005550D8">
        <w:t>ništa</w:t>
      </w:r>
      <w:proofErr w:type="spellEnd"/>
      <w:r w:rsidRPr="005550D8">
        <w:t xml:space="preserve"> </w:t>
      </w:r>
      <w:proofErr w:type="spellStart"/>
      <w:r w:rsidRPr="005550D8">
        <w:t>drugo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nameravalo</w:t>
      </w:r>
      <w:proofErr w:type="spellEnd"/>
      <w:r w:rsidRPr="005550D8">
        <w:t xml:space="preserve"> od </w:t>
      </w:r>
      <w:proofErr w:type="spellStart"/>
      <w:r w:rsidRPr="005550D8">
        <w:t>onoga</w:t>
      </w:r>
      <w:proofErr w:type="spellEnd"/>
      <w:r w:rsidRPr="005550D8">
        <w:t xml:space="preserve"> </w:t>
      </w:r>
      <w:proofErr w:type="spellStart"/>
      <w:r w:rsidRPr="005550D8">
        <w:t>što</w:t>
      </w:r>
      <w:proofErr w:type="spellEnd"/>
      <w:r w:rsidRPr="005550D8">
        <w:t xml:space="preserve"> se </w:t>
      </w:r>
      <w:proofErr w:type="spellStart"/>
      <w:r w:rsidRPr="005550D8">
        <w:t>nudi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ispravka</w:t>
      </w:r>
      <w:proofErr w:type="spellEnd"/>
      <w:r w:rsidRPr="005550D8">
        <w:t>.</w:t>
      </w:r>
    </w:p>
    <w:p w14:paraId="73FF5E40" w14:textId="77777777" w:rsidR="005550D8" w:rsidRPr="005550D8" w:rsidRDefault="005550D8" w:rsidP="005550D8">
      <w:pPr>
        <w:jc w:val="center"/>
      </w:pPr>
      <w:r w:rsidRPr="005550D8">
        <w:lastRenderedPageBreak/>
        <w:t xml:space="preserve">(c) </w:t>
      </w:r>
      <w:proofErr w:type="spellStart"/>
      <w:r w:rsidRPr="005550D8">
        <w:t>Izostavljanje</w:t>
      </w:r>
      <w:proofErr w:type="spellEnd"/>
      <w:r w:rsidRPr="005550D8">
        <w:t xml:space="preserve"> </w:t>
      </w:r>
      <w:proofErr w:type="spellStart"/>
      <w:r w:rsidRPr="005550D8">
        <w:t>čitavih</w:t>
      </w:r>
      <w:proofErr w:type="spellEnd"/>
      <w:r w:rsidRPr="005550D8">
        <w:t xml:space="preserve"> </w:t>
      </w:r>
      <w:proofErr w:type="spellStart"/>
      <w:r w:rsidRPr="005550D8">
        <w:t>sastojaka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listova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čak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je to </w:t>
      </w:r>
      <w:proofErr w:type="spellStart"/>
      <w:r w:rsidRPr="005550D8">
        <w:t>jasna</w:t>
      </w:r>
      <w:proofErr w:type="spellEnd"/>
      <w:r w:rsidRPr="005550D8">
        <w:t xml:space="preserve"> </w:t>
      </w:r>
      <w:proofErr w:type="spellStart"/>
      <w:r w:rsidRPr="005550D8">
        <w:t>posledica</w:t>
      </w:r>
      <w:proofErr w:type="spellEnd"/>
      <w:r w:rsidRPr="005550D8">
        <w:t xml:space="preserve"> </w:t>
      </w:r>
      <w:proofErr w:type="spellStart"/>
      <w:r w:rsidRPr="005550D8">
        <w:t>nepažnje</w:t>
      </w:r>
      <w:proofErr w:type="spellEnd"/>
      <w:r w:rsidRPr="005550D8">
        <w:t xml:space="preserve">, u </w:t>
      </w:r>
      <w:proofErr w:type="spellStart"/>
      <w:r w:rsidRPr="005550D8">
        <w:t>fazi</w:t>
      </w:r>
      <w:proofErr w:type="spellEnd"/>
      <w:r w:rsidRPr="005550D8">
        <w:t xml:space="preserve">, </w:t>
      </w:r>
      <w:proofErr w:type="spellStart"/>
      <w:r w:rsidRPr="005550D8">
        <w:t>na</w:t>
      </w:r>
      <w:proofErr w:type="spellEnd"/>
      <w:r w:rsidRPr="005550D8">
        <w:t xml:space="preserve"> primer, </w:t>
      </w:r>
      <w:proofErr w:type="spellStart"/>
      <w:r w:rsidRPr="005550D8">
        <w:t>kopiranja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sastavljanja</w:t>
      </w:r>
      <w:proofErr w:type="spellEnd"/>
      <w:r w:rsidRPr="005550D8">
        <w:t xml:space="preserve"> </w:t>
      </w:r>
      <w:proofErr w:type="spellStart"/>
      <w:r w:rsidRPr="005550D8">
        <w:t>listova</w:t>
      </w:r>
      <w:proofErr w:type="spellEnd"/>
      <w:r w:rsidRPr="005550D8">
        <w:t xml:space="preserve">, ne </w:t>
      </w:r>
      <w:proofErr w:type="spellStart"/>
      <w:r w:rsidRPr="005550D8">
        <w:t>može</w:t>
      </w:r>
      <w:proofErr w:type="spellEnd"/>
      <w:r w:rsidRPr="005550D8">
        <w:t xml:space="preserve"> se </w:t>
      </w:r>
      <w:proofErr w:type="spellStart"/>
      <w:r w:rsidRPr="005550D8">
        <w:t>ispravljati</w:t>
      </w:r>
      <w:proofErr w:type="spellEnd"/>
      <w:r w:rsidRPr="005550D8">
        <w:t>.</w:t>
      </w:r>
    </w:p>
    <w:p w14:paraId="26CFAF5E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t xml:space="preserve">(d) </w:t>
      </w:r>
      <w:proofErr w:type="spellStart"/>
      <w:r w:rsidRPr="005550D8">
        <w:t>Ispravke</w:t>
      </w:r>
      <w:proofErr w:type="spellEnd"/>
      <w:r w:rsidRPr="005550D8">
        <w:t xml:space="preserve"> se </w:t>
      </w:r>
      <w:proofErr w:type="spellStart"/>
      <w:r w:rsidRPr="005550D8">
        <w:t>mogu</w:t>
      </w:r>
      <w:proofErr w:type="spellEnd"/>
      <w:r w:rsidRPr="005550D8">
        <w:t xml:space="preserve"> </w:t>
      </w:r>
      <w:proofErr w:type="spellStart"/>
      <w:r w:rsidRPr="005550D8">
        <w:t>izvršiti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. Organ koji je </w:t>
      </w:r>
      <w:proofErr w:type="spellStart"/>
      <w:r w:rsidRPr="005550D8">
        <w:t>otkrio</w:t>
      </w:r>
      <w:proofErr w:type="spellEnd"/>
      <w:r w:rsidRPr="005550D8">
        <w:t xml:space="preserve"> ono </w:t>
      </w:r>
      <w:proofErr w:type="spellStart"/>
      <w:r w:rsidRPr="005550D8">
        <w:t>što</w:t>
      </w:r>
      <w:proofErr w:type="spellEnd"/>
      <w:r w:rsidRPr="005550D8">
        <w:t xml:space="preserve"> </w:t>
      </w:r>
      <w:proofErr w:type="spellStart"/>
      <w:r w:rsidRPr="005550D8">
        <w:t>izgleda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očigledna</w:t>
      </w:r>
      <w:proofErr w:type="spellEnd"/>
      <w:r w:rsidRPr="005550D8">
        <w:t xml:space="preserve"> </w:t>
      </w:r>
      <w:proofErr w:type="spellStart"/>
      <w:r w:rsidRPr="005550D8">
        <w:t>greška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pozvati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da </w:t>
      </w:r>
      <w:proofErr w:type="spellStart"/>
      <w:r w:rsidRPr="005550D8">
        <w:t>podnese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 za </w:t>
      </w:r>
      <w:proofErr w:type="spellStart"/>
      <w:r w:rsidRPr="005550D8">
        <w:t>ispravku</w:t>
      </w:r>
      <w:proofErr w:type="spellEnd"/>
      <w:r w:rsidRPr="005550D8">
        <w:t xml:space="preserve">, </w:t>
      </w:r>
      <w:proofErr w:type="spellStart"/>
      <w:r w:rsidRPr="005550D8">
        <w:t>kako</w:t>
      </w:r>
      <w:proofErr w:type="spellEnd"/>
      <w:r w:rsidRPr="005550D8">
        <w:t xml:space="preserve"> je </w:t>
      </w:r>
      <w:proofErr w:type="spellStart"/>
      <w:r w:rsidRPr="005550D8">
        <w:t>predviđeno</w:t>
      </w:r>
      <w:proofErr w:type="spellEnd"/>
      <w:r w:rsidRPr="005550D8">
        <w:t xml:space="preserve"> </w:t>
      </w:r>
      <w:proofErr w:type="spellStart"/>
      <w:r w:rsidRPr="005550D8">
        <w:t>stavovima</w:t>
      </w:r>
      <w:proofErr w:type="spellEnd"/>
      <w:r w:rsidRPr="005550D8">
        <w:t xml:space="preserve"> (e) do (g-</w:t>
      </w:r>
      <w:proofErr w:type="spellStart"/>
      <w:r w:rsidRPr="005550D8">
        <w:t>quater</w:t>
      </w:r>
      <w:proofErr w:type="spellEnd"/>
      <w:r w:rsidRPr="005550D8">
        <w:t xml:space="preserve">). </w:t>
      </w:r>
      <w:proofErr w:type="spellStart"/>
      <w:r w:rsidRPr="005550D8">
        <w:rPr>
          <w:lang w:val="fr-FR"/>
        </w:rPr>
        <w:t>Pravilo</w:t>
      </w:r>
      <w:proofErr w:type="spellEnd"/>
      <w:r w:rsidRPr="005550D8">
        <w:rPr>
          <w:lang w:val="fr-FR"/>
        </w:rPr>
        <w:t xml:space="preserve"> 26.4 </w:t>
      </w:r>
      <w:proofErr w:type="spellStart"/>
      <w:r w:rsidRPr="005550D8">
        <w:rPr>
          <w:lang w:val="fr-FR"/>
        </w:rPr>
        <w:t>primenjuje</w:t>
      </w:r>
      <w:proofErr w:type="spellEnd"/>
      <w:r w:rsidRPr="005550D8">
        <w:rPr>
          <w:lang w:val="fr-FR"/>
        </w:rPr>
        <w:t xml:space="preserve"> se mutatis mutandis na </w:t>
      </w:r>
      <w:proofErr w:type="spellStart"/>
      <w:r w:rsidRPr="005550D8">
        <w:rPr>
          <w:lang w:val="fr-FR"/>
        </w:rPr>
        <w:t>način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traži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vršenje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ispravke</w:t>
      </w:r>
      <w:proofErr w:type="spellEnd"/>
      <w:r w:rsidRPr="005550D8">
        <w:rPr>
          <w:lang w:val="fr-FR"/>
        </w:rPr>
        <w:t>.</w:t>
      </w:r>
    </w:p>
    <w:p w14:paraId="0887753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(e) </w:t>
      </w:r>
      <w:proofErr w:type="spellStart"/>
      <w:r w:rsidRPr="005550D8">
        <w:rPr>
          <w:lang w:val="fr-FR"/>
        </w:rPr>
        <w:t>Nikakve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ispravke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mogu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vršiti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osim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izričito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odobrenje</w:t>
      </w:r>
      <w:proofErr w:type="spellEnd"/>
      <w:r w:rsidRPr="005550D8">
        <w:rPr>
          <w:lang w:val="fr-FR"/>
        </w:rPr>
        <w:t>:</w:t>
      </w:r>
      <w:proofErr w:type="gramEnd"/>
    </w:p>
    <w:p w14:paraId="4FA80D6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primaoca</w:t>
      </w:r>
      <w:proofErr w:type="spellEnd"/>
      <w:r w:rsidRPr="005550D8">
        <w:rPr>
          <w:lang w:val="fr-FR"/>
        </w:rPr>
        <w:t xml:space="preserve">, ako je </w:t>
      </w:r>
      <w:proofErr w:type="spellStart"/>
      <w:r w:rsidRPr="005550D8">
        <w:rPr>
          <w:lang w:val="fr-FR"/>
        </w:rPr>
        <w:t>greška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sadržana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zahtevu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prava</w:t>
      </w:r>
      <w:proofErr w:type="spellEnd"/>
      <w:r w:rsidRPr="005550D8">
        <w:rPr>
          <w:lang w:val="fr-FR"/>
        </w:rPr>
        <w:t>,</w:t>
      </w:r>
    </w:p>
    <w:p w14:paraId="7D1612A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, ako se </w:t>
      </w:r>
      <w:proofErr w:type="spellStart"/>
      <w:r w:rsidRPr="005550D8">
        <w:rPr>
          <w:lang w:val="fr-FR"/>
        </w:rPr>
        <w:t>greška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nalazi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osim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podnesenom</w:t>
      </w:r>
      <w:proofErr w:type="spellEnd"/>
      <w:r w:rsidRPr="005550D8">
        <w:rPr>
          <w:lang w:val="fr-FR"/>
        </w:rPr>
        <w:t xml:space="preserve"> tom </w:t>
      </w:r>
      <w:proofErr w:type="spellStart"/>
      <w:r w:rsidRPr="005550D8">
        <w:rPr>
          <w:lang w:val="fr-FR"/>
        </w:rPr>
        <w:t>organu</w:t>
      </w:r>
      <w:proofErr w:type="spellEnd"/>
      <w:r w:rsidRPr="005550D8">
        <w:rPr>
          <w:lang w:val="fr-FR"/>
        </w:rPr>
        <w:t>,</w:t>
      </w:r>
    </w:p>
    <w:p w14:paraId="52D5CD3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(iii) </w:t>
      </w:r>
      <w:proofErr w:type="spellStart"/>
      <w:r w:rsidRPr="005550D8">
        <w:rPr>
          <w:lang w:val="fr-FR"/>
        </w:rPr>
        <w:t>organa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, ako je </w:t>
      </w:r>
      <w:proofErr w:type="spellStart"/>
      <w:r w:rsidRPr="005550D8">
        <w:rPr>
          <w:lang w:val="fr-FR"/>
        </w:rPr>
        <w:t>greška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delu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osim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zahtevu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podnesenom</w:t>
      </w:r>
      <w:proofErr w:type="spellEnd"/>
      <w:r w:rsidRPr="005550D8">
        <w:rPr>
          <w:lang w:val="fr-FR"/>
        </w:rPr>
        <w:t xml:space="preserve"> tom </w:t>
      </w:r>
      <w:proofErr w:type="spellStart"/>
      <w:r w:rsidRPr="005550D8">
        <w:rPr>
          <w:lang w:val="fr-FR"/>
        </w:rPr>
        <w:t>organu</w:t>
      </w:r>
      <w:proofErr w:type="spellEnd"/>
      <w:r w:rsidRPr="005550D8">
        <w:rPr>
          <w:lang w:val="fr-FR"/>
        </w:rPr>
        <w:t>,</w:t>
      </w:r>
    </w:p>
    <w:p w14:paraId="6F2F3E5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(iv)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biroa</w:t>
      </w:r>
      <w:proofErr w:type="spellEnd"/>
      <w:r w:rsidRPr="005550D8">
        <w:rPr>
          <w:lang w:val="fr-FR"/>
        </w:rPr>
        <w:t xml:space="preserve">, ako je </w:t>
      </w:r>
      <w:proofErr w:type="spellStart"/>
      <w:r w:rsidRPr="005550D8">
        <w:rPr>
          <w:lang w:val="fr-FR"/>
        </w:rPr>
        <w:t>greška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osim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međunarodnoj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podnesenoj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>.</w:t>
      </w:r>
    </w:p>
    <w:p w14:paraId="0277EE72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(f) </w:t>
      </w: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odobrenje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odbije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kakvu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izmenu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odmah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dozvoli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odbijanju</w:t>
      </w:r>
      <w:proofErr w:type="spellEnd"/>
      <w:r w:rsidRPr="005550D8">
        <w:rPr>
          <w:lang w:val="fr-FR"/>
        </w:rPr>
        <w:t xml:space="preserve">, i,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odbijanja</w:t>
      </w:r>
      <w:proofErr w:type="spellEnd"/>
      <w:r w:rsidRPr="005550D8">
        <w:rPr>
          <w:lang w:val="fr-FR"/>
        </w:rPr>
        <w:t xml:space="preserve">, o </w:t>
      </w:r>
      <w:proofErr w:type="spellStart"/>
      <w:r w:rsidRPr="005550D8">
        <w:rPr>
          <w:lang w:val="fr-FR"/>
        </w:rPr>
        <w:t>razlozima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to.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odobrenje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ispravku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odmah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o tome.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da je </w:t>
      </w:r>
      <w:proofErr w:type="spellStart"/>
      <w:r w:rsidRPr="005550D8">
        <w:rPr>
          <w:lang w:val="fr-FR"/>
        </w:rPr>
        <w:t>odobrenje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ispravku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odbijeno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, na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upućen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relevantnog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stavovima</w:t>
      </w:r>
      <w:proofErr w:type="spellEnd"/>
      <w:r w:rsidRPr="005550D8">
        <w:rPr>
          <w:lang w:val="fr-FR"/>
        </w:rPr>
        <w:t xml:space="preserve"> (g bis), (g ter)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(g quater) i </w:t>
      </w:r>
      <w:proofErr w:type="spellStart"/>
      <w:r w:rsidRPr="005550D8">
        <w:rPr>
          <w:lang w:val="fr-FR"/>
        </w:rPr>
        <w:t>podložno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plaćanju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posebne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čiji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iznos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utvrđen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Administrativnim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uputstvima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objavljuje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ispravku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zajedno</w:t>
      </w:r>
      <w:proofErr w:type="spellEnd"/>
      <w:r w:rsidRPr="005550D8">
        <w:rPr>
          <w:lang w:val="fr-FR"/>
        </w:rPr>
        <w:t xml:space="preserve"> sa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prijavom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Kopija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ispravku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priključuje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20,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primerak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spisa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koristi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tu </w:t>
      </w:r>
      <w:proofErr w:type="spellStart"/>
      <w:r w:rsidRPr="005550D8">
        <w:rPr>
          <w:lang w:val="fr-FR"/>
        </w:rPr>
        <w:t>dostavu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objavljena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64(3).</w:t>
      </w:r>
    </w:p>
    <w:p w14:paraId="4E0346AF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(g) </w:t>
      </w:r>
      <w:proofErr w:type="spellStart"/>
      <w:r w:rsidRPr="005550D8">
        <w:rPr>
          <w:lang w:val="fr-FR"/>
        </w:rPr>
        <w:t>Odobrenje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ispravku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pomenuto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stavu</w:t>
      </w:r>
      <w:proofErr w:type="spellEnd"/>
      <w:r w:rsidRPr="005550D8">
        <w:rPr>
          <w:lang w:val="fr-FR"/>
        </w:rPr>
        <w:t xml:space="preserve"> (e), </w:t>
      </w:r>
      <w:proofErr w:type="spellStart"/>
      <w:r w:rsidRPr="005550D8">
        <w:rPr>
          <w:lang w:val="fr-FR"/>
        </w:rPr>
        <w:t>uz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rezervu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odredbi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stavova</w:t>
      </w:r>
      <w:proofErr w:type="spellEnd"/>
      <w:r w:rsidRPr="005550D8">
        <w:rPr>
          <w:lang w:val="fr-FR"/>
        </w:rPr>
        <w:t xml:space="preserve"> (g bis), (g ter)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(g quater) </w:t>
      </w:r>
      <w:proofErr w:type="spellStart"/>
      <w:proofErr w:type="gramStart"/>
      <w:r w:rsidRPr="005550D8">
        <w:rPr>
          <w:lang w:val="fr-FR"/>
        </w:rPr>
        <w:t>važi</w:t>
      </w:r>
      <w:proofErr w:type="spellEnd"/>
      <w:r w:rsidRPr="005550D8">
        <w:rPr>
          <w:lang w:val="fr-FR"/>
        </w:rPr>
        <w:t>:</w:t>
      </w:r>
      <w:proofErr w:type="gramEnd"/>
    </w:p>
    <w:p w14:paraId="6EBB750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ga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izdaje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, ako </w:t>
      </w:r>
      <w:proofErr w:type="spellStart"/>
      <w:r w:rsidRPr="005550D8">
        <w:rPr>
          <w:lang w:val="fr-FR"/>
        </w:rPr>
        <w:t>njegov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dopis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stigne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isteka</w:t>
      </w:r>
      <w:proofErr w:type="spellEnd"/>
      <w:r w:rsidRPr="005550D8">
        <w:rPr>
          <w:lang w:val="fr-FR"/>
        </w:rPr>
        <w:t xml:space="preserve"> 17 </w:t>
      </w:r>
      <w:proofErr w:type="spellStart"/>
      <w:r w:rsidRPr="005550D8">
        <w:rPr>
          <w:lang w:val="fr-FR"/>
        </w:rPr>
        <w:t>meseci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>;</w:t>
      </w:r>
      <w:proofErr w:type="gramEnd"/>
    </w:p>
    <w:p w14:paraId="28865D8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ga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izdaje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, ako je </w:t>
      </w:r>
      <w:proofErr w:type="spellStart"/>
      <w:r w:rsidRPr="005550D8">
        <w:rPr>
          <w:lang w:val="fr-FR"/>
        </w:rPr>
        <w:t>izdato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pripremanja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izveštaja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prethodnom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ispitivanju</w:t>
      </w:r>
      <w:proofErr w:type="spellEnd"/>
      <w:r w:rsidRPr="005550D8">
        <w:rPr>
          <w:lang w:val="fr-FR"/>
        </w:rPr>
        <w:t>;</w:t>
      </w:r>
      <w:proofErr w:type="gramEnd"/>
    </w:p>
    <w:p w14:paraId="45BEA37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(iii)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ga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izdaje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, ako je </w:t>
      </w:r>
      <w:proofErr w:type="spellStart"/>
      <w:r w:rsidRPr="005550D8">
        <w:rPr>
          <w:lang w:val="fr-FR"/>
        </w:rPr>
        <w:t>izdato</w:t>
      </w:r>
      <w:proofErr w:type="spellEnd"/>
      <w:r w:rsidRPr="005550D8">
        <w:rPr>
          <w:lang w:val="fr-FR"/>
        </w:rPr>
        <w:t xml:space="preserve"> 17 </w:t>
      </w:r>
      <w:proofErr w:type="spellStart"/>
      <w:r w:rsidRPr="005550D8">
        <w:rPr>
          <w:lang w:val="fr-FR"/>
        </w:rPr>
        <w:t>meseci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>.</w:t>
      </w:r>
    </w:p>
    <w:p w14:paraId="3D90DDA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>(</w:t>
      </w:r>
      <w:proofErr w:type="gramStart"/>
      <w:r w:rsidRPr="005550D8">
        <w:rPr>
          <w:lang w:val="fr-FR"/>
        </w:rPr>
        <w:t>g</w:t>
      </w:r>
      <w:proofErr w:type="gramEnd"/>
      <w:r w:rsidRPr="005550D8">
        <w:rPr>
          <w:lang w:val="fr-FR"/>
        </w:rPr>
        <w:t xml:space="preserve">-bis) Ako </w:t>
      </w:r>
      <w:proofErr w:type="spellStart"/>
      <w:r w:rsidRPr="005550D8">
        <w:rPr>
          <w:lang w:val="fr-FR"/>
        </w:rPr>
        <w:t>dopis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upućen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stavu</w:t>
      </w:r>
      <w:proofErr w:type="spellEnd"/>
      <w:r w:rsidRPr="005550D8">
        <w:rPr>
          <w:lang w:val="fr-FR"/>
        </w:rPr>
        <w:t xml:space="preserve"> (g)(i) </w:t>
      </w:r>
      <w:proofErr w:type="spellStart"/>
      <w:r w:rsidRPr="005550D8">
        <w:rPr>
          <w:lang w:val="fr-FR"/>
        </w:rPr>
        <w:t>stigne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ako je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ispravku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izvršenu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stavu</w:t>
      </w:r>
      <w:proofErr w:type="spellEnd"/>
      <w:r w:rsidRPr="005550D8">
        <w:rPr>
          <w:lang w:val="fr-FR"/>
        </w:rPr>
        <w:t xml:space="preserve"> (g)(iii) </w:t>
      </w:r>
      <w:proofErr w:type="spellStart"/>
      <w:r w:rsidRPr="005550D8">
        <w:rPr>
          <w:lang w:val="fr-FR"/>
        </w:rPr>
        <w:t>izdao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odobrenje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, po </w:t>
      </w:r>
      <w:proofErr w:type="spellStart"/>
      <w:r w:rsidRPr="005550D8">
        <w:rPr>
          <w:lang w:val="fr-FR"/>
        </w:rPr>
        <w:t>isteku</w:t>
      </w:r>
      <w:proofErr w:type="spellEnd"/>
      <w:r w:rsidRPr="005550D8">
        <w:rPr>
          <w:lang w:val="fr-FR"/>
        </w:rPr>
        <w:t xml:space="preserve"> 17 </w:t>
      </w:r>
      <w:proofErr w:type="spellStart"/>
      <w:r w:rsidRPr="005550D8">
        <w:rPr>
          <w:lang w:val="fr-FR"/>
        </w:rPr>
        <w:t>meseci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ali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nego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što</w:t>
      </w:r>
      <w:proofErr w:type="spellEnd"/>
      <w:r w:rsidRPr="005550D8">
        <w:rPr>
          <w:lang w:val="fr-FR"/>
        </w:rPr>
        <w:t xml:space="preserve"> su </w:t>
      </w:r>
      <w:proofErr w:type="spellStart"/>
      <w:r w:rsidRPr="005550D8">
        <w:rPr>
          <w:lang w:val="fr-FR"/>
        </w:rPr>
        <w:t>tehničke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pripreme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završene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odobrenje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važiti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ispravka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uključiti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pomenuto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objavljivanje</w:t>
      </w:r>
      <w:proofErr w:type="spellEnd"/>
      <w:r w:rsidRPr="005550D8">
        <w:rPr>
          <w:lang w:val="fr-FR"/>
        </w:rPr>
        <w:t>.</w:t>
      </w:r>
    </w:p>
    <w:p w14:paraId="7993FA9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>(</w:t>
      </w:r>
      <w:proofErr w:type="gramStart"/>
      <w:r w:rsidRPr="005550D8">
        <w:rPr>
          <w:lang w:val="fr-FR"/>
        </w:rPr>
        <w:t>g</w:t>
      </w:r>
      <w:proofErr w:type="gramEnd"/>
      <w:r w:rsidRPr="005550D8">
        <w:rPr>
          <w:lang w:val="fr-FR"/>
        </w:rPr>
        <w:t xml:space="preserve">-ter)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da je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tražio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biroa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objavi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njegovu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isteka</w:t>
      </w:r>
      <w:proofErr w:type="spellEnd"/>
      <w:r w:rsidRPr="005550D8">
        <w:rPr>
          <w:lang w:val="fr-FR"/>
        </w:rPr>
        <w:t xml:space="preserve"> 18 </w:t>
      </w:r>
      <w:proofErr w:type="spellStart"/>
      <w:r w:rsidRPr="005550D8">
        <w:rPr>
          <w:lang w:val="fr-FR"/>
        </w:rPr>
        <w:t>meseci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prvenstva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dopisi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poslati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 (g)(i) </w:t>
      </w:r>
      <w:proofErr w:type="spellStart"/>
      <w:r w:rsidRPr="005550D8">
        <w:rPr>
          <w:lang w:val="fr-FR"/>
        </w:rPr>
        <w:t>moraju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stići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sve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ispravke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izvršene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 (g)(iii) </w:t>
      </w:r>
      <w:proofErr w:type="spellStart"/>
      <w:r w:rsidRPr="005550D8">
        <w:rPr>
          <w:lang w:val="fr-FR"/>
        </w:rPr>
        <w:t>moraju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lastRenderedPageBreak/>
        <w:t>odobrene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biroa</w:t>
      </w:r>
      <w:proofErr w:type="spellEnd"/>
      <w:r w:rsidRPr="005550D8">
        <w:rPr>
          <w:lang w:val="fr-FR"/>
        </w:rPr>
        <w:t xml:space="preserve"> da bi </w:t>
      </w:r>
      <w:proofErr w:type="spellStart"/>
      <w:r w:rsidRPr="005550D8">
        <w:rPr>
          <w:lang w:val="fr-FR"/>
        </w:rPr>
        <w:t>dozvola</w:t>
      </w:r>
      <w:proofErr w:type="spellEnd"/>
      <w:r w:rsidRPr="005550D8">
        <w:rPr>
          <w:lang w:val="fr-FR"/>
        </w:rPr>
        <w:t xml:space="preserve"> bila </w:t>
      </w:r>
      <w:proofErr w:type="spellStart"/>
      <w:r w:rsidRPr="005550D8">
        <w:rPr>
          <w:lang w:val="fr-FR"/>
        </w:rPr>
        <w:t>važeća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najkasnije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vreme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završetka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tehničkih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objavljivanje</w:t>
      </w:r>
      <w:proofErr w:type="spellEnd"/>
      <w:r w:rsidRPr="005550D8">
        <w:rPr>
          <w:lang w:val="fr-FR"/>
        </w:rPr>
        <w:t>.</w:t>
      </w:r>
    </w:p>
    <w:p w14:paraId="3D01C2D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>(</w:t>
      </w:r>
      <w:proofErr w:type="gramStart"/>
      <w:r w:rsidRPr="005550D8">
        <w:rPr>
          <w:lang w:val="fr-FR"/>
        </w:rPr>
        <w:t>g</w:t>
      </w:r>
      <w:proofErr w:type="gramEnd"/>
      <w:r w:rsidRPr="005550D8">
        <w:rPr>
          <w:lang w:val="fr-FR"/>
        </w:rPr>
        <w:t xml:space="preserve">-quater)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objavljena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64(3), </w:t>
      </w:r>
      <w:proofErr w:type="spellStart"/>
      <w:r w:rsidRPr="005550D8">
        <w:rPr>
          <w:lang w:val="fr-FR"/>
        </w:rPr>
        <w:t>svi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dopisi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poslati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 (g)(i) </w:t>
      </w:r>
      <w:proofErr w:type="spellStart"/>
      <w:r w:rsidRPr="005550D8">
        <w:rPr>
          <w:lang w:val="fr-FR"/>
        </w:rPr>
        <w:t>moraju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stići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sve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ispravke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izvršene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 (g)(iii) </w:t>
      </w:r>
      <w:proofErr w:type="spellStart"/>
      <w:r w:rsidRPr="005550D8">
        <w:rPr>
          <w:lang w:val="fr-FR"/>
        </w:rPr>
        <w:t>moraju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odobrene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biroa</w:t>
      </w:r>
      <w:proofErr w:type="spellEnd"/>
      <w:r w:rsidRPr="005550D8">
        <w:rPr>
          <w:lang w:val="fr-FR"/>
        </w:rPr>
        <w:t xml:space="preserve"> da bi </w:t>
      </w:r>
      <w:proofErr w:type="spellStart"/>
      <w:r w:rsidRPr="005550D8">
        <w:rPr>
          <w:lang w:val="fr-FR"/>
        </w:rPr>
        <w:t>dozvola</w:t>
      </w:r>
      <w:proofErr w:type="spellEnd"/>
      <w:r w:rsidRPr="005550D8">
        <w:rPr>
          <w:lang w:val="fr-FR"/>
        </w:rPr>
        <w:t xml:space="preserve"> bila </w:t>
      </w:r>
      <w:proofErr w:type="spellStart"/>
      <w:r w:rsidRPr="005550D8">
        <w:rPr>
          <w:lang w:val="fr-FR"/>
        </w:rPr>
        <w:t>važeća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najkasnije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vreme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člana</w:t>
      </w:r>
      <w:proofErr w:type="spellEnd"/>
      <w:r w:rsidRPr="005550D8">
        <w:rPr>
          <w:lang w:val="fr-FR"/>
        </w:rPr>
        <w:t xml:space="preserve"> 20.</w:t>
      </w:r>
    </w:p>
    <w:p w14:paraId="079D2E65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92</w:t>
      </w:r>
    </w:p>
    <w:p w14:paraId="34097C35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Korespondencija</w:t>
      </w:r>
      <w:proofErr w:type="spellEnd"/>
    </w:p>
    <w:p w14:paraId="6AEEDAD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92.1. </w:t>
      </w:r>
      <w:proofErr w:type="spellStart"/>
      <w:r w:rsidRPr="005550D8">
        <w:rPr>
          <w:lang w:val="fr-FR"/>
        </w:rPr>
        <w:t>Neophodnost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pisma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potpisa</w:t>
      </w:r>
      <w:proofErr w:type="spellEnd"/>
    </w:p>
    <w:p w14:paraId="684E3EE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Sva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podnesena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toku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postupka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predviđenog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Ugovoru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ovom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Pravilniku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osim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moraju</w:t>
      </w:r>
      <w:proofErr w:type="spellEnd"/>
      <w:r w:rsidRPr="005550D8">
        <w:rPr>
          <w:lang w:val="fr-FR"/>
        </w:rPr>
        <w:t xml:space="preserve">, ako </w:t>
      </w:r>
      <w:proofErr w:type="spellStart"/>
      <w:r w:rsidRPr="005550D8">
        <w:rPr>
          <w:lang w:val="fr-FR"/>
        </w:rPr>
        <w:t>ona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sama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nisu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obliku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pisma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praćena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pismom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kome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identifikuje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koju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odnose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Pismo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potpisano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>.</w:t>
      </w:r>
    </w:p>
    <w:p w14:paraId="1CD0D54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Ako </w:t>
      </w:r>
      <w:proofErr w:type="spellStart"/>
      <w:r w:rsidRPr="005550D8">
        <w:rPr>
          <w:lang w:val="fr-FR"/>
        </w:rPr>
        <w:t>uslovi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 (a) </w:t>
      </w:r>
      <w:proofErr w:type="spellStart"/>
      <w:r w:rsidRPr="005550D8">
        <w:rPr>
          <w:lang w:val="fr-FR"/>
        </w:rPr>
        <w:t>nisu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ispunjeni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</w:t>
      </w:r>
      <w:proofErr w:type="spellEnd"/>
      <w:r w:rsidRPr="005550D8">
        <w:rPr>
          <w:lang w:val="fr-FR"/>
        </w:rPr>
        <w:t xml:space="preserve"> o </w:t>
      </w:r>
      <w:proofErr w:type="spellStart"/>
      <w:r w:rsidRPr="005550D8">
        <w:rPr>
          <w:lang w:val="fr-FR"/>
        </w:rPr>
        <w:t>neispunjavanju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uslova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pozvan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ispravi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propust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roku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utvrđenom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pozivu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Tako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utvrđeni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datim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okolnostima</w:t>
      </w:r>
      <w:proofErr w:type="spellEnd"/>
      <w:r w:rsidRPr="005550D8">
        <w:rPr>
          <w:lang w:val="fr-FR"/>
        </w:rPr>
        <w:t>;</w:t>
      </w:r>
      <w:proofErr w:type="gram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čak</w:t>
      </w:r>
      <w:proofErr w:type="spellEnd"/>
      <w:r w:rsidRPr="005550D8">
        <w:rPr>
          <w:lang w:val="fr-FR"/>
        </w:rPr>
        <w:t xml:space="preserve"> i ako </w:t>
      </w:r>
      <w:proofErr w:type="spellStart"/>
      <w:r w:rsidRPr="005550D8">
        <w:rPr>
          <w:lang w:val="fr-FR"/>
        </w:rPr>
        <w:t>tako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utvrđeni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ističe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kasnije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odnosi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dostavljanje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dokumenta</w:t>
      </w:r>
      <w:proofErr w:type="spellEnd"/>
      <w:r w:rsidRPr="005550D8">
        <w:rPr>
          <w:lang w:val="fr-FR"/>
        </w:rPr>
        <w:t xml:space="preserve"> (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čak</w:t>
      </w:r>
      <w:proofErr w:type="spellEnd"/>
      <w:r w:rsidRPr="005550D8">
        <w:rPr>
          <w:lang w:val="fr-FR"/>
        </w:rPr>
        <w:t xml:space="preserve"> ako je </w:t>
      </w:r>
      <w:proofErr w:type="spellStart"/>
      <w:r w:rsidRPr="005550D8">
        <w:rPr>
          <w:lang w:val="fr-FR"/>
        </w:rPr>
        <w:t>ovaj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potonji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rok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već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istekao</w:t>
      </w:r>
      <w:proofErr w:type="spellEnd"/>
      <w:r w:rsidRPr="005550D8">
        <w:rPr>
          <w:lang w:val="fr-FR"/>
        </w:rPr>
        <w:t xml:space="preserve">) on </w:t>
      </w:r>
      <w:proofErr w:type="spellStart"/>
      <w:r w:rsidRPr="005550D8">
        <w:rPr>
          <w:lang w:val="fr-FR"/>
        </w:rPr>
        <w:t>neće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kraći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deset</w:t>
      </w:r>
      <w:proofErr w:type="spellEnd"/>
      <w:r w:rsidRPr="005550D8">
        <w:rPr>
          <w:lang w:val="fr-FR"/>
        </w:rPr>
        <w:t xml:space="preserve"> (10)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duži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mesec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slanja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poziva</w:t>
      </w:r>
      <w:proofErr w:type="spellEnd"/>
      <w:r w:rsidRPr="005550D8">
        <w:rPr>
          <w:lang w:val="fr-FR"/>
        </w:rPr>
        <w:t xml:space="preserve">. Ako se </w:t>
      </w:r>
      <w:proofErr w:type="spellStart"/>
      <w:r w:rsidRPr="005550D8">
        <w:rPr>
          <w:lang w:val="fr-FR"/>
        </w:rPr>
        <w:t>propust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ispravi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roku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utvrđenom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pozivu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propust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se </w:t>
      </w:r>
      <w:proofErr w:type="spellStart"/>
      <w:proofErr w:type="gramStart"/>
      <w:r w:rsidRPr="005550D8">
        <w:rPr>
          <w:lang w:val="fr-FR"/>
        </w:rPr>
        <w:t>zanemariti</w:t>
      </w:r>
      <w:proofErr w:type="spellEnd"/>
      <w:r w:rsidRPr="005550D8">
        <w:rPr>
          <w:lang w:val="fr-FR"/>
        </w:rPr>
        <w:t>;</w:t>
      </w:r>
      <w:proofErr w:type="gram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suprotnom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</w:t>
      </w:r>
      <w:proofErr w:type="spellEnd"/>
      <w:r w:rsidRPr="005550D8">
        <w:rPr>
          <w:lang w:val="fr-FR"/>
        </w:rPr>
        <w:t xml:space="preserve"> da se </w:t>
      </w:r>
      <w:proofErr w:type="spellStart"/>
      <w:r w:rsidRPr="005550D8">
        <w:rPr>
          <w:lang w:val="fr-FR"/>
        </w:rPr>
        <w:t>dokument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uzima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obzir</w:t>
      </w:r>
      <w:proofErr w:type="spellEnd"/>
      <w:r w:rsidRPr="005550D8">
        <w:rPr>
          <w:lang w:val="fr-FR"/>
        </w:rPr>
        <w:t>.</w:t>
      </w:r>
    </w:p>
    <w:p w14:paraId="1291D93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(c) Ako je </w:t>
      </w:r>
      <w:proofErr w:type="spellStart"/>
      <w:r w:rsidRPr="005550D8">
        <w:rPr>
          <w:lang w:val="fr-FR"/>
        </w:rPr>
        <w:t>neispunjavanje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predviđenih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stavu</w:t>
      </w:r>
      <w:proofErr w:type="spellEnd"/>
      <w:r w:rsidRPr="005550D8">
        <w:rPr>
          <w:lang w:val="fr-FR"/>
        </w:rPr>
        <w:t xml:space="preserve"> (a) </w:t>
      </w:r>
      <w:proofErr w:type="spellStart"/>
      <w:r w:rsidRPr="005550D8">
        <w:rPr>
          <w:lang w:val="fr-FR"/>
        </w:rPr>
        <w:t>zanemareno</w:t>
      </w:r>
      <w:proofErr w:type="spellEnd"/>
      <w:r w:rsidRPr="005550D8">
        <w:rPr>
          <w:lang w:val="fr-FR"/>
        </w:rPr>
        <w:t xml:space="preserve">, i </w:t>
      </w:r>
      <w:proofErr w:type="spellStart"/>
      <w:r w:rsidRPr="005550D8">
        <w:rPr>
          <w:lang w:val="fr-FR"/>
        </w:rPr>
        <w:t>dokument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uzet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obzir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postupku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neispunjenje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zanemariti</w:t>
      </w:r>
      <w:proofErr w:type="spellEnd"/>
      <w:r w:rsidRPr="005550D8">
        <w:rPr>
          <w:lang w:val="fr-FR"/>
        </w:rPr>
        <w:t>.</w:t>
      </w:r>
    </w:p>
    <w:p w14:paraId="0046A1BF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92.2. </w:t>
      </w:r>
      <w:proofErr w:type="spellStart"/>
      <w:r w:rsidRPr="005550D8">
        <w:rPr>
          <w:lang w:val="fr-FR"/>
        </w:rPr>
        <w:t>Jezici</w:t>
      </w:r>
      <w:proofErr w:type="spellEnd"/>
    </w:p>
    <w:p w14:paraId="30B7C78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Uz </w:t>
      </w:r>
      <w:proofErr w:type="spellStart"/>
      <w:r w:rsidRPr="005550D8">
        <w:rPr>
          <w:lang w:val="fr-FR"/>
        </w:rPr>
        <w:t>rezervu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odredbi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55.1 i 66.9, i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 (b) </w:t>
      </w:r>
      <w:proofErr w:type="spellStart"/>
      <w:r w:rsidRPr="005550D8">
        <w:rPr>
          <w:lang w:val="fr-FR"/>
        </w:rPr>
        <w:t>ovog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pisma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podneo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istom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kome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koju</w:t>
      </w:r>
      <w:proofErr w:type="spellEnd"/>
      <w:r w:rsidRPr="005550D8">
        <w:rPr>
          <w:lang w:val="fr-FR"/>
        </w:rPr>
        <w:t xml:space="preserve"> se ta </w:t>
      </w:r>
      <w:proofErr w:type="spellStart"/>
      <w:r w:rsidRPr="005550D8">
        <w:rPr>
          <w:lang w:val="fr-FR"/>
        </w:rPr>
        <w:t>pisma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odnose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prevedena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12.1(c), </w:t>
      </w:r>
      <w:proofErr w:type="spellStart"/>
      <w:r w:rsidRPr="005550D8">
        <w:rPr>
          <w:lang w:val="fr-FR"/>
        </w:rPr>
        <w:t>jezik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koristiti</w:t>
      </w:r>
      <w:proofErr w:type="spellEnd"/>
      <w:r w:rsidRPr="005550D8">
        <w:rPr>
          <w:lang w:val="fr-FR"/>
        </w:rPr>
        <w:t xml:space="preserve">. </w:t>
      </w:r>
      <w:proofErr w:type="spellStart"/>
      <w:r w:rsidRPr="005550D8">
        <w:rPr>
          <w:lang w:val="fr-FR"/>
        </w:rPr>
        <w:t>Međutim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kada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prevedena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12.1(c)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dostavljena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osnovu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pravila</w:t>
      </w:r>
      <w:proofErr w:type="spellEnd"/>
      <w:r w:rsidRPr="005550D8">
        <w:rPr>
          <w:lang w:val="fr-FR"/>
        </w:rPr>
        <w:t xml:space="preserve"> 55.2(a)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(c), </w:t>
      </w:r>
      <w:proofErr w:type="spellStart"/>
      <w:r w:rsidRPr="005550D8">
        <w:rPr>
          <w:lang w:val="fr-FR"/>
        </w:rPr>
        <w:t>koristiće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jezik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prevoda</w:t>
      </w:r>
      <w:proofErr w:type="spellEnd"/>
      <w:r w:rsidRPr="005550D8">
        <w:rPr>
          <w:lang w:val="fr-FR"/>
        </w:rPr>
        <w:t>.</w:t>
      </w:r>
    </w:p>
    <w:p w14:paraId="156F115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Sva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pisma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rešerš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mogu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i na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uslovom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pomenuti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dozvoli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upotrebu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jezika</w:t>
      </w:r>
      <w:proofErr w:type="spellEnd"/>
      <w:r w:rsidRPr="005550D8">
        <w:rPr>
          <w:lang w:val="fr-FR"/>
        </w:rPr>
        <w:t>.</w:t>
      </w:r>
    </w:p>
    <w:p w14:paraId="60F80EE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>(c) (</w:t>
      </w:r>
      <w:proofErr w:type="spellStart"/>
      <w:r w:rsidRPr="005550D8">
        <w:rPr>
          <w:i/>
          <w:iCs/>
          <w:lang w:val="fr-FR"/>
        </w:rPr>
        <w:t>brisano</w:t>
      </w:r>
      <w:proofErr w:type="spellEnd"/>
      <w:r w:rsidRPr="005550D8">
        <w:rPr>
          <w:lang w:val="fr-FR"/>
        </w:rPr>
        <w:t>)</w:t>
      </w:r>
    </w:p>
    <w:p w14:paraId="27611395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(d) </w:t>
      </w:r>
      <w:proofErr w:type="spellStart"/>
      <w:r w:rsidRPr="005550D8">
        <w:rPr>
          <w:lang w:val="fr-FR"/>
        </w:rPr>
        <w:t>Sva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pisma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upućuje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engleskom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francuskom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>.</w:t>
      </w:r>
    </w:p>
    <w:p w14:paraId="5238F62C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(e) </w:t>
      </w:r>
      <w:proofErr w:type="spellStart"/>
      <w:r w:rsidRPr="005550D8">
        <w:rPr>
          <w:lang w:val="fr-FR"/>
        </w:rPr>
        <w:t>Sva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pisma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obaveštenja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moraju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engleskom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francuskom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jeziku</w:t>
      </w:r>
      <w:proofErr w:type="spellEnd"/>
      <w:r w:rsidRPr="005550D8">
        <w:rPr>
          <w:lang w:val="fr-FR"/>
        </w:rPr>
        <w:t>.</w:t>
      </w:r>
    </w:p>
    <w:p w14:paraId="6E48D4EB" w14:textId="77777777" w:rsidR="005550D8" w:rsidRPr="005550D8" w:rsidRDefault="005550D8" w:rsidP="005550D8">
      <w:pPr>
        <w:jc w:val="center"/>
      </w:pPr>
      <w:r w:rsidRPr="005550D8">
        <w:t xml:space="preserve">92.3. </w:t>
      </w:r>
      <w:proofErr w:type="spellStart"/>
      <w:r w:rsidRPr="005550D8">
        <w:t>Ekspedicija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nacionalnih</w:t>
      </w:r>
      <w:proofErr w:type="spellEnd"/>
      <w:r w:rsidRPr="005550D8">
        <w:t xml:space="preserve"> </w:t>
      </w:r>
      <w:proofErr w:type="spellStart"/>
      <w:r w:rsidRPr="005550D8">
        <w:t>zavoda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međuvladinih</w:t>
      </w:r>
      <w:proofErr w:type="spellEnd"/>
      <w:r w:rsidRPr="005550D8">
        <w:t xml:space="preserve"> </w:t>
      </w:r>
      <w:proofErr w:type="spellStart"/>
      <w:r w:rsidRPr="005550D8">
        <w:t>organizacija</w:t>
      </w:r>
      <w:proofErr w:type="spellEnd"/>
    </w:p>
    <w:p w14:paraId="7B1D1A87" w14:textId="77777777" w:rsidR="005550D8" w:rsidRPr="005550D8" w:rsidRDefault="005550D8" w:rsidP="005550D8">
      <w:pPr>
        <w:jc w:val="center"/>
      </w:pPr>
      <w:proofErr w:type="spellStart"/>
      <w:r w:rsidRPr="005550D8">
        <w:lastRenderedPageBreak/>
        <w:t>Sva</w:t>
      </w:r>
      <w:proofErr w:type="spellEnd"/>
      <w:r w:rsidRPr="005550D8">
        <w:t xml:space="preserve"> </w:t>
      </w:r>
      <w:proofErr w:type="spellStart"/>
      <w:r w:rsidRPr="005550D8">
        <w:t>dokumenta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pisma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</w:t>
      </w:r>
      <w:proofErr w:type="spellStart"/>
      <w:r w:rsidRPr="005550D8">
        <w:t>dostavlja</w:t>
      </w:r>
      <w:proofErr w:type="spellEnd"/>
      <w:r w:rsidRPr="005550D8">
        <w:t xml:space="preserve">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međuvladina</w:t>
      </w:r>
      <w:proofErr w:type="spellEnd"/>
      <w:r w:rsidRPr="005550D8">
        <w:t xml:space="preserve"> </w:t>
      </w:r>
      <w:proofErr w:type="spellStart"/>
      <w:r w:rsidRPr="005550D8">
        <w:t>organizacija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</w:t>
      </w:r>
      <w:proofErr w:type="spellStart"/>
      <w:r w:rsidRPr="005550D8">
        <w:t>potiču</w:t>
      </w:r>
      <w:proofErr w:type="spellEnd"/>
      <w:r w:rsidRPr="005550D8">
        <w:t xml:space="preserve"> od </w:t>
      </w:r>
      <w:proofErr w:type="spellStart"/>
      <w:r w:rsidRPr="005550D8">
        <w:t>nje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</w:t>
      </w:r>
      <w:proofErr w:type="spellStart"/>
      <w:r w:rsidRPr="005550D8">
        <w:t>predstavljaju</w:t>
      </w:r>
      <w:proofErr w:type="spellEnd"/>
      <w:r w:rsidRPr="005550D8">
        <w:t xml:space="preserve"> </w:t>
      </w:r>
      <w:proofErr w:type="spellStart"/>
      <w:r w:rsidRPr="005550D8">
        <w:t>događaj</w:t>
      </w:r>
      <w:proofErr w:type="spellEnd"/>
      <w:r w:rsidRPr="005550D8">
        <w:t xml:space="preserve"> od </w:t>
      </w:r>
      <w:proofErr w:type="spellStart"/>
      <w:r w:rsidRPr="005550D8">
        <w:t>čijeg</w:t>
      </w:r>
      <w:proofErr w:type="spellEnd"/>
      <w:r w:rsidRPr="005550D8">
        <w:t xml:space="preserve">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počinje</w:t>
      </w:r>
      <w:proofErr w:type="spellEnd"/>
      <w:r w:rsidRPr="005550D8">
        <w:t xml:space="preserve"> da </w:t>
      </w:r>
      <w:proofErr w:type="spellStart"/>
      <w:r w:rsidRPr="005550D8">
        <w:t>teče</w:t>
      </w:r>
      <w:proofErr w:type="spellEnd"/>
      <w:r w:rsidRPr="005550D8">
        <w:t xml:space="preserve"> </w:t>
      </w:r>
      <w:proofErr w:type="spellStart"/>
      <w:r w:rsidRPr="005550D8">
        <w:t>neki</w:t>
      </w:r>
      <w:proofErr w:type="spellEnd"/>
      <w:r w:rsidRPr="005550D8">
        <w:t xml:space="preserve"> </w:t>
      </w:r>
      <w:proofErr w:type="spellStart"/>
      <w:r w:rsidRPr="005550D8">
        <w:t>rok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Ugovora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ovog</w:t>
      </w:r>
      <w:proofErr w:type="spellEnd"/>
      <w:r w:rsidRPr="005550D8">
        <w:t xml:space="preserve"> </w:t>
      </w:r>
      <w:proofErr w:type="spellStart"/>
      <w:r w:rsidRPr="005550D8">
        <w:t>Pravilnika</w:t>
      </w:r>
      <w:proofErr w:type="spellEnd"/>
      <w:r w:rsidRPr="005550D8">
        <w:t xml:space="preserve">, </w:t>
      </w:r>
      <w:proofErr w:type="spellStart"/>
      <w:r w:rsidRPr="005550D8">
        <w:t>šalju</w:t>
      </w:r>
      <w:proofErr w:type="spellEnd"/>
      <w:r w:rsidRPr="005550D8">
        <w:t xml:space="preserve"> se </w:t>
      </w:r>
      <w:proofErr w:type="spellStart"/>
      <w:r w:rsidRPr="005550D8">
        <w:t>avionskom</w:t>
      </w:r>
      <w:proofErr w:type="spellEnd"/>
      <w:r w:rsidRPr="005550D8">
        <w:t xml:space="preserve"> </w:t>
      </w:r>
      <w:proofErr w:type="spellStart"/>
      <w:r w:rsidRPr="005550D8">
        <w:t>poštom</w:t>
      </w:r>
      <w:proofErr w:type="spellEnd"/>
      <w:r w:rsidRPr="005550D8">
        <w:t xml:space="preserve">, s </w:t>
      </w:r>
      <w:proofErr w:type="spellStart"/>
      <w:r w:rsidRPr="005550D8">
        <w:t>tim</w:t>
      </w:r>
      <w:proofErr w:type="spellEnd"/>
      <w:r w:rsidRPr="005550D8">
        <w:t xml:space="preserve"> da se </w:t>
      </w:r>
      <w:proofErr w:type="spellStart"/>
      <w:r w:rsidRPr="005550D8">
        <w:t>može</w:t>
      </w:r>
      <w:proofErr w:type="spellEnd"/>
      <w:r w:rsidRPr="005550D8">
        <w:t xml:space="preserve"> </w:t>
      </w:r>
      <w:proofErr w:type="spellStart"/>
      <w:r w:rsidRPr="005550D8">
        <w:t>koristiti</w:t>
      </w:r>
      <w:proofErr w:type="spellEnd"/>
      <w:r w:rsidRPr="005550D8">
        <w:t xml:space="preserve"> </w:t>
      </w:r>
      <w:proofErr w:type="spellStart"/>
      <w:r w:rsidRPr="005550D8">
        <w:t>obična</w:t>
      </w:r>
      <w:proofErr w:type="spellEnd"/>
      <w:r w:rsidRPr="005550D8">
        <w:t xml:space="preserve"> </w:t>
      </w:r>
      <w:proofErr w:type="spellStart"/>
      <w:r w:rsidRPr="005550D8">
        <w:t>pošta</w:t>
      </w:r>
      <w:proofErr w:type="spellEnd"/>
      <w:r w:rsidRPr="005550D8">
        <w:t xml:space="preserve"> </w:t>
      </w:r>
      <w:proofErr w:type="spellStart"/>
      <w:r w:rsidRPr="005550D8">
        <w:t>umesto</w:t>
      </w:r>
      <w:proofErr w:type="spellEnd"/>
      <w:r w:rsidRPr="005550D8">
        <w:t xml:space="preserve"> </w:t>
      </w:r>
      <w:proofErr w:type="spellStart"/>
      <w:r w:rsidRPr="005550D8">
        <w:t>avionske</w:t>
      </w:r>
      <w:proofErr w:type="spellEnd"/>
      <w:r w:rsidRPr="005550D8">
        <w:t xml:space="preserve"> u </w:t>
      </w:r>
      <w:proofErr w:type="spellStart"/>
      <w:r w:rsidRPr="005550D8">
        <w:t>slučajevima</w:t>
      </w:r>
      <w:proofErr w:type="spellEnd"/>
      <w:r w:rsidRPr="005550D8">
        <w:t xml:space="preserve"> </w:t>
      </w:r>
      <w:proofErr w:type="spellStart"/>
      <w:r w:rsidRPr="005550D8">
        <w:t>kad</w:t>
      </w:r>
      <w:proofErr w:type="spellEnd"/>
      <w:r w:rsidRPr="005550D8">
        <w:t xml:space="preserve"> </w:t>
      </w:r>
      <w:proofErr w:type="spellStart"/>
      <w:r w:rsidRPr="005550D8">
        <w:t>obična</w:t>
      </w:r>
      <w:proofErr w:type="spellEnd"/>
      <w:r w:rsidRPr="005550D8">
        <w:t xml:space="preserve"> </w:t>
      </w:r>
      <w:proofErr w:type="spellStart"/>
      <w:r w:rsidRPr="005550D8">
        <w:t>pošta</w:t>
      </w:r>
      <w:proofErr w:type="spellEnd"/>
      <w:r w:rsidRPr="005550D8">
        <w:t xml:space="preserve"> </w:t>
      </w:r>
      <w:proofErr w:type="spellStart"/>
      <w:r w:rsidRPr="005550D8">
        <w:t>stiže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odredište</w:t>
      </w:r>
      <w:proofErr w:type="spellEnd"/>
      <w:r w:rsidRPr="005550D8">
        <w:t xml:space="preserve"> u </w:t>
      </w:r>
      <w:proofErr w:type="spellStart"/>
      <w:r w:rsidRPr="005550D8">
        <w:t>roku</w:t>
      </w:r>
      <w:proofErr w:type="spellEnd"/>
      <w:r w:rsidRPr="005550D8">
        <w:t xml:space="preserve"> od </w:t>
      </w:r>
      <w:proofErr w:type="spellStart"/>
      <w:r w:rsidRPr="005550D8">
        <w:t>dva</w:t>
      </w:r>
      <w:proofErr w:type="spellEnd"/>
      <w:r w:rsidRPr="005550D8">
        <w:t xml:space="preserve"> dana od dana </w:t>
      </w:r>
      <w:proofErr w:type="spellStart"/>
      <w:r w:rsidRPr="005550D8">
        <w:t>ekspedicije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u </w:t>
      </w:r>
      <w:proofErr w:type="spellStart"/>
      <w:r w:rsidRPr="005550D8">
        <w:t>slučaju</w:t>
      </w:r>
      <w:proofErr w:type="spellEnd"/>
      <w:r w:rsidRPr="005550D8">
        <w:t xml:space="preserve"> da ne </w:t>
      </w:r>
      <w:proofErr w:type="spellStart"/>
      <w:r w:rsidRPr="005550D8">
        <w:t>postoji</w:t>
      </w:r>
      <w:proofErr w:type="spellEnd"/>
      <w:r w:rsidRPr="005550D8">
        <w:t xml:space="preserve"> </w:t>
      </w:r>
      <w:proofErr w:type="spellStart"/>
      <w:r w:rsidRPr="005550D8">
        <w:t>avionska</w:t>
      </w:r>
      <w:proofErr w:type="spellEnd"/>
      <w:r w:rsidRPr="005550D8">
        <w:t xml:space="preserve"> </w:t>
      </w:r>
      <w:proofErr w:type="spellStart"/>
      <w:r w:rsidRPr="005550D8">
        <w:t>pošta</w:t>
      </w:r>
      <w:proofErr w:type="spellEnd"/>
      <w:r w:rsidRPr="005550D8">
        <w:t>.</w:t>
      </w:r>
    </w:p>
    <w:p w14:paraId="268FA142" w14:textId="77777777" w:rsidR="005550D8" w:rsidRPr="005550D8" w:rsidRDefault="005550D8" w:rsidP="005550D8">
      <w:pPr>
        <w:jc w:val="center"/>
      </w:pPr>
      <w:r w:rsidRPr="005550D8">
        <w:t xml:space="preserve">92.4. </w:t>
      </w:r>
      <w:proofErr w:type="spellStart"/>
      <w:r w:rsidRPr="005550D8">
        <w:t>Korišćenje</w:t>
      </w:r>
      <w:proofErr w:type="spellEnd"/>
      <w:r w:rsidRPr="005550D8">
        <w:t xml:space="preserve"> </w:t>
      </w:r>
      <w:proofErr w:type="spellStart"/>
      <w:r w:rsidRPr="005550D8">
        <w:t>telegrafa</w:t>
      </w:r>
      <w:proofErr w:type="spellEnd"/>
      <w:r w:rsidRPr="005550D8">
        <w:t xml:space="preserve">, </w:t>
      </w:r>
      <w:proofErr w:type="spellStart"/>
      <w:r w:rsidRPr="005550D8">
        <w:t>teleprintera</w:t>
      </w:r>
      <w:proofErr w:type="spellEnd"/>
      <w:r w:rsidRPr="005550D8">
        <w:t xml:space="preserve">, </w:t>
      </w:r>
      <w:proofErr w:type="spellStart"/>
      <w:r w:rsidRPr="005550D8">
        <w:t>faksimila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dr.</w:t>
      </w:r>
    </w:p>
    <w:p w14:paraId="6F2A3053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Dokument</w:t>
      </w:r>
      <w:proofErr w:type="spellEnd"/>
      <w:r w:rsidRPr="005550D8">
        <w:t xml:space="preserve"> koji </w:t>
      </w:r>
      <w:proofErr w:type="spellStart"/>
      <w:r w:rsidRPr="005550D8">
        <w:t>čini</w:t>
      </w:r>
      <w:proofErr w:type="spellEnd"/>
      <w:r w:rsidRPr="005550D8">
        <w:t xml:space="preserve"> </w:t>
      </w:r>
      <w:proofErr w:type="spellStart"/>
      <w:r w:rsidRPr="005550D8">
        <w:t>međunarodnu</w:t>
      </w:r>
      <w:proofErr w:type="spellEnd"/>
      <w:r w:rsidRPr="005550D8">
        <w:t xml:space="preserve"> </w:t>
      </w:r>
      <w:proofErr w:type="spellStart"/>
      <w:r w:rsidRPr="005550D8">
        <w:t>prijavu</w:t>
      </w:r>
      <w:proofErr w:type="spellEnd"/>
      <w:r w:rsidRPr="005550D8">
        <w:t xml:space="preserve">,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svaki</w:t>
      </w:r>
      <w:proofErr w:type="spellEnd"/>
      <w:r w:rsidRPr="005550D8">
        <w:t xml:space="preserve"> </w:t>
      </w:r>
      <w:proofErr w:type="spellStart"/>
      <w:r w:rsidRPr="005550D8">
        <w:t>drugi</w:t>
      </w:r>
      <w:proofErr w:type="spellEnd"/>
      <w:r w:rsidRPr="005550D8">
        <w:t xml:space="preserve"> </w:t>
      </w:r>
      <w:proofErr w:type="spellStart"/>
      <w:r w:rsidRPr="005550D8">
        <w:t>dokument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korespondencija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se </w:t>
      </w:r>
      <w:proofErr w:type="spellStart"/>
      <w:r w:rsidRPr="005550D8">
        <w:t>odnosi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to, </w:t>
      </w:r>
      <w:proofErr w:type="spellStart"/>
      <w:r w:rsidRPr="005550D8">
        <w:t>mogu</w:t>
      </w:r>
      <w:proofErr w:type="spellEnd"/>
      <w:r w:rsidRPr="005550D8">
        <w:t xml:space="preserve">, bez </w:t>
      </w:r>
      <w:proofErr w:type="spellStart"/>
      <w:r w:rsidRPr="005550D8">
        <w:t>obzira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odredbe</w:t>
      </w:r>
      <w:proofErr w:type="spellEnd"/>
      <w:r w:rsidRPr="005550D8">
        <w:t xml:space="preserve"> </w:t>
      </w:r>
      <w:proofErr w:type="spellStart"/>
      <w:r w:rsidRPr="005550D8">
        <w:t>pravila</w:t>
      </w:r>
      <w:proofErr w:type="spellEnd"/>
      <w:r w:rsidRPr="005550D8">
        <w:t xml:space="preserve"> 11.14 </w:t>
      </w:r>
      <w:proofErr w:type="spellStart"/>
      <w:r w:rsidRPr="005550D8">
        <w:t>i</w:t>
      </w:r>
      <w:proofErr w:type="spellEnd"/>
      <w:r w:rsidRPr="005550D8">
        <w:t xml:space="preserve"> 92.1(a),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uz</w:t>
      </w:r>
      <w:proofErr w:type="spellEnd"/>
      <w:r w:rsidRPr="005550D8">
        <w:t xml:space="preserve"> </w:t>
      </w:r>
      <w:proofErr w:type="spellStart"/>
      <w:r w:rsidRPr="005550D8">
        <w:t>rezervu</w:t>
      </w:r>
      <w:proofErr w:type="spellEnd"/>
      <w:r w:rsidRPr="005550D8">
        <w:t xml:space="preserve"> </w:t>
      </w:r>
      <w:proofErr w:type="spellStart"/>
      <w:r w:rsidRPr="005550D8">
        <w:t>odredbe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(h), </w:t>
      </w:r>
      <w:proofErr w:type="spellStart"/>
      <w:r w:rsidRPr="005550D8">
        <w:t>biti</w:t>
      </w:r>
      <w:proofErr w:type="spellEnd"/>
      <w:r w:rsidRPr="005550D8">
        <w:t xml:space="preserve"> </w:t>
      </w:r>
      <w:proofErr w:type="spellStart"/>
      <w:r w:rsidRPr="005550D8">
        <w:t>poslate</w:t>
      </w:r>
      <w:proofErr w:type="spellEnd"/>
      <w:r w:rsidRPr="005550D8">
        <w:t xml:space="preserve">, u meri u </w:t>
      </w:r>
      <w:proofErr w:type="spellStart"/>
      <w:r w:rsidRPr="005550D8">
        <w:t>kojoj</w:t>
      </w:r>
      <w:proofErr w:type="spellEnd"/>
      <w:r w:rsidRPr="005550D8">
        <w:t xml:space="preserve"> je to </w:t>
      </w:r>
      <w:proofErr w:type="spellStart"/>
      <w:r w:rsidRPr="005550D8">
        <w:t>moguće</w:t>
      </w:r>
      <w:proofErr w:type="spellEnd"/>
      <w:r w:rsidRPr="005550D8">
        <w:t xml:space="preserve">, </w:t>
      </w:r>
      <w:proofErr w:type="spellStart"/>
      <w:r w:rsidRPr="005550D8">
        <w:t>telegrafom</w:t>
      </w:r>
      <w:proofErr w:type="spellEnd"/>
      <w:r w:rsidRPr="005550D8">
        <w:t xml:space="preserve">, </w:t>
      </w:r>
      <w:proofErr w:type="spellStart"/>
      <w:r w:rsidRPr="005550D8">
        <w:t>teleprinterom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faksimil-uređajem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nekim</w:t>
      </w:r>
      <w:proofErr w:type="spellEnd"/>
      <w:r w:rsidRPr="005550D8">
        <w:t xml:space="preserve"> </w:t>
      </w:r>
      <w:proofErr w:type="spellStart"/>
      <w:r w:rsidRPr="005550D8">
        <w:t>drugim</w:t>
      </w:r>
      <w:proofErr w:type="spellEnd"/>
      <w:r w:rsidRPr="005550D8">
        <w:t xml:space="preserve"> </w:t>
      </w:r>
      <w:proofErr w:type="spellStart"/>
      <w:r w:rsidRPr="005550D8">
        <w:t>sličnim</w:t>
      </w:r>
      <w:proofErr w:type="spellEnd"/>
      <w:r w:rsidRPr="005550D8">
        <w:t xml:space="preserve"> </w:t>
      </w:r>
      <w:proofErr w:type="spellStart"/>
      <w:r w:rsidRPr="005550D8">
        <w:t>komunikacionim</w:t>
      </w:r>
      <w:proofErr w:type="spellEnd"/>
      <w:r w:rsidRPr="005550D8">
        <w:t xml:space="preserve"> </w:t>
      </w:r>
      <w:proofErr w:type="spellStart"/>
      <w:r w:rsidRPr="005550D8">
        <w:t>sredstvom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proizvodi</w:t>
      </w:r>
      <w:proofErr w:type="spellEnd"/>
      <w:r w:rsidRPr="005550D8">
        <w:t xml:space="preserve"> </w:t>
      </w:r>
      <w:proofErr w:type="spellStart"/>
      <w:r w:rsidRPr="005550D8">
        <w:t>štampani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pisani</w:t>
      </w:r>
      <w:proofErr w:type="spellEnd"/>
      <w:r w:rsidRPr="005550D8">
        <w:t xml:space="preserve"> </w:t>
      </w:r>
      <w:proofErr w:type="spellStart"/>
      <w:r w:rsidRPr="005550D8">
        <w:t>dokument</w:t>
      </w:r>
      <w:proofErr w:type="spellEnd"/>
      <w:r w:rsidRPr="005550D8">
        <w:t>.</w:t>
      </w:r>
    </w:p>
    <w:p w14:paraId="408CC7B4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Potpis</w:t>
      </w:r>
      <w:proofErr w:type="spellEnd"/>
      <w:r w:rsidRPr="005550D8">
        <w:t xml:space="preserve"> koji se </w:t>
      </w:r>
      <w:proofErr w:type="spellStart"/>
      <w:r w:rsidRPr="005550D8">
        <w:t>nalazi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dokumentu</w:t>
      </w:r>
      <w:proofErr w:type="spellEnd"/>
      <w:r w:rsidRPr="005550D8">
        <w:t xml:space="preserve"> koji je </w:t>
      </w:r>
      <w:proofErr w:type="spellStart"/>
      <w:r w:rsidRPr="005550D8">
        <w:t>dostavljen</w:t>
      </w:r>
      <w:proofErr w:type="spellEnd"/>
      <w:r w:rsidRPr="005550D8">
        <w:t xml:space="preserve"> </w:t>
      </w:r>
      <w:proofErr w:type="spellStart"/>
      <w:r w:rsidRPr="005550D8">
        <w:t>putem</w:t>
      </w:r>
      <w:proofErr w:type="spellEnd"/>
      <w:r w:rsidRPr="005550D8">
        <w:t xml:space="preserve"> </w:t>
      </w:r>
      <w:proofErr w:type="spellStart"/>
      <w:r w:rsidRPr="005550D8">
        <w:t>faksimil-uređaja</w:t>
      </w:r>
      <w:proofErr w:type="spellEnd"/>
      <w:r w:rsidRPr="005550D8">
        <w:t xml:space="preserve"> </w:t>
      </w:r>
      <w:proofErr w:type="spellStart"/>
      <w:r w:rsidRPr="005550D8">
        <w:t>priznaje</w:t>
      </w:r>
      <w:proofErr w:type="spellEnd"/>
      <w:r w:rsidRPr="005550D8">
        <w:t xml:space="preserve"> se, za </w:t>
      </w:r>
      <w:proofErr w:type="spellStart"/>
      <w:r w:rsidRPr="005550D8">
        <w:t>potrebe</w:t>
      </w:r>
      <w:proofErr w:type="spellEnd"/>
      <w:r w:rsidRPr="005550D8">
        <w:t xml:space="preserve"> </w:t>
      </w:r>
      <w:proofErr w:type="spellStart"/>
      <w:r w:rsidRPr="005550D8">
        <w:t>ovog</w:t>
      </w:r>
      <w:proofErr w:type="spellEnd"/>
      <w:r w:rsidRPr="005550D8">
        <w:t xml:space="preserve"> </w:t>
      </w:r>
      <w:proofErr w:type="spellStart"/>
      <w:r w:rsidRPr="005550D8">
        <w:t>Ugovora</w:t>
      </w:r>
      <w:proofErr w:type="spellEnd"/>
      <w:r w:rsidRPr="005550D8">
        <w:t xml:space="preserve">,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pravovaljan</w:t>
      </w:r>
      <w:proofErr w:type="spellEnd"/>
      <w:r w:rsidRPr="005550D8">
        <w:t xml:space="preserve"> </w:t>
      </w:r>
      <w:proofErr w:type="spellStart"/>
      <w:r w:rsidRPr="005550D8">
        <w:t>potpis</w:t>
      </w:r>
      <w:proofErr w:type="spellEnd"/>
      <w:r w:rsidRPr="005550D8">
        <w:t>.</w:t>
      </w:r>
    </w:p>
    <w:p w14:paraId="73D61F6D" w14:textId="77777777" w:rsidR="005550D8" w:rsidRPr="005550D8" w:rsidRDefault="005550D8" w:rsidP="005550D8">
      <w:pPr>
        <w:jc w:val="center"/>
      </w:pPr>
      <w:r w:rsidRPr="005550D8">
        <w:t xml:space="preserve">(c) Kad je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pokušao</w:t>
      </w:r>
      <w:proofErr w:type="spellEnd"/>
      <w:r w:rsidRPr="005550D8">
        <w:t xml:space="preserve"> da </w:t>
      </w:r>
      <w:proofErr w:type="spellStart"/>
      <w:r w:rsidRPr="005550D8">
        <w:t>dostavi</w:t>
      </w:r>
      <w:proofErr w:type="spellEnd"/>
      <w:r w:rsidRPr="005550D8">
        <w:t xml:space="preserve"> </w:t>
      </w:r>
      <w:proofErr w:type="spellStart"/>
      <w:r w:rsidRPr="005550D8">
        <w:t>dokument</w:t>
      </w:r>
      <w:proofErr w:type="spellEnd"/>
      <w:r w:rsidRPr="005550D8">
        <w:t xml:space="preserve"> </w:t>
      </w:r>
      <w:proofErr w:type="spellStart"/>
      <w:r w:rsidRPr="005550D8">
        <w:t>putem</w:t>
      </w:r>
      <w:proofErr w:type="spellEnd"/>
      <w:r w:rsidRPr="005550D8">
        <w:t xml:space="preserve"> </w:t>
      </w:r>
      <w:proofErr w:type="spellStart"/>
      <w:r w:rsidRPr="005550D8">
        <w:t>nekog</w:t>
      </w:r>
      <w:proofErr w:type="spellEnd"/>
      <w:r w:rsidRPr="005550D8">
        <w:t xml:space="preserve"> od </w:t>
      </w:r>
      <w:proofErr w:type="spellStart"/>
      <w:r w:rsidRPr="005550D8">
        <w:t>sredstava</w:t>
      </w:r>
      <w:proofErr w:type="spellEnd"/>
      <w:r w:rsidRPr="005550D8">
        <w:t xml:space="preserve"> </w:t>
      </w:r>
      <w:proofErr w:type="spellStart"/>
      <w:r w:rsidRPr="005550D8">
        <w:t>pomenutih</w:t>
      </w:r>
      <w:proofErr w:type="spellEnd"/>
      <w:r w:rsidRPr="005550D8">
        <w:t xml:space="preserve"> u </w:t>
      </w:r>
      <w:proofErr w:type="spellStart"/>
      <w:r w:rsidRPr="005550D8">
        <w:t>stavu</w:t>
      </w:r>
      <w:proofErr w:type="spellEnd"/>
      <w:r w:rsidRPr="005550D8">
        <w:t xml:space="preserve"> (a), </w:t>
      </w:r>
      <w:proofErr w:type="spellStart"/>
      <w:r w:rsidRPr="005550D8">
        <w:t>ali</w:t>
      </w:r>
      <w:proofErr w:type="spellEnd"/>
      <w:r w:rsidRPr="005550D8">
        <w:t xml:space="preserve"> je </w:t>
      </w:r>
      <w:proofErr w:type="spellStart"/>
      <w:r w:rsidRPr="005550D8">
        <w:t>dokument</w:t>
      </w:r>
      <w:proofErr w:type="spellEnd"/>
      <w:r w:rsidRPr="005550D8">
        <w:t xml:space="preserve"> u </w:t>
      </w:r>
      <w:proofErr w:type="spellStart"/>
      <w:r w:rsidRPr="005550D8">
        <w:t>celini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delimično</w:t>
      </w:r>
      <w:proofErr w:type="spellEnd"/>
      <w:r w:rsidRPr="005550D8">
        <w:t xml:space="preserve"> </w:t>
      </w:r>
      <w:proofErr w:type="spellStart"/>
      <w:r w:rsidRPr="005550D8">
        <w:t>nečitak</w:t>
      </w:r>
      <w:proofErr w:type="spellEnd"/>
      <w:r w:rsidRPr="005550D8">
        <w:t xml:space="preserve">, </w:t>
      </w:r>
      <w:proofErr w:type="spellStart"/>
      <w:r w:rsidRPr="005550D8">
        <w:t>ili</w:t>
      </w:r>
      <w:proofErr w:type="spellEnd"/>
      <w:r w:rsidRPr="005550D8">
        <w:t xml:space="preserve"> deo </w:t>
      </w:r>
      <w:proofErr w:type="spellStart"/>
      <w:r w:rsidRPr="005550D8">
        <w:t>dokumenta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primljen</w:t>
      </w:r>
      <w:proofErr w:type="spellEnd"/>
      <w:r w:rsidRPr="005550D8">
        <w:t xml:space="preserve">, </w:t>
      </w:r>
      <w:proofErr w:type="spellStart"/>
      <w:r w:rsidRPr="005550D8">
        <w:t>dokument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se </w:t>
      </w:r>
      <w:proofErr w:type="spellStart"/>
      <w:r w:rsidRPr="005550D8">
        <w:t>smatrati</w:t>
      </w:r>
      <w:proofErr w:type="spellEnd"/>
      <w:r w:rsidRPr="005550D8">
        <w:t xml:space="preserve"> da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primljen</w:t>
      </w:r>
      <w:proofErr w:type="spellEnd"/>
      <w:r w:rsidRPr="005550D8">
        <w:t xml:space="preserve"> u meri u </w:t>
      </w:r>
      <w:proofErr w:type="spellStart"/>
      <w:r w:rsidRPr="005550D8">
        <w:t>kojoj</w:t>
      </w:r>
      <w:proofErr w:type="spellEnd"/>
      <w:r w:rsidRPr="005550D8">
        <w:t xml:space="preserve"> je on </w:t>
      </w:r>
      <w:proofErr w:type="spellStart"/>
      <w:r w:rsidRPr="005550D8">
        <w:t>nečitak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u meri u </w:t>
      </w:r>
      <w:proofErr w:type="spellStart"/>
      <w:r w:rsidRPr="005550D8">
        <w:t>kojoj</w:t>
      </w:r>
      <w:proofErr w:type="spellEnd"/>
      <w:r w:rsidRPr="005550D8">
        <w:t xml:space="preserve"> </w:t>
      </w:r>
      <w:proofErr w:type="spellStart"/>
      <w:r w:rsidRPr="005550D8">
        <w:t>pokušaj</w:t>
      </w:r>
      <w:proofErr w:type="spellEnd"/>
      <w:r w:rsidRPr="005550D8">
        <w:t xml:space="preserve"> </w:t>
      </w:r>
      <w:proofErr w:type="spellStart"/>
      <w:r w:rsidRPr="005550D8">
        <w:t>dostavljanja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uspeo</w:t>
      </w:r>
      <w:proofErr w:type="spellEnd"/>
      <w:r w:rsidRPr="005550D8">
        <w:t xml:space="preserve">.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međuvladina</w:t>
      </w:r>
      <w:proofErr w:type="spellEnd"/>
      <w:r w:rsidRPr="005550D8">
        <w:t xml:space="preserve"> </w:t>
      </w:r>
      <w:proofErr w:type="spellStart"/>
      <w:r w:rsidRPr="005550D8">
        <w:t>organizacija</w:t>
      </w:r>
      <w:proofErr w:type="spellEnd"/>
      <w:r w:rsidRPr="005550D8">
        <w:t xml:space="preserve"> </w:t>
      </w:r>
      <w:proofErr w:type="spellStart"/>
      <w:r w:rsidRPr="005550D8">
        <w:t>će</w:t>
      </w:r>
      <w:proofErr w:type="spellEnd"/>
      <w:r w:rsidRPr="005550D8">
        <w:t xml:space="preserve"> o tome </w:t>
      </w:r>
      <w:proofErr w:type="spellStart"/>
      <w:r w:rsidRPr="005550D8">
        <w:t>odmah</w:t>
      </w:r>
      <w:proofErr w:type="spellEnd"/>
      <w:r w:rsidRPr="005550D8">
        <w:t xml:space="preserve"> </w:t>
      </w:r>
      <w:proofErr w:type="spellStart"/>
      <w:r w:rsidRPr="005550D8">
        <w:t>obavestiti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>.</w:t>
      </w:r>
    </w:p>
    <w:p w14:paraId="78808D08" w14:textId="77777777" w:rsidR="005550D8" w:rsidRPr="005550D8" w:rsidRDefault="005550D8" w:rsidP="005550D8">
      <w:pPr>
        <w:jc w:val="center"/>
      </w:pPr>
      <w:r w:rsidRPr="005550D8">
        <w:t xml:space="preserve">(d) </w:t>
      </w:r>
      <w:proofErr w:type="spellStart"/>
      <w:r w:rsidRPr="005550D8">
        <w:t>Svaki</w:t>
      </w:r>
      <w:proofErr w:type="spellEnd"/>
      <w:r w:rsidRPr="005550D8">
        <w:t xml:space="preserve">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međuvladina</w:t>
      </w:r>
      <w:proofErr w:type="spellEnd"/>
      <w:r w:rsidRPr="005550D8">
        <w:t xml:space="preserve"> </w:t>
      </w:r>
      <w:proofErr w:type="spellStart"/>
      <w:r w:rsidRPr="005550D8">
        <w:t>organizacija</w:t>
      </w:r>
      <w:proofErr w:type="spellEnd"/>
      <w:r w:rsidRPr="005550D8">
        <w:t xml:space="preserve"> </w:t>
      </w:r>
      <w:proofErr w:type="spellStart"/>
      <w:r w:rsidRPr="005550D8">
        <w:t>mogu</w:t>
      </w:r>
      <w:proofErr w:type="spellEnd"/>
      <w:r w:rsidRPr="005550D8">
        <w:t xml:space="preserve"> </w:t>
      </w:r>
      <w:proofErr w:type="spellStart"/>
      <w:r w:rsidRPr="005550D8">
        <w:t>tražiti</w:t>
      </w:r>
      <w:proofErr w:type="spellEnd"/>
      <w:r w:rsidRPr="005550D8">
        <w:t xml:space="preserve"> da se original </w:t>
      </w:r>
      <w:proofErr w:type="spellStart"/>
      <w:r w:rsidRPr="005550D8">
        <w:t>dokumenta</w:t>
      </w:r>
      <w:proofErr w:type="spellEnd"/>
      <w:r w:rsidRPr="005550D8">
        <w:t xml:space="preserve"> koji je </w:t>
      </w:r>
      <w:proofErr w:type="spellStart"/>
      <w:r w:rsidRPr="005550D8">
        <w:t>dostavljen</w:t>
      </w:r>
      <w:proofErr w:type="spellEnd"/>
      <w:r w:rsidRPr="005550D8">
        <w:t xml:space="preserve"> </w:t>
      </w:r>
      <w:proofErr w:type="spellStart"/>
      <w:r w:rsidRPr="005550D8">
        <w:t>putem</w:t>
      </w:r>
      <w:proofErr w:type="spellEnd"/>
      <w:r w:rsidRPr="005550D8">
        <w:t xml:space="preserve"> </w:t>
      </w:r>
      <w:proofErr w:type="spellStart"/>
      <w:r w:rsidRPr="005550D8">
        <w:t>nekog</w:t>
      </w:r>
      <w:proofErr w:type="spellEnd"/>
      <w:r w:rsidRPr="005550D8">
        <w:t xml:space="preserve"> od </w:t>
      </w:r>
      <w:proofErr w:type="spellStart"/>
      <w:r w:rsidRPr="005550D8">
        <w:t>sredstava</w:t>
      </w:r>
      <w:proofErr w:type="spellEnd"/>
      <w:r w:rsidRPr="005550D8">
        <w:t xml:space="preserve"> </w:t>
      </w:r>
      <w:proofErr w:type="spellStart"/>
      <w:r w:rsidRPr="005550D8">
        <w:t>pomenutih</w:t>
      </w:r>
      <w:proofErr w:type="spellEnd"/>
      <w:r w:rsidRPr="005550D8">
        <w:t xml:space="preserve"> u </w:t>
      </w:r>
      <w:proofErr w:type="spellStart"/>
      <w:r w:rsidRPr="005550D8">
        <w:t>stavu</w:t>
      </w:r>
      <w:proofErr w:type="spellEnd"/>
      <w:r w:rsidRPr="005550D8">
        <w:t xml:space="preserve"> (a),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propratno</w:t>
      </w:r>
      <w:proofErr w:type="spellEnd"/>
      <w:r w:rsidRPr="005550D8">
        <w:t xml:space="preserve"> pismo u </w:t>
      </w:r>
      <w:proofErr w:type="spellStart"/>
      <w:r w:rsidRPr="005550D8">
        <w:t>kojem</w:t>
      </w:r>
      <w:proofErr w:type="spellEnd"/>
      <w:r w:rsidRPr="005550D8">
        <w:t xml:space="preserve"> se </w:t>
      </w:r>
      <w:proofErr w:type="spellStart"/>
      <w:r w:rsidRPr="005550D8">
        <w:t>identifikuje</w:t>
      </w:r>
      <w:proofErr w:type="spellEnd"/>
      <w:r w:rsidRPr="005550D8">
        <w:t xml:space="preserve"> ta </w:t>
      </w:r>
      <w:proofErr w:type="spellStart"/>
      <w:r w:rsidRPr="005550D8">
        <w:t>ranija</w:t>
      </w:r>
      <w:proofErr w:type="spellEnd"/>
      <w:r w:rsidRPr="005550D8">
        <w:t xml:space="preserve"> </w:t>
      </w:r>
      <w:proofErr w:type="spellStart"/>
      <w:r w:rsidRPr="005550D8">
        <w:t>dostava</w:t>
      </w:r>
      <w:proofErr w:type="spellEnd"/>
      <w:r w:rsidRPr="005550D8">
        <w:t xml:space="preserve">, </w:t>
      </w:r>
      <w:proofErr w:type="spellStart"/>
      <w:r w:rsidRPr="005550D8">
        <w:t>dostave</w:t>
      </w:r>
      <w:proofErr w:type="spellEnd"/>
      <w:r w:rsidRPr="005550D8">
        <w:t xml:space="preserve"> u </w:t>
      </w:r>
      <w:proofErr w:type="spellStart"/>
      <w:r w:rsidRPr="005550D8">
        <w:t>roku</w:t>
      </w:r>
      <w:proofErr w:type="spellEnd"/>
      <w:r w:rsidRPr="005550D8">
        <w:t xml:space="preserve"> od 14 dana od dana </w:t>
      </w:r>
      <w:proofErr w:type="spellStart"/>
      <w:r w:rsidRPr="005550D8">
        <w:t>ranije</w:t>
      </w:r>
      <w:proofErr w:type="spellEnd"/>
      <w:r w:rsidRPr="005550D8">
        <w:t xml:space="preserve"> </w:t>
      </w:r>
      <w:proofErr w:type="spellStart"/>
      <w:r w:rsidRPr="005550D8">
        <w:t>dostave</w:t>
      </w:r>
      <w:proofErr w:type="spellEnd"/>
      <w:r w:rsidRPr="005550D8">
        <w:t xml:space="preserve">, pod </w:t>
      </w:r>
      <w:proofErr w:type="spellStart"/>
      <w:r w:rsidRPr="005550D8">
        <w:t>uslovom</w:t>
      </w:r>
      <w:proofErr w:type="spellEnd"/>
      <w:r w:rsidRPr="005550D8">
        <w:t xml:space="preserve"> da je o tom </w:t>
      </w:r>
      <w:proofErr w:type="spellStart"/>
      <w:r w:rsidRPr="005550D8">
        <w:t>zahtevu</w:t>
      </w:r>
      <w:proofErr w:type="spellEnd"/>
      <w:r w:rsidRPr="005550D8">
        <w:t xml:space="preserve"> </w:t>
      </w:r>
      <w:proofErr w:type="spellStart"/>
      <w:r w:rsidRPr="005550D8">
        <w:t>obavešten</w:t>
      </w:r>
      <w:proofErr w:type="spellEnd"/>
      <w:r w:rsidRPr="005550D8">
        <w:t xml:space="preserve">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i</w:t>
      </w:r>
      <w:proofErr w:type="spellEnd"/>
      <w:r w:rsidRPr="005550D8">
        <w:t xml:space="preserve"> da je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objavio</w:t>
      </w:r>
      <w:proofErr w:type="spellEnd"/>
      <w:r w:rsidRPr="005550D8">
        <w:t xml:space="preserve"> o tome </w:t>
      </w:r>
      <w:proofErr w:type="spellStart"/>
      <w:r w:rsidRPr="005550D8">
        <w:t>informaciju</w:t>
      </w:r>
      <w:proofErr w:type="spellEnd"/>
      <w:r w:rsidRPr="005550D8">
        <w:t xml:space="preserve"> u </w:t>
      </w:r>
      <w:proofErr w:type="spellStart"/>
      <w:r w:rsidRPr="005550D8">
        <w:t>Glasniku</w:t>
      </w:r>
      <w:proofErr w:type="spellEnd"/>
      <w:r w:rsidRPr="005550D8">
        <w:t>.</w:t>
      </w:r>
    </w:p>
    <w:p w14:paraId="76AF7698" w14:textId="77777777" w:rsidR="005550D8" w:rsidRPr="005550D8" w:rsidRDefault="005550D8" w:rsidP="005550D8">
      <w:pPr>
        <w:jc w:val="center"/>
      </w:pPr>
      <w:r w:rsidRPr="005550D8">
        <w:t xml:space="preserve">(e) Kad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propusti</w:t>
      </w:r>
      <w:proofErr w:type="spellEnd"/>
      <w:r w:rsidRPr="005550D8">
        <w:t xml:space="preserve"> da </w:t>
      </w:r>
      <w:proofErr w:type="spellStart"/>
      <w:r w:rsidRPr="005550D8">
        <w:t>dostavi</w:t>
      </w:r>
      <w:proofErr w:type="spellEnd"/>
      <w:r w:rsidRPr="005550D8">
        <w:t xml:space="preserve"> original </w:t>
      </w:r>
      <w:proofErr w:type="spellStart"/>
      <w:r w:rsidRPr="005550D8">
        <w:t>dokumenta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što</w:t>
      </w:r>
      <w:proofErr w:type="spellEnd"/>
      <w:r w:rsidRPr="005550D8">
        <w:t xml:space="preserve"> </w:t>
      </w:r>
      <w:proofErr w:type="spellStart"/>
      <w:r w:rsidRPr="005550D8">
        <w:t>propisuje</w:t>
      </w:r>
      <w:proofErr w:type="spellEnd"/>
      <w:r w:rsidRPr="005550D8">
        <w:t xml:space="preserve"> </w:t>
      </w:r>
      <w:proofErr w:type="spellStart"/>
      <w:r w:rsidRPr="005550D8">
        <w:t>stav</w:t>
      </w:r>
      <w:proofErr w:type="spellEnd"/>
      <w:r w:rsidRPr="005550D8">
        <w:t xml:space="preserve"> (d),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međuvladina</w:t>
      </w:r>
      <w:proofErr w:type="spellEnd"/>
      <w:r w:rsidRPr="005550D8">
        <w:t xml:space="preserve"> </w:t>
      </w:r>
      <w:proofErr w:type="spellStart"/>
      <w:r w:rsidRPr="005550D8">
        <w:t>organizacija</w:t>
      </w:r>
      <w:proofErr w:type="spellEnd"/>
      <w:r w:rsidRPr="005550D8">
        <w:t xml:space="preserve"> u </w:t>
      </w:r>
      <w:proofErr w:type="spellStart"/>
      <w:r w:rsidRPr="005550D8">
        <w:t>pitanju</w:t>
      </w:r>
      <w:proofErr w:type="spellEnd"/>
      <w:r w:rsidRPr="005550D8">
        <w:t xml:space="preserve"> </w:t>
      </w:r>
      <w:proofErr w:type="spellStart"/>
      <w:r w:rsidRPr="005550D8">
        <w:t>mogu</w:t>
      </w:r>
      <w:proofErr w:type="spellEnd"/>
      <w:r w:rsidRPr="005550D8">
        <w:t xml:space="preserve">, </w:t>
      </w:r>
      <w:proofErr w:type="spellStart"/>
      <w:r w:rsidRPr="005550D8">
        <w:t>zavisno</w:t>
      </w:r>
      <w:proofErr w:type="spellEnd"/>
      <w:r w:rsidRPr="005550D8">
        <w:t xml:space="preserve"> od </w:t>
      </w:r>
      <w:proofErr w:type="spellStart"/>
      <w:r w:rsidRPr="005550D8">
        <w:t>vrste</w:t>
      </w:r>
      <w:proofErr w:type="spellEnd"/>
      <w:r w:rsidRPr="005550D8">
        <w:t xml:space="preserve"> </w:t>
      </w:r>
      <w:proofErr w:type="spellStart"/>
      <w:r w:rsidRPr="005550D8">
        <w:t>dokumenta</w:t>
      </w:r>
      <w:proofErr w:type="spellEnd"/>
      <w:r w:rsidRPr="005550D8">
        <w:t xml:space="preserve">, </w:t>
      </w:r>
      <w:proofErr w:type="gramStart"/>
      <w:r w:rsidRPr="005550D8">
        <w:t>a</w:t>
      </w:r>
      <w:proofErr w:type="gramEnd"/>
      <w:r w:rsidRPr="005550D8">
        <w:t xml:space="preserve"> </w:t>
      </w:r>
      <w:proofErr w:type="spellStart"/>
      <w:r w:rsidRPr="005550D8">
        <w:t>imajući</w:t>
      </w:r>
      <w:proofErr w:type="spellEnd"/>
      <w:r w:rsidRPr="005550D8">
        <w:t xml:space="preserve"> u </w:t>
      </w:r>
      <w:proofErr w:type="spellStart"/>
      <w:r w:rsidRPr="005550D8">
        <w:t>vidu</w:t>
      </w:r>
      <w:proofErr w:type="spellEnd"/>
      <w:r w:rsidRPr="005550D8">
        <w:t xml:space="preserve"> </w:t>
      </w:r>
      <w:proofErr w:type="spellStart"/>
      <w:r w:rsidRPr="005550D8">
        <w:t>pravila</w:t>
      </w:r>
      <w:proofErr w:type="spellEnd"/>
      <w:r w:rsidRPr="005550D8">
        <w:t xml:space="preserve"> 11 </w:t>
      </w:r>
      <w:proofErr w:type="spellStart"/>
      <w:r w:rsidRPr="005550D8">
        <w:t>i</w:t>
      </w:r>
      <w:proofErr w:type="spellEnd"/>
      <w:r w:rsidRPr="005550D8">
        <w:t xml:space="preserve"> 26.3:</w:t>
      </w:r>
    </w:p>
    <w:p w14:paraId="4465ADD0" w14:textId="77777777" w:rsidR="005550D8" w:rsidRPr="005550D8" w:rsidRDefault="005550D8" w:rsidP="005550D8">
      <w:pPr>
        <w:jc w:val="center"/>
      </w:pPr>
      <w:r w:rsidRPr="005550D8">
        <w:t>(</w:t>
      </w:r>
      <w:proofErr w:type="spellStart"/>
      <w:r w:rsidRPr="005550D8">
        <w:t>i</w:t>
      </w:r>
      <w:proofErr w:type="spellEnd"/>
      <w:r w:rsidRPr="005550D8">
        <w:t xml:space="preserve">) </w:t>
      </w:r>
      <w:proofErr w:type="spellStart"/>
      <w:r w:rsidRPr="005550D8">
        <w:t>zanemariti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(d), </w:t>
      </w:r>
      <w:proofErr w:type="spellStart"/>
      <w:r w:rsidRPr="005550D8">
        <w:t>ili</w:t>
      </w:r>
      <w:proofErr w:type="spellEnd"/>
    </w:p>
    <w:p w14:paraId="0BC9E380" w14:textId="77777777" w:rsidR="005550D8" w:rsidRPr="005550D8" w:rsidRDefault="005550D8" w:rsidP="005550D8">
      <w:pPr>
        <w:jc w:val="center"/>
      </w:pPr>
      <w:r w:rsidRPr="005550D8">
        <w:t xml:space="preserve">(ii) </w:t>
      </w:r>
      <w:proofErr w:type="spellStart"/>
      <w:r w:rsidRPr="005550D8">
        <w:t>pozvati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da </w:t>
      </w:r>
      <w:proofErr w:type="spellStart"/>
      <w:r w:rsidRPr="005550D8">
        <w:t>dostavi</w:t>
      </w:r>
      <w:proofErr w:type="spellEnd"/>
      <w:r w:rsidRPr="005550D8">
        <w:t xml:space="preserve">, u </w:t>
      </w:r>
      <w:proofErr w:type="spellStart"/>
      <w:r w:rsidRPr="005550D8">
        <w:t>razumnom</w:t>
      </w:r>
      <w:proofErr w:type="spellEnd"/>
      <w:r w:rsidRPr="005550D8">
        <w:t xml:space="preserve"> </w:t>
      </w:r>
      <w:proofErr w:type="spellStart"/>
      <w:r w:rsidRPr="005550D8">
        <w:t>roku</w:t>
      </w:r>
      <w:proofErr w:type="spellEnd"/>
      <w:r w:rsidRPr="005550D8">
        <w:t xml:space="preserve"> koji je </w:t>
      </w:r>
      <w:proofErr w:type="spellStart"/>
      <w:r w:rsidRPr="005550D8">
        <w:t>određen</w:t>
      </w:r>
      <w:proofErr w:type="spellEnd"/>
      <w:r w:rsidRPr="005550D8">
        <w:t xml:space="preserve"> u </w:t>
      </w:r>
      <w:proofErr w:type="spellStart"/>
      <w:r w:rsidRPr="005550D8">
        <w:t>pozivu</w:t>
      </w:r>
      <w:proofErr w:type="spellEnd"/>
      <w:r w:rsidRPr="005550D8">
        <w:t xml:space="preserve">, original </w:t>
      </w:r>
      <w:proofErr w:type="spellStart"/>
      <w:r w:rsidRPr="005550D8">
        <w:t>dokumenta</w:t>
      </w:r>
      <w:proofErr w:type="spellEnd"/>
      <w:r w:rsidRPr="005550D8">
        <w:t xml:space="preserve">, s </w:t>
      </w:r>
      <w:proofErr w:type="spellStart"/>
      <w:r w:rsidRPr="005550D8">
        <w:t>tim</w:t>
      </w:r>
      <w:proofErr w:type="spellEnd"/>
      <w:r w:rsidRPr="005550D8">
        <w:t xml:space="preserve"> da, </w:t>
      </w:r>
      <w:proofErr w:type="spellStart"/>
      <w:r w:rsidRPr="005550D8">
        <w:t>kad</w:t>
      </w:r>
      <w:proofErr w:type="spellEnd"/>
      <w:r w:rsidRPr="005550D8">
        <w:t xml:space="preserve"> </w:t>
      </w:r>
      <w:proofErr w:type="spellStart"/>
      <w:r w:rsidRPr="005550D8">
        <w:t>dostavljeni</w:t>
      </w:r>
      <w:proofErr w:type="spellEnd"/>
      <w:r w:rsidRPr="005550D8">
        <w:t xml:space="preserve"> </w:t>
      </w:r>
      <w:proofErr w:type="spellStart"/>
      <w:r w:rsidRPr="005550D8">
        <w:t>dokument</w:t>
      </w:r>
      <w:proofErr w:type="spellEnd"/>
      <w:r w:rsidRPr="005550D8">
        <w:t xml:space="preserve"> </w:t>
      </w:r>
      <w:proofErr w:type="spellStart"/>
      <w:r w:rsidRPr="005550D8">
        <w:t>sadrži</w:t>
      </w:r>
      <w:proofErr w:type="spellEnd"/>
      <w:r w:rsidRPr="005550D8">
        <w:t xml:space="preserve"> </w:t>
      </w:r>
      <w:proofErr w:type="spellStart"/>
      <w:r w:rsidRPr="005550D8">
        <w:t>nedostatke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pokazuje</w:t>
      </w:r>
      <w:proofErr w:type="spellEnd"/>
      <w:r w:rsidRPr="005550D8">
        <w:t xml:space="preserve"> da original </w:t>
      </w:r>
      <w:proofErr w:type="spellStart"/>
      <w:r w:rsidRPr="005550D8">
        <w:t>sadrži</w:t>
      </w:r>
      <w:proofErr w:type="spellEnd"/>
      <w:r w:rsidRPr="005550D8">
        <w:t xml:space="preserve"> </w:t>
      </w:r>
      <w:proofErr w:type="spellStart"/>
      <w:r w:rsidRPr="005550D8">
        <w:t>nedostatke</w:t>
      </w:r>
      <w:proofErr w:type="spellEnd"/>
      <w:r w:rsidRPr="005550D8">
        <w:t xml:space="preserve"> u </w:t>
      </w:r>
      <w:proofErr w:type="spellStart"/>
      <w:r w:rsidRPr="005550D8">
        <w:t>pogledu</w:t>
      </w:r>
      <w:proofErr w:type="spellEnd"/>
      <w:r w:rsidRPr="005550D8">
        <w:t xml:space="preserve"> </w:t>
      </w:r>
      <w:proofErr w:type="spellStart"/>
      <w:r w:rsidRPr="005550D8">
        <w:t>kojih</w:t>
      </w:r>
      <w:proofErr w:type="spellEnd"/>
      <w:r w:rsidRPr="005550D8">
        <w:t xml:space="preserve">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međuvladina</w:t>
      </w:r>
      <w:proofErr w:type="spellEnd"/>
      <w:r w:rsidRPr="005550D8">
        <w:t xml:space="preserve"> </w:t>
      </w:r>
      <w:proofErr w:type="spellStart"/>
      <w:r w:rsidRPr="005550D8">
        <w:t>organizacija</w:t>
      </w:r>
      <w:proofErr w:type="spellEnd"/>
      <w:r w:rsidRPr="005550D8">
        <w:t xml:space="preserve"> </w:t>
      </w:r>
      <w:proofErr w:type="spellStart"/>
      <w:r w:rsidRPr="005550D8">
        <w:t>može</w:t>
      </w:r>
      <w:proofErr w:type="spellEnd"/>
      <w:r w:rsidRPr="005550D8">
        <w:t xml:space="preserve"> da </w:t>
      </w:r>
      <w:proofErr w:type="spellStart"/>
      <w:r w:rsidRPr="005550D8">
        <w:t>uputi</w:t>
      </w:r>
      <w:proofErr w:type="spellEnd"/>
      <w:r w:rsidRPr="005550D8">
        <w:t xml:space="preserve"> </w:t>
      </w:r>
      <w:proofErr w:type="spellStart"/>
      <w:r w:rsidRPr="005550D8">
        <w:t>poziv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ispravku</w:t>
      </w:r>
      <w:proofErr w:type="spellEnd"/>
      <w:r w:rsidRPr="005550D8">
        <w:t xml:space="preserve">, taj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ta </w:t>
      </w:r>
      <w:proofErr w:type="spellStart"/>
      <w:r w:rsidRPr="005550D8">
        <w:t>organizacija</w:t>
      </w:r>
      <w:proofErr w:type="spellEnd"/>
      <w:r w:rsidRPr="005550D8">
        <w:t xml:space="preserve"> </w:t>
      </w:r>
      <w:proofErr w:type="spellStart"/>
      <w:r w:rsidRPr="005550D8">
        <w:t>mogu</w:t>
      </w:r>
      <w:proofErr w:type="spellEnd"/>
      <w:r w:rsidRPr="005550D8">
        <w:t xml:space="preserve"> </w:t>
      </w:r>
      <w:proofErr w:type="spellStart"/>
      <w:r w:rsidRPr="005550D8">
        <w:t>uputiti</w:t>
      </w:r>
      <w:proofErr w:type="spellEnd"/>
      <w:r w:rsidRPr="005550D8">
        <w:t xml:space="preserve"> </w:t>
      </w:r>
      <w:proofErr w:type="spellStart"/>
      <w:r w:rsidRPr="005550D8">
        <w:t>takav</w:t>
      </w:r>
      <w:proofErr w:type="spellEnd"/>
      <w:r w:rsidRPr="005550D8">
        <w:t xml:space="preserve"> </w:t>
      </w:r>
      <w:proofErr w:type="spellStart"/>
      <w:r w:rsidRPr="005550D8">
        <w:t>poziv</w:t>
      </w:r>
      <w:proofErr w:type="spellEnd"/>
      <w:r w:rsidRPr="005550D8">
        <w:t xml:space="preserve"> </w:t>
      </w:r>
      <w:proofErr w:type="spellStart"/>
      <w:r w:rsidRPr="005550D8">
        <w:t>uz</w:t>
      </w:r>
      <w:proofErr w:type="spellEnd"/>
      <w:r w:rsidRPr="005550D8">
        <w:t xml:space="preserve"> </w:t>
      </w:r>
      <w:proofErr w:type="spellStart"/>
      <w:r w:rsidRPr="005550D8">
        <w:t>postupanje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tački</w:t>
      </w:r>
      <w:proofErr w:type="spellEnd"/>
      <w:r w:rsidRPr="005550D8">
        <w:t xml:space="preserve"> (</w:t>
      </w:r>
      <w:proofErr w:type="spellStart"/>
      <w:r w:rsidRPr="005550D8">
        <w:t>i</w:t>
      </w:r>
      <w:proofErr w:type="spellEnd"/>
      <w:r w:rsidRPr="005550D8">
        <w:t xml:space="preserve">) </w:t>
      </w:r>
      <w:proofErr w:type="spellStart"/>
      <w:r w:rsidRPr="005550D8">
        <w:t>ili</w:t>
      </w:r>
      <w:proofErr w:type="spellEnd"/>
      <w:r w:rsidRPr="005550D8">
        <w:t xml:space="preserve"> (ii)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umesto</w:t>
      </w:r>
      <w:proofErr w:type="spellEnd"/>
      <w:r w:rsidRPr="005550D8">
        <w:t xml:space="preserve"> toga.</w:t>
      </w:r>
    </w:p>
    <w:p w14:paraId="5B295E4B" w14:textId="77777777" w:rsidR="005550D8" w:rsidRPr="005550D8" w:rsidRDefault="005550D8" w:rsidP="005550D8">
      <w:pPr>
        <w:jc w:val="center"/>
      </w:pPr>
      <w:r w:rsidRPr="005550D8">
        <w:t xml:space="preserve">(f) Kad </w:t>
      </w:r>
      <w:proofErr w:type="spellStart"/>
      <w:r w:rsidRPr="005550D8">
        <w:t>dostavljanje</w:t>
      </w:r>
      <w:proofErr w:type="spellEnd"/>
      <w:r w:rsidRPr="005550D8">
        <w:t xml:space="preserve"> </w:t>
      </w:r>
      <w:proofErr w:type="spellStart"/>
      <w:r w:rsidRPr="005550D8">
        <w:t>originala</w:t>
      </w:r>
      <w:proofErr w:type="spellEnd"/>
      <w:r w:rsidRPr="005550D8">
        <w:t xml:space="preserve"> </w:t>
      </w:r>
      <w:proofErr w:type="spellStart"/>
      <w:r w:rsidRPr="005550D8">
        <w:t>dokumenta</w:t>
      </w:r>
      <w:proofErr w:type="spellEnd"/>
      <w:r w:rsidRPr="005550D8">
        <w:t xml:space="preserve"> </w:t>
      </w:r>
      <w:proofErr w:type="spellStart"/>
      <w:r w:rsidRPr="005550D8">
        <w:t>nije</w:t>
      </w:r>
      <w:proofErr w:type="spellEnd"/>
      <w:r w:rsidRPr="005550D8">
        <w:t xml:space="preserve"> </w:t>
      </w:r>
      <w:proofErr w:type="spellStart"/>
      <w:r w:rsidRPr="005550D8">
        <w:t>potrebno</w:t>
      </w:r>
      <w:proofErr w:type="spellEnd"/>
      <w:r w:rsidRPr="005550D8">
        <w:t xml:space="preserve"> </w:t>
      </w:r>
      <w:proofErr w:type="spellStart"/>
      <w:r w:rsidRPr="005550D8">
        <w:t>prema</w:t>
      </w:r>
      <w:proofErr w:type="spellEnd"/>
      <w:r w:rsidRPr="005550D8">
        <w:t xml:space="preserve"> </w:t>
      </w:r>
      <w:proofErr w:type="spellStart"/>
      <w:r w:rsidRPr="005550D8">
        <w:t>stavu</w:t>
      </w:r>
      <w:proofErr w:type="spellEnd"/>
      <w:r w:rsidRPr="005550D8">
        <w:t xml:space="preserve"> (d), </w:t>
      </w:r>
      <w:proofErr w:type="spellStart"/>
      <w:r w:rsidRPr="005550D8">
        <w:t>ali</w:t>
      </w:r>
      <w:proofErr w:type="spellEnd"/>
      <w:r w:rsidRPr="005550D8">
        <w:t xml:space="preserve"> </w:t>
      </w:r>
      <w:proofErr w:type="spellStart"/>
      <w:r w:rsidRPr="005550D8">
        <w:t>nacionalni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međuvladina</w:t>
      </w:r>
      <w:proofErr w:type="spellEnd"/>
      <w:r w:rsidRPr="005550D8">
        <w:t xml:space="preserve"> </w:t>
      </w:r>
      <w:proofErr w:type="spellStart"/>
      <w:r w:rsidRPr="005550D8">
        <w:t>organizacija</w:t>
      </w:r>
      <w:proofErr w:type="spellEnd"/>
      <w:r w:rsidRPr="005550D8">
        <w:t xml:space="preserve"> </w:t>
      </w:r>
      <w:proofErr w:type="spellStart"/>
      <w:r w:rsidRPr="005550D8">
        <w:t>smatraju</w:t>
      </w:r>
      <w:proofErr w:type="spellEnd"/>
      <w:r w:rsidRPr="005550D8">
        <w:t xml:space="preserve"> </w:t>
      </w:r>
      <w:proofErr w:type="spellStart"/>
      <w:r w:rsidRPr="005550D8">
        <w:t>potrebnim</w:t>
      </w:r>
      <w:proofErr w:type="spellEnd"/>
      <w:r w:rsidRPr="005550D8">
        <w:t xml:space="preserve"> da prime original </w:t>
      </w:r>
      <w:proofErr w:type="spellStart"/>
      <w:r w:rsidRPr="005550D8">
        <w:t>pomenutog</w:t>
      </w:r>
      <w:proofErr w:type="spellEnd"/>
      <w:r w:rsidRPr="005550D8">
        <w:t xml:space="preserve"> </w:t>
      </w:r>
      <w:proofErr w:type="spellStart"/>
      <w:r w:rsidRPr="005550D8">
        <w:t>dokumenta</w:t>
      </w:r>
      <w:proofErr w:type="spellEnd"/>
      <w:r w:rsidRPr="005550D8">
        <w:t xml:space="preserve">, </w:t>
      </w:r>
      <w:proofErr w:type="spellStart"/>
      <w:r w:rsidRPr="005550D8">
        <w:t>oni</w:t>
      </w:r>
      <w:proofErr w:type="spellEnd"/>
      <w:r w:rsidRPr="005550D8">
        <w:t xml:space="preserve"> </w:t>
      </w:r>
      <w:proofErr w:type="spellStart"/>
      <w:r w:rsidRPr="005550D8">
        <w:t>mogu</w:t>
      </w:r>
      <w:proofErr w:type="spellEnd"/>
      <w:r w:rsidRPr="005550D8">
        <w:t xml:space="preserve"> </w:t>
      </w:r>
      <w:proofErr w:type="spellStart"/>
      <w:r w:rsidRPr="005550D8">
        <w:t>uputiti</w:t>
      </w:r>
      <w:proofErr w:type="spellEnd"/>
      <w:r w:rsidRPr="005550D8">
        <w:t xml:space="preserve"> </w:t>
      </w:r>
      <w:proofErr w:type="spellStart"/>
      <w:r w:rsidRPr="005550D8">
        <w:t>poziv</w:t>
      </w:r>
      <w:proofErr w:type="spellEnd"/>
      <w:r w:rsidRPr="005550D8">
        <w:t xml:space="preserve"> </w:t>
      </w:r>
      <w:proofErr w:type="spellStart"/>
      <w:r w:rsidRPr="005550D8">
        <w:t>predviđen</w:t>
      </w:r>
      <w:proofErr w:type="spellEnd"/>
      <w:r w:rsidRPr="005550D8">
        <w:t xml:space="preserve"> u </w:t>
      </w:r>
      <w:proofErr w:type="spellStart"/>
      <w:r w:rsidRPr="005550D8">
        <w:t>stavu</w:t>
      </w:r>
      <w:proofErr w:type="spellEnd"/>
      <w:r w:rsidRPr="005550D8">
        <w:t xml:space="preserve"> (e)(ii).</w:t>
      </w:r>
    </w:p>
    <w:p w14:paraId="5D13574F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(g)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propusti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postupi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pozivu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iz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stava</w:t>
      </w:r>
      <w:proofErr w:type="spellEnd"/>
      <w:r w:rsidRPr="005550D8">
        <w:rPr>
          <w:lang w:val="fr-FR"/>
        </w:rPr>
        <w:t xml:space="preserve"> (e)(ii)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(f</w:t>
      </w:r>
      <w:proofErr w:type="gramStart"/>
      <w:r w:rsidRPr="005550D8">
        <w:rPr>
          <w:lang w:val="fr-FR"/>
        </w:rPr>
        <w:t>):</w:t>
      </w:r>
      <w:proofErr w:type="gramEnd"/>
    </w:p>
    <w:p w14:paraId="4A09596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dokument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pitanju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smatrati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povučenom</w:t>
      </w:r>
      <w:proofErr w:type="spellEnd"/>
      <w:r w:rsidRPr="005550D8">
        <w:rPr>
          <w:lang w:val="fr-FR"/>
        </w:rPr>
        <w:t xml:space="preserve"> i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će</w:t>
      </w:r>
      <w:proofErr w:type="spellEnd"/>
      <w:r w:rsidRPr="005550D8">
        <w:rPr>
          <w:lang w:val="fr-FR"/>
        </w:rPr>
        <w:t xml:space="preserve"> to </w:t>
      </w:r>
      <w:proofErr w:type="spellStart"/>
      <w:proofErr w:type="gramStart"/>
      <w:r w:rsidRPr="005550D8">
        <w:rPr>
          <w:lang w:val="fr-FR"/>
        </w:rPr>
        <w:t>konstatovati</w:t>
      </w:r>
      <w:proofErr w:type="spellEnd"/>
      <w:r w:rsidRPr="005550D8">
        <w:rPr>
          <w:lang w:val="fr-FR"/>
        </w:rPr>
        <w:t>;</w:t>
      </w:r>
      <w:proofErr w:type="gramEnd"/>
    </w:p>
    <w:p w14:paraId="63B786E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lastRenderedPageBreak/>
        <w:t xml:space="preserve">(ii) </w:t>
      </w:r>
      <w:proofErr w:type="spellStart"/>
      <w:r w:rsidRPr="005550D8">
        <w:rPr>
          <w:lang w:val="fr-FR"/>
        </w:rPr>
        <w:t>kad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dokument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pitanju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sledi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prijavom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smatraće</w:t>
      </w:r>
      <w:proofErr w:type="spellEnd"/>
      <w:r w:rsidRPr="005550D8">
        <w:rPr>
          <w:lang w:val="fr-FR"/>
        </w:rPr>
        <w:t xml:space="preserve"> se da on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ni </w:t>
      </w:r>
      <w:proofErr w:type="spellStart"/>
      <w:r w:rsidRPr="005550D8">
        <w:rPr>
          <w:lang w:val="fr-FR"/>
        </w:rPr>
        <w:t>podnesen</w:t>
      </w:r>
      <w:proofErr w:type="spellEnd"/>
      <w:r w:rsidRPr="005550D8">
        <w:rPr>
          <w:lang w:val="fr-FR"/>
        </w:rPr>
        <w:t>.</w:t>
      </w:r>
    </w:p>
    <w:p w14:paraId="12BE4400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(h) </w:t>
      </w:r>
      <w:proofErr w:type="spellStart"/>
      <w:r w:rsidRPr="005550D8">
        <w:rPr>
          <w:lang w:val="fr-FR"/>
        </w:rPr>
        <w:t>Nijedan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nacionalni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međuvladina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organizacija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neće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biti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obavezni</w:t>
      </w:r>
      <w:proofErr w:type="spellEnd"/>
      <w:r w:rsidRPr="005550D8">
        <w:rPr>
          <w:lang w:val="fr-FR"/>
        </w:rPr>
        <w:t xml:space="preserve"> da prime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podnesen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putem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sredstava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pomenutih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stavu</w:t>
      </w:r>
      <w:proofErr w:type="spellEnd"/>
      <w:r w:rsidRPr="005550D8">
        <w:rPr>
          <w:lang w:val="fr-FR"/>
        </w:rPr>
        <w:t xml:space="preserve"> (a), ako </w:t>
      </w:r>
      <w:proofErr w:type="spellStart"/>
      <w:r w:rsidRPr="005550D8">
        <w:rPr>
          <w:lang w:val="fr-FR"/>
        </w:rPr>
        <w:t>nisu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obavestili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da su </w:t>
      </w:r>
      <w:proofErr w:type="spellStart"/>
      <w:r w:rsidRPr="005550D8">
        <w:rPr>
          <w:lang w:val="fr-FR"/>
        </w:rPr>
        <w:t>spremni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primaju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takav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dokument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putem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sredstava</w:t>
      </w:r>
      <w:proofErr w:type="spellEnd"/>
      <w:r w:rsidRPr="005550D8">
        <w:rPr>
          <w:lang w:val="fr-FR"/>
        </w:rPr>
        <w:t xml:space="preserve">, i ako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o tome </w:t>
      </w:r>
      <w:proofErr w:type="spellStart"/>
      <w:r w:rsidRPr="005550D8">
        <w:rPr>
          <w:lang w:val="fr-FR"/>
        </w:rPr>
        <w:t>objavio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informaciju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Glasniku</w:t>
      </w:r>
      <w:proofErr w:type="spellEnd"/>
      <w:r w:rsidRPr="005550D8">
        <w:rPr>
          <w:lang w:val="fr-FR"/>
        </w:rPr>
        <w:t>.</w:t>
      </w:r>
    </w:p>
    <w:p w14:paraId="28437ACF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92bis</w:t>
      </w:r>
    </w:p>
    <w:p w14:paraId="3FCB23A0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Evidentiranje</w:t>
      </w:r>
      <w:proofErr w:type="spellEnd"/>
      <w:r w:rsidRPr="005550D8">
        <w:rPr>
          <w:b/>
          <w:bCs/>
          <w:lang w:val="fr-FR"/>
        </w:rPr>
        <w:t xml:space="preserve"> promena </w:t>
      </w:r>
      <w:proofErr w:type="spellStart"/>
      <w:r w:rsidRPr="005550D8">
        <w:rPr>
          <w:b/>
          <w:bCs/>
          <w:lang w:val="fr-FR"/>
        </w:rPr>
        <w:t>izvesnih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podataka</w:t>
      </w:r>
      <w:proofErr w:type="spellEnd"/>
      <w:r w:rsidRPr="005550D8">
        <w:rPr>
          <w:b/>
          <w:bCs/>
          <w:lang w:val="fr-FR"/>
        </w:rPr>
        <w:t xml:space="preserve"> u </w:t>
      </w:r>
      <w:proofErr w:type="spellStart"/>
      <w:r w:rsidRPr="005550D8">
        <w:rPr>
          <w:b/>
          <w:bCs/>
          <w:lang w:val="fr-FR"/>
        </w:rPr>
        <w:t>zahtevu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za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priznanje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prava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ili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zahtevu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za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međunarodno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prethodno</w:t>
      </w:r>
      <w:proofErr w:type="spellEnd"/>
      <w:r w:rsidRPr="005550D8">
        <w:rPr>
          <w:b/>
          <w:bCs/>
          <w:lang w:val="fr-FR"/>
        </w:rPr>
        <w:t xml:space="preserve"> </w:t>
      </w:r>
      <w:proofErr w:type="spellStart"/>
      <w:r w:rsidRPr="005550D8">
        <w:rPr>
          <w:b/>
          <w:bCs/>
          <w:lang w:val="fr-FR"/>
        </w:rPr>
        <w:t>ispitivanje</w:t>
      </w:r>
      <w:proofErr w:type="spellEnd"/>
    </w:p>
    <w:p w14:paraId="6F229574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92bis.1. </w:t>
      </w:r>
      <w:proofErr w:type="spellStart"/>
      <w:r w:rsidRPr="005550D8">
        <w:rPr>
          <w:lang w:val="fr-FR"/>
        </w:rPr>
        <w:t>Evidentiranje</w:t>
      </w:r>
      <w:proofErr w:type="spellEnd"/>
      <w:r w:rsidRPr="005550D8">
        <w:rPr>
          <w:lang w:val="fr-FR"/>
        </w:rPr>
        <w:t xml:space="preserve"> promena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strane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biroa</w:t>
      </w:r>
      <w:proofErr w:type="spellEnd"/>
    </w:p>
    <w:p w14:paraId="1CCC654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, na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primaoca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evidentira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promene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sledećim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navodima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koji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javljaju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zahtevu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priznanje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zahtevu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prethodno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ispitivanje</w:t>
      </w:r>
      <w:proofErr w:type="spellEnd"/>
      <w:r w:rsidRPr="005550D8">
        <w:rPr>
          <w:lang w:val="fr-FR"/>
        </w:rPr>
        <w:t>:</w:t>
      </w:r>
      <w:proofErr w:type="gramEnd"/>
    </w:p>
    <w:p w14:paraId="6856ECA6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lice, </w:t>
      </w:r>
      <w:proofErr w:type="spellStart"/>
      <w:r w:rsidRPr="005550D8">
        <w:rPr>
          <w:lang w:val="fr-FR"/>
        </w:rPr>
        <w:t>ime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boravište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državljanstvo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adresa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podnosioca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>,</w:t>
      </w:r>
    </w:p>
    <w:p w14:paraId="69C1868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lice, </w:t>
      </w:r>
      <w:proofErr w:type="spellStart"/>
      <w:r w:rsidRPr="005550D8">
        <w:rPr>
          <w:lang w:val="fr-FR"/>
        </w:rPr>
        <w:t>ime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adresa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zastupnika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zajedničkog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predstavnika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pronalazača</w:t>
      </w:r>
      <w:proofErr w:type="spellEnd"/>
      <w:r w:rsidRPr="005550D8">
        <w:rPr>
          <w:lang w:val="fr-FR"/>
        </w:rPr>
        <w:t>.</w:t>
      </w:r>
    </w:p>
    <w:p w14:paraId="4053BECB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ne </w:t>
      </w:r>
      <w:proofErr w:type="spellStart"/>
      <w:r w:rsidRPr="005550D8">
        <w:rPr>
          <w:lang w:val="fr-FR"/>
        </w:rPr>
        <w:t>evidentira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tražene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promene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ukoliko</w:t>
      </w:r>
      <w:proofErr w:type="spellEnd"/>
      <w:r w:rsidRPr="005550D8">
        <w:rPr>
          <w:lang w:val="fr-FR"/>
        </w:rPr>
        <w:t xml:space="preserve"> se </w:t>
      </w:r>
      <w:proofErr w:type="spellStart"/>
      <w:r w:rsidRPr="005550D8">
        <w:rPr>
          <w:lang w:val="fr-FR"/>
        </w:rPr>
        <w:t>zahtev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evidentiranje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nakon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isteka</w:t>
      </w:r>
      <w:proofErr w:type="spellEnd"/>
      <w:r w:rsidRPr="005550D8">
        <w:rPr>
          <w:lang w:val="fr-FR"/>
        </w:rPr>
        <w:t>:</w:t>
      </w:r>
      <w:proofErr w:type="gramEnd"/>
    </w:p>
    <w:p w14:paraId="67CB36F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(i) </w:t>
      </w:r>
      <w:proofErr w:type="spellStart"/>
      <w:r w:rsidRPr="005550D8">
        <w:rPr>
          <w:lang w:val="fr-FR"/>
        </w:rPr>
        <w:t>roka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pomenutog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22(1), </w:t>
      </w:r>
      <w:proofErr w:type="spellStart"/>
      <w:r w:rsidRPr="005550D8">
        <w:rPr>
          <w:lang w:val="fr-FR"/>
        </w:rPr>
        <w:t>pri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čemu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član</w:t>
      </w:r>
      <w:proofErr w:type="spellEnd"/>
      <w:r w:rsidRPr="005550D8">
        <w:rPr>
          <w:lang w:val="fr-FR"/>
        </w:rPr>
        <w:t xml:space="preserve"> 39(1)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primenljiv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odnosu</w:t>
      </w:r>
      <w:proofErr w:type="spellEnd"/>
      <w:r w:rsidRPr="005550D8">
        <w:rPr>
          <w:lang w:val="fr-FR"/>
        </w:rPr>
        <w:t xml:space="preserve"> na </w:t>
      </w:r>
      <w:proofErr w:type="spellStart"/>
      <w:r w:rsidRPr="005550D8">
        <w:rPr>
          <w:lang w:val="fr-FR"/>
        </w:rPr>
        <w:t>bilo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koju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državu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ugovornicu</w:t>
      </w:r>
      <w:proofErr w:type="spellEnd"/>
      <w:r w:rsidRPr="005550D8">
        <w:rPr>
          <w:lang w:val="fr-FR"/>
        </w:rPr>
        <w:t>;</w:t>
      </w:r>
      <w:proofErr w:type="gramEnd"/>
    </w:p>
    <w:p w14:paraId="7A090EBA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(ii) </w:t>
      </w:r>
      <w:proofErr w:type="spellStart"/>
      <w:r w:rsidRPr="005550D8">
        <w:rPr>
          <w:lang w:val="fr-FR"/>
        </w:rPr>
        <w:t>roka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pomenutog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članu</w:t>
      </w:r>
      <w:proofErr w:type="spellEnd"/>
      <w:r w:rsidRPr="005550D8">
        <w:rPr>
          <w:lang w:val="fr-FR"/>
        </w:rPr>
        <w:t xml:space="preserve"> 39(1)(a), </w:t>
      </w:r>
      <w:proofErr w:type="spellStart"/>
      <w:r w:rsidRPr="005550D8">
        <w:rPr>
          <w:lang w:val="fr-FR"/>
        </w:rPr>
        <w:t>pri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čemu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član</w:t>
      </w:r>
      <w:proofErr w:type="spellEnd"/>
      <w:r w:rsidRPr="005550D8">
        <w:rPr>
          <w:lang w:val="fr-FR"/>
        </w:rPr>
        <w:t xml:space="preserve"> 39(1) </w:t>
      </w:r>
      <w:proofErr w:type="spellStart"/>
      <w:r w:rsidRPr="005550D8">
        <w:rPr>
          <w:lang w:val="fr-FR"/>
        </w:rPr>
        <w:t>primenljiv</w:t>
      </w:r>
      <w:proofErr w:type="spellEnd"/>
      <w:r w:rsidRPr="005550D8">
        <w:rPr>
          <w:lang w:val="fr-FR"/>
        </w:rPr>
        <w:t xml:space="preserve"> u </w:t>
      </w:r>
      <w:proofErr w:type="spellStart"/>
      <w:r w:rsidRPr="005550D8">
        <w:rPr>
          <w:lang w:val="fr-FR"/>
        </w:rPr>
        <w:t>odnosu</w:t>
      </w:r>
      <w:proofErr w:type="spellEnd"/>
      <w:r w:rsidRPr="005550D8">
        <w:rPr>
          <w:lang w:val="fr-FR"/>
        </w:rPr>
        <w:t xml:space="preserve"> na bar </w:t>
      </w:r>
      <w:proofErr w:type="spellStart"/>
      <w:r w:rsidRPr="005550D8">
        <w:rPr>
          <w:lang w:val="fr-FR"/>
        </w:rPr>
        <w:t>jednu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državu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ugovornicu</w:t>
      </w:r>
      <w:proofErr w:type="spellEnd"/>
      <w:r w:rsidRPr="005550D8">
        <w:rPr>
          <w:lang w:val="fr-FR"/>
        </w:rPr>
        <w:t>.</w:t>
      </w:r>
    </w:p>
    <w:p w14:paraId="4886E3B7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Pravilo</w:t>
      </w:r>
      <w:proofErr w:type="spellEnd"/>
      <w:r w:rsidRPr="005550D8">
        <w:rPr>
          <w:b/>
          <w:bCs/>
          <w:lang w:val="fr-FR"/>
        </w:rPr>
        <w:t xml:space="preserve"> 93</w:t>
      </w:r>
    </w:p>
    <w:p w14:paraId="79DABDEA" w14:textId="77777777" w:rsidR="005550D8" w:rsidRPr="005550D8" w:rsidRDefault="005550D8" w:rsidP="005550D8">
      <w:pPr>
        <w:jc w:val="center"/>
        <w:rPr>
          <w:b/>
          <w:bCs/>
          <w:lang w:val="fr-FR"/>
        </w:rPr>
      </w:pPr>
      <w:proofErr w:type="spellStart"/>
      <w:r w:rsidRPr="005550D8">
        <w:rPr>
          <w:b/>
          <w:bCs/>
          <w:lang w:val="fr-FR"/>
        </w:rPr>
        <w:t>Arhiva</w:t>
      </w:r>
      <w:proofErr w:type="spellEnd"/>
      <w:r w:rsidRPr="005550D8">
        <w:rPr>
          <w:b/>
          <w:bCs/>
          <w:lang w:val="fr-FR"/>
        </w:rPr>
        <w:t xml:space="preserve"> i </w:t>
      </w:r>
      <w:proofErr w:type="spellStart"/>
      <w:r w:rsidRPr="005550D8">
        <w:rPr>
          <w:b/>
          <w:bCs/>
          <w:lang w:val="fr-FR"/>
        </w:rPr>
        <w:t>dosije</w:t>
      </w:r>
      <w:proofErr w:type="spellEnd"/>
    </w:p>
    <w:p w14:paraId="57B4C36D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93.1.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</w:p>
    <w:p w14:paraId="4CBA0B88" w14:textId="77777777" w:rsidR="005550D8" w:rsidRPr="005550D8" w:rsidRDefault="005550D8" w:rsidP="005550D8">
      <w:pPr>
        <w:jc w:val="center"/>
        <w:rPr>
          <w:lang w:val="fr-FR"/>
        </w:rPr>
      </w:pPr>
      <w:proofErr w:type="spellStart"/>
      <w:r w:rsidRPr="005550D8">
        <w:rPr>
          <w:lang w:val="fr-FR"/>
        </w:rPr>
        <w:t>Svaki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čuva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arhivu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vezanu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svaku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navodnu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prijavu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uključujući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primerak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zavod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primalac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najmanje</w:t>
      </w:r>
      <w:proofErr w:type="spellEnd"/>
      <w:r w:rsidRPr="005550D8">
        <w:rPr>
          <w:lang w:val="fr-FR"/>
        </w:rPr>
        <w:t xml:space="preserve"> 10 </w:t>
      </w:r>
      <w:proofErr w:type="spellStart"/>
      <w:r w:rsidRPr="005550D8">
        <w:rPr>
          <w:lang w:val="fr-FR"/>
        </w:rPr>
        <w:t>godina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ili</w:t>
      </w:r>
      <w:proofErr w:type="spellEnd"/>
      <w:r w:rsidRPr="005550D8">
        <w:rPr>
          <w:lang w:val="fr-FR"/>
        </w:rPr>
        <w:t xml:space="preserve">, u </w:t>
      </w:r>
      <w:proofErr w:type="spellStart"/>
      <w:r w:rsidRPr="005550D8">
        <w:rPr>
          <w:lang w:val="fr-FR"/>
        </w:rPr>
        <w:t>slučaju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nije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određen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podnošenja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prijema</w:t>
      </w:r>
      <w:proofErr w:type="spellEnd"/>
      <w:r w:rsidRPr="005550D8">
        <w:rPr>
          <w:lang w:val="fr-FR"/>
        </w:rPr>
        <w:t>.</w:t>
      </w:r>
    </w:p>
    <w:p w14:paraId="18593F9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93.2.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</w:p>
    <w:p w14:paraId="32E86B6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Međunarodni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biro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čuva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dosije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uključujući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arhivski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primerak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svih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međunarodnih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prijava</w:t>
      </w:r>
      <w:proofErr w:type="spellEnd"/>
      <w:r w:rsidRPr="005550D8">
        <w:rPr>
          <w:lang w:val="fr-FR"/>
        </w:rPr>
        <w:t xml:space="preserve"> bar 30 </w:t>
      </w:r>
      <w:proofErr w:type="spellStart"/>
      <w:r w:rsidRPr="005550D8">
        <w:rPr>
          <w:lang w:val="fr-FR"/>
        </w:rPr>
        <w:t>godina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od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datuma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prijema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arhivskog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primerka</w:t>
      </w:r>
      <w:proofErr w:type="spellEnd"/>
      <w:r w:rsidRPr="005550D8">
        <w:rPr>
          <w:lang w:val="fr-FR"/>
        </w:rPr>
        <w:t>.</w:t>
      </w:r>
    </w:p>
    <w:p w14:paraId="196C2994" w14:textId="77777777" w:rsidR="005550D8" w:rsidRPr="005550D8" w:rsidRDefault="005550D8" w:rsidP="005550D8">
      <w:pPr>
        <w:jc w:val="center"/>
      </w:pPr>
      <w:r w:rsidRPr="005550D8">
        <w:t xml:space="preserve">93.3. Organ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organ za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</w:p>
    <w:p w14:paraId="6583D53A" w14:textId="77777777" w:rsidR="005550D8" w:rsidRPr="005550D8" w:rsidRDefault="005550D8" w:rsidP="005550D8">
      <w:pPr>
        <w:jc w:val="center"/>
      </w:pPr>
      <w:proofErr w:type="spellStart"/>
      <w:r w:rsidRPr="005550D8">
        <w:lastRenderedPageBreak/>
        <w:t>Svaki</w:t>
      </w:r>
      <w:proofErr w:type="spellEnd"/>
      <w:r w:rsidRPr="005550D8">
        <w:t xml:space="preserve"> organ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svaki</w:t>
      </w:r>
      <w:proofErr w:type="spellEnd"/>
      <w:r w:rsidRPr="005550D8">
        <w:t xml:space="preserve">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čuvaju</w:t>
      </w:r>
      <w:proofErr w:type="spellEnd"/>
      <w:r w:rsidRPr="005550D8">
        <w:t xml:space="preserve"> </w:t>
      </w:r>
      <w:proofErr w:type="spellStart"/>
      <w:r w:rsidRPr="005550D8">
        <w:t>dosije</w:t>
      </w:r>
      <w:proofErr w:type="spellEnd"/>
      <w:r w:rsidRPr="005550D8">
        <w:t xml:space="preserve"> o </w:t>
      </w:r>
      <w:proofErr w:type="spellStart"/>
      <w:r w:rsidRPr="005550D8">
        <w:t>svakoj</w:t>
      </w:r>
      <w:proofErr w:type="spellEnd"/>
      <w:r w:rsidRPr="005550D8">
        <w:t xml:space="preserve"> </w:t>
      </w:r>
      <w:proofErr w:type="spellStart"/>
      <w:r w:rsidRPr="005550D8">
        <w:t>međunarodnoj</w:t>
      </w:r>
      <w:proofErr w:type="spellEnd"/>
      <w:r w:rsidRPr="005550D8">
        <w:t xml:space="preserve"> </w:t>
      </w:r>
      <w:proofErr w:type="spellStart"/>
      <w:r w:rsidRPr="005550D8">
        <w:t>prijavi</w:t>
      </w:r>
      <w:proofErr w:type="spellEnd"/>
      <w:r w:rsidRPr="005550D8">
        <w:t xml:space="preserve"> </w:t>
      </w:r>
      <w:proofErr w:type="spellStart"/>
      <w:r w:rsidRPr="005550D8">
        <w:t>koju</w:t>
      </w:r>
      <w:proofErr w:type="spellEnd"/>
      <w:r w:rsidRPr="005550D8">
        <w:t xml:space="preserve"> prime bar 10 </w:t>
      </w:r>
      <w:proofErr w:type="spellStart"/>
      <w:r w:rsidRPr="005550D8">
        <w:t>godina</w:t>
      </w:r>
      <w:proofErr w:type="spellEnd"/>
      <w:r w:rsidRPr="005550D8">
        <w:t xml:space="preserve"> od </w:t>
      </w:r>
      <w:proofErr w:type="spellStart"/>
      <w:r w:rsidRPr="005550D8">
        <w:t>datuma</w:t>
      </w:r>
      <w:proofErr w:type="spellEnd"/>
      <w:r w:rsidRPr="005550D8">
        <w:t xml:space="preserve"> </w:t>
      </w:r>
      <w:proofErr w:type="spellStart"/>
      <w:r w:rsidRPr="005550D8">
        <w:t>podnošenja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>.</w:t>
      </w:r>
    </w:p>
    <w:p w14:paraId="0D97F055" w14:textId="77777777" w:rsidR="005550D8" w:rsidRPr="005550D8" w:rsidRDefault="005550D8" w:rsidP="005550D8">
      <w:pPr>
        <w:jc w:val="center"/>
      </w:pPr>
      <w:r w:rsidRPr="005550D8">
        <w:t xml:space="preserve">93.4. </w:t>
      </w:r>
      <w:proofErr w:type="spellStart"/>
      <w:r w:rsidRPr="005550D8">
        <w:t>Reprodukcije</w:t>
      </w:r>
      <w:proofErr w:type="spellEnd"/>
    </w:p>
    <w:p w14:paraId="18EBB3B0" w14:textId="77777777" w:rsidR="005550D8" w:rsidRPr="005550D8" w:rsidRDefault="005550D8" w:rsidP="005550D8">
      <w:pPr>
        <w:jc w:val="center"/>
      </w:pPr>
      <w:r w:rsidRPr="005550D8">
        <w:t xml:space="preserve">Za </w:t>
      </w:r>
      <w:proofErr w:type="spellStart"/>
      <w:r w:rsidRPr="005550D8">
        <w:t>svrhe</w:t>
      </w:r>
      <w:proofErr w:type="spellEnd"/>
      <w:r w:rsidRPr="005550D8">
        <w:t xml:space="preserve"> </w:t>
      </w:r>
      <w:proofErr w:type="spellStart"/>
      <w:r w:rsidRPr="005550D8">
        <w:t>ovog</w:t>
      </w:r>
      <w:proofErr w:type="spellEnd"/>
      <w:r w:rsidRPr="005550D8">
        <w:t xml:space="preserve"> </w:t>
      </w:r>
      <w:proofErr w:type="spellStart"/>
      <w:r w:rsidRPr="005550D8">
        <w:t>pravila</w:t>
      </w:r>
      <w:proofErr w:type="spellEnd"/>
      <w:r w:rsidRPr="005550D8">
        <w:t xml:space="preserve">, </w:t>
      </w:r>
      <w:proofErr w:type="spellStart"/>
      <w:r w:rsidRPr="005550D8">
        <w:t>arhivski</w:t>
      </w:r>
      <w:proofErr w:type="spellEnd"/>
      <w:r w:rsidRPr="005550D8">
        <w:t xml:space="preserve"> </w:t>
      </w:r>
      <w:proofErr w:type="spellStart"/>
      <w:r w:rsidRPr="005550D8">
        <w:t>primerci</w:t>
      </w:r>
      <w:proofErr w:type="spellEnd"/>
      <w:r w:rsidRPr="005550D8">
        <w:t xml:space="preserve">, </w:t>
      </w:r>
      <w:proofErr w:type="spellStart"/>
      <w:r w:rsidRPr="005550D8">
        <w:t>kopije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dosijei</w:t>
      </w:r>
      <w:proofErr w:type="spellEnd"/>
      <w:r w:rsidRPr="005550D8">
        <w:t xml:space="preserve"> </w:t>
      </w:r>
      <w:proofErr w:type="spellStart"/>
      <w:r w:rsidRPr="005550D8">
        <w:t>takođe</w:t>
      </w:r>
      <w:proofErr w:type="spellEnd"/>
      <w:r w:rsidRPr="005550D8">
        <w:t xml:space="preserve"> </w:t>
      </w:r>
      <w:proofErr w:type="spellStart"/>
      <w:r w:rsidRPr="005550D8">
        <w:t>podrazumevaju</w:t>
      </w:r>
      <w:proofErr w:type="spellEnd"/>
      <w:r w:rsidRPr="005550D8">
        <w:t xml:space="preserve"> </w:t>
      </w:r>
      <w:proofErr w:type="spellStart"/>
      <w:r w:rsidRPr="005550D8">
        <w:t>fotografske</w:t>
      </w:r>
      <w:proofErr w:type="spellEnd"/>
      <w:r w:rsidRPr="005550D8">
        <w:t xml:space="preserve"> </w:t>
      </w:r>
      <w:proofErr w:type="spellStart"/>
      <w:r w:rsidRPr="005550D8">
        <w:t>reprodukcije</w:t>
      </w:r>
      <w:proofErr w:type="spellEnd"/>
      <w:r w:rsidRPr="005550D8">
        <w:t xml:space="preserve"> </w:t>
      </w:r>
      <w:proofErr w:type="spellStart"/>
      <w:r w:rsidRPr="005550D8">
        <w:t>arhivskih</w:t>
      </w:r>
      <w:proofErr w:type="spellEnd"/>
      <w:r w:rsidRPr="005550D8">
        <w:t xml:space="preserve"> </w:t>
      </w:r>
      <w:proofErr w:type="spellStart"/>
      <w:r w:rsidRPr="005550D8">
        <w:t>primeraka</w:t>
      </w:r>
      <w:proofErr w:type="spellEnd"/>
      <w:r w:rsidRPr="005550D8">
        <w:t xml:space="preserve">, </w:t>
      </w:r>
      <w:proofErr w:type="spellStart"/>
      <w:r w:rsidRPr="005550D8">
        <w:t>kopija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dosijea</w:t>
      </w:r>
      <w:proofErr w:type="spellEnd"/>
      <w:r w:rsidRPr="005550D8">
        <w:t xml:space="preserve">, bez </w:t>
      </w:r>
      <w:proofErr w:type="spellStart"/>
      <w:r w:rsidRPr="005550D8">
        <w:t>obzira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formu</w:t>
      </w:r>
      <w:proofErr w:type="spellEnd"/>
      <w:r w:rsidRPr="005550D8">
        <w:t xml:space="preserve"> </w:t>
      </w:r>
      <w:proofErr w:type="spellStart"/>
      <w:r w:rsidRPr="005550D8">
        <w:t>takvih</w:t>
      </w:r>
      <w:proofErr w:type="spellEnd"/>
      <w:r w:rsidRPr="005550D8">
        <w:t xml:space="preserve"> </w:t>
      </w:r>
      <w:proofErr w:type="spellStart"/>
      <w:r w:rsidRPr="005550D8">
        <w:t>reprodukcija</w:t>
      </w:r>
      <w:proofErr w:type="spellEnd"/>
      <w:r w:rsidRPr="005550D8">
        <w:t xml:space="preserve"> (</w:t>
      </w:r>
      <w:proofErr w:type="spellStart"/>
      <w:r w:rsidRPr="005550D8">
        <w:t>mikrofilmovi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drugo</w:t>
      </w:r>
      <w:proofErr w:type="spellEnd"/>
      <w:r w:rsidRPr="005550D8">
        <w:t>).</w:t>
      </w:r>
    </w:p>
    <w:p w14:paraId="2559335E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94</w:t>
      </w:r>
    </w:p>
    <w:p w14:paraId="6A145B1D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Dostavljanje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primeraka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dokumenata</w:t>
      </w:r>
      <w:proofErr w:type="spellEnd"/>
      <w:r w:rsidRPr="005550D8">
        <w:rPr>
          <w:b/>
          <w:bCs/>
        </w:rPr>
        <w:t xml:space="preserve"> od </w:t>
      </w:r>
      <w:proofErr w:type="spellStart"/>
      <w:r w:rsidRPr="005550D8">
        <w:rPr>
          <w:b/>
          <w:bCs/>
        </w:rPr>
        <w:t>strane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Međunarodnog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biroa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</w:t>
      </w:r>
      <w:proofErr w:type="spellEnd"/>
      <w:r w:rsidRPr="005550D8">
        <w:rPr>
          <w:b/>
          <w:bCs/>
        </w:rPr>
        <w:t xml:space="preserve"> organa za </w:t>
      </w:r>
      <w:proofErr w:type="spellStart"/>
      <w:r w:rsidRPr="005550D8">
        <w:rPr>
          <w:b/>
          <w:bCs/>
        </w:rPr>
        <w:t>međunarodno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prethodno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ispitivanje</w:t>
      </w:r>
      <w:proofErr w:type="spellEnd"/>
    </w:p>
    <w:p w14:paraId="29F849B1" w14:textId="77777777" w:rsidR="005550D8" w:rsidRPr="005550D8" w:rsidRDefault="005550D8" w:rsidP="005550D8">
      <w:pPr>
        <w:jc w:val="center"/>
      </w:pPr>
      <w:r w:rsidRPr="005550D8">
        <w:t xml:space="preserve">94.1. </w:t>
      </w:r>
      <w:proofErr w:type="spellStart"/>
      <w:r w:rsidRPr="005550D8">
        <w:t>Obaveza</w:t>
      </w:r>
      <w:proofErr w:type="spellEnd"/>
      <w:r w:rsidRPr="005550D8">
        <w:t xml:space="preserve"> </w:t>
      </w:r>
      <w:proofErr w:type="spellStart"/>
      <w:r w:rsidRPr="005550D8">
        <w:t>dostavljanja</w:t>
      </w:r>
      <w:proofErr w:type="spellEnd"/>
    </w:p>
    <w:p w14:paraId="352FE331" w14:textId="77777777" w:rsidR="005550D8" w:rsidRPr="005550D8" w:rsidRDefault="005550D8" w:rsidP="005550D8">
      <w:pPr>
        <w:jc w:val="center"/>
      </w:pPr>
      <w:r w:rsidRPr="005550D8">
        <w:t xml:space="preserve">Na </w:t>
      </w:r>
      <w:proofErr w:type="spellStart"/>
      <w:r w:rsidRPr="005550D8">
        <w:t>zahtev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kog</w:t>
      </w:r>
      <w:proofErr w:type="spellEnd"/>
      <w:r w:rsidRPr="005550D8">
        <w:t xml:space="preserve"> </w:t>
      </w:r>
      <w:proofErr w:type="spellStart"/>
      <w:r w:rsidRPr="005550D8">
        <w:t>lica</w:t>
      </w:r>
      <w:proofErr w:type="spellEnd"/>
      <w:r w:rsidRPr="005550D8">
        <w:t xml:space="preserve"> </w:t>
      </w:r>
      <w:proofErr w:type="spellStart"/>
      <w:r w:rsidRPr="005550D8">
        <w:t>ovlašćenog</w:t>
      </w:r>
      <w:proofErr w:type="spellEnd"/>
      <w:r w:rsidRPr="005550D8">
        <w:t xml:space="preserve"> od </w:t>
      </w:r>
      <w:proofErr w:type="spellStart"/>
      <w:r w:rsidRPr="005550D8">
        <w:t>strane</w:t>
      </w:r>
      <w:proofErr w:type="spellEnd"/>
      <w:r w:rsidRPr="005550D8">
        <w:t xml:space="preserve">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,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i</w:t>
      </w:r>
      <w:proofErr w:type="spellEnd"/>
      <w:r w:rsidRPr="005550D8">
        <w:t xml:space="preserve">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dostavljaju</w:t>
      </w:r>
      <w:proofErr w:type="spellEnd"/>
      <w:r w:rsidRPr="005550D8">
        <w:t xml:space="preserve">, </w:t>
      </w:r>
      <w:proofErr w:type="spellStart"/>
      <w:r w:rsidRPr="005550D8">
        <w:t>podložno</w:t>
      </w:r>
      <w:proofErr w:type="spellEnd"/>
      <w:r w:rsidRPr="005550D8">
        <w:t xml:space="preserve"> </w:t>
      </w:r>
      <w:proofErr w:type="spellStart"/>
      <w:r w:rsidRPr="005550D8">
        <w:t>plaćanju</w:t>
      </w:r>
      <w:proofErr w:type="spellEnd"/>
      <w:r w:rsidRPr="005550D8">
        <w:t xml:space="preserve"> </w:t>
      </w:r>
      <w:proofErr w:type="spellStart"/>
      <w:r w:rsidRPr="005550D8">
        <w:t>troškova</w:t>
      </w:r>
      <w:proofErr w:type="spellEnd"/>
      <w:r w:rsidRPr="005550D8">
        <w:t xml:space="preserve"> </w:t>
      </w:r>
      <w:proofErr w:type="spellStart"/>
      <w:r w:rsidRPr="005550D8">
        <w:t>usluge</w:t>
      </w:r>
      <w:proofErr w:type="spellEnd"/>
      <w:r w:rsidRPr="005550D8">
        <w:t xml:space="preserve">, </w:t>
      </w:r>
      <w:proofErr w:type="spellStart"/>
      <w:r w:rsidRPr="005550D8">
        <w:t>primerke</w:t>
      </w:r>
      <w:proofErr w:type="spellEnd"/>
      <w:r w:rsidRPr="005550D8">
        <w:t xml:space="preserve"> </w:t>
      </w:r>
      <w:proofErr w:type="spellStart"/>
      <w:r w:rsidRPr="005550D8">
        <w:t>svih</w:t>
      </w:r>
      <w:proofErr w:type="spellEnd"/>
      <w:r w:rsidRPr="005550D8">
        <w:t xml:space="preserve"> </w:t>
      </w:r>
      <w:proofErr w:type="spellStart"/>
      <w:r w:rsidRPr="005550D8">
        <w:t>dokumenata</w:t>
      </w:r>
      <w:proofErr w:type="spellEnd"/>
      <w:r w:rsidRPr="005550D8">
        <w:t xml:space="preserve"> </w:t>
      </w:r>
      <w:proofErr w:type="spellStart"/>
      <w:r w:rsidRPr="005550D8">
        <w:t>sadržanih</w:t>
      </w:r>
      <w:proofErr w:type="spellEnd"/>
      <w:r w:rsidRPr="005550D8">
        <w:t xml:space="preserve"> u </w:t>
      </w:r>
      <w:proofErr w:type="spellStart"/>
      <w:r w:rsidRPr="005550D8">
        <w:t>dosijeu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navodne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tog </w:t>
      </w:r>
      <w:proofErr w:type="spellStart"/>
      <w:r w:rsidRPr="005550D8">
        <w:t>podnosioca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>.</w:t>
      </w:r>
    </w:p>
    <w:p w14:paraId="092BAB1E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95</w:t>
      </w:r>
    </w:p>
    <w:p w14:paraId="6B5048FB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Dostupnost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prevoda</w:t>
      </w:r>
      <w:proofErr w:type="spellEnd"/>
    </w:p>
    <w:p w14:paraId="020CB009" w14:textId="77777777" w:rsidR="005550D8" w:rsidRPr="005550D8" w:rsidRDefault="005550D8" w:rsidP="005550D8">
      <w:pPr>
        <w:jc w:val="center"/>
      </w:pPr>
      <w:r w:rsidRPr="005550D8">
        <w:t xml:space="preserve">95.1. </w:t>
      </w:r>
      <w:proofErr w:type="spellStart"/>
      <w:r w:rsidRPr="005550D8">
        <w:t>Dostavljanje</w:t>
      </w:r>
      <w:proofErr w:type="spellEnd"/>
      <w:r w:rsidRPr="005550D8">
        <w:t xml:space="preserve"> </w:t>
      </w:r>
      <w:proofErr w:type="spellStart"/>
      <w:r w:rsidRPr="005550D8">
        <w:t>primeraka</w:t>
      </w:r>
      <w:proofErr w:type="spellEnd"/>
      <w:r w:rsidRPr="005550D8">
        <w:t xml:space="preserve"> </w:t>
      </w:r>
      <w:proofErr w:type="spellStart"/>
      <w:r w:rsidRPr="005550D8">
        <w:t>prevoda</w:t>
      </w:r>
      <w:proofErr w:type="spellEnd"/>
    </w:p>
    <w:p w14:paraId="3BC9FDA5" w14:textId="77777777" w:rsidR="005550D8" w:rsidRPr="005550D8" w:rsidRDefault="005550D8" w:rsidP="005550D8">
      <w:pPr>
        <w:jc w:val="center"/>
      </w:pPr>
      <w:r w:rsidRPr="005550D8">
        <w:t xml:space="preserve">(a) Na </w:t>
      </w:r>
      <w:proofErr w:type="spellStart"/>
      <w:r w:rsidRPr="005550D8">
        <w:t>zahtev</w:t>
      </w:r>
      <w:proofErr w:type="spellEnd"/>
      <w:r w:rsidRPr="005550D8">
        <w:t xml:space="preserve"> </w:t>
      </w:r>
      <w:proofErr w:type="spellStart"/>
      <w:r w:rsidRPr="005550D8">
        <w:t>Međunarodnog</w:t>
      </w:r>
      <w:proofErr w:type="spellEnd"/>
      <w:r w:rsidRPr="005550D8">
        <w:t xml:space="preserve"> </w:t>
      </w:r>
      <w:proofErr w:type="spellStart"/>
      <w:r w:rsidRPr="005550D8">
        <w:t>biroa</w:t>
      </w:r>
      <w:proofErr w:type="spellEnd"/>
      <w:r w:rsidRPr="005550D8">
        <w:t xml:space="preserve">, </w:t>
      </w:r>
      <w:proofErr w:type="spellStart"/>
      <w:r w:rsidRPr="005550D8">
        <w:t>svi</w:t>
      </w:r>
      <w:proofErr w:type="spellEnd"/>
      <w:r w:rsidRPr="005550D8">
        <w:t xml:space="preserve"> </w:t>
      </w:r>
      <w:proofErr w:type="spellStart"/>
      <w:r w:rsidRPr="005550D8">
        <w:t>naznačeni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izabrani</w:t>
      </w:r>
      <w:proofErr w:type="spellEnd"/>
      <w:r w:rsidRPr="005550D8">
        <w:t xml:space="preserve"> </w:t>
      </w:r>
      <w:proofErr w:type="spellStart"/>
      <w:r w:rsidRPr="005550D8">
        <w:t>zavodi</w:t>
      </w:r>
      <w:proofErr w:type="spellEnd"/>
      <w:r w:rsidRPr="005550D8">
        <w:t xml:space="preserve"> </w:t>
      </w:r>
      <w:proofErr w:type="spellStart"/>
      <w:r w:rsidRPr="005550D8">
        <w:t>dostavljaju</w:t>
      </w:r>
      <w:proofErr w:type="spellEnd"/>
      <w:r w:rsidRPr="005550D8">
        <w:t xml:space="preserve"> tom </w:t>
      </w:r>
      <w:proofErr w:type="spellStart"/>
      <w:r w:rsidRPr="005550D8">
        <w:t>Birou</w:t>
      </w:r>
      <w:proofErr w:type="spellEnd"/>
      <w:r w:rsidRPr="005550D8">
        <w:t xml:space="preserve"> </w:t>
      </w:r>
      <w:proofErr w:type="spellStart"/>
      <w:r w:rsidRPr="005550D8">
        <w:t>primerak</w:t>
      </w:r>
      <w:proofErr w:type="spellEnd"/>
      <w:r w:rsidRPr="005550D8">
        <w:t xml:space="preserve"> </w:t>
      </w:r>
      <w:proofErr w:type="spellStart"/>
      <w:r w:rsidRPr="005550D8">
        <w:t>prevoda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koju</w:t>
      </w:r>
      <w:proofErr w:type="spellEnd"/>
      <w:r w:rsidRPr="005550D8">
        <w:t xml:space="preserve"> je </w:t>
      </w:r>
      <w:proofErr w:type="spellStart"/>
      <w:r w:rsidRPr="005550D8">
        <w:t>podnosilac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dostavio</w:t>
      </w:r>
      <w:proofErr w:type="spellEnd"/>
      <w:r w:rsidRPr="005550D8">
        <w:t xml:space="preserve"> tom </w:t>
      </w:r>
      <w:proofErr w:type="spellStart"/>
      <w:r w:rsidRPr="005550D8">
        <w:t>zavodu</w:t>
      </w:r>
      <w:proofErr w:type="spellEnd"/>
      <w:r w:rsidRPr="005550D8">
        <w:t>.</w:t>
      </w:r>
    </w:p>
    <w:p w14:paraId="4F147B82" w14:textId="77777777" w:rsidR="005550D8" w:rsidRPr="005550D8" w:rsidRDefault="005550D8" w:rsidP="005550D8">
      <w:pPr>
        <w:jc w:val="center"/>
      </w:pPr>
      <w:r w:rsidRPr="005550D8">
        <w:t xml:space="preserve">(b) </w:t>
      </w:r>
      <w:proofErr w:type="spellStart"/>
      <w:r w:rsidRPr="005550D8">
        <w:t>Međunarodni</w:t>
      </w:r>
      <w:proofErr w:type="spellEnd"/>
      <w:r w:rsidRPr="005550D8">
        <w:t xml:space="preserve"> biro </w:t>
      </w:r>
      <w:proofErr w:type="spellStart"/>
      <w:r w:rsidRPr="005550D8">
        <w:t>može</w:t>
      </w:r>
      <w:proofErr w:type="spellEnd"/>
      <w:r w:rsidRPr="005550D8">
        <w:t xml:space="preserve">,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zahtev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uz</w:t>
      </w:r>
      <w:proofErr w:type="spellEnd"/>
      <w:r w:rsidRPr="005550D8">
        <w:t xml:space="preserve"> </w:t>
      </w:r>
      <w:proofErr w:type="spellStart"/>
      <w:r w:rsidRPr="005550D8">
        <w:t>naplatu</w:t>
      </w:r>
      <w:proofErr w:type="spellEnd"/>
      <w:r w:rsidRPr="005550D8">
        <w:t xml:space="preserve"> </w:t>
      </w:r>
      <w:proofErr w:type="spellStart"/>
      <w:r w:rsidRPr="005550D8">
        <w:t>troškova</w:t>
      </w:r>
      <w:proofErr w:type="spellEnd"/>
      <w:r w:rsidRPr="005550D8">
        <w:t xml:space="preserve">, </w:t>
      </w:r>
      <w:proofErr w:type="spellStart"/>
      <w:r w:rsidRPr="005550D8">
        <w:t>dostaviti</w:t>
      </w:r>
      <w:proofErr w:type="spellEnd"/>
      <w:r w:rsidRPr="005550D8">
        <w:t xml:space="preserve"> </w:t>
      </w:r>
      <w:proofErr w:type="spellStart"/>
      <w:r w:rsidRPr="005550D8">
        <w:t>bilo</w:t>
      </w:r>
      <w:proofErr w:type="spellEnd"/>
      <w:r w:rsidRPr="005550D8">
        <w:t xml:space="preserve"> </w:t>
      </w:r>
      <w:proofErr w:type="spellStart"/>
      <w:r w:rsidRPr="005550D8">
        <w:t>kojem</w:t>
      </w:r>
      <w:proofErr w:type="spellEnd"/>
      <w:r w:rsidRPr="005550D8">
        <w:t xml:space="preserve"> </w:t>
      </w:r>
      <w:proofErr w:type="spellStart"/>
      <w:r w:rsidRPr="005550D8">
        <w:t>licu</w:t>
      </w:r>
      <w:proofErr w:type="spellEnd"/>
      <w:r w:rsidRPr="005550D8">
        <w:t xml:space="preserve"> </w:t>
      </w:r>
      <w:proofErr w:type="spellStart"/>
      <w:r w:rsidRPr="005550D8">
        <w:t>primerke</w:t>
      </w:r>
      <w:proofErr w:type="spellEnd"/>
      <w:r w:rsidRPr="005550D8">
        <w:t xml:space="preserve"> </w:t>
      </w:r>
      <w:proofErr w:type="spellStart"/>
      <w:r w:rsidRPr="005550D8">
        <w:t>prevoda</w:t>
      </w:r>
      <w:proofErr w:type="spellEnd"/>
      <w:r w:rsidRPr="005550D8">
        <w:t xml:space="preserve"> </w:t>
      </w:r>
      <w:proofErr w:type="spellStart"/>
      <w:r w:rsidRPr="005550D8">
        <w:t>primljenih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osnovu</w:t>
      </w:r>
      <w:proofErr w:type="spellEnd"/>
      <w:r w:rsidRPr="005550D8">
        <w:t xml:space="preserve"> </w:t>
      </w:r>
      <w:proofErr w:type="spellStart"/>
      <w:r w:rsidRPr="005550D8">
        <w:t>stava</w:t>
      </w:r>
      <w:proofErr w:type="spellEnd"/>
      <w:r w:rsidRPr="005550D8">
        <w:t xml:space="preserve"> (a).</w:t>
      </w:r>
    </w:p>
    <w:p w14:paraId="5FD30F87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Pravilo</w:t>
      </w:r>
      <w:proofErr w:type="spellEnd"/>
      <w:r w:rsidRPr="005550D8">
        <w:rPr>
          <w:b/>
          <w:bCs/>
        </w:rPr>
        <w:t xml:space="preserve"> 96</w:t>
      </w:r>
    </w:p>
    <w:p w14:paraId="3F079E10" w14:textId="77777777" w:rsidR="005550D8" w:rsidRPr="005550D8" w:rsidRDefault="005550D8" w:rsidP="005550D8">
      <w:pPr>
        <w:jc w:val="center"/>
        <w:rPr>
          <w:b/>
          <w:bCs/>
        </w:rPr>
      </w:pPr>
      <w:proofErr w:type="spellStart"/>
      <w:r w:rsidRPr="005550D8">
        <w:rPr>
          <w:b/>
          <w:bCs/>
        </w:rPr>
        <w:t>Taksena</w:t>
      </w:r>
      <w:proofErr w:type="spellEnd"/>
      <w:r w:rsidRPr="005550D8">
        <w:rPr>
          <w:b/>
          <w:bCs/>
        </w:rPr>
        <w:t xml:space="preserve"> </w:t>
      </w:r>
      <w:proofErr w:type="spellStart"/>
      <w:r w:rsidRPr="005550D8">
        <w:rPr>
          <w:b/>
          <w:bCs/>
        </w:rPr>
        <w:t>tarifa</w:t>
      </w:r>
      <w:proofErr w:type="spellEnd"/>
    </w:p>
    <w:p w14:paraId="2247947F" w14:textId="77777777" w:rsidR="005550D8" w:rsidRPr="005550D8" w:rsidRDefault="005550D8" w:rsidP="005550D8">
      <w:pPr>
        <w:jc w:val="center"/>
      </w:pPr>
      <w:r w:rsidRPr="005550D8">
        <w:t xml:space="preserve">96.1. </w:t>
      </w:r>
      <w:proofErr w:type="spellStart"/>
      <w:r w:rsidRPr="005550D8">
        <w:t>Taksena</w:t>
      </w:r>
      <w:proofErr w:type="spellEnd"/>
      <w:r w:rsidRPr="005550D8">
        <w:t xml:space="preserve"> </w:t>
      </w:r>
      <w:proofErr w:type="spellStart"/>
      <w:r w:rsidRPr="005550D8">
        <w:t>tarifa</w:t>
      </w:r>
      <w:proofErr w:type="spellEnd"/>
      <w:r w:rsidRPr="005550D8">
        <w:t xml:space="preserve"> </w:t>
      </w:r>
      <w:proofErr w:type="spellStart"/>
      <w:r w:rsidRPr="005550D8">
        <w:t>priložena</w:t>
      </w:r>
      <w:proofErr w:type="spellEnd"/>
      <w:r w:rsidRPr="005550D8">
        <w:t xml:space="preserve"> </w:t>
      </w:r>
      <w:proofErr w:type="spellStart"/>
      <w:r w:rsidRPr="005550D8">
        <w:t>uz</w:t>
      </w:r>
      <w:proofErr w:type="spellEnd"/>
      <w:r w:rsidRPr="005550D8">
        <w:t xml:space="preserve"> </w:t>
      </w:r>
      <w:proofErr w:type="spellStart"/>
      <w:r w:rsidRPr="005550D8">
        <w:t>Pravilnik</w:t>
      </w:r>
      <w:proofErr w:type="spellEnd"/>
    </w:p>
    <w:p w14:paraId="2F1886F5" w14:textId="77777777" w:rsidR="005550D8" w:rsidRPr="005550D8" w:rsidRDefault="005550D8" w:rsidP="005550D8">
      <w:pPr>
        <w:jc w:val="center"/>
      </w:pPr>
      <w:proofErr w:type="spellStart"/>
      <w:r w:rsidRPr="005550D8">
        <w:t>Iznosi</w:t>
      </w:r>
      <w:proofErr w:type="spellEnd"/>
      <w:r w:rsidRPr="005550D8">
        <w:t xml:space="preserve"> </w:t>
      </w:r>
      <w:proofErr w:type="spellStart"/>
      <w:r w:rsidRPr="005550D8">
        <w:t>tarifa</w:t>
      </w:r>
      <w:proofErr w:type="spellEnd"/>
      <w:r w:rsidRPr="005550D8">
        <w:t xml:space="preserve"> </w:t>
      </w:r>
      <w:proofErr w:type="spellStart"/>
      <w:r w:rsidRPr="005550D8">
        <w:t>pomenutih</w:t>
      </w:r>
      <w:proofErr w:type="spellEnd"/>
      <w:r w:rsidRPr="005550D8">
        <w:t xml:space="preserve"> u </w:t>
      </w:r>
      <w:proofErr w:type="spellStart"/>
      <w:r w:rsidRPr="005550D8">
        <w:t>pravilima</w:t>
      </w:r>
      <w:proofErr w:type="spellEnd"/>
      <w:r w:rsidRPr="005550D8">
        <w:t xml:space="preserve"> 15 </w:t>
      </w:r>
      <w:proofErr w:type="spellStart"/>
      <w:r w:rsidRPr="005550D8">
        <w:t>i</w:t>
      </w:r>
      <w:proofErr w:type="spellEnd"/>
      <w:r w:rsidRPr="005550D8">
        <w:t xml:space="preserve"> 57 </w:t>
      </w:r>
      <w:proofErr w:type="spellStart"/>
      <w:r w:rsidRPr="005550D8">
        <w:t>izraženi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u </w:t>
      </w:r>
      <w:proofErr w:type="spellStart"/>
      <w:r w:rsidRPr="005550D8">
        <w:t>švajcarskoj</w:t>
      </w:r>
      <w:proofErr w:type="spellEnd"/>
      <w:r w:rsidRPr="005550D8">
        <w:t xml:space="preserve"> </w:t>
      </w:r>
      <w:proofErr w:type="spellStart"/>
      <w:r w:rsidRPr="005550D8">
        <w:t>valuti</w:t>
      </w:r>
      <w:proofErr w:type="spellEnd"/>
      <w:r w:rsidRPr="005550D8">
        <w:t xml:space="preserve">. Oni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utvrđeni</w:t>
      </w:r>
      <w:proofErr w:type="spellEnd"/>
      <w:r w:rsidRPr="005550D8">
        <w:t xml:space="preserve"> u </w:t>
      </w:r>
      <w:proofErr w:type="spellStart"/>
      <w:r w:rsidRPr="005550D8">
        <w:t>taksenoj</w:t>
      </w:r>
      <w:proofErr w:type="spellEnd"/>
      <w:r w:rsidRPr="005550D8">
        <w:t xml:space="preserve"> </w:t>
      </w:r>
      <w:proofErr w:type="spellStart"/>
      <w:r w:rsidRPr="005550D8">
        <w:t>tarifi</w:t>
      </w:r>
      <w:proofErr w:type="spellEnd"/>
      <w:r w:rsidRPr="005550D8">
        <w:t xml:space="preserve"> </w:t>
      </w:r>
      <w:proofErr w:type="spellStart"/>
      <w:r w:rsidRPr="005550D8">
        <w:t>koja</w:t>
      </w:r>
      <w:proofErr w:type="spellEnd"/>
      <w:r w:rsidRPr="005550D8">
        <w:t xml:space="preserve"> je </w:t>
      </w:r>
      <w:proofErr w:type="spellStart"/>
      <w:r w:rsidRPr="005550D8">
        <w:t>priložena</w:t>
      </w:r>
      <w:proofErr w:type="spellEnd"/>
      <w:r w:rsidRPr="005550D8">
        <w:t xml:space="preserve"> </w:t>
      </w:r>
      <w:proofErr w:type="spellStart"/>
      <w:r w:rsidRPr="005550D8">
        <w:t>uz</w:t>
      </w:r>
      <w:proofErr w:type="spellEnd"/>
      <w:r w:rsidRPr="005550D8">
        <w:t xml:space="preserve"> </w:t>
      </w:r>
      <w:proofErr w:type="spellStart"/>
      <w:r w:rsidRPr="005550D8">
        <w:t>ovaj</w:t>
      </w:r>
      <w:proofErr w:type="spellEnd"/>
      <w:r w:rsidRPr="005550D8">
        <w:t xml:space="preserve"> </w:t>
      </w:r>
      <w:proofErr w:type="spellStart"/>
      <w:r w:rsidRPr="005550D8">
        <w:t>Pravilnik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sačinjava</w:t>
      </w:r>
      <w:proofErr w:type="spellEnd"/>
      <w:r w:rsidRPr="005550D8">
        <w:t xml:space="preserve"> </w:t>
      </w:r>
      <w:proofErr w:type="spellStart"/>
      <w:r w:rsidRPr="005550D8">
        <w:t>njegov</w:t>
      </w:r>
      <w:proofErr w:type="spellEnd"/>
      <w:r w:rsidRPr="005550D8">
        <w:t xml:space="preserve"> </w:t>
      </w:r>
      <w:proofErr w:type="spellStart"/>
      <w:r w:rsidRPr="005550D8">
        <w:t>sastavni</w:t>
      </w:r>
      <w:proofErr w:type="spellEnd"/>
      <w:r w:rsidRPr="005550D8">
        <w:t xml:space="preserve"> deo.</w:t>
      </w:r>
    </w:p>
    <w:p w14:paraId="5AFE2F08" w14:textId="77777777" w:rsidR="005550D8" w:rsidRPr="005550D8" w:rsidRDefault="005550D8" w:rsidP="005550D8">
      <w:pPr>
        <w:jc w:val="center"/>
      </w:pPr>
      <w:r w:rsidRPr="005550D8">
        <w:t> </w:t>
      </w:r>
    </w:p>
    <w:p w14:paraId="645F316D" w14:textId="77777777" w:rsidR="005550D8" w:rsidRPr="005550D8" w:rsidRDefault="005550D8" w:rsidP="005550D8">
      <w:pPr>
        <w:jc w:val="center"/>
      </w:pPr>
      <w:bookmarkStart w:id="86" w:name="str_18"/>
      <w:bookmarkEnd w:id="86"/>
      <w:r w:rsidRPr="005550D8">
        <w:t>TAKSENA TARIFA</w:t>
      </w:r>
    </w:p>
    <w:p w14:paraId="32F8158A" w14:textId="77777777" w:rsidR="005550D8" w:rsidRPr="005550D8" w:rsidRDefault="005550D8" w:rsidP="005550D8">
      <w:pPr>
        <w:jc w:val="center"/>
      </w:pPr>
      <w:proofErr w:type="spellStart"/>
      <w:r w:rsidRPr="005550D8">
        <w:t>Takse</w:t>
      </w:r>
      <w:proofErr w:type="spellEnd"/>
    </w:p>
    <w:p w14:paraId="725F1B08" w14:textId="77777777" w:rsidR="005550D8" w:rsidRPr="005550D8" w:rsidRDefault="005550D8" w:rsidP="005550D8">
      <w:pPr>
        <w:jc w:val="center"/>
      </w:pPr>
      <w:r w:rsidRPr="005550D8">
        <w:t xml:space="preserve">1. </w:t>
      </w:r>
      <w:proofErr w:type="spellStart"/>
      <w:r w:rsidRPr="005550D8">
        <w:t>Osnovna</w:t>
      </w:r>
      <w:proofErr w:type="spellEnd"/>
      <w:r w:rsidRPr="005550D8">
        <w:t xml:space="preserve"> </w:t>
      </w:r>
      <w:proofErr w:type="spellStart"/>
      <w:r w:rsidRPr="005550D8">
        <w:t>taksa</w:t>
      </w:r>
      <w:proofErr w:type="spellEnd"/>
      <w:r w:rsidRPr="005550D8">
        <w:t>: (</w:t>
      </w:r>
      <w:proofErr w:type="spellStart"/>
      <w:r w:rsidRPr="005550D8">
        <w:t>pravilo</w:t>
      </w:r>
      <w:proofErr w:type="spellEnd"/>
      <w:r w:rsidRPr="005550D8">
        <w:t xml:space="preserve"> 15.2(a)):</w:t>
      </w:r>
    </w:p>
    <w:p w14:paraId="459D022F" w14:textId="77777777" w:rsidR="005550D8" w:rsidRPr="005550D8" w:rsidRDefault="005550D8" w:rsidP="005550D8">
      <w:pPr>
        <w:jc w:val="center"/>
      </w:pPr>
      <w:r w:rsidRPr="005550D8">
        <w:t xml:space="preserve">(a) </w:t>
      </w:r>
      <w:proofErr w:type="spellStart"/>
      <w:r w:rsidRPr="005550D8">
        <w:t>ukoliko</w:t>
      </w:r>
      <w:proofErr w:type="spellEnd"/>
      <w:r w:rsidRPr="005550D8">
        <w:t xml:space="preserve">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ne </w:t>
      </w:r>
      <w:proofErr w:type="spellStart"/>
      <w:r w:rsidRPr="005550D8">
        <w:t>sadrži</w:t>
      </w:r>
      <w:proofErr w:type="spellEnd"/>
      <w:r w:rsidRPr="005550D8">
        <w:t xml:space="preserve"> </w:t>
      </w:r>
      <w:proofErr w:type="spellStart"/>
      <w:r w:rsidRPr="005550D8">
        <w:t>više</w:t>
      </w:r>
      <w:proofErr w:type="spellEnd"/>
      <w:r w:rsidRPr="005550D8">
        <w:t xml:space="preserve"> od 30 </w:t>
      </w:r>
      <w:proofErr w:type="spellStart"/>
      <w:r w:rsidRPr="005550D8">
        <w:t>listova</w:t>
      </w:r>
      <w:proofErr w:type="spellEnd"/>
      <w:r w:rsidRPr="005550D8">
        <w:t xml:space="preserve"> - 706 </w:t>
      </w:r>
      <w:proofErr w:type="spellStart"/>
      <w:r w:rsidRPr="005550D8">
        <w:t>švajcarskih</w:t>
      </w:r>
      <w:proofErr w:type="spellEnd"/>
      <w:r w:rsidRPr="005550D8">
        <w:t xml:space="preserve"> </w:t>
      </w:r>
      <w:proofErr w:type="spellStart"/>
      <w:proofErr w:type="gramStart"/>
      <w:r w:rsidRPr="005550D8">
        <w:t>franaka</w:t>
      </w:r>
      <w:proofErr w:type="spellEnd"/>
      <w:r w:rsidRPr="005550D8">
        <w:t>;</w:t>
      </w:r>
      <w:proofErr w:type="gramEnd"/>
    </w:p>
    <w:p w14:paraId="33699DB7" w14:textId="77777777" w:rsidR="005550D8" w:rsidRPr="005550D8" w:rsidRDefault="005550D8" w:rsidP="005550D8">
      <w:pPr>
        <w:jc w:val="center"/>
      </w:pPr>
      <w:r w:rsidRPr="005550D8">
        <w:lastRenderedPageBreak/>
        <w:t xml:space="preserve">(b) </w:t>
      </w:r>
      <w:proofErr w:type="spellStart"/>
      <w:r w:rsidRPr="005550D8">
        <w:t>ukoliko</w:t>
      </w:r>
      <w:proofErr w:type="spellEnd"/>
      <w:r w:rsidRPr="005550D8">
        <w:t xml:space="preserve"> </w:t>
      </w: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sadrži</w:t>
      </w:r>
      <w:proofErr w:type="spellEnd"/>
      <w:r w:rsidRPr="005550D8">
        <w:t xml:space="preserve"> </w:t>
      </w:r>
      <w:proofErr w:type="spellStart"/>
      <w:r w:rsidRPr="005550D8">
        <w:t>više</w:t>
      </w:r>
      <w:proofErr w:type="spellEnd"/>
      <w:r w:rsidRPr="005550D8">
        <w:t xml:space="preserve"> od 30 </w:t>
      </w:r>
      <w:proofErr w:type="spellStart"/>
      <w:r w:rsidRPr="005550D8">
        <w:t>listova</w:t>
      </w:r>
      <w:proofErr w:type="spellEnd"/>
      <w:r w:rsidRPr="005550D8">
        <w:t xml:space="preserve"> - 706 </w:t>
      </w:r>
      <w:proofErr w:type="spellStart"/>
      <w:r w:rsidRPr="005550D8">
        <w:t>švajcarskih</w:t>
      </w:r>
      <w:proofErr w:type="spellEnd"/>
      <w:r w:rsidRPr="005550D8">
        <w:t xml:space="preserve"> </w:t>
      </w:r>
      <w:proofErr w:type="spellStart"/>
      <w:r w:rsidRPr="005550D8">
        <w:t>franaka</w:t>
      </w:r>
      <w:proofErr w:type="spellEnd"/>
      <w:r w:rsidRPr="005550D8">
        <w:t xml:space="preserve">, plus 14 </w:t>
      </w:r>
      <w:proofErr w:type="spellStart"/>
      <w:r w:rsidRPr="005550D8">
        <w:t>švajcarskih</w:t>
      </w:r>
      <w:proofErr w:type="spellEnd"/>
      <w:r w:rsidRPr="005550D8">
        <w:t xml:space="preserve"> </w:t>
      </w:r>
      <w:proofErr w:type="spellStart"/>
      <w:r w:rsidRPr="005550D8">
        <w:t>franaka</w:t>
      </w:r>
      <w:proofErr w:type="spellEnd"/>
      <w:r w:rsidRPr="005550D8">
        <w:t xml:space="preserve"> za </w:t>
      </w:r>
      <w:proofErr w:type="spellStart"/>
      <w:r w:rsidRPr="005550D8">
        <w:t>svaki</w:t>
      </w:r>
      <w:proofErr w:type="spellEnd"/>
      <w:r w:rsidRPr="005550D8">
        <w:t xml:space="preserve"> list </w:t>
      </w:r>
      <w:proofErr w:type="spellStart"/>
      <w:r w:rsidRPr="005550D8">
        <w:t>preko</w:t>
      </w:r>
      <w:proofErr w:type="spellEnd"/>
      <w:r w:rsidRPr="005550D8">
        <w:t xml:space="preserve"> 30.</w:t>
      </w:r>
    </w:p>
    <w:p w14:paraId="75D44ABF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2. </w:t>
      </w:r>
      <w:proofErr w:type="spellStart"/>
      <w:r w:rsidRPr="005550D8">
        <w:rPr>
          <w:lang w:val="fr-FR"/>
        </w:rPr>
        <w:t>Taksa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naznačenje</w:t>
      </w:r>
      <w:proofErr w:type="spellEnd"/>
      <w:r w:rsidRPr="005550D8">
        <w:rPr>
          <w:lang w:val="fr-FR"/>
        </w:rPr>
        <w:t xml:space="preserve"> (</w:t>
      </w:r>
      <w:proofErr w:type="spellStart"/>
      <w:r w:rsidRPr="005550D8">
        <w:rPr>
          <w:lang w:val="fr-FR"/>
        </w:rPr>
        <w:t>pravilo</w:t>
      </w:r>
      <w:proofErr w:type="spellEnd"/>
      <w:r w:rsidRPr="005550D8">
        <w:rPr>
          <w:lang w:val="fr-FR"/>
        </w:rPr>
        <w:t xml:space="preserve"> 15.2.(a)</w:t>
      </w:r>
      <w:proofErr w:type="gramStart"/>
      <w:r w:rsidRPr="005550D8">
        <w:rPr>
          <w:lang w:val="fr-FR"/>
        </w:rPr>
        <w:t>):</w:t>
      </w:r>
      <w:proofErr w:type="gramEnd"/>
    </w:p>
    <w:p w14:paraId="6C447659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(a)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načinjena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4.9(a) - 171 </w:t>
      </w:r>
      <w:proofErr w:type="spellStart"/>
      <w:r w:rsidRPr="005550D8">
        <w:rPr>
          <w:lang w:val="fr-FR"/>
        </w:rPr>
        <w:t>švajcarski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franak</w:t>
      </w:r>
      <w:proofErr w:type="spellEnd"/>
      <w:r w:rsidRPr="005550D8">
        <w:rPr>
          <w:lang w:val="fr-FR"/>
        </w:rPr>
        <w:t xml:space="preserve"> po </w:t>
      </w:r>
      <w:proofErr w:type="spellStart"/>
      <w:r w:rsidRPr="005550D8">
        <w:rPr>
          <w:lang w:val="fr-FR"/>
        </w:rPr>
        <w:t>naznačenju</w:t>
      </w:r>
      <w:proofErr w:type="spellEnd"/>
      <w:r w:rsidRPr="005550D8">
        <w:rPr>
          <w:lang w:val="fr-FR"/>
        </w:rPr>
        <w:t xml:space="preserve">, s </w:t>
      </w:r>
      <w:proofErr w:type="spellStart"/>
      <w:r w:rsidRPr="005550D8">
        <w:rPr>
          <w:lang w:val="fr-FR"/>
        </w:rPr>
        <w:t>tim</w:t>
      </w:r>
      <w:proofErr w:type="spellEnd"/>
      <w:r w:rsidRPr="005550D8">
        <w:rPr>
          <w:lang w:val="fr-FR"/>
        </w:rPr>
        <w:t xml:space="preserve"> da </w:t>
      </w:r>
      <w:proofErr w:type="spellStart"/>
      <w:r w:rsidRPr="005550D8">
        <w:rPr>
          <w:lang w:val="fr-FR"/>
        </w:rPr>
        <w:t>svako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naznačenje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4.9(a), </w:t>
      </w:r>
      <w:proofErr w:type="spellStart"/>
      <w:r w:rsidRPr="005550D8">
        <w:rPr>
          <w:lang w:val="fr-FR"/>
        </w:rPr>
        <w:t>koje</w:t>
      </w:r>
      <w:proofErr w:type="spellEnd"/>
      <w:r w:rsidRPr="005550D8">
        <w:rPr>
          <w:lang w:val="fr-FR"/>
        </w:rPr>
        <w:t xml:space="preserve"> je </w:t>
      </w:r>
      <w:proofErr w:type="spellStart"/>
      <w:r w:rsidRPr="005550D8">
        <w:rPr>
          <w:lang w:val="fr-FR"/>
        </w:rPr>
        <w:t>preko</w:t>
      </w:r>
      <w:proofErr w:type="spellEnd"/>
      <w:r w:rsidRPr="005550D8">
        <w:rPr>
          <w:lang w:val="fr-FR"/>
        </w:rPr>
        <w:t xml:space="preserve"> 10, ne </w:t>
      </w:r>
      <w:proofErr w:type="spellStart"/>
      <w:r w:rsidRPr="005550D8">
        <w:rPr>
          <w:lang w:val="fr-FR"/>
        </w:rPr>
        <w:t>podleže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plaćanju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proofErr w:type="gramStart"/>
      <w:r w:rsidRPr="005550D8">
        <w:rPr>
          <w:lang w:val="fr-FR"/>
        </w:rPr>
        <w:t>naznačenje</w:t>
      </w:r>
      <w:proofErr w:type="spellEnd"/>
      <w:r w:rsidRPr="005550D8">
        <w:rPr>
          <w:lang w:val="fr-FR"/>
        </w:rPr>
        <w:t>;</w:t>
      </w:r>
      <w:proofErr w:type="gramEnd"/>
    </w:p>
    <w:p w14:paraId="197D2301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(b)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naznačenja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4.9(b) i </w:t>
      </w:r>
      <w:proofErr w:type="spellStart"/>
      <w:r w:rsidRPr="005550D8">
        <w:rPr>
          <w:lang w:val="fr-FR"/>
        </w:rPr>
        <w:t>potvrđena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pravilu</w:t>
      </w:r>
      <w:proofErr w:type="spellEnd"/>
      <w:r w:rsidRPr="005550D8">
        <w:rPr>
          <w:lang w:val="fr-FR"/>
        </w:rPr>
        <w:t xml:space="preserve"> 4.9(c) - 171 </w:t>
      </w:r>
      <w:proofErr w:type="spellStart"/>
      <w:r w:rsidRPr="005550D8">
        <w:rPr>
          <w:lang w:val="fr-FR"/>
        </w:rPr>
        <w:t>švajcarski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franak</w:t>
      </w:r>
      <w:proofErr w:type="spellEnd"/>
      <w:r w:rsidRPr="005550D8">
        <w:rPr>
          <w:lang w:val="fr-FR"/>
        </w:rPr>
        <w:t xml:space="preserve"> po </w:t>
      </w:r>
      <w:proofErr w:type="spellStart"/>
      <w:r w:rsidRPr="005550D8">
        <w:rPr>
          <w:lang w:val="fr-FR"/>
        </w:rPr>
        <w:t>naznačenju</w:t>
      </w:r>
      <w:proofErr w:type="spellEnd"/>
      <w:r w:rsidRPr="005550D8">
        <w:rPr>
          <w:lang w:val="fr-FR"/>
        </w:rPr>
        <w:t>.</w:t>
      </w:r>
    </w:p>
    <w:p w14:paraId="70B49BC7" w14:textId="77777777" w:rsidR="005550D8" w:rsidRPr="005550D8" w:rsidRDefault="005550D8" w:rsidP="005550D8">
      <w:pPr>
        <w:jc w:val="center"/>
        <w:rPr>
          <w:lang w:val="fr-FR"/>
        </w:rPr>
      </w:pPr>
      <w:r w:rsidRPr="005550D8">
        <w:rPr>
          <w:lang w:val="fr-FR"/>
        </w:rPr>
        <w:t xml:space="preserve">3. </w:t>
      </w:r>
      <w:proofErr w:type="spellStart"/>
      <w:r w:rsidRPr="005550D8">
        <w:rPr>
          <w:lang w:val="fr-FR"/>
        </w:rPr>
        <w:t>Taksa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potvrđivanje</w:t>
      </w:r>
      <w:proofErr w:type="spellEnd"/>
      <w:r w:rsidRPr="005550D8">
        <w:rPr>
          <w:lang w:val="fr-FR"/>
        </w:rPr>
        <w:t xml:space="preserve"> (</w:t>
      </w:r>
      <w:proofErr w:type="spellStart"/>
      <w:r w:rsidRPr="005550D8">
        <w:rPr>
          <w:lang w:val="fr-FR"/>
        </w:rPr>
        <w:t>pravilo</w:t>
      </w:r>
      <w:proofErr w:type="spellEnd"/>
      <w:r w:rsidRPr="005550D8">
        <w:rPr>
          <w:lang w:val="fr-FR"/>
        </w:rPr>
        <w:t xml:space="preserve"> 15.5(a)) - 50% </w:t>
      </w:r>
      <w:proofErr w:type="spellStart"/>
      <w:r w:rsidRPr="005550D8">
        <w:rPr>
          <w:lang w:val="fr-FR"/>
        </w:rPr>
        <w:t>sume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taksi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za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naznačenje</w:t>
      </w:r>
      <w:proofErr w:type="spellEnd"/>
      <w:r w:rsidRPr="005550D8">
        <w:rPr>
          <w:lang w:val="fr-FR"/>
        </w:rPr>
        <w:t xml:space="preserve">, </w:t>
      </w:r>
      <w:proofErr w:type="spellStart"/>
      <w:r w:rsidRPr="005550D8">
        <w:rPr>
          <w:lang w:val="fr-FR"/>
        </w:rPr>
        <w:t>plativih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prema</w:t>
      </w:r>
      <w:proofErr w:type="spellEnd"/>
      <w:r w:rsidRPr="005550D8">
        <w:rPr>
          <w:lang w:val="fr-FR"/>
        </w:rPr>
        <w:t xml:space="preserve"> </w:t>
      </w:r>
      <w:proofErr w:type="spellStart"/>
      <w:r w:rsidRPr="005550D8">
        <w:rPr>
          <w:lang w:val="fr-FR"/>
        </w:rPr>
        <w:t>tački</w:t>
      </w:r>
      <w:proofErr w:type="spellEnd"/>
      <w:r w:rsidRPr="005550D8">
        <w:rPr>
          <w:lang w:val="fr-FR"/>
        </w:rPr>
        <w:t xml:space="preserve"> 2(b).</w:t>
      </w:r>
    </w:p>
    <w:p w14:paraId="5BC906E5" w14:textId="77777777" w:rsidR="005550D8" w:rsidRPr="005550D8" w:rsidRDefault="005550D8" w:rsidP="005550D8">
      <w:pPr>
        <w:jc w:val="center"/>
      </w:pPr>
      <w:r w:rsidRPr="005550D8">
        <w:t xml:space="preserve">4. </w:t>
      </w:r>
      <w:proofErr w:type="spellStart"/>
      <w:r w:rsidRPr="005550D8">
        <w:t>Manipulativna</w:t>
      </w:r>
      <w:proofErr w:type="spellEnd"/>
      <w:r w:rsidRPr="005550D8">
        <w:t xml:space="preserve"> </w:t>
      </w:r>
      <w:proofErr w:type="spellStart"/>
      <w:r w:rsidRPr="005550D8">
        <w:t>taksa</w:t>
      </w:r>
      <w:proofErr w:type="spellEnd"/>
      <w:r w:rsidRPr="005550D8">
        <w:t xml:space="preserve"> (</w:t>
      </w:r>
      <w:proofErr w:type="spellStart"/>
      <w:r w:rsidRPr="005550D8">
        <w:t>pravilo</w:t>
      </w:r>
      <w:proofErr w:type="spellEnd"/>
      <w:r w:rsidRPr="005550D8">
        <w:t xml:space="preserve"> 57.2(a)) - 216 </w:t>
      </w:r>
      <w:proofErr w:type="spellStart"/>
      <w:r w:rsidRPr="005550D8">
        <w:t>švajcarskih</w:t>
      </w:r>
      <w:proofErr w:type="spellEnd"/>
      <w:r w:rsidRPr="005550D8">
        <w:t xml:space="preserve"> </w:t>
      </w:r>
      <w:proofErr w:type="spellStart"/>
      <w:r w:rsidRPr="005550D8">
        <w:t>franaka</w:t>
      </w:r>
      <w:proofErr w:type="spellEnd"/>
      <w:r w:rsidRPr="005550D8">
        <w:t>.</w:t>
      </w:r>
    </w:p>
    <w:p w14:paraId="4A1A64B8" w14:textId="77777777" w:rsidR="005550D8" w:rsidRPr="005550D8" w:rsidRDefault="005550D8" w:rsidP="005550D8">
      <w:pPr>
        <w:jc w:val="center"/>
        <w:rPr>
          <w:b/>
          <w:bCs/>
        </w:rPr>
      </w:pPr>
      <w:r w:rsidRPr="005550D8">
        <w:rPr>
          <w:b/>
          <w:bCs/>
        </w:rPr>
        <w:t>ČL. 3-9</w:t>
      </w:r>
    </w:p>
    <w:p w14:paraId="7196C567" w14:textId="77777777" w:rsidR="005550D8" w:rsidRPr="005550D8" w:rsidRDefault="005550D8" w:rsidP="005550D8">
      <w:pPr>
        <w:jc w:val="center"/>
        <w:rPr>
          <w:i/>
          <w:iCs/>
        </w:rPr>
      </w:pPr>
      <w:r w:rsidRPr="005550D8">
        <w:rPr>
          <w:i/>
          <w:iCs/>
        </w:rPr>
        <w:t>(</w:t>
      </w:r>
      <w:proofErr w:type="spellStart"/>
      <w:r w:rsidRPr="005550D8">
        <w:rPr>
          <w:i/>
          <w:iCs/>
        </w:rPr>
        <w:t>Prestali</w:t>
      </w:r>
      <w:proofErr w:type="spellEnd"/>
      <w:r w:rsidRPr="005550D8">
        <w:rPr>
          <w:i/>
          <w:iCs/>
        </w:rPr>
        <w:t xml:space="preserve"> da </w:t>
      </w:r>
      <w:proofErr w:type="spellStart"/>
      <w:r w:rsidRPr="005550D8">
        <w:rPr>
          <w:i/>
          <w:iCs/>
        </w:rPr>
        <w:t>važe</w:t>
      </w:r>
      <w:proofErr w:type="spellEnd"/>
      <w:r w:rsidRPr="005550D8">
        <w:rPr>
          <w:i/>
          <w:iCs/>
        </w:rPr>
        <w:t>)</w:t>
      </w:r>
    </w:p>
    <w:p w14:paraId="401FE319" w14:textId="77777777" w:rsidR="005550D8" w:rsidRPr="005550D8" w:rsidRDefault="005550D8" w:rsidP="005550D8">
      <w:pPr>
        <w:jc w:val="center"/>
        <w:rPr>
          <w:b/>
          <w:bCs/>
        </w:rPr>
      </w:pPr>
      <w:r w:rsidRPr="005550D8">
        <w:rPr>
          <w:b/>
          <w:bCs/>
        </w:rPr>
        <w:t>ČLAN 10</w:t>
      </w:r>
    </w:p>
    <w:p w14:paraId="22581877" w14:textId="77777777" w:rsidR="005550D8" w:rsidRPr="005550D8" w:rsidRDefault="005550D8" w:rsidP="005550D8">
      <w:pPr>
        <w:jc w:val="center"/>
      </w:pPr>
      <w:r w:rsidRPr="005550D8">
        <w:t xml:space="preserve">Kad </w:t>
      </w:r>
      <w:proofErr w:type="spellStart"/>
      <w:r w:rsidRPr="005550D8">
        <w:t>savezni</w:t>
      </w:r>
      <w:proofErr w:type="spellEnd"/>
      <w:r w:rsidRPr="005550D8">
        <w:t xml:space="preserve"> organ </w:t>
      </w:r>
      <w:proofErr w:type="spellStart"/>
      <w:r w:rsidRPr="005550D8">
        <w:t>nadležan</w:t>
      </w:r>
      <w:proofErr w:type="spellEnd"/>
      <w:r w:rsidRPr="005550D8">
        <w:t xml:space="preserve"> za </w:t>
      </w:r>
      <w:proofErr w:type="spellStart"/>
      <w:r w:rsidRPr="005550D8">
        <w:t>poslove</w:t>
      </w:r>
      <w:proofErr w:type="spellEnd"/>
      <w:r w:rsidRPr="005550D8">
        <w:t xml:space="preserve"> </w:t>
      </w:r>
      <w:proofErr w:type="spellStart"/>
      <w:r w:rsidRPr="005550D8">
        <w:t>intelektualne</w:t>
      </w:r>
      <w:proofErr w:type="spellEnd"/>
      <w:r w:rsidRPr="005550D8">
        <w:t xml:space="preserve"> </w:t>
      </w:r>
      <w:proofErr w:type="spellStart"/>
      <w:r w:rsidRPr="005550D8">
        <w:t>svojine</w:t>
      </w:r>
      <w:proofErr w:type="spellEnd"/>
      <w:r w:rsidRPr="005550D8">
        <w:t xml:space="preserve"> </w:t>
      </w:r>
      <w:proofErr w:type="spellStart"/>
      <w:r w:rsidRPr="005550D8">
        <w:t>deluje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naznačeni</w:t>
      </w:r>
      <w:proofErr w:type="spellEnd"/>
      <w:r w:rsidRPr="005550D8">
        <w:t xml:space="preserve"> </w:t>
      </w:r>
      <w:proofErr w:type="spellStart"/>
      <w:r w:rsidRPr="005550D8">
        <w:t>ili</w:t>
      </w:r>
      <w:proofErr w:type="spellEnd"/>
      <w:r w:rsidRPr="005550D8">
        <w:t xml:space="preserve"> </w:t>
      </w:r>
      <w:proofErr w:type="spellStart"/>
      <w:r w:rsidRPr="005550D8">
        <w:t>izabrani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, </w:t>
      </w:r>
      <w:proofErr w:type="spellStart"/>
      <w:r w:rsidRPr="005550D8">
        <w:t>taksa</w:t>
      </w:r>
      <w:proofErr w:type="spellEnd"/>
      <w:r w:rsidRPr="005550D8">
        <w:t xml:space="preserve"> za </w:t>
      </w:r>
      <w:proofErr w:type="spellStart"/>
      <w:r w:rsidRPr="005550D8">
        <w:t>potpuno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uslova</w:t>
      </w:r>
      <w:proofErr w:type="spellEnd"/>
      <w:r w:rsidRPr="005550D8">
        <w:t xml:space="preserve"> za </w:t>
      </w:r>
      <w:proofErr w:type="spellStart"/>
      <w:r w:rsidRPr="005550D8">
        <w:t>priznanje</w:t>
      </w:r>
      <w:proofErr w:type="spellEnd"/>
      <w:r w:rsidRPr="005550D8">
        <w:t xml:space="preserve"> </w:t>
      </w:r>
      <w:proofErr w:type="spellStart"/>
      <w:r w:rsidRPr="005550D8">
        <w:t>patenta</w:t>
      </w:r>
      <w:proofErr w:type="spellEnd"/>
      <w:r w:rsidRPr="005550D8">
        <w:t xml:space="preserve"> </w:t>
      </w:r>
      <w:proofErr w:type="spellStart"/>
      <w:r w:rsidRPr="005550D8">
        <w:t>naplaćuje</w:t>
      </w:r>
      <w:proofErr w:type="spellEnd"/>
      <w:r w:rsidRPr="005550D8">
        <w:t xml:space="preserve"> se u </w:t>
      </w:r>
      <w:proofErr w:type="spellStart"/>
      <w:r w:rsidRPr="005550D8">
        <w:t>umanjenom</w:t>
      </w:r>
      <w:proofErr w:type="spellEnd"/>
      <w:r w:rsidRPr="005550D8">
        <w:t xml:space="preserve"> </w:t>
      </w:r>
      <w:proofErr w:type="spellStart"/>
      <w:r w:rsidRPr="005550D8">
        <w:t>iznosu</w:t>
      </w:r>
      <w:proofErr w:type="spellEnd"/>
      <w:r w:rsidRPr="005550D8">
        <w:t xml:space="preserve"> </w:t>
      </w:r>
      <w:proofErr w:type="spellStart"/>
      <w:r w:rsidRPr="005550D8">
        <w:t>ako</w:t>
      </w:r>
      <w:proofErr w:type="spellEnd"/>
      <w:r w:rsidRPr="005550D8">
        <w:t xml:space="preserve"> </w:t>
      </w:r>
      <w:proofErr w:type="spellStart"/>
      <w:r w:rsidRPr="005550D8">
        <w:t>postoji</w:t>
      </w:r>
      <w:proofErr w:type="spellEnd"/>
      <w:r w:rsidRPr="005550D8">
        <w:t xml:space="preserve"> </w:t>
      </w:r>
      <w:proofErr w:type="spellStart"/>
      <w:r w:rsidRPr="005550D8">
        <w:t>izveštaj</w:t>
      </w:r>
      <w:proofErr w:type="spellEnd"/>
      <w:r w:rsidRPr="005550D8">
        <w:t xml:space="preserve"> o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rešeršu</w:t>
      </w:r>
      <w:proofErr w:type="spellEnd"/>
      <w:r w:rsidRPr="005550D8">
        <w:t xml:space="preserve">, </w:t>
      </w:r>
      <w:proofErr w:type="spellStart"/>
      <w:r w:rsidRPr="005550D8">
        <w:t>odnosno</w:t>
      </w:r>
      <w:proofErr w:type="spellEnd"/>
      <w:r w:rsidRPr="005550D8">
        <w:t xml:space="preserve"> </w:t>
      </w:r>
      <w:proofErr w:type="spellStart"/>
      <w:r w:rsidRPr="005550D8">
        <w:t>izveštaj</w:t>
      </w:r>
      <w:proofErr w:type="spellEnd"/>
      <w:r w:rsidRPr="005550D8">
        <w:t xml:space="preserve"> o </w:t>
      </w:r>
      <w:proofErr w:type="spellStart"/>
      <w:r w:rsidRPr="005550D8">
        <w:t>prethodnom</w:t>
      </w:r>
      <w:proofErr w:type="spellEnd"/>
      <w:r w:rsidRPr="005550D8">
        <w:t xml:space="preserve"> </w:t>
      </w:r>
      <w:proofErr w:type="spellStart"/>
      <w:r w:rsidRPr="005550D8">
        <w:t>međunarodnom</w:t>
      </w:r>
      <w:proofErr w:type="spellEnd"/>
      <w:r w:rsidRPr="005550D8">
        <w:t xml:space="preserve"> </w:t>
      </w:r>
      <w:proofErr w:type="spellStart"/>
      <w:r w:rsidRPr="005550D8">
        <w:t>ispitivanju</w:t>
      </w:r>
      <w:proofErr w:type="spellEnd"/>
      <w:r w:rsidRPr="005550D8">
        <w:t>.</w:t>
      </w:r>
    </w:p>
    <w:p w14:paraId="28AF53AA" w14:textId="77777777" w:rsidR="005550D8" w:rsidRPr="005550D8" w:rsidRDefault="005550D8" w:rsidP="005550D8">
      <w:pPr>
        <w:jc w:val="center"/>
        <w:rPr>
          <w:b/>
          <w:bCs/>
        </w:rPr>
      </w:pPr>
      <w:r w:rsidRPr="005550D8">
        <w:rPr>
          <w:b/>
          <w:bCs/>
        </w:rPr>
        <w:t>ČLAN 11</w:t>
      </w:r>
    </w:p>
    <w:p w14:paraId="692970B4" w14:textId="77777777" w:rsidR="005550D8" w:rsidRPr="005550D8" w:rsidRDefault="005550D8" w:rsidP="005550D8">
      <w:pPr>
        <w:jc w:val="center"/>
      </w:pPr>
      <w:proofErr w:type="spellStart"/>
      <w:r w:rsidRPr="005550D8">
        <w:t>Međunarodna</w:t>
      </w:r>
      <w:proofErr w:type="spellEnd"/>
      <w:r w:rsidRPr="005550D8">
        <w:t xml:space="preserve"> </w:t>
      </w:r>
      <w:proofErr w:type="spellStart"/>
      <w:r w:rsidRPr="005550D8">
        <w:t>objava</w:t>
      </w:r>
      <w:proofErr w:type="spellEnd"/>
      <w:r w:rsidRPr="005550D8">
        <w:t xml:space="preserve"> </w:t>
      </w:r>
      <w:proofErr w:type="spellStart"/>
      <w:r w:rsidRPr="005550D8">
        <w:t>međunarodne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u </w:t>
      </w:r>
      <w:proofErr w:type="spellStart"/>
      <w:r w:rsidRPr="005550D8">
        <w:t>kojoj</w:t>
      </w:r>
      <w:proofErr w:type="spellEnd"/>
      <w:r w:rsidRPr="005550D8">
        <w:t xml:space="preserve"> je, u </w:t>
      </w:r>
      <w:proofErr w:type="spellStart"/>
      <w:r w:rsidRPr="005550D8">
        <w:t>skladu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članom</w:t>
      </w:r>
      <w:proofErr w:type="spellEnd"/>
      <w:r w:rsidRPr="005550D8">
        <w:t xml:space="preserve"> 21. </w:t>
      </w:r>
      <w:proofErr w:type="spellStart"/>
      <w:r w:rsidRPr="005550D8">
        <w:t>Ugovora</w:t>
      </w:r>
      <w:proofErr w:type="spellEnd"/>
      <w:r w:rsidRPr="005550D8">
        <w:t xml:space="preserve"> o </w:t>
      </w:r>
      <w:proofErr w:type="spellStart"/>
      <w:r w:rsidRPr="005550D8">
        <w:t>saradnji</w:t>
      </w:r>
      <w:proofErr w:type="spellEnd"/>
      <w:r w:rsidRPr="005550D8">
        <w:t xml:space="preserve"> u </w:t>
      </w:r>
      <w:proofErr w:type="spellStart"/>
      <w:r w:rsidRPr="005550D8">
        <w:t>oblasti</w:t>
      </w:r>
      <w:proofErr w:type="spellEnd"/>
      <w:r w:rsidRPr="005550D8">
        <w:t xml:space="preserve"> </w:t>
      </w:r>
      <w:proofErr w:type="spellStart"/>
      <w:r w:rsidRPr="005550D8">
        <w:t>patenata</w:t>
      </w:r>
      <w:proofErr w:type="spellEnd"/>
      <w:r w:rsidRPr="005550D8">
        <w:t xml:space="preserve">, </w:t>
      </w:r>
      <w:proofErr w:type="spellStart"/>
      <w:r w:rsidRPr="005550D8">
        <w:t>Savezna</w:t>
      </w:r>
      <w:proofErr w:type="spellEnd"/>
      <w:r w:rsidRPr="005550D8">
        <w:t xml:space="preserve"> </w:t>
      </w:r>
      <w:proofErr w:type="spellStart"/>
      <w:r w:rsidRPr="005550D8">
        <w:t>Republika</w:t>
      </w:r>
      <w:proofErr w:type="spellEnd"/>
      <w:r w:rsidRPr="005550D8">
        <w:t xml:space="preserve"> </w:t>
      </w:r>
      <w:proofErr w:type="spellStart"/>
      <w:r w:rsidRPr="005550D8">
        <w:t>Jugoslavija</w:t>
      </w:r>
      <w:proofErr w:type="spellEnd"/>
      <w:r w:rsidRPr="005550D8">
        <w:t xml:space="preserve"> </w:t>
      </w:r>
      <w:proofErr w:type="spellStart"/>
      <w:r w:rsidRPr="005550D8">
        <w:t>imenovana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naznačena</w:t>
      </w:r>
      <w:proofErr w:type="spellEnd"/>
      <w:r w:rsidRPr="005550D8">
        <w:t xml:space="preserve"> </w:t>
      </w:r>
      <w:proofErr w:type="spellStart"/>
      <w:r w:rsidRPr="005550D8">
        <w:t>država</w:t>
      </w:r>
      <w:proofErr w:type="spellEnd"/>
      <w:r w:rsidRPr="005550D8">
        <w:t xml:space="preserve">, </w:t>
      </w:r>
      <w:proofErr w:type="spellStart"/>
      <w:r w:rsidRPr="005550D8">
        <w:t>ima</w:t>
      </w:r>
      <w:proofErr w:type="spellEnd"/>
      <w:r w:rsidRPr="005550D8">
        <w:t xml:space="preserve"> u </w:t>
      </w:r>
      <w:proofErr w:type="spellStart"/>
      <w:r w:rsidRPr="005550D8">
        <w:t>Saveznoj</w:t>
      </w:r>
      <w:proofErr w:type="spellEnd"/>
      <w:r w:rsidRPr="005550D8">
        <w:t xml:space="preserve"> </w:t>
      </w:r>
      <w:proofErr w:type="spellStart"/>
      <w:r w:rsidRPr="005550D8">
        <w:t>Republici</w:t>
      </w:r>
      <w:proofErr w:type="spellEnd"/>
      <w:r w:rsidRPr="005550D8">
        <w:t xml:space="preserve"> </w:t>
      </w:r>
      <w:proofErr w:type="spellStart"/>
      <w:r w:rsidRPr="005550D8">
        <w:t>Jugoslaviji</w:t>
      </w:r>
      <w:proofErr w:type="spellEnd"/>
      <w:r w:rsidRPr="005550D8">
        <w:t xml:space="preserve"> </w:t>
      </w:r>
      <w:proofErr w:type="spellStart"/>
      <w:r w:rsidRPr="005550D8">
        <w:t>isto</w:t>
      </w:r>
      <w:proofErr w:type="spellEnd"/>
      <w:r w:rsidRPr="005550D8">
        <w:t xml:space="preserve"> </w:t>
      </w:r>
      <w:proofErr w:type="spellStart"/>
      <w:r w:rsidRPr="005550D8">
        <w:t>pravno</w:t>
      </w:r>
      <w:proofErr w:type="spellEnd"/>
      <w:r w:rsidRPr="005550D8">
        <w:t xml:space="preserve"> </w:t>
      </w:r>
      <w:proofErr w:type="spellStart"/>
      <w:r w:rsidRPr="005550D8">
        <w:t>dejstvo</w:t>
      </w:r>
      <w:proofErr w:type="spellEnd"/>
      <w:r w:rsidRPr="005550D8">
        <w:t xml:space="preserve"> u </w:t>
      </w:r>
      <w:proofErr w:type="spellStart"/>
      <w:r w:rsidRPr="005550D8">
        <w:t>pogledu</w:t>
      </w:r>
      <w:proofErr w:type="spellEnd"/>
      <w:r w:rsidRPr="005550D8">
        <w:t xml:space="preserve"> </w:t>
      </w:r>
      <w:proofErr w:type="spellStart"/>
      <w:r w:rsidRPr="005550D8">
        <w:t>prava</w:t>
      </w:r>
      <w:proofErr w:type="spellEnd"/>
      <w:r w:rsidRPr="005550D8">
        <w:t xml:space="preserve"> </w:t>
      </w:r>
      <w:proofErr w:type="spellStart"/>
      <w:r w:rsidRPr="005550D8">
        <w:t>iz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objava</w:t>
      </w:r>
      <w:proofErr w:type="spellEnd"/>
      <w:r w:rsidRPr="005550D8">
        <w:t xml:space="preserve"> </w:t>
      </w:r>
      <w:proofErr w:type="spellStart"/>
      <w:r w:rsidRPr="005550D8">
        <w:t>domaće</w:t>
      </w:r>
      <w:proofErr w:type="spellEnd"/>
      <w:r w:rsidRPr="005550D8">
        <w:t xml:space="preserve"> </w:t>
      </w:r>
      <w:proofErr w:type="spellStart"/>
      <w:r w:rsidRPr="005550D8">
        <w:t>prijave</w:t>
      </w:r>
      <w:proofErr w:type="spellEnd"/>
      <w:r w:rsidRPr="005550D8">
        <w:t xml:space="preserve"> </w:t>
      </w:r>
      <w:proofErr w:type="spellStart"/>
      <w:r w:rsidRPr="005550D8">
        <w:t>patenta</w:t>
      </w:r>
      <w:proofErr w:type="spellEnd"/>
      <w:r w:rsidRPr="005550D8">
        <w:t xml:space="preserve">, </w:t>
      </w:r>
      <w:proofErr w:type="spellStart"/>
      <w:r w:rsidRPr="005550D8">
        <w:t>kad</w:t>
      </w:r>
      <w:proofErr w:type="spellEnd"/>
      <w:r w:rsidRPr="005550D8">
        <w:t xml:space="preserve"> </w:t>
      </w:r>
      <w:proofErr w:type="spellStart"/>
      <w:r w:rsidRPr="005550D8">
        <w:t>savezni</w:t>
      </w:r>
      <w:proofErr w:type="spellEnd"/>
      <w:r w:rsidRPr="005550D8">
        <w:t xml:space="preserve"> organ </w:t>
      </w:r>
      <w:proofErr w:type="spellStart"/>
      <w:r w:rsidRPr="005550D8">
        <w:t>nadležan</w:t>
      </w:r>
      <w:proofErr w:type="spellEnd"/>
      <w:r w:rsidRPr="005550D8">
        <w:t xml:space="preserve"> za </w:t>
      </w:r>
      <w:proofErr w:type="spellStart"/>
      <w:r w:rsidRPr="005550D8">
        <w:t>poslove</w:t>
      </w:r>
      <w:proofErr w:type="spellEnd"/>
      <w:r w:rsidRPr="005550D8">
        <w:t xml:space="preserve"> </w:t>
      </w:r>
      <w:proofErr w:type="spellStart"/>
      <w:r w:rsidRPr="005550D8">
        <w:t>intelektualne</w:t>
      </w:r>
      <w:proofErr w:type="spellEnd"/>
      <w:r w:rsidRPr="005550D8">
        <w:t xml:space="preserve"> </w:t>
      </w:r>
      <w:proofErr w:type="spellStart"/>
      <w:r w:rsidRPr="005550D8">
        <w:t>svojine</w:t>
      </w:r>
      <w:proofErr w:type="spellEnd"/>
      <w:r w:rsidRPr="005550D8">
        <w:t>:</w:t>
      </w:r>
    </w:p>
    <w:p w14:paraId="75D5A252" w14:textId="77777777" w:rsidR="005550D8" w:rsidRPr="005550D8" w:rsidRDefault="005550D8" w:rsidP="005550D8">
      <w:pPr>
        <w:jc w:val="center"/>
      </w:pPr>
      <w:r w:rsidRPr="005550D8">
        <w:t xml:space="preserve">1) </w:t>
      </w:r>
      <w:proofErr w:type="spellStart"/>
      <w:r w:rsidRPr="005550D8">
        <w:t>dobije</w:t>
      </w:r>
      <w:proofErr w:type="spellEnd"/>
      <w:r w:rsidRPr="005550D8">
        <w:t xml:space="preserve"> </w:t>
      </w:r>
      <w:proofErr w:type="spellStart"/>
      <w:r w:rsidRPr="005550D8">
        <w:t>prevod</w:t>
      </w:r>
      <w:proofErr w:type="spellEnd"/>
      <w:r w:rsidRPr="005550D8">
        <w:t xml:space="preserve">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srpski</w:t>
      </w:r>
      <w:proofErr w:type="spellEnd"/>
      <w:r w:rsidRPr="005550D8">
        <w:t xml:space="preserve"> </w:t>
      </w:r>
      <w:proofErr w:type="spellStart"/>
      <w:r w:rsidRPr="005550D8">
        <w:t>jezik</w:t>
      </w:r>
      <w:proofErr w:type="spellEnd"/>
      <w:r w:rsidRPr="005550D8">
        <w:t xml:space="preserve"> </w:t>
      </w:r>
      <w:proofErr w:type="spellStart"/>
      <w:r w:rsidRPr="005550D8">
        <w:t>patentnih</w:t>
      </w:r>
      <w:proofErr w:type="spellEnd"/>
      <w:r w:rsidRPr="005550D8">
        <w:t xml:space="preserve"> </w:t>
      </w:r>
      <w:proofErr w:type="spellStart"/>
      <w:r w:rsidRPr="005550D8">
        <w:t>zahteva</w:t>
      </w:r>
      <w:proofErr w:type="spellEnd"/>
      <w:r w:rsidRPr="005550D8">
        <w:t xml:space="preserve"> </w:t>
      </w:r>
      <w:proofErr w:type="spellStart"/>
      <w:r w:rsidRPr="005550D8">
        <w:t>kakvi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objavljeni</w:t>
      </w:r>
      <w:proofErr w:type="spellEnd"/>
      <w:r w:rsidRPr="005550D8">
        <w:t xml:space="preserve"> u </w:t>
      </w:r>
      <w:proofErr w:type="spellStart"/>
      <w:r w:rsidRPr="005550D8">
        <w:t>međunarodnoj</w:t>
      </w:r>
      <w:proofErr w:type="spellEnd"/>
      <w:r w:rsidRPr="005550D8">
        <w:t xml:space="preserve"> </w:t>
      </w:r>
      <w:proofErr w:type="spellStart"/>
      <w:r w:rsidRPr="005550D8">
        <w:t>objavi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naziva</w:t>
      </w:r>
      <w:proofErr w:type="spellEnd"/>
      <w:r w:rsidRPr="005550D8">
        <w:t xml:space="preserve"> </w:t>
      </w:r>
      <w:proofErr w:type="spellStart"/>
      <w:proofErr w:type="gramStart"/>
      <w:r w:rsidRPr="005550D8">
        <w:t>pronalaska</w:t>
      </w:r>
      <w:proofErr w:type="spellEnd"/>
      <w:r w:rsidRPr="005550D8">
        <w:t>;</w:t>
      </w:r>
      <w:proofErr w:type="gramEnd"/>
    </w:p>
    <w:p w14:paraId="1FC12A70" w14:textId="77777777" w:rsidR="005550D8" w:rsidRPr="005550D8" w:rsidRDefault="005550D8" w:rsidP="005550D8">
      <w:pPr>
        <w:jc w:val="center"/>
      </w:pPr>
      <w:r w:rsidRPr="005550D8">
        <w:t xml:space="preserve">2) </w:t>
      </w:r>
      <w:proofErr w:type="spellStart"/>
      <w:r w:rsidRPr="005550D8">
        <w:t>objavi</w:t>
      </w:r>
      <w:proofErr w:type="spellEnd"/>
      <w:r w:rsidRPr="005550D8">
        <w:t xml:space="preserve"> </w:t>
      </w:r>
      <w:proofErr w:type="spellStart"/>
      <w:r w:rsidRPr="005550D8">
        <w:t>te</w:t>
      </w:r>
      <w:proofErr w:type="spellEnd"/>
      <w:r w:rsidRPr="005550D8">
        <w:t xml:space="preserve"> </w:t>
      </w:r>
      <w:proofErr w:type="spellStart"/>
      <w:r w:rsidRPr="005550D8">
        <w:t>patentne</w:t>
      </w:r>
      <w:proofErr w:type="spellEnd"/>
      <w:r w:rsidRPr="005550D8">
        <w:t xml:space="preserve"> </w:t>
      </w:r>
      <w:proofErr w:type="spellStart"/>
      <w:r w:rsidRPr="005550D8">
        <w:t>zahteve</w:t>
      </w:r>
      <w:proofErr w:type="spellEnd"/>
      <w:r w:rsidRPr="005550D8">
        <w:t xml:space="preserve"> </w:t>
      </w:r>
      <w:proofErr w:type="spellStart"/>
      <w:r w:rsidRPr="005550D8">
        <w:t>i</w:t>
      </w:r>
      <w:proofErr w:type="spellEnd"/>
      <w:r w:rsidRPr="005550D8">
        <w:t xml:space="preserve"> </w:t>
      </w:r>
      <w:proofErr w:type="spellStart"/>
      <w:r w:rsidRPr="005550D8">
        <w:t>naziv</w:t>
      </w:r>
      <w:proofErr w:type="spellEnd"/>
      <w:r w:rsidRPr="005550D8">
        <w:t xml:space="preserve"> </w:t>
      </w:r>
      <w:proofErr w:type="spellStart"/>
      <w:r w:rsidRPr="005550D8">
        <w:t>pronalaska</w:t>
      </w:r>
      <w:proofErr w:type="spellEnd"/>
      <w:r w:rsidRPr="005550D8">
        <w:t xml:space="preserve">, u </w:t>
      </w:r>
      <w:proofErr w:type="spellStart"/>
      <w:r w:rsidRPr="005550D8">
        <w:t>skladu</w:t>
      </w:r>
      <w:proofErr w:type="spellEnd"/>
      <w:r w:rsidRPr="005550D8">
        <w:t xml:space="preserve"> </w:t>
      </w:r>
      <w:proofErr w:type="spellStart"/>
      <w:r w:rsidRPr="005550D8">
        <w:t>sa</w:t>
      </w:r>
      <w:proofErr w:type="spellEnd"/>
      <w:r w:rsidRPr="005550D8">
        <w:t xml:space="preserve"> </w:t>
      </w:r>
      <w:proofErr w:type="spellStart"/>
      <w:r w:rsidRPr="005550D8">
        <w:t>domaćim</w:t>
      </w:r>
      <w:proofErr w:type="spellEnd"/>
      <w:r w:rsidRPr="005550D8">
        <w:t xml:space="preserve"> </w:t>
      </w:r>
      <w:proofErr w:type="spellStart"/>
      <w:r w:rsidRPr="005550D8">
        <w:t>propisima</w:t>
      </w:r>
      <w:proofErr w:type="spellEnd"/>
      <w:r w:rsidRPr="005550D8">
        <w:t xml:space="preserve">, u </w:t>
      </w:r>
      <w:proofErr w:type="spellStart"/>
      <w:r w:rsidRPr="005550D8">
        <w:t>službenom</w:t>
      </w:r>
      <w:proofErr w:type="spellEnd"/>
      <w:r w:rsidRPr="005550D8">
        <w:t xml:space="preserve"> </w:t>
      </w:r>
      <w:proofErr w:type="spellStart"/>
      <w:r w:rsidRPr="005550D8">
        <w:t>glasilu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izdaje</w:t>
      </w:r>
      <w:proofErr w:type="spellEnd"/>
      <w:r w:rsidRPr="005550D8">
        <w:t xml:space="preserve"> </w:t>
      </w:r>
      <w:proofErr w:type="spellStart"/>
      <w:r w:rsidRPr="005550D8">
        <w:t>savezni</w:t>
      </w:r>
      <w:proofErr w:type="spellEnd"/>
      <w:r w:rsidRPr="005550D8">
        <w:t xml:space="preserve"> organ </w:t>
      </w:r>
      <w:proofErr w:type="spellStart"/>
      <w:r w:rsidRPr="005550D8">
        <w:t>nadležan</w:t>
      </w:r>
      <w:proofErr w:type="spellEnd"/>
      <w:r w:rsidRPr="005550D8">
        <w:t xml:space="preserve"> za </w:t>
      </w:r>
      <w:proofErr w:type="spellStart"/>
      <w:r w:rsidRPr="005550D8">
        <w:t>poslove</w:t>
      </w:r>
      <w:proofErr w:type="spellEnd"/>
      <w:r w:rsidRPr="005550D8">
        <w:t xml:space="preserve"> </w:t>
      </w:r>
      <w:proofErr w:type="spellStart"/>
      <w:r w:rsidRPr="005550D8">
        <w:t>intelektualne</w:t>
      </w:r>
      <w:proofErr w:type="spellEnd"/>
      <w:r w:rsidRPr="005550D8">
        <w:t xml:space="preserve"> </w:t>
      </w:r>
      <w:proofErr w:type="spellStart"/>
      <w:r w:rsidRPr="005550D8">
        <w:t>svojine</w:t>
      </w:r>
      <w:proofErr w:type="spellEnd"/>
      <w:r w:rsidRPr="005550D8">
        <w:t>.</w:t>
      </w:r>
    </w:p>
    <w:p w14:paraId="5085CDE6" w14:textId="77777777" w:rsidR="005550D8" w:rsidRPr="005550D8" w:rsidRDefault="005550D8" w:rsidP="005550D8">
      <w:pPr>
        <w:jc w:val="center"/>
        <w:rPr>
          <w:b/>
          <w:bCs/>
        </w:rPr>
      </w:pPr>
      <w:r w:rsidRPr="005550D8">
        <w:rPr>
          <w:b/>
          <w:bCs/>
        </w:rPr>
        <w:t>ČLAN 12</w:t>
      </w:r>
    </w:p>
    <w:p w14:paraId="3838C7C6" w14:textId="77777777" w:rsidR="005550D8" w:rsidRPr="005550D8" w:rsidRDefault="005550D8" w:rsidP="005550D8">
      <w:pPr>
        <w:jc w:val="center"/>
      </w:pPr>
      <w:proofErr w:type="spellStart"/>
      <w:r w:rsidRPr="005550D8">
        <w:t>Evropski</w:t>
      </w:r>
      <w:proofErr w:type="spellEnd"/>
      <w:r w:rsidRPr="005550D8">
        <w:t xml:space="preserve"> </w:t>
      </w:r>
      <w:proofErr w:type="spellStart"/>
      <w:r w:rsidRPr="005550D8">
        <w:t>zavod</w:t>
      </w:r>
      <w:proofErr w:type="spellEnd"/>
      <w:r w:rsidRPr="005550D8">
        <w:t xml:space="preserve"> za </w:t>
      </w:r>
      <w:proofErr w:type="spellStart"/>
      <w:r w:rsidRPr="005550D8">
        <w:t>patente</w:t>
      </w:r>
      <w:proofErr w:type="spellEnd"/>
      <w:r w:rsidRPr="005550D8">
        <w:t xml:space="preserve"> </w:t>
      </w:r>
      <w:proofErr w:type="spellStart"/>
      <w:r w:rsidRPr="005550D8">
        <w:t>deluje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nadležni</w:t>
      </w:r>
      <w:proofErr w:type="spellEnd"/>
      <w:r w:rsidRPr="005550D8">
        <w:t xml:space="preserve"> organ za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rešerš</w:t>
      </w:r>
      <w:proofErr w:type="spellEnd"/>
      <w:r w:rsidRPr="005550D8">
        <w:t xml:space="preserve">, </w:t>
      </w:r>
      <w:proofErr w:type="spellStart"/>
      <w:r w:rsidRPr="005550D8">
        <w:t>odnosno</w:t>
      </w:r>
      <w:proofErr w:type="spellEnd"/>
      <w:r w:rsidRPr="005550D8">
        <w:t xml:space="preserve"> organ za </w:t>
      </w:r>
      <w:proofErr w:type="spellStart"/>
      <w:r w:rsidRPr="005550D8">
        <w:t>međunarodno</w:t>
      </w:r>
      <w:proofErr w:type="spellEnd"/>
      <w:r w:rsidRPr="005550D8">
        <w:t xml:space="preserve"> </w:t>
      </w:r>
      <w:proofErr w:type="spellStart"/>
      <w:r w:rsidRPr="005550D8">
        <w:t>prethodno</w:t>
      </w:r>
      <w:proofErr w:type="spellEnd"/>
      <w:r w:rsidRPr="005550D8">
        <w:t xml:space="preserve"> </w:t>
      </w:r>
      <w:proofErr w:type="spellStart"/>
      <w:r w:rsidRPr="005550D8">
        <w:t>ispitivanje</w:t>
      </w:r>
      <w:proofErr w:type="spellEnd"/>
      <w:r w:rsidRPr="005550D8">
        <w:t xml:space="preserve"> </w:t>
      </w:r>
      <w:proofErr w:type="spellStart"/>
      <w:r w:rsidRPr="005550D8">
        <w:t>međunarodnih</w:t>
      </w:r>
      <w:proofErr w:type="spellEnd"/>
      <w:r w:rsidRPr="005550D8">
        <w:t xml:space="preserve"> </w:t>
      </w:r>
      <w:proofErr w:type="spellStart"/>
      <w:r w:rsidRPr="005550D8">
        <w:t>prijava</w:t>
      </w:r>
      <w:proofErr w:type="spellEnd"/>
      <w:r w:rsidRPr="005550D8">
        <w:t xml:space="preserve"> </w:t>
      </w:r>
      <w:proofErr w:type="spellStart"/>
      <w:r w:rsidRPr="005550D8">
        <w:t>koje</w:t>
      </w:r>
      <w:proofErr w:type="spellEnd"/>
      <w:r w:rsidRPr="005550D8">
        <w:t xml:space="preserve"> </w:t>
      </w:r>
      <w:proofErr w:type="spellStart"/>
      <w:r w:rsidRPr="005550D8">
        <w:t>su</w:t>
      </w:r>
      <w:proofErr w:type="spellEnd"/>
      <w:r w:rsidRPr="005550D8">
        <w:t xml:space="preserve"> </w:t>
      </w:r>
      <w:proofErr w:type="spellStart"/>
      <w:r w:rsidRPr="005550D8">
        <w:t>podnesene</w:t>
      </w:r>
      <w:proofErr w:type="spellEnd"/>
      <w:r w:rsidRPr="005550D8">
        <w:t xml:space="preserve"> </w:t>
      </w:r>
      <w:proofErr w:type="spellStart"/>
      <w:r w:rsidRPr="005550D8">
        <w:t>saveznom</w:t>
      </w:r>
      <w:proofErr w:type="spellEnd"/>
      <w:r w:rsidRPr="005550D8">
        <w:t xml:space="preserve"> </w:t>
      </w:r>
      <w:proofErr w:type="spellStart"/>
      <w:r w:rsidRPr="005550D8">
        <w:t>organu</w:t>
      </w:r>
      <w:proofErr w:type="spellEnd"/>
      <w:r w:rsidRPr="005550D8">
        <w:t xml:space="preserve"> </w:t>
      </w:r>
      <w:proofErr w:type="spellStart"/>
      <w:r w:rsidRPr="005550D8">
        <w:t>nadležnom</w:t>
      </w:r>
      <w:proofErr w:type="spellEnd"/>
      <w:r w:rsidRPr="005550D8">
        <w:t xml:space="preserve"> za </w:t>
      </w:r>
      <w:proofErr w:type="spellStart"/>
      <w:r w:rsidRPr="005550D8">
        <w:t>poslove</w:t>
      </w:r>
      <w:proofErr w:type="spellEnd"/>
      <w:r w:rsidRPr="005550D8">
        <w:t xml:space="preserve"> </w:t>
      </w:r>
      <w:proofErr w:type="spellStart"/>
      <w:r w:rsidRPr="005550D8">
        <w:t>intelektualne</w:t>
      </w:r>
      <w:proofErr w:type="spellEnd"/>
      <w:r w:rsidRPr="005550D8">
        <w:t xml:space="preserve"> </w:t>
      </w:r>
      <w:proofErr w:type="spellStart"/>
      <w:r w:rsidRPr="005550D8">
        <w:t>svojine</w:t>
      </w:r>
      <w:proofErr w:type="spellEnd"/>
      <w:r w:rsidRPr="005550D8">
        <w:t xml:space="preserve"> </w:t>
      </w:r>
      <w:proofErr w:type="spellStart"/>
      <w:r w:rsidRPr="005550D8">
        <w:t>kao</w:t>
      </w:r>
      <w:proofErr w:type="spellEnd"/>
      <w:r w:rsidRPr="005550D8">
        <w:t xml:space="preserve"> </w:t>
      </w:r>
      <w:proofErr w:type="spellStart"/>
      <w:r w:rsidRPr="005550D8">
        <w:t>zavodu</w:t>
      </w:r>
      <w:proofErr w:type="spellEnd"/>
      <w:r w:rsidRPr="005550D8">
        <w:t xml:space="preserve"> </w:t>
      </w:r>
      <w:proofErr w:type="spellStart"/>
      <w:r w:rsidRPr="005550D8">
        <w:t>primaocu</w:t>
      </w:r>
      <w:proofErr w:type="spellEnd"/>
      <w:r w:rsidRPr="005550D8">
        <w:t>.</w:t>
      </w:r>
    </w:p>
    <w:p w14:paraId="7554BAE3" w14:textId="77777777" w:rsidR="005550D8" w:rsidRPr="005550D8" w:rsidRDefault="005550D8" w:rsidP="005550D8">
      <w:pPr>
        <w:jc w:val="center"/>
        <w:rPr>
          <w:b/>
          <w:bCs/>
        </w:rPr>
      </w:pPr>
      <w:r w:rsidRPr="005550D8">
        <w:rPr>
          <w:b/>
          <w:bCs/>
        </w:rPr>
        <w:t>ČLAN 13</w:t>
      </w:r>
    </w:p>
    <w:p w14:paraId="251D8452" w14:textId="4EBAB2B9" w:rsidR="00961C2E" w:rsidRDefault="005550D8" w:rsidP="005550D8">
      <w:pPr>
        <w:jc w:val="center"/>
      </w:pPr>
      <w:proofErr w:type="spellStart"/>
      <w:r w:rsidRPr="005550D8">
        <w:t>Ovaj</w:t>
      </w:r>
      <w:proofErr w:type="spellEnd"/>
      <w:r w:rsidRPr="005550D8">
        <w:t xml:space="preserve"> </w:t>
      </w:r>
      <w:proofErr w:type="spellStart"/>
      <w:r w:rsidRPr="005550D8">
        <w:t>zakon</w:t>
      </w:r>
      <w:proofErr w:type="spellEnd"/>
      <w:r w:rsidRPr="005550D8">
        <w:t xml:space="preserve"> stupa </w:t>
      </w:r>
      <w:proofErr w:type="spellStart"/>
      <w:r w:rsidRPr="005550D8">
        <w:t>na</w:t>
      </w:r>
      <w:proofErr w:type="spellEnd"/>
      <w:r w:rsidRPr="005550D8">
        <w:t xml:space="preserve"> </w:t>
      </w:r>
      <w:proofErr w:type="spellStart"/>
      <w:r w:rsidRPr="005550D8">
        <w:t>snagu</w:t>
      </w:r>
      <w:proofErr w:type="spellEnd"/>
      <w:r w:rsidRPr="005550D8">
        <w:t xml:space="preserve"> </w:t>
      </w:r>
      <w:proofErr w:type="spellStart"/>
      <w:r w:rsidRPr="005550D8">
        <w:t>osmog</w:t>
      </w:r>
      <w:proofErr w:type="spellEnd"/>
      <w:r w:rsidRPr="005550D8">
        <w:t xml:space="preserve"> dana od dana </w:t>
      </w:r>
      <w:proofErr w:type="spellStart"/>
      <w:r w:rsidRPr="005550D8">
        <w:t>objavljivanja</w:t>
      </w:r>
      <w:proofErr w:type="spellEnd"/>
      <w:r w:rsidRPr="005550D8">
        <w:t xml:space="preserve"> u "</w:t>
      </w:r>
      <w:proofErr w:type="spellStart"/>
      <w:r w:rsidRPr="005550D8">
        <w:t>Službenom</w:t>
      </w:r>
      <w:proofErr w:type="spellEnd"/>
      <w:r w:rsidRPr="005550D8">
        <w:t xml:space="preserve"> </w:t>
      </w:r>
      <w:proofErr w:type="spellStart"/>
      <w:r w:rsidRPr="005550D8">
        <w:t>listu</w:t>
      </w:r>
      <w:proofErr w:type="spellEnd"/>
      <w:r w:rsidRPr="005550D8">
        <w:t xml:space="preserve"> SRJ" - </w:t>
      </w:r>
      <w:proofErr w:type="spellStart"/>
      <w:r w:rsidRPr="005550D8">
        <w:t>Međunarodni</w:t>
      </w:r>
      <w:proofErr w:type="spellEnd"/>
      <w:r w:rsidRPr="005550D8">
        <w:t xml:space="preserve"> </w:t>
      </w:r>
      <w:proofErr w:type="spellStart"/>
      <w:r w:rsidRPr="005550D8">
        <w:t>ugovori</w:t>
      </w:r>
      <w:proofErr w:type="spellEnd"/>
      <w:r w:rsidRPr="005550D8">
        <w:t>.</w:t>
      </w:r>
    </w:p>
    <w:sectPr w:rsidR="00961C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F21757"/>
    <w:multiLevelType w:val="multilevel"/>
    <w:tmpl w:val="375E6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985F47"/>
    <w:multiLevelType w:val="multilevel"/>
    <w:tmpl w:val="F4AAB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FF47B7"/>
    <w:multiLevelType w:val="multilevel"/>
    <w:tmpl w:val="EDFED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003D69"/>
    <w:multiLevelType w:val="multilevel"/>
    <w:tmpl w:val="30C2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985452"/>
    <w:multiLevelType w:val="multilevel"/>
    <w:tmpl w:val="43F8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90130229">
    <w:abstractNumId w:val="3"/>
  </w:num>
  <w:num w:numId="2" w16cid:durableId="178350224">
    <w:abstractNumId w:val="4"/>
  </w:num>
  <w:num w:numId="3" w16cid:durableId="248855014">
    <w:abstractNumId w:val="2"/>
  </w:num>
  <w:num w:numId="4" w16cid:durableId="755368605">
    <w:abstractNumId w:val="1"/>
  </w:num>
  <w:num w:numId="5" w16cid:durableId="71435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0D8"/>
    <w:rsid w:val="0032438A"/>
    <w:rsid w:val="005550D8"/>
    <w:rsid w:val="0060202F"/>
    <w:rsid w:val="00961C2E"/>
    <w:rsid w:val="00A67746"/>
    <w:rsid w:val="00D8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F580D"/>
  <w15:chartTrackingRefBased/>
  <w15:docId w15:val="{0ACF69BC-05D7-4A54-8EE8-85E13FD13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50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5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50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550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50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5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5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5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5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50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550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50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550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50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50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50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50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50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50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50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50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5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50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50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50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50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50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50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50D8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55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Hyperlink">
    <w:name w:val="Hyperlink"/>
    <w:basedOn w:val="DefaultParagraphFont"/>
    <w:uiPriority w:val="99"/>
    <w:unhideWhenUsed/>
    <w:rsid w:val="005550D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550D8"/>
    <w:rPr>
      <w:color w:val="800080"/>
      <w:u w:val="single"/>
    </w:rPr>
  </w:style>
  <w:style w:type="paragraph" w:customStyle="1" w:styleId="dugme2">
    <w:name w:val="dugme2"/>
    <w:basedOn w:val="Normal"/>
    <w:rsid w:val="0055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55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Strong">
    <w:name w:val="Strong"/>
    <w:basedOn w:val="DefaultParagraphFont"/>
    <w:uiPriority w:val="22"/>
    <w:qFormat/>
    <w:rsid w:val="005550D8"/>
    <w:rPr>
      <w:b/>
      <w:bCs/>
    </w:rPr>
  </w:style>
  <w:style w:type="character" w:customStyle="1" w:styleId="naslovpropisa1">
    <w:name w:val="naslovpropisa1"/>
    <w:basedOn w:val="DefaultParagraphFont"/>
    <w:rsid w:val="005550D8"/>
  </w:style>
  <w:style w:type="character" w:customStyle="1" w:styleId="naslovpropisa1a">
    <w:name w:val="naslovpropisa1a"/>
    <w:basedOn w:val="DefaultParagraphFont"/>
    <w:rsid w:val="005550D8"/>
  </w:style>
  <w:style w:type="paragraph" w:customStyle="1" w:styleId="clan">
    <w:name w:val="clan"/>
    <w:basedOn w:val="Normal"/>
    <w:rsid w:val="0055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0">
    <w:name w:val="normal"/>
    <w:basedOn w:val="Normal"/>
    <w:rsid w:val="0055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prored">
    <w:name w:val="normalprored"/>
    <w:basedOn w:val="Normal"/>
    <w:rsid w:val="0055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10---deo">
    <w:name w:val="wyq010---deo"/>
    <w:basedOn w:val="Normal"/>
    <w:rsid w:val="0055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60---pododeljak">
    <w:name w:val="wyq060---pododeljak"/>
    <w:basedOn w:val="Normal"/>
    <w:rsid w:val="0055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uvuceni3">
    <w:name w:val="normal_uvuceni3"/>
    <w:basedOn w:val="Normal"/>
    <w:rsid w:val="0055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yq030---glava">
    <w:name w:val="wyq030---glava"/>
    <w:basedOn w:val="Normal"/>
    <w:rsid w:val="0055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normalcentaritalic">
    <w:name w:val="normalcentaritalic"/>
    <w:basedOn w:val="Normal"/>
    <w:rsid w:val="0055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samostalni1">
    <w:name w:val="samostalni1"/>
    <w:basedOn w:val="Normal"/>
    <w:rsid w:val="0055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paragraph" w:customStyle="1" w:styleId="widget-container">
    <w:name w:val="widget-container"/>
    <w:basedOn w:val="Normal"/>
    <w:rsid w:val="005550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555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9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3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7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55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9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89585">
                              <w:marLeft w:val="0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05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9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08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09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</w:div>
                  </w:divsChild>
                </w:div>
                <w:div w:id="8092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35971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86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90275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6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474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199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6920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7232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2711117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7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8814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57149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  <w:div w:id="11696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1" w:color="144D90"/>
                    <w:bottom w:val="none" w:sz="0" w:space="0" w:color="auto"/>
                    <w:right w:val="single" w:sz="6" w:space="11" w:color="000000"/>
                  </w:divBdr>
                </w:div>
              </w:divsChild>
            </w:div>
          </w:divsChild>
        </w:div>
        <w:div w:id="198118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94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98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131</Pages>
  <Words>48110</Words>
  <Characters>274229</Characters>
  <Application>Microsoft Office Word</Application>
  <DocSecurity>0</DocSecurity>
  <Lines>2285</Lines>
  <Paragraphs>643</Paragraphs>
  <ScaleCrop>false</ScaleCrop>
  <Company/>
  <LinksUpToDate>false</LinksUpToDate>
  <CharactersWithSpaces>321696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Sanela Bulic Vujicic</dc:creator>
  <cp:keywords/>
  <dc:description/>
  <cp:lastModifiedBy>Sanela Bulic Vujicic</cp:lastModifiedBy>
  <cp:revision>2</cp:revision>
  <dcterms:created xsi:type="dcterms:W3CDTF">2024-07-04T14:56:00Z</dcterms:created>
  <dcterms:modified xsi:type="dcterms:W3CDTF">2024-07-05T12:42:00Z</dcterms:modified>
</cp:coreProperties>
</file>