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8F44" w14:textId="7FAF3231" w:rsidR="00D113BD" w:rsidRPr="00D113BD" w:rsidRDefault="00D113BD" w:rsidP="00D113BD">
      <w:pPr>
        <w:jc w:val="center"/>
        <w:rPr>
          <w:b/>
          <w:bCs/>
          <w:sz w:val="24"/>
          <w:szCs w:val="24"/>
        </w:rPr>
      </w:pPr>
      <w:r w:rsidRPr="00D113BD">
        <w:rPr>
          <w:b/>
          <w:bCs/>
          <w:sz w:val="24"/>
          <w:szCs w:val="24"/>
        </w:rPr>
        <w:t>ZAKON</w:t>
      </w:r>
      <w:r w:rsidRPr="00D113BD">
        <w:rPr>
          <w:b/>
          <w:bCs/>
          <w:sz w:val="24"/>
          <w:szCs w:val="24"/>
        </w:rPr>
        <w:t xml:space="preserve"> </w:t>
      </w:r>
      <w:r w:rsidRPr="00D113BD">
        <w:rPr>
          <w:b/>
          <w:bCs/>
          <w:sz w:val="24"/>
          <w:szCs w:val="24"/>
        </w:rPr>
        <w:t>O CENTRALNOM REGISTRU OBAVEZNOG SOCIJALNOG OSIGURANJA</w:t>
      </w:r>
    </w:p>
    <w:p w14:paraId="63DE1E49" w14:textId="77777777" w:rsidR="00D113BD" w:rsidRPr="00D113BD" w:rsidRDefault="00D113BD" w:rsidP="00D113BD">
      <w:pPr>
        <w:jc w:val="center"/>
        <w:rPr>
          <w:i/>
          <w:iCs/>
        </w:rPr>
      </w:pPr>
      <w:r w:rsidRPr="00D113BD">
        <w:rPr>
          <w:i/>
          <w:iCs/>
        </w:rPr>
        <w:t xml:space="preserve">("Sl. </w:t>
      </w:r>
      <w:proofErr w:type="spellStart"/>
      <w:r w:rsidRPr="00D113BD">
        <w:rPr>
          <w:i/>
          <w:iCs/>
        </w:rPr>
        <w:t>glasnik</w:t>
      </w:r>
      <w:proofErr w:type="spellEnd"/>
      <w:r w:rsidRPr="00D113BD">
        <w:rPr>
          <w:i/>
          <w:iCs/>
        </w:rPr>
        <w:t xml:space="preserve"> RS", br. 95/2018 </w:t>
      </w:r>
      <w:proofErr w:type="spellStart"/>
      <w:r w:rsidRPr="00D113BD">
        <w:rPr>
          <w:i/>
          <w:iCs/>
        </w:rPr>
        <w:t>i</w:t>
      </w:r>
      <w:proofErr w:type="spellEnd"/>
      <w:r w:rsidRPr="00D113BD">
        <w:rPr>
          <w:i/>
          <w:iCs/>
        </w:rPr>
        <w:t xml:space="preserve"> 91/2019)</w:t>
      </w:r>
    </w:p>
    <w:p w14:paraId="67EE42B4" w14:textId="77777777" w:rsidR="00D113BD" w:rsidRPr="00D113BD" w:rsidRDefault="00D113BD" w:rsidP="00D113BD">
      <w:pPr>
        <w:jc w:val="center"/>
      </w:pPr>
      <w:r w:rsidRPr="00D113BD">
        <w:t> </w:t>
      </w:r>
    </w:p>
    <w:p w14:paraId="3A81F04C" w14:textId="77777777" w:rsidR="00D113BD" w:rsidRPr="00D113BD" w:rsidRDefault="00D113BD" w:rsidP="00D113BD">
      <w:pPr>
        <w:jc w:val="center"/>
      </w:pPr>
      <w:bookmarkStart w:id="0" w:name="str_1"/>
      <w:bookmarkEnd w:id="0"/>
      <w:r w:rsidRPr="00D113BD">
        <w:t>I OPŠTE ODREDBE</w:t>
      </w:r>
    </w:p>
    <w:p w14:paraId="25EC6595" w14:textId="77777777" w:rsidR="00D113BD" w:rsidRPr="00D113BD" w:rsidRDefault="00D113BD" w:rsidP="00D113BD">
      <w:pPr>
        <w:jc w:val="center"/>
        <w:rPr>
          <w:b/>
          <w:bCs/>
        </w:rPr>
      </w:pPr>
      <w:bookmarkStart w:id="1" w:name="clan_1"/>
      <w:bookmarkEnd w:id="1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</w:t>
      </w:r>
    </w:p>
    <w:p w14:paraId="7901D406" w14:textId="77777777" w:rsidR="00D113BD" w:rsidRPr="00D113BD" w:rsidRDefault="00D113BD" w:rsidP="00D113BD">
      <w:pPr>
        <w:jc w:val="center"/>
      </w:pPr>
      <w:proofErr w:type="spellStart"/>
      <w:r w:rsidRPr="00D113BD">
        <w:t>Ovim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uređuju</w:t>
      </w:r>
      <w:proofErr w:type="spellEnd"/>
      <w:r w:rsidRPr="00D113BD">
        <w:t xml:space="preserve"> se: </w:t>
      </w:r>
      <w:proofErr w:type="spellStart"/>
      <w:r w:rsidRPr="00D113BD">
        <w:t>osnivanje</w:t>
      </w:r>
      <w:proofErr w:type="spellEnd"/>
      <w:r w:rsidRPr="00D113BD">
        <w:t xml:space="preserve">, </w:t>
      </w:r>
      <w:proofErr w:type="spellStart"/>
      <w:r w:rsidRPr="00D113BD">
        <w:t>organi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delatnost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</w:t>
      </w:r>
      <w:proofErr w:type="spellStart"/>
      <w:r w:rsidRPr="00D113BD">
        <w:t>odnosi</w:t>
      </w:r>
      <w:proofErr w:type="spellEnd"/>
      <w:r w:rsidRPr="00D113BD">
        <w:t xml:space="preserve"> </w:t>
      </w:r>
      <w:proofErr w:type="spellStart"/>
      <w:r w:rsidRPr="00D113BD">
        <w:t>između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organizacija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organa </w:t>
      </w:r>
      <w:proofErr w:type="spellStart"/>
      <w:r w:rsidRPr="00D113BD">
        <w:t>nadležnog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prihoda</w:t>
      </w:r>
      <w:proofErr w:type="spellEnd"/>
      <w:r w:rsidRPr="00D113BD">
        <w:t xml:space="preserve">, organa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organizacija</w:t>
      </w:r>
      <w:proofErr w:type="spellEnd"/>
      <w:r w:rsidRPr="00D113BD">
        <w:t xml:space="preserve"> </w:t>
      </w:r>
      <w:proofErr w:type="spellStart"/>
      <w:r w:rsidRPr="00D113BD">
        <w:t>nadležnih</w:t>
      </w:r>
      <w:proofErr w:type="spellEnd"/>
      <w:r w:rsidRPr="00D113BD">
        <w:t xml:space="preserve"> za </w:t>
      </w:r>
      <w:proofErr w:type="spellStart"/>
      <w:r w:rsidRPr="00D113BD">
        <w:t>registraciju</w:t>
      </w:r>
      <w:proofErr w:type="spellEnd"/>
      <w:r w:rsidRPr="00D113BD">
        <w:t xml:space="preserve"> </w:t>
      </w:r>
      <w:proofErr w:type="spellStart"/>
      <w:r w:rsidRPr="00D113BD">
        <w:t>pravnih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fizičkih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, organa koji </w:t>
      </w:r>
      <w:proofErr w:type="spellStart"/>
      <w:r w:rsidRPr="00D113BD">
        <w:t>vode</w:t>
      </w:r>
      <w:proofErr w:type="spellEnd"/>
      <w:r w:rsidRPr="00D113BD">
        <w:t xml:space="preserve"> </w:t>
      </w:r>
      <w:proofErr w:type="spellStart"/>
      <w:r w:rsidRPr="00D113BD">
        <w:t>službene</w:t>
      </w:r>
      <w:proofErr w:type="spellEnd"/>
      <w:r w:rsidRPr="00D113BD">
        <w:t xml:space="preserve"> </w:t>
      </w:r>
      <w:proofErr w:type="spellStart"/>
      <w:r w:rsidRPr="00D113BD">
        <w:t>evidencije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registre</w:t>
      </w:r>
      <w:proofErr w:type="spellEnd"/>
      <w:r w:rsidRPr="00D113BD">
        <w:t xml:space="preserve"> o </w:t>
      </w:r>
      <w:proofErr w:type="spellStart"/>
      <w:r w:rsidRPr="00D113BD">
        <w:t>ličnim</w:t>
      </w:r>
      <w:proofErr w:type="spellEnd"/>
      <w:r w:rsidRPr="00D113BD">
        <w:t xml:space="preserve"> </w:t>
      </w:r>
      <w:proofErr w:type="spellStart"/>
      <w:r w:rsidRPr="00D113BD">
        <w:t>statusima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koji </w:t>
      </w:r>
      <w:proofErr w:type="spellStart"/>
      <w:r w:rsidRPr="00D113BD">
        <w:t>su</w:t>
      </w:r>
      <w:proofErr w:type="spellEnd"/>
      <w:r w:rsidRPr="00D113BD">
        <w:t xml:space="preserve"> od </w:t>
      </w:r>
      <w:proofErr w:type="spellStart"/>
      <w:r w:rsidRPr="00D113BD">
        <w:t>značaja</w:t>
      </w:r>
      <w:proofErr w:type="spellEnd"/>
      <w:r w:rsidRPr="00D113BD">
        <w:t xml:space="preserve"> za </w:t>
      </w:r>
      <w:proofErr w:type="spellStart"/>
      <w:r w:rsidRPr="00D113BD">
        <w:t>obveznike</w:t>
      </w:r>
      <w:proofErr w:type="spellEnd"/>
      <w:r w:rsidRPr="00D113BD">
        <w:t xml:space="preserve"> </w:t>
      </w:r>
      <w:proofErr w:type="spellStart"/>
      <w:r w:rsidRPr="00D113BD">
        <w:t>uplate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, </w:t>
      </w:r>
      <w:proofErr w:type="spellStart"/>
      <w:r w:rsidRPr="00D113BD">
        <w:t>odnosi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drugim</w:t>
      </w:r>
      <w:proofErr w:type="spellEnd"/>
      <w:r w:rsidRPr="00D113BD">
        <w:t xml:space="preserve"> </w:t>
      </w:r>
      <w:proofErr w:type="spellStart"/>
      <w:r w:rsidRPr="00D113BD">
        <w:t>pravnim</w:t>
      </w:r>
      <w:proofErr w:type="spellEnd"/>
      <w:r w:rsidRPr="00D113BD">
        <w:t xml:space="preserve"> </w:t>
      </w:r>
      <w:proofErr w:type="spellStart"/>
      <w:r w:rsidRPr="00D113BD">
        <w:t>subjektima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druga</w:t>
      </w:r>
      <w:proofErr w:type="spellEnd"/>
      <w:r w:rsidRPr="00D113BD">
        <w:t xml:space="preserve"> </w:t>
      </w:r>
      <w:proofErr w:type="spellStart"/>
      <w:r w:rsidRPr="00D113BD">
        <w:t>pitanja</w:t>
      </w:r>
      <w:proofErr w:type="spellEnd"/>
      <w:r w:rsidRPr="00D113BD">
        <w:t xml:space="preserve"> od </w:t>
      </w:r>
      <w:proofErr w:type="spellStart"/>
      <w:r w:rsidRPr="00D113BD">
        <w:t>značaja</w:t>
      </w:r>
      <w:proofErr w:type="spellEnd"/>
      <w:r w:rsidRPr="00D113BD">
        <w:t xml:space="preserve"> za rad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>.</w:t>
      </w:r>
    </w:p>
    <w:p w14:paraId="562FF4A5" w14:textId="77777777" w:rsidR="00D113BD" w:rsidRPr="00D113BD" w:rsidRDefault="00D113BD" w:rsidP="00D113BD">
      <w:pPr>
        <w:jc w:val="center"/>
      </w:pPr>
      <w:bookmarkStart w:id="2" w:name="str_2"/>
      <w:bookmarkEnd w:id="2"/>
      <w:r w:rsidRPr="00D113BD">
        <w:t>II ZNAČENJE POJEDINIH IZRAZA</w:t>
      </w:r>
    </w:p>
    <w:p w14:paraId="08C9518F" w14:textId="77777777" w:rsidR="00D113BD" w:rsidRPr="00D113BD" w:rsidRDefault="00D113BD" w:rsidP="00D113BD">
      <w:pPr>
        <w:jc w:val="center"/>
        <w:rPr>
          <w:b/>
          <w:bCs/>
        </w:rPr>
      </w:pPr>
      <w:bookmarkStart w:id="3" w:name="clan_2"/>
      <w:bookmarkEnd w:id="3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</w:t>
      </w:r>
    </w:p>
    <w:p w14:paraId="2E4A98D7" w14:textId="77777777" w:rsidR="00D113BD" w:rsidRPr="00D113BD" w:rsidRDefault="00D113BD" w:rsidP="00D113BD">
      <w:pPr>
        <w:jc w:val="center"/>
      </w:pPr>
      <w:proofErr w:type="spellStart"/>
      <w:r w:rsidRPr="00D113BD">
        <w:t>Pojedini</w:t>
      </w:r>
      <w:proofErr w:type="spellEnd"/>
      <w:r w:rsidRPr="00D113BD">
        <w:t xml:space="preserve"> </w:t>
      </w:r>
      <w:proofErr w:type="spellStart"/>
      <w:r w:rsidRPr="00D113BD">
        <w:t>izrazi</w:t>
      </w:r>
      <w:proofErr w:type="spellEnd"/>
      <w:r w:rsidRPr="00D113BD">
        <w:t xml:space="preserve"> </w:t>
      </w:r>
      <w:proofErr w:type="spellStart"/>
      <w:r w:rsidRPr="00D113BD">
        <w:t>upotrebljeni</w:t>
      </w:r>
      <w:proofErr w:type="spellEnd"/>
      <w:r w:rsidRPr="00D113BD">
        <w:t xml:space="preserve"> u </w:t>
      </w:r>
      <w:proofErr w:type="spellStart"/>
      <w:r w:rsidRPr="00D113BD">
        <w:t>ovom</w:t>
      </w:r>
      <w:proofErr w:type="spellEnd"/>
      <w:r w:rsidRPr="00D113BD">
        <w:t xml:space="preserve"> </w:t>
      </w:r>
      <w:proofErr w:type="spellStart"/>
      <w:r w:rsidRPr="00D113BD">
        <w:t>zakonu</w:t>
      </w:r>
      <w:proofErr w:type="spellEnd"/>
      <w:r w:rsidRPr="00D113BD">
        <w:t xml:space="preserve"> </w:t>
      </w:r>
      <w:proofErr w:type="spellStart"/>
      <w:r w:rsidRPr="00D113BD">
        <w:t>imaju</w:t>
      </w:r>
      <w:proofErr w:type="spellEnd"/>
      <w:r w:rsidRPr="00D113BD">
        <w:t xml:space="preserve"> </w:t>
      </w:r>
      <w:proofErr w:type="spellStart"/>
      <w:r w:rsidRPr="00D113BD">
        <w:t>sledeće</w:t>
      </w:r>
      <w:proofErr w:type="spellEnd"/>
      <w:r w:rsidRPr="00D113BD">
        <w:t xml:space="preserve"> </w:t>
      </w:r>
      <w:proofErr w:type="spellStart"/>
      <w:r w:rsidRPr="00D113BD">
        <w:t>značenje</w:t>
      </w:r>
      <w:proofErr w:type="spellEnd"/>
      <w:r w:rsidRPr="00D113BD">
        <w:t>:</w:t>
      </w:r>
    </w:p>
    <w:p w14:paraId="7ED64B4A" w14:textId="77777777" w:rsidR="00D113BD" w:rsidRPr="00D113BD" w:rsidRDefault="00D113BD" w:rsidP="00D113BD">
      <w:pPr>
        <w:jc w:val="center"/>
      </w:pPr>
      <w:r w:rsidRPr="00D113BD">
        <w:t xml:space="preserve">1) </w:t>
      </w:r>
      <w:proofErr w:type="spellStart"/>
      <w:r w:rsidRPr="00D113BD">
        <w:t>Jedinstvena</w:t>
      </w:r>
      <w:proofErr w:type="spellEnd"/>
      <w:r w:rsidRPr="00D113BD">
        <w:t xml:space="preserve"> </w:t>
      </w:r>
      <w:proofErr w:type="spellStart"/>
      <w:r w:rsidRPr="00D113BD">
        <w:t>baza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, u </w:t>
      </w:r>
      <w:proofErr w:type="spellStart"/>
      <w:r w:rsidRPr="00D113BD">
        <w:t>smislu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elektronski</w:t>
      </w:r>
      <w:proofErr w:type="spellEnd"/>
      <w:r w:rsidRPr="00D113BD">
        <w:t xml:space="preserve"> </w:t>
      </w:r>
      <w:proofErr w:type="spellStart"/>
      <w:r w:rsidRPr="00D113BD">
        <w:t>vođena</w:t>
      </w:r>
      <w:proofErr w:type="spellEnd"/>
      <w:r w:rsidRPr="00D113BD">
        <w:t xml:space="preserve"> </w:t>
      </w:r>
      <w:proofErr w:type="spellStart"/>
      <w:r w:rsidRPr="00D113BD">
        <w:t>baza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obveznicima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</w:t>
      </w:r>
      <w:proofErr w:type="spellStart"/>
      <w:r w:rsidRPr="00D113BD">
        <w:t>osiguranicima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osiguranim</w:t>
      </w:r>
      <w:proofErr w:type="spellEnd"/>
      <w:r w:rsidRPr="00D113BD">
        <w:t xml:space="preserve"> </w:t>
      </w:r>
      <w:proofErr w:type="spellStart"/>
      <w:r w:rsidRPr="00D113BD">
        <w:t>licima</w:t>
      </w:r>
      <w:proofErr w:type="spellEnd"/>
      <w:r w:rsidRPr="00D113BD">
        <w:t xml:space="preserve"> u </w:t>
      </w:r>
      <w:proofErr w:type="spellStart"/>
      <w:r w:rsidRPr="00D113BD">
        <w:t>koju</w:t>
      </w:r>
      <w:proofErr w:type="spellEnd"/>
      <w:r w:rsidRPr="00D113BD">
        <w:t xml:space="preserve"> se </w:t>
      </w:r>
      <w:proofErr w:type="spellStart"/>
      <w:r w:rsidRPr="00D113BD">
        <w:t>podaci</w:t>
      </w:r>
      <w:proofErr w:type="spellEnd"/>
      <w:r w:rsidRPr="00D113BD">
        <w:t xml:space="preserve"> </w:t>
      </w:r>
      <w:proofErr w:type="spellStart"/>
      <w:r w:rsidRPr="00D113BD">
        <w:t>unose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čuvaju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proofErr w:type="gramStart"/>
      <w:r w:rsidRPr="00D113BD">
        <w:t>zakonom</w:t>
      </w:r>
      <w:proofErr w:type="spellEnd"/>
      <w:r w:rsidRPr="00D113BD">
        <w:t>;</w:t>
      </w:r>
      <w:proofErr w:type="gramEnd"/>
    </w:p>
    <w:p w14:paraId="7E135841" w14:textId="77777777" w:rsidR="00D113BD" w:rsidRPr="00D113BD" w:rsidRDefault="00D113BD" w:rsidP="00D113BD">
      <w:pPr>
        <w:jc w:val="center"/>
      </w:pPr>
      <w:r w:rsidRPr="00D113BD">
        <w:t xml:space="preserve">2)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jesu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penzijsko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invalidsko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</w:t>
      </w:r>
      <w:proofErr w:type="spellStart"/>
      <w:r w:rsidRPr="00D113BD">
        <w:t>zdravstveno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za </w:t>
      </w:r>
      <w:proofErr w:type="spellStart"/>
      <w:r w:rsidRPr="00D113BD">
        <w:t>slučaj</w:t>
      </w:r>
      <w:proofErr w:type="spellEnd"/>
      <w:r w:rsidRPr="00D113BD">
        <w:t xml:space="preserve"> </w:t>
      </w:r>
      <w:proofErr w:type="spellStart"/>
      <w:proofErr w:type="gramStart"/>
      <w:r w:rsidRPr="00D113BD">
        <w:t>nezaposlenosti</w:t>
      </w:r>
      <w:proofErr w:type="spellEnd"/>
      <w:r w:rsidRPr="00D113BD">
        <w:t>;</w:t>
      </w:r>
      <w:proofErr w:type="gramEnd"/>
    </w:p>
    <w:p w14:paraId="472DB7EA" w14:textId="77777777" w:rsidR="00D113BD" w:rsidRPr="00D113BD" w:rsidRDefault="00D113BD" w:rsidP="00D113BD">
      <w:pPr>
        <w:jc w:val="center"/>
      </w:pPr>
      <w:r w:rsidRPr="00D113BD">
        <w:t xml:space="preserve">3) </w:t>
      </w:r>
      <w:proofErr w:type="spellStart"/>
      <w:r w:rsidRPr="00D113BD">
        <w:t>korisnicima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smatraju</w:t>
      </w:r>
      <w:proofErr w:type="spellEnd"/>
      <w:r w:rsidRPr="00D113BD">
        <w:t xml:space="preserve"> se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</w:t>
      </w: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nadležno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nadležno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državne</w:t>
      </w:r>
      <w:proofErr w:type="spellEnd"/>
      <w:r w:rsidRPr="00D113BD">
        <w:t xml:space="preserve"> </w:t>
      </w:r>
      <w:proofErr w:type="spellStart"/>
      <w:r w:rsidRPr="00D113BD">
        <w:t>uprave</w:t>
      </w:r>
      <w:proofErr w:type="spellEnd"/>
      <w:r w:rsidRPr="00D113BD">
        <w:t xml:space="preserve">, organ </w:t>
      </w:r>
      <w:proofErr w:type="spellStart"/>
      <w:r w:rsidRPr="00D113BD">
        <w:t>nadležan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prihoda</w:t>
      </w:r>
      <w:proofErr w:type="spellEnd"/>
      <w:r w:rsidRPr="00D113BD">
        <w:t xml:space="preserve"> (u </w:t>
      </w:r>
      <w:proofErr w:type="spellStart"/>
      <w:r w:rsidRPr="00D113BD">
        <w:t>daljem</w:t>
      </w:r>
      <w:proofErr w:type="spellEnd"/>
      <w:r w:rsidRPr="00D113BD">
        <w:t xml:space="preserve"> </w:t>
      </w:r>
      <w:proofErr w:type="spellStart"/>
      <w:r w:rsidRPr="00D113BD">
        <w:t>tekstu</w:t>
      </w:r>
      <w:proofErr w:type="spellEnd"/>
      <w:r w:rsidRPr="00D113BD">
        <w:t xml:space="preserve">: </w:t>
      </w:r>
      <w:proofErr w:type="spellStart"/>
      <w:r w:rsidRPr="00D113BD">
        <w:t>Poreska</w:t>
      </w:r>
      <w:proofErr w:type="spellEnd"/>
      <w:r w:rsidRPr="00D113BD">
        <w:t xml:space="preserve"> </w:t>
      </w:r>
      <w:proofErr w:type="spellStart"/>
      <w:r w:rsidRPr="00D113BD">
        <w:t>uprava</w:t>
      </w:r>
      <w:proofErr w:type="spellEnd"/>
      <w:r w:rsidRPr="00D113BD">
        <w:t xml:space="preserve">), </w:t>
      </w:r>
      <w:proofErr w:type="spellStart"/>
      <w:r w:rsidRPr="00D113BD">
        <w:t>Republički</w:t>
      </w:r>
      <w:proofErr w:type="spellEnd"/>
      <w:r w:rsidRPr="00D113BD">
        <w:t xml:space="preserve"> </w:t>
      </w:r>
      <w:proofErr w:type="spellStart"/>
      <w:r w:rsidRPr="00D113BD">
        <w:t>zavod</w:t>
      </w:r>
      <w:proofErr w:type="spellEnd"/>
      <w:r w:rsidRPr="00D113BD">
        <w:t xml:space="preserve"> za </w:t>
      </w:r>
      <w:proofErr w:type="spellStart"/>
      <w:r w:rsidRPr="00D113BD">
        <w:t>statistiku</w:t>
      </w:r>
      <w:proofErr w:type="spellEnd"/>
      <w:r w:rsidRPr="00D113BD">
        <w:t xml:space="preserve">, </w:t>
      </w:r>
      <w:proofErr w:type="spellStart"/>
      <w:r w:rsidRPr="00D113BD">
        <w:t>Inspektorat</w:t>
      </w:r>
      <w:proofErr w:type="spellEnd"/>
      <w:r w:rsidRPr="00D113BD">
        <w:t xml:space="preserve"> za rad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drugi</w:t>
      </w:r>
      <w:proofErr w:type="spellEnd"/>
      <w:r w:rsidRPr="00D113BD">
        <w:t xml:space="preserve"> </w:t>
      </w:r>
      <w:proofErr w:type="spellStart"/>
      <w:r w:rsidRPr="00D113BD">
        <w:t>organi</w:t>
      </w:r>
      <w:proofErr w:type="spellEnd"/>
      <w:r w:rsidRPr="00D113BD">
        <w:t xml:space="preserve"> koji </w:t>
      </w:r>
      <w:proofErr w:type="spellStart"/>
      <w:r w:rsidRPr="00D113BD">
        <w:t>su</w:t>
      </w:r>
      <w:proofErr w:type="spellEnd"/>
      <w:r w:rsidRPr="00D113BD">
        <w:t xml:space="preserve"> u tom </w:t>
      </w:r>
      <w:proofErr w:type="spellStart"/>
      <w:r w:rsidRPr="00D113BD">
        <w:t>svojstvu</w:t>
      </w:r>
      <w:proofErr w:type="spellEnd"/>
      <w:r w:rsidRPr="00D113BD">
        <w:t xml:space="preserve"> </w:t>
      </w:r>
      <w:proofErr w:type="spellStart"/>
      <w:r w:rsidRPr="00D113BD">
        <w:t>označeni</w:t>
      </w:r>
      <w:proofErr w:type="spellEnd"/>
      <w:r w:rsidRPr="00D113BD">
        <w:t xml:space="preserve"> </w:t>
      </w:r>
      <w:proofErr w:type="spellStart"/>
      <w:r w:rsidRPr="00D113BD">
        <w:t>ovim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posebnim</w:t>
      </w:r>
      <w:proofErr w:type="spellEnd"/>
      <w:r w:rsidRPr="00D113BD">
        <w:t xml:space="preserve"> </w:t>
      </w:r>
      <w:proofErr w:type="spellStart"/>
      <w:proofErr w:type="gramStart"/>
      <w:r w:rsidRPr="00D113BD">
        <w:t>zakonom</w:t>
      </w:r>
      <w:proofErr w:type="spellEnd"/>
      <w:r w:rsidRPr="00D113BD">
        <w:t>;</w:t>
      </w:r>
      <w:proofErr w:type="gramEnd"/>
    </w:p>
    <w:p w14:paraId="3FF5610D" w14:textId="77777777" w:rsidR="00D113BD" w:rsidRPr="00D113BD" w:rsidRDefault="00D113BD" w:rsidP="00D113BD">
      <w:pPr>
        <w:jc w:val="center"/>
      </w:pPr>
      <w:r w:rsidRPr="00D113BD">
        <w:t xml:space="preserve">4) </w:t>
      </w:r>
      <w:proofErr w:type="spellStart"/>
      <w:r w:rsidRPr="00D113BD">
        <w:t>obveznikom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smatraju</w:t>
      </w:r>
      <w:proofErr w:type="spellEnd"/>
      <w:r w:rsidRPr="00D113BD">
        <w:t xml:space="preserve"> se </w:t>
      </w:r>
      <w:proofErr w:type="spellStart"/>
      <w:r w:rsidRPr="00D113BD">
        <w:t>osiguranik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poslodavac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isplatilac</w:t>
      </w:r>
      <w:proofErr w:type="spellEnd"/>
      <w:r w:rsidRPr="00D113BD">
        <w:t xml:space="preserve"> </w:t>
      </w:r>
      <w:proofErr w:type="spellStart"/>
      <w:r w:rsidRPr="00D113BD">
        <w:t>prihoda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čiji</w:t>
      </w:r>
      <w:proofErr w:type="spellEnd"/>
      <w:r w:rsidRPr="00D113BD">
        <w:t xml:space="preserve"> </w:t>
      </w:r>
      <w:proofErr w:type="spellStart"/>
      <w:r w:rsidRPr="00D113BD">
        <w:t>teret</w:t>
      </w:r>
      <w:proofErr w:type="spellEnd"/>
      <w:r w:rsidRPr="00D113BD">
        <w:t xml:space="preserve"> se </w:t>
      </w:r>
      <w:proofErr w:type="spellStart"/>
      <w:r w:rsidRPr="00D113BD">
        <w:t>plaća</w:t>
      </w:r>
      <w:proofErr w:type="spellEnd"/>
      <w:r w:rsidRPr="00D113BD">
        <w:t xml:space="preserve"> </w:t>
      </w:r>
      <w:proofErr w:type="spellStart"/>
      <w:r w:rsidRPr="00D113BD">
        <w:t>doprinos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kojim</w:t>
      </w:r>
      <w:proofErr w:type="spellEnd"/>
      <w:r w:rsidRPr="00D113BD">
        <w:t xml:space="preserve"> se </w:t>
      </w:r>
      <w:proofErr w:type="spellStart"/>
      <w:r w:rsidRPr="00D113BD">
        <w:t>uređuju</w:t>
      </w:r>
      <w:proofErr w:type="spellEnd"/>
      <w:r w:rsidRPr="00D113BD">
        <w:t xml:space="preserve"> </w:t>
      </w:r>
      <w:proofErr w:type="spellStart"/>
      <w:r w:rsidRPr="00D113BD">
        <w:t>doprinosi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osiguranje</w:t>
      </w:r>
      <w:proofErr w:type="spellEnd"/>
      <w:r w:rsidRPr="00D113BD">
        <w:t>;</w:t>
      </w:r>
      <w:proofErr w:type="gramEnd"/>
    </w:p>
    <w:p w14:paraId="43990FC8" w14:textId="77777777" w:rsidR="00D113BD" w:rsidRPr="00D113BD" w:rsidRDefault="00D113BD" w:rsidP="00D113BD">
      <w:pPr>
        <w:jc w:val="center"/>
      </w:pPr>
      <w:r w:rsidRPr="00D113BD">
        <w:t xml:space="preserve">5) </w:t>
      </w:r>
      <w:proofErr w:type="spellStart"/>
      <w:r w:rsidRPr="00D113BD">
        <w:t>osiguranik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fizičko</w:t>
      </w:r>
      <w:proofErr w:type="spellEnd"/>
      <w:r w:rsidRPr="00D113BD">
        <w:t xml:space="preserve"> lice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osigurano</w:t>
      </w:r>
      <w:proofErr w:type="spellEnd"/>
      <w:r w:rsidRPr="00D113BD">
        <w:t xml:space="preserve"> </w:t>
      </w:r>
      <w:proofErr w:type="spellStart"/>
      <w:r w:rsidRPr="00D113BD">
        <w:t>prema</w:t>
      </w:r>
      <w:proofErr w:type="spellEnd"/>
      <w:r w:rsidRPr="00D113BD">
        <w:t xml:space="preserve"> </w:t>
      </w:r>
      <w:proofErr w:type="spellStart"/>
      <w:r w:rsidRPr="00D113BD">
        <w:t>zakonima</w:t>
      </w:r>
      <w:proofErr w:type="spellEnd"/>
      <w:r w:rsidRPr="00D113BD">
        <w:t xml:space="preserve"> koji </w:t>
      </w:r>
      <w:proofErr w:type="spellStart"/>
      <w:r w:rsidRPr="00D113BD">
        <w:t>uređuju</w:t>
      </w:r>
      <w:proofErr w:type="spellEnd"/>
      <w:r w:rsidRPr="00D113BD">
        <w:t xml:space="preserve"> </w:t>
      </w:r>
      <w:proofErr w:type="spellStart"/>
      <w:r w:rsidRPr="00D113BD">
        <w:t>sistem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osiguranja</w:t>
      </w:r>
      <w:proofErr w:type="spellEnd"/>
      <w:r w:rsidRPr="00D113BD">
        <w:t>;</w:t>
      </w:r>
      <w:proofErr w:type="gramEnd"/>
    </w:p>
    <w:p w14:paraId="61FF4040" w14:textId="77777777" w:rsidR="00D113BD" w:rsidRPr="00D113BD" w:rsidRDefault="00D113BD" w:rsidP="00D113BD">
      <w:pPr>
        <w:jc w:val="center"/>
      </w:pPr>
      <w:r w:rsidRPr="00D113BD">
        <w:t xml:space="preserve">6) </w:t>
      </w:r>
      <w:proofErr w:type="spellStart"/>
      <w:r w:rsidRPr="00D113BD">
        <w:t>osiguranim</w:t>
      </w:r>
      <w:proofErr w:type="spellEnd"/>
      <w:r w:rsidRPr="00D113BD">
        <w:t xml:space="preserve"> </w:t>
      </w:r>
      <w:proofErr w:type="spellStart"/>
      <w:r w:rsidRPr="00D113BD">
        <w:t>licem</w:t>
      </w:r>
      <w:proofErr w:type="spellEnd"/>
      <w:r w:rsidRPr="00D113BD">
        <w:t xml:space="preserve"> </w:t>
      </w:r>
      <w:proofErr w:type="spellStart"/>
      <w:r w:rsidRPr="00D113BD">
        <w:t>smatraju</w:t>
      </w:r>
      <w:proofErr w:type="spellEnd"/>
      <w:r w:rsidRPr="00D113BD">
        <w:t xml:space="preserve"> se </w:t>
      </w:r>
      <w:proofErr w:type="spellStart"/>
      <w:r w:rsidRPr="00D113BD">
        <w:t>osiguranici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članovi</w:t>
      </w:r>
      <w:proofErr w:type="spellEnd"/>
      <w:r w:rsidRPr="00D113BD">
        <w:t xml:space="preserve"> </w:t>
      </w:r>
      <w:proofErr w:type="spellStart"/>
      <w:r w:rsidRPr="00D113BD">
        <w:t>porodica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 koji </w:t>
      </w:r>
      <w:proofErr w:type="spellStart"/>
      <w:r w:rsidRPr="00D113BD">
        <w:t>ostvaruju</w:t>
      </w:r>
      <w:proofErr w:type="spellEnd"/>
      <w:r w:rsidRPr="00D113BD">
        <w:t xml:space="preserve"> </w:t>
      </w:r>
      <w:proofErr w:type="spellStart"/>
      <w:r w:rsidRPr="00D113BD">
        <w:t>prava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zakonima</w:t>
      </w:r>
      <w:proofErr w:type="spellEnd"/>
      <w:r w:rsidRPr="00D113BD">
        <w:t xml:space="preserve"> koji </w:t>
      </w:r>
      <w:proofErr w:type="spellStart"/>
      <w:r w:rsidRPr="00D113BD">
        <w:t>uređuju</w:t>
      </w:r>
      <w:proofErr w:type="spellEnd"/>
      <w:r w:rsidRPr="00D113BD">
        <w:t xml:space="preserve"> </w:t>
      </w:r>
      <w:proofErr w:type="spellStart"/>
      <w:r w:rsidRPr="00D113BD">
        <w:t>zdravstveno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</w:t>
      </w:r>
      <w:proofErr w:type="spellStart"/>
      <w:r w:rsidRPr="00D113BD">
        <w:t>penzijsko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invalidsko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za </w:t>
      </w:r>
      <w:proofErr w:type="spellStart"/>
      <w:r w:rsidRPr="00D113BD">
        <w:t>slučaj</w:t>
      </w:r>
      <w:proofErr w:type="spellEnd"/>
      <w:r w:rsidRPr="00D113BD">
        <w:t xml:space="preserve"> </w:t>
      </w:r>
      <w:proofErr w:type="spellStart"/>
      <w:proofErr w:type="gramStart"/>
      <w:r w:rsidRPr="00D113BD">
        <w:t>nezaposlenosti</w:t>
      </w:r>
      <w:proofErr w:type="spellEnd"/>
      <w:r w:rsidRPr="00D113BD">
        <w:t>;</w:t>
      </w:r>
      <w:proofErr w:type="gramEnd"/>
    </w:p>
    <w:p w14:paraId="1850B3DD" w14:textId="77777777" w:rsidR="00D113BD" w:rsidRPr="00D113BD" w:rsidRDefault="00D113BD" w:rsidP="00D113BD">
      <w:pPr>
        <w:jc w:val="center"/>
      </w:pPr>
      <w:r w:rsidRPr="00D113BD">
        <w:t xml:space="preserve">7) </w:t>
      </w:r>
      <w:proofErr w:type="spellStart"/>
      <w:r w:rsidRPr="00D113BD">
        <w:t>osnovica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iznos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koji se </w:t>
      </w:r>
      <w:proofErr w:type="spellStart"/>
      <w:r w:rsidRPr="00D113BD">
        <w:t>obračunavaju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plaćaju</w:t>
      </w:r>
      <w:proofErr w:type="spellEnd"/>
      <w:r w:rsidRPr="00D113BD">
        <w:t xml:space="preserve"> </w:t>
      </w:r>
      <w:proofErr w:type="spellStart"/>
      <w:r w:rsidRPr="00D113BD">
        <w:t>doprinosi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kojim</w:t>
      </w:r>
      <w:proofErr w:type="spellEnd"/>
      <w:r w:rsidRPr="00D113BD">
        <w:t xml:space="preserve"> se </w:t>
      </w:r>
      <w:proofErr w:type="spellStart"/>
      <w:r w:rsidRPr="00D113BD">
        <w:t>uređuju</w:t>
      </w:r>
      <w:proofErr w:type="spellEnd"/>
      <w:r w:rsidRPr="00D113BD">
        <w:t xml:space="preserve"> </w:t>
      </w:r>
      <w:proofErr w:type="spellStart"/>
      <w:r w:rsidRPr="00D113BD">
        <w:t>doprinosi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osiguranje</w:t>
      </w:r>
      <w:proofErr w:type="spellEnd"/>
      <w:r w:rsidRPr="00D113BD">
        <w:t>;</w:t>
      </w:r>
      <w:proofErr w:type="gramEnd"/>
    </w:p>
    <w:p w14:paraId="6B10EC3D" w14:textId="77777777" w:rsidR="00D113BD" w:rsidRPr="00D113BD" w:rsidRDefault="00D113BD" w:rsidP="00D113BD">
      <w:pPr>
        <w:jc w:val="center"/>
      </w:pPr>
      <w:r w:rsidRPr="00D113BD">
        <w:lastRenderedPageBreak/>
        <w:t xml:space="preserve">8) </w:t>
      </w:r>
      <w:proofErr w:type="spellStart"/>
      <w:r w:rsidRPr="00D113BD">
        <w:t>doprinos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doprinos</w:t>
      </w:r>
      <w:proofErr w:type="spellEnd"/>
      <w:r w:rsidRPr="00D113BD">
        <w:t xml:space="preserve"> za </w:t>
      </w:r>
      <w:proofErr w:type="spellStart"/>
      <w:r w:rsidRPr="00D113BD">
        <w:t>penzijsko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invalidsko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</w:t>
      </w:r>
      <w:proofErr w:type="spellStart"/>
      <w:r w:rsidRPr="00D113BD">
        <w:t>doprinos</w:t>
      </w:r>
      <w:proofErr w:type="spellEnd"/>
      <w:r w:rsidRPr="00D113BD">
        <w:t xml:space="preserve"> za </w:t>
      </w:r>
      <w:proofErr w:type="spellStart"/>
      <w:r w:rsidRPr="00D113BD">
        <w:t>zdravstveno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doprinos</w:t>
      </w:r>
      <w:proofErr w:type="spellEnd"/>
      <w:r w:rsidRPr="00D113BD">
        <w:t xml:space="preserve"> za </w:t>
      </w:r>
      <w:proofErr w:type="spellStart"/>
      <w:r w:rsidRPr="00D113BD">
        <w:t>osiguranje</w:t>
      </w:r>
      <w:proofErr w:type="spellEnd"/>
      <w:r w:rsidRPr="00D113BD">
        <w:t xml:space="preserve"> za </w:t>
      </w:r>
      <w:proofErr w:type="spellStart"/>
      <w:r w:rsidRPr="00D113BD">
        <w:t>slučaj</w:t>
      </w:r>
      <w:proofErr w:type="spellEnd"/>
      <w:r w:rsidRPr="00D113BD">
        <w:t xml:space="preserve"> </w:t>
      </w:r>
      <w:proofErr w:type="spellStart"/>
      <w:r w:rsidRPr="00D113BD">
        <w:t>nezaposlenosti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kojim</w:t>
      </w:r>
      <w:proofErr w:type="spellEnd"/>
      <w:r w:rsidRPr="00D113BD">
        <w:t xml:space="preserve"> se </w:t>
      </w:r>
      <w:proofErr w:type="spellStart"/>
      <w:r w:rsidRPr="00D113BD">
        <w:t>uređuju</w:t>
      </w:r>
      <w:proofErr w:type="spellEnd"/>
      <w:r w:rsidRPr="00D113BD">
        <w:t xml:space="preserve"> </w:t>
      </w:r>
      <w:proofErr w:type="spellStart"/>
      <w:r w:rsidRPr="00D113BD">
        <w:t>doprinosi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osiguranje</w:t>
      </w:r>
      <w:proofErr w:type="spellEnd"/>
      <w:r w:rsidRPr="00D113BD">
        <w:t>;</w:t>
      </w:r>
      <w:proofErr w:type="gramEnd"/>
    </w:p>
    <w:p w14:paraId="0343E0E4" w14:textId="77777777" w:rsidR="00D113BD" w:rsidRPr="00D113BD" w:rsidRDefault="00D113BD" w:rsidP="00D113BD">
      <w:pPr>
        <w:jc w:val="center"/>
      </w:pPr>
      <w:r w:rsidRPr="00D113BD">
        <w:t xml:space="preserve">9) </w:t>
      </w:r>
      <w:proofErr w:type="spellStart"/>
      <w:r w:rsidRPr="00D113BD">
        <w:t>jedinstvena</w:t>
      </w:r>
      <w:proofErr w:type="spellEnd"/>
      <w:r w:rsidRPr="00D113BD">
        <w:t xml:space="preserve"> </w:t>
      </w:r>
      <w:proofErr w:type="spellStart"/>
      <w:r w:rsidRPr="00D113BD">
        <w:t>prijava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elektronski</w:t>
      </w:r>
      <w:proofErr w:type="spellEnd"/>
      <w:r w:rsidRPr="00D113BD">
        <w:t xml:space="preserve"> </w:t>
      </w:r>
      <w:proofErr w:type="spellStart"/>
      <w:r w:rsidRPr="00D113BD">
        <w:t>propisani</w:t>
      </w:r>
      <w:proofErr w:type="spellEnd"/>
      <w:r w:rsidRPr="00D113BD">
        <w:t xml:space="preserve"> </w:t>
      </w:r>
      <w:proofErr w:type="spellStart"/>
      <w:r w:rsidRPr="00D113BD">
        <w:t>obrazac</w:t>
      </w:r>
      <w:proofErr w:type="spellEnd"/>
      <w:r w:rsidRPr="00D113BD">
        <w:t xml:space="preserve"> u koji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unosi</w:t>
      </w:r>
      <w:proofErr w:type="spellEnd"/>
      <w:r w:rsidRPr="00D113BD">
        <w:t xml:space="preserve"> </w:t>
      </w:r>
      <w:proofErr w:type="spellStart"/>
      <w:r w:rsidRPr="00D113BD">
        <w:t>odgovarajuće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radi</w:t>
      </w:r>
      <w:proofErr w:type="spellEnd"/>
      <w:r w:rsidRPr="00D113BD">
        <w:t xml:space="preserve"> </w:t>
      </w:r>
      <w:proofErr w:type="spellStart"/>
      <w:r w:rsidRPr="00D113BD">
        <w:t>registracije</w:t>
      </w:r>
      <w:proofErr w:type="spellEnd"/>
      <w:r w:rsidRPr="00D113BD">
        <w:t xml:space="preserve"> </w:t>
      </w:r>
      <w:proofErr w:type="spellStart"/>
      <w:r w:rsidRPr="00D113BD">
        <w:t>početka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</w:t>
      </w:r>
      <w:proofErr w:type="spellStart"/>
      <w:r w:rsidRPr="00D113BD">
        <w:t>promena</w:t>
      </w:r>
      <w:proofErr w:type="spellEnd"/>
      <w:r w:rsidRPr="00D113BD">
        <w:t xml:space="preserve"> u </w:t>
      </w:r>
      <w:proofErr w:type="spellStart"/>
      <w:r w:rsidRPr="00D113BD">
        <w:t>toku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odjave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osiguranja</w:t>
      </w:r>
      <w:proofErr w:type="spellEnd"/>
      <w:r w:rsidRPr="00D113BD">
        <w:t>;</w:t>
      </w:r>
      <w:proofErr w:type="gramEnd"/>
    </w:p>
    <w:p w14:paraId="5E1740B3" w14:textId="77777777" w:rsidR="00D113BD" w:rsidRPr="00D113BD" w:rsidRDefault="00D113BD" w:rsidP="00D113BD">
      <w:pPr>
        <w:jc w:val="center"/>
      </w:pPr>
      <w:r w:rsidRPr="00D113BD">
        <w:t xml:space="preserve">10)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lice </w:t>
      </w:r>
      <w:proofErr w:type="spellStart"/>
      <w:r w:rsidRPr="00D113BD">
        <w:t>ovlašćeno</w:t>
      </w:r>
      <w:proofErr w:type="spellEnd"/>
      <w:r w:rsidRPr="00D113BD">
        <w:t xml:space="preserve"> za </w:t>
      </w:r>
      <w:proofErr w:type="spellStart"/>
      <w:r w:rsidRPr="00D113BD">
        <w:t>podnošenje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proofErr w:type="gramStart"/>
      <w:r w:rsidRPr="00D113BD">
        <w:t>zakonom</w:t>
      </w:r>
      <w:proofErr w:type="spellEnd"/>
      <w:r w:rsidRPr="00D113BD">
        <w:t>;</w:t>
      </w:r>
      <w:proofErr w:type="gramEnd"/>
    </w:p>
    <w:p w14:paraId="3D1A03DF" w14:textId="77777777" w:rsidR="00D113BD" w:rsidRPr="00D113BD" w:rsidRDefault="00D113BD" w:rsidP="00D113BD">
      <w:pPr>
        <w:jc w:val="center"/>
      </w:pPr>
      <w:r w:rsidRPr="00D113BD">
        <w:t xml:space="preserve">11) </w:t>
      </w:r>
      <w:proofErr w:type="spellStart"/>
      <w:r w:rsidRPr="00D113BD">
        <w:t>registracija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registracija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</w:t>
      </w:r>
      <w:proofErr w:type="spellStart"/>
      <w:r w:rsidRPr="00D113BD">
        <w:t>promena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u </w:t>
      </w:r>
      <w:proofErr w:type="spellStart"/>
      <w:r w:rsidRPr="00D113BD">
        <w:t>toku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odjava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osiguranja</w:t>
      </w:r>
      <w:proofErr w:type="spellEnd"/>
      <w:r w:rsidRPr="00D113BD">
        <w:t>;</w:t>
      </w:r>
      <w:proofErr w:type="gramEnd"/>
    </w:p>
    <w:p w14:paraId="2A13619F" w14:textId="77777777" w:rsidR="00D113BD" w:rsidRPr="00D113BD" w:rsidRDefault="00D113BD" w:rsidP="00D113BD">
      <w:pPr>
        <w:jc w:val="center"/>
      </w:pPr>
      <w:r w:rsidRPr="00D113BD">
        <w:t xml:space="preserve">12) </w:t>
      </w:r>
      <w:proofErr w:type="spellStart"/>
      <w:r w:rsidRPr="00D113BD">
        <w:t>potvrda</w:t>
      </w:r>
      <w:proofErr w:type="spellEnd"/>
      <w:r w:rsidRPr="00D113BD">
        <w:t xml:space="preserve"> o </w:t>
      </w:r>
      <w:proofErr w:type="spellStart"/>
      <w:r w:rsidRPr="00D113BD">
        <w:t>prijemu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propisani</w:t>
      </w:r>
      <w:proofErr w:type="spellEnd"/>
      <w:r w:rsidRPr="00D113BD">
        <w:t xml:space="preserve"> </w:t>
      </w:r>
      <w:proofErr w:type="spellStart"/>
      <w:r w:rsidRPr="00D113BD">
        <w:t>obrazac</w:t>
      </w:r>
      <w:proofErr w:type="spellEnd"/>
      <w:r w:rsidRPr="00D113BD">
        <w:t xml:space="preserve">,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podacima</w:t>
      </w:r>
      <w:proofErr w:type="spellEnd"/>
      <w:r w:rsidRPr="00D113BD">
        <w:t xml:space="preserve"> </w:t>
      </w:r>
      <w:proofErr w:type="spellStart"/>
      <w:r w:rsidRPr="00D113BD">
        <w:t>sadržanim</w:t>
      </w:r>
      <w:proofErr w:type="spellEnd"/>
      <w:r w:rsidRPr="00D113BD">
        <w:t xml:space="preserve"> u </w:t>
      </w:r>
      <w:proofErr w:type="spellStart"/>
      <w:r w:rsidRPr="00D113BD">
        <w:t>jedinstvenoj</w:t>
      </w:r>
      <w:proofErr w:type="spellEnd"/>
      <w:r w:rsidRPr="00D113BD">
        <w:t xml:space="preserve"> </w:t>
      </w:r>
      <w:proofErr w:type="spellStart"/>
      <w:r w:rsidRPr="00D113BD">
        <w:t>prijavi</w:t>
      </w:r>
      <w:proofErr w:type="spellEnd"/>
      <w:r w:rsidRPr="00D113BD">
        <w:t xml:space="preserve">, </w:t>
      </w:r>
      <w:proofErr w:type="spellStart"/>
      <w:r w:rsidRPr="00D113BD">
        <w:t>koja</w:t>
      </w:r>
      <w:proofErr w:type="spellEnd"/>
      <w:r w:rsidRPr="00D113BD">
        <w:t xml:space="preserve"> se </w:t>
      </w:r>
      <w:proofErr w:type="spellStart"/>
      <w:r w:rsidRPr="00D113BD">
        <w:t>izdaje</w:t>
      </w:r>
      <w:proofErr w:type="spellEnd"/>
      <w:r w:rsidRPr="00D113BD">
        <w:t xml:space="preserve"> </w:t>
      </w:r>
      <w:proofErr w:type="spellStart"/>
      <w:r w:rsidRPr="00D113BD">
        <w:t>podnosiocu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dokaz</w:t>
      </w:r>
      <w:proofErr w:type="spellEnd"/>
      <w:r w:rsidRPr="00D113BD">
        <w:t xml:space="preserve"> da je </w:t>
      </w:r>
      <w:proofErr w:type="spellStart"/>
      <w:r w:rsidRPr="00D113BD">
        <w:t>ista</w:t>
      </w:r>
      <w:proofErr w:type="spellEnd"/>
      <w:r w:rsidRPr="00D113BD">
        <w:t xml:space="preserve"> </w:t>
      </w:r>
      <w:proofErr w:type="spellStart"/>
      <w:r w:rsidRPr="00D113BD">
        <w:t>primljena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bazu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osiguranja</w:t>
      </w:r>
      <w:proofErr w:type="spellEnd"/>
      <w:r w:rsidRPr="00D113BD">
        <w:t>;</w:t>
      </w:r>
      <w:proofErr w:type="gramEnd"/>
    </w:p>
    <w:p w14:paraId="4494E1E9" w14:textId="77777777" w:rsidR="00D113BD" w:rsidRPr="00D113BD" w:rsidRDefault="00D113BD" w:rsidP="00D113BD">
      <w:pPr>
        <w:jc w:val="center"/>
      </w:pPr>
      <w:r w:rsidRPr="00D113BD">
        <w:t xml:space="preserve">13) </w:t>
      </w:r>
      <w:proofErr w:type="spellStart"/>
      <w:r w:rsidRPr="00D113BD">
        <w:t>uverenje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isprava</w:t>
      </w:r>
      <w:proofErr w:type="spellEnd"/>
      <w:r w:rsidRPr="00D113BD">
        <w:t xml:space="preserve"> o </w:t>
      </w:r>
      <w:proofErr w:type="spellStart"/>
      <w:r w:rsidRPr="00D113BD">
        <w:t>registrovanim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evidentiranim</w:t>
      </w:r>
      <w:proofErr w:type="spellEnd"/>
      <w:r w:rsidRPr="00D113BD">
        <w:t xml:space="preserve"> </w:t>
      </w:r>
      <w:proofErr w:type="spellStart"/>
      <w:r w:rsidRPr="00D113BD">
        <w:t>podacima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u </w:t>
      </w:r>
      <w:proofErr w:type="spellStart"/>
      <w:r w:rsidRPr="00D113BD">
        <w:t>elektronskom</w:t>
      </w:r>
      <w:proofErr w:type="spellEnd"/>
      <w:r w:rsidRPr="00D113BD">
        <w:t xml:space="preserve"> </w:t>
      </w:r>
      <w:proofErr w:type="spellStart"/>
      <w:r w:rsidRPr="00D113BD">
        <w:t>obliku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ima</w:t>
      </w:r>
      <w:proofErr w:type="spellEnd"/>
      <w:r w:rsidRPr="00D113BD">
        <w:t xml:space="preserve"> </w:t>
      </w:r>
      <w:proofErr w:type="spellStart"/>
      <w:r w:rsidRPr="00D113BD">
        <w:t>snagu</w:t>
      </w:r>
      <w:proofErr w:type="spellEnd"/>
      <w:r w:rsidRPr="00D113BD">
        <w:t xml:space="preserve"> </w:t>
      </w:r>
      <w:proofErr w:type="spellStart"/>
      <w:r w:rsidRPr="00D113BD">
        <w:t>javne</w:t>
      </w:r>
      <w:proofErr w:type="spellEnd"/>
      <w:r w:rsidRPr="00D113BD">
        <w:t xml:space="preserve"> </w:t>
      </w:r>
      <w:proofErr w:type="spellStart"/>
      <w:proofErr w:type="gramStart"/>
      <w:r w:rsidRPr="00D113BD">
        <w:t>isprave</w:t>
      </w:r>
      <w:proofErr w:type="spellEnd"/>
      <w:r w:rsidRPr="00D113BD">
        <w:t>;</w:t>
      </w:r>
      <w:proofErr w:type="gramEnd"/>
    </w:p>
    <w:p w14:paraId="1EAB769F" w14:textId="77777777" w:rsidR="00D113BD" w:rsidRPr="00D113BD" w:rsidRDefault="00D113BD" w:rsidP="00D113BD">
      <w:pPr>
        <w:jc w:val="center"/>
      </w:pPr>
      <w:r w:rsidRPr="00D113BD">
        <w:t xml:space="preserve">14) </w:t>
      </w:r>
      <w:proofErr w:type="spellStart"/>
      <w:r w:rsidRPr="00D113BD">
        <w:t>poreska</w:t>
      </w:r>
      <w:proofErr w:type="spellEnd"/>
      <w:r w:rsidRPr="00D113BD">
        <w:t xml:space="preserve"> </w:t>
      </w:r>
      <w:proofErr w:type="spellStart"/>
      <w:r w:rsidRPr="00D113BD">
        <w:t>prijava</w:t>
      </w:r>
      <w:proofErr w:type="spellEnd"/>
      <w:r w:rsidRPr="00D113BD">
        <w:t xml:space="preserve"> o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po </w:t>
      </w:r>
      <w:proofErr w:type="spellStart"/>
      <w:r w:rsidRPr="00D113BD">
        <w:t>odbitku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propisani</w:t>
      </w:r>
      <w:proofErr w:type="spellEnd"/>
      <w:r w:rsidRPr="00D113BD">
        <w:t xml:space="preserve"> </w:t>
      </w:r>
      <w:proofErr w:type="spellStart"/>
      <w:r w:rsidRPr="00D113BD">
        <w:t>obrazac</w:t>
      </w:r>
      <w:proofErr w:type="spellEnd"/>
      <w:r w:rsidRPr="00D113BD">
        <w:t xml:space="preserve"> u koji </w:t>
      </w:r>
      <w:proofErr w:type="spellStart"/>
      <w:r w:rsidRPr="00D113BD">
        <w:t>poslodavac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isplatilac</w:t>
      </w:r>
      <w:proofErr w:type="spellEnd"/>
      <w:r w:rsidRPr="00D113BD">
        <w:t xml:space="preserve"> </w:t>
      </w:r>
      <w:proofErr w:type="spellStart"/>
      <w:r w:rsidRPr="00D113BD">
        <w:t>prihoda</w:t>
      </w:r>
      <w:proofErr w:type="spellEnd"/>
      <w:r w:rsidRPr="00D113BD">
        <w:t xml:space="preserve"> </w:t>
      </w:r>
      <w:proofErr w:type="spellStart"/>
      <w:r w:rsidRPr="00D113BD">
        <w:t>unosi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koji </w:t>
      </w:r>
      <w:proofErr w:type="spellStart"/>
      <w:r w:rsidRPr="00D113BD">
        <w:t>uređuje</w:t>
      </w:r>
      <w:proofErr w:type="spellEnd"/>
      <w:r w:rsidRPr="00D113BD">
        <w:t xml:space="preserve"> </w:t>
      </w:r>
      <w:proofErr w:type="spellStart"/>
      <w:r w:rsidRPr="00D113BD">
        <w:t>poreski</w:t>
      </w:r>
      <w:proofErr w:type="spellEnd"/>
      <w:r w:rsidRPr="00D113BD">
        <w:t xml:space="preserve"> </w:t>
      </w:r>
      <w:proofErr w:type="spellStart"/>
      <w:r w:rsidRPr="00D113BD">
        <w:t>postupak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poresku</w:t>
      </w:r>
      <w:proofErr w:type="spellEnd"/>
      <w:r w:rsidRPr="00D113BD">
        <w:t xml:space="preserve"> </w:t>
      </w:r>
      <w:proofErr w:type="spellStart"/>
      <w:r w:rsidRPr="00D113BD">
        <w:t>administraciju</w:t>
      </w:r>
      <w:proofErr w:type="spellEnd"/>
      <w:r w:rsidRPr="00D113BD">
        <w:t xml:space="preserve">, </w:t>
      </w:r>
      <w:proofErr w:type="spellStart"/>
      <w:r w:rsidRPr="00D113BD">
        <w:t>zbirno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nivou</w:t>
      </w:r>
      <w:proofErr w:type="spellEnd"/>
      <w:r w:rsidRPr="00D113BD">
        <w:t xml:space="preserve"> </w:t>
      </w:r>
      <w:proofErr w:type="spellStart"/>
      <w:r w:rsidRPr="00D113BD">
        <w:t>poslodavca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pojedinačno</w:t>
      </w:r>
      <w:proofErr w:type="spellEnd"/>
      <w:r w:rsidRPr="00D113BD">
        <w:t xml:space="preserve"> za </w:t>
      </w:r>
      <w:proofErr w:type="spellStart"/>
      <w:r w:rsidRPr="00D113BD">
        <w:t>svakog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 </w:t>
      </w:r>
      <w:proofErr w:type="spellStart"/>
      <w:r w:rsidRPr="00D113BD">
        <w:t>prilikom</w:t>
      </w:r>
      <w:proofErr w:type="spellEnd"/>
      <w:r w:rsidRPr="00D113BD">
        <w:t xml:space="preserve"> </w:t>
      </w:r>
      <w:proofErr w:type="spellStart"/>
      <w:r w:rsidRPr="00D113BD">
        <w:t>svake</w:t>
      </w:r>
      <w:proofErr w:type="spellEnd"/>
      <w:r w:rsidRPr="00D113BD">
        <w:t xml:space="preserve"> </w:t>
      </w:r>
      <w:proofErr w:type="spellStart"/>
      <w:r w:rsidRPr="00D113BD">
        <w:t>isplate</w:t>
      </w:r>
      <w:proofErr w:type="spellEnd"/>
      <w:r w:rsidRPr="00D113BD">
        <w:t xml:space="preserve"> po </w:t>
      </w:r>
      <w:proofErr w:type="spellStart"/>
      <w:r w:rsidRPr="00D113BD">
        <w:t>svim</w:t>
      </w:r>
      <w:proofErr w:type="spellEnd"/>
      <w:r w:rsidRPr="00D113BD">
        <w:t xml:space="preserve"> </w:t>
      </w:r>
      <w:proofErr w:type="spellStart"/>
      <w:proofErr w:type="gramStart"/>
      <w:r w:rsidRPr="00D113BD">
        <w:t>osnovama</w:t>
      </w:r>
      <w:proofErr w:type="spellEnd"/>
      <w:r w:rsidRPr="00D113BD">
        <w:t>;</w:t>
      </w:r>
      <w:proofErr w:type="gramEnd"/>
    </w:p>
    <w:p w14:paraId="32F27679" w14:textId="77777777" w:rsidR="00D113BD" w:rsidRPr="00D113BD" w:rsidRDefault="00D113BD" w:rsidP="00D113BD">
      <w:pPr>
        <w:jc w:val="center"/>
      </w:pPr>
      <w:r w:rsidRPr="00D113BD">
        <w:t xml:space="preserve">15) </w:t>
      </w:r>
      <w:proofErr w:type="spellStart"/>
      <w:r w:rsidRPr="00D113BD">
        <w:t>jedinstven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jedinstveni</w:t>
      </w:r>
      <w:proofErr w:type="spellEnd"/>
      <w:r w:rsidRPr="00D113BD">
        <w:t xml:space="preserve">, </w:t>
      </w:r>
      <w:proofErr w:type="spellStart"/>
      <w:r w:rsidRPr="00D113BD">
        <w:t>slučajno</w:t>
      </w:r>
      <w:proofErr w:type="spellEnd"/>
      <w:r w:rsidRPr="00D113BD">
        <w:t xml:space="preserve"> </w:t>
      </w:r>
      <w:proofErr w:type="spellStart"/>
      <w:r w:rsidRPr="00D113BD">
        <w:t>izabrani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koji </w:t>
      </w:r>
      <w:proofErr w:type="spellStart"/>
      <w:r w:rsidRPr="00D113BD">
        <w:t>dodeljuje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za </w:t>
      </w:r>
      <w:proofErr w:type="spellStart"/>
      <w:r w:rsidRPr="00D113BD">
        <w:t>potrebe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obveznicima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, </w:t>
      </w:r>
      <w:proofErr w:type="spellStart"/>
      <w:r w:rsidRPr="00D113BD">
        <w:t>osiguranicima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osiguranim</w:t>
      </w:r>
      <w:proofErr w:type="spellEnd"/>
      <w:r w:rsidRPr="00D113BD">
        <w:t xml:space="preserve"> </w:t>
      </w:r>
      <w:proofErr w:type="spellStart"/>
      <w:proofErr w:type="gramStart"/>
      <w:r w:rsidRPr="00D113BD">
        <w:t>licima</w:t>
      </w:r>
      <w:proofErr w:type="spellEnd"/>
      <w:r w:rsidRPr="00D113BD">
        <w:t>;</w:t>
      </w:r>
      <w:proofErr w:type="gramEnd"/>
    </w:p>
    <w:p w14:paraId="1AB7C917" w14:textId="77777777" w:rsidR="00D113BD" w:rsidRPr="00D113BD" w:rsidRDefault="00D113BD" w:rsidP="00D113BD">
      <w:pPr>
        <w:jc w:val="center"/>
      </w:pPr>
      <w:r w:rsidRPr="00D113BD">
        <w:t xml:space="preserve">16) </w:t>
      </w:r>
      <w:proofErr w:type="spellStart"/>
      <w:r w:rsidRPr="00D113BD">
        <w:t>organi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nadležni</w:t>
      </w:r>
      <w:proofErr w:type="spellEnd"/>
      <w:r w:rsidRPr="00D113BD">
        <w:t xml:space="preserve"> za </w:t>
      </w:r>
      <w:proofErr w:type="spellStart"/>
      <w:r w:rsidRPr="00D113BD">
        <w:t>registraciju</w:t>
      </w:r>
      <w:proofErr w:type="spellEnd"/>
      <w:r w:rsidRPr="00D113BD">
        <w:t xml:space="preserve"> </w:t>
      </w:r>
      <w:proofErr w:type="spellStart"/>
      <w:r w:rsidRPr="00D113BD">
        <w:t>pravnih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fizičkih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jesu</w:t>
      </w:r>
      <w:proofErr w:type="spellEnd"/>
      <w:r w:rsidRPr="00D113BD">
        <w:t xml:space="preserve">: </w:t>
      </w:r>
      <w:proofErr w:type="spellStart"/>
      <w:r w:rsidRPr="00D113BD">
        <w:t>Agencija</w:t>
      </w:r>
      <w:proofErr w:type="spellEnd"/>
      <w:r w:rsidRPr="00D113BD">
        <w:t xml:space="preserve"> za </w:t>
      </w:r>
      <w:proofErr w:type="spellStart"/>
      <w:r w:rsidRPr="00D113BD">
        <w:t>privredne</w:t>
      </w:r>
      <w:proofErr w:type="spellEnd"/>
      <w:r w:rsidRPr="00D113BD">
        <w:t xml:space="preserve"> </w:t>
      </w:r>
      <w:proofErr w:type="spellStart"/>
      <w:r w:rsidRPr="00D113BD">
        <w:t>registre</w:t>
      </w:r>
      <w:proofErr w:type="spellEnd"/>
      <w:r w:rsidRPr="00D113BD">
        <w:t xml:space="preserve">, </w:t>
      </w:r>
      <w:proofErr w:type="spellStart"/>
      <w:r w:rsidRPr="00D113BD">
        <w:t>Privredni</w:t>
      </w:r>
      <w:proofErr w:type="spellEnd"/>
      <w:r w:rsidRPr="00D113BD">
        <w:t xml:space="preserve"> </w:t>
      </w:r>
      <w:proofErr w:type="spellStart"/>
      <w:r w:rsidRPr="00D113BD">
        <w:t>sud</w:t>
      </w:r>
      <w:proofErr w:type="spellEnd"/>
      <w:r w:rsidRPr="00D113BD">
        <w:t xml:space="preserve">, </w:t>
      </w:r>
      <w:proofErr w:type="spellStart"/>
      <w:r w:rsidRPr="00D113BD">
        <w:t>advokatska</w:t>
      </w:r>
      <w:proofErr w:type="spellEnd"/>
      <w:r w:rsidRPr="00D113BD">
        <w:t xml:space="preserve"> </w:t>
      </w:r>
      <w:proofErr w:type="spellStart"/>
      <w:r w:rsidRPr="00D113BD">
        <w:t>komora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drugi</w:t>
      </w:r>
      <w:proofErr w:type="spellEnd"/>
      <w:r w:rsidRPr="00D113BD">
        <w:t xml:space="preserve"> </w:t>
      </w:r>
      <w:proofErr w:type="spellStart"/>
      <w:r w:rsidRPr="00D113BD">
        <w:t>organi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nadležni</w:t>
      </w:r>
      <w:proofErr w:type="spellEnd"/>
      <w:r w:rsidRPr="00D113BD">
        <w:t xml:space="preserve"> za </w:t>
      </w:r>
      <w:proofErr w:type="spellStart"/>
      <w:r w:rsidRPr="00D113BD">
        <w:t>upis</w:t>
      </w:r>
      <w:proofErr w:type="spellEnd"/>
      <w:r w:rsidRPr="00D113BD">
        <w:t xml:space="preserve"> u </w:t>
      </w:r>
      <w:proofErr w:type="spellStart"/>
      <w:r w:rsidRPr="00D113BD">
        <w:t>odgovarajući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koja</w:t>
      </w:r>
      <w:proofErr w:type="spellEnd"/>
      <w:r w:rsidRPr="00D113BD">
        <w:t xml:space="preserve"> </w:t>
      </w:r>
      <w:proofErr w:type="spellStart"/>
      <w:r w:rsidRPr="00D113BD">
        <w:t>obavljaju</w:t>
      </w:r>
      <w:proofErr w:type="spellEnd"/>
      <w:r w:rsidRPr="00D113BD">
        <w:t xml:space="preserve"> </w:t>
      </w:r>
      <w:proofErr w:type="spellStart"/>
      <w:r w:rsidRPr="00D113BD">
        <w:t>određenu</w:t>
      </w:r>
      <w:proofErr w:type="spellEnd"/>
      <w:r w:rsidRPr="00D113BD">
        <w:t xml:space="preserve"> </w:t>
      </w:r>
      <w:proofErr w:type="spellStart"/>
      <w:proofErr w:type="gramStart"/>
      <w:r w:rsidRPr="00D113BD">
        <w:t>delatnost</w:t>
      </w:r>
      <w:proofErr w:type="spellEnd"/>
      <w:r w:rsidRPr="00D113BD">
        <w:t>;</w:t>
      </w:r>
      <w:proofErr w:type="gramEnd"/>
    </w:p>
    <w:p w14:paraId="17AA35A0" w14:textId="77777777" w:rsidR="00D113BD" w:rsidRPr="00D113BD" w:rsidRDefault="00D113BD" w:rsidP="00D113BD">
      <w:pPr>
        <w:jc w:val="center"/>
      </w:pPr>
      <w:r w:rsidRPr="00D113BD">
        <w:t xml:space="preserve">17) </w:t>
      </w:r>
      <w:proofErr w:type="spellStart"/>
      <w:r w:rsidRPr="00D113BD">
        <w:t>organi</w:t>
      </w:r>
      <w:proofErr w:type="spellEnd"/>
      <w:r w:rsidRPr="00D113BD">
        <w:t xml:space="preserve"> koji </w:t>
      </w:r>
      <w:proofErr w:type="spellStart"/>
      <w:r w:rsidRPr="00D113BD">
        <w:t>vode</w:t>
      </w:r>
      <w:proofErr w:type="spellEnd"/>
      <w:r w:rsidRPr="00D113BD">
        <w:t xml:space="preserve"> </w:t>
      </w:r>
      <w:proofErr w:type="spellStart"/>
      <w:r w:rsidRPr="00D113BD">
        <w:t>službene</w:t>
      </w:r>
      <w:proofErr w:type="spellEnd"/>
      <w:r w:rsidRPr="00D113BD">
        <w:t xml:space="preserve"> </w:t>
      </w:r>
      <w:proofErr w:type="spellStart"/>
      <w:r w:rsidRPr="00D113BD">
        <w:t>evidencije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registre</w:t>
      </w:r>
      <w:proofErr w:type="spellEnd"/>
      <w:r w:rsidRPr="00D113BD">
        <w:t xml:space="preserve"> o </w:t>
      </w:r>
      <w:proofErr w:type="spellStart"/>
      <w:r w:rsidRPr="00D113BD">
        <w:t>ličnim</w:t>
      </w:r>
      <w:proofErr w:type="spellEnd"/>
      <w:r w:rsidRPr="00D113BD">
        <w:t xml:space="preserve"> </w:t>
      </w:r>
      <w:proofErr w:type="spellStart"/>
      <w:r w:rsidRPr="00D113BD">
        <w:t>stanjima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: </w:t>
      </w: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unutrašnjih</w:t>
      </w:r>
      <w:proofErr w:type="spellEnd"/>
      <w:r w:rsidRPr="00D113BD">
        <w:t xml:space="preserve"> </w:t>
      </w:r>
      <w:proofErr w:type="spellStart"/>
      <w:r w:rsidRPr="00D113BD">
        <w:t>poslova</w:t>
      </w:r>
      <w:proofErr w:type="spellEnd"/>
      <w:r w:rsidRPr="00D113BD">
        <w:t xml:space="preserve">, </w:t>
      </w:r>
      <w:proofErr w:type="spellStart"/>
      <w:r w:rsidRPr="00D113BD">
        <w:t>opštinska</w:t>
      </w:r>
      <w:proofErr w:type="spellEnd"/>
      <w:r w:rsidRPr="00D113BD">
        <w:t xml:space="preserve"> </w:t>
      </w:r>
      <w:proofErr w:type="spellStart"/>
      <w:r w:rsidRPr="00D113BD">
        <w:t>uprava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gradska</w:t>
      </w:r>
      <w:proofErr w:type="spellEnd"/>
      <w:r w:rsidRPr="00D113BD">
        <w:t xml:space="preserve"> </w:t>
      </w:r>
      <w:proofErr w:type="spellStart"/>
      <w:r w:rsidRPr="00D113BD">
        <w:t>uprava</w:t>
      </w:r>
      <w:proofErr w:type="spellEnd"/>
      <w:r w:rsidRPr="00D113BD">
        <w:t xml:space="preserve">, </w:t>
      </w:r>
      <w:proofErr w:type="spellStart"/>
      <w:r w:rsidRPr="00D113BD">
        <w:t>kojima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povereni</w:t>
      </w:r>
      <w:proofErr w:type="spellEnd"/>
      <w:r w:rsidRPr="00D113BD">
        <w:t xml:space="preserve"> </w:t>
      </w:r>
      <w:proofErr w:type="spellStart"/>
      <w:r w:rsidRPr="00D113BD">
        <w:t>poslovi</w:t>
      </w:r>
      <w:proofErr w:type="spellEnd"/>
      <w:r w:rsidRPr="00D113BD">
        <w:t xml:space="preserve"> </w:t>
      </w:r>
      <w:proofErr w:type="spellStart"/>
      <w:r w:rsidRPr="00D113BD">
        <w:t>vođenja</w:t>
      </w:r>
      <w:proofErr w:type="spellEnd"/>
      <w:r w:rsidRPr="00D113BD">
        <w:t xml:space="preserve"> </w:t>
      </w:r>
      <w:proofErr w:type="spellStart"/>
      <w:r w:rsidRPr="00D113BD">
        <w:t>matičnih</w:t>
      </w:r>
      <w:proofErr w:type="spellEnd"/>
      <w:r w:rsidRPr="00D113BD">
        <w:t xml:space="preserve"> </w:t>
      </w:r>
      <w:proofErr w:type="spellStart"/>
      <w:proofErr w:type="gramStart"/>
      <w:r w:rsidRPr="00D113BD">
        <w:t>knjiga</w:t>
      </w:r>
      <w:proofErr w:type="spellEnd"/>
      <w:r w:rsidRPr="00D113BD">
        <w:t>;</w:t>
      </w:r>
      <w:proofErr w:type="gramEnd"/>
    </w:p>
    <w:p w14:paraId="77D7EC6D" w14:textId="77777777" w:rsidR="00D113BD" w:rsidRPr="00D113BD" w:rsidRDefault="00D113BD" w:rsidP="00D113BD">
      <w:pPr>
        <w:jc w:val="center"/>
      </w:pPr>
      <w:r w:rsidRPr="00D113BD">
        <w:t xml:space="preserve">18) </w:t>
      </w:r>
      <w:proofErr w:type="spellStart"/>
      <w:r w:rsidRPr="00D113BD">
        <w:t>informacioni</w:t>
      </w:r>
      <w:proofErr w:type="spellEnd"/>
      <w:r w:rsidRPr="00D113BD">
        <w:t xml:space="preserve"> </w:t>
      </w:r>
      <w:proofErr w:type="spellStart"/>
      <w:r w:rsidRPr="00D113BD">
        <w:t>sistem</w:t>
      </w:r>
      <w:proofErr w:type="spellEnd"/>
      <w:r w:rsidRPr="00D113BD">
        <w:t xml:space="preserve"> </w:t>
      </w:r>
      <w:proofErr w:type="spellStart"/>
      <w:r w:rsidRPr="00D113BD">
        <w:t>jeste</w:t>
      </w:r>
      <w:proofErr w:type="spellEnd"/>
      <w:r w:rsidRPr="00D113BD">
        <w:t xml:space="preserve"> </w:t>
      </w:r>
      <w:proofErr w:type="spellStart"/>
      <w:r w:rsidRPr="00D113BD">
        <w:t>skup</w:t>
      </w:r>
      <w:proofErr w:type="spellEnd"/>
      <w:r w:rsidRPr="00D113BD">
        <w:t xml:space="preserve"> </w:t>
      </w:r>
      <w:proofErr w:type="spellStart"/>
      <w:r w:rsidRPr="00D113BD">
        <w:t>programa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informacionih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telekomunikacionih</w:t>
      </w:r>
      <w:proofErr w:type="spellEnd"/>
      <w:r w:rsidRPr="00D113BD">
        <w:t xml:space="preserve"> </w:t>
      </w:r>
      <w:proofErr w:type="spellStart"/>
      <w:r w:rsidRPr="00D113BD">
        <w:t>uređaja</w:t>
      </w:r>
      <w:proofErr w:type="spellEnd"/>
      <w:r w:rsidRPr="00D113BD">
        <w:t xml:space="preserve"> </w:t>
      </w:r>
      <w:proofErr w:type="spellStart"/>
      <w:r w:rsidRPr="00D113BD">
        <w:t>primenjenih</w:t>
      </w:r>
      <w:proofErr w:type="spellEnd"/>
      <w:r w:rsidRPr="00D113BD">
        <w:t xml:space="preserve"> u </w:t>
      </w:r>
      <w:proofErr w:type="spellStart"/>
      <w:r w:rsidRPr="00D113BD">
        <w:t>postupcima</w:t>
      </w:r>
      <w:proofErr w:type="spellEnd"/>
      <w:r w:rsidRPr="00D113BD">
        <w:t xml:space="preserve"> </w:t>
      </w:r>
      <w:proofErr w:type="spellStart"/>
      <w:r w:rsidRPr="00D113BD">
        <w:t>izrade</w:t>
      </w:r>
      <w:proofErr w:type="spellEnd"/>
      <w:r w:rsidRPr="00D113BD">
        <w:t xml:space="preserve">, </w:t>
      </w:r>
      <w:proofErr w:type="spellStart"/>
      <w:r w:rsidRPr="00D113BD">
        <w:t>slanja</w:t>
      </w:r>
      <w:proofErr w:type="spellEnd"/>
      <w:r w:rsidRPr="00D113BD">
        <w:t xml:space="preserve">, </w:t>
      </w:r>
      <w:proofErr w:type="spellStart"/>
      <w:r w:rsidRPr="00D113BD">
        <w:t>prijema</w:t>
      </w:r>
      <w:proofErr w:type="spellEnd"/>
      <w:r w:rsidRPr="00D113BD">
        <w:t xml:space="preserve">, </w:t>
      </w:r>
      <w:proofErr w:type="spellStart"/>
      <w:r w:rsidRPr="00D113BD">
        <w:t>provere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čuvanja</w:t>
      </w:r>
      <w:proofErr w:type="spellEnd"/>
      <w:r w:rsidRPr="00D113BD">
        <w:t xml:space="preserve"> </w:t>
      </w:r>
      <w:proofErr w:type="spellStart"/>
      <w:r w:rsidRPr="00D113BD">
        <w:t>elektronskih</w:t>
      </w:r>
      <w:proofErr w:type="spellEnd"/>
      <w:r w:rsidRPr="00D113BD">
        <w:t xml:space="preserve"> </w:t>
      </w:r>
      <w:proofErr w:type="spellStart"/>
      <w:proofErr w:type="gramStart"/>
      <w:r w:rsidRPr="00D113BD">
        <w:t>dokumenata</w:t>
      </w:r>
      <w:proofErr w:type="spellEnd"/>
      <w:r w:rsidRPr="00D113BD">
        <w:t>;</w:t>
      </w:r>
      <w:proofErr w:type="gramEnd"/>
    </w:p>
    <w:p w14:paraId="3195FF5E" w14:textId="77777777" w:rsidR="00D113BD" w:rsidRPr="00D113BD" w:rsidRDefault="00D113BD" w:rsidP="00D113BD">
      <w:pPr>
        <w:jc w:val="center"/>
      </w:pPr>
      <w:r w:rsidRPr="00D113BD">
        <w:t xml:space="preserve">19) </w:t>
      </w:r>
      <w:proofErr w:type="spellStart"/>
      <w:r w:rsidRPr="00D113BD">
        <w:t>korisnicima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</w:t>
      </w:r>
      <w:proofErr w:type="spellStart"/>
      <w:r w:rsidRPr="00D113BD">
        <w:t>smatraju</w:t>
      </w:r>
      <w:proofErr w:type="spellEnd"/>
      <w:r w:rsidRPr="00D113BD">
        <w:t xml:space="preserve"> se </w:t>
      </w:r>
      <w:proofErr w:type="spellStart"/>
      <w:r w:rsidRPr="00D113BD">
        <w:t>korisnici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kojim</w:t>
      </w:r>
      <w:proofErr w:type="spellEnd"/>
      <w:r w:rsidRPr="00D113BD">
        <w:t xml:space="preserve"> se </w:t>
      </w:r>
      <w:proofErr w:type="spellStart"/>
      <w:r w:rsidRPr="00D113BD">
        <w:t>uređuje</w:t>
      </w:r>
      <w:proofErr w:type="spellEnd"/>
      <w:r w:rsidRPr="00D113BD">
        <w:t xml:space="preserve"> </w:t>
      </w:r>
      <w:proofErr w:type="spellStart"/>
      <w:r w:rsidRPr="00D113BD">
        <w:t>budžetski</w:t>
      </w:r>
      <w:proofErr w:type="spellEnd"/>
      <w:r w:rsidRPr="00D113BD">
        <w:t xml:space="preserve"> </w:t>
      </w:r>
      <w:proofErr w:type="spellStart"/>
      <w:r w:rsidRPr="00D113BD">
        <w:t>sistem</w:t>
      </w:r>
      <w:proofErr w:type="spellEnd"/>
      <w:r w:rsidRPr="00D113BD">
        <w:t>.</w:t>
      </w:r>
    </w:p>
    <w:p w14:paraId="62729708" w14:textId="77777777" w:rsidR="00D113BD" w:rsidRPr="00D113BD" w:rsidRDefault="00D113BD" w:rsidP="00D113BD">
      <w:pPr>
        <w:jc w:val="center"/>
      </w:pPr>
      <w:bookmarkStart w:id="4" w:name="str_3"/>
      <w:bookmarkEnd w:id="4"/>
      <w:r w:rsidRPr="00D113BD">
        <w:t>III NAČELA</w:t>
      </w:r>
    </w:p>
    <w:p w14:paraId="6118FE99" w14:textId="77777777" w:rsidR="00D113BD" w:rsidRPr="00D113BD" w:rsidRDefault="00D113BD" w:rsidP="00D113BD">
      <w:pPr>
        <w:jc w:val="center"/>
        <w:rPr>
          <w:b/>
          <w:bCs/>
        </w:rPr>
      </w:pPr>
      <w:bookmarkStart w:id="5" w:name="clan_3"/>
      <w:bookmarkEnd w:id="5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3</w:t>
      </w:r>
    </w:p>
    <w:p w14:paraId="16EC149E" w14:textId="77777777" w:rsidR="00D113BD" w:rsidRPr="00D113BD" w:rsidRDefault="00D113BD" w:rsidP="00D113BD">
      <w:pPr>
        <w:jc w:val="center"/>
      </w:pPr>
      <w:r w:rsidRPr="00D113BD">
        <w:t xml:space="preserve">U </w:t>
      </w:r>
      <w:proofErr w:type="spellStart"/>
      <w:r w:rsidRPr="00D113BD">
        <w:t>obavljanju</w:t>
      </w:r>
      <w:proofErr w:type="spellEnd"/>
      <w:r w:rsidRPr="00D113BD">
        <w:t xml:space="preserve"> </w:t>
      </w:r>
      <w:proofErr w:type="spellStart"/>
      <w:r w:rsidRPr="00D113BD">
        <w:t>poslova</w:t>
      </w:r>
      <w:proofErr w:type="spellEnd"/>
      <w:r w:rsidRPr="00D113BD">
        <w:t xml:space="preserve"> </w:t>
      </w:r>
      <w:proofErr w:type="spellStart"/>
      <w:r w:rsidRPr="00D113BD">
        <w:t>registracije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vođenja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,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rukovodi</w:t>
      </w:r>
      <w:proofErr w:type="spellEnd"/>
      <w:r w:rsidRPr="00D113BD">
        <w:t xml:space="preserve"> se </w:t>
      </w:r>
      <w:proofErr w:type="spellStart"/>
      <w:r w:rsidRPr="00D113BD">
        <w:t>sledećim</w:t>
      </w:r>
      <w:proofErr w:type="spellEnd"/>
      <w:r w:rsidRPr="00D113BD">
        <w:t xml:space="preserve"> </w:t>
      </w:r>
      <w:proofErr w:type="spellStart"/>
      <w:r w:rsidRPr="00D113BD">
        <w:t>načelima</w:t>
      </w:r>
      <w:proofErr w:type="spellEnd"/>
      <w:r w:rsidRPr="00D113BD">
        <w:t>:</w:t>
      </w:r>
    </w:p>
    <w:p w14:paraId="79DFAD7D" w14:textId="77777777" w:rsidR="00D113BD" w:rsidRPr="00D113BD" w:rsidRDefault="00D113BD" w:rsidP="00D113BD">
      <w:pPr>
        <w:jc w:val="center"/>
      </w:pPr>
      <w:r w:rsidRPr="00D113BD">
        <w:lastRenderedPageBreak/>
        <w:t xml:space="preserve">1) </w:t>
      </w:r>
      <w:proofErr w:type="spellStart"/>
      <w:r w:rsidRPr="00D113BD">
        <w:t>nezavisnosti</w:t>
      </w:r>
      <w:proofErr w:type="spellEnd"/>
      <w:r w:rsidRPr="00D113BD">
        <w:t xml:space="preserve">, </w:t>
      </w:r>
      <w:proofErr w:type="spellStart"/>
      <w:r w:rsidRPr="00D113BD">
        <w:t>prema</w:t>
      </w:r>
      <w:proofErr w:type="spellEnd"/>
      <w:r w:rsidRPr="00D113BD">
        <w:t xml:space="preserve"> </w:t>
      </w:r>
      <w:proofErr w:type="spellStart"/>
      <w:r w:rsidRPr="00D113BD">
        <w:t>kojem</w:t>
      </w:r>
      <w:proofErr w:type="spellEnd"/>
      <w:r w:rsidRPr="00D113BD">
        <w:t xml:space="preserve"> je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u </w:t>
      </w:r>
      <w:proofErr w:type="spellStart"/>
      <w:r w:rsidRPr="00D113BD">
        <w:t>svom</w:t>
      </w:r>
      <w:proofErr w:type="spellEnd"/>
      <w:r w:rsidRPr="00D113BD">
        <w:t xml:space="preserve"> </w:t>
      </w:r>
      <w:proofErr w:type="spellStart"/>
      <w:r w:rsidRPr="00D113BD">
        <w:t>radu</w:t>
      </w:r>
      <w:proofErr w:type="spellEnd"/>
      <w:r w:rsidRPr="00D113BD">
        <w:t xml:space="preserve"> </w:t>
      </w:r>
      <w:proofErr w:type="spellStart"/>
      <w:r w:rsidRPr="00D113BD">
        <w:t>nezavistan</w:t>
      </w:r>
      <w:proofErr w:type="spellEnd"/>
      <w:r w:rsidRPr="00D113BD">
        <w:t xml:space="preserve">, u </w:t>
      </w:r>
      <w:proofErr w:type="spellStart"/>
      <w:r w:rsidRPr="00D113BD">
        <w:t>okviru</w:t>
      </w:r>
      <w:proofErr w:type="spellEnd"/>
      <w:r w:rsidRPr="00D113BD">
        <w:t xml:space="preserve"> </w:t>
      </w:r>
      <w:proofErr w:type="spellStart"/>
      <w:r w:rsidRPr="00D113BD">
        <w:t>ovlašćenja</w:t>
      </w:r>
      <w:proofErr w:type="spellEnd"/>
      <w:r w:rsidRPr="00D113BD">
        <w:t xml:space="preserve"> </w:t>
      </w:r>
      <w:proofErr w:type="spellStart"/>
      <w:r w:rsidRPr="00D113BD">
        <w:t>utvrđenih</w:t>
      </w:r>
      <w:proofErr w:type="spellEnd"/>
      <w:r w:rsidRPr="00D113BD">
        <w:t xml:space="preserve"> </w:t>
      </w:r>
      <w:proofErr w:type="spellStart"/>
      <w:r w:rsidRPr="00D113BD">
        <w:t>ovim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drugim</w:t>
      </w:r>
      <w:proofErr w:type="spellEnd"/>
      <w:r w:rsidRPr="00D113BD">
        <w:t xml:space="preserve"> </w:t>
      </w:r>
      <w:proofErr w:type="spellStart"/>
      <w:proofErr w:type="gramStart"/>
      <w:r w:rsidRPr="00D113BD">
        <w:t>propisom</w:t>
      </w:r>
      <w:proofErr w:type="spellEnd"/>
      <w:r w:rsidRPr="00D113BD">
        <w:t>;</w:t>
      </w:r>
      <w:proofErr w:type="gramEnd"/>
    </w:p>
    <w:p w14:paraId="150F882D" w14:textId="77777777" w:rsidR="00D113BD" w:rsidRPr="00D113BD" w:rsidRDefault="00D113BD" w:rsidP="00D113BD">
      <w:pPr>
        <w:jc w:val="center"/>
      </w:pPr>
      <w:r w:rsidRPr="00D113BD">
        <w:t xml:space="preserve">2) </w:t>
      </w:r>
      <w:proofErr w:type="spellStart"/>
      <w:r w:rsidRPr="00D113BD">
        <w:t>efikasnosti</w:t>
      </w:r>
      <w:proofErr w:type="spellEnd"/>
      <w:r w:rsidRPr="00D113BD">
        <w:t xml:space="preserve">, </w:t>
      </w:r>
      <w:proofErr w:type="spellStart"/>
      <w:r w:rsidRPr="00D113BD">
        <w:t>prema</w:t>
      </w:r>
      <w:proofErr w:type="spellEnd"/>
      <w:r w:rsidRPr="00D113BD">
        <w:t xml:space="preserve"> </w:t>
      </w:r>
      <w:proofErr w:type="spellStart"/>
      <w:r w:rsidRPr="00D113BD">
        <w:t>kojem</w:t>
      </w:r>
      <w:proofErr w:type="spellEnd"/>
      <w:r w:rsidRPr="00D113BD">
        <w:t xml:space="preserve"> se </w:t>
      </w:r>
      <w:proofErr w:type="spellStart"/>
      <w:r w:rsidRPr="00D113BD">
        <w:t>svi</w:t>
      </w:r>
      <w:proofErr w:type="spellEnd"/>
      <w:r w:rsidRPr="00D113BD">
        <w:t xml:space="preserve"> </w:t>
      </w:r>
      <w:proofErr w:type="spellStart"/>
      <w:r w:rsidRPr="00D113BD">
        <w:t>prijavljeni</w:t>
      </w:r>
      <w:proofErr w:type="spellEnd"/>
      <w:r w:rsidRPr="00D113BD">
        <w:t xml:space="preserve"> </w:t>
      </w:r>
      <w:proofErr w:type="spellStart"/>
      <w:r w:rsidRPr="00D113BD">
        <w:t>podaci</w:t>
      </w:r>
      <w:proofErr w:type="spellEnd"/>
      <w:r w:rsidRPr="00D113BD">
        <w:t xml:space="preserve"> bez </w:t>
      </w:r>
      <w:proofErr w:type="spellStart"/>
      <w:r w:rsidRPr="00D113BD">
        <w:t>odlaganja</w:t>
      </w:r>
      <w:proofErr w:type="spellEnd"/>
      <w:r w:rsidRPr="00D113BD">
        <w:t xml:space="preserve"> </w:t>
      </w:r>
      <w:proofErr w:type="spellStart"/>
      <w:r w:rsidRPr="00D113BD">
        <w:t>prenose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proofErr w:type="gramStart"/>
      <w:r w:rsidRPr="00D113BD">
        <w:t>bazu</w:t>
      </w:r>
      <w:proofErr w:type="spellEnd"/>
      <w:r w:rsidRPr="00D113BD">
        <w:t>;</w:t>
      </w:r>
      <w:proofErr w:type="gramEnd"/>
    </w:p>
    <w:p w14:paraId="0FE7F241" w14:textId="77777777" w:rsidR="00D113BD" w:rsidRPr="00D113BD" w:rsidRDefault="00D113BD" w:rsidP="00D113BD">
      <w:pPr>
        <w:jc w:val="center"/>
      </w:pPr>
      <w:r w:rsidRPr="00D113BD">
        <w:t xml:space="preserve">3) </w:t>
      </w:r>
      <w:proofErr w:type="spellStart"/>
      <w:r w:rsidRPr="00D113BD">
        <w:t>ekonomičnosti</w:t>
      </w:r>
      <w:proofErr w:type="spellEnd"/>
      <w:r w:rsidRPr="00D113BD">
        <w:t xml:space="preserve">, </w:t>
      </w:r>
      <w:proofErr w:type="spellStart"/>
      <w:r w:rsidRPr="00D113BD">
        <w:t>prema</w:t>
      </w:r>
      <w:proofErr w:type="spellEnd"/>
      <w:r w:rsidRPr="00D113BD">
        <w:t xml:space="preserve"> </w:t>
      </w:r>
      <w:proofErr w:type="spellStart"/>
      <w:r w:rsidRPr="00D113BD">
        <w:t>kojem</w:t>
      </w:r>
      <w:proofErr w:type="spellEnd"/>
      <w:r w:rsidRPr="00D113BD">
        <w:t xml:space="preserve"> se </w:t>
      </w:r>
      <w:proofErr w:type="spellStart"/>
      <w:r w:rsidRPr="00D113BD">
        <w:t>postupak</w:t>
      </w:r>
      <w:proofErr w:type="spellEnd"/>
      <w:r w:rsidRPr="00D113BD">
        <w:t xml:space="preserve"> </w:t>
      </w:r>
      <w:proofErr w:type="spellStart"/>
      <w:r w:rsidRPr="00D113BD">
        <w:t>registracije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prenosa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organizacijama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obavlja</w:t>
      </w:r>
      <w:proofErr w:type="spellEnd"/>
      <w:r w:rsidRPr="00D113BD">
        <w:t xml:space="preserve"> bez </w:t>
      </w:r>
      <w:proofErr w:type="spellStart"/>
      <w:r w:rsidRPr="00D113BD">
        <w:t>odlaganja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uz</w:t>
      </w:r>
      <w:proofErr w:type="spellEnd"/>
      <w:r w:rsidRPr="00D113BD">
        <w:t xml:space="preserve"> </w:t>
      </w:r>
      <w:proofErr w:type="spellStart"/>
      <w:r w:rsidRPr="00D113BD">
        <w:t>što</w:t>
      </w:r>
      <w:proofErr w:type="spellEnd"/>
      <w:r w:rsidRPr="00D113BD">
        <w:t xml:space="preserve"> </w:t>
      </w:r>
      <w:proofErr w:type="spellStart"/>
      <w:r w:rsidRPr="00D113BD">
        <w:t>manje</w:t>
      </w:r>
      <w:proofErr w:type="spellEnd"/>
      <w:r w:rsidRPr="00D113BD">
        <w:t xml:space="preserve"> </w:t>
      </w:r>
      <w:proofErr w:type="spellStart"/>
      <w:r w:rsidRPr="00D113BD">
        <w:t>troškova</w:t>
      </w:r>
      <w:proofErr w:type="spellEnd"/>
      <w:r w:rsidRPr="00D113BD">
        <w:t>.</w:t>
      </w:r>
    </w:p>
    <w:p w14:paraId="50455B2A" w14:textId="77777777" w:rsidR="00D113BD" w:rsidRPr="00D113BD" w:rsidRDefault="00D113BD" w:rsidP="00D113BD">
      <w:pPr>
        <w:jc w:val="center"/>
      </w:pPr>
      <w:bookmarkStart w:id="6" w:name="str_4"/>
      <w:bookmarkEnd w:id="6"/>
      <w:r w:rsidRPr="00D113BD">
        <w:t>IV OSNIVANJE I SREDSTVA ZA RAD</w:t>
      </w:r>
    </w:p>
    <w:p w14:paraId="0FC732E7" w14:textId="77777777" w:rsidR="00D113BD" w:rsidRPr="00D113BD" w:rsidRDefault="00D113BD" w:rsidP="00D113BD">
      <w:pPr>
        <w:jc w:val="center"/>
        <w:rPr>
          <w:b/>
          <w:bCs/>
        </w:rPr>
      </w:pPr>
      <w:bookmarkStart w:id="7" w:name="clan_4"/>
      <w:bookmarkEnd w:id="7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</w:t>
      </w:r>
    </w:p>
    <w:p w14:paraId="67F876D2" w14:textId="77777777" w:rsidR="00D113BD" w:rsidRPr="00D113BD" w:rsidRDefault="00D113BD" w:rsidP="00D113BD">
      <w:pPr>
        <w:jc w:val="center"/>
      </w:pPr>
      <w:r w:rsidRPr="00D113BD">
        <w:t xml:space="preserve">Za </w:t>
      </w:r>
      <w:proofErr w:type="spellStart"/>
      <w:r w:rsidRPr="00D113BD">
        <w:t>uspostavljanje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vođenje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drugih</w:t>
      </w:r>
      <w:proofErr w:type="spellEnd"/>
      <w:r w:rsidRPr="00D113BD">
        <w:t xml:space="preserve"> </w:t>
      </w:r>
      <w:proofErr w:type="spellStart"/>
      <w:r w:rsidRPr="00D113BD">
        <w:t>poslova</w:t>
      </w:r>
      <w:proofErr w:type="spellEnd"/>
      <w:r w:rsidRPr="00D113BD">
        <w:t xml:space="preserve"> </w:t>
      </w:r>
      <w:proofErr w:type="spellStart"/>
      <w:r w:rsidRPr="00D113BD">
        <w:t>utvrđenih</w:t>
      </w:r>
      <w:proofErr w:type="spellEnd"/>
      <w:r w:rsidRPr="00D113BD">
        <w:t xml:space="preserve"> </w:t>
      </w:r>
      <w:proofErr w:type="spellStart"/>
      <w:r w:rsidRPr="00D113BD">
        <w:t>ovim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, Vlada </w:t>
      </w:r>
      <w:proofErr w:type="spellStart"/>
      <w:r w:rsidRPr="00D113BD">
        <w:t>osniva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(u </w:t>
      </w:r>
      <w:proofErr w:type="spellStart"/>
      <w:r w:rsidRPr="00D113BD">
        <w:t>daljem</w:t>
      </w:r>
      <w:proofErr w:type="spellEnd"/>
      <w:r w:rsidRPr="00D113BD">
        <w:t xml:space="preserve"> </w:t>
      </w:r>
      <w:proofErr w:type="spellStart"/>
      <w:r w:rsidRPr="00D113BD">
        <w:t>tekstu</w:t>
      </w:r>
      <w:proofErr w:type="spellEnd"/>
      <w:r w:rsidRPr="00D113BD">
        <w:t xml:space="preserve">: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>).</w:t>
      </w:r>
    </w:p>
    <w:p w14:paraId="41F34B41" w14:textId="77777777" w:rsidR="00D113BD" w:rsidRPr="00D113BD" w:rsidRDefault="00D113BD" w:rsidP="00D113BD">
      <w:pPr>
        <w:jc w:val="center"/>
      </w:pPr>
      <w:r w:rsidRPr="00D113BD">
        <w:t xml:space="preserve">Na </w:t>
      </w:r>
      <w:proofErr w:type="spellStart"/>
      <w:r w:rsidRPr="00D113BD">
        <w:t>osnivanje</w:t>
      </w:r>
      <w:proofErr w:type="spellEnd"/>
      <w:r w:rsidRPr="00D113BD">
        <w:t xml:space="preserve">, rad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izbor</w:t>
      </w:r>
      <w:proofErr w:type="spellEnd"/>
      <w:r w:rsidRPr="00D113BD">
        <w:t xml:space="preserve"> </w:t>
      </w:r>
      <w:proofErr w:type="spellStart"/>
      <w:r w:rsidRPr="00D113BD">
        <w:t>direktora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primenjuje</w:t>
      </w:r>
      <w:proofErr w:type="spellEnd"/>
      <w:r w:rsidRPr="00D113BD">
        <w:t xml:space="preserve"> se </w:t>
      </w:r>
      <w:proofErr w:type="spellStart"/>
      <w:r w:rsidRPr="00D113BD">
        <w:t>zakon</w:t>
      </w:r>
      <w:proofErr w:type="spellEnd"/>
      <w:r w:rsidRPr="00D113BD">
        <w:t xml:space="preserve"> koji </w:t>
      </w:r>
      <w:proofErr w:type="spellStart"/>
      <w:r w:rsidRPr="00D113BD">
        <w:t>uređuje</w:t>
      </w:r>
      <w:proofErr w:type="spellEnd"/>
      <w:r w:rsidRPr="00D113BD">
        <w:t xml:space="preserve"> </w:t>
      </w:r>
      <w:proofErr w:type="spellStart"/>
      <w:r w:rsidRPr="00D113BD">
        <w:t>javne</w:t>
      </w:r>
      <w:proofErr w:type="spellEnd"/>
      <w:r w:rsidRPr="00D113BD">
        <w:t xml:space="preserve"> </w:t>
      </w:r>
      <w:proofErr w:type="spellStart"/>
      <w:r w:rsidRPr="00D113BD">
        <w:t>službe</w:t>
      </w:r>
      <w:proofErr w:type="spellEnd"/>
      <w:r w:rsidRPr="00D113BD">
        <w:t>.</w:t>
      </w:r>
    </w:p>
    <w:p w14:paraId="2D9AC4D8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Sedište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Centralnog</w:t>
      </w:r>
      <w:proofErr w:type="spellEnd"/>
      <w:r w:rsidRPr="00D113BD">
        <w:rPr>
          <w:lang w:val="fr-FR"/>
        </w:rPr>
        <w:t xml:space="preserve"> registra je u </w:t>
      </w:r>
      <w:proofErr w:type="spellStart"/>
      <w:r w:rsidRPr="00D113BD">
        <w:rPr>
          <w:lang w:val="fr-FR"/>
        </w:rPr>
        <w:t>Beogradu</w:t>
      </w:r>
      <w:proofErr w:type="spellEnd"/>
      <w:r w:rsidRPr="00D113BD">
        <w:rPr>
          <w:lang w:val="fr-FR"/>
        </w:rPr>
        <w:t>.</w:t>
      </w:r>
    </w:p>
    <w:p w14:paraId="257E7035" w14:textId="77777777" w:rsidR="00D113BD" w:rsidRPr="00D113BD" w:rsidRDefault="00D113BD" w:rsidP="00D113BD">
      <w:pPr>
        <w:jc w:val="center"/>
        <w:rPr>
          <w:b/>
          <w:bCs/>
          <w:lang w:val="fr-FR"/>
        </w:rPr>
      </w:pPr>
      <w:bookmarkStart w:id="8" w:name="clan_5"/>
      <w:bookmarkEnd w:id="8"/>
      <w:proofErr w:type="spellStart"/>
      <w:r w:rsidRPr="00D113BD">
        <w:rPr>
          <w:b/>
          <w:bCs/>
          <w:lang w:val="fr-FR"/>
        </w:rPr>
        <w:t>Član</w:t>
      </w:r>
      <w:proofErr w:type="spellEnd"/>
      <w:r w:rsidRPr="00D113BD">
        <w:rPr>
          <w:b/>
          <w:bCs/>
          <w:lang w:val="fr-FR"/>
        </w:rPr>
        <w:t xml:space="preserve"> 5</w:t>
      </w:r>
    </w:p>
    <w:p w14:paraId="7EA35DA5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Sredstva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obavljanje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delatnosti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Centralnog</w:t>
      </w:r>
      <w:proofErr w:type="spellEnd"/>
      <w:r w:rsidRPr="00D113BD">
        <w:rPr>
          <w:lang w:val="fr-FR"/>
        </w:rPr>
        <w:t xml:space="preserve"> registra </w:t>
      </w:r>
      <w:proofErr w:type="spellStart"/>
      <w:r w:rsidRPr="00D113BD">
        <w:rPr>
          <w:lang w:val="fr-FR"/>
        </w:rPr>
        <w:t>obezbeđuju</w:t>
      </w:r>
      <w:proofErr w:type="spellEnd"/>
      <w:r w:rsidRPr="00D113BD">
        <w:rPr>
          <w:lang w:val="fr-FR"/>
        </w:rPr>
        <w:t xml:space="preserve"> se u </w:t>
      </w:r>
      <w:proofErr w:type="spellStart"/>
      <w:r w:rsidRPr="00D113BD">
        <w:rPr>
          <w:lang w:val="fr-FR"/>
        </w:rPr>
        <w:t>budžetu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Republike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Srbije</w:t>
      </w:r>
      <w:proofErr w:type="spellEnd"/>
      <w:r w:rsidRPr="00D113BD">
        <w:rPr>
          <w:lang w:val="fr-FR"/>
        </w:rPr>
        <w:t xml:space="preserve">, na </w:t>
      </w:r>
      <w:proofErr w:type="spellStart"/>
      <w:r w:rsidRPr="00D113BD">
        <w:rPr>
          <w:lang w:val="fr-FR"/>
        </w:rPr>
        <w:t>razdelu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ministarstva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nadležnog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poslove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finansija</w:t>
      </w:r>
      <w:proofErr w:type="spellEnd"/>
      <w:r w:rsidRPr="00D113BD">
        <w:rPr>
          <w:lang w:val="fr-FR"/>
        </w:rPr>
        <w:t>.</w:t>
      </w:r>
    </w:p>
    <w:p w14:paraId="5C4C6C37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Sredstva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obavljanje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delatnosti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Centralnog</w:t>
      </w:r>
      <w:proofErr w:type="spellEnd"/>
      <w:r w:rsidRPr="00D113BD">
        <w:rPr>
          <w:lang w:val="fr-FR"/>
        </w:rPr>
        <w:t xml:space="preserve"> registra </w:t>
      </w:r>
      <w:proofErr w:type="spellStart"/>
      <w:r w:rsidRPr="00D113BD">
        <w:rPr>
          <w:lang w:val="fr-FR"/>
        </w:rPr>
        <w:t>mogu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obezbediti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od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poklona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donacija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priloga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iz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drugih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izvora</w:t>
      </w:r>
      <w:proofErr w:type="spellEnd"/>
      <w:r w:rsidRPr="00D113BD">
        <w:rPr>
          <w:lang w:val="fr-FR"/>
        </w:rPr>
        <w:t>.</w:t>
      </w:r>
    </w:p>
    <w:p w14:paraId="7AE05BC2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Oprema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sredstva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rad </w:t>
      </w:r>
      <w:proofErr w:type="spellStart"/>
      <w:r w:rsidRPr="00D113BD">
        <w:rPr>
          <w:lang w:val="fr-FR"/>
        </w:rPr>
        <w:t>koje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koristi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Centralni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registar</w:t>
      </w:r>
      <w:proofErr w:type="spellEnd"/>
      <w:r w:rsidRPr="00D113BD">
        <w:rPr>
          <w:lang w:val="fr-FR"/>
        </w:rPr>
        <w:t xml:space="preserve"> su u </w:t>
      </w:r>
      <w:proofErr w:type="spellStart"/>
      <w:r w:rsidRPr="00D113BD">
        <w:rPr>
          <w:lang w:val="fr-FR"/>
        </w:rPr>
        <w:t>državnoj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svojini</w:t>
      </w:r>
      <w:proofErr w:type="spellEnd"/>
      <w:r w:rsidRPr="00D113BD">
        <w:rPr>
          <w:lang w:val="fr-FR"/>
        </w:rPr>
        <w:t xml:space="preserve"> i koriste se u </w:t>
      </w:r>
      <w:proofErr w:type="spellStart"/>
      <w:r w:rsidRPr="00D113BD">
        <w:rPr>
          <w:lang w:val="fr-FR"/>
        </w:rPr>
        <w:t>skladu</w:t>
      </w:r>
      <w:proofErr w:type="spellEnd"/>
      <w:r w:rsidRPr="00D113BD">
        <w:rPr>
          <w:lang w:val="fr-FR"/>
        </w:rPr>
        <w:t xml:space="preserve"> sa </w:t>
      </w:r>
      <w:proofErr w:type="spellStart"/>
      <w:r w:rsidRPr="00D113BD">
        <w:rPr>
          <w:lang w:val="fr-FR"/>
        </w:rPr>
        <w:t>zakonom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kojim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uređuje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javna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svojina</w:t>
      </w:r>
      <w:proofErr w:type="spellEnd"/>
      <w:r w:rsidRPr="00D113BD">
        <w:rPr>
          <w:lang w:val="fr-FR"/>
        </w:rPr>
        <w:t>.</w:t>
      </w:r>
    </w:p>
    <w:p w14:paraId="0C2D2341" w14:textId="77777777" w:rsidR="00D113BD" w:rsidRPr="00D113BD" w:rsidRDefault="00D113BD" w:rsidP="00D113BD">
      <w:pPr>
        <w:jc w:val="center"/>
        <w:rPr>
          <w:lang w:val="fr-FR"/>
        </w:rPr>
      </w:pPr>
      <w:bookmarkStart w:id="9" w:name="str_5"/>
      <w:bookmarkEnd w:id="9"/>
      <w:r w:rsidRPr="00D113BD">
        <w:rPr>
          <w:lang w:val="fr-FR"/>
        </w:rPr>
        <w:t>V ORGANI CENTRALNOG REGISTRA</w:t>
      </w:r>
    </w:p>
    <w:p w14:paraId="3AAE3F2B" w14:textId="77777777" w:rsidR="00D113BD" w:rsidRPr="00D113BD" w:rsidRDefault="00D113BD" w:rsidP="00D113BD">
      <w:pPr>
        <w:jc w:val="center"/>
        <w:rPr>
          <w:b/>
          <w:bCs/>
          <w:lang w:val="fr-FR"/>
        </w:rPr>
      </w:pPr>
      <w:bookmarkStart w:id="10" w:name="clan_6"/>
      <w:bookmarkEnd w:id="10"/>
      <w:proofErr w:type="spellStart"/>
      <w:r w:rsidRPr="00D113BD">
        <w:rPr>
          <w:b/>
          <w:bCs/>
          <w:lang w:val="fr-FR"/>
        </w:rPr>
        <w:t>Član</w:t>
      </w:r>
      <w:proofErr w:type="spellEnd"/>
      <w:r w:rsidRPr="00D113BD">
        <w:rPr>
          <w:b/>
          <w:bCs/>
          <w:lang w:val="fr-FR"/>
        </w:rPr>
        <w:t xml:space="preserve"> 6</w:t>
      </w:r>
    </w:p>
    <w:p w14:paraId="49BA2432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Organi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Centralnog</w:t>
      </w:r>
      <w:proofErr w:type="spellEnd"/>
      <w:r w:rsidRPr="00D113BD">
        <w:rPr>
          <w:lang w:val="fr-FR"/>
        </w:rPr>
        <w:t xml:space="preserve"> registra </w:t>
      </w:r>
      <w:proofErr w:type="gramStart"/>
      <w:r w:rsidRPr="00D113BD">
        <w:rPr>
          <w:lang w:val="fr-FR"/>
        </w:rPr>
        <w:t>su:</w:t>
      </w:r>
      <w:proofErr w:type="gram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upravni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odbor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direktor</w:t>
      </w:r>
      <w:proofErr w:type="spellEnd"/>
      <w:r w:rsidRPr="00D113BD">
        <w:rPr>
          <w:lang w:val="fr-FR"/>
        </w:rPr>
        <w:t>.</w:t>
      </w:r>
    </w:p>
    <w:p w14:paraId="050B6843" w14:textId="77777777" w:rsidR="00D113BD" w:rsidRPr="00D113BD" w:rsidRDefault="00D113BD" w:rsidP="00D113BD">
      <w:pPr>
        <w:jc w:val="center"/>
        <w:rPr>
          <w:b/>
          <w:bCs/>
          <w:lang w:val="fr-FR"/>
        </w:rPr>
      </w:pPr>
      <w:bookmarkStart w:id="11" w:name="clan_7"/>
      <w:bookmarkEnd w:id="11"/>
      <w:proofErr w:type="spellStart"/>
      <w:r w:rsidRPr="00D113BD">
        <w:rPr>
          <w:b/>
          <w:bCs/>
          <w:lang w:val="fr-FR"/>
        </w:rPr>
        <w:t>Član</w:t>
      </w:r>
      <w:proofErr w:type="spellEnd"/>
      <w:r w:rsidRPr="00D113BD">
        <w:rPr>
          <w:b/>
          <w:bCs/>
          <w:lang w:val="fr-FR"/>
        </w:rPr>
        <w:t xml:space="preserve"> 7</w:t>
      </w:r>
    </w:p>
    <w:p w14:paraId="21AB7A81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Upravni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odbor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ima</w:t>
      </w:r>
      <w:proofErr w:type="spellEnd"/>
      <w:r w:rsidRPr="00D113BD">
        <w:rPr>
          <w:lang w:val="fr-FR"/>
        </w:rPr>
        <w:t xml:space="preserve"> pet </w:t>
      </w:r>
      <w:proofErr w:type="spellStart"/>
      <w:r w:rsidRPr="00D113BD">
        <w:rPr>
          <w:lang w:val="fr-FR"/>
        </w:rPr>
        <w:t>članova</w:t>
      </w:r>
      <w:proofErr w:type="spellEnd"/>
      <w:r w:rsidRPr="00D113BD">
        <w:rPr>
          <w:lang w:val="fr-FR"/>
        </w:rPr>
        <w:t xml:space="preserve"> i to po </w:t>
      </w:r>
      <w:proofErr w:type="spellStart"/>
      <w:r w:rsidRPr="00D113BD">
        <w:rPr>
          <w:lang w:val="fr-FR"/>
        </w:rPr>
        <w:t>jednog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predstavnika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Republičkog</w:t>
      </w:r>
      <w:proofErr w:type="spellEnd"/>
      <w:r w:rsidRPr="00D113BD">
        <w:rPr>
          <w:lang w:val="fr-FR"/>
        </w:rPr>
        <w:t xml:space="preserve"> fonda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penzijsko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invalidsko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osiguranje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Republičkog</w:t>
      </w:r>
      <w:proofErr w:type="spellEnd"/>
      <w:r w:rsidRPr="00D113BD">
        <w:rPr>
          <w:lang w:val="fr-FR"/>
        </w:rPr>
        <w:t xml:space="preserve"> fonda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zdravstveno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osiguranje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Nacionalne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službe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zapošljavanje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Poreske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uprave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Agencije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privredne</w:t>
      </w:r>
      <w:proofErr w:type="spellEnd"/>
      <w:r w:rsidRPr="00D113BD">
        <w:rPr>
          <w:lang w:val="fr-FR"/>
        </w:rPr>
        <w:t xml:space="preserve"> registre.</w:t>
      </w:r>
    </w:p>
    <w:p w14:paraId="4A876820" w14:textId="77777777" w:rsidR="00D113BD" w:rsidRPr="00D113BD" w:rsidRDefault="00D113BD" w:rsidP="00D113BD">
      <w:pPr>
        <w:jc w:val="center"/>
      </w:pPr>
      <w:proofErr w:type="spellStart"/>
      <w:r w:rsidRPr="00D113BD">
        <w:t>Članove</w:t>
      </w:r>
      <w:proofErr w:type="spellEnd"/>
      <w:r w:rsidRPr="00D113BD">
        <w:t xml:space="preserve"> </w:t>
      </w:r>
      <w:proofErr w:type="spellStart"/>
      <w:r w:rsidRPr="00D113BD">
        <w:t>upravnog</w:t>
      </w:r>
      <w:proofErr w:type="spellEnd"/>
      <w:r w:rsidRPr="00D113BD">
        <w:t xml:space="preserve"> </w:t>
      </w:r>
      <w:proofErr w:type="spellStart"/>
      <w:r w:rsidRPr="00D113BD">
        <w:t>odbora</w:t>
      </w:r>
      <w:proofErr w:type="spellEnd"/>
      <w:r w:rsidRPr="00D113BD">
        <w:t xml:space="preserve"> </w:t>
      </w:r>
      <w:proofErr w:type="spellStart"/>
      <w:r w:rsidRPr="00D113BD">
        <w:t>imenuje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razrešava</w:t>
      </w:r>
      <w:proofErr w:type="spellEnd"/>
      <w:r w:rsidRPr="00D113BD">
        <w:t xml:space="preserve"> Vlada.</w:t>
      </w:r>
    </w:p>
    <w:p w14:paraId="47B2757B" w14:textId="77777777" w:rsidR="00D113BD" w:rsidRPr="00D113BD" w:rsidRDefault="00D113BD" w:rsidP="00D113BD">
      <w:pPr>
        <w:jc w:val="center"/>
      </w:pPr>
      <w:proofErr w:type="spellStart"/>
      <w:r w:rsidRPr="00D113BD">
        <w:t>Članovi</w:t>
      </w:r>
      <w:proofErr w:type="spellEnd"/>
      <w:r w:rsidRPr="00D113BD">
        <w:t xml:space="preserve"> </w:t>
      </w:r>
      <w:proofErr w:type="spellStart"/>
      <w:r w:rsidRPr="00D113BD">
        <w:t>upravnog</w:t>
      </w:r>
      <w:proofErr w:type="spellEnd"/>
      <w:r w:rsidRPr="00D113BD">
        <w:t xml:space="preserve"> </w:t>
      </w:r>
      <w:proofErr w:type="spellStart"/>
      <w:r w:rsidRPr="00D113BD">
        <w:t>odbora</w:t>
      </w:r>
      <w:proofErr w:type="spellEnd"/>
      <w:r w:rsidRPr="00D113BD">
        <w:t xml:space="preserve"> </w:t>
      </w:r>
      <w:proofErr w:type="spellStart"/>
      <w:r w:rsidRPr="00D113BD">
        <w:t>imenuju</w:t>
      </w:r>
      <w:proofErr w:type="spellEnd"/>
      <w:r w:rsidRPr="00D113BD">
        <w:t xml:space="preserve"> se </w:t>
      </w:r>
      <w:proofErr w:type="spellStart"/>
      <w:r w:rsidRPr="00D113BD">
        <w:t>na</w:t>
      </w:r>
      <w:proofErr w:type="spellEnd"/>
      <w:r w:rsidRPr="00D113BD">
        <w:t xml:space="preserve"> period od </w:t>
      </w:r>
      <w:proofErr w:type="spellStart"/>
      <w:r w:rsidRPr="00D113BD">
        <w:t>četiri</w:t>
      </w:r>
      <w:proofErr w:type="spellEnd"/>
      <w:r w:rsidRPr="00D113BD">
        <w:t xml:space="preserve"> </w:t>
      </w:r>
      <w:proofErr w:type="spellStart"/>
      <w:r w:rsidRPr="00D113BD">
        <w:t>godine</w:t>
      </w:r>
      <w:proofErr w:type="spellEnd"/>
      <w:r w:rsidRPr="00D113BD">
        <w:t>.</w:t>
      </w:r>
    </w:p>
    <w:p w14:paraId="2451D211" w14:textId="77777777" w:rsidR="00D113BD" w:rsidRPr="00D113BD" w:rsidRDefault="00D113BD" w:rsidP="00D113BD">
      <w:pPr>
        <w:jc w:val="center"/>
      </w:pPr>
      <w:proofErr w:type="spellStart"/>
      <w:r w:rsidRPr="00D113BD">
        <w:t>Članovi</w:t>
      </w:r>
      <w:proofErr w:type="spellEnd"/>
      <w:r w:rsidRPr="00D113BD">
        <w:t xml:space="preserve"> </w:t>
      </w:r>
      <w:proofErr w:type="spellStart"/>
      <w:r w:rsidRPr="00D113BD">
        <w:t>upravnog</w:t>
      </w:r>
      <w:proofErr w:type="spellEnd"/>
      <w:r w:rsidRPr="00D113BD">
        <w:t xml:space="preserve"> </w:t>
      </w:r>
      <w:proofErr w:type="spellStart"/>
      <w:r w:rsidRPr="00D113BD">
        <w:t>odbora</w:t>
      </w:r>
      <w:proofErr w:type="spellEnd"/>
      <w:r w:rsidRPr="00D113BD">
        <w:t xml:space="preserve"> </w:t>
      </w:r>
      <w:proofErr w:type="spellStart"/>
      <w:r w:rsidRPr="00D113BD">
        <w:t>tu</w:t>
      </w:r>
      <w:proofErr w:type="spellEnd"/>
      <w:r w:rsidRPr="00D113BD">
        <w:t xml:space="preserve"> </w:t>
      </w:r>
      <w:proofErr w:type="spellStart"/>
      <w:r w:rsidRPr="00D113BD">
        <w:t>dužnost</w:t>
      </w:r>
      <w:proofErr w:type="spellEnd"/>
      <w:r w:rsidRPr="00D113BD">
        <w:t xml:space="preserve"> </w:t>
      </w:r>
      <w:proofErr w:type="spellStart"/>
      <w:r w:rsidRPr="00D113BD">
        <w:t>obavljaju</w:t>
      </w:r>
      <w:proofErr w:type="spellEnd"/>
      <w:r w:rsidRPr="00D113BD">
        <w:t xml:space="preserve"> bez </w:t>
      </w:r>
      <w:proofErr w:type="spellStart"/>
      <w:r w:rsidRPr="00D113BD">
        <w:t>naknade</w:t>
      </w:r>
      <w:proofErr w:type="spellEnd"/>
      <w:r w:rsidRPr="00D113BD">
        <w:t>.</w:t>
      </w:r>
    </w:p>
    <w:p w14:paraId="71F49C9B" w14:textId="77777777" w:rsidR="00D113BD" w:rsidRPr="00D113BD" w:rsidRDefault="00D113BD" w:rsidP="00D113BD">
      <w:pPr>
        <w:jc w:val="center"/>
      </w:pPr>
      <w:proofErr w:type="spellStart"/>
      <w:r w:rsidRPr="00D113BD">
        <w:t>Način</w:t>
      </w:r>
      <w:proofErr w:type="spellEnd"/>
      <w:r w:rsidRPr="00D113BD">
        <w:t xml:space="preserve"> </w:t>
      </w:r>
      <w:proofErr w:type="spellStart"/>
      <w:r w:rsidRPr="00D113BD">
        <w:t>rada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druga</w:t>
      </w:r>
      <w:proofErr w:type="spellEnd"/>
      <w:r w:rsidRPr="00D113BD">
        <w:t xml:space="preserve"> </w:t>
      </w:r>
      <w:proofErr w:type="spellStart"/>
      <w:r w:rsidRPr="00D113BD">
        <w:t>pitanja</w:t>
      </w:r>
      <w:proofErr w:type="spellEnd"/>
      <w:r w:rsidRPr="00D113BD">
        <w:t xml:space="preserve"> od </w:t>
      </w:r>
      <w:proofErr w:type="spellStart"/>
      <w:r w:rsidRPr="00D113BD">
        <w:t>značaja</w:t>
      </w:r>
      <w:proofErr w:type="spellEnd"/>
      <w:r w:rsidRPr="00D113BD">
        <w:t xml:space="preserve"> za rad </w:t>
      </w:r>
      <w:proofErr w:type="spellStart"/>
      <w:r w:rsidRPr="00D113BD">
        <w:t>upravnog</w:t>
      </w:r>
      <w:proofErr w:type="spellEnd"/>
      <w:r w:rsidRPr="00D113BD">
        <w:t xml:space="preserve"> </w:t>
      </w:r>
      <w:proofErr w:type="spellStart"/>
      <w:r w:rsidRPr="00D113BD">
        <w:t>odbora</w:t>
      </w:r>
      <w:proofErr w:type="spellEnd"/>
      <w:r w:rsidRPr="00D113BD">
        <w:t xml:space="preserve"> </w:t>
      </w:r>
      <w:proofErr w:type="spellStart"/>
      <w:r w:rsidRPr="00D113BD">
        <w:t>uređuju</w:t>
      </w:r>
      <w:proofErr w:type="spellEnd"/>
      <w:r w:rsidRPr="00D113BD">
        <w:t xml:space="preserve"> se </w:t>
      </w:r>
      <w:proofErr w:type="spellStart"/>
      <w:r w:rsidRPr="00D113BD">
        <w:t>statutom</w:t>
      </w:r>
      <w:proofErr w:type="spellEnd"/>
      <w:r w:rsidRPr="00D113BD">
        <w:t>.</w:t>
      </w:r>
    </w:p>
    <w:p w14:paraId="5028DC9F" w14:textId="77777777" w:rsidR="00D113BD" w:rsidRPr="00D113BD" w:rsidRDefault="00D113BD" w:rsidP="00D113BD">
      <w:pPr>
        <w:jc w:val="center"/>
        <w:rPr>
          <w:b/>
          <w:bCs/>
        </w:rPr>
      </w:pPr>
      <w:bookmarkStart w:id="12" w:name="clan_8"/>
      <w:bookmarkEnd w:id="12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8</w:t>
      </w:r>
    </w:p>
    <w:p w14:paraId="4AA49268" w14:textId="77777777" w:rsidR="00D113BD" w:rsidRPr="00D113BD" w:rsidRDefault="00D113BD" w:rsidP="00D113BD">
      <w:pPr>
        <w:jc w:val="center"/>
      </w:pPr>
      <w:proofErr w:type="spellStart"/>
      <w:r w:rsidRPr="00D113BD">
        <w:t>Upravni</w:t>
      </w:r>
      <w:proofErr w:type="spellEnd"/>
      <w:r w:rsidRPr="00D113BD">
        <w:t xml:space="preserve"> </w:t>
      </w:r>
      <w:proofErr w:type="spellStart"/>
      <w:r w:rsidRPr="00D113BD">
        <w:t>odbor</w:t>
      </w:r>
      <w:proofErr w:type="spellEnd"/>
      <w:r w:rsidRPr="00D113BD">
        <w:t xml:space="preserve"> </w:t>
      </w:r>
      <w:proofErr w:type="spellStart"/>
      <w:r w:rsidRPr="00D113BD">
        <w:t>obavlja</w:t>
      </w:r>
      <w:proofErr w:type="spellEnd"/>
      <w:r w:rsidRPr="00D113BD">
        <w:t xml:space="preserve"> </w:t>
      </w:r>
      <w:proofErr w:type="spellStart"/>
      <w:r w:rsidRPr="00D113BD">
        <w:t>sledeće</w:t>
      </w:r>
      <w:proofErr w:type="spellEnd"/>
      <w:r w:rsidRPr="00D113BD">
        <w:t xml:space="preserve"> </w:t>
      </w:r>
      <w:proofErr w:type="spellStart"/>
      <w:r w:rsidRPr="00D113BD">
        <w:t>poslove</w:t>
      </w:r>
      <w:proofErr w:type="spellEnd"/>
      <w:r w:rsidRPr="00D113BD">
        <w:t>:</w:t>
      </w:r>
    </w:p>
    <w:p w14:paraId="26918709" w14:textId="77777777" w:rsidR="00D113BD" w:rsidRPr="00D113BD" w:rsidRDefault="00D113BD" w:rsidP="00D113BD">
      <w:pPr>
        <w:jc w:val="center"/>
      </w:pPr>
      <w:r w:rsidRPr="00D113BD">
        <w:t xml:space="preserve">1) </w:t>
      </w:r>
      <w:proofErr w:type="spellStart"/>
      <w:r w:rsidRPr="00D113BD">
        <w:t>donosi</w:t>
      </w:r>
      <w:proofErr w:type="spellEnd"/>
      <w:r w:rsidRPr="00D113BD">
        <w:t xml:space="preserve"> </w:t>
      </w:r>
      <w:proofErr w:type="spellStart"/>
      <w:r w:rsidRPr="00D113BD">
        <w:t>statut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druge</w:t>
      </w:r>
      <w:proofErr w:type="spellEnd"/>
      <w:r w:rsidRPr="00D113BD">
        <w:t xml:space="preserve"> </w:t>
      </w:r>
      <w:proofErr w:type="spellStart"/>
      <w:r w:rsidRPr="00D113BD">
        <w:t>opšte</w:t>
      </w:r>
      <w:proofErr w:type="spellEnd"/>
      <w:r w:rsidRPr="00D113BD">
        <w:t xml:space="preserve"> </w:t>
      </w:r>
      <w:proofErr w:type="spellStart"/>
      <w:proofErr w:type="gramStart"/>
      <w:r w:rsidRPr="00D113BD">
        <w:t>akte</w:t>
      </w:r>
      <w:proofErr w:type="spellEnd"/>
      <w:r w:rsidRPr="00D113BD">
        <w:t>;</w:t>
      </w:r>
      <w:proofErr w:type="gramEnd"/>
    </w:p>
    <w:p w14:paraId="37F62349" w14:textId="77777777" w:rsidR="00D113BD" w:rsidRPr="00D113BD" w:rsidRDefault="00D113BD" w:rsidP="00D113BD">
      <w:pPr>
        <w:jc w:val="center"/>
      </w:pPr>
      <w:r w:rsidRPr="00D113BD">
        <w:lastRenderedPageBreak/>
        <w:t xml:space="preserve">2) </w:t>
      </w:r>
      <w:proofErr w:type="spellStart"/>
      <w:r w:rsidRPr="00D113BD">
        <w:t>odlučuje</w:t>
      </w:r>
      <w:proofErr w:type="spellEnd"/>
      <w:r w:rsidRPr="00D113BD">
        <w:t xml:space="preserve"> o </w:t>
      </w:r>
      <w:proofErr w:type="spellStart"/>
      <w:r w:rsidRPr="00D113BD">
        <w:t>poslovanju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korišćenju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proofErr w:type="gramStart"/>
      <w:r w:rsidRPr="00D113BD">
        <w:t>zakonom</w:t>
      </w:r>
      <w:proofErr w:type="spellEnd"/>
      <w:r w:rsidRPr="00D113BD">
        <w:t>;</w:t>
      </w:r>
      <w:proofErr w:type="gramEnd"/>
    </w:p>
    <w:p w14:paraId="78B47824" w14:textId="77777777" w:rsidR="00D113BD" w:rsidRPr="00D113BD" w:rsidRDefault="00D113BD" w:rsidP="00D113BD">
      <w:pPr>
        <w:jc w:val="center"/>
      </w:pPr>
      <w:r w:rsidRPr="00D113BD">
        <w:t xml:space="preserve">3) </w:t>
      </w:r>
      <w:proofErr w:type="spellStart"/>
      <w:r w:rsidRPr="00D113BD">
        <w:t>usvaja</w:t>
      </w:r>
      <w:proofErr w:type="spellEnd"/>
      <w:r w:rsidRPr="00D113BD">
        <w:t xml:space="preserve"> </w:t>
      </w:r>
      <w:proofErr w:type="spellStart"/>
      <w:r w:rsidRPr="00D113BD">
        <w:t>izveštaj</w:t>
      </w:r>
      <w:proofErr w:type="spellEnd"/>
      <w:r w:rsidRPr="00D113BD">
        <w:t xml:space="preserve"> o </w:t>
      </w:r>
      <w:proofErr w:type="spellStart"/>
      <w:r w:rsidRPr="00D113BD">
        <w:t>poslovanju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završni</w:t>
      </w:r>
      <w:proofErr w:type="spellEnd"/>
      <w:r w:rsidRPr="00D113BD">
        <w:t xml:space="preserve"> </w:t>
      </w:r>
      <w:proofErr w:type="spellStart"/>
      <w:proofErr w:type="gramStart"/>
      <w:r w:rsidRPr="00D113BD">
        <w:t>račun</w:t>
      </w:r>
      <w:proofErr w:type="spellEnd"/>
      <w:r w:rsidRPr="00D113BD">
        <w:t>;</w:t>
      </w:r>
      <w:proofErr w:type="gramEnd"/>
    </w:p>
    <w:p w14:paraId="3E71E800" w14:textId="77777777" w:rsidR="00D113BD" w:rsidRPr="00D113BD" w:rsidRDefault="00D113BD" w:rsidP="00D113BD">
      <w:pPr>
        <w:jc w:val="center"/>
      </w:pPr>
      <w:r w:rsidRPr="00D113BD">
        <w:t xml:space="preserve">4) </w:t>
      </w:r>
      <w:proofErr w:type="spellStart"/>
      <w:r w:rsidRPr="00D113BD">
        <w:t>donosi</w:t>
      </w:r>
      <w:proofErr w:type="spellEnd"/>
      <w:r w:rsidRPr="00D113BD">
        <w:t xml:space="preserve"> </w:t>
      </w:r>
      <w:proofErr w:type="spellStart"/>
      <w:r w:rsidRPr="00D113BD">
        <w:t>godišnji</w:t>
      </w:r>
      <w:proofErr w:type="spellEnd"/>
      <w:r w:rsidRPr="00D113BD">
        <w:t xml:space="preserve"> program </w:t>
      </w:r>
      <w:proofErr w:type="spellStart"/>
      <w:proofErr w:type="gramStart"/>
      <w:r w:rsidRPr="00D113BD">
        <w:t>rada</w:t>
      </w:r>
      <w:proofErr w:type="spellEnd"/>
      <w:r w:rsidRPr="00D113BD">
        <w:t>;</w:t>
      </w:r>
      <w:proofErr w:type="gramEnd"/>
    </w:p>
    <w:p w14:paraId="32DE29A2" w14:textId="77777777" w:rsidR="00D113BD" w:rsidRPr="00D113BD" w:rsidRDefault="00D113BD" w:rsidP="00D113BD">
      <w:pPr>
        <w:jc w:val="center"/>
      </w:pPr>
      <w:r w:rsidRPr="00D113BD">
        <w:t xml:space="preserve">5) </w:t>
      </w:r>
      <w:proofErr w:type="spellStart"/>
      <w:r w:rsidRPr="00D113BD">
        <w:t>donosi</w:t>
      </w:r>
      <w:proofErr w:type="spellEnd"/>
      <w:r w:rsidRPr="00D113BD">
        <w:t xml:space="preserve"> </w:t>
      </w:r>
      <w:proofErr w:type="spellStart"/>
      <w:r w:rsidRPr="00D113BD">
        <w:t>finansijski</w:t>
      </w:r>
      <w:proofErr w:type="spellEnd"/>
      <w:r w:rsidRPr="00D113BD">
        <w:t xml:space="preserve"> plan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završni</w:t>
      </w:r>
      <w:proofErr w:type="spellEnd"/>
      <w:r w:rsidRPr="00D113BD">
        <w:t xml:space="preserve"> </w:t>
      </w:r>
      <w:proofErr w:type="spellStart"/>
      <w:r w:rsidRPr="00D113BD">
        <w:t>račun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proofErr w:type="gramStart"/>
      <w:r w:rsidRPr="00D113BD">
        <w:t>zakonom</w:t>
      </w:r>
      <w:proofErr w:type="spellEnd"/>
      <w:r w:rsidRPr="00D113BD">
        <w:t>;</w:t>
      </w:r>
      <w:proofErr w:type="gramEnd"/>
    </w:p>
    <w:p w14:paraId="0FEFF955" w14:textId="77777777" w:rsidR="00D113BD" w:rsidRPr="00D113BD" w:rsidRDefault="00D113BD" w:rsidP="00D113BD">
      <w:pPr>
        <w:jc w:val="center"/>
      </w:pPr>
      <w:r w:rsidRPr="00D113BD">
        <w:t xml:space="preserve">6) </w:t>
      </w:r>
      <w:proofErr w:type="spellStart"/>
      <w:r w:rsidRPr="00D113BD">
        <w:t>obavlja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druge</w:t>
      </w:r>
      <w:proofErr w:type="spellEnd"/>
      <w:r w:rsidRPr="00D113BD">
        <w:t xml:space="preserve">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utvrđene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statutom</w:t>
      </w:r>
      <w:proofErr w:type="spellEnd"/>
      <w:r w:rsidRPr="00D113BD">
        <w:t>.</w:t>
      </w:r>
    </w:p>
    <w:p w14:paraId="043CDE51" w14:textId="77777777" w:rsidR="00D113BD" w:rsidRPr="00D113BD" w:rsidRDefault="00D113BD" w:rsidP="00D113BD">
      <w:pPr>
        <w:jc w:val="center"/>
      </w:pPr>
      <w:r w:rsidRPr="00D113BD">
        <w:t xml:space="preserve">Na </w:t>
      </w:r>
      <w:proofErr w:type="spellStart"/>
      <w:r w:rsidRPr="00D113BD">
        <w:t>statut</w:t>
      </w:r>
      <w:proofErr w:type="spellEnd"/>
      <w:r w:rsidRPr="00D113BD">
        <w:t xml:space="preserve"> </w:t>
      </w:r>
      <w:proofErr w:type="spellStart"/>
      <w:r w:rsidRPr="00D113BD">
        <w:t>saglasnost</w:t>
      </w:r>
      <w:proofErr w:type="spellEnd"/>
      <w:r w:rsidRPr="00D113BD">
        <w:t xml:space="preserve"> </w:t>
      </w:r>
      <w:proofErr w:type="spellStart"/>
      <w:r w:rsidRPr="00D113BD">
        <w:t>daje</w:t>
      </w:r>
      <w:proofErr w:type="spellEnd"/>
      <w:r w:rsidRPr="00D113BD">
        <w:t xml:space="preserve"> Vlada.</w:t>
      </w:r>
    </w:p>
    <w:p w14:paraId="2E2971E3" w14:textId="77777777" w:rsidR="00D113BD" w:rsidRPr="00D113BD" w:rsidRDefault="00D113BD" w:rsidP="00D113BD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9</w:t>
      </w:r>
    </w:p>
    <w:p w14:paraId="0702EE9B" w14:textId="77777777" w:rsidR="00D113BD" w:rsidRPr="00D113BD" w:rsidRDefault="00D113BD" w:rsidP="00D113BD">
      <w:pPr>
        <w:jc w:val="center"/>
      </w:pPr>
      <w:proofErr w:type="spellStart"/>
      <w:r w:rsidRPr="00D113BD">
        <w:t>Direktora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imenuje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razrešava</w:t>
      </w:r>
      <w:proofErr w:type="spellEnd"/>
      <w:r w:rsidRPr="00D113BD">
        <w:t xml:space="preserve"> Vlada, </w:t>
      </w:r>
      <w:proofErr w:type="spellStart"/>
      <w:r w:rsidRPr="00D113BD">
        <w:t>na</w:t>
      </w:r>
      <w:proofErr w:type="spellEnd"/>
      <w:r w:rsidRPr="00D113BD">
        <w:t xml:space="preserve"> pet </w:t>
      </w:r>
      <w:proofErr w:type="spellStart"/>
      <w:r w:rsidRPr="00D113BD">
        <w:t>godina</w:t>
      </w:r>
      <w:proofErr w:type="spellEnd"/>
      <w:r w:rsidRPr="00D113BD">
        <w:t>.</w:t>
      </w:r>
    </w:p>
    <w:p w14:paraId="16885B52" w14:textId="77777777" w:rsidR="00D113BD" w:rsidRPr="00D113BD" w:rsidRDefault="00D113BD" w:rsidP="00D113BD">
      <w:pPr>
        <w:jc w:val="center"/>
      </w:pPr>
      <w:r w:rsidRPr="00D113BD">
        <w:t xml:space="preserve">Direktor </w:t>
      </w:r>
      <w:proofErr w:type="spellStart"/>
      <w:r w:rsidRPr="00D113BD">
        <w:t>rukovodi</w:t>
      </w:r>
      <w:proofErr w:type="spellEnd"/>
      <w:r w:rsidRPr="00D113BD">
        <w:t xml:space="preserve"> </w:t>
      </w:r>
      <w:proofErr w:type="spellStart"/>
      <w:r w:rsidRPr="00D113BD">
        <w:t>Centralnim</w:t>
      </w:r>
      <w:proofErr w:type="spellEnd"/>
      <w:r w:rsidRPr="00D113BD">
        <w:t xml:space="preserve"> </w:t>
      </w:r>
      <w:proofErr w:type="spellStart"/>
      <w:r w:rsidRPr="00D113BD">
        <w:t>registrom</w:t>
      </w:r>
      <w:proofErr w:type="spellEnd"/>
      <w:r w:rsidRPr="00D113BD">
        <w:t>.</w:t>
      </w:r>
    </w:p>
    <w:p w14:paraId="0824164F" w14:textId="77777777" w:rsidR="00D113BD" w:rsidRPr="00D113BD" w:rsidRDefault="00D113BD" w:rsidP="00D113BD">
      <w:pPr>
        <w:jc w:val="center"/>
      </w:pPr>
      <w:r w:rsidRPr="00D113BD">
        <w:t xml:space="preserve">Direktor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obavlja</w:t>
      </w:r>
      <w:proofErr w:type="spellEnd"/>
      <w:r w:rsidRPr="00D113BD">
        <w:t xml:space="preserve"> </w:t>
      </w:r>
      <w:proofErr w:type="spellStart"/>
      <w:r w:rsidRPr="00D113BD">
        <w:t>sledeće</w:t>
      </w:r>
      <w:proofErr w:type="spellEnd"/>
      <w:r w:rsidRPr="00D113BD">
        <w:t xml:space="preserve"> </w:t>
      </w:r>
      <w:proofErr w:type="spellStart"/>
      <w:r w:rsidRPr="00D113BD">
        <w:t>poslove</w:t>
      </w:r>
      <w:proofErr w:type="spellEnd"/>
      <w:r w:rsidRPr="00D113BD">
        <w:t>:</w:t>
      </w:r>
    </w:p>
    <w:p w14:paraId="6B788D0B" w14:textId="77777777" w:rsidR="00D113BD" w:rsidRPr="00D113BD" w:rsidRDefault="00D113BD" w:rsidP="00D113BD">
      <w:pPr>
        <w:jc w:val="center"/>
      </w:pPr>
      <w:r w:rsidRPr="00D113BD">
        <w:t xml:space="preserve">1) </w:t>
      </w:r>
      <w:proofErr w:type="spellStart"/>
      <w:r w:rsidRPr="00D113BD">
        <w:t>organizuje</w:t>
      </w:r>
      <w:proofErr w:type="spellEnd"/>
      <w:r w:rsidRPr="00D113BD">
        <w:t xml:space="preserve"> rad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poslovanje</w:t>
      </w:r>
      <w:proofErr w:type="spellEnd"/>
      <w:r w:rsidRPr="00D113BD">
        <w:t xml:space="preserve"> Centralnog </w:t>
      </w:r>
      <w:proofErr w:type="spellStart"/>
      <w:proofErr w:type="gramStart"/>
      <w:r w:rsidRPr="00D113BD">
        <w:t>registra</w:t>
      </w:r>
      <w:proofErr w:type="spellEnd"/>
      <w:r w:rsidRPr="00D113BD">
        <w:t>;</w:t>
      </w:r>
      <w:proofErr w:type="gramEnd"/>
    </w:p>
    <w:p w14:paraId="0AC7CF9E" w14:textId="77777777" w:rsidR="00D113BD" w:rsidRPr="00D113BD" w:rsidRDefault="00D113BD" w:rsidP="00D113BD">
      <w:pPr>
        <w:jc w:val="center"/>
      </w:pPr>
      <w:r w:rsidRPr="00D113BD">
        <w:t xml:space="preserve">2) </w:t>
      </w:r>
      <w:proofErr w:type="spellStart"/>
      <w:r w:rsidRPr="00D113BD">
        <w:t>predstavlja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zastupa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proofErr w:type="gramStart"/>
      <w:r w:rsidRPr="00D113BD">
        <w:t>registar</w:t>
      </w:r>
      <w:proofErr w:type="spellEnd"/>
      <w:r w:rsidRPr="00D113BD">
        <w:t>;</w:t>
      </w:r>
      <w:proofErr w:type="gramEnd"/>
    </w:p>
    <w:p w14:paraId="2E74942D" w14:textId="77777777" w:rsidR="00D113BD" w:rsidRPr="00D113BD" w:rsidRDefault="00D113BD" w:rsidP="00D113BD">
      <w:pPr>
        <w:jc w:val="center"/>
      </w:pPr>
      <w:r w:rsidRPr="00D113BD">
        <w:t xml:space="preserve">3) </w:t>
      </w:r>
      <w:proofErr w:type="spellStart"/>
      <w:r w:rsidRPr="00D113BD">
        <w:t>izvršava</w:t>
      </w:r>
      <w:proofErr w:type="spellEnd"/>
      <w:r w:rsidRPr="00D113BD">
        <w:t xml:space="preserve"> </w:t>
      </w:r>
      <w:proofErr w:type="spellStart"/>
      <w:r w:rsidRPr="00D113BD">
        <w:t>odluke</w:t>
      </w:r>
      <w:proofErr w:type="spellEnd"/>
      <w:r w:rsidRPr="00D113BD">
        <w:t xml:space="preserve"> </w:t>
      </w:r>
      <w:proofErr w:type="spellStart"/>
      <w:r w:rsidRPr="00D113BD">
        <w:t>upravnog</w:t>
      </w:r>
      <w:proofErr w:type="spellEnd"/>
      <w:r w:rsidRPr="00D113BD">
        <w:t xml:space="preserve"> </w:t>
      </w:r>
      <w:proofErr w:type="spellStart"/>
      <w:proofErr w:type="gramStart"/>
      <w:r w:rsidRPr="00D113BD">
        <w:t>odbora</w:t>
      </w:r>
      <w:proofErr w:type="spellEnd"/>
      <w:r w:rsidRPr="00D113BD">
        <w:t>;</w:t>
      </w:r>
      <w:proofErr w:type="gramEnd"/>
    </w:p>
    <w:p w14:paraId="49654987" w14:textId="77777777" w:rsidR="00D113BD" w:rsidRPr="00D113BD" w:rsidRDefault="00D113BD" w:rsidP="00D113BD">
      <w:pPr>
        <w:jc w:val="center"/>
      </w:pPr>
      <w:r w:rsidRPr="00D113BD">
        <w:t xml:space="preserve">4) </w:t>
      </w:r>
      <w:proofErr w:type="spellStart"/>
      <w:r w:rsidRPr="00D113BD">
        <w:t>donosi</w:t>
      </w:r>
      <w:proofErr w:type="spellEnd"/>
      <w:r w:rsidRPr="00D113BD">
        <w:t xml:space="preserve"> </w:t>
      </w:r>
      <w:proofErr w:type="spellStart"/>
      <w:r w:rsidRPr="00D113BD">
        <w:t>akt</w:t>
      </w:r>
      <w:proofErr w:type="spellEnd"/>
      <w:r w:rsidRPr="00D113BD">
        <w:t xml:space="preserve"> o </w:t>
      </w:r>
      <w:proofErr w:type="spellStart"/>
      <w:r w:rsidRPr="00D113BD">
        <w:t>organizaciji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sistematizaciji</w:t>
      </w:r>
      <w:proofErr w:type="spellEnd"/>
      <w:r w:rsidRPr="00D113BD">
        <w:t xml:space="preserve"> </w:t>
      </w:r>
      <w:proofErr w:type="spellStart"/>
      <w:r w:rsidRPr="00D113BD">
        <w:t>poslova</w:t>
      </w:r>
      <w:proofErr w:type="spellEnd"/>
      <w:r w:rsidRPr="00D113BD">
        <w:t xml:space="preserve"> u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proofErr w:type="gramStart"/>
      <w:r w:rsidRPr="00D113BD">
        <w:t>registru</w:t>
      </w:r>
      <w:proofErr w:type="spellEnd"/>
      <w:r w:rsidRPr="00D113BD">
        <w:t>;</w:t>
      </w:r>
      <w:proofErr w:type="gramEnd"/>
    </w:p>
    <w:p w14:paraId="4DC2AF50" w14:textId="77777777" w:rsidR="00D113BD" w:rsidRPr="00D113BD" w:rsidRDefault="00D113BD" w:rsidP="00D113BD">
      <w:pPr>
        <w:jc w:val="center"/>
      </w:pPr>
      <w:r w:rsidRPr="00D113BD">
        <w:t xml:space="preserve">5) </w:t>
      </w:r>
      <w:proofErr w:type="spellStart"/>
      <w:r w:rsidRPr="00D113BD">
        <w:t>rukovodi</w:t>
      </w:r>
      <w:proofErr w:type="spellEnd"/>
      <w:r w:rsidRPr="00D113BD">
        <w:t xml:space="preserve"> </w:t>
      </w:r>
      <w:proofErr w:type="spellStart"/>
      <w:r w:rsidRPr="00D113BD">
        <w:t>radom</w:t>
      </w:r>
      <w:proofErr w:type="spellEnd"/>
      <w:r w:rsidRPr="00D113BD">
        <w:t xml:space="preserve"> </w:t>
      </w:r>
      <w:proofErr w:type="spellStart"/>
      <w:r w:rsidRPr="00D113BD">
        <w:t>zaposlenih</w:t>
      </w:r>
      <w:proofErr w:type="spellEnd"/>
      <w:r w:rsidRPr="00D113BD">
        <w:t xml:space="preserve"> u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proofErr w:type="gramStart"/>
      <w:r w:rsidRPr="00D113BD">
        <w:t>registru</w:t>
      </w:r>
      <w:proofErr w:type="spellEnd"/>
      <w:r w:rsidRPr="00D113BD">
        <w:t>;</w:t>
      </w:r>
      <w:proofErr w:type="gramEnd"/>
    </w:p>
    <w:p w14:paraId="40CC5FC9" w14:textId="77777777" w:rsidR="00D113BD" w:rsidRPr="00D113BD" w:rsidRDefault="00D113BD" w:rsidP="00D113BD">
      <w:pPr>
        <w:jc w:val="center"/>
      </w:pPr>
      <w:r w:rsidRPr="00D113BD">
        <w:t xml:space="preserve">6) </w:t>
      </w:r>
      <w:proofErr w:type="spellStart"/>
      <w:r w:rsidRPr="00D113BD">
        <w:t>vrši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druge</w:t>
      </w:r>
      <w:proofErr w:type="spellEnd"/>
      <w:r w:rsidRPr="00D113BD">
        <w:t xml:space="preserve">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utvrđene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statutom</w:t>
      </w:r>
      <w:proofErr w:type="spellEnd"/>
      <w:r w:rsidRPr="00D113BD">
        <w:t>.</w:t>
      </w:r>
    </w:p>
    <w:p w14:paraId="7B83860C" w14:textId="77777777" w:rsidR="00D113BD" w:rsidRPr="00D113BD" w:rsidRDefault="00D113BD" w:rsidP="00D113BD">
      <w:pPr>
        <w:jc w:val="center"/>
      </w:pPr>
      <w:bookmarkStart w:id="14" w:name="str_6"/>
      <w:bookmarkEnd w:id="14"/>
      <w:r w:rsidRPr="00D113BD">
        <w:t>VI DELATNOST CENTRALNOG REGISTRA</w:t>
      </w:r>
    </w:p>
    <w:p w14:paraId="7FBA6700" w14:textId="77777777" w:rsidR="00D113BD" w:rsidRPr="00D113BD" w:rsidRDefault="00D113BD" w:rsidP="00D113BD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10</w:t>
      </w:r>
    </w:p>
    <w:p w14:paraId="2D0E79E4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obavlja</w:t>
      </w:r>
      <w:proofErr w:type="spellEnd"/>
      <w:r w:rsidRPr="00D113BD">
        <w:t xml:space="preserve">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oblasti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koji se </w:t>
      </w:r>
      <w:proofErr w:type="spellStart"/>
      <w:r w:rsidRPr="00D113BD">
        <w:t>odnose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>:</w:t>
      </w:r>
    </w:p>
    <w:p w14:paraId="1F66E24B" w14:textId="77777777" w:rsidR="00D113BD" w:rsidRPr="00D113BD" w:rsidRDefault="00D113BD" w:rsidP="00D113BD">
      <w:pPr>
        <w:jc w:val="center"/>
      </w:pPr>
      <w:r w:rsidRPr="00D113BD">
        <w:t xml:space="preserve">1) </w:t>
      </w:r>
      <w:proofErr w:type="spellStart"/>
      <w:r w:rsidRPr="00D113BD">
        <w:t>uspostavljanje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vođenje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proofErr w:type="gramStart"/>
      <w:r w:rsidRPr="00D113BD">
        <w:t>podataka</w:t>
      </w:r>
      <w:proofErr w:type="spellEnd"/>
      <w:r w:rsidRPr="00D113BD">
        <w:t>;</w:t>
      </w:r>
      <w:proofErr w:type="gramEnd"/>
    </w:p>
    <w:p w14:paraId="49040F24" w14:textId="77777777" w:rsidR="00D113BD" w:rsidRPr="00D113BD" w:rsidRDefault="00D113BD" w:rsidP="00D113BD">
      <w:pPr>
        <w:jc w:val="center"/>
      </w:pPr>
      <w:r w:rsidRPr="00D113BD">
        <w:t xml:space="preserve">2) </w:t>
      </w:r>
      <w:proofErr w:type="spellStart"/>
      <w:r w:rsidRPr="00D113BD">
        <w:t>vođenje</w:t>
      </w:r>
      <w:proofErr w:type="spellEnd"/>
      <w:r w:rsidRPr="00D113BD">
        <w:t xml:space="preserve">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zaposlenih</w:t>
      </w:r>
      <w:proofErr w:type="spellEnd"/>
      <w:r w:rsidRPr="00D113BD">
        <w:t xml:space="preserve">, </w:t>
      </w:r>
      <w:proofErr w:type="spellStart"/>
      <w:r w:rsidRPr="00D113BD">
        <w:t>izabranih</w:t>
      </w:r>
      <w:proofErr w:type="spellEnd"/>
      <w:r w:rsidRPr="00D113BD">
        <w:t xml:space="preserve">, </w:t>
      </w:r>
      <w:proofErr w:type="spellStart"/>
      <w:r w:rsidRPr="00D113BD">
        <w:t>imenovanih</w:t>
      </w:r>
      <w:proofErr w:type="spellEnd"/>
      <w:r w:rsidRPr="00D113BD">
        <w:t xml:space="preserve">, </w:t>
      </w:r>
      <w:proofErr w:type="spellStart"/>
      <w:r w:rsidRPr="00D113BD">
        <w:t>postavljenih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angažovanih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kod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(u </w:t>
      </w:r>
      <w:proofErr w:type="spellStart"/>
      <w:r w:rsidRPr="00D113BD">
        <w:t>daljem</w:t>
      </w:r>
      <w:proofErr w:type="spellEnd"/>
      <w:r w:rsidRPr="00D113BD">
        <w:t xml:space="preserve"> </w:t>
      </w:r>
      <w:proofErr w:type="spellStart"/>
      <w:r w:rsidRPr="00D113BD">
        <w:t>tekstu</w:t>
      </w:r>
      <w:proofErr w:type="spellEnd"/>
      <w:r w:rsidRPr="00D113BD">
        <w:t xml:space="preserve">: </w:t>
      </w:r>
      <w:proofErr w:type="spellStart"/>
      <w:r w:rsidRPr="00D113BD">
        <w:t>Registar</w:t>
      </w:r>
      <w:proofErr w:type="spellEnd"/>
      <w:proofErr w:type="gramStart"/>
      <w:r w:rsidRPr="00D113BD">
        <w:t>);</w:t>
      </w:r>
      <w:proofErr w:type="gramEnd"/>
    </w:p>
    <w:p w14:paraId="3BC5C540" w14:textId="77777777" w:rsidR="00D113BD" w:rsidRPr="00D113BD" w:rsidRDefault="00D113BD" w:rsidP="00D113BD">
      <w:pPr>
        <w:jc w:val="center"/>
      </w:pPr>
      <w:r w:rsidRPr="00D113BD">
        <w:t xml:space="preserve">3) </w:t>
      </w:r>
      <w:proofErr w:type="spellStart"/>
      <w:r w:rsidRPr="00D113BD">
        <w:t>registraciju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osiguranih</w:t>
      </w:r>
      <w:proofErr w:type="spellEnd"/>
      <w:r w:rsidRPr="00D113BD">
        <w:t xml:space="preserve"> </w:t>
      </w:r>
      <w:proofErr w:type="spellStart"/>
      <w:proofErr w:type="gramStart"/>
      <w:r w:rsidRPr="00D113BD">
        <w:t>lica</w:t>
      </w:r>
      <w:proofErr w:type="spellEnd"/>
      <w:r w:rsidRPr="00D113BD">
        <w:t>;</w:t>
      </w:r>
      <w:proofErr w:type="gramEnd"/>
    </w:p>
    <w:p w14:paraId="2D2CF4AE" w14:textId="77777777" w:rsidR="00D113BD" w:rsidRPr="00D113BD" w:rsidRDefault="00D113BD" w:rsidP="00D113BD">
      <w:pPr>
        <w:jc w:val="center"/>
      </w:pPr>
      <w:r w:rsidRPr="00D113BD">
        <w:t xml:space="preserve">4) </w:t>
      </w:r>
      <w:proofErr w:type="spellStart"/>
      <w:r w:rsidRPr="00D113BD">
        <w:t>dodeljivanje</w:t>
      </w:r>
      <w:proofErr w:type="spellEnd"/>
      <w:r w:rsidRPr="00D113BD">
        <w:t xml:space="preserve"> </w:t>
      </w:r>
      <w:proofErr w:type="spellStart"/>
      <w:r w:rsidRPr="00D113BD">
        <w:t>jedinstvenog</w:t>
      </w:r>
      <w:proofErr w:type="spellEnd"/>
      <w:r w:rsidRPr="00D113BD">
        <w:t xml:space="preserve"> </w:t>
      </w:r>
      <w:proofErr w:type="spellStart"/>
      <w:proofErr w:type="gramStart"/>
      <w:r w:rsidRPr="00D113BD">
        <w:t>broja</w:t>
      </w:r>
      <w:proofErr w:type="spellEnd"/>
      <w:r w:rsidRPr="00D113BD">
        <w:t>;</w:t>
      </w:r>
      <w:proofErr w:type="gramEnd"/>
    </w:p>
    <w:p w14:paraId="30B3752E" w14:textId="77777777" w:rsidR="00D113BD" w:rsidRPr="00D113BD" w:rsidRDefault="00D113BD" w:rsidP="00D113BD">
      <w:pPr>
        <w:jc w:val="center"/>
      </w:pPr>
      <w:r w:rsidRPr="00D113BD">
        <w:t xml:space="preserve">5) </w:t>
      </w:r>
      <w:proofErr w:type="spellStart"/>
      <w:r w:rsidRPr="00D113BD">
        <w:t>evidenciju</w:t>
      </w:r>
      <w:proofErr w:type="spellEnd"/>
      <w:r w:rsidRPr="00D113BD">
        <w:t xml:space="preserve"> </w:t>
      </w:r>
      <w:proofErr w:type="spellStart"/>
      <w:r w:rsidRPr="00D113BD">
        <w:t>registrovanih</w:t>
      </w:r>
      <w:proofErr w:type="spellEnd"/>
      <w:r w:rsidRPr="00D113BD">
        <w:t xml:space="preserve"> </w:t>
      </w:r>
      <w:proofErr w:type="spellStart"/>
      <w:r w:rsidRPr="00D113BD">
        <w:t>obveznika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preuzetih</w:t>
      </w:r>
      <w:proofErr w:type="spellEnd"/>
      <w:r w:rsidRPr="00D113BD">
        <w:t xml:space="preserve"> od organa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organizacija</w:t>
      </w:r>
      <w:proofErr w:type="spellEnd"/>
      <w:r w:rsidRPr="00D113BD">
        <w:t xml:space="preserve"> </w:t>
      </w:r>
      <w:proofErr w:type="spellStart"/>
      <w:r w:rsidRPr="00D113BD">
        <w:t>nadležnih</w:t>
      </w:r>
      <w:proofErr w:type="spellEnd"/>
      <w:r w:rsidRPr="00D113BD">
        <w:t xml:space="preserve"> za </w:t>
      </w:r>
      <w:proofErr w:type="spellStart"/>
      <w:proofErr w:type="gramStart"/>
      <w:r w:rsidRPr="00D113BD">
        <w:t>registraciju</w:t>
      </w:r>
      <w:proofErr w:type="spellEnd"/>
      <w:r w:rsidRPr="00D113BD">
        <w:t>;</w:t>
      </w:r>
      <w:proofErr w:type="gramEnd"/>
    </w:p>
    <w:p w14:paraId="6FA32180" w14:textId="77777777" w:rsidR="00D113BD" w:rsidRPr="00D113BD" w:rsidRDefault="00D113BD" w:rsidP="00D113BD">
      <w:pPr>
        <w:jc w:val="center"/>
      </w:pPr>
      <w:r w:rsidRPr="00D113BD">
        <w:t xml:space="preserve">6) </w:t>
      </w:r>
      <w:proofErr w:type="spellStart"/>
      <w:r w:rsidRPr="00D113BD">
        <w:t>evidenciju</w:t>
      </w:r>
      <w:proofErr w:type="spellEnd"/>
      <w:r w:rsidRPr="00D113BD">
        <w:t xml:space="preserve"> o </w:t>
      </w:r>
      <w:proofErr w:type="spellStart"/>
      <w:r w:rsidRPr="00D113BD">
        <w:t>osnovicama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porezu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dohodak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 po </w:t>
      </w:r>
      <w:proofErr w:type="spellStart"/>
      <w:r w:rsidRPr="00D113BD">
        <w:t>svim</w:t>
      </w:r>
      <w:proofErr w:type="spellEnd"/>
      <w:r w:rsidRPr="00D113BD">
        <w:t xml:space="preserve"> </w:t>
      </w:r>
      <w:proofErr w:type="spellStart"/>
      <w:r w:rsidRPr="00D113BD">
        <w:t>osnovama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periodima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koje</w:t>
      </w:r>
      <w:proofErr w:type="spellEnd"/>
      <w:r w:rsidRPr="00D113BD">
        <w:t xml:space="preserve"> se </w:t>
      </w:r>
      <w:proofErr w:type="spellStart"/>
      <w:r w:rsidRPr="00D113BD">
        <w:t>te</w:t>
      </w:r>
      <w:proofErr w:type="spellEnd"/>
      <w:r w:rsidRPr="00D113BD">
        <w:t xml:space="preserve"> </w:t>
      </w:r>
      <w:proofErr w:type="spellStart"/>
      <w:r w:rsidRPr="00D113BD">
        <w:t>uplate</w:t>
      </w:r>
      <w:proofErr w:type="spellEnd"/>
      <w:r w:rsidRPr="00D113BD">
        <w:t xml:space="preserve"> </w:t>
      </w:r>
      <w:proofErr w:type="spellStart"/>
      <w:proofErr w:type="gramStart"/>
      <w:r w:rsidRPr="00D113BD">
        <w:t>odnose</w:t>
      </w:r>
      <w:proofErr w:type="spellEnd"/>
      <w:r w:rsidRPr="00D113BD">
        <w:t>;</w:t>
      </w:r>
      <w:proofErr w:type="gramEnd"/>
    </w:p>
    <w:p w14:paraId="604929C1" w14:textId="77777777" w:rsidR="00D113BD" w:rsidRPr="00D113BD" w:rsidRDefault="00D113BD" w:rsidP="00D113BD">
      <w:pPr>
        <w:jc w:val="center"/>
      </w:pPr>
      <w:r w:rsidRPr="00D113BD">
        <w:t xml:space="preserve">7) </w:t>
      </w:r>
      <w:proofErr w:type="spellStart"/>
      <w:r w:rsidRPr="00D113BD">
        <w:t>evidentiranje</w:t>
      </w:r>
      <w:proofErr w:type="spellEnd"/>
      <w:r w:rsidRPr="00D113BD">
        <w:t xml:space="preserve"> </w:t>
      </w:r>
      <w:proofErr w:type="spellStart"/>
      <w:r w:rsidRPr="00D113BD">
        <w:t>obrađenih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po </w:t>
      </w:r>
      <w:proofErr w:type="spellStart"/>
      <w:r w:rsidRPr="00D113BD">
        <w:t>poslodavcu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isplatiocu</w:t>
      </w:r>
      <w:proofErr w:type="spellEnd"/>
      <w:r w:rsidRPr="00D113BD">
        <w:t xml:space="preserve"> </w:t>
      </w:r>
      <w:proofErr w:type="spellStart"/>
      <w:r w:rsidRPr="00D113BD">
        <w:t>prihoda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mesečnom</w:t>
      </w:r>
      <w:proofErr w:type="spellEnd"/>
      <w:r w:rsidRPr="00D113BD">
        <w:t xml:space="preserve"> </w:t>
      </w:r>
      <w:proofErr w:type="spellStart"/>
      <w:proofErr w:type="gramStart"/>
      <w:r w:rsidRPr="00D113BD">
        <w:t>nivou</w:t>
      </w:r>
      <w:proofErr w:type="spellEnd"/>
      <w:r w:rsidRPr="00D113BD">
        <w:t>;</w:t>
      </w:r>
      <w:proofErr w:type="gramEnd"/>
    </w:p>
    <w:p w14:paraId="71D3AD7F" w14:textId="77777777" w:rsidR="00D113BD" w:rsidRPr="00D113BD" w:rsidRDefault="00D113BD" w:rsidP="00D113BD">
      <w:pPr>
        <w:jc w:val="center"/>
      </w:pPr>
      <w:r w:rsidRPr="00D113BD">
        <w:lastRenderedPageBreak/>
        <w:t xml:space="preserve">8) </w:t>
      </w:r>
      <w:proofErr w:type="spellStart"/>
      <w:r w:rsidRPr="00D113BD">
        <w:t>dodatna</w:t>
      </w:r>
      <w:proofErr w:type="spellEnd"/>
      <w:r w:rsidRPr="00D113BD">
        <w:t xml:space="preserve"> </w:t>
      </w:r>
      <w:proofErr w:type="spellStart"/>
      <w:r w:rsidRPr="00D113BD">
        <w:t>analiza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po </w:t>
      </w:r>
      <w:proofErr w:type="spellStart"/>
      <w:r w:rsidRPr="00D113BD">
        <w:t>osiguraniku</w:t>
      </w:r>
      <w:proofErr w:type="spellEnd"/>
      <w:r w:rsidRPr="00D113BD">
        <w:t xml:space="preserve"> po </w:t>
      </w:r>
      <w:proofErr w:type="spellStart"/>
      <w:r w:rsidRPr="00D113BD">
        <w:t>svim</w:t>
      </w:r>
      <w:proofErr w:type="spellEnd"/>
      <w:r w:rsidRPr="00D113BD">
        <w:t xml:space="preserve"> </w:t>
      </w:r>
      <w:proofErr w:type="spellStart"/>
      <w:r w:rsidRPr="00D113BD">
        <w:t>osnovama</w:t>
      </w:r>
      <w:proofErr w:type="spellEnd"/>
      <w:r w:rsidRPr="00D113BD">
        <w:t xml:space="preserve"> </w:t>
      </w:r>
      <w:proofErr w:type="spellStart"/>
      <w:r w:rsidRPr="00D113BD">
        <w:t>prilikom</w:t>
      </w:r>
      <w:proofErr w:type="spellEnd"/>
      <w:r w:rsidRPr="00D113BD">
        <w:t xml:space="preserve"> </w:t>
      </w:r>
      <w:proofErr w:type="spellStart"/>
      <w:r w:rsidRPr="00D113BD">
        <w:t>svake</w:t>
      </w:r>
      <w:proofErr w:type="spellEnd"/>
      <w:r w:rsidRPr="00D113BD">
        <w:t xml:space="preserve"> </w:t>
      </w:r>
      <w:proofErr w:type="spellStart"/>
      <w:r w:rsidRPr="00D113BD">
        <w:t>isplate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izveštavanje</w:t>
      </w:r>
      <w:proofErr w:type="spellEnd"/>
      <w:r w:rsidRPr="00D113BD">
        <w:t xml:space="preserve"> </w:t>
      </w:r>
      <w:proofErr w:type="spellStart"/>
      <w:r w:rsidRPr="00D113BD">
        <w:t>Poreske</w:t>
      </w:r>
      <w:proofErr w:type="spellEnd"/>
      <w:r w:rsidRPr="00D113BD">
        <w:t xml:space="preserve"> </w:t>
      </w:r>
      <w:proofErr w:type="spellStart"/>
      <w:r w:rsidRPr="00D113BD">
        <w:t>uprave</w:t>
      </w:r>
      <w:proofErr w:type="spellEnd"/>
      <w:r w:rsidRPr="00D113BD">
        <w:t xml:space="preserve"> o </w:t>
      </w:r>
      <w:proofErr w:type="spellStart"/>
      <w:r w:rsidRPr="00D113BD">
        <w:t>uočenim</w:t>
      </w:r>
      <w:proofErr w:type="spellEnd"/>
      <w:r w:rsidRPr="00D113BD">
        <w:t xml:space="preserve"> </w:t>
      </w:r>
      <w:proofErr w:type="spellStart"/>
      <w:proofErr w:type="gramStart"/>
      <w:r w:rsidRPr="00D113BD">
        <w:t>nepravilnostima</w:t>
      </w:r>
      <w:proofErr w:type="spellEnd"/>
      <w:r w:rsidRPr="00D113BD">
        <w:t>;</w:t>
      </w:r>
      <w:proofErr w:type="gramEnd"/>
    </w:p>
    <w:p w14:paraId="60B3DFEA" w14:textId="77777777" w:rsidR="00D113BD" w:rsidRPr="00D113BD" w:rsidRDefault="00D113BD" w:rsidP="00D113BD">
      <w:pPr>
        <w:jc w:val="center"/>
      </w:pPr>
      <w:r w:rsidRPr="00D113BD">
        <w:t xml:space="preserve">9) </w:t>
      </w:r>
      <w:proofErr w:type="spellStart"/>
      <w:r w:rsidRPr="00D113BD">
        <w:t>evidentiranje</w:t>
      </w:r>
      <w:proofErr w:type="spellEnd"/>
      <w:r w:rsidRPr="00D113BD">
        <w:t xml:space="preserve"> </w:t>
      </w:r>
      <w:proofErr w:type="spellStart"/>
      <w:r w:rsidRPr="00D113BD">
        <w:t>obrađenih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po </w:t>
      </w:r>
      <w:proofErr w:type="spellStart"/>
      <w:r w:rsidRPr="00D113BD">
        <w:t>osiguraniku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mesečnom</w:t>
      </w:r>
      <w:proofErr w:type="spellEnd"/>
      <w:r w:rsidRPr="00D113BD">
        <w:t xml:space="preserve"> </w:t>
      </w:r>
      <w:proofErr w:type="spellStart"/>
      <w:proofErr w:type="gramStart"/>
      <w:r w:rsidRPr="00D113BD">
        <w:t>nivou</w:t>
      </w:r>
      <w:proofErr w:type="spellEnd"/>
      <w:r w:rsidRPr="00D113BD">
        <w:t>;</w:t>
      </w:r>
      <w:proofErr w:type="gramEnd"/>
    </w:p>
    <w:p w14:paraId="6FA1FABB" w14:textId="77777777" w:rsidR="00D113BD" w:rsidRPr="00D113BD" w:rsidRDefault="00D113BD" w:rsidP="00D113BD">
      <w:pPr>
        <w:jc w:val="center"/>
      </w:pPr>
      <w:r w:rsidRPr="00D113BD">
        <w:t xml:space="preserve">10) </w:t>
      </w:r>
      <w:proofErr w:type="spellStart"/>
      <w:r w:rsidRPr="00D113BD">
        <w:t>usaglašavanje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obveznicima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osiguranim</w:t>
      </w:r>
      <w:proofErr w:type="spellEnd"/>
      <w:r w:rsidRPr="00D113BD">
        <w:t xml:space="preserve"> </w:t>
      </w:r>
      <w:proofErr w:type="spellStart"/>
      <w:r w:rsidRPr="00D113BD">
        <w:t>licima</w:t>
      </w:r>
      <w:proofErr w:type="spellEnd"/>
      <w:r w:rsidRPr="00D113BD">
        <w:t xml:space="preserve"> </w:t>
      </w:r>
      <w:proofErr w:type="spellStart"/>
      <w:r w:rsidRPr="00D113BD">
        <w:t>kojima</w:t>
      </w:r>
      <w:proofErr w:type="spellEnd"/>
      <w:r w:rsidRPr="00D113BD">
        <w:t xml:space="preserve"> </w:t>
      </w:r>
      <w:proofErr w:type="spellStart"/>
      <w:r w:rsidRPr="00D113BD">
        <w:t>raspolažu</w:t>
      </w:r>
      <w:proofErr w:type="spellEnd"/>
      <w:r w:rsidRPr="00D113BD">
        <w:t xml:space="preserve"> </w:t>
      </w:r>
      <w:proofErr w:type="spellStart"/>
      <w:r w:rsidRPr="00D113BD">
        <w:t>Poreska</w:t>
      </w:r>
      <w:proofErr w:type="spellEnd"/>
      <w:r w:rsidRPr="00D113BD">
        <w:t xml:space="preserve"> </w:t>
      </w:r>
      <w:proofErr w:type="spellStart"/>
      <w:r w:rsidRPr="00D113BD">
        <w:t>uprava</w:t>
      </w:r>
      <w:proofErr w:type="spellEnd"/>
      <w:r w:rsidRPr="00D113BD">
        <w:t xml:space="preserve">, </w:t>
      </w:r>
      <w:proofErr w:type="spellStart"/>
      <w:r w:rsidRPr="00D113BD">
        <w:t>organizacije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drugi</w:t>
      </w:r>
      <w:proofErr w:type="spellEnd"/>
      <w:r w:rsidRPr="00D113BD">
        <w:t xml:space="preserve"> </w:t>
      </w:r>
      <w:proofErr w:type="spellStart"/>
      <w:r w:rsidRPr="00D113BD">
        <w:t>organi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proofErr w:type="gramStart"/>
      <w:r w:rsidRPr="00D113BD">
        <w:t>organizacije</w:t>
      </w:r>
      <w:proofErr w:type="spellEnd"/>
      <w:r w:rsidRPr="00D113BD">
        <w:t>;</w:t>
      </w:r>
      <w:proofErr w:type="gramEnd"/>
    </w:p>
    <w:p w14:paraId="341CD943" w14:textId="77777777" w:rsidR="00D113BD" w:rsidRPr="00D113BD" w:rsidRDefault="00D113BD" w:rsidP="00D113BD">
      <w:pPr>
        <w:jc w:val="center"/>
      </w:pPr>
      <w:r w:rsidRPr="00D113BD">
        <w:t xml:space="preserve">11) </w:t>
      </w:r>
      <w:proofErr w:type="spellStart"/>
      <w:r w:rsidRPr="00D113BD">
        <w:t>kompleksnu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sveobuhvatnu</w:t>
      </w:r>
      <w:proofErr w:type="spellEnd"/>
      <w:r w:rsidRPr="00D113BD">
        <w:t xml:space="preserve"> </w:t>
      </w:r>
      <w:proofErr w:type="spellStart"/>
      <w:r w:rsidRPr="00D113BD">
        <w:t>analizu</w:t>
      </w:r>
      <w:proofErr w:type="spellEnd"/>
      <w:r w:rsidRPr="00D113BD">
        <w:t xml:space="preserve"> </w:t>
      </w:r>
      <w:proofErr w:type="spellStart"/>
      <w:r w:rsidRPr="00D113BD">
        <w:t>unetih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obrađenih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u </w:t>
      </w:r>
      <w:proofErr w:type="spellStart"/>
      <w:r w:rsidRPr="00D113BD">
        <w:t>rokovima</w:t>
      </w:r>
      <w:proofErr w:type="spellEnd"/>
      <w:r w:rsidRPr="00D113BD">
        <w:t xml:space="preserve"> </w:t>
      </w:r>
      <w:proofErr w:type="spellStart"/>
      <w:r w:rsidRPr="00D113BD">
        <w:t>predviđenim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ukazivanje</w:t>
      </w:r>
      <w:proofErr w:type="spellEnd"/>
      <w:r w:rsidRPr="00D113BD">
        <w:t xml:space="preserve"> </w:t>
      </w:r>
      <w:proofErr w:type="spellStart"/>
      <w:r w:rsidRPr="00D113BD">
        <w:t>nadležnim</w:t>
      </w:r>
      <w:proofErr w:type="spellEnd"/>
      <w:r w:rsidRPr="00D113BD">
        <w:t xml:space="preserve"> </w:t>
      </w:r>
      <w:proofErr w:type="spellStart"/>
      <w:r w:rsidRPr="00D113BD">
        <w:t>organima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uočene</w:t>
      </w:r>
      <w:proofErr w:type="spellEnd"/>
      <w:r w:rsidRPr="00D113BD">
        <w:t xml:space="preserve"> </w:t>
      </w:r>
      <w:proofErr w:type="spellStart"/>
      <w:proofErr w:type="gramStart"/>
      <w:r w:rsidRPr="00D113BD">
        <w:t>nepravilnosti</w:t>
      </w:r>
      <w:proofErr w:type="spellEnd"/>
      <w:r w:rsidRPr="00D113BD">
        <w:t>;</w:t>
      </w:r>
      <w:proofErr w:type="gramEnd"/>
    </w:p>
    <w:p w14:paraId="51C7A699" w14:textId="77777777" w:rsidR="00D113BD" w:rsidRPr="00D113BD" w:rsidRDefault="00D113BD" w:rsidP="00D113BD">
      <w:pPr>
        <w:jc w:val="center"/>
      </w:pPr>
      <w:r w:rsidRPr="00D113BD">
        <w:t xml:space="preserve">12) </w:t>
      </w:r>
      <w:proofErr w:type="spellStart"/>
      <w:r w:rsidRPr="00D113BD">
        <w:t>analizu</w:t>
      </w:r>
      <w:proofErr w:type="spellEnd"/>
      <w:r w:rsidRPr="00D113BD">
        <w:t xml:space="preserve"> </w:t>
      </w:r>
      <w:proofErr w:type="spellStart"/>
      <w:r w:rsidRPr="00D113BD">
        <w:t>unetih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obrađenih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radi</w:t>
      </w:r>
      <w:proofErr w:type="spellEnd"/>
      <w:r w:rsidRPr="00D113BD">
        <w:t xml:space="preserve"> </w:t>
      </w:r>
      <w:proofErr w:type="spellStart"/>
      <w:r w:rsidRPr="00D113BD">
        <w:t>izrade</w:t>
      </w:r>
      <w:proofErr w:type="spellEnd"/>
      <w:r w:rsidRPr="00D113BD">
        <w:t xml:space="preserve"> </w:t>
      </w:r>
      <w:proofErr w:type="spellStart"/>
      <w:r w:rsidRPr="00D113BD">
        <w:t>izveštaja</w:t>
      </w:r>
      <w:proofErr w:type="spellEnd"/>
      <w:r w:rsidRPr="00D113BD">
        <w:t xml:space="preserve"> </w:t>
      </w:r>
      <w:proofErr w:type="spellStart"/>
      <w:r w:rsidRPr="00D113BD">
        <w:t>zainteresovanim</w:t>
      </w:r>
      <w:proofErr w:type="spellEnd"/>
      <w:r w:rsidRPr="00D113BD">
        <w:t xml:space="preserve"> </w:t>
      </w:r>
      <w:proofErr w:type="spellStart"/>
      <w:r w:rsidRPr="00D113BD">
        <w:t>korisnicima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drugim</w:t>
      </w:r>
      <w:proofErr w:type="spellEnd"/>
      <w:r w:rsidRPr="00D113BD">
        <w:t xml:space="preserve"> </w:t>
      </w:r>
      <w:proofErr w:type="spellStart"/>
      <w:proofErr w:type="gramStart"/>
      <w:r w:rsidRPr="00D113BD">
        <w:t>propisima</w:t>
      </w:r>
      <w:proofErr w:type="spellEnd"/>
      <w:r w:rsidRPr="00D113BD">
        <w:t>;</w:t>
      </w:r>
      <w:proofErr w:type="gramEnd"/>
    </w:p>
    <w:p w14:paraId="734F0B74" w14:textId="77777777" w:rsidR="00D113BD" w:rsidRPr="00D113BD" w:rsidRDefault="00D113BD" w:rsidP="00D113BD">
      <w:pPr>
        <w:jc w:val="center"/>
      </w:pPr>
      <w:r w:rsidRPr="00D113BD">
        <w:t xml:space="preserve">13) </w:t>
      </w:r>
      <w:proofErr w:type="spellStart"/>
      <w:r w:rsidRPr="00D113BD">
        <w:t>svakodnevnu</w:t>
      </w:r>
      <w:proofErr w:type="spellEnd"/>
      <w:r w:rsidRPr="00D113BD">
        <w:t xml:space="preserve"> </w:t>
      </w:r>
      <w:proofErr w:type="spellStart"/>
      <w:r w:rsidRPr="00D113BD">
        <w:t>razmenu</w:t>
      </w:r>
      <w:proofErr w:type="spellEnd"/>
      <w:r w:rsidRPr="00D113BD">
        <w:t xml:space="preserve"> </w:t>
      </w:r>
      <w:proofErr w:type="spellStart"/>
      <w:r w:rsidRPr="00D113BD">
        <w:t>obrađenih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definisanim</w:t>
      </w:r>
      <w:proofErr w:type="spellEnd"/>
      <w:r w:rsidRPr="00D113BD">
        <w:t xml:space="preserve"> </w:t>
      </w:r>
      <w:proofErr w:type="spellStart"/>
      <w:proofErr w:type="gramStart"/>
      <w:r w:rsidRPr="00D113BD">
        <w:t>korisnicima</w:t>
      </w:r>
      <w:proofErr w:type="spellEnd"/>
      <w:r w:rsidRPr="00D113BD">
        <w:t>;</w:t>
      </w:r>
      <w:proofErr w:type="gramEnd"/>
    </w:p>
    <w:p w14:paraId="3A77531B" w14:textId="77777777" w:rsidR="00D113BD" w:rsidRPr="00D113BD" w:rsidRDefault="00D113BD" w:rsidP="00D113BD">
      <w:pPr>
        <w:jc w:val="center"/>
      </w:pPr>
      <w:r w:rsidRPr="00D113BD">
        <w:t xml:space="preserve">14) </w:t>
      </w:r>
      <w:proofErr w:type="spellStart"/>
      <w:r w:rsidRPr="00D113BD">
        <w:t>obezbeđivanje</w:t>
      </w:r>
      <w:proofErr w:type="spellEnd"/>
      <w:r w:rsidRPr="00D113BD">
        <w:t xml:space="preserve"> </w:t>
      </w:r>
      <w:proofErr w:type="spellStart"/>
      <w:r w:rsidRPr="00D113BD">
        <w:t>tehničkih</w:t>
      </w:r>
      <w:proofErr w:type="spellEnd"/>
      <w:r w:rsidRPr="00D113BD">
        <w:t xml:space="preserve"> </w:t>
      </w:r>
      <w:proofErr w:type="spellStart"/>
      <w:r w:rsidRPr="00D113BD">
        <w:t>uslova</w:t>
      </w:r>
      <w:proofErr w:type="spellEnd"/>
      <w:r w:rsidRPr="00D113BD">
        <w:t xml:space="preserve"> za </w:t>
      </w:r>
      <w:proofErr w:type="spellStart"/>
      <w:r w:rsidRPr="00D113BD">
        <w:t>međusobno</w:t>
      </w:r>
      <w:proofErr w:type="spellEnd"/>
      <w:r w:rsidRPr="00D113BD">
        <w:t xml:space="preserve"> </w:t>
      </w:r>
      <w:proofErr w:type="spellStart"/>
      <w:r w:rsidRPr="00D113BD">
        <w:t>povezivanje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usklađivanje</w:t>
      </w:r>
      <w:proofErr w:type="spellEnd"/>
      <w:r w:rsidRPr="00D113BD">
        <w:t xml:space="preserve"> </w:t>
      </w:r>
      <w:proofErr w:type="spellStart"/>
      <w:r w:rsidRPr="00D113BD">
        <w:t>rada</w:t>
      </w:r>
      <w:proofErr w:type="spellEnd"/>
      <w:r w:rsidRPr="00D113BD">
        <w:t xml:space="preserve"> </w:t>
      </w:r>
      <w:proofErr w:type="spellStart"/>
      <w:r w:rsidRPr="00D113BD">
        <w:t>subjekata</w:t>
      </w:r>
      <w:proofErr w:type="spellEnd"/>
      <w:r w:rsidRPr="00D113BD">
        <w:t xml:space="preserve"> </w:t>
      </w:r>
      <w:proofErr w:type="spellStart"/>
      <w:r w:rsidRPr="00D113BD">
        <w:t>povezanih</w:t>
      </w:r>
      <w:proofErr w:type="spellEnd"/>
      <w:r w:rsidRPr="00D113BD">
        <w:t xml:space="preserve"> u </w:t>
      </w:r>
      <w:proofErr w:type="spellStart"/>
      <w:r w:rsidRPr="00D113BD">
        <w:t>sistem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u </w:t>
      </w:r>
      <w:proofErr w:type="spellStart"/>
      <w:r w:rsidRPr="00D113BD">
        <w:t>vezi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dostavljanjem</w:t>
      </w:r>
      <w:proofErr w:type="spellEnd"/>
      <w:r w:rsidRPr="00D113BD">
        <w:t xml:space="preserve"> </w:t>
      </w:r>
      <w:proofErr w:type="spellStart"/>
      <w:proofErr w:type="gramStart"/>
      <w:r w:rsidRPr="00D113BD">
        <w:t>podataka</w:t>
      </w:r>
      <w:proofErr w:type="spellEnd"/>
      <w:r w:rsidRPr="00D113BD">
        <w:t>;</w:t>
      </w:r>
      <w:proofErr w:type="gramEnd"/>
    </w:p>
    <w:p w14:paraId="0EBC174A" w14:textId="77777777" w:rsidR="00D113BD" w:rsidRPr="00D113BD" w:rsidRDefault="00D113BD" w:rsidP="00D113BD">
      <w:pPr>
        <w:jc w:val="center"/>
      </w:pPr>
      <w:r w:rsidRPr="00D113BD">
        <w:t xml:space="preserve">15) </w:t>
      </w:r>
      <w:proofErr w:type="spellStart"/>
      <w:r w:rsidRPr="00D113BD">
        <w:t>obezbeđivanje</w:t>
      </w:r>
      <w:proofErr w:type="spellEnd"/>
      <w:r w:rsidRPr="00D113BD">
        <w:t xml:space="preserve"> </w:t>
      </w:r>
      <w:proofErr w:type="spellStart"/>
      <w:r w:rsidRPr="00D113BD">
        <w:t>elektronske</w:t>
      </w:r>
      <w:proofErr w:type="spellEnd"/>
      <w:r w:rsidRPr="00D113BD">
        <w:t xml:space="preserve"> </w:t>
      </w:r>
      <w:proofErr w:type="spellStart"/>
      <w:r w:rsidRPr="00D113BD">
        <w:t>povezanosti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drugim</w:t>
      </w:r>
      <w:proofErr w:type="spellEnd"/>
      <w:r w:rsidRPr="00D113BD">
        <w:t xml:space="preserve"> </w:t>
      </w:r>
      <w:proofErr w:type="spellStart"/>
      <w:r w:rsidRPr="00D113BD">
        <w:t>registrima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bazama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koje</w:t>
      </w:r>
      <w:proofErr w:type="spellEnd"/>
      <w:r w:rsidRPr="00D113BD">
        <w:t xml:space="preserve"> se </w:t>
      </w:r>
      <w:proofErr w:type="spellStart"/>
      <w:r w:rsidRPr="00D113BD">
        <w:t>vode</w:t>
      </w:r>
      <w:proofErr w:type="spellEnd"/>
      <w:r w:rsidRPr="00D113BD">
        <w:t xml:space="preserve"> u </w:t>
      </w:r>
      <w:proofErr w:type="spellStart"/>
      <w:r w:rsidRPr="00D113BD">
        <w:t>Republici</w:t>
      </w:r>
      <w:proofErr w:type="spellEnd"/>
      <w:r w:rsidRPr="00D113BD">
        <w:t xml:space="preserve"> </w:t>
      </w:r>
      <w:proofErr w:type="spellStart"/>
      <w:r w:rsidRPr="00D113BD">
        <w:t>Srbiji</w:t>
      </w:r>
      <w:proofErr w:type="spellEnd"/>
      <w:r w:rsidRPr="00D113BD">
        <w:t xml:space="preserve">, </w:t>
      </w:r>
      <w:proofErr w:type="gramStart"/>
      <w:r w:rsidRPr="00D113BD">
        <w:t>a</w:t>
      </w:r>
      <w:proofErr w:type="gramEnd"/>
      <w:r w:rsidRPr="00D113BD">
        <w:t xml:space="preserve"> </w:t>
      </w:r>
      <w:proofErr w:type="spellStart"/>
      <w:r w:rsidRPr="00D113BD">
        <w:t>imaju</w:t>
      </w:r>
      <w:proofErr w:type="spellEnd"/>
      <w:r w:rsidRPr="00D113BD">
        <w:t xml:space="preserve"> </w:t>
      </w:r>
      <w:proofErr w:type="spellStart"/>
      <w:r w:rsidRPr="00D113BD">
        <w:t>značaja</w:t>
      </w:r>
      <w:proofErr w:type="spellEnd"/>
      <w:r w:rsidRPr="00D113BD">
        <w:t xml:space="preserve"> za </w:t>
      </w:r>
      <w:proofErr w:type="spellStart"/>
      <w:r w:rsidRPr="00D113BD">
        <w:t>obveznike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osigurana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>.</w:t>
      </w:r>
    </w:p>
    <w:p w14:paraId="60D63B9C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obavlja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druge</w:t>
      </w:r>
      <w:proofErr w:type="spellEnd"/>
      <w:r w:rsidRPr="00D113BD">
        <w:t xml:space="preserve">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vezane</w:t>
      </w:r>
      <w:proofErr w:type="spellEnd"/>
      <w:r w:rsidRPr="00D113BD">
        <w:t xml:space="preserve"> za </w:t>
      </w:r>
      <w:proofErr w:type="spellStart"/>
      <w:r w:rsidRPr="00D113BD">
        <w:t>uspostavljanje</w:t>
      </w:r>
      <w:proofErr w:type="spellEnd"/>
      <w:r w:rsidRPr="00D113BD">
        <w:t xml:space="preserve">, </w:t>
      </w:r>
      <w:proofErr w:type="spellStart"/>
      <w:r w:rsidRPr="00D113BD">
        <w:t>vođenje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održavanje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propisane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drugim</w:t>
      </w:r>
      <w:proofErr w:type="spellEnd"/>
      <w:r w:rsidRPr="00D113BD">
        <w:t xml:space="preserve"> </w:t>
      </w:r>
      <w:proofErr w:type="spellStart"/>
      <w:r w:rsidRPr="00D113BD">
        <w:t>propisima</w:t>
      </w:r>
      <w:proofErr w:type="spellEnd"/>
      <w:r w:rsidRPr="00D113BD">
        <w:t>.</w:t>
      </w:r>
    </w:p>
    <w:p w14:paraId="15B9C5B0" w14:textId="77777777" w:rsidR="00D113BD" w:rsidRPr="00D113BD" w:rsidRDefault="00D113BD" w:rsidP="00D113BD">
      <w:pPr>
        <w:jc w:val="center"/>
      </w:pPr>
      <w:bookmarkStart w:id="16" w:name="str_7"/>
      <w:bookmarkEnd w:id="16"/>
      <w:r w:rsidRPr="00D113BD">
        <w:t>VII JEDINSTVENA BAZA PODATAKA</w:t>
      </w:r>
    </w:p>
    <w:p w14:paraId="12E1A7A3" w14:textId="77777777" w:rsidR="00D113BD" w:rsidRPr="00D113BD" w:rsidRDefault="00D113BD" w:rsidP="00D113BD">
      <w:pPr>
        <w:jc w:val="center"/>
        <w:rPr>
          <w:b/>
          <w:bCs/>
        </w:rPr>
      </w:pPr>
      <w:bookmarkStart w:id="17" w:name="clan_11"/>
      <w:bookmarkEnd w:id="17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11</w:t>
      </w:r>
    </w:p>
    <w:p w14:paraId="75E8E29E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vodi</w:t>
      </w:r>
      <w:proofErr w:type="spellEnd"/>
      <w:r w:rsidRPr="00D113BD">
        <w:t xml:space="preserve">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bazu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, </w:t>
      </w:r>
      <w:proofErr w:type="spellStart"/>
      <w:r w:rsidRPr="00D113BD">
        <w:t>osiguranih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evidenciju</w:t>
      </w:r>
      <w:proofErr w:type="spellEnd"/>
      <w:r w:rsidRPr="00D113BD">
        <w:t xml:space="preserve"> </w:t>
      </w:r>
      <w:proofErr w:type="spellStart"/>
      <w:r w:rsidRPr="00D113BD">
        <w:t>obveznika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>.</w:t>
      </w:r>
    </w:p>
    <w:p w14:paraId="024AAF67" w14:textId="77777777" w:rsidR="00D113BD" w:rsidRPr="00D113BD" w:rsidRDefault="00D113BD" w:rsidP="00D113BD">
      <w:pPr>
        <w:jc w:val="center"/>
      </w:pPr>
      <w:proofErr w:type="spellStart"/>
      <w:r w:rsidRPr="00D113BD">
        <w:t>Jedinstvena</w:t>
      </w:r>
      <w:proofErr w:type="spellEnd"/>
      <w:r w:rsidRPr="00D113BD">
        <w:t xml:space="preserve"> </w:t>
      </w:r>
      <w:proofErr w:type="spellStart"/>
      <w:r w:rsidRPr="00D113BD">
        <w:t>baza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uspostavljena</w:t>
      </w:r>
      <w:proofErr w:type="spellEnd"/>
      <w:r w:rsidRPr="00D113BD">
        <w:t xml:space="preserve"> je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postojećih</w:t>
      </w:r>
      <w:proofErr w:type="spellEnd"/>
      <w:r w:rsidRPr="00D113BD">
        <w:t xml:space="preserve"> </w:t>
      </w:r>
      <w:proofErr w:type="spellStart"/>
      <w:r w:rsidRPr="00D113BD">
        <w:t>baza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koje</w:t>
      </w:r>
      <w:proofErr w:type="spellEnd"/>
      <w:r w:rsidRPr="00D113BD">
        <w:t xml:space="preserve"> </w:t>
      </w:r>
      <w:proofErr w:type="spellStart"/>
      <w:r w:rsidRPr="00D113BD">
        <w:t>vode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Poreska</w:t>
      </w:r>
      <w:proofErr w:type="spellEnd"/>
      <w:r w:rsidRPr="00D113BD">
        <w:t xml:space="preserve"> </w:t>
      </w:r>
      <w:proofErr w:type="spellStart"/>
      <w:r w:rsidRPr="00D113BD">
        <w:t>uprava</w:t>
      </w:r>
      <w:proofErr w:type="spellEnd"/>
      <w:r w:rsidRPr="00D113BD">
        <w:t>.</w:t>
      </w:r>
    </w:p>
    <w:p w14:paraId="0637BA65" w14:textId="77777777" w:rsidR="00D113BD" w:rsidRPr="00D113BD" w:rsidRDefault="00D113BD" w:rsidP="00D113BD">
      <w:pPr>
        <w:jc w:val="center"/>
      </w:pPr>
      <w:proofErr w:type="spellStart"/>
      <w:r w:rsidRPr="00D113BD">
        <w:t>Podaci</w:t>
      </w:r>
      <w:proofErr w:type="spellEnd"/>
      <w:r w:rsidRPr="00D113BD">
        <w:t xml:space="preserve"> o </w:t>
      </w:r>
      <w:proofErr w:type="spellStart"/>
      <w:r w:rsidRPr="00D113BD">
        <w:t>osiguranicima</w:t>
      </w:r>
      <w:proofErr w:type="spellEnd"/>
      <w:r w:rsidRPr="00D113BD">
        <w:t xml:space="preserve">, </w:t>
      </w:r>
      <w:proofErr w:type="spellStart"/>
      <w:r w:rsidRPr="00D113BD">
        <w:t>osiguranim</w:t>
      </w:r>
      <w:proofErr w:type="spellEnd"/>
      <w:r w:rsidRPr="00D113BD">
        <w:t xml:space="preserve"> </w:t>
      </w:r>
      <w:proofErr w:type="spellStart"/>
      <w:r w:rsidRPr="00D113BD">
        <w:t>licima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obveznicima</w:t>
      </w:r>
      <w:proofErr w:type="spellEnd"/>
      <w:r w:rsidRPr="00D113BD">
        <w:t xml:space="preserve"> </w:t>
      </w:r>
      <w:proofErr w:type="spellStart"/>
      <w:r w:rsidRPr="00D113BD">
        <w:t>uplate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unose</w:t>
      </w:r>
      <w:proofErr w:type="spellEnd"/>
      <w:r w:rsidRPr="00D113BD">
        <w:t xml:space="preserve"> se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bazu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registracijom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podnošenjem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u </w:t>
      </w:r>
      <w:proofErr w:type="spellStart"/>
      <w:r w:rsidRPr="00D113BD">
        <w:t>elektronskom</w:t>
      </w:r>
      <w:proofErr w:type="spellEnd"/>
      <w:r w:rsidRPr="00D113BD">
        <w:t xml:space="preserve"> </w:t>
      </w:r>
      <w:proofErr w:type="spellStart"/>
      <w:r w:rsidRPr="00D113BD">
        <w:t>obliku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ažuriranjem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postojećih</w:t>
      </w:r>
      <w:proofErr w:type="spellEnd"/>
      <w:r w:rsidRPr="00D113BD">
        <w:t xml:space="preserve"> </w:t>
      </w:r>
      <w:proofErr w:type="spellStart"/>
      <w:r w:rsidRPr="00D113BD">
        <w:t>nadležnih</w:t>
      </w:r>
      <w:proofErr w:type="spellEnd"/>
      <w:r w:rsidRPr="00D113BD">
        <w:t xml:space="preserve"> </w:t>
      </w:r>
      <w:proofErr w:type="spellStart"/>
      <w:r w:rsidRPr="00D113BD">
        <w:t>registara</w:t>
      </w:r>
      <w:proofErr w:type="spellEnd"/>
      <w:r w:rsidRPr="00D113BD">
        <w:t xml:space="preserve">, </w:t>
      </w:r>
      <w:proofErr w:type="spellStart"/>
      <w:r w:rsidRPr="00D113BD">
        <w:t>baza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službenih</w:t>
      </w:r>
      <w:proofErr w:type="spellEnd"/>
      <w:r w:rsidRPr="00D113BD">
        <w:t xml:space="preserve"> </w:t>
      </w:r>
      <w:proofErr w:type="spellStart"/>
      <w:r w:rsidRPr="00D113BD">
        <w:t>evidencija</w:t>
      </w:r>
      <w:proofErr w:type="spellEnd"/>
      <w:r w:rsidRPr="00D113BD">
        <w:t xml:space="preserve">, </w:t>
      </w:r>
      <w:proofErr w:type="spellStart"/>
      <w:r w:rsidRPr="00D113BD">
        <w:t>koje</w:t>
      </w:r>
      <w:proofErr w:type="spellEnd"/>
      <w:r w:rsidRPr="00D113BD">
        <w:t xml:space="preserve"> se </w:t>
      </w:r>
      <w:proofErr w:type="spellStart"/>
      <w:r w:rsidRPr="00D113BD">
        <w:t>vode</w:t>
      </w:r>
      <w:proofErr w:type="spellEnd"/>
      <w:r w:rsidRPr="00D113BD">
        <w:t xml:space="preserve"> u </w:t>
      </w:r>
      <w:proofErr w:type="spellStart"/>
      <w:r w:rsidRPr="00D113BD">
        <w:t>Republici</w:t>
      </w:r>
      <w:proofErr w:type="spellEnd"/>
      <w:r w:rsidRPr="00D113BD">
        <w:t xml:space="preserve"> </w:t>
      </w:r>
      <w:proofErr w:type="spellStart"/>
      <w:r w:rsidRPr="00D113BD">
        <w:t>Srbiji</w:t>
      </w:r>
      <w:proofErr w:type="spellEnd"/>
      <w:r w:rsidRPr="00D113BD">
        <w:t>.</w:t>
      </w:r>
    </w:p>
    <w:p w14:paraId="22F65C1C" w14:textId="77777777" w:rsidR="00D113BD" w:rsidRPr="00D113BD" w:rsidRDefault="00D113BD" w:rsidP="00D113BD">
      <w:pPr>
        <w:jc w:val="center"/>
      </w:pP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osiguranih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evidencija</w:t>
      </w:r>
      <w:proofErr w:type="spellEnd"/>
      <w:r w:rsidRPr="00D113BD">
        <w:t xml:space="preserve"> </w:t>
      </w:r>
      <w:proofErr w:type="spellStart"/>
      <w:r w:rsidRPr="00D113BD">
        <w:t>obveznika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u </w:t>
      </w:r>
      <w:proofErr w:type="spellStart"/>
      <w:r w:rsidRPr="00D113BD">
        <w:t>jedinstvenoj</w:t>
      </w:r>
      <w:proofErr w:type="spellEnd"/>
      <w:r w:rsidRPr="00D113BD">
        <w:t xml:space="preserve"> </w:t>
      </w:r>
      <w:proofErr w:type="spellStart"/>
      <w:r w:rsidRPr="00D113BD">
        <w:t>bazi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sadrži</w:t>
      </w:r>
      <w:proofErr w:type="spellEnd"/>
      <w:r w:rsidRPr="00D113BD">
        <w:t xml:space="preserve"> </w:t>
      </w:r>
      <w:proofErr w:type="spellStart"/>
      <w:r w:rsidRPr="00D113BD">
        <w:t>sledeće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>:</w:t>
      </w:r>
    </w:p>
    <w:p w14:paraId="6038571B" w14:textId="77777777" w:rsidR="00D113BD" w:rsidRPr="00D113BD" w:rsidRDefault="00D113BD" w:rsidP="00D113BD">
      <w:pPr>
        <w:jc w:val="center"/>
      </w:pPr>
      <w:r w:rsidRPr="00D113BD">
        <w:t xml:space="preserve">1) za </w:t>
      </w:r>
      <w:proofErr w:type="spellStart"/>
      <w:r w:rsidRPr="00D113BD">
        <w:t>osiguranike</w:t>
      </w:r>
      <w:proofErr w:type="spellEnd"/>
      <w:r w:rsidRPr="00D113BD">
        <w:t>:</w:t>
      </w:r>
    </w:p>
    <w:p w14:paraId="6C72998F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jedinstveni</w:t>
      </w:r>
      <w:proofErr w:type="spellEnd"/>
      <w:r w:rsidRPr="00D113BD">
        <w:t xml:space="preserve"> </w:t>
      </w:r>
      <w:proofErr w:type="spellStart"/>
      <w:r w:rsidRPr="00D113BD">
        <w:t>matični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proofErr w:type="gramStart"/>
      <w:r w:rsidRPr="00D113BD">
        <w:t>građana</w:t>
      </w:r>
      <w:proofErr w:type="spellEnd"/>
      <w:r w:rsidRPr="00D113BD">
        <w:t>;</w:t>
      </w:r>
      <w:proofErr w:type="gramEnd"/>
    </w:p>
    <w:p w14:paraId="0379F6F1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lični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proofErr w:type="gramStart"/>
      <w:r w:rsidRPr="00D113BD">
        <w:t>osiguranika</w:t>
      </w:r>
      <w:proofErr w:type="spellEnd"/>
      <w:r w:rsidRPr="00D113BD">
        <w:t>;</w:t>
      </w:r>
      <w:proofErr w:type="gramEnd"/>
    </w:p>
    <w:p w14:paraId="790335EB" w14:textId="77777777" w:rsidR="00D113BD" w:rsidRPr="00D113BD" w:rsidRDefault="00D113BD" w:rsidP="00D113BD">
      <w:pPr>
        <w:jc w:val="center"/>
      </w:pPr>
      <w:r w:rsidRPr="00D113BD">
        <w:lastRenderedPageBreak/>
        <w:t xml:space="preserve">- </w:t>
      </w:r>
      <w:proofErr w:type="spellStart"/>
      <w:r w:rsidRPr="00D113BD">
        <w:t>prezime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proofErr w:type="gramStart"/>
      <w:r w:rsidRPr="00D113BD">
        <w:t>ime</w:t>
      </w:r>
      <w:proofErr w:type="spellEnd"/>
      <w:r w:rsidRPr="00D113BD">
        <w:t>;</w:t>
      </w:r>
      <w:proofErr w:type="gramEnd"/>
    </w:p>
    <w:p w14:paraId="0B386552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gramStart"/>
      <w:r w:rsidRPr="00D113BD">
        <w:t>pol;</w:t>
      </w:r>
      <w:proofErr w:type="gramEnd"/>
    </w:p>
    <w:p w14:paraId="0D93B277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ime</w:t>
      </w:r>
      <w:proofErr w:type="spellEnd"/>
      <w:r w:rsidRPr="00D113BD">
        <w:t xml:space="preserve"> </w:t>
      </w:r>
      <w:proofErr w:type="spellStart"/>
      <w:r w:rsidRPr="00D113BD">
        <w:t>jednog</w:t>
      </w:r>
      <w:proofErr w:type="spellEnd"/>
      <w:r w:rsidRPr="00D113BD">
        <w:t xml:space="preserve"> </w:t>
      </w:r>
      <w:proofErr w:type="spellStart"/>
      <w:proofErr w:type="gramStart"/>
      <w:r w:rsidRPr="00D113BD">
        <w:t>roditelja</w:t>
      </w:r>
      <w:proofErr w:type="spellEnd"/>
      <w:r w:rsidRPr="00D113BD">
        <w:t>;</w:t>
      </w:r>
      <w:proofErr w:type="gramEnd"/>
    </w:p>
    <w:p w14:paraId="76323121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evidencioni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za </w:t>
      </w:r>
      <w:proofErr w:type="spellStart"/>
      <w:r w:rsidRPr="00D113BD">
        <w:t>strane</w:t>
      </w:r>
      <w:proofErr w:type="spellEnd"/>
      <w:r w:rsidRPr="00D113BD">
        <w:t xml:space="preserve"> </w:t>
      </w:r>
      <w:proofErr w:type="spellStart"/>
      <w:proofErr w:type="gramStart"/>
      <w:r w:rsidRPr="00D113BD">
        <w:t>državljane</w:t>
      </w:r>
      <w:proofErr w:type="spellEnd"/>
      <w:r w:rsidRPr="00D113BD">
        <w:t>;</w:t>
      </w:r>
      <w:proofErr w:type="gramEnd"/>
    </w:p>
    <w:p w14:paraId="7E93BE23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jedinstveni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dodeljen</w:t>
      </w:r>
      <w:proofErr w:type="spellEnd"/>
      <w:r w:rsidRPr="00D113BD">
        <w:t xml:space="preserve"> od </w:t>
      </w:r>
      <w:proofErr w:type="spellStart"/>
      <w:r w:rsidRPr="00D113BD">
        <w:t>strane</w:t>
      </w:r>
      <w:proofErr w:type="spellEnd"/>
      <w:r w:rsidRPr="00D113BD">
        <w:t xml:space="preserve"> Centralnog </w:t>
      </w:r>
      <w:proofErr w:type="spellStart"/>
      <w:proofErr w:type="gramStart"/>
      <w:r w:rsidRPr="00D113BD">
        <w:t>registra</w:t>
      </w:r>
      <w:proofErr w:type="spellEnd"/>
      <w:r w:rsidRPr="00D113BD">
        <w:t>;</w:t>
      </w:r>
      <w:proofErr w:type="gramEnd"/>
    </w:p>
    <w:p w14:paraId="04F24E5D" w14:textId="77777777" w:rsidR="00D113BD" w:rsidRPr="00D113BD" w:rsidRDefault="00D113BD" w:rsidP="00D113BD">
      <w:pPr>
        <w:jc w:val="center"/>
      </w:pPr>
      <w:r w:rsidRPr="00D113BD">
        <w:t xml:space="preserve">- dan, </w:t>
      </w:r>
      <w:proofErr w:type="spellStart"/>
      <w:r w:rsidRPr="00D113BD">
        <w:t>mesec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godinu</w:t>
      </w:r>
      <w:proofErr w:type="spellEnd"/>
      <w:r w:rsidRPr="00D113BD">
        <w:t xml:space="preserve"> </w:t>
      </w:r>
      <w:proofErr w:type="spellStart"/>
      <w:proofErr w:type="gramStart"/>
      <w:r w:rsidRPr="00D113BD">
        <w:t>rođenja</w:t>
      </w:r>
      <w:proofErr w:type="spellEnd"/>
      <w:r w:rsidRPr="00D113BD">
        <w:t>;</w:t>
      </w:r>
      <w:proofErr w:type="gramEnd"/>
    </w:p>
    <w:p w14:paraId="5EB4ECD2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opštinu</w:t>
      </w:r>
      <w:proofErr w:type="spellEnd"/>
      <w:r w:rsidRPr="00D113BD">
        <w:t xml:space="preserve">, mesto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adresu</w:t>
      </w:r>
      <w:proofErr w:type="spellEnd"/>
      <w:r w:rsidRPr="00D113BD">
        <w:t xml:space="preserve"> </w:t>
      </w:r>
      <w:proofErr w:type="spellStart"/>
      <w:proofErr w:type="gramStart"/>
      <w:r w:rsidRPr="00D113BD">
        <w:t>prebivališta</w:t>
      </w:r>
      <w:proofErr w:type="spellEnd"/>
      <w:r w:rsidRPr="00D113BD">
        <w:t>;</w:t>
      </w:r>
      <w:proofErr w:type="gramEnd"/>
    </w:p>
    <w:p w14:paraId="5DEE267A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proofErr w:type="gramStart"/>
      <w:r w:rsidRPr="00D113BD">
        <w:t>državljanstvo</w:t>
      </w:r>
      <w:proofErr w:type="spellEnd"/>
      <w:r w:rsidRPr="00D113BD">
        <w:t>;</w:t>
      </w:r>
      <w:proofErr w:type="gramEnd"/>
    </w:p>
    <w:p w14:paraId="14470FA2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zanimanje</w:t>
      </w:r>
      <w:proofErr w:type="spellEnd"/>
      <w:r w:rsidRPr="00D113BD">
        <w:t xml:space="preserve">, </w:t>
      </w:r>
      <w:proofErr w:type="spellStart"/>
      <w:r w:rsidRPr="00D113BD">
        <w:t>prema</w:t>
      </w:r>
      <w:proofErr w:type="spellEnd"/>
      <w:r w:rsidRPr="00D113BD">
        <w:t xml:space="preserve"> </w:t>
      </w:r>
      <w:proofErr w:type="spellStart"/>
      <w:r w:rsidRPr="00D113BD">
        <w:t>klasifikaciji</w:t>
      </w:r>
      <w:proofErr w:type="spellEnd"/>
      <w:r w:rsidRPr="00D113BD">
        <w:t xml:space="preserve"> </w:t>
      </w:r>
      <w:proofErr w:type="spellStart"/>
      <w:r w:rsidRPr="00D113BD">
        <w:t>zanimanja</w:t>
      </w:r>
      <w:proofErr w:type="spellEnd"/>
      <w:r w:rsidRPr="00D113BD">
        <w:t xml:space="preserve">, </w:t>
      </w:r>
      <w:proofErr w:type="spellStart"/>
      <w:r w:rsidRPr="00D113BD">
        <w:t>koje</w:t>
      </w:r>
      <w:proofErr w:type="spellEnd"/>
      <w:r w:rsidRPr="00D113BD">
        <w:t xml:space="preserve"> se </w:t>
      </w:r>
      <w:proofErr w:type="spellStart"/>
      <w:r w:rsidRPr="00D113BD">
        <w:t>zahteva</w:t>
      </w:r>
      <w:proofErr w:type="spellEnd"/>
      <w:r w:rsidRPr="00D113BD">
        <w:t xml:space="preserve"> za </w:t>
      </w:r>
      <w:proofErr w:type="spellStart"/>
      <w:r w:rsidRPr="00D113BD">
        <w:t>radno</w:t>
      </w:r>
      <w:proofErr w:type="spellEnd"/>
      <w:r w:rsidRPr="00D113BD">
        <w:t xml:space="preserve"> </w:t>
      </w:r>
      <w:proofErr w:type="spellStart"/>
      <w:r w:rsidRPr="00D113BD">
        <w:t>angažovanje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određenim</w:t>
      </w:r>
      <w:proofErr w:type="spellEnd"/>
      <w:r w:rsidRPr="00D113BD">
        <w:t xml:space="preserve"> </w:t>
      </w:r>
      <w:proofErr w:type="spellStart"/>
      <w:r w:rsidRPr="00D113BD">
        <w:t>poslovima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radnom</w:t>
      </w:r>
      <w:proofErr w:type="spellEnd"/>
      <w:r w:rsidRPr="00D113BD">
        <w:t xml:space="preserve"> </w:t>
      </w:r>
      <w:proofErr w:type="spellStart"/>
      <w:proofErr w:type="gramStart"/>
      <w:r w:rsidRPr="00D113BD">
        <w:t>mestu</w:t>
      </w:r>
      <w:proofErr w:type="spellEnd"/>
      <w:r w:rsidRPr="00D113BD">
        <w:t>;</w:t>
      </w:r>
      <w:proofErr w:type="gramEnd"/>
    </w:p>
    <w:p w14:paraId="052F7041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vrstu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nivo</w:t>
      </w:r>
      <w:proofErr w:type="spellEnd"/>
      <w:r w:rsidRPr="00D113BD">
        <w:t xml:space="preserve"> </w:t>
      </w:r>
      <w:proofErr w:type="spellStart"/>
      <w:r w:rsidRPr="00D113BD">
        <w:t>kvalifikacije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obrazovanja</w:t>
      </w:r>
      <w:proofErr w:type="spellEnd"/>
      <w:r w:rsidRPr="00D113BD">
        <w:t xml:space="preserve"> koji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uslovi</w:t>
      </w:r>
      <w:proofErr w:type="spellEnd"/>
      <w:r w:rsidRPr="00D113BD">
        <w:t xml:space="preserve"> za </w:t>
      </w:r>
      <w:proofErr w:type="spellStart"/>
      <w:r w:rsidRPr="00D113BD">
        <w:t>radno</w:t>
      </w:r>
      <w:proofErr w:type="spellEnd"/>
      <w:r w:rsidRPr="00D113BD">
        <w:t xml:space="preserve"> </w:t>
      </w:r>
      <w:proofErr w:type="spellStart"/>
      <w:r w:rsidRPr="00D113BD">
        <w:t>angažovanje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određenim</w:t>
      </w:r>
      <w:proofErr w:type="spellEnd"/>
      <w:r w:rsidRPr="00D113BD">
        <w:t xml:space="preserve"> </w:t>
      </w:r>
      <w:proofErr w:type="spellStart"/>
      <w:r w:rsidRPr="00D113BD">
        <w:t>poslovima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radnom</w:t>
      </w:r>
      <w:proofErr w:type="spellEnd"/>
      <w:r w:rsidRPr="00D113BD">
        <w:t xml:space="preserve"> </w:t>
      </w:r>
      <w:proofErr w:type="spellStart"/>
      <w:proofErr w:type="gramStart"/>
      <w:r w:rsidRPr="00D113BD">
        <w:t>mestu</w:t>
      </w:r>
      <w:proofErr w:type="spellEnd"/>
      <w:r w:rsidRPr="00D113BD">
        <w:t>;</w:t>
      </w:r>
      <w:proofErr w:type="gramEnd"/>
    </w:p>
    <w:p w14:paraId="07F21C26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vrstu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nivo</w:t>
      </w:r>
      <w:proofErr w:type="spellEnd"/>
      <w:r w:rsidRPr="00D113BD">
        <w:t xml:space="preserve"> </w:t>
      </w:r>
      <w:proofErr w:type="spellStart"/>
      <w:r w:rsidRPr="00D113BD">
        <w:t>kvalifikacije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obrazovanja</w:t>
      </w:r>
      <w:proofErr w:type="spellEnd"/>
      <w:r w:rsidRPr="00D113BD">
        <w:t xml:space="preserve"> </w:t>
      </w:r>
      <w:proofErr w:type="spellStart"/>
      <w:r w:rsidRPr="00D113BD">
        <w:t>koje</w:t>
      </w:r>
      <w:proofErr w:type="spellEnd"/>
      <w:r w:rsidRPr="00D113BD">
        <w:t xml:space="preserve"> lice </w:t>
      </w:r>
      <w:proofErr w:type="spellStart"/>
      <w:proofErr w:type="gramStart"/>
      <w:r w:rsidRPr="00D113BD">
        <w:t>ima</w:t>
      </w:r>
      <w:proofErr w:type="spellEnd"/>
      <w:r w:rsidRPr="00D113BD">
        <w:t>;</w:t>
      </w:r>
      <w:proofErr w:type="gramEnd"/>
    </w:p>
    <w:p w14:paraId="6E2E898F" w14:textId="77777777" w:rsidR="00D113BD" w:rsidRPr="00D113BD" w:rsidRDefault="00D113BD" w:rsidP="00D113BD">
      <w:pPr>
        <w:jc w:val="center"/>
      </w:pPr>
      <w:r w:rsidRPr="00D113BD">
        <w:t xml:space="preserve">- datum </w:t>
      </w:r>
      <w:proofErr w:type="spellStart"/>
      <w:r w:rsidRPr="00D113BD">
        <w:t>početka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osiguranja</w:t>
      </w:r>
      <w:proofErr w:type="spellEnd"/>
      <w:r w:rsidRPr="00D113BD">
        <w:t>;</w:t>
      </w:r>
      <w:proofErr w:type="gramEnd"/>
    </w:p>
    <w:p w14:paraId="0A603627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osnov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osiguranja</w:t>
      </w:r>
      <w:proofErr w:type="spellEnd"/>
      <w:r w:rsidRPr="00D113BD">
        <w:t>;</w:t>
      </w:r>
      <w:proofErr w:type="gramEnd"/>
    </w:p>
    <w:p w14:paraId="280A2BBE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časova</w:t>
      </w:r>
      <w:proofErr w:type="spellEnd"/>
      <w:r w:rsidRPr="00D113BD">
        <w:t xml:space="preserve"> </w:t>
      </w:r>
      <w:proofErr w:type="spellStart"/>
      <w:r w:rsidRPr="00D113BD">
        <w:t>provedenih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radu</w:t>
      </w:r>
      <w:proofErr w:type="spellEnd"/>
      <w:r w:rsidRPr="00D113BD">
        <w:t xml:space="preserve"> </w:t>
      </w:r>
      <w:proofErr w:type="spellStart"/>
      <w:proofErr w:type="gramStart"/>
      <w:r w:rsidRPr="00D113BD">
        <w:t>nedeljno</w:t>
      </w:r>
      <w:proofErr w:type="spellEnd"/>
      <w:r w:rsidRPr="00D113BD">
        <w:t>;</w:t>
      </w:r>
      <w:proofErr w:type="gramEnd"/>
    </w:p>
    <w:p w14:paraId="293CECFE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vrstu</w:t>
      </w:r>
      <w:proofErr w:type="spellEnd"/>
      <w:r w:rsidRPr="00D113BD">
        <w:t xml:space="preserve"> </w:t>
      </w:r>
      <w:proofErr w:type="spellStart"/>
      <w:r w:rsidRPr="00D113BD">
        <w:t>radnog</w:t>
      </w:r>
      <w:proofErr w:type="spellEnd"/>
      <w:r w:rsidRPr="00D113BD">
        <w:t xml:space="preserve"> </w:t>
      </w:r>
      <w:proofErr w:type="spellStart"/>
      <w:r w:rsidRPr="00D113BD">
        <w:t>angažovanja</w:t>
      </w:r>
      <w:proofErr w:type="spellEnd"/>
      <w:r w:rsidRPr="00D113BD">
        <w:t xml:space="preserve"> (</w:t>
      </w:r>
      <w:proofErr w:type="spellStart"/>
      <w:r w:rsidRPr="00D113BD">
        <w:t>radni</w:t>
      </w:r>
      <w:proofErr w:type="spellEnd"/>
      <w:r w:rsidRPr="00D113BD">
        <w:t xml:space="preserve"> </w:t>
      </w:r>
      <w:proofErr w:type="spellStart"/>
      <w:r w:rsidRPr="00D113BD">
        <w:t>odnos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rad van </w:t>
      </w:r>
      <w:proofErr w:type="spellStart"/>
      <w:r w:rsidRPr="00D113BD">
        <w:t>radnog</w:t>
      </w:r>
      <w:proofErr w:type="spellEnd"/>
      <w:r w:rsidRPr="00D113BD">
        <w:t xml:space="preserve"> </w:t>
      </w:r>
      <w:proofErr w:type="spellStart"/>
      <w:r w:rsidRPr="00D113BD">
        <w:t>odnosa</w:t>
      </w:r>
      <w:proofErr w:type="spellEnd"/>
      <w:proofErr w:type="gramStart"/>
      <w:r w:rsidRPr="00D113BD">
        <w:t>);</w:t>
      </w:r>
      <w:proofErr w:type="gramEnd"/>
    </w:p>
    <w:p w14:paraId="215CA55E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podatak</w:t>
      </w:r>
      <w:proofErr w:type="spellEnd"/>
      <w:r w:rsidRPr="00D113BD">
        <w:t xml:space="preserve"> o </w:t>
      </w:r>
      <w:proofErr w:type="spellStart"/>
      <w:r w:rsidRPr="00D113BD">
        <w:t>zaposlenju</w:t>
      </w:r>
      <w:proofErr w:type="spellEnd"/>
      <w:r w:rsidRPr="00D113BD">
        <w:t xml:space="preserve"> </w:t>
      </w:r>
      <w:proofErr w:type="spellStart"/>
      <w:r w:rsidRPr="00D113BD">
        <w:t>kod</w:t>
      </w:r>
      <w:proofErr w:type="spellEnd"/>
      <w:r w:rsidRPr="00D113BD">
        <w:t xml:space="preserve"> </w:t>
      </w:r>
      <w:proofErr w:type="spellStart"/>
      <w:r w:rsidRPr="00D113BD">
        <w:t>više</w:t>
      </w:r>
      <w:proofErr w:type="spellEnd"/>
      <w:r w:rsidRPr="00D113BD">
        <w:t xml:space="preserve"> </w:t>
      </w:r>
      <w:proofErr w:type="spellStart"/>
      <w:proofErr w:type="gramStart"/>
      <w:r w:rsidRPr="00D113BD">
        <w:t>poslodavaca</w:t>
      </w:r>
      <w:proofErr w:type="spellEnd"/>
      <w:r w:rsidRPr="00D113BD">
        <w:t>;</w:t>
      </w:r>
      <w:proofErr w:type="gramEnd"/>
    </w:p>
    <w:p w14:paraId="7A40B97F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- </w:t>
      </w:r>
      <w:proofErr w:type="spellStart"/>
      <w:r w:rsidRPr="00D113BD">
        <w:rPr>
          <w:lang w:val="fr-FR"/>
        </w:rPr>
        <w:t>datum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dejstva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promene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toku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osiguranja</w:t>
      </w:r>
      <w:proofErr w:type="spellEnd"/>
      <w:r w:rsidRPr="00D113BD">
        <w:rPr>
          <w:lang w:val="fr-FR"/>
        </w:rPr>
        <w:t>;</w:t>
      </w:r>
      <w:proofErr w:type="gramEnd"/>
    </w:p>
    <w:p w14:paraId="20193FBD" w14:textId="77777777" w:rsidR="00D113BD" w:rsidRPr="00D113BD" w:rsidRDefault="00D113BD" w:rsidP="00D113BD">
      <w:pPr>
        <w:jc w:val="center"/>
      </w:pPr>
      <w:r w:rsidRPr="00D113BD">
        <w:t xml:space="preserve">- datum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osnov</w:t>
      </w:r>
      <w:proofErr w:type="spellEnd"/>
      <w:r w:rsidRPr="00D113BD">
        <w:t xml:space="preserve"> </w:t>
      </w:r>
      <w:proofErr w:type="spellStart"/>
      <w:r w:rsidRPr="00D113BD">
        <w:t>prestanka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osiguranja</w:t>
      </w:r>
      <w:proofErr w:type="spellEnd"/>
      <w:r w:rsidRPr="00D113BD">
        <w:t>;</w:t>
      </w:r>
      <w:proofErr w:type="gramEnd"/>
    </w:p>
    <w:p w14:paraId="03AF0038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posebne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o </w:t>
      </w:r>
      <w:proofErr w:type="spellStart"/>
      <w:proofErr w:type="gramStart"/>
      <w:r w:rsidRPr="00D113BD">
        <w:t>osiguraniku</w:t>
      </w:r>
      <w:proofErr w:type="spellEnd"/>
      <w:r w:rsidRPr="00D113BD">
        <w:t>;</w:t>
      </w:r>
      <w:proofErr w:type="gramEnd"/>
    </w:p>
    <w:p w14:paraId="6BA80D8D" w14:textId="77777777" w:rsidR="00D113BD" w:rsidRPr="00D113BD" w:rsidRDefault="00D113BD" w:rsidP="00D113BD">
      <w:pPr>
        <w:jc w:val="center"/>
      </w:pPr>
      <w:r w:rsidRPr="00D113BD">
        <w:t xml:space="preserve">- da li je </w:t>
      </w:r>
      <w:proofErr w:type="spellStart"/>
      <w:r w:rsidRPr="00D113BD">
        <w:t>osiguranik</w:t>
      </w:r>
      <w:proofErr w:type="spellEnd"/>
      <w:r w:rsidRPr="00D113BD">
        <w:t xml:space="preserve"> </w:t>
      </w:r>
      <w:proofErr w:type="spellStart"/>
      <w:r w:rsidRPr="00D113BD">
        <w:t>korisnik</w:t>
      </w:r>
      <w:proofErr w:type="spellEnd"/>
      <w:r w:rsidRPr="00D113BD">
        <w:t xml:space="preserve"> </w:t>
      </w:r>
      <w:proofErr w:type="spellStart"/>
      <w:r w:rsidRPr="00D113BD">
        <w:t>prava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penzijskog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invalidskog</w:t>
      </w:r>
      <w:proofErr w:type="spellEnd"/>
      <w:r w:rsidRPr="00D113BD">
        <w:t xml:space="preserve"> </w:t>
      </w:r>
      <w:proofErr w:type="spellStart"/>
      <w:proofErr w:type="gramStart"/>
      <w:r w:rsidRPr="00D113BD">
        <w:t>osiguranja</w:t>
      </w:r>
      <w:proofErr w:type="spellEnd"/>
      <w:r w:rsidRPr="00D113BD">
        <w:t>;</w:t>
      </w:r>
      <w:proofErr w:type="gramEnd"/>
    </w:p>
    <w:p w14:paraId="291CD6AE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prekid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zbog</w:t>
      </w:r>
      <w:proofErr w:type="spellEnd"/>
      <w:r w:rsidRPr="00D113BD">
        <w:t xml:space="preserve"> </w:t>
      </w:r>
      <w:proofErr w:type="spellStart"/>
      <w:proofErr w:type="gramStart"/>
      <w:r w:rsidRPr="00D113BD">
        <w:t>mirovanja</w:t>
      </w:r>
      <w:proofErr w:type="spellEnd"/>
      <w:r w:rsidRPr="00D113BD">
        <w:t>;</w:t>
      </w:r>
      <w:proofErr w:type="gramEnd"/>
    </w:p>
    <w:p w14:paraId="52649FCF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osnovice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</w:t>
      </w:r>
      <w:proofErr w:type="spellStart"/>
      <w:r w:rsidRPr="00D113BD">
        <w:t>visinu</w:t>
      </w:r>
      <w:proofErr w:type="spellEnd"/>
      <w:r w:rsidRPr="00D113BD">
        <w:t xml:space="preserve"> </w:t>
      </w:r>
      <w:proofErr w:type="spellStart"/>
      <w:r w:rsidRPr="00D113BD">
        <w:t>uplaćenih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period </w:t>
      </w:r>
      <w:proofErr w:type="spellStart"/>
      <w:r w:rsidRPr="00D113BD">
        <w:t>na</w:t>
      </w:r>
      <w:proofErr w:type="spellEnd"/>
      <w:r w:rsidRPr="00D113BD">
        <w:t xml:space="preserve"> koji se ta </w:t>
      </w:r>
      <w:proofErr w:type="spellStart"/>
      <w:r w:rsidRPr="00D113BD">
        <w:t>uplata</w:t>
      </w:r>
      <w:proofErr w:type="spellEnd"/>
      <w:r w:rsidRPr="00D113BD">
        <w:t xml:space="preserve"> </w:t>
      </w:r>
      <w:proofErr w:type="spellStart"/>
      <w:proofErr w:type="gramStart"/>
      <w:r w:rsidRPr="00D113BD">
        <w:t>odnosi</w:t>
      </w:r>
      <w:proofErr w:type="spellEnd"/>
      <w:r w:rsidRPr="00D113BD">
        <w:t>;</w:t>
      </w:r>
      <w:proofErr w:type="gramEnd"/>
    </w:p>
    <w:p w14:paraId="7953B6CA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podatke</w:t>
      </w:r>
      <w:proofErr w:type="spellEnd"/>
      <w:r w:rsidRPr="00D113BD">
        <w:t xml:space="preserve"> o </w:t>
      </w:r>
      <w:proofErr w:type="spellStart"/>
      <w:r w:rsidRPr="00D113BD">
        <w:t>uplati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po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ugovorene</w:t>
      </w:r>
      <w:proofErr w:type="spellEnd"/>
      <w:r w:rsidRPr="00D113BD">
        <w:t xml:space="preserve"> </w:t>
      </w:r>
      <w:proofErr w:type="spellStart"/>
      <w:proofErr w:type="gramStart"/>
      <w:r w:rsidRPr="00D113BD">
        <w:t>naknade</w:t>
      </w:r>
      <w:proofErr w:type="spellEnd"/>
      <w:r w:rsidRPr="00D113BD">
        <w:t>;</w:t>
      </w:r>
      <w:proofErr w:type="gramEnd"/>
    </w:p>
    <w:p w14:paraId="1B98677C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podatke</w:t>
      </w:r>
      <w:proofErr w:type="spellEnd"/>
      <w:r w:rsidRPr="00D113BD">
        <w:t xml:space="preserve"> o </w:t>
      </w:r>
      <w:proofErr w:type="spellStart"/>
      <w:r w:rsidRPr="00D113BD">
        <w:t>porezu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dohodak</w:t>
      </w:r>
      <w:proofErr w:type="spellEnd"/>
      <w:r w:rsidRPr="00D113BD">
        <w:t xml:space="preserve"> </w:t>
      </w:r>
      <w:proofErr w:type="spellStart"/>
      <w:proofErr w:type="gramStart"/>
      <w:r w:rsidRPr="00D113BD">
        <w:t>građana</w:t>
      </w:r>
      <w:proofErr w:type="spellEnd"/>
      <w:r w:rsidRPr="00D113BD">
        <w:t>;</w:t>
      </w:r>
      <w:proofErr w:type="gramEnd"/>
    </w:p>
    <w:p w14:paraId="40C6BC84" w14:textId="77777777" w:rsidR="00D113BD" w:rsidRPr="00D113BD" w:rsidRDefault="00D113BD" w:rsidP="00D113BD">
      <w:pPr>
        <w:jc w:val="center"/>
      </w:pPr>
      <w:r w:rsidRPr="00D113BD">
        <w:t xml:space="preserve">2) za </w:t>
      </w:r>
      <w:proofErr w:type="spellStart"/>
      <w:r w:rsidRPr="00D113BD">
        <w:t>osigurana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>:</w:t>
      </w:r>
    </w:p>
    <w:p w14:paraId="233ADDD6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prezime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proofErr w:type="gramStart"/>
      <w:r w:rsidRPr="00D113BD">
        <w:t>ime</w:t>
      </w:r>
      <w:proofErr w:type="spellEnd"/>
      <w:r w:rsidRPr="00D113BD">
        <w:t>;</w:t>
      </w:r>
      <w:proofErr w:type="gramEnd"/>
    </w:p>
    <w:p w14:paraId="245D11F7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jedinstveni</w:t>
      </w:r>
      <w:proofErr w:type="spellEnd"/>
      <w:r w:rsidRPr="00D113BD">
        <w:t xml:space="preserve"> </w:t>
      </w:r>
      <w:proofErr w:type="spellStart"/>
      <w:r w:rsidRPr="00D113BD">
        <w:t>matični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proofErr w:type="gramStart"/>
      <w:r w:rsidRPr="00D113BD">
        <w:t>građana</w:t>
      </w:r>
      <w:proofErr w:type="spellEnd"/>
      <w:r w:rsidRPr="00D113BD">
        <w:t>;</w:t>
      </w:r>
      <w:proofErr w:type="gramEnd"/>
    </w:p>
    <w:p w14:paraId="2187058D" w14:textId="77777777" w:rsidR="00D113BD" w:rsidRPr="00D113BD" w:rsidRDefault="00D113BD" w:rsidP="00D113BD">
      <w:pPr>
        <w:jc w:val="center"/>
      </w:pPr>
      <w:r w:rsidRPr="00D113BD">
        <w:lastRenderedPageBreak/>
        <w:t xml:space="preserve">- </w:t>
      </w:r>
      <w:proofErr w:type="spellStart"/>
      <w:r w:rsidRPr="00D113BD">
        <w:t>lični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osiguranog</w:t>
      </w:r>
      <w:proofErr w:type="spellEnd"/>
      <w:r w:rsidRPr="00D113BD">
        <w:t xml:space="preserve"> </w:t>
      </w:r>
      <w:proofErr w:type="spellStart"/>
      <w:proofErr w:type="gramStart"/>
      <w:r w:rsidRPr="00D113BD">
        <w:t>lica</w:t>
      </w:r>
      <w:proofErr w:type="spellEnd"/>
      <w:r w:rsidRPr="00D113BD">
        <w:t>;</w:t>
      </w:r>
      <w:proofErr w:type="gramEnd"/>
    </w:p>
    <w:p w14:paraId="53ECBD60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jedinstveni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dodeljen</w:t>
      </w:r>
      <w:proofErr w:type="spellEnd"/>
      <w:r w:rsidRPr="00D113BD">
        <w:t xml:space="preserve"> od </w:t>
      </w:r>
      <w:proofErr w:type="spellStart"/>
      <w:r w:rsidRPr="00D113BD">
        <w:t>strane</w:t>
      </w:r>
      <w:proofErr w:type="spellEnd"/>
      <w:r w:rsidRPr="00D113BD">
        <w:t xml:space="preserve"> Centralnog </w:t>
      </w:r>
      <w:proofErr w:type="spellStart"/>
      <w:proofErr w:type="gramStart"/>
      <w:r w:rsidRPr="00D113BD">
        <w:t>registra</w:t>
      </w:r>
      <w:proofErr w:type="spellEnd"/>
      <w:r w:rsidRPr="00D113BD">
        <w:t>;</w:t>
      </w:r>
      <w:proofErr w:type="gramEnd"/>
    </w:p>
    <w:p w14:paraId="3C29ECD5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gramStart"/>
      <w:r w:rsidRPr="00D113BD">
        <w:t>pol;</w:t>
      </w:r>
      <w:proofErr w:type="gramEnd"/>
    </w:p>
    <w:p w14:paraId="2F6F82DE" w14:textId="77777777" w:rsidR="00D113BD" w:rsidRPr="00D113BD" w:rsidRDefault="00D113BD" w:rsidP="00D113BD">
      <w:pPr>
        <w:jc w:val="center"/>
      </w:pPr>
      <w:r w:rsidRPr="00D113BD">
        <w:t xml:space="preserve">- dan, </w:t>
      </w:r>
      <w:proofErr w:type="spellStart"/>
      <w:r w:rsidRPr="00D113BD">
        <w:t>mesec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godinu</w:t>
      </w:r>
      <w:proofErr w:type="spellEnd"/>
      <w:r w:rsidRPr="00D113BD">
        <w:t xml:space="preserve"> </w:t>
      </w:r>
      <w:proofErr w:type="spellStart"/>
      <w:proofErr w:type="gramStart"/>
      <w:r w:rsidRPr="00D113BD">
        <w:t>rođenja</w:t>
      </w:r>
      <w:proofErr w:type="spellEnd"/>
      <w:r w:rsidRPr="00D113BD">
        <w:t>;</w:t>
      </w:r>
      <w:proofErr w:type="gramEnd"/>
    </w:p>
    <w:p w14:paraId="63FC502B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srodstvo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proofErr w:type="gramStart"/>
      <w:r w:rsidRPr="00D113BD">
        <w:t>osiguranikom</w:t>
      </w:r>
      <w:proofErr w:type="spellEnd"/>
      <w:r w:rsidRPr="00D113BD">
        <w:t>;</w:t>
      </w:r>
      <w:proofErr w:type="gramEnd"/>
    </w:p>
    <w:p w14:paraId="619C736F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adresu</w:t>
      </w:r>
      <w:proofErr w:type="spellEnd"/>
      <w:r w:rsidRPr="00D113BD">
        <w:t xml:space="preserve"> </w:t>
      </w:r>
      <w:proofErr w:type="spellStart"/>
      <w:proofErr w:type="gramStart"/>
      <w:r w:rsidRPr="00D113BD">
        <w:t>prebivališta</w:t>
      </w:r>
      <w:proofErr w:type="spellEnd"/>
      <w:r w:rsidRPr="00D113BD">
        <w:t>;</w:t>
      </w:r>
      <w:proofErr w:type="gramEnd"/>
    </w:p>
    <w:p w14:paraId="4A056628" w14:textId="77777777" w:rsidR="00D113BD" w:rsidRPr="00D113BD" w:rsidRDefault="00D113BD" w:rsidP="00D113BD">
      <w:pPr>
        <w:jc w:val="center"/>
      </w:pPr>
      <w:r w:rsidRPr="00D113BD">
        <w:t xml:space="preserve">3) za </w:t>
      </w:r>
      <w:proofErr w:type="spellStart"/>
      <w:r w:rsidRPr="00D113BD">
        <w:t>obveznike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>:</w:t>
      </w:r>
    </w:p>
    <w:p w14:paraId="4C2CD789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naziv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sedište</w:t>
      </w:r>
      <w:proofErr w:type="spellEnd"/>
      <w:r w:rsidRPr="00D113BD">
        <w:t xml:space="preserve"> </w:t>
      </w:r>
      <w:proofErr w:type="spellStart"/>
      <w:r w:rsidRPr="00D113BD">
        <w:t>obveznika</w:t>
      </w:r>
      <w:proofErr w:type="spellEnd"/>
      <w:r w:rsidRPr="00D113BD">
        <w:t xml:space="preserve"> </w:t>
      </w:r>
      <w:proofErr w:type="spellStart"/>
      <w:r w:rsidRPr="00D113BD">
        <w:t>plaćanja</w:t>
      </w:r>
      <w:proofErr w:type="spellEnd"/>
      <w:r w:rsidRPr="00D113BD">
        <w:t xml:space="preserve"> </w:t>
      </w:r>
      <w:proofErr w:type="spellStart"/>
      <w:proofErr w:type="gramStart"/>
      <w:r w:rsidRPr="00D113BD">
        <w:t>doprinosa</w:t>
      </w:r>
      <w:proofErr w:type="spellEnd"/>
      <w:r w:rsidRPr="00D113BD">
        <w:t>;</w:t>
      </w:r>
      <w:proofErr w:type="gramEnd"/>
    </w:p>
    <w:p w14:paraId="6F5575CA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jmbg</w:t>
      </w:r>
      <w:proofErr w:type="spellEnd"/>
      <w:r w:rsidRPr="00D113BD">
        <w:t xml:space="preserve"> </w:t>
      </w:r>
      <w:proofErr w:type="spellStart"/>
      <w:r w:rsidRPr="00D113BD">
        <w:t>preduzetnika</w:t>
      </w:r>
      <w:proofErr w:type="spellEnd"/>
      <w:r w:rsidRPr="00D113BD">
        <w:t>/</w:t>
      </w:r>
      <w:proofErr w:type="spellStart"/>
      <w:r w:rsidRPr="00D113BD">
        <w:t>fizičkog</w:t>
      </w:r>
      <w:proofErr w:type="spellEnd"/>
      <w:r w:rsidRPr="00D113BD">
        <w:t xml:space="preserve"> </w:t>
      </w:r>
      <w:proofErr w:type="spellStart"/>
      <w:proofErr w:type="gramStart"/>
      <w:r w:rsidRPr="00D113BD">
        <w:t>lica</w:t>
      </w:r>
      <w:proofErr w:type="spellEnd"/>
      <w:r w:rsidRPr="00D113BD">
        <w:t>;</w:t>
      </w:r>
      <w:proofErr w:type="gramEnd"/>
    </w:p>
    <w:p w14:paraId="3C94AA1D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opštinu</w:t>
      </w:r>
      <w:proofErr w:type="spellEnd"/>
      <w:r w:rsidRPr="00D113BD">
        <w:t xml:space="preserve"> </w:t>
      </w:r>
      <w:proofErr w:type="spellStart"/>
      <w:r w:rsidRPr="00D113BD">
        <w:t>sedišta</w:t>
      </w:r>
      <w:proofErr w:type="spellEnd"/>
      <w:r w:rsidRPr="00D113BD">
        <w:t xml:space="preserve"> </w:t>
      </w:r>
      <w:proofErr w:type="spellStart"/>
      <w:r w:rsidRPr="00D113BD">
        <w:t>pravnog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, </w:t>
      </w:r>
      <w:proofErr w:type="spellStart"/>
      <w:r w:rsidRPr="00D113BD">
        <w:t>preduzetnika</w:t>
      </w:r>
      <w:proofErr w:type="spellEnd"/>
      <w:r w:rsidRPr="00D113BD">
        <w:t xml:space="preserve">, </w:t>
      </w:r>
      <w:proofErr w:type="spellStart"/>
      <w:r w:rsidRPr="00D113BD">
        <w:t>adresu</w:t>
      </w:r>
      <w:proofErr w:type="spellEnd"/>
      <w:r w:rsidRPr="00D113BD">
        <w:t xml:space="preserve"> </w:t>
      </w:r>
      <w:proofErr w:type="spellStart"/>
      <w:r w:rsidRPr="00D113BD">
        <w:t>fizičkog</w:t>
      </w:r>
      <w:proofErr w:type="spellEnd"/>
      <w:r w:rsidRPr="00D113BD">
        <w:t xml:space="preserve"> </w:t>
      </w:r>
      <w:proofErr w:type="spellStart"/>
      <w:proofErr w:type="gramStart"/>
      <w:r w:rsidRPr="00D113BD">
        <w:t>lica</w:t>
      </w:r>
      <w:proofErr w:type="spellEnd"/>
      <w:r w:rsidRPr="00D113BD">
        <w:t>;</w:t>
      </w:r>
      <w:proofErr w:type="gramEnd"/>
    </w:p>
    <w:p w14:paraId="2E4EEB62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sedište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adresu</w:t>
      </w:r>
      <w:proofErr w:type="spellEnd"/>
      <w:r w:rsidRPr="00D113BD">
        <w:t xml:space="preserve"> </w:t>
      </w:r>
      <w:proofErr w:type="spellStart"/>
      <w:r w:rsidRPr="00D113BD">
        <w:t>mesta</w:t>
      </w:r>
      <w:proofErr w:type="spellEnd"/>
      <w:r w:rsidRPr="00D113BD">
        <w:t xml:space="preserve"> </w:t>
      </w:r>
      <w:proofErr w:type="spellStart"/>
      <w:proofErr w:type="gramStart"/>
      <w:r w:rsidRPr="00D113BD">
        <w:t>rada</w:t>
      </w:r>
      <w:proofErr w:type="spellEnd"/>
      <w:r w:rsidRPr="00D113BD">
        <w:t>;</w:t>
      </w:r>
      <w:proofErr w:type="gramEnd"/>
    </w:p>
    <w:p w14:paraId="24A8E811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šifru</w:t>
      </w:r>
      <w:proofErr w:type="spellEnd"/>
      <w:r w:rsidRPr="00D113BD">
        <w:t xml:space="preserve"> </w:t>
      </w:r>
      <w:proofErr w:type="spellStart"/>
      <w:proofErr w:type="gramStart"/>
      <w:r w:rsidRPr="00D113BD">
        <w:t>delatnosti</w:t>
      </w:r>
      <w:proofErr w:type="spellEnd"/>
      <w:r w:rsidRPr="00D113BD">
        <w:t>;</w:t>
      </w:r>
      <w:proofErr w:type="gramEnd"/>
    </w:p>
    <w:p w14:paraId="7EDBA95E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matični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poreski</w:t>
      </w:r>
      <w:proofErr w:type="spellEnd"/>
      <w:r w:rsidRPr="00D113BD">
        <w:t xml:space="preserve"> </w:t>
      </w:r>
      <w:proofErr w:type="spellStart"/>
      <w:r w:rsidRPr="00D113BD">
        <w:t>identifikacioni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proofErr w:type="gramStart"/>
      <w:r w:rsidRPr="00D113BD">
        <w:t>poslodavca</w:t>
      </w:r>
      <w:proofErr w:type="spellEnd"/>
      <w:r w:rsidRPr="00D113BD">
        <w:t>;</w:t>
      </w:r>
      <w:proofErr w:type="gramEnd"/>
    </w:p>
    <w:p w14:paraId="4BFD6925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- </w:t>
      </w:r>
      <w:proofErr w:type="spellStart"/>
      <w:r w:rsidRPr="00D113BD">
        <w:rPr>
          <w:lang w:val="fr-FR"/>
        </w:rPr>
        <w:t>opštinu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kojoj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nalazi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nepokretnost</w:t>
      </w:r>
      <w:proofErr w:type="spellEnd"/>
      <w:r w:rsidRPr="00D113BD">
        <w:rPr>
          <w:lang w:val="fr-FR"/>
        </w:rPr>
        <w:t>;</w:t>
      </w:r>
      <w:proofErr w:type="gramEnd"/>
    </w:p>
    <w:p w14:paraId="53B77CCB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jedinstveni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dodeljen</w:t>
      </w:r>
      <w:proofErr w:type="spellEnd"/>
      <w:r w:rsidRPr="00D113BD">
        <w:t xml:space="preserve"> od </w:t>
      </w:r>
      <w:proofErr w:type="spellStart"/>
      <w:r w:rsidRPr="00D113BD">
        <w:t>strane</w:t>
      </w:r>
      <w:proofErr w:type="spellEnd"/>
      <w:r w:rsidRPr="00D113BD">
        <w:t xml:space="preserve"> Centralnog </w:t>
      </w:r>
      <w:proofErr w:type="spellStart"/>
      <w:proofErr w:type="gramStart"/>
      <w:r w:rsidRPr="00D113BD">
        <w:t>registra</w:t>
      </w:r>
      <w:proofErr w:type="spellEnd"/>
      <w:r w:rsidRPr="00D113BD">
        <w:t>;</w:t>
      </w:r>
      <w:proofErr w:type="gramEnd"/>
    </w:p>
    <w:p w14:paraId="413B551B" w14:textId="77777777" w:rsidR="00D113BD" w:rsidRPr="00D113BD" w:rsidRDefault="00D113BD" w:rsidP="00D113BD">
      <w:pPr>
        <w:jc w:val="center"/>
      </w:pPr>
      <w:r w:rsidRPr="00D113BD">
        <w:t xml:space="preserve">- </w:t>
      </w:r>
      <w:proofErr w:type="spellStart"/>
      <w:r w:rsidRPr="00D113BD">
        <w:t>adresu</w:t>
      </w:r>
      <w:proofErr w:type="spellEnd"/>
      <w:r w:rsidRPr="00D113BD">
        <w:t xml:space="preserve"> </w:t>
      </w:r>
      <w:proofErr w:type="spellStart"/>
      <w:r w:rsidRPr="00D113BD">
        <w:t>elektronske</w:t>
      </w:r>
      <w:proofErr w:type="spellEnd"/>
      <w:r w:rsidRPr="00D113BD">
        <w:t xml:space="preserve"> </w:t>
      </w:r>
      <w:proofErr w:type="spellStart"/>
      <w:r w:rsidRPr="00D113BD">
        <w:t>pošte</w:t>
      </w:r>
      <w:proofErr w:type="spellEnd"/>
      <w:r w:rsidRPr="00D113BD">
        <w:t xml:space="preserve"> </w:t>
      </w:r>
      <w:proofErr w:type="spellStart"/>
      <w:r w:rsidRPr="00D113BD">
        <w:t>obveznika</w:t>
      </w:r>
      <w:proofErr w:type="spellEnd"/>
      <w:r w:rsidRPr="00D113BD">
        <w:t xml:space="preserve"> </w:t>
      </w:r>
      <w:proofErr w:type="spellStart"/>
      <w:r w:rsidRPr="00D113BD">
        <w:t>podnošenja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(</w:t>
      </w:r>
      <w:proofErr w:type="spellStart"/>
      <w:r w:rsidRPr="00D113BD">
        <w:t>imejl</w:t>
      </w:r>
      <w:proofErr w:type="spellEnd"/>
      <w:proofErr w:type="gramStart"/>
      <w:r w:rsidRPr="00D113BD">
        <w:t>);</w:t>
      </w:r>
      <w:proofErr w:type="gramEnd"/>
    </w:p>
    <w:p w14:paraId="1C3CD317" w14:textId="77777777" w:rsidR="00D113BD" w:rsidRPr="00D113BD" w:rsidRDefault="00D113BD" w:rsidP="00D113BD">
      <w:pPr>
        <w:jc w:val="center"/>
      </w:pPr>
      <w:r w:rsidRPr="00D113BD">
        <w:t xml:space="preserve">- datum </w:t>
      </w:r>
      <w:proofErr w:type="spellStart"/>
      <w:r w:rsidRPr="00D113BD">
        <w:t>početka</w:t>
      </w:r>
      <w:proofErr w:type="spellEnd"/>
      <w:r w:rsidRPr="00D113BD">
        <w:t xml:space="preserve">, </w:t>
      </w:r>
      <w:proofErr w:type="spellStart"/>
      <w:r w:rsidRPr="00D113BD">
        <w:t>prestanka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promene</w:t>
      </w:r>
      <w:proofErr w:type="spellEnd"/>
      <w:r w:rsidRPr="00D113BD">
        <w:t xml:space="preserve"> u </w:t>
      </w:r>
      <w:proofErr w:type="spellStart"/>
      <w:r w:rsidRPr="00D113BD">
        <w:t>poslovanju</w:t>
      </w:r>
      <w:proofErr w:type="spellEnd"/>
      <w:r w:rsidRPr="00D113BD">
        <w:t>.</w:t>
      </w:r>
    </w:p>
    <w:p w14:paraId="647ACA82" w14:textId="77777777" w:rsidR="00D113BD" w:rsidRPr="00D113BD" w:rsidRDefault="00D113BD" w:rsidP="00D113BD">
      <w:pPr>
        <w:jc w:val="center"/>
      </w:pPr>
      <w:proofErr w:type="spellStart"/>
      <w:r w:rsidRPr="00D113BD">
        <w:t>Jedinstvena</w:t>
      </w:r>
      <w:proofErr w:type="spellEnd"/>
      <w:r w:rsidRPr="00D113BD">
        <w:t xml:space="preserve"> </w:t>
      </w:r>
      <w:proofErr w:type="spellStart"/>
      <w:r w:rsidRPr="00D113BD">
        <w:t>baza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vodi</w:t>
      </w:r>
      <w:proofErr w:type="spellEnd"/>
      <w:r w:rsidRPr="00D113BD">
        <w:t xml:space="preserve"> se po </w:t>
      </w:r>
      <w:proofErr w:type="spellStart"/>
      <w:r w:rsidRPr="00D113BD">
        <w:t>propisanim</w:t>
      </w:r>
      <w:proofErr w:type="spellEnd"/>
      <w:r w:rsidRPr="00D113BD">
        <w:t xml:space="preserve"> </w:t>
      </w:r>
      <w:proofErr w:type="spellStart"/>
      <w:r w:rsidRPr="00D113BD">
        <w:t>jedinstvenim</w:t>
      </w:r>
      <w:proofErr w:type="spellEnd"/>
      <w:r w:rsidRPr="00D113BD">
        <w:t xml:space="preserve"> </w:t>
      </w:r>
      <w:proofErr w:type="spellStart"/>
      <w:r w:rsidRPr="00D113BD">
        <w:t>metodološkim</w:t>
      </w:r>
      <w:proofErr w:type="spellEnd"/>
      <w:r w:rsidRPr="00D113BD">
        <w:t xml:space="preserve"> </w:t>
      </w:r>
      <w:proofErr w:type="spellStart"/>
      <w:r w:rsidRPr="00D113BD">
        <w:t>principima</w:t>
      </w:r>
      <w:proofErr w:type="spellEnd"/>
      <w:r w:rsidRPr="00D113BD">
        <w:t xml:space="preserve">, a </w:t>
      </w:r>
      <w:proofErr w:type="spellStart"/>
      <w:r w:rsidRPr="00D113BD">
        <w:t>podaci</w:t>
      </w:r>
      <w:proofErr w:type="spellEnd"/>
      <w:r w:rsidRPr="00D113BD">
        <w:t xml:space="preserve"> se </w:t>
      </w:r>
      <w:proofErr w:type="spellStart"/>
      <w:r w:rsidRPr="00D113BD">
        <w:t>unose</w:t>
      </w:r>
      <w:proofErr w:type="spellEnd"/>
      <w:r w:rsidRPr="00D113BD">
        <w:t xml:space="preserve"> u </w:t>
      </w:r>
      <w:proofErr w:type="spellStart"/>
      <w:r w:rsidRPr="00D113BD">
        <w:t>bazu</w:t>
      </w:r>
      <w:proofErr w:type="spellEnd"/>
      <w:r w:rsidRPr="00D113BD">
        <w:t xml:space="preserve"> </w:t>
      </w:r>
      <w:proofErr w:type="spellStart"/>
      <w:r w:rsidRPr="00D113BD">
        <w:t>prema</w:t>
      </w:r>
      <w:proofErr w:type="spellEnd"/>
      <w:r w:rsidRPr="00D113BD">
        <w:t xml:space="preserve"> </w:t>
      </w:r>
      <w:proofErr w:type="spellStart"/>
      <w:r w:rsidRPr="00D113BD">
        <w:t>propisima</w:t>
      </w:r>
      <w:proofErr w:type="spellEnd"/>
      <w:r w:rsidRPr="00D113BD">
        <w:t xml:space="preserve"> o </w:t>
      </w:r>
      <w:proofErr w:type="spellStart"/>
      <w:r w:rsidRPr="00D113BD">
        <w:t>jedinstvenom</w:t>
      </w:r>
      <w:proofErr w:type="spellEnd"/>
      <w:r w:rsidRPr="00D113BD">
        <w:t xml:space="preserve"> </w:t>
      </w:r>
      <w:proofErr w:type="spellStart"/>
      <w:r w:rsidRPr="00D113BD">
        <w:t>kodeksu</w:t>
      </w:r>
      <w:proofErr w:type="spellEnd"/>
      <w:r w:rsidRPr="00D113BD">
        <w:t xml:space="preserve"> </w:t>
      </w:r>
      <w:proofErr w:type="spellStart"/>
      <w:r w:rsidRPr="00D113BD">
        <w:t>šifara</w:t>
      </w:r>
      <w:proofErr w:type="spellEnd"/>
      <w:r w:rsidRPr="00D113BD">
        <w:t>.</w:t>
      </w:r>
    </w:p>
    <w:p w14:paraId="55B7BD0F" w14:textId="77777777" w:rsidR="00D113BD" w:rsidRPr="00D113BD" w:rsidRDefault="00D113BD" w:rsidP="00D113BD">
      <w:pPr>
        <w:jc w:val="center"/>
      </w:pPr>
      <w:bookmarkStart w:id="18" w:name="str_8"/>
      <w:bookmarkEnd w:id="18"/>
      <w:r w:rsidRPr="00D113BD">
        <w:t>VIII POSTUPAK REGISTRACIJE</w:t>
      </w:r>
    </w:p>
    <w:p w14:paraId="04DCCE81" w14:textId="77777777" w:rsidR="00D113BD" w:rsidRPr="00D113BD" w:rsidRDefault="00D113BD" w:rsidP="00D113BD">
      <w:pPr>
        <w:jc w:val="center"/>
        <w:rPr>
          <w:b/>
          <w:bCs/>
        </w:rPr>
      </w:pPr>
      <w:bookmarkStart w:id="19" w:name="clan_12"/>
      <w:bookmarkEnd w:id="19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12</w:t>
      </w:r>
    </w:p>
    <w:p w14:paraId="25EAED7A" w14:textId="77777777" w:rsidR="00D113BD" w:rsidRPr="00D113BD" w:rsidRDefault="00D113BD" w:rsidP="00D113BD">
      <w:pPr>
        <w:jc w:val="center"/>
      </w:pPr>
      <w:proofErr w:type="spellStart"/>
      <w:r w:rsidRPr="00D113BD">
        <w:t>Registracija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u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vrši</w:t>
      </w:r>
      <w:proofErr w:type="spellEnd"/>
      <w:r w:rsidRPr="00D113BD">
        <w:t xml:space="preserve"> se </w:t>
      </w:r>
      <w:proofErr w:type="spellStart"/>
      <w:r w:rsidRPr="00D113BD">
        <w:t>podnošenjem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u </w:t>
      </w:r>
      <w:proofErr w:type="spellStart"/>
      <w:r w:rsidRPr="00D113BD">
        <w:t>elektronskom</w:t>
      </w:r>
      <w:proofErr w:type="spellEnd"/>
      <w:r w:rsidRPr="00D113BD">
        <w:t xml:space="preserve"> </w:t>
      </w:r>
      <w:proofErr w:type="spellStart"/>
      <w:r w:rsidRPr="00D113BD">
        <w:t>obliku</w:t>
      </w:r>
      <w:proofErr w:type="spellEnd"/>
      <w:r w:rsidRPr="00D113BD">
        <w:t xml:space="preserve"> od </w:t>
      </w:r>
      <w:proofErr w:type="spellStart"/>
      <w:r w:rsidRPr="00D113BD">
        <w:t>strane</w:t>
      </w:r>
      <w:proofErr w:type="spellEnd"/>
      <w:r w:rsidRPr="00D113BD">
        <w:t xml:space="preserve"> </w:t>
      </w:r>
      <w:proofErr w:type="spellStart"/>
      <w:r w:rsidRPr="00D113BD">
        <w:t>podnosioca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>.</w:t>
      </w:r>
    </w:p>
    <w:p w14:paraId="40A52727" w14:textId="77777777" w:rsidR="00D113BD" w:rsidRPr="00D113BD" w:rsidRDefault="00D113BD" w:rsidP="00D113BD">
      <w:pPr>
        <w:jc w:val="center"/>
      </w:pPr>
      <w:proofErr w:type="spellStart"/>
      <w:r w:rsidRPr="00D113BD">
        <w:t>Jedinstvena</w:t>
      </w:r>
      <w:proofErr w:type="spellEnd"/>
      <w:r w:rsidRPr="00D113BD">
        <w:t xml:space="preserve"> </w:t>
      </w:r>
      <w:proofErr w:type="spellStart"/>
      <w:r w:rsidRPr="00D113BD">
        <w:t>prijava</w:t>
      </w:r>
      <w:proofErr w:type="spellEnd"/>
      <w:r w:rsidRPr="00D113BD">
        <w:t xml:space="preserve"> </w:t>
      </w:r>
      <w:proofErr w:type="spellStart"/>
      <w:r w:rsidRPr="00D113BD">
        <w:t>podnosi</w:t>
      </w:r>
      <w:proofErr w:type="spellEnd"/>
      <w:r w:rsidRPr="00D113BD">
        <w:t xml:space="preserve"> se </w:t>
      </w:r>
      <w:proofErr w:type="spellStart"/>
      <w:r w:rsidRPr="00D113BD">
        <w:t>najkasnije</w:t>
      </w:r>
      <w:proofErr w:type="spellEnd"/>
      <w:r w:rsidRPr="00D113BD">
        <w:t xml:space="preserve"> pre </w:t>
      </w:r>
      <w:proofErr w:type="spellStart"/>
      <w:r w:rsidRPr="00D113BD">
        <w:t>stupanja</w:t>
      </w:r>
      <w:proofErr w:type="spellEnd"/>
      <w:r w:rsidRPr="00D113BD">
        <w:t xml:space="preserve"> </w:t>
      </w:r>
      <w:proofErr w:type="spellStart"/>
      <w:r w:rsidRPr="00D113BD">
        <w:t>zaposlenog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drugog</w:t>
      </w:r>
      <w:proofErr w:type="spellEnd"/>
      <w:r w:rsidRPr="00D113BD">
        <w:t xml:space="preserve"> </w:t>
      </w:r>
      <w:proofErr w:type="spellStart"/>
      <w:r w:rsidRPr="00D113BD">
        <w:t>radno</w:t>
      </w:r>
      <w:proofErr w:type="spellEnd"/>
      <w:r w:rsidRPr="00D113BD">
        <w:t xml:space="preserve"> </w:t>
      </w:r>
      <w:proofErr w:type="spellStart"/>
      <w:r w:rsidRPr="00D113BD">
        <w:t>angažovanog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rad, </w:t>
      </w:r>
      <w:proofErr w:type="spellStart"/>
      <w:r w:rsidRPr="00D113BD">
        <w:t>odnosno</w:t>
      </w:r>
      <w:proofErr w:type="spellEnd"/>
      <w:r w:rsidRPr="00D113BD">
        <w:t xml:space="preserve"> u </w:t>
      </w:r>
      <w:proofErr w:type="spellStart"/>
      <w:r w:rsidRPr="00D113BD">
        <w:t>roku</w:t>
      </w:r>
      <w:proofErr w:type="spellEnd"/>
      <w:r w:rsidRPr="00D113BD">
        <w:t xml:space="preserve"> od tri </w:t>
      </w:r>
      <w:proofErr w:type="spellStart"/>
      <w:r w:rsidRPr="00D113BD">
        <w:t>radna</w:t>
      </w:r>
      <w:proofErr w:type="spellEnd"/>
      <w:r w:rsidRPr="00D113BD">
        <w:t xml:space="preserve"> dana od dana </w:t>
      </w:r>
      <w:proofErr w:type="spellStart"/>
      <w:r w:rsidRPr="00D113BD">
        <w:t>početka</w:t>
      </w:r>
      <w:proofErr w:type="spellEnd"/>
      <w:r w:rsidRPr="00D113BD">
        <w:t xml:space="preserve"> </w:t>
      </w:r>
      <w:proofErr w:type="spellStart"/>
      <w:r w:rsidRPr="00D113BD">
        <w:t>obavljanja</w:t>
      </w:r>
      <w:proofErr w:type="spellEnd"/>
      <w:r w:rsidRPr="00D113BD">
        <w:t xml:space="preserve"> </w:t>
      </w:r>
      <w:proofErr w:type="spellStart"/>
      <w:r w:rsidRPr="00D113BD">
        <w:t>delatnosti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od dana </w:t>
      </w:r>
      <w:proofErr w:type="spellStart"/>
      <w:r w:rsidRPr="00D113BD">
        <w:t>prestanka</w:t>
      </w:r>
      <w:proofErr w:type="spellEnd"/>
      <w:r w:rsidRPr="00D113BD">
        <w:t xml:space="preserve"> </w:t>
      </w:r>
      <w:proofErr w:type="spellStart"/>
      <w:r w:rsidRPr="00D113BD">
        <w:t>zaposlenja</w:t>
      </w:r>
      <w:proofErr w:type="spellEnd"/>
      <w:r w:rsidRPr="00D113BD">
        <w:t xml:space="preserve">, </w:t>
      </w:r>
      <w:proofErr w:type="spellStart"/>
      <w:r w:rsidRPr="00D113BD">
        <w:t>prestanka</w:t>
      </w:r>
      <w:proofErr w:type="spellEnd"/>
      <w:r w:rsidRPr="00D113BD">
        <w:t xml:space="preserve"> </w:t>
      </w:r>
      <w:proofErr w:type="spellStart"/>
      <w:r w:rsidRPr="00D113BD">
        <w:t>obavljanja</w:t>
      </w:r>
      <w:proofErr w:type="spellEnd"/>
      <w:r w:rsidRPr="00D113BD">
        <w:t xml:space="preserve"> </w:t>
      </w:r>
      <w:proofErr w:type="spellStart"/>
      <w:r w:rsidRPr="00D113BD">
        <w:t>poslova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obavljanja</w:t>
      </w:r>
      <w:proofErr w:type="spellEnd"/>
      <w:r w:rsidRPr="00D113BD">
        <w:t xml:space="preserve"> </w:t>
      </w:r>
      <w:proofErr w:type="spellStart"/>
      <w:r w:rsidRPr="00D113BD">
        <w:t>delatnosti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od dana </w:t>
      </w:r>
      <w:proofErr w:type="spellStart"/>
      <w:r w:rsidRPr="00D113BD">
        <w:t>nastale</w:t>
      </w:r>
      <w:proofErr w:type="spellEnd"/>
      <w:r w:rsidRPr="00D113BD">
        <w:t xml:space="preserve"> </w:t>
      </w:r>
      <w:proofErr w:type="spellStart"/>
      <w:r w:rsidRPr="00D113BD">
        <w:t>promene</w:t>
      </w:r>
      <w:proofErr w:type="spellEnd"/>
      <w:r w:rsidRPr="00D113BD">
        <w:t xml:space="preserve"> u </w:t>
      </w:r>
      <w:proofErr w:type="spellStart"/>
      <w:r w:rsidRPr="00D113BD">
        <w:t>toku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>.</w:t>
      </w:r>
    </w:p>
    <w:p w14:paraId="1ADBE819" w14:textId="77777777" w:rsidR="00D113BD" w:rsidRPr="00D113BD" w:rsidRDefault="00D113BD" w:rsidP="00D113BD">
      <w:pPr>
        <w:jc w:val="center"/>
      </w:pPr>
      <w:proofErr w:type="spellStart"/>
      <w:r w:rsidRPr="00D113BD">
        <w:t>Jedinstvena</w:t>
      </w:r>
      <w:proofErr w:type="spellEnd"/>
      <w:r w:rsidRPr="00D113BD">
        <w:t xml:space="preserve"> </w:t>
      </w:r>
      <w:proofErr w:type="spellStart"/>
      <w:r w:rsidRPr="00D113BD">
        <w:t>prijava</w:t>
      </w:r>
      <w:proofErr w:type="spellEnd"/>
      <w:r w:rsidRPr="00D113BD">
        <w:t xml:space="preserve"> </w:t>
      </w:r>
      <w:proofErr w:type="spellStart"/>
      <w:r w:rsidRPr="00D113BD">
        <w:t>sadrži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koji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potrebni</w:t>
      </w:r>
      <w:proofErr w:type="spellEnd"/>
      <w:r w:rsidRPr="00D113BD">
        <w:t xml:space="preserve"> za </w:t>
      </w:r>
      <w:proofErr w:type="spellStart"/>
      <w:r w:rsidRPr="00D113BD">
        <w:t>ostvarivanje</w:t>
      </w:r>
      <w:proofErr w:type="spellEnd"/>
      <w:r w:rsidRPr="00D113BD">
        <w:t xml:space="preserve"> </w:t>
      </w:r>
      <w:proofErr w:type="spellStart"/>
      <w:r w:rsidRPr="00D113BD">
        <w:t>prava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a koji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utvrđeni</w:t>
      </w:r>
      <w:proofErr w:type="spellEnd"/>
      <w:r w:rsidRPr="00D113BD">
        <w:t xml:space="preserve"> </w:t>
      </w:r>
      <w:proofErr w:type="spellStart"/>
      <w:r w:rsidRPr="00D113BD">
        <w:t>posebnim</w:t>
      </w:r>
      <w:proofErr w:type="spellEnd"/>
      <w:r w:rsidRPr="00D113BD">
        <w:t xml:space="preserve"> </w:t>
      </w:r>
      <w:proofErr w:type="spellStart"/>
      <w:r w:rsidRPr="00D113BD">
        <w:t>propisima</w:t>
      </w:r>
      <w:proofErr w:type="spellEnd"/>
      <w:r w:rsidRPr="00D113BD">
        <w:t>.</w:t>
      </w:r>
    </w:p>
    <w:p w14:paraId="0163D443" w14:textId="77777777" w:rsidR="00D113BD" w:rsidRPr="00D113BD" w:rsidRDefault="00D113BD" w:rsidP="00D113BD">
      <w:pPr>
        <w:jc w:val="center"/>
      </w:pPr>
      <w:r w:rsidRPr="00D113BD">
        <w:t xml:space="preserve">Dan </w:t>
      </w:r>
      <w:proofErr w:type="spellStart"/>
      <w:r w:rsidRPr="00D113BD">
        <w:t>prijema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u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smatra</w:t>
      </w:r>
      <w:proofErr w:type="spellEnd"/>
      <w:r w:rsidRPr="00D113BD">
        <w:t xml:space="preserve"> se </w:t>
      </w:r>
      <w:proofErr w:type="spellStart"/>
      <w:r w:rsidRPr="00D113BD">
        <w:t>danom</w:t>
      </w:r>
      <w:proofErr w:type="spellEnd"/>
      <w:r w:rsidRPr="00D113BD">
        <w:t xml:space="preserve"> </w:t>
      </w:r>
      <w:proofErr w:type="spellStart"/>
      <w:r w:rsidRPr="00D113BD">
        <w:t>prijema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u </w:t>
      </w:r>
      <w:proofErr w:type="spellStart"/>
      <w:r w:rsidRPr="00D113BD">
        <w:t>svim</w:t>
      </w:r>
      <w:proofErr w:type="spellEnd"/>
      <w:r w:rsidRPr="00D113BD">
        <w:t xml:space="preserve"> </w:t>
      </w:r>
      <w:proofErr w:type="spellStart"/>
      <w:r w:rsidRPr="00D113BD">
        <w:t>organizacijama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>.</w:t>
      </w:r>
    </w:p>
    <w:p w14:paraId="6DD2C543" w14:textId="77777777" w:rsidR="00D113BD" w:rsidRPr="00D113BD" w:rsidRDefault="00D113BD" w:rsidP="00D113BD">
      <w:pPr>
        <w:jc w:val="center"/>
      </w:pPr>
      <w:proofErr w:type="spellStart"/>
      <w:r w:rsidRPr="00D113BD">
        <w:lastRenderedPageBreak/>
        <w:t>Bližu</w:t>
      </w:r>
      <w:proofErr w:type="spellEnd"/>
      <w:r w:rsidRPr="00D113BD">
        <w:t xml:space="preserve"> </w:t>
      </w:r>
      <w:proofErr w:type="spellStart"/>
      <w:r w:rsidRPr="00D113BD">
        <w:t>sadržinu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obrazac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, </w:t>
      </w:r>
      <w:proofErr w:type="spellStart"/>
      <w:r w:rsidRPr="00D113BD">
        <w:t>način</w:t>
      </w:r>
      <w:proofErr w:type="spellEnd"/>
      <w:r w:rsidRPr="00D113BD">
        <w:t xml:space="preserve"> </w:t>
      </w:r>
      <w:proofErr w:type="spellStart"/>
      <w:r w:rsidRPr="00D113BD">
        <w:t>podnošenja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, </w:t>
      </w:r>
      <w:proofErr w:type="spellStart"/>
      <w:r w:rsidRPr="00D113BD">
        <w:t>dokaze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kojih</w:t>
      </w:r>
      <w:proofErr w:type="spellEnd"/>
      <w:r w:rsidRPr="00D113BD">
        <w:t xml:space="preserve"> se </w:t>
      </w:r>
      <w:proofErr w:type="spellStart"/>
      <w:r w:rsidRPr="00D113BD">
        <w:t>unose</w:t>
      </w:r>
      <w:proofErr w:type="spellEnd"/>
      <w:r w:rsidRPr="00D113BD">
        <w:t xml:space="preserve"> </w:t>
      </w:r>
      <w:proofErr w:type="spellStart"/>
      <w:r w:rsidRPr="00D113BD">
        <w:t>podaci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metodološke</w:t>
      </w:r>
      <w:proofErr w:type="spellEnd"/>
      <w:r w:rsidRPr="00D113BD">
        <w:t xml:space="preserve"> </w:t>
      </w:r>
      <w:proofErr w:type="spellStart"/>
      <w:r w:rsidRPr="00D113BD">
        <w:t>principe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jedinstven</w:t>
      </w:r>
      <w:proofErr w:type="spellEnd"/>
      <w:r w:rsidRPr="00D113BD">
        <w:t xml:space="preserve"> </w:t>
      </w:r>
      <w:proofErr w:type="spellStart"/>
      <w:r w:rsidRPr="00D113BD">
        <w:t>kodeks</w:t>
      </w:r>
      <w:proofErr w:type="spellEnd"/>
      <w:r w:rsidRPr="00D113BD">
        <w:t xml:space="preserve"> </w:t>
      </w:r>
      <w:proofErr w:type="spellStart"/>
      <w:r w:rsidRPr="00D113BD">
        <w:t>šifara</w:t>
      </w:r>
      <w:proofErr w:type="spellEnd"/>
      <w:r w:rsidRPr="00D113BD">
        <w:t xml:space="preserve"> za </w:t>
      </w:r>
      <w:proofErr w:type="spellStart"/>
      <w:r w:rsidRPr="00D113BD">
        <w:t>unos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bazu</w:t>
      </w:r>
      <w:proofErr w:type="spellEnd"/>
      <w:r w:rsidRPr="00D113BD">
        <w:t xml:space="preserve"> </w:t>
      </w:r>
      <w:proofErr w:type="spellStart"/>
      <w:r w:rsidRPr="00D113BD">
        <w:t>propisuje</w:t>
      </w:r>
      <w:proofErr w:type="spellEnd"/>
      <w:r w:rsidRPr="00D113BD">
        <w:t xml:space="preserve"> Vlada.</w:t>
      </w:r>
    </w:p>
    <w:p w14:paraId="49E67AA6" w14:textId="77777777" w:rsidR="00D113BD" w:rsidRPr="00D113BD" w:rsidRDefault="00D113BD" w:rsidP="00D113BD">
      <w:pPr>
        <w:jc w:val="center"/>
        <w:rPr>
          <w:b/>
          <w:bCs/>
        </w:rPr>
      </w:pPr>
      <w:bookmarkStart w:id="20" w:name="clan_13"/>
      <w:bookmarkEnd w:id="20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13</w:t>
      </w:r>
    </w:p>
    <w:p w14:paraId="29FC197C" w14:textId="77777777" w:rsidR="00D113BD" w:rsidRPr="00D113BD" w:rsidRDefault="00D113BD" w:rsidP="00D113BD">
      <w:pPr>
        <w:jc w:val="center"/>
      </w:pP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je </w:t>
      </w:r>
      <w:proofErr w:type="spellStart"/>
      <w:r w:rsidRPr="00D113BD">
        <w:t>dužan</w:t>
      </w:r>
      <w:proofErr w:type="spellEnd"/>
      <w:r w:rsidRPr="00D113BD">
        <w:t xml:space="preserve"> da se </w:t>
      </w:r>
      <w:proofErr w:type="spellStart"/>
      <w:r w:rsidRPr="00D113BD">
        <w:t>registruje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portalu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da </w:t>
      </w:r>
      <w:proofErr w:type="spellStart"/>
      <w:r w:rsidRPr="00D113BD">
        <w:t>potvrdi</w:t>
      </w:r>
      <w:proofErr w:type="spellEnd"/>
      <w:r w:rsidRPr="00D113BD">
        <w:t xml:space="preserve"> </w:t>
      </w:r>
      <w:proofErr w:type="spellStart"/>
      <w:r w:rsidRPr="00D113BD">
        <w:t>svoj</w:t>
      </w:r>
      <w:proofErr w:type="spellEnd"/>
      <w:r w:rsidRPr="00D113BD">
        <w:t xml:space="preserve"> </w:t>
      </w:r>
      <w:proofErr w:type="spellStart"/>
      <w:r w:rsidRPr="00D113BD">
        <w:t>identitet</w:t>
      </w:r>
      <w:proofErr w:type="spellEnd"/>
      <w:r w:rsidRPr="00D113BD">
        <w:t xml:space="preserve"> </w:t>
      </w:r>
      <w:proofErr w:type="spellStart"/>
      <w:r w:rsidRPr="00D113BD">
        <w:t>korišćenjem</w:t>
      </w:r>
      <w:proofErr w:type="spellEnd"/>
      <w:r w:rsidRPr="00D113BD">
        <w:t xml:space="preserve"> </w:t>
      </w:r>
      <w:proofErr w:type="spellStart"/>
      <w:r w:rsidRPr="00D113BD">
        <w:t>kvalifikovanog</w:t>
      </w:r>
      <w:proofErr w:type="spellEnd"/>
      <w:r w:rsidRPr="00D113BD">
        <w:t xml:space="preserve"> </w:t>
      </w:r>
      <w:proofErr w:type="spellStart"/>
      <w:r w:rsidRPr="00D113BD">
        <w:t>elektronskog</w:t>
      </w:r>
      <w:proofErr w:type="spellEnd"/>
      <w:r w:rsidRPr="00D113BD">
        <w:t xml:space="preserve"> </w:t>
      </w:r>
      <w:proofErr w:type="spellStart"/>
      <w:r w:rsidRPr="00D113BD">
        <w:t>sertifikata</w:t>
      </w:r>
      <w:proofErr w:type="spellEnd"/>
      <w:r w:rsidRPr="00D113BD">
        <w:t xml:space="preserve"> </w:t>
      </w:r>
      <w:proofErr w:type="spellStart"/>
      <w:r w:rsidRPr="00D113BD">
        <w:t>izdatog</w:t>
      </w:r>
      <w:proofErr w:type="spellEnd"/>
      <w:r w:rsidRPr="00D113BD">
        <w:t xml:space="preserve"> od </w:t>
      </w:r>
      <w:proofErr w:type="spellStart"/>
      <w:r w:rsidRPr="00D113BD">
        <w:t>ovlašćenog</w:t>
      </w:r>
      <w:proofErr w:type="spellEnd"/>
      <w:r w:rsidRPr="00D113BD">
        <w:t xml:space="preserve"> </w:t>
      </w:r>
      <w:proofErr w:type="spellStart"/>
      <w:r w:rsidRPr="00D113BD">
        <w:t>pružaoca</w:t>
      </w:r>
      <w:proofErr w:type="spellEnd"/>
      <w:r w:rsidRPr="00D113BD">
        <w:t xml:space="preserve"> </w:t>
      </w:r>
      <w:proofErr w:type="spellStart"/>
      <w:r w:rsidRPr="00D113BD">
        <w:t>usluge</w:t>
      </w:r>
      <w:proofErr w:type="spellEnd"/>
      <w:r w:rsidRPr="00D113BD">
        <w:t xml:space="preserve"> od </w:t>
      </w:r>
      <w:proofErr w:type="spellStart"/>
      <w:r w:rsidRPr="00D113BD">
        <w:t>poverenja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>.</w:t>
      </w:r>
    </w:p>
    <w:p w14:paraId="476A6218" w14:textId="77777777" w:rsidR="00D113BD" w:rsidRPr="00D113BD" w:rsidRDefault="00D113BD" w:rsidP="00D113BD">
      <w:pPr>
        <w:jc w:val="center"/>
        <w:rPr>
          <w:b/>
          <w:bCs/>
        </w:rPr>
      </w:pPr>
      <w:bookmarkStart w:id="21" w:name="clan_14"/>
      <w:bookmarkEnd w:id="21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14</w:t>
      </w:r>
    </w:p>
    <w:p w14:paraId="57420776" w14:textId="77777777" w:rsidR="00D113BD" w:rsidRPr="00D113BD" w:rsidRDefault="00D113BD" w:rsidP="00D113BD">
      <w:pPr>
        <w:jc w:val="center"/>
      </w:pPr>
      <w:proofErr w:type="spellStart"/>
      <w:r w:rsidRPr="00D113BD">
        <w:t>Podnosioci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12.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obveznici</w:t>
      </w:r>
      <w:proofErr w:type="spellEnd"/>
      <w:r w:rsidRPr="00D113BD">
        <w:t xml:space="preserve"> </w:t>
      </w:r>
      <w:proofErr w:type="spellStart"/>
      <w:r w:rsidRPr="00D113BD">
        <w:t>podnošenja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, </w:t>
      </w:r>
      <w:proofErr w:type="spellStart"/>
      <w:r w:rsidRPr="00D113BD">
        <w:t>i</w:t>
      </w:r>
      <w:proofErr w:type="spellEnd"/>
      <w:r w:rsidRPr="00D113BD">
        <w:t xml:space="preserve"> to:</w:t>
      </w:r>
    </w:p>
    <w:p w14:paraId="1B25246B" w14:textId="77777777" w:rsidR="00D113BD" w:rsidRPr="00D113BD" w:rsidRDefault="00D113BD" w:rsidP="00D113BD">
      <w:pPr>
        <w:jc w:val="center"/>
      </w:pPr>
      <w:r w:rsidRPr="00D113BD">
        <w:t xml:space="preserve">1) </w:t>
      </w:r>
      <w:proofErr w:type="spellStart"/>
      <w:r w:rsidRPr="00D113BD">
        <w:t>pravno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fizičko</w:t>
      </w:r>
      <w:proofErr w:type="spellEnd"/>
      <w:r w:rsidRPr="00D113BD">
        <w:t xml:space="preserve"> lice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drugi</w:t>
      </w:r>
      <w:proofErr w:type="spellEnd"/>
      <w:r w:rsidRPr="00D113BD">
        <w:t xml:space="preserve"> </w:t>
      </w:r>
      <w:proofErr w:type="spellStart"/>
      <w:r w:rsidRPr="00D113BD">
        <w:t>pravni</w:t>
      </w:r>
      <w:proofErr w:type="spellEnd"/>
      <w:r w:rsidRPr="00D113BD">
        <w:t xml:space="preserve"> </w:t>
      </w:r>
      <w:proofErr w:type="spellStart"/>
      <w:r w:rsidRPr="00D113BD">
        <w:t>subjekat</w:t>
      </w:r>
      <w:proofErr w:type="spellEnd"/>
      <w:r w:rsidRPr="00D113BD">
        <w:t xml:space="preserve"> koji je </w:t>
      </w:r>
      <w:proofErr w:type="spellStart"/>
      <w:r w:rsidRPr="00D113BD">
        <w:t>obveznik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(u </w:t>
      </w:r>
      <w:proofErr w:type="spellStart"/>
      <w:r w:rsidRPr="00D113BD">
        <w:t>daljem</w:t>
      </w:r>
      <w:proofErr w:type="spellEnd"/>
      <w:r w:rsidRPr="00D113BD">
        <w:t xml:space="preserve"> </w:t>
      </w:r>
      <w:proofErr w:type="spellStart"/>
      <w:r w:rsidRPr="00D113BD">
        <w:t>tekstu</w:t>
      </w:r>
      <w:proofErr w:type="spellEnd"/>
      <w:r w:rsidRPr="00D113BD">
        <w:t xml:space="preserve">: </w:t>
      </w:r>
      <w:proofErr w:type="spellStart"/>
      <w:r w:rsidRPr="00D113BD">
        <w:t>poslodavac</w:t>
      </w:r>
      <w:proofErr w:type="spellEnd"/>
      <w:r w:rsidRPr="00D113BD">
        <w:t xml:space="preserve">), za </w:t>
      </w:r>
      <w:proofErr w:type="spellStart"/>
      <w:r w:rsidRPr="00D113BD">
        <w:t>osiguranike</w:t>
      </w:r>
      <w:proofErr w:type="spellEnd"/>
      <w:r w:rsidRPr="00D113BD">
        <w:t xml:space="preserve"> </w:t>
      </w:r>
      <w:proofErr w:type="spellStart"/>
      <w:proofErr w:type="gramStart"/>
      <w:r w:rsidRPr="00D113BD">
        <w:t>zaposlene</w:t>
      </w:r>
      <w:proofErr w:type="spellEnd"/>
      <w:r w:rsidRPr="00D113BD">
        <w:t>;</w:t>
      </w:r>
      <w:proofErr w:type="gramEnd"/>
    </w:p>
    <w:p w14:paraId="7AF2DB95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2) </w:t>
      </w:r>
      <w:proofErr w:type="spellStart"/>
      <w:r w:rsidRPr="00D113BD">
        <w:rPr>
          <w:lang w:val="fr-FR"/>
        </w:rPr>
        <w:t>osiguranik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koji</w:t>
      </w:r>
      <w:proofErr w:type="spellEnd"/>
      <w:r w:rsidRPr="00D113BD">
        <w:rPr>
          <w:lang w:val="fr-FR"/>
        </w:rPr>
        <w:t xml:space="preserve"> je </w:t>
      </w:r>
      <w:proofErr w:type="spellStart"/>
      <w:r w:rsidRPr="00D113BD">
        <w:rPr>
          <w:lang w:val="fr-FR"/>
        </w:rPr>
        <w:t>sam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obveznik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plaćanja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doprinosa</w:t>
      </w:r>
      <w:proofErr w:type="spellEnd"/>
      <w:r w:rsidRPr="00D113BD">
        <w:rPr>
          <w:lang w:val="fr-FR"/>
        </w:rPr>
        <w:t>;</w:t>
      </w:r>
      <w:proofErr w:type="gramEnd"/>
    </w:p>
    <w:p w14:paraId="51DEE49B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3) </w:t>
      </w:r>
      <w:proofErr w:type="spellStart"/>
      <w:r w:rsidRPr="00D113BD">
        <w:rPr>
          <w:lang w:val="fr-FR"/>
        </w:rPr>
        <w:t>organ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nadležan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vođenje</w:t>
      </w:r>
      <w:proofErr w:type="spellEnd"/>
      <w:r w:rsidRPr="00D113BD">
        <w:rPr>
          <w:lang w:val="fr-FR"/>
        </w:rPr>
        <w:t xml:space="preserve"> registra </w:t>
      </w:r>
      <w:proofErr w:type="spellStart"/>
      <w:r w:rsidRPr="00D113BD">
        <w:rPr>
          <w:lang w:val="fr-FR"/>
        </w:rPr>
        <w:t>privrednih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subjekata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organizacija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saveza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udruženja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osiguranika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koji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skladu</w:t>
      </w:r>
      <w:proofErr w:type="spellEnd"/>
      <w:r w:rsidRPr="00D113BD">
        <w:rPr>
          <w:lang w:val="fr-FR"/>
        </w:rPr>
        <w:t xml:space="preserve"> sa </w:t>
      </w:r>
      <w:proofErr w:type="spellStart"/>
      <w:r w:rsidRPr="00D113BD">
        <w:rPr>
          <w:lang w:val="fr-FR"/>
        </w:rPr>
        <w:t>zakonom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samostalno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obavljaju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privrednu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delatnost</w:t>
      </w:r>
      <w:proofErr w:type="spellEnd"/>
      <w:r w:rsidRPr="00D113BD">
        <w:rPr>
          <w:lang w:val="fr-FR"/>
        </w:rPr>
        <w:t>;</w:t>
      </w:r>
      <w:proofErr w:type="gramEnd"/>
    </w:p>
    <w:p w14:paraId="6EF4E35A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4) </w:t>
      </w:r>
      <w:proofErr w:type="spellStart"/>
      <w:r w:rsidRPr="00D113BD">
        <w:rPr>
          <w:lang w:val="fr-FR"/>
        </w:rPr>
        <w:t>organizacija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nadležna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poslove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zapošljavanja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osiguranike</w:t>
      </w:r>
      <w:proofErr w:type="spellEnd"/>
      <w:r w:rsidRPr="00D113BD">
        <w:rPr>
          <w:lang w:val="fr-FR"/>
        </w:rPr>
        <w:t xml:space="preserve"> - </w:t>
      </w:r>
      <w:proofErr w:type="spellStart"/>
      <w:r w:rsidRPr="00D113BD">
        <w:rPr>
          <w:lang w:val="fr-FR"/>
        </w:rPr>
        <w:t>korisnike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novčane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naknade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propisima</w:t>
      </w:r>
      <w:proofErr w:type="spellEnd"/>
      <w:r w:rsidRPr="00D113BD">
        <w:rPr>
          <w:lang w:val="fr-FR"/>
        </w:rPr>
        <w:t xml:space="preserve"> o </w:t>
      </w:r>
      <w:proofErr w:type="spellStart"/>
      <w:r w:rsidRPr="00D113BD">
        <w:rPr>
          <w:lang w:val="fr-FR"/>
        </w:rPr>
        <w:t>zapošljavanju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kao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korisnike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privremene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naknade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raseljena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lica</w:t>
      </w:r>
      <w:proofErr w:type="spellEnd"/>
      <w:r w:rsidRPr="00D113BD">
        <w:rPr>
          <w:lang w:val="fr-FR"/>
        </w:rPr>
        <w:t xml:space="preserve"> sa </w:t>
      </w:r>
      <w:proofErr w:type="spellStart"/>
      <w:r w:rsidRPr="00D113BD">
        <w:rPr>
          <w:lang w:val="fr-FR"/>
        </w:rPr>
        <w:t>teritorije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Autonomne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pokrajine</w:t>
      </w:r>
      <w:proofErr w:type="spellEnd"/>
      <w:r w:rsidRPr="00D113BD">
        <w:rPr>
          <w:lang w:val="fr-FR"/>
        </w:rPr>
        <w:t xml:space="preserve"> Kosovo i </w:t>
      </w:r>
      <w:proofErr w:type="spellStart"/>
      <w:r w:rsidRPr="00D113BD">
        <w:rPr>
          <w:lang w:val="fr-FR"/>
        </w:rPr>
        <w:t>Metohija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posebnom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aktu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Vlade</w:t>
      </w:r>
      <w:proofErr w:type="spellEnd"/>
      <w:r w:rsidRPr="00D113BD">
        <w:rPr>
          <w:lang w:val="fr-FR"/>
        </w:rPr>
        <w:t>;</w:t>
      </w:r>
      <w:proofErr w:type="gramEnd"/>
    </w:p>
    <w:p w14:paraId="43C2D3C1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5) </w:t>
      </w:r>
      <w:proofErr w:type="spellStart"/>
      <w:r w:rsidRPr="00D113BD">
        <w:rPr>
          <w:lang w:val="fr-FR"/>
        </w:rPr>
        <w:t>organizacija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obavezno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penzijsko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invalidsko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korisnike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penzije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prava</w:t>
      </w:r>
      <w:proofErr w:type="spellEnd"/>
      <w:r w:rsidRPr="00D113BD">
        <w:rPr>
          <w:lang w:val="fr-FR"/>
        </w:rPr>
        <w:t xml:space="preserve"> na </w:t>
      </w:r>
      <w:proofErr w:type="spellStart"/>
      <w:r w:rsidRPr="00D113BD">
        <w:rPr>
          <w:lang w:val="fr-FR"/>
        </w:rPr>
        <w:t>novčane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naknade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koja</w:t>
      </w:r>
      <w:proofErr w:type="spellEnd"/>
      <w:r w:rsidRPr="00D113BD">
        <w:rPr>
          <w:lang w:val="fr-FR"/>
        </w:rPr>
        <w:t xml:space="preserve"> su </w:t>
      </w:r>
      <w:proofErr w:type="spellStart"/>
      <w:r w:rsidRPr="00D113BD">
        <w:rPr>
          <w:lang w:val="fr-FR"/>
        </w:rPr>
        <w:t>ova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prava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ostvarila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propisima</w:t>
      </w:r>
      <w:proofErr w:type="spellEnd"/>
      <w:r w:rsidRPr="00D113BD">
        <w:rPr>
          <w:lang w:val="fr-FR"/>
        </w:rPr>
        <w:t xml:space="preserve"> o </w:t>
      </w:r>
      <w:proofErr w:type="spellStart"/>
      <w:r w:rsidRPr="00D113BD">
        <w:rPr>
          <w:lang w:val="fr-FR"/>
        </w:rPr>
        <w:t>penzijskom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invalidskom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osiguranju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kao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lica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uključena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obavezno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socijalno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propisima</w:t>
      </w:r>
      <w:proofErr w:type="spellEnd"/>
      <w:r w:rsidRPr="00D113BD">
        <w:rPr>
          <w:lang w:val="fr-FR"/>
        </w:rPr>
        <w:t xml:space="preserve"> o </w:t>
      </w:r>
      <w:proofErr w:type="spellStart"/>
      <w:r w:rsidRPr="00D113BD">
        <w:rPr>
          <w:lang w:val="fr-FR"/>
        </w:rPr>
        <w:t>penzijskom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invalidskom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osiguranju</w:t>
      </w:r>
      <w:proofErr w:type="spellEnd"/>
      <w:r w:rsidRPr="00D113BD">
        <w:rPr>
          <w:lang w:val="fr-FR"/>
        </w:rPr>
        <w:t>;</w:t>
      </w:r>
      <w:proofErr w:type="gramEnd"/>
    </w:p>
    <w:p w14:paraId="244267DC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6) </w:t>
      </w:r>
      <w:proofErr w:type="spellStart"/>
      <w:r w:rsidRPr="00D113BD">
        <w:rPr>
          <w:lang w:val="fr-FR"/>
        </w:rPr>
        <w:t>organizacija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obavezno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zdravstveno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lica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koja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doprinos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zdravstveno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plaća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iz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budžeta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Republike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Srbije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članove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njihovih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porodica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lica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koja</w:t>
      </w:r>
      <w:proofErr w:type="spellEnd"/>
      <w:r w:rsidRPr="00D113BD">
        <w:rPr>
          <w:lang w:val="fr-FR"/>
        </w:rPr>
        <w:t xml:space="preserve"> su </w:t>
      </w:r>
      <w:proofErr w:type="spellStart"/>
      <w:r w:rsidRPr="00D113BD">
        <w:rPr>
          <w:lang w:val="fr-FR"/>
        </w:rPr>
        <w:t>uključena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obavezno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zdravstveno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propisima</w:t>
      </w:r>
      <w:proofErr w:type="spellEnd"/>
      <w:r w:rsidRPr="00D113BD">
        <w:rPr>
          <w:lang w:val="fr-FR"/>
        </w:rPr>
        <w:t xml:space="preserve"> o </w:t>
      </w:r>
      <w:proofErr w:type="spellStart"/>
      <w:r w:rsidRPr="00D113BD">
        <w:rPr>
          <w:lang w:val="fr-FR"/>
        </w:rPr>
        <w:t>zdravstvenom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osiguranju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članove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njihovih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porodica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lica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republički</w:t>
      </w:r>
      <w:proofErr w:type="spellEnd"/>
      <w:r w:rsidRPr="00D113BD">
        <w:rPr>
          <w:lang w:val="fr-FR"/>
        </w:rPr>
        <w:t xml:space="preserve"> fond </w:t>
      </w:r>
      <w:proofErr w:type="spellStart"/>
      <w:r w:rsidRPr="00D113BD">
        <w:rPr>
          <w:lang w:val="fr-FR"/>
        </w:rPr>
        <w:t>utvrdi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svojstvo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lica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skladu</w:t>
      </w:r>
      <w:proofErr w:type="spellEnd"/>
      <w:r w:rsidRPr="00D113BD">
        <w:rPr>
          <w:lang w:val="fr-FR"/>
        </w:rPr>
        <w:t xml:space="preserve"> sa </w:t>
      </w:r>
      <w:proofErr w:type="spellStart"/>
      <w:proofErr w:type="gramStart"/>
      <w:r w:rsidRPr="00D113BD">
        <w:rPr>
          <w:lang w:val="fr-FR"/>
        </w:rPr>
        <w:t>zakonom</w:t>
      </w:r>
      <w:proofErr w:type="spellEnd"/>
      <w:r w:rsidRPr="00D113BD">
        <w:rPr>
          <w:lang w:val="fr-FR"/>
        </w:rPr>
        <w:t>;</w:t>
      </w:r>
      <w:proofErr w:type="gramEnd"/>
    </w:p>
    <w:p w14:paraId="2297271C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7) </w:t>
      </w:r>
      <w:proofErr w:type="spellStart"/>
      <w:r w:rsidRPr="00D113BD">
        <w:rPr>
          <w:lang w:val="fr-FR"/>
        </w:rPr>
        <w:t>nadležni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organ</w:t>
      </w:r>
      <w:proofErr w:type="spellEnd"/>
      <w:r w:rsidRPr="00D113BD">
        <w:rPr>
          <w:lang w:val="fr-FR"/>
        </w:rPr>
        <w:t xml:space="preserve"> - </w:t>
      </w:r>
      <w:proofErr w:type="spellStart"/>
      <w:r w:rsidRPr="00D113BD">
        <w:rPr>
          <w:lang w:val="fr-FR"/>
        </w:rPr>
        <w:t>prijavu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podataka</w:t>
      </w:r>
      <w:proofErr w:type="spellEnd"/>
      <w:r w:rsidRPr="00D113BD">
        <w:rPr>
          <w:lang w:val="fr-FR"/>
        </w:rPr>
        <w:t xml:space="preserve"> o </w:t>
      </w:r>
      <w:proofErr w:type="spellStart"/>
      <w:r w:rsidRPr="00D113BD">
        <w:rPr>
          <w:lang w:val="fr-FR"/>
        </w:rPr>
        <w:t>smrti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korisnika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penzije</w:t>
      </w:r>
      <w:proofErr w:type="spellEnd"/>
      <w:r w:rsidRPr="00D113BD">
        <w:rPr>
          <w:lang w:val="fr-FR"/>
        </w:rPr>
        <w:t>;</w:t>
      </w:r>
      <w:proofErr w:type="gramEnd"/>
    </w:p>
    <w:p w14:paraId="1BC41BE4" w14:textId="77777777" w:rsidR="00D113BD" w:rsidRPr="00D113BD" w:rsidRDefault="00D113BD" w:rsidP="00D113BD">
      <w:pPr>
        <w:jc w:val="center"/>
      </w:pPr>
      <w:r w:rsidRPr="00D113BD">
        <w:t xml:space="preserve">8) </w:t>
      </w:r>
      <w:proofErr w:type="spellStart"/>
      <w:r w:rsidRPr="00D113BD">
        <w:t>zdravstvena</w:t>
      </w:r>
      <w:proofErr w:type="spellEnd"/>
      <w:r w:rsidRPr="00D113BD">
        <w:t xml:space="preserve"> </w:t>
      </w:r>
      <w:proofErr w:type="spellStart"/>
      <w:r w:rsidRPr="00D113BD">
        <w:t>ustanova</w:t>
      </w:r>
      <w:proofErr w:type="spellEnd"/>
      <w:r w:rsidRPr="00D113BD">
        <w:t xml:space="preserve"> za </w:t>
      </w:r>
      <w:proofErr w:type="spellStart"/>
      <w:r w:rsidRPr="00D113BD">
        <w:t>novorođeno</w:t>
      </w:r>
      <w:proofErr w:type="spellEnd"/>
      <w:r w:rsidRPr="00D113BD">
        <w:t xml:space="preserve"> </w:t>
      </w:r>
      <w:proofErr w:type="spellStart"/>
      <w:proofErr w:type="gramStart"/>
      <w:r w:rsidRPr="00D113BD">
        <w:t>dete</w:t>
      </w:r>
      <w:proofErr w:type="spellEnd"/>
      <w:r w:rsidRPr="00D113BD">
        <w:t>;</w:t>
      </w:r>
      <w:proofErr w:type="gramEnd"/>
    </w:p>
    <w:p w14:paraId="4D6EAE94" w14:textId="77777777" w:rsidR="00D113BD" w:rsidRPr="00D113BD" w:rsidRDefault="00D113BD" w:rsidP="00D113BD">
      <w:pPr>
        <w:jc w:val="center"/>
      </w:pPr>
      <w:r w:rsidRPr="00D113BD">
        <w:t xml:space="preserve">9) </w:t>
      </w:r>
      <w:proofErr w:type="spellStart"/>
      <w:r w:rsidRPr="00D113BD">
        <w:t>centar</w:t>
      </w:r>
      <w:proofErr w:type="spellEnd"/>
      <w:r w:rsidRPr="00D113BD">
        <w:t xml:space="preserve"> za </w:t>
      </w:r>
      <w:proofErr w:type="spellStart"/>
      <w:r w:rsidRPr="00D113BD">
        <w:t>socijalni</w:t>
      </w:r>
      <w:proofErr w:type="spellEnd"/>
      <w:r w:rsidRPr="00D113BD">
        <w:t xml:space="preserve"> rad za </w:t>
      </w:r>
      <w:proofErr w:type="spellStart"/>
      <w:r w:rsidRPr="00D113BD">
        <w:t>korisnike</w:t>
      </w:r>
      <w:proofErr w:type="spellEnd"/>
      <w:r w:rsidRPr="00D113BD">
        <w:t xml:space="preserve"> </w:t>
      </w:r>
      <w:proofErr w:type="spellStart"/>
      <w:r w:rsidRPr="00D113BD">
        <w:t>materijalnog</w:t>
      </w:r>
      <w:proofErr w:type="spellEnd"/>
      <w:r w:rsidRPr="00D113BD">
        <w:t xml:space="preserve"> </w:t>
      </w:r>
      <w:proofErr w:type="spellStart"/>
      <w:r w:rsidRPr="00D113BD">
        <w:t>obezbeđenja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stalne</w:t>
      </w:r>
      <w:proofErr w:type="spellEnd"/>
      <w:r w:rsidRPr="00D113BD">
        <w:t xml:space="preserve"> </w:t>
      </w:r>
      <w:proofErr w:type="spellStart"/>
      <w:r w:rsidRPr="00D113BD">
        <w:t>novčane</w:t>
      </w:r>
      <w:proofErr w:type="spellEnd"/>
      <w:r w:rsidRPr="00D113BD">
        <w:t xml:space="preserve"> </w:t>
      </w:r>
      <w:proofErr w:type="spellStart"/>
      <w:proofErr w:type="gramStart"/>
      <w:r w:rsidRPr="00D113BD">
        <w:t>pomoći</w:t>
      </w:r>
      <w:proofErr w:type="spellEnd"/>
      <w:r w:rsidRPr="00D113BD">
        <w:t>;</w:t>
      </w:r>
      <w:proofErr w:type="gramEnd"/>
    </w:p>
    <w:p w14:paraId="2A2C38D0" w14:textId="77777777" w:rsidR="00D113BD" w:rsidRPr="00D113BD" w:rsidRDefault="00D113BD" w:rsidP="00D113BD">
      <w:pPr>
        <w:jc w:val="center"/>
      </w:pPr>
      <w:r w:rsidRPr="00D113BD">
        <w:t xml:space="preserve">10) </w:t>
      </w:r>
      <w:proofErr w:type="spellStart"/>
      <w:r w:rsidRPr="00D113BD">
        <w:t>organi</w:t>
      </w:r>
      <w:proofErr w:type="spellEnd"/>
      <w:r w:rsidRPr="00D113BD">
        <w:t xml:space="preserve"> </w:t>
      </w:r>
      <w:proofErr w:type="spellStart"/>
      <w:r w:rsidRPr="00D113BD">
        <w:t>jedinica</w:t>
      </w:r>
      <w:proofErr w:type="spellEnd"/>
      <w:r w:rsidRPr="00D113BD">
        <w:t xml:space="preserve"> </w:t>
      </w:r>
      <w:proofErr w:type="spellStart"/>
      <w:r w:rsidRPr="00D113BD">
        <w:t>lokalne</w:t>
      </w:r>
      <w:proofErr w:type="spellEnd"/>
      <w:r w:rsidRPr="00D113BD">
        <w:t xml:space="preserve"> </w:t>
      </w:r>
      <w:proofErr w:type="spellStart"/>
      <w:r w:rsidRPr="00D113BD">
        <w:t>samouprave</w:t>
      </w:r>
      <w:proofErr w:type="spellEnd"/>
      <w:r w:rsidRPr="00D113BD">
        <w:t xml:space="preserve"> za </w:t>
      </w:r>
      <w:proofErr w:type="spellStart"/>
      <w:r w:rsidRPr="00D113BD">
        <w:t>korisnike</w:t>
      </w:r>
      <w:proofErr w:type="spellEnd"/>
      <w:r w:rsidRPr="00D113BD">
        <w:t xml:space="preserve"> </w:t>
      </w:r>
      <w:proofErr w:type="spellStart"/>
      <w:r w:rsidRPr="00D113BD">
        <w:t>porodičnih</w:t>
      </w:r>
      <w:proofErr w:type="spellEnd"/>
      <w:r w:rsidRPr="00D113BD">
        <w:t xml:space="preserve"> </w:t>
      </w:r>
      <w:proofErr w:type="spellStart"/>
      <w:r w:rsidRPr="00D113BD">
        <w:t>invalidnina</w:t>
      </w:r>
      <w:proofErr w:type="spellEnd"/>
      <w:r w:rsidRPr="00D113BD">
        <w:t xml:space="preserve"> po </w:t>
      </w:r>
      <w:proofErr w:type="spellStart"/>
      <w:r w:rsidRPr="00D113BD">
        <w:t>propisima</w:t>
      </w:r>
      <w:proofErr w:type="spellEnd"/>
      <w:r w:rsidRPr="00D113BD">
        <w:t xml:space="preserve"> o </w:t>
      </w:r>
      <w:proofErr w:type="spellStart"/>
      <w:r w:rsidRPr="00D113BD">
        <w:t>zaštiti</w:t>
      </w:r>
      <w:proofErr w:type="spellEnd"/>
      <w:r w:rsidRPr="00D113BD">
        <w:t xml:space="preserve"> </w:t>
      </w:r>
      <w:proofErr w:type="spellStart"/>
      <w:r w:rsidRPr="00D113BD">
        <w:t>boraca</w:t>
      </w:r>
      <w:proofErr w:type="spellEnd"/>
      <w:r w:rsidRPr="00D113BD">
        <w:t xml:space="preserve">, </w:t>
      </w:r>
      <w:proofErr w:type="spellStart"/>
      <w:r w:rsidRPr="00D113BD">
        <w:t>vojnih</w:t>
      </w:r>
      <w:proofErr w:type="spellEnd"/>
      <w:r w:rsidRPr="00D113BD">
        <w:t xml:space="preserve"> </w:t>
      </w:r>
      <w:proofErr w:type="spellStart"/>
      <w:r w:rsidRPr="00D113BD">
        <w:t>invalida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civilnih</w:t>
      </w:r>
      <w:proofErr w:type="spellEnd"/>
      <w:r w:rsidRPr="00D113BD">
        <w:t xml:space="preserve"> </w:t>
      </w:r>
      <w:proofErr w:type="spellStart"/>
      <w:r w:rsidRPr="00D113BD">
        <w:t>invalida</w:t>
      </w:r>
      <w:proofErr w:type="spellEnd"/>
      <w:r w:rsidRPr="00D113BD">
        <w:t xml:space="preserve"> rata.</w:t>
      </w:r>
    </w:p>
    <w:p w14:paraId="7D8C3D41" w14:textId="77777777" w:rsidR="00D113BD" w:rsidRPr="00D113BD" w:rsidRDefault="00D113BD" w:rsidP="00D113BD">
      <w:pPr>
        <w:jc w:val="center"/>
      </w:pPr>
      <w:r w:rsidRPr="00D113BD">
        <w:t xml:space="preserve">Za </w:t>
      </w:r>
      <w:proofErr w:type="spellStart"/>
      <w:r w:rsidRPr="00D113BD">
        <w:t>podnosioca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može</w:t>
      </w:r>
      <w:proofErr w:type="spellEnd"/>
      <w:r w:rsidRPr="00D113BD">
        <w:t xml:space="preserve"> </w:t>
      </w:r>
      <w:proofErr w:type="spellStart"/>
      <w:r w:rsidRPr="00D113BD">
        <w:t>podneti</w:t>
      </w:r>
      <w:proofErr w:type="spellEnd"/>
      <w:r w:rsidRPr="00D113BD">
        <w:t xml:space="preserve"> lice </w:t>
      </w:r>
      <w:proofErr w:type="spellStart"/>
      <w:r w:rsidRPr="00D113BD">
        <w:t>koje</w:t>
      </w:r>
      <w:proofErr w:type="spellEnd"/>
      <w:r w:rsidRPr="00D113BD">
        <w:t xml:space="preserve"> </w:t>
      </w:r>
      <w:proofErr w:type="spellStart"/>
      <w:r w:rsidRPr="00D113BD">
        <w:t>poseduje</w:t>
      </w:r>
      <w:proofErr w:type="spellEnd"/>
      <w:r w:rsidRPr="00D113BD">
        <w:t xml:space="preserve"> </w:t>
      </w:r>
      <w:proofErr w:type="spellStart"/>
      <w:r w:rsidRPr="00D113BD">
        <w:t>kvalifikovani</w:t>
      </w:r>
      <w:proofErr w:type="spellEnd"/>
      <w:r w:rsidRPr="00D113BD">
        <w:t xml:space="preserve"> </w:t>
      </w:r>
      <w:proofErr w:type="spellStart"/>
      <w:r w:rsidRPr="00D113BD">
        <w:t>elektronski</w:t>
      </w:r>
      <w:proofErr w:type="spellEnd"/>
      <w:r w:rsidRPr="00D113BD">
        <w:t xml:space="preserve"> </w:t>
      </w:r>
      <w:proofErr w:type="spellStart"/>
      <w:r w:rsidRPr="00D113BD">
        <w:t>sertifikat</w:t>
      </w:r>
      <w:proofErr w:type="spellEnd"/>
      <w:r w:rsidRPr="00D113BD">
        <w:t xml:space="preserve">, a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dodeljenog</w:t>
      </w:r>
      <w:proofErr w:type="spellEnd"/>
      <w:r w:rsidRPr="00D113BD">
        <w:t xml:space="preserve"> </w:t>
      </w:r>
      <w:proofErr w:type="spellStart"/>
      <w:r w:rsidRPr="00D113BD">
        <w:t>ovlašćenja</w:t>
      </w:r>
      <w:proofErr w:type="spellEnd"/>
      <w:r w:rsidRPr="00D113BD">
        <w:t xml:space="preserve"> za rad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portalu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uslužna</w:t>
      </w:r>
      <w:proofErr w:type="spellEnd"/>
      <w:r w:rsidRPr="00D113BD">
        <w:t xml:space="preserve"> </w:t>
      </w:r>
      <w:proofErr w:type="spellStart"/>
      <w:r w:rsidRPr="00D113BD">
        <w:t>agencija</w:t>
      </w:r>
      <w:proofErr w:type="spellEnd"/>
      <w:r w:rsidRPr="00D113BD">
        <w:t xml:space="preserve"> </w:t>
      </w:r>
      <w:proofErr w:type="spellStart"/>
      <w:r w:rsidRPr="00D113BD">
        <w:t>ukoliko</w:t>
      </w:r>
      <w:proofErr w:type="spellEnd"/>
      <w:r w:rsidRPr="00D113BD">
        <w:t xml:space="preserve"> </w:t>
      </w:r>
      <w:proofErr w:type="spellStart"/>
      <w:r w:rsidRPr="00D113BD">
        <w:t>poseduje</w:t>
      </w:r>
      <w:proofErr w:type="spellEnd"/>
      <w:r w:rsidRPr="00D113BD">
        <w:t xml:space="preserve"> </w:t>
      </w:r>
      <w:proofErr w:type="spellStart"/>
      <w:r w:rsidRPr="00D113BD">
        <w:t>ovlašćenje</w:t>
      </w:r>
      <w:proofErr w:type="spellEnd"/>
      <w:r w:rsidRPr="00D113BD">
        <w:t xml:space="preserve"> za </w:t>
      </w:r>
      <w:proofErr w:type="spellStart"/>
      <w:r w:rsidRPr="00D113BD">
        <w:t>podnošenje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izdato</w:t>
      </w:r>
      <w:proofErr w:type="spellEnd"/>
      <w:r w:rsidRPr="00D113BD">
        <w:t xml:space="preserve"> od </w:t>
      </w:r>
      <w:proofErr w:type="spellStart"/>
      <w:r w:rsidRPr="00D113BD">
        <w:t>strane</w:t>
      </w:r>
      <w:proofErr w:type="spellEnd"/>
      <w:r w:rsidRPr="00D113BD">
        <w:t xml:space="preserve"> </w:t>
      </w:r>
      <w:proofErr w:type="spellStart"/>
      <w:r w:rsidRPr="00D113BD">
        <w:t>podnosioca</w:t>
      </w:r>
      <w:proofErr w:type="spellEnd"/>
      <w:r w:rsidRPr="00D113BD">
        <w:t>.</w:t>
      </w:r>
    </w:p>
    <w:p w14:paraId="0816E193" w14:textId="77777777" w:rsidR="00D113BD" w:rsidRPr="00D113BD" w:rsidRDefault="00D113BD" w:rsidP="00D113BD">
      <w:pPr>
        <w:jc w:val="center"/>
      </w:pPr>
      <w:proofErr w:type="spellStart"/>
      <w:r w:rsidRPr="00D113BD">
        <w:lastRenderedPageBreak/>
        <w:t>Ovlašćenje</w:t>
      </w:r>
      <w:proofErr w:type="spellEnd"/>
      <w:r w:rsidRPr="00D113BD">
        <w:t xml:space="preserve"> za rad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portalu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predstavlja</w:t>
      </w:r>
      <w:proofErr w:type="spellEnd"/>
      <w:r w:rsidRPr="00D113BD">
        <w:t xml:space="preserve"> </w:t>
      </w:r>
      <w:proofErr w:type="spellStart"/>
      <w:r w:rsidRPr="00D113BD">
        <w:t>elektronsko</w:t>
      </w:r>
      <w:proofErr w:type="spellEnd"/>
      <w:r w:rsidRPr="00D113BD">
        <w:t xml:space="preserve"> </w:t>
      </w:r>
      <w:proofErr w:type="spellStart"/>
      <w:r w:rsidRPr="00D113BD">
        <w:t>ovlašćenje</w:t>
      </w:r>
      <w:proofErr w:type="spellEnd"/>
      <w:r w:rsidRPr="00D113BD">
        <w:t xml:space="preserve"> </w:t>
      </w:r>
      <w:proofErr w:type="spellStart"/>
      <w:r w:rsidRPr="00D113BD">
        <w:t>između</w:t>
      </w:r>
      <w:proofErr w:type="spellEnd"/>
      <w:r w:rsidRPr="00D113BD">
        <w:t xml:space="preserve"> </w:t>
      </w:r>
      <w:proofErr w:type="spellStart"/>
      <w:r w:rsidRPr="00D113BD">
        <w:t>davaoca</w:t>
      </w:r>
      <w:proofErr w:type="spellEnd"/>
      <w:r w:rsidRPr="00D113BD">
        <w:t xml:space="preserve"> </w:t>
      </w:r>
      <w:proofErr w:type="spellStart"/>
      <w:r w:rsidRPr="00D113BD">
        <w:t>ovlašćenja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ovlašćenog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, </w:t>
      </w:r>
      <w:proofErr w:type="spellStart"/>
      <w:r w:rsidRPr="00D113BD">
        <w:t>kojim</w:t>
      </w:r>
      <w:proofErr w:type="spellEnd"/>
      <w:r w:rsidRPr="00D113BD">
        <w:t xml:space="preserve"> se </w:t>
      </w:r>
      <w:proofErr w:type="spellStart"/>
      <w:r w:rsidRPr="00D113BD">
        <w:t>ovlašćeno</w:t>
      </w:r>
      <w:proofErr w:type="spellEnd"/>
      <w:r w:rsidRPr="00D113BD">
        <w:t xml:space="preserve"> lice </w:t>
      </w:r>
      <w:proofErr w:type="spellStart"/>
      <w:r w:rsidRPr="00D113BD">
        <w:t>ovlašćuje</w:t>
      </w:r>
      <w:proofErr w:type="spellEnd"/>
      <w:r w:rsidRPr="00D113BD">
        <w:t xml:space="preserve"> da u </w:t>
      </w:r>
      <w:proofErr w:type="spellStart"/>
      <w:r w:rsidRPr="00D113BD">
        <w:t>ime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za </w:t>
      </w:r>
      <w:proofErr w:type="spellStart"/>
      <w:r w:rsidRPr="00D113BD">
        <w:t>račun</w:t>
      </w:r>
      <w:proofErr w:type="spellEnd"/>
      <w:r w:rsidRPr="00D113BD">
        <w:t xml:space="preserve"> </w:t>
      </w:r>
      <w:proofErr w:type="spellStart"/>
      <w:r w:rsidRPr="00D113BD">
        <w:t>davaoca</w:t>
      </w:r>
      <w:proofErr w:type="spellEnd"/>
      <w:r w:rsidRPr="00D113BD">
        <w:t xml:space="preserve"> </w:t>
      </w:r>
      <w:proofErr w:type="spellStart"/>
      <w:r w:rsidRPr="00D113BD">
        <w:t>ovlašćenja</w:t>
      </w:r>
      <w:proofErr w:type="spellEnd"/>
      <w:r w:rsidRPr="00D113BD">
        <w:t xml:space="preserve">, </w:t>
      </w:r>
      <w:proofErr w:type="spellStart"/>
      <w:r w:rsidRPr="00D113BD">
        <w:t>preduzima</w:t>
      </w:r>
      <w:proofErr w:type="spellEnd"/>
      <w:r w:rsidRPr="00D113BD">
        <w:t xml:space="preserve"> </w:t>
      </w:r>
      <w:proofErr w:type="spellStart"/>
      <w:r w:rsidRPr="00D113BD">
        <w:t>određene</w:t>
      </w:r>
      <w:proofErr w:type="spellEnd"/>
      <w:r w:rsidRPr="00D113BD">
        <w:t xml:space="preserve"> </w:t>
      </w:r>
      <w:proofErr w:type="spellStart"/>
      <w:r w:rsidRPr="00D113BD">
        <w:t>radnje</w:t>
      </w:r>
      <w:proofErr w:type="spellEnd"/>
      <w:r w:rsidRPr="00D113BD">
        <w:t xml:space="preserve"> u </w:t>
      </w:r>
      <w:proofErr w:type="spellStart"/>
      <w:r w:rsidRPr="00D113BD">
        <w:t>sistemu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>.</w:t>
      </w:r>
    </w:p>
    <w:p w14:paraId="70D87AB9" w14:textId="77777777" w:rsidR="00D113BD" w:rsidRPr="00D113BD" w:rsidRDefault="00D113BD" w:rsidP="00D113BD">
      <w:pPr>
        <w:jc w:val="center"/>
        <w:rPr>
          <w:b/>
          <w:bCs/>
        </w:rPr>
      </w:pPr>
      <w:bookmarkStart w:id="22" w:name="clan_15"/>
      <w:bookmarkEnd w:id="22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15</w:t>
      </w:r>
    </w:p>
    <w:p w14:paraId="3BE8FF7F" w14:textId="77777777" w:rsidR="00D113BD" w:rsidRPr="00D113BD" w:rsidRDefault="00D113BD" w:rsidP="00D113BD">
      <w:pPr>
        <w:jc w:val="center"/>
      </w:pPr>
      <w:r w:rsidRPr="00D113BD">
        <w:t xml:space="preserve">Za </w:t>
      </w:r>
      <w:proofErr w:type="spellStart"/>
      <w:r w:rsidRPr="00D113BD">
        <w:t>podnosioca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fizičko</w:t>
      </w:r>
      <w:proofErr w:type="spellEnd"/>
      <w:r w:rsidRPr="00D113BD">
        <w:t xml:space="preserve"> lice koji </w:t>
      </w:r>
      <w:proofErr w:type="spellStart"/>
      <w:r w:rsidRPr="00D113BD">
        <w:t>nema</w:t>
      </w:r>
      <w:proofErr w:type="spellEnd"/>
      <w:r w:rsidRPr="00D113BD">
        <w:t xml:space="preserve"> </w:t>
      </w:r>
      <w:proofErr w:type="spellStart"/>
      <w:r w:rsidRPr="00D113BD">
        <w:t>tehničke</w:t>
      </w:r>
      <w:proofErr w:type="spellEnd"/>
      <w:r w:rsidRPr="00D113BD">
        <w:t xml:space="preserve"> </w:t>
      </w:r>
      <w:proofErr w:type="spellStart"/>
      <w:r w:rsidRPr="00D113BD">
        <w:t>mogućnosti</w:t>
      </w:r>
      <w:proofErr w:type="spellEnd"/>
      <w:r w:rsidRPr="00D113BD">
        <w:t xml:space="preserve"> za </w:t>
      </w:r>
      <w:proofErr w:type="spellStart"/>
      <w:r w:rsidRPr="00D113BD">
        <w:t>registraciju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u </w:t>
      </w:r>
      <w:proofErr w:type="spellStart"/>
      <w:r w:rsidRPr="00D113BD">
        <w:t>elektronskom</w:t>
      </w:r>
      <w:proofErr w:type="spellEnd"/>
      <w:r w:rsidRPr="00D113BD">
        <w:t xml:space="preserve"> </w:t>
      </w:r>
      <w:proofErr w:type="spellStart"/>
      <w:r w:rsidRPr="00D113BD">
        <w:t>obliku</w:t>
      </w:r>
      <w:proofErr w:type="spellEnd"/>
      <w:r w:rsidRPr="00D113BD">
        <w:t xml:space="preserve">, za </w:t>
      </w:r>
      <w:proofErr w:type="spellStart"/>
      <w:r w:rsidRPr="00D113BD">
        <w:t>nosioca</w:t>
      </w:r>
      <w:proofErr w:type="spellEnd"/>
      <w:r w:rsidRPr="00D113BD">
        <w:t xml:space="preserve"> </w:t>
      </w:r>
      <w:proofErr w:type="spellStart"/>
      <w:r w:rsidRPr="00D113BD">
        <w:t>poljoprivrednog</w:t>
      </w:r>
      <w:proofErr w:type="spellEnd"/>
      <w:r w:rsidRPr="00D113BD">
        <w:t xml:space="preserve"> </w:t>
      </w:r>
      <w:proofErr w:type="spellStart"/>
      <w:r w:rsidRPr="00D113BD">
        <w:t>domaćinstva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gazdinstva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za </w:t>
      </w:r>
      <w:proofErr w:type="spellStart"/>
      <w:r w:rsidRPr="00D113BD">
        <w:t>članove</w:t>
      </w:r>
      <w:proofErr w:type="spellEnd"/>
      <w:r w:rsidRPr="00D113BD">
        <w:t xml:space="preserve"> </w:t>
      </w:r>
      <w:proofErr w:type="spellStart"/>
      <w:r w:rsidRPr="00D113BD">
        <w:t>njihovih</w:t>
      </w:r>
      <w:proofErr w:type="spellEnd"/>
      <w:r w:rsidRPr="00D113BD">
        <w:t xml:space="preserve"> </w:t>
      </w:r>
      <w:proofErr w:type="spellStart"/>
      <w:r w:rsidRPr="00D113BD">
        <w:t>porodica</w:t>
      </w:r>
      <w:proofErr w:type="spellEnd"/>
      <w:r w:rsidRPr="00D113BD">
        <w:t xml:space="preserve">,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inostrane</w:t>
      </w:r>
      <w:proofErr w:type="spellEnd"/>
      <w:r w:rsidRPr="00D113BD">
        <w:t xml:space="preserve"> </w:t>
      </w:r>
      <w:proofErr w:type="spellStart"/>
      <w:r w:rsidRPr="00D113BD">
        <w:t>penzije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za </w:t>
      </w:r>
      <w:proofErr w:type="spellStart"/>
      <w:r w:rsidRPr="00D113BD">
        <w:t>lica</w:t>
      </w:r>
      <w:proofErr w:type="spellEnd"/>
      <w:r w:rsidRPr="00D113BD">
        <w:t xml:space="preserve">, </w:t>
      </w:r>
      <w:proofErr w:type="spellStart"/>
      <w:r w:rsidRPr="00D113BD">
        <w:t>koja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zdravstveno</w:t>
      </w:r>
      <w:proofErr w:type="spellEnd"/>
      <w:r w:rsidRPr="00D113BD">
        <w:t xml:space="preserve"> </w:t>
      </w:r>
      <w:proofErr w:type="spellStart"/>
      <w:r w:rsidRPr="00D113BD">
        <w:t>osigurana</w:t>
      </w:r>
      <w:proofErr w:type="spellEnd"/>
      <w:r w:rsidRPr="00D113BD">
        <w:t xml:space="preserve"> po </w:t>
      </w:r>
      <w:proofErr w:type="spellStart"/>
      <w:r w:rsidRPr="00D113BD">
        <w:t>posebnim</w:t>
      </w:r>
      <w:proofErr w:type="spellEnd"/>
      <w:r w:rsidRPr="00D113BD">
        <w:t xml:space="preserve"> </w:t>
      </w:r>
      <w:proofErr w:type="spellStart"/>
      <w:r w:rsidRPr="00D113BD">
        <w:t>propisima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po </w:t>
      </w:r>
      <w:proofErr w:type="spellStart"/>
      <w:r w:rsidRPr="00D113BD">
        <w:t>propisima</w:t>
      </w:r>
      <w:proofErr w:type="spellEnd"/>
      <w:r w:rsidRPr="00D113BD">
        <w:t xml:space="preserve"> o </w:t>
      </w:r>
      <w:proofErr w:type="spellStart"/>
      <w:r w:rsidRPr="00D113BD">
        <w:t>zdravstvenom</w:t>
      </w:r>
      <w:proofErr w:type="spellEnd"/>
      <w:r w:rsidRPr="00D113BD">
        <w:t xml:space="preserve"> </w:t>
      </w:r>
      <w:proofErr w:type="spellStart"/>
      <w:r w:rsidRPr="00D113BD">
        <w:t>osiguranju</w:t>
      </w:r>
      <w:proofErr w:type="spellEnd"/>
      <w:r w:rsidRPr="00D113BD">
        <w:t xml:space="preserve">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priloženih</w:t>
      </w:r>
      <w:proofErr w:type="spellEnd"/>
      <w:r w:rsidRPr="00D113BD">
        <w:t xml:space="preserve"> </w:t>
      </w:r>
      <w:proofErr w:type="spellStart"/>
      <w:r w:rsidRPr="00D113BD">
        <w:t>dokaza</w:t>
      </w:r>
      <w:proofErr w:type="spellEnd"/>
      <w:r w:rsidRPr="00D113BD">
        <w:t xml:space="preserve">, </w:t>
      </w:r>
      <w:proofErr w:type="spellStart"/>
      <w:r w:rsidRPr="00D113BD">
        <w:t>podnosi</w:t>
      </w:r>
      <w:proofErr w:type="spellEnd"/>
      <w:r w:rsidRPr="00D113BD">
        <w:t>:</w:t>
      </w:r>
    </w:p>
    <w:p w14:paraId="749E8160" w14:textId="77777777" w:rsidR="00D113BD" w:rsidRPr="00D113BD" w:rsidRDefault="00D113BD" w:rsidP="00D113BD">
      <w:pPr>
        <w:jc w:val="center"/>
      </w:pPr>
      <w:r w:rsidRPr="00D113BD">
        <w:t xml:space="preserve">1) </w:t>
      </w:r>
      <w:proofErr w:type="spellStart"/>
      <w:r w:rsidRPr="00D113BD">
        <w:t>ovlašćeni</w:t>
      </w:r>
      <w:proofErr w:type="spellEnd"/>
      <w:r w:rsidRPr="00D113BD">
        <w:t xml:space="preserve"> </w:t>
      </w:r>
      <w:proofErr w:type="spellStart"/>
      <w:r w:rsidRPr="00D113BD">
        <w:t>službenik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koji </w:t>
      </w:r>
      <w:proofErr w:type="spellStart"/>
      <w:r w:rsidRPr="00D113BD">
        <w:t>ima</w:t>
      </w:r>
      <w:proofErr w:type="spellEnd"/>
      <w:r w:rsidRPr="00D113BD">
        <w:t xml:space="preserve"> </w:t>
      </w:r>
      <w:proofErr w:type="spellStart"/>
      <w:r w:rsidRPr="00D113BD">
        <w:t>kvalifikovani</w:t>
      </w:r>
      <w:proofErr w:type="spellEnd"/>
      <w:r w:rsidRPr="00D113BD">
        <w:t xml:space="preserve"> </w:t>
      </w:r>
      <w:proofErr w:type="spellStart"/>
      <w:r w:rsidRPr="00D113BD">
        <w:t>elektronski</w:t>
      </w:r>
      <w:proofErr w:type="spellEnd"/>
      <w:r w:rsidRPr="00D113BD">
        <w:t xml:space="preserve"> </w:t>
      </w:r>
      <w:proofErr w:type="spellStart"/>
      <w:r w:rsidRPr="00D113BD">
        <w:t>sertifikat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proofErr w:type="gramStart"/>
      <w:r w:rsidRPr="00D113BD">
        <w:t>portalu</w:t>
      </w:r>
      <w:proofErr w:type="spellEnd"/>
      <w:r w:rsidRPr="00D113BD">
        <w:t>;</w:t>
      </w:r>
      <w:proofErr w:type="gramEnd"/>
    </w:p>
    <w:p w14:paraId="7FD642B2" w14:textId="77777777" w:rsidR="00D113BD" w:rsidRPr="00D113BD" w:rsidRDefault="00D113BD" w:rsidP="00D113BD">
      <w:pPr>
        <w:jc w:val="center"/>
      </w:pPr>
      <w:r w:rsidRPr="00D113BD">
        <w:t xml:space="preserve">2) </w:t>
      </w:r>
      <w:proofErr w:type="spellStart"/>
      <w:r w:rsidRPr="00D113BD">
        <w:t>ovlašćeni</w:t>
      </w:r>
      <w:proofErr w:type="spellEnd"/>
      <w:r w:rsidRPr="00D113BD">
        <w:t xml:space="preserve"> </w:t>
      </w:r>
      <w:proofErr w:type="spellStart"/>
      <w:r w:rsidRPr="00D113BD">
        <w:t>službenik</w:t>
      </w:r>
      <w:proofErr w:type="spellEnd"/>
      <w:r w:rsidRPr="00D113BD">
        <w:t xml:space="preserve"> </w:t>
      </w:r>
      <w:proofErr w:type="spellStart"/>
      <w:r w:rsidRPr="00D113BD">
        <w:t>Republičkog</w:t>
      </w:r>
      <w:proofErr w:type="spellEnd"/>
      <w:r w:rsidRPr="00D113BD">
        <w:t xml:space="preserve"> </w:t>
      </w:r>
      <w:proofErr w:type="spellStart"/>
      <w:r w:rsidRPr="00D113BD">
        <w:t>fonda</w:t>
      </w:r>
      <w:proofErr w:type="spellEnd"/>
      <w:r w:rsidRPr="00D113BD">
        <w:t xml:space="preserve"> za </w:t>
      </w:r>
      <w:proofErr w:type="spellStart"/>
      <w:r w:rsidRPr="00D113BD">
        <w:t>zdravstveno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putem</w:t>
      </w:r>
      <w:proofErr w:type="spellEnd"/>
      <w:r w:rsidRPr="00D113BD">
        <w:t xml:space="preserve"> </w:t>
      </w:r>
      <w:proofErr w:type="spellStart"/>
      <w:r w:rsidRPr="00D113BD">
        <w:t>modifikovane</w:t>
      </w:r>
      <w:proofErr w:type="spellEnd"/>
      <w:r w:rsidRPr="00D113BD">
        <w:t xml:space="preserve"> </w:t>
      </w:r>
      <w:proofErr w:type="spellStart"/>
      <w:r w:rsidRPr="00D113BD">
        <w:t>aplikacije</w:t>
      </w:r>
      <w:proofErr w:type="spellEnd"/>
      <w:r w:rsidRPr="00D113BD">
        <w:t>.</w:t>
      </w:r>
    </w:p>
    <w:p w14:paraId="59C9AC8F" w14:textId="77777777" w:rsidR="00D113BD" w:rsidRPr="00D113BD" w:rsidRDefault="00D113BD" w:rsidP="00D113BD">
      <w:pPr>
        <w:jc w:val="center"/>
        <w:rPr>
          <w:b/>
          <w:bCs/>
        </w:rPr>
      </w:pPr>
      <w:bookmarkStart w:id="23" w:name="clan_16"/>
      <w:bookmarkEnd w:id="23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16</w:t>
      </w:r>
    </w:p>
    <w:p w14:paraId="28EDDA91" w14:textId="77777777" w:rsidR="00D113BD" w:rsidRPr="00D113BD" w:rsidRDefault="00D113BD" w:rsidP="00D113BD">
      <w:pPr>
        <w:jc w:val="center"/>
      </w:pPr>
      <w:proofErr w:type="spellStart"/>
      <w:r w:rsidRPr="00D113BD">
        <w:t>Sistem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, po </w:t>
      </w:r>
      <w:proofErr w:type="spellStart"/>
      <w:r w:rsidRPr="00D113BD">
        <w:t>prihvatanju</w:t>
      </w:r>
      <w:proofErr w:type="spellEnd"/>
      <w:r w:rsidRPr="00D113BD">
        <w:t xml:space="preserve"> </w:t>
      </w:r>
      <w:proofErr w:type="spellStart"/>
      <w:r w:rsidRPr="00D113BD">
        <w:t>registracije</w:t>
      </w:r>
      <w:proofErr w:type="spellEnd"/>
      <w:r w:rsidRPr="00D113BD">
        <w:t xml:space="preserve"> u </w:t>
      </w:r>
      <w:proofErr w:type="spellStart"/>
      <w:r w:rsidRPr="00D113BD">
        <w:t>svojoj</w:t>
      </w:r>
      <w:proofErr w:type="spellEnd"/>
      <w:r w:rsidRPr="00D113BD">
        <w:t xml:space="preserve"> </w:t>
      </w:r>
      <w:proofErr w:type="spellStart"/>
      <w:r w:rsidRPr="00D113BD">
        <w:t>bazi</w:t>
      </w:r>
      <w:proofErr w:type="spellEnd"/>
      <w:r w:rsidRPr="00D113BD">
        <w:t xml:space="preserve">, </w:t>
      </w:r>
      <w:proofErr w:type="spellStart"/>
      <w:r w:rsidRPr="00D113BD">
        <w:t>generiše</w:t>
      </w:r>
      <w:proofErr w:type="spellEnd"/>
      <w:r w:rsidRPr="00D113BD">
        <w:t xml:space="preserve"> </w:t>
      </w:r>
      <w:proofErr w:type="spellStart"/>
      <w:r w:rsidRPr="00D113BD">
        <w:t>potvrdu</w:t>
      </w:r>
      <w:proofErr w:type="spellEnd"/>
      <w:r w:rsidRPr="00D113BD">
        <w:t xml:space="preserve"> o </w:t>
      </w:r>
      <w:proofErr w:type="spellStart"/>
      <w:r w:rsidRPr="00D113BD">
        <w:t>izvršenoj</w:t>
      </w:r>
      <w:proofErr w:type="spellEnd"/>
      <w:r w:rsidRPr="00D113BD">
        <w:t xml:space="preserve"> </w:t>
      </w:r>
      <w:proofErr w:type="spellStart"/>
      <w:r w:rsidRPr="00D113BD">
        <w:t>prijavi</w:t>
      </w:r>
      <w:proofErr w:type="spellEnd"/>
      <w:r w:rsidRPr="00D113BD">
        <w:t xml:space="preserve">, </w:t>
      </w:r>
      <w:proofErr w:type="spellStart"/>
      <w:r w:rsidRPr="00D113BD">
        <w:t>koju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može</w:t>
      </w:r>
      <w:proofErr w:type="spellEnd"/>
      <w:r w:rsidRPr="00D113BD">
        <w:t xml:space="preserve"> </w:t>
      </w:r>
      <w:proofErr w:type="spellStart"/>
      <w:r w:rsidRPr="00D113BD">
        <w:t>preuzeti</w:t>
      </w:r>
      <w:proofErr w:type="spellEnd"/>
      <w:r w:rsidRPr="00D113BD">
        <w:t xml:space="preserve"> </w:t>
      </w:r>
      <w:proofErr w:type="spellStart"/>
      <w:r w:rsidRPr="00D113BD">
        <w:t>putem</w:t>
      </w:r>
      <w:proofErr w:type="spellEnd"/>
      <w:r w:rsidRPr="00D113BD">
        <w:t xml:space="preserve"> </w:t>
      </w:r>
      <w:proofErr w:type="spellStart"/>
      <w:r w:rsidRPr="00D113BD">
        <w:t>portala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u PDF </w:t>
      </w:r>
      <w:proofErr w:type="spellStart"/>
      <w:r w:rsidRPr="00D113BD">
        <w:t>formatu</w:t>
      </w:r>
      <w:proofErr w:type="spellEnd"/>
      <w:r w:rsidRPr="00D113BD">
        <w:t>.</w:t>
      </w:r>
    </w:p>
    <w:p w14:paraId="47E6C6BD" w14:textId="77777777" w:rsidR="00D113BD" w:rsidRPr="00D113BD" w:rsidRDefault="00D113BD" w:rsidP="00D113BD">
      <w:pPr>
        <w:jc w:val="center"/>
      </w:pPr>
      <w:proofErr w:type="spellStart"/>
      <w:r w:rsidRPr="00D113BD">
        <w:t>Potvrda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, pored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, </w:t>
      </w:r>
      <w:proofErr w:type="spellStart"/>
      <w:r w:rsidRPr="00D113BD">
        <w:t>sadrži</w:t>
      </w:r>
      <w:proofErr w:type="spellEnd"/>
      <w:r w:rsidRPr="00D113BD">
        <w:t xml:space="preserve"> datum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vreme</w:t>
      </w:r>
      <w:proofErr w:type="spellEnd"/>
      <w:r w:rsidRPr="00D113BD">
        <w:t xml:space="preserve"> </w:t>
      </w:r>
      <w:proofErr w:type="spellStart"/>
      <w:r w:rsidRPr="00D113BD">
        <w:t>podnošenja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, </w:t>
      </w:r>
      <w:proofErr w:type="spellStart"/>
      <w:r w:rsidRPr="00D113BD">
        <w:t>broj</w:t>
      </w:r>
      <w:proofErr w:type="spellEnd"/>
      <w:r w:rsidRPr="00D113BD">
        <w:t xml:space="preserve"> pod </w:t>
      </w:r>
      <w:proofErr w:type="spellStart"/>
      <w:r w:rsidRPr="00D113BD">
        <w:t>kojim</w:t>
      </w:r>
      <w:proofErr w:type="spellEnd"/>
      <w:r w:rsidRPr="00D113BD">
        <w:t xml:space="preserve"> je </w:t>
      </w:r>
      <w:proofErr w:type="spellStart"/>
      <w:r w:rsidRPr="00D113BD">
        <w:t>jedinstvena</w:t>
      </w:r>
      <w:proofErr w:type="spellEnd"/>
      <w:r w:rsidRPr="00D113BD">
        <w:t xml:space="preserve"> </w:t>
      </w:r>
      <w:proofErr w:type="spellStart"/>
      <w:r w:rsidRPr="00D113BD">
        <w:t>prijava</w:t>
      </w:r>
      <w:proofErr w:type="spellEnd"/>
      <w:r w:rsidRPr="00D113BD">
        <w:t xml:space="preserve"> </w:t>
      </w:r>
      <w:proofErr w:type="spellStart"/>
      <w:r w:rsidRPr="00D113BD">
        <w:t>zavedena</w:t>
      </w:r>
      <w:proofErr w:type="spellEnd"/>
      <w:r w:rsidRPr="00D113BD">
        <w:t xml:space="preserve">, </w:t>
      </w:r>
      <w:proofErr w:type="spellStart"/>
      <w:r w:rsidRPr="00D113BD">
        <w:t>spisak</w:t>
      </w:r>
      <w:proofErr w:type="spellEnd"/>
      <w:r w:rsidRPr="00D113BD">
        <w:t xml:space="preserve"> </w:t>
      </w:r>
      <w:proofErr w:type="spellStart"/>
      <w:r w:rsidRPr="00D113BD">
        <w:t>potvrđenih</w:t>
      </w:r>
      <w:proofErr w:type="spellEnd"/>
      <w:r w:rsidRPr="00D113BD">
        <w:t xml:space="preserve"> </w:t>
      </w:r>
      <w:proofErr w:type="spellStart"/>
      <w:r w:rsidRPr="00D113BD">
        <w:t>dokaza</w:t>
      </w:r>
      <w:proofErr w:type="spellEnd"/>
      <w:r w:rsidRPr="00D113BD">
        <w:t xml:space="preserve">, </w:t>
      </w:r>
      <w:proofErr w:type="spellStart"/>
      <w:r w:rsidRPr="00D113BD">
        <w:t>posebne</w:t>
      </w:r>
      <w:proofErr w:type="spellEnd"/>
      <w:r w:rsidRPr="00D113BD">
        <w:t xml:space="preserve"> </w:t>
      </w:r>
      <w:proofErr w:type="spellStart"/>
      <w:r w:rsidRPr="00D113BD">
        <w:t>izjave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, za </w:t>
      </w:r>
      <w:proofErr w:type="spellStart"/>
      <w:r w:rsidRPr="00D113BD">
        <w:t>koga</w:t>
      </w:r>
      <w:proofErr w:type="spellEnd"/>
      <w:r w:rsidRPr="00D113BD">
        <w:t xml:space="preserve"> se </w:t>
      </w:r>
      <w:proofErr w:type="spellStart"/>
      <w:r w:rsidRPr="00D113BD">
        <w:t>prijava</w:t>
      </w:r>
      <w:proofErr w:type="spellEnd"/>
      <w:r w:rsidRPr="00D113BD">
        <w:t xml:space="preserve"> </w:t>
      </w:r>
      <w:proofErr w:type="spellStart"/>
      <w:r w:rsidRPr="00D113BD">
        <w:t>podnosi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saglasnost</w:t>
      </w:r>
      <w:proofErr w:type="spellEnd"/>
      <w:r w:rsidRPr="00D113BD">
        <w:t xml:space="preserve"> </w:t>
      </w:r>
      <w:proofErr w:type="spellStart"/>
      <w:r w:rsidRPr="00D113BD">
        <w:t>podnosioca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podacima</w:t>
      </w:r>
      <w:proofErr w:type="spellEnd"/>
      <w:r w:rsidRPr="00D113BD">
        <w:t xml:space="preserve"> </w:t>
      </w:r>
      <w:proofErr w:type="spellStart"/>
      <w:r w:rsidRPr="00D113BD">
        <w:t>koje</w:t>
      </w:r>
      <w:proofErr w:type="spellEnd"/>
      <w:r w:rsidRPr="00D113BD">
        <w:t xml:space="preserve"> je </w:t>
      </w:r>
      <w:proofErr w:type="spellStart"/>
      <w:r w:rsidRPr="00D113BD">
        <w:t>ovlašćeni</w:t>
      </w:r>
      <w:proofErr w:type="spellEnd"/>
      <w:r w:rsidRPr="00D113BD">
        <w:t xml:space="preserve"> </w:t>
      </w:r>
      <w:proofErr w:type="spellStart"/>
      <w:r w:rsidRPr="00D113BD">
        <w:t>službenik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uneo</w:t>
      </w:r>
      <w:proofErr w:type="spellEnd"/>
      <w:r w:rsidRPr="00D113BD">
        <w:t xml:space="preserve"> u </w:t>
      </w:r>
      <w:proofErr w:type="spellStart"/>
      <w:r w:rsidRPr="00D113BD">
        <w:t>prijavu</w:t>
      </w:r>
      <w:proofErr w:type="spellEnd"/>
      <w:r w:rsidRPr="00D113BD">
        <w:t>.</w:t>
      </w:r>
    </w:p>
    <w:p w14:paraId="7B63273C" w14:textId="77777777" w:rsidR="00D113BD" w:rsidRPr="00D113BD" w:rsidRDefault="00D113BD" w:rsidP="00D113BD">
      <w:pPr>
        <w:jc w:val="center"/>
      </w:pPr>
      <w:proofErr w:type="spellStart"/>
      <w:r w:rsidRPr="00D113BD">
        <w:t>Verodostojnost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potvrde</w:t>
      </w:r>
      <w:proofErr w:type="spellEnd"/>
      <w:r w:rsidRPr="00D113BD">
        <w:t xml:space="preserve"> </w:t>
      </w:r>
      <w:proofErr w:type="spellStart"/>
      <w:r w:rsidRPr="00D113BD">
        <w:t>zaposleni</w:t>
      </w:r>
      <w:proofErr w:type="spellEnd"/>
      <w:r w:rsidRPr="00D113BD">
        <w:t xml:space="preserve"> </w:t>
      </w:r>
      <w:proofErr w:type="spellStart"/>
      <w:r w:rsidRPr="00D113BD">
        <w:t>može</w:t>
      </w:r>
      <w:proofErr w:type="spellEnd"/>
      <w:r w:rsidRPr="00D113BD">
        <w:t xml:space="preserve"> </w:t>
      </w:r>
      <w:proofErr w:type="spellStart"/>
      <w:r w:rsidRPr="00D113BD">
        <w:t>proveriti</w:t>
      </w:r>
      <w:proofErr w:type="spellEnd"/>
      <w:r w:rsidRPr="00D113BD">
        <w:t xml:space="preserve"> </w:t>
      </w:r>
      <w:proofErr w:type="spellStart"/>
      <w:r w:rsidRPr="00D113BD">
        <w:t>uvidom</w:t>
      </w:r>
      <w:proofErr w:type="spellEnd"/>
      <w:r w:rsidRPr="00D113BD">
        <w:t xml:space="preserve"> u </w:t>
      </w:r>
      <w:proofErr w:type="spellStart"/>
      <w:r w:rsidRPr="00D113BD">
        <w:t>registrovane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putem</w:t>
      </w:r>
      <w:proofErr w:type="spellEnd"/>
      <w:r w:rsidRPr="00D113BD">
        <w:t xml:space="preserve"> </w:t>
      </w:r>
      <w:proofErr w:type="spellStart"/>
      <w:r w:rsidRPr="00D113BD">
        <w:t>portala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>.</w:t>
      </w:r>
    </w:p>
    <w:p w14:paraId="25E51C30" w14:textId="77777777" w:rsidR="00D113BD" w:rsidRPr="00D113BD" w:rsidRDefault="00D113BD" w:rsidP="00D113BD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17</w:t>
      </w:r>
    </w:p>
    <w:p w14:paraId="61772CC9" w14:textId="77777777" w:rsidR="00D113BD" w:rsidRPr="00D113BD" w:rsidRDefault="00D113BD" w:rsidP="00D113BD">
      <w:pPr>
        <w:jc w:val="center"/>
      </w:pPr>
      <w:proofErr w:type="spellStart"/>
      <w:r w:rsidRPr="00D113BD">
        <w:t>Ukoliko</w:t>
      </w:r>
      <w:proofErr w:type="spellEnd"/>
      <w:r w:rsidRPr="00D113BD">
        <w:t xml:space="preserve"> u </w:t>
      </w:r>
      <w:proofErr w:type="spellStart"/>
      <w:r w:rsidRPr="00D113BD">
        <w:t>postupku</w:t>
      </w:r>
      <w:proofErr w:type="spellEnd"/>
      <w:r w:rsidRPr="00D113BD">
        <w:t xml:space="preserve"> </w:t>
      </w:r>
      <w:proofErr w:type="spellStart"/>
      <w:r w:rsidRPr="00D113BD">
        <w:t>prihvatanja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registracije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u </w:t>
      </w:r>
      <w:proofErr w:type="spellStart"/>
      <w:r w:rsidRPr="00D113BD">
        <w:t>svojoj</w:t>
      </w:r>
      <w:proofErr w:type="spellEnd"/>
      <w:r w:rsidRPr="00D113BD">
        <w:t xml:space="preserve"> </w:t>
      </w:r>
      <w:proofErr w:type="spellStart"/>
      <w:r w:rsidRPr="00D113BD">
        <w:t>bazi</w:t>
      </w:r>
      <w:proofErr w:type="spellEnd"/>
      <w:r w:rsidRPr="00D113BD">
        <w:t xml:space="preserve">, </w:t>
      </w:r>
      <w:proofErr w:type="spellStart"/>
      <w:r w:rsidRPr="00D113BD">
        <w:t>utvrdi</w:t>
      </w:r>
      <w:proofErr w:type="spellEnd"/>
      <w:r w:rsidRPr="00D113BD">
        <w:t xml:space="preserve"> da za </w:t>
      </w:r>
      <w:proofErr w:type="spellStart"/>
      <w:r w:rsidRPr="00D113BD">
        <w:t>osiguranika</w:t>
      </w:r>
      <w:proofErr w:type="spellEnd"/>
      <w:r w:rsidRPr="00D113BD">
        <w:t xml:space="preserve"> ne </w:t>
      </w:r>
      <w:proofErr w:type="spellStart"/>
      <w:r w:rsidRPr="00D113BD">
        <w:t>postoji</w:t>
      </w:r>
      <w:proofErr w:type="spellEnd"/>
      <w:r w:rsidRPr="00D113BD">
        <w:t xml:space="preserve"> </w:t>
      </w:r>
      <w:proofErr w:type="spellStart"/>
      <w:r w:rsidRPr="00D113BD">
        <w:t>odjava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prethodnog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a </w:t>
      </w:r>
      <w:proofErr w:type="spellStart"/>
      <w:r w:rsidRPr="00D113BD">
        <w:t>novi</w:t>
      </w:r>
      <w:proofErr w:type="spellEnd"/>
      <w:r w:rsidRPr="00D113BD">
        <w:t xml:space="preserve"> </w:t>
      </w:r>
      <w:proofErr w:type="spellStart"/>
      <w:r w:rsidRPr="00D113BD">
        <w:t>osnov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isključuje</w:t>
      </w:r>
      <w:proofErr w:type="spellEnd"/>
      <w:r w:rsidRPr="00D113BD">
        <w:t xml:space="preserve"> </w:t>
      </w:r>
      <w:proofErr w:type="spellStart"/>
      <w:r w:rsidRPr="00D113BD">
        <w:t>prethodni</w:t>
      </w:r>
      <w:proofErr w:type="spellEnd"/>
      <w:r w:rsidRPr="00D113BD">
        <w:t xml:space="preserve">,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će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primiti</w:t>
      </w:r>
      <w:proofErr w:type="spellEnd"/>
      <w:r w:rsidRPr="00D113BD">
        <w:t xml:space="preserve">, </w:t>
      </w:r>
      <w:proofErr w:type="spellStart"/>
      <w:r w:rsidRPr="00D113BD">
        <w:t>registrovati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izvršiti</w:t>
      </w:r>
      <w:proofErr w:type="spellEnd"/>
      <w:r w:rsidRPr="00D113BD">
        <w:t xml:space="preserve"> </w:t>
      </w:r>
      <w:proofErr w:type="spellStart"/>
      <w:r w:rsidRPr="00D113BD">
        <w:t>programsku</w:t>
      </w:r>
      <w:proofErr w:type="spellEnd"/>
      <w:r w:rsidRPr="00D113BD">
        <w:t xml:space="preserve"> </w:t>
      </w:r>
      <w:proofErr w:type="spellStart"/>
      <w:r w:rsidRPr="00D113BD">
        <w:t>odjavu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prethodnog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>.</w:t>
      </w:r>
    </w:p>
    <w:p w14:paraId="33FE0292" w14:textId="77777777" w:rsidR="00D113BD" w:rsidRPr="00D113BD" w:rsidRDefault="00D113BD" w:rsidP="00D113BD">
      <w:pPr>
        <w:jc w:val="center"/>
      </w:pPr>
      <w:proofErr w:type="spellStart"/>
      <w:r w:rsidRPr="00D113BD">
        <w:t>Naknadno</w:t>
      </w:r>
      <w:proofErr w:type="spellEnd"/>
      <w:r w:rsidRPr="00D113BD">
        <w:t xml:space="preserve"> </w:t>
      </w:r>
      <w:proofErr w:type="spellStart"/>
      <w:r w:rsidRPr="00D113BD">
        <w:t>podnetom</w:t>
      </w:r>
      <w:proofErr w:type="spellEnd"/>
      <w:r w:rsidRPr="00D113BD">
        <w:t xml:space="preserve"> </w:t>
      </w:r>
      <w:proofErr w:type="spellStart"/>
      <w:r w:rsidRPr="00D113BD">
        <w:t>odjavom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od </w:t>
      </w:r>
      <w:proofErr w:type="spellStart"/>
      <w:r w:rsidRPr="00D113BD">
        <w:t>strane</w:t>
      </w:r>
      <w:proofErr w:type="spellEnd"/>
      <w:r w:rsidRPr="00D113BD">
        <w:t xml:space="preserve"> </w:t>
      </w:r>
      <w:proofErr w:type="spellStart"/>
      <w:r w:rsidRPr="00D113BD">
        <w:t>obveznika</w:t>
      </w:r>
      <w:proofErr w:type="spellEnd"/>
      <w:r w:rsidRPr="00D113BD">
        <w:t xml:space="preserve"> </w:t>
      </w:r>
      <w:proofErr w:type="spellStart"/>
      <w:r w:rsidRPr="00D113BD">
        <w:t>podnošenja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tačno</w:t>
      </w:r>
      <w:proofErr w:type="spellEnd"/>
      <w:r w:rsidRPr="00D113BD">
        <w:t xml:space="preserve"> </w:t>
      </w:r>
      <w:proofErr w:type="spellStart"/>
      <w:r w:rsidRPr="00D113BD">
        <w:t>utvrđenim</w:t>
      </w:r>
      <w:proofErr w:type="spellEnd"/>
      <w:r w:rsidRPr="00D113BD">
        <w:t xml:space="preserve"> </w:t>
      </w:r>
      <w:proofErr w:type="spellStart"/>
      <w:r w:rsidRPr="00D113BD">
        <w:t>datumom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osnovom</w:t>
      </w:r>
      <w:proofErr w:type="spellEnd"/>
      <w:r w:rsidRPr="00D113BD">
        <w:t xml:space="preserve"> </w:t>
      </w:r>
      <w:proofErr w:type="spellStart"/>
      <w:r w:rsidRPr="00D113BD">
        <w:t>prestanka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</w:t>
      </w:r>
      <w:proofErr w:type="spellStart"/>
      <w:r w:rsidRPr="00D113BD">
        <w:t>programska</w:t>
      </w:r>
      <w:proofErr w:type="spellEnd"/>
      <w:r w:rsidRPr="00D113BD">
        <w:t xml:space="preserve"> </w:t>
      </w:r>
      <w:proofErr w:type="spellStart"/>
      <w:r w:rsidRPr="00D113BD">
        <w:t>odjava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zamenjuje</w:t>
      </w:r>
      <w:proofErr w:type="spellEnd"/>
      <w:r w:rsidRPr="00D113BD">
        <w:t xml:space="preserve"> se </w:t>
      </w:r>
      <w:proofErr w:type="spellStart"/>
      <w:r w:rsidRPr="00D113BD">
        <w:t>prijavom</w:t>
      </w:r>
      <w:proofErr w:type="spellEnd"/>
      <w:r w:rsidRPr="00D113BD">
        <w:t xml:space="preserve"> </w:t>
      </w:r>
      <w:proofErr w:type="spellStart"/>
      <w:r w:rsidRPr="00D113BD">
        <w:t>odjave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unosi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bazu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>.</w:t>
      </w:r>
    </w:p>
    <w:p w14:paraId="32B575EE" w14:textId="77777777" w:rsidR="00D113BD" w:rsidRPr="00D113BD" w:rsidRDefault="00D113BD" w:rsidP="00D113BD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18</w:t>
      </w:r>
    </w:p>
    <w:p w14:paraId="7679EB99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po </w:t>
      </w:r>
      <w:proofErr w:type="spellStart"/>
      <w:r w:rsidRPr="00D113BD">
        <w:t>službenoj</w:t>
      </w:r>
      <w:proofErr w:type="spellEnd"/>
      <w:r w:rsidRPr="00D113BD">
        <w:t xml:space="preserve"> </w:t>
      </w:r>
      <w:proofErr w:type="spellStart"/>
      <w:r w:rsidRPr="00D113BD">
        <w:t>dužnosti</w:t>
      </w:r>
      <w:proofErr w:type="spellEnd"/>
      <w:r w:rsidRPr="00D113BD">
        <w:t xml:space="preserve"> </w:t>
      </w:r>
      <w:proofErr w:type="spellStart"/>
      <w:r w:rsidRPr="00D113BD">
        <w:t>vrši</w:t>
      </w:r>
      <w:proofErr w:type="spellEnd"/>
      <w:r w:rsidRPr="00D113BD">
        <w:t xml:space="preserve"> </w:t>
      </w:r>
      <w:proofErr w:type="spellStart"/>
      <w:r w:rsidRPr="00D113BD">
        <w:t>odjavu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u </w:t>
      </w:r>
      <w:proofErr w:type="spellStart"/>
      <w:r w:rsidRPr="00D113BD">
        <w:t>slučaju</w:t>
      </w:r>
      <w:proofErr w:type="spellEnd"/>
      <w:r w:rsidRPr="00D113BD">
        <w:t xml:space="preserve"> </w:t>
      </w:r>
      <w:proofErr w:type="spellStart"/>
      <w:r w:rsidRPr="00D113BD">
        <w:t>smrti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osiguranog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podatka</w:t>
      </w:r>
      <w:proofErr w:type="spellEnd"/>
      <w:r w:rsidRPr="00D113BD">
        <w:t xml:space="preserve"> </w:t>
      </w:r>
      <w:proofErr w:type="spellStart"/>
      <w:r w:rsidRPr="00D113BD">
        <w:t>dobijenog</w:t>
      </w:r>
      <w:proofErr w:type="spellEnd"/>
      <w:r w:rsidRPr="00D113BD">
        <w:t xml:space="preserve"> od </w:t>
      </w:r>
      <w:proofErr w:type="spellStart"/>
      <w:r w:rsidRPr="00D113BD">
        <w:t>nadležnog</w:t>
      </w:r>
      <w:proofErr w:type="spellEnd"/>
      <w:r w:rsidRPr="00D113BD">
        <w:t xml:space="preserve"> organa - </w:t>
      </w:r>
      <w:proofErr w:type="spellStart"/>
      <w:r w:rsidRPr="00D113BD">
        <w:t>danom</w:t>
      </w:r>
      <w:proofErr w:type="spellEnd"/>
      <w:r w:rsidRPr="00D113BD">
        <w:t xml:space="preserve"> </w:t>
      </w:r>
      <w:proofErr w:type="spellStart"/>
      <w:r w:rsidRPr="00D113BD">
        <w:t>smrti</w:t>
      </w:r>
      <w:proofErr w:type="spellEnd"/>
      <w:r w:rsidRPr="00D113BD">
        <w:t>.</w:t>
      </w:r>
    </w:p>
    <w:p w14:paraId="3E503901" w14:textId="77777777" w:rsidR="00D113BD" w:rsidRPr="00D113BD" w:rsidRDefault="00D113BD" w:rsidP="00D113BD">
      <w:pPr>
        <w:jc w:val="center"/>
        <w:rPr>
          <w:b/>
          <w:bCs/>
        </w:rPr>
      </w:pPr>
      <w:bookmarkStart w:id="26" w:name="clan_19"/>
      <w:bookmarkEnd w:id="26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19</w:t>
      </w:r>
    </w:p>
    <w:p w14:paraId="26A7AEE9" w14:textId="77777777" w:rsidR="00D113BD" w:rsidRPr="00D113BD" w:rsidRDefault="00D113BD" w:rsidP="00D113BD">
      <w:pPr>
        <w:jc w:val="center"/>
      </w:pPr>
      <w:r w:rsidRPr="00D113BD">
        <w:lastRenderedPageBreak/>
        <w:t xml:space="preserve">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podaci</w:t>
      </w:r>
      <w:proofErr w:type="spellEnd"/>
      <w:r w:rsidRPr="00D113BD">
        <w:t xml:space="preserve"> se </w:t>
      </w:r>
      <w:proofErr w:type="spellStart"/>
      <w:r w:rsidRPr="00D113BD">
        <w:t>unose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odgovarajućih</w:t>
      </w:r>
      <w:proofErr w:type="spellEnd"/>
      <w:r w:rsidRPr="00D113BD">
        <w:t xml:space="preserve"> </w:t>
      </w:r>
      <w:proofErr w:type="spellStart"/>
      <w:r w:rsidRPr="00D113BD">
        <w:t>dokaza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isprava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evidencija</w:t>
      </w:r>
      <w:proofErr w:type="spellEnd"/>
      <w:r w:rsidRPr="00D113BD">
        <w:t xml:space="preserve"> </w:t>
      </w:r>
      <w:proofErr w:type="spellStart"/>
      <w:r w:rsidRPr="00D113BD">
        <w:t>propisanih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propisima</w:t>
      </w:r>
      <w:proofErr w:type="spellEnd"/>
      <w:r w:rsidRPr="00D113BD">
        <w:t xml:space="preserve"> </w:t>
      </w:r>
      <w:proofErr w:type="spellStart"/>
      <w:r w:rsidRPr="00D113BD">
        <w:t>donetim</w:t>
      </w:r>
      <w:proofErr w:type="spellEnd"/>
      <w:r w:rsidRPr="00D113BD">
        <w:t xml:space="preserve"> za </w:t>
      </w:r>
      <w:proofErr w:type="spellStart"/>
      <w:r w:rsidRPr="00D113BD">
        <w:t>sprovođenje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09EDE86E" w14:textId="77777777" w:rsidR="00D113BD" w:rsidRPr="00D113BD" w:rsidRDefault="00D113BD" w:rsidP="00D113BD">
      <w:pPr>
        <w:jc w:val="center"/>
      </w:pPr>
      <w:r w:rsidRPr="00D113BD">
        <w:t xml:space="preserve">Za </w:t>
      </w:r>
      <w:proofErr w:type="spellStart"/>
      <w:r w:rsidRPr="00D113BD">
        <w:t>tačnost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unetih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za </w:t>
      </w:r>
      <w:proofErr w:type="spellStart"/>
      <w:r w:rsidRPr="00D113BD">
        <w:t>spisak</w:t>
      </w:r>
      <w:proofErr w:type="spellEnd"/>
      <w:r w:rsidRPr="00D113BD">
        <w:t xml:space="preserve"> </w:t>
      </w:r>
      <w:proofErr w:type="spellStart"/>
      <w:r w:rsidRPr="00D113BD">
        <w:t>potvrđenih</w:t>
      </w:r>
      <w:proofErr w:type="spellEnd"/>
      <w:r w:rsidRPr="00D113BD">
        <w:t xml:space="preserve"> </w:t>
      </w:r>
      <w:proofErr w:type="spellStart"/>
      <w:r w:rsidRPr="00D113BD">
        <w:t>dokaza</w:t>
      </w:r>
      <w:proofErr w:type="spellEnd"/>
      <w:r w:rsidRPr="00D113BD">
        <w:t xml:space="preserve">, </w:t>
      </w:r>
      <w:proofErr w:type="spellStart"/>
      <w:r w:rsidRPr="00D113BD">
        <w:t>odgovaran</w:t>
      </w:r>
      <w:proofErr w:type="spellEnd"/>
      <w:r w:rsidRPr="00D113BD">
        <w:t xml:space="preserve"> je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>.</w:t>
      </w:r>
    </w:p>
    <w:p w14:paraId="06FA77E4" w14:textId="77777777" w:rsidR="00D113BD" w:rsidRPr="00D113BD" w:rsidRDefault="00D113BD" w:rsidP="00D113BD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20</w:t>
      </w:r>
    </w:p>
    <w:p w14:paraId="51D61495" w14:textId="77777777" w:rsidR="00D113BD" w:rsidRPr="00D113BD" w:rsidRDefault="00D113BD" w:rsidP="00D113BD">
      <w:pPr>
        <w:jc w:val="center"/>
      </w:pPr>
      <w:proofErr w:type="spellStart"/>
      <w:r w:rsidRPr="00D113BD">
        <w:t>Podaci</w:t>
      </w:r>
      <w:proofErr w:type="spellEnd"/>
      <w:r w:rsidRPr="00D113BD">
        <w:t xml:space="preserve"> o </w:t>
      </w:r>
      <w:proofErr w:type="spellStart"/>
      <w:r w:rsidRPr="00D113BD">
        <w:t>obveznicima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- </w:t>
      </w:r>
      <w:proofErr w:type="spellStart"/>
      <w:r w:rsidRPr="00D113BD">
        <w:t>poslodavcima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isplatiocima</w:t>
      </w:r>
      <w:proofErr w:type="spellEnd"/>
      <w:r w:rsidRPr="00D113BD">
        <w:t xml:space="preserve"> </w:t>
      </w:r>
      <w:proofErr w:type="spellStart"/>
      <w:r w:rsidRPr="00D113BD">
        <w:t>prihoda</w:t>
      </w:r>
      <w:proofErr w:type="spellEnd"/>
      <w:r w:rsidRPr="00D113BD">
        <w:t xml:space="preserve"> </w:t>
      </w:r>
      <w:proofErr w:type="spellStart"/>
      <w:r w:rsidRPr="00D113BD">
        <w:t>evidentiraju</w:t>
      </w:r>
      <w:proofErr w:type="spellEnd"/>
      <w:r w:rsidRPr="00D113BD">
        <w:t xml:space="preserve"> se </w:t>
      </w:r>
      <w:proofErr w:type="spellStart"/>
      <w:r w:rsidRPr="00D113BD">
        <w:t>preuzimanjem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registara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evidencija</w:t>
      </w:r>
      <w:proofErr w:type="spellEnd"/>
      <w:r w:rsidRPr="00D113BD">
        <w:t xml:space="preserve"> </w:t>
      </w:r>
      <w:proofErr w:type="spellStart"/>
      <w:r w:rsidRPr="00D113BD">
        <w:t>koje</w:t>
      </w:r>
      <w:proofErr w:type="spellEnd"/>
      <w:r w:rsidRPr="00D113BD">
        <w:t xml:space="preserve"> </w:t>
      </w:r>
      <w:proofErr w:type="spellStart"/>
      <w:r w:rsidRPr="00D113BD">
        <w:t>vode</w:t>
      </w:r>
      <w:proofErr w:type="spellEnd"/>
      <w:r w:rsidRPr="00D113BD">
        <w:t xml:space="preserve"> </w:t>
      </w:r>
      <w:proofErr w:type="spellStart"/>
      <w:r w:rsidRPr="00D113BD">
        <w:t>organi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nadležni</w:t>
      </w:r>
      <w:proofErr w:type="spellEnd"/>
      <w:r w:rsidRPr="00D113BD">
        <w:t xml:space="preserve"> za </w:t>
      </w:r>
      <w:proofErr w:type="spellStart"/>
      <w:r w:rsidRPr="00D113BD">
        <w:t>registraciju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koja</w:t>
      </w:r>
      <w:proofErr w:type="spellEnd"/>
      <w:r w:rsidRPr="00D113BD">
        <w:t xml:space="preserve"> </w:t>
      </w:r>
      <w:proofErr w:type="spellStart"/>
      <w:r w:rsidRPr="00D113BD">
        <w:t>obavljaju</w:t>
      </w:r>
      <w:proofErr w:type="spellEnd"/>
      <w:r w:rsidRPr="00D113BD">
        <w:t xml:space="preserve"> </w:t>
      </w:r>
      <w:proofErr w:type="spellStart"/>
      <w:r w:rsidRPr="00D113BD">
        <w:t>određenu</w:t>
      </w:r>
      <w:proofErr w:type="spellEnd"/>
      <w:r w:rsidRPr="00D113BD">
        <w:t xml:space="preserve"> </w:t>
      </w:r>
      <w:proofErr w:type="spellStart"/>
      <w:r w:rsidRPr="00D113BD">
        <w:t>delatnost</w:t>
      </w:r>
      <w:proofErr w:type="spellEnd"/>
      <w:r w:rsidRPr="00D113BD">
        <w:t>.</w:t>
      </w:r>
    </w:p>
    <w:p w14:paraId="1CE07F28" w14:textId="77777777" w:rsidR="00D113BD" w:rsidRPr="00D113BD" w:rsidRDefault="00D113BD" w:rsidP="00D113BD">
      <w:pPr>
        <w:jc w:val="center"/>
      </w:pPr>
      <w:proofErr w:type="spellStart"/>
      <w:r w:rsidRPr="00D113BD">
        <w:t>Organi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dužni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da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registara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evidencija</w:t>
      </w:r>
      <w:proofErr w:type="spellEnd"/>
      <w:r w:rsidRPr="00D113BD">
        <w:t xml:space="preserve"> </w:t>
      </w:r>
      <w:proofErr w:type="spellStart"/>
      <w:r w:rsidRPr="00D113BD">
        <w:t>koje</w:t>
      </w:r>
      <w:proofErr w:type="spellEnd"/>
      <w:r w:rsidRPr="00D113BD">
        <w:t xml:space="preserve"> </w:t>
      </w:r>
      <w:proofErr w:type="spellStart"/>
      <w:r w:rsidRPr="00D113BD">
        <w:t>vode</w:t>
      </w:r>
      <w:proofErr w:type="spellEnd"/>
      <w:r w:rsidRPr="00D113BD">
        <w:t xml:space="preserve">, </w:t>
      </w:r>
      <w:proofErr w:type="spellStart"/>
      <w:r w:rsidRPr="00D113BD">
        <w:t>dnevno</w:t>
      </w:r>
      <w:proofErr w:type="spellEnd"/>
      <w:r w:rsidRPr="00D113BD">
        <w:t xml:space="preserve">, </w:t>
      </w:r>
      <w:proofErr w:type="spellStart"/>
      <w:r w:rsidRPr="00D113BD">
        <w:t>elektronskim</w:t>
      </w:r>
      <w:proofErr w:type="spellEnd"/>
      <w:r w:rsidRPr="00D113BD">
        <w:t xml:space="preserve"> </w:t>
      </w:r>
      <w:proofErr w:type="spellStart"/>
      <w:r w:rsidRPr="00D113BD">
        <w:t>putem</w:t>
      </w:r>
      <w:proofErr w:type="spellEnd"/>
      <w:r w:rsidRPr="00D113BD">
        <w:t xml:space="preserve"> </w:t>
      </w:r>
      <w:proofErr w:type="spellStart"/>
      <w:r w:rsidRPr="00D113BD">
        <w:t>prenose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bazu</w:t>
      </w:r>
      <w:proofErr w:type="spellEnd"/>
      <w:r w:rsidRPr="00D113BD">
        <w:t>.</w:t>
      </w:r>
    </w:p>
    <w:p w14:paraId="6B7AF200" w14:textId="77777777" w:rsidR="00D113BD" w:rsidRPr="00D113BD" w:rsidRDefault="00D113BD" w:rsidP="00D113BD">
      <w:pPr>
        <w:jc w:val="center"/>
      </w:pPr>
      <w:proofErr w:type="spellStart"/>
      <w:r w:rsidRPr="00D113BD">
        <w:t>Sadržinu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način</w:t>
      </w:r>
      <w:proofErr w:type="spellEnd"/>
      <w:r w:rsidRPr="00D113BD">
        <w:t xml:space="preserve"> </w:t>
      </w:r>
      <w:proofErr w:type="spellStart"/>
      <w:r w:rsidRPr="00D113BD">
        <w:t>prenosa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st.</w:t>
      </w:r>
      <w:proofErr w:type="spellEnd"/>
      <w:r w:rsidRPr="00D113BD">
        <w:t xml:space="preserve"> 1. </w:t>
      </w:r>
      <w:proofErr w:type="spellStart"/>
      <w:r w:rsidRPr="00D113BD">
        <w:t>i</w:t>
      </w:r>
      <w:proofErr w:type="spellEnd"/>
      <w:r w:rsidRPr="00D113BD">
        <w:t xml:space="preserve"> 2.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propisuje</w:t>
      </w:r>
      <w:proofErr w:type="spellEnd"/>
      <w:r w:rsidRPr="00D113BD">
        <w:t xml:space="preserve"> </w:t>
      </w:r>
      <w:proofErr w:type="spellStart"/>
      <w:r w:rsidRPr="00D113BD">
        <w:t>ministar</w:t>
      </w:r>
      <w:proofErr w:type="spellEnd"/>
      <w:r w:rsidRPr="00D113BD">
        <w:t xml:space="preserve"> </w:t>
      </w:r>
      <w:proofErr w:type="spellStart"/>
      <w:r w:rsidRPr="00D113BD">
        <w:t>nadležan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>.</w:t>
      </w:r>
    </w:p>
    <w:p w14:paraId="66A2ED59" w14:textId="77777777" w:rsidR="00D113BD" w:rsidRPr="00D113BD" w:rsidRDefault="00D113BD" w:rsidP="00D113BD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21</w:t>
      </w:r>
    </w:p>
    <w:p w14:paraId="13785935" w14:textId="77777777" w:rsidR="00D113BD" w:rsidRPr="00D113BD" w:rsidRDefault="00D113BD" w:rsidP="00D113BD">
      <w:pPr>
        <w:jc w:val="center"/>
      </w:pPr>
      <w:r w:rsidRPr="00D113BD">
        <w:t xml:space="preserve">Organ koji </w:t>
      </w:r>
      <w:proofErr w:type="spellStart"/>
      <w:r w:rsidRPr="00D113BD">
        <w:t>vodi</w:t>
      </w:r>
      <w:proofErr w:type="spellEnd"/>
      <w:r w:rsidRPr="00D113BD">
        <w:t xml:space="preserve"> </w:t>
      </w:r>
      <w:proofErr w:type="spellStart"/>
      <w:r w:rsidRPr="00D113BD">
        <w:t>službene</w:t>
      </w:r>
      <w:proofErr w:type="spellEnd"/>
      <w:r w:rsidRPr="00D113BD">
        <w:t xml:space="preserve"> </w:t>
      </w:r>
      <w:proofErr w:type="spellStart"/>
      <w:r w:rsidRPr="00D113BD">
        <w:t>evidencije</w:t>
      </w:r>
      <w:proofErr w:type="spellEnd"/>
      <w:r w:rsidRPr="00D113BD">
        <w:t xml:space="preserve"> o </w:t>
      </w:r>
      <w:proofErr w:type="spellStart"/>
      <w:r w:rsidRPr="00D113BD">
        <w:t>ličnom</w:t>
      </w:r>
      <w:proofErr w:type="spellEnd"/>
      <w:r w:rsidRPr="00D113BD">
        <w:t xml:space="preserve"> </w:t>
      </w:r>
      <w:proofErr w:type="spellStart"/>
      <w:r w:rsidRPr="00D113BD">
        <w:t>stanju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 - </w:t>
      </w:r>
      <w:proofErr w:type="spellStart"/>
      <w:r w:rsidRPr="00D113BD">
        <w:t>podatke</w:t>
      </w:r>
      <w:proofErr w:type="spellEnd"/>
      <w:r w:rsidRPr="00D113BD">
        <w:t xml:space="preserve"> o </w:t>
      </w:r>
      <w:proofErr w:type="spellStart"/>
      <w:r w:rsidRPr="00D113BD">
        <w:t>rođenju</w:t>
      </w:r>
      <w:proofErr w:type="spellEnd"/>
      <w:r w:rsidRPr="00D113BD">
        <w:t xml:space="preserve">, </w:t>
      </w:r>
      <w:proofErr w:type="spellStart"/>
      <w:r w:rsidRPr="00D113BD">
        <w:t>smrti</w:t>
      </w:r>
      <w:proofErr w:type="spellEnd"/>
      <w:r w:rsidRPr="00D113BD">
        <w:t xml:space="preserve">, </w:t>
      </w:r>
      <w:proofErr w:type="spellStart"/>
      <w:r w:rsidRPr="00D113BD">
        <w:t>promeni</w:t>
      </w:r>
      <w:proofErr w:type="spellEnd"/>
      <w:r w:rsidRPr="00D113BD">
        <w:t xml:space="preserve"> </w:t>
      </w:r>
      <w:proofErr w:type="spellStart"/>
      <w:r w:rsidRPr="00D113BD">
        <w:t>imena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prezimena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promeni</w:t>
      </w:r>
      <w:proofErr w:type="spellEnd"/>
      <w:r w:rsidRPr="00D113BD">
        <w:t xml:space="preserve"> </w:t>
      </w:r>
      <w:proofErr w:type="spellStart"/>
      <w:r w:rsidRPr="00D113BD">
        <w:t>pola</w:t>
      </w:r>
      <w:proofErr w:type="spellEnd"/>
      <w:r w:rsidRPr="00D113BD">
        <w:t xml:space="preserve"> </w:t>
      </w:r>
      <w:proofErr w:type="spellStart"/>
      <w:r w:rsidRPr="00D113BD">
        <w:t>dužni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da </w:t>
      </w:r>
      <w:proofErr w:type="spellStart"/>
      <w:r w:rsidRPr="00D113BD">
        <w:t>te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dostavljaju</w:t>
      </w:r>
      <w:proofErr w:type="spellEnd"/>
      <w:r w:rsidRPr="00D113BD">
        <w:t xml:space="preserve">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elektronskim</w:t>
      </w:r>
      <w:proofErr w:type="spellEnd"/>
      <w:r w:rsidRPr="00D113BD">
        <w:t xml:space="preserve"> </w:t>
      </w:r>
      <w:proofErr w:type="spellStart"/>
      <w:r w:rsidRPr="00D113BD">
        <w:t>putem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dnevnom</w:t>
      </w:r>
      <w:proofErr w:type="spellEnd"/>
      <w:r w:rsidRPr="00D113BD">
        <w:t xml:space="preserve"> </w:t>
      </w:r>
      <w:proofErr w:type="spellStart"/>
      <w:r w:rsidRPr="00D113BD">
        <w:t>nivou</w:t>
      </w:r>
      <w:proofErr w:type="spellEnd"/>
      <w:r w:rsidRPr="00D113BD">
        <w:t>.</w:t>
      </w:r>
    </w:p>
    <w:p w14:paraId="0B0312FC" w14:textId="77777777" w:rsidR="00D113BD" w:rsidRPr="00D113BD" w:rsidRDefault="00D113BD" w:rsidP="00D113BD">
      <w:pPr>
        <w:jc w:val="center"/>
      </w:pPr>
      <w:r w:rsidRPr="00D113BD">
        <w:t xml:space="preserve">Organ koji </w:t>
      </w:r>
      <w:proofErr w:type="spellStart"/>
      <w:r w:rsidRPr="00D113BD">
        <w:t>vodi</w:t>
      </w:r>
      <w:proofErr w:type="spellEnd"/>
      <w:r w:rsidRPr="00D113BD">
        <w:t xml:space="preserve"> </w:t>
      </w:r>
      <w:proofErr w:type="spellStart"/>
      <w:r w:rsidRPr="00D113BD">
        <w:t>službene</w:t>
      </w:r>
      <w:proofErr w:type="spellEnd"/>
      <w:r w:rsidRPr="00D113BD">
        <w:t xml:space="preserve"> </w:t>
      </w:r>
      <w:proofErr w:type="spellStart"/>
      <w:r w:rsidRPr="00D113BD">
        <w:t>evidencije</w:t>
      </w:r>
      <w:proofErr w:type="spellEnd"/>
      <w:r w:rsidRPr="00D113BD">
        <w:t xml:space="preserve"> o </w:t>
      </w:r>
      <w:proofErr w:type="spellStart"/>
      <w:r w:rsidRPr="00D113BD">
        <w:t>mestu</w:t>
      </w:r>
      <w:proofErr w:type="spellEnd"/>
      <w:r w:rsidRPr="00D113BD">
        <w:t xml:space="preserve"> </w:t>
      </w:r>
      <w:proofErr w:type="spellStart"/>
      <w:r w:rsidRPr="00D113BD">
        <w:t>prebivališta</w:t>
      </w:r>
      <w:proofErr w:type="spellEnd"/>
      <w:r w:rsidRPr="00D113BD">
        <w:t xml:space="preserve"> </w:t>
      </w:r>
      <w:proofErr w:type="spellStart"/>
      <w:r w:rsidRPr="00D113BD">
        <w:t>dužan</w:t>
      </w:r>
      <w:proofErr w:type="spellEnd"/>
      <w:r w:rsidRPr="00D113BD">
        <w:t xml:space="preserve"> je da </w:t>
      </w:r>
      <w:proofErr w:type="spellStart"/>
      <w:r w:rsidRPr="00D113BD">
        <w:t>omogući</w:t>
      </w:r>
      <w:proofErr w:type="spellEnd"/>
      <w:r w:rsidRPr="00D113BD">
        <w:t xml:space="preserve"> </w:t>
      </w:r>
      <w:proofErr w:type="spellStart"/>
      <w:r w:rsidRPr="00D113BD">
        <w:t>dostavljanje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prebivalištu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 </w:t>
      </w:r>
      <w:proofErr w:type="spellStart"/>
      <w:r w:rsidRPr="00D113BD">
        <w:t>elektronskim</w:t>
      </w:r>
      <w:proofErr w:type="spellEnd"/>
      <w:r w:rsidRPr="00D113BD">
        <w:t xml:space="preserve"> </w:t>
      </w:r>
      <w:proofErr w:type="spellStart"/>
      <w:r w:rsidRPr="00D113BD">
        <w:t>putem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pojedinačnih</w:t>
      </w:r>
      <w:proofErr w:type="spellEnd"/>
      <w:r w:rsidRPr="00D113BD">
        <w:t xml:space="preserve"> </w:t>
      </w:r>
      <w:proofErr w:type="spellStart"/>
      <w:r w:rsidRPr="00D113BD">
        <w:t>upita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>.</w:t>
      </w:r>
    </w:p>
    <w:p w14:paraId="0FFC0107" w14:textId="77777777" w:rsidR="00D113BD" w:rsidRPr="00D113BD" w:rsidRDefault="00D113BD" w:rsidP="00D113BD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22</w:t>
      </w:r>
    </w:p>
    <w:p w14:paraId="51C014DA" w14:textId="77777777" w:rsidR="00D113BD" w:rsidRPr="00D113BD" w:rsidRDefault="00D113BD" w:rsidP="00D113BD">
      <w:pPr>
        <w:jc w:val="center"/>
      </w:pPr>
      <w:proofErr w:type="spellStart"/>
      <w:r w:rsidRPr="00D113BD">
        <w:t>Poreska</w:t>
      </w:r>
      <w:proofErr w:type="spellEnd"/>
      <w:r w:rsidRPr="00D113BD">
        <w:t xml:space="preserve"> </w:t>
      </w:r>
      <w:proofErr w:type="spellStart"/>
      <w:r w:rsidRPr="00D113BD">
        <w:t>uprava</w:t>
      </w:r>
      <w:proofErr w:type="spellEnd"/>
      <w:r w:rsidRPr="00D113BD">
        <w:t xml:space="preserve"> je </w:t>
      </w:r>
      <w:proofErr w:type="spellStart"/>
      <w:r w:rsidRPr="00D113BD">
        <w:t>dužna</w:t>
      </w:r>
      <w:proofErr w:type="spellEnd"/>
      <w:r w:rsidRPr="00D113BD">
        <w:t xml:space="preserve"> da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dostavlja</w:t>
      </w:r>
      <w:proofErr w:type="spellEnd"/>
      <w:r w:rsidRPr="00D113BD">
        <w:t xml:space="preserve"> </w:t>
      </w:r>
      <w:proofErr w:type="spellStart"/>
      <w:r w:rsidRPr="00D113BD">
        <w:t>ažurne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o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fizičkih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- </w:t>
      </w:r>
      <w:proofErr w:type="spellStart"/>
      <w:r w:rsidRPr="00D113BD">
        <w:t>primaoca</w:t>
      </w:r>
      <w:proofErr w:type="spellEnd"/>
      <w:r w:rsidRPr="00D113BD">
        <w:t xml:space="preserve"> </w:t>
      </w:r>
      <w:proofErr w:type="spellStart"/>
      <w:r w:rsidRPr="00D113BD">
        <w:t>prihoda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porezu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dohodak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poreske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za </w:t>
      </w:r>
      <w:proofErr w:type="spellStart"/>
      <w:r w:rsidRPr="00D113BD">
        <w:t>porez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doprinose</w:t>
      </w:r>
      <w:proofErr w:type="spellEnd"/>
      <w:r w:rsidRPr="00D113BD">
        <w:t xml:space="preserve"> koji se </w:t>
      </w:r>
      <w:proofErr w:type="spellStart"/>
      <w:r w:rsidRPr="00D113BD">
        <w:t>plaćaju</w:t>
      </w:r>
      <w:proofErr w:type="spellEnd"/>
      <w:r w:rsidRPr="00D113BD">
        <w:t xml:space="preserve"> po </w:t>
      </w:r>
      <w:proofErr w:type="spellStart"/>
      <w:r w:rsidRPr="00D113BD">
        <w:t>odbitku</w:t>
      </w:r>
      <w:proofErr w:type="spellEnd"/>
      <w:r w:rsidRPr="00D113BD">
        <w:t>.</w:t>
      </w:r>
    </w:p>
    <w:p w14:paraId="50ECC896" w14:textId="77777777" w:rsidR="00D113BD" w:rsidRPr="00D113BD" w:rsidRDefault="00D113BD" w:rsidP="00D113BD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23</w:t>
      </w:r>
    </w:p>
    <w:p w14:paraId="26D7F0B8" w14:textId="77777777" w:rsidR="00D113BD" w:rsidRPr="00D113BD" w:rsidRDefault="00D113BD" w:rsidP="00D113BD">
      <w:pPr>
        <w:jc w:val="center"/>
      </w:pPr>
      <w:proofErr w:type="spellStart"/>
      <w:r w:rsidRPr="00D113BD">
        <w:t>Poreska</w:t>
      </w:r>
      <w:proofErr w:type="spellEnd"/>
      <w:r w:rsidRPr="00D113BD">
        <w:t xml:space="preserve"> </w:t>
      </w:r>
      <w:proofErr w:type="spellStart"/>
      <w:r w:rsidRPr="00D113BD">
        <w:t>uprava</w:t>
      </w:r>
      <w:proofErr w:type="spellEnd"/>
      <w:r w:rsidRPr="00D113BD">
        <w:t xml:space="preserve"> je </w:t>
      </w:r>
      <w:proofErr w:type="spellStart"/>
      <w:r w:rsidRPr="00D113BD">
        <w:t>dužna</w:t>
      </w:r>
      <w:proofErr w:type="spellEnd"/>
      <w:r w:rsidRPr="00D113BD">
        <w:t xml:space="preserve"> da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dostavlja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o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porezu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dohodak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 za </w:t>
      </w:r>
      <w:proofErr w:type="spellStart"/>
      <w:r w:rsidRPr="00D113BD">
        <w:t>obveznike</w:t>
      </w:r>
      <w:proofErr w:type="spellEnd"/>
      <w:r w:rsidRPr="00D113BD">
        <w:t xml:space="preserve"> </w:t>
      </w:r>
      <w:proofErr w:type="spellStart"/>
      <w:r w:rsidRPr="00D113BD">
        <w:t>samostalnih</w:t>
      </w:r>
      <w:proofErr w:type="spellEnd"/>
      <w:r w:rsidRPr="00D113BD">
        <w:t xml:space="preserve"> </w:t>
      </w:r>
      <w:proofErr w:type="spellStart"/>
      <w:r w:rsidRPr="00D113BD">
        <w:t>delatnosti</w:t>
      </w:r>
      <w:proofErr w:type="spellEnd"/>
      <w:r w:rsidRPr="00D113BD">
        <w:t xml:space="preserve">, </w:t>
      </w:r>
      <w:proofErr w:type="spellStart"/>
      <w:r w:rsidRPr="00D113BD">
        <w:t>obveznike</w:t>
      </w:r>
      <w:proofErr w:type="spellEnd"/>
      <w:r w:rsidRPr="00D113BD">
        <w:t xml:space="preserve"> koji </w:t>
      </w:r>
      <w:proofErr w:type="spellStart"/>
      <w:r w:rsidRPr="00D113BD">
        <w:t>obavljaju</w:t>
      </w:r>
      <w:proofErr w:type="spellEnd"/>
      <w:r w:rsidRPr="00D113BD">
        <w:t xml:space="preserve"> </w:t>
      </w:r>
      <w:proofErr w:type="spellStart"/>
      <w:r w:rsidRPr="00D113BD">
        <w:t>poljoprivrednu</w:t>
      </w:r>
      <w:proofErr w:type="spellEnd"/>
      <w:r w:rsidRPr="00D113BD">
        <w:t xml:space="preserve"> </w:t>
      </w:r>
      <w:proofErr w:type="spellStart"/>
      <w:r w:rsidRPr="00D113BD">
        <w:t>delatnost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posebne</w:t>
      </w:r>
      <w:proofErr w:type="spellEnd"/>
      <w:r w:rsidRPr="00D113BD">
        <w:t xml:space="preserve"> </w:t>
      </w:r>
      <w:proofErr w:type="spellStart"/>
      <w:r w:rsidRPr="00D113BD">
        <w:t>kategorije</w:t>
      </w:r>
      <w:proofErr w:type="spellEnd"/>
      <w:r w:rsidRPr="00D113BD">
        <w:t xml:space="preserve"> </w:t>
      </w:r>
      <w:proofErr w:type="spellStart"/>
      <w:r w:rsidRPr="00D113BD">
        <w:t>obveznika</w:t>
      </w:r>
      <w:proofErr w:type="spellEnd"/>
      <w:r w:rsidRPr="00D113BD">
        <w:t>.</w:t>
      </w:r>
    </w:p>
    <w:p w14:paraId="453A8E99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nema</w:t>
      </w:r>
      <w:proofErr w:type="spellEnd"/>
      <w:r w:rsidRPr="00D113BD">
        <w:t xml:space="preserve"> </w:t>
      </w:r>
      <w:proofErr w:type="spellStart"/>
      <w:r w:rsidRPr="00D113BD">
        <w:t>pravo</w:t>
      </w:r>
      <w:proofErr w:type="spellEnd"/>
      <w:r w:rsidRPr="00D113BD">
        <w:t xml:space="preserve"> </w:t>
      </w:r>
      <w:proofErr w:type="spellStart"/>
      <w:r w:rsidRPr="00D113BD">
        <w:t>menjanja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koji se </w:t>
      </w:r>
      <w:proofErr w:type="spellStart"/>
      <w:r w:rsidRPr="00D113BD">
        <w:t>odnose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obračunate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plaćene</w:t>
      </w:r>
      <w:proofErr w:type="spellEnd"/>
      <w:r w:rsidRPr="00D113BD">
        <w:t xml:space="preserve"> </w:t>
      </w:r>
      <w:proofErr w:type="spellStart"/>
      <w:r w:rsidRPr="00D113BD">
        <w:t>doprinose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porez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dohodak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, </w:t>
      </w:r>
      <w:proofErr w:type="spellStart"/>
      <w:r w:rsidRPr="00D113BD">
        <w:t>već</w:t>
      </w:r>
      <w:proofErr w:type="spellEnd"/>
      <w:r w:rsidRPr="00D113BD">
        <w:t xml:space="preserve"> </w:t>
      </w:r>
      <w:proofErr w:type="spellStart"/>
      <w:r w:rsidRPr="00D113BD">
        <w:t>samo</w:t>
      </w:r>
      <w:proofErr w:type="spellEnd"/>
      <w:r w:rsidRPr="00D113BD">
        <w:t xml:space="preserve"> </w:t>
      </w:r>
      <w:proofErr w:type="spellStart"/>
      <w:r w:rsidRPr="00D113BD">
        <w:t>pravo</w:t>
      </w:r>
      <w:proofErr w:type="spellEnd"/>
      <w:r w:rsidRPr="00D113BD">
        <w:t xml:space="preserve"> </w:t>
      </w:r>
      <w:proofErr w:type="spellStart"/>
      <w:r w:rsidRPr="00D113BD">
        <w:t>dodatne</w:t>
      </w:r>
      <w:proofErr w:type="spellEnd"/>
      <w:r w:rsidRPr="00D113BD">
        <w:t xml:space="preserve"> </w:t>
      </w:r>
      <w:proofErr w:type="spellStart"/>
      <w:r w:rsidRPr="00D113BD">
        <w:t>analize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izveštavanja</w:t>
      </w:r>
      <w:proofErr w:type="spellEnd"/>
      <w:r w:rsidRPr="00D113BD">
        <w:t xml:space="preserve"> o </w:t>
      </w:r>
      <w:proofErr w:type="spellStart"/>
      <w:r w:rsidRPr="00D113BD">
        <w:t>uočenim</w:t>
      </w:r>
      <w:proofErr w:type="spellEnd"/>
      <w:r w:rsidRPr="00D113BD">
        <w:t xml:space="preserve"> </w:t>
      </w:r>
      <w:proofErr w:type="spellStart"/>
      <w:r w:rsidRPr="00D113BD">
        <w:t>nepravilnostima</w:t>
      </w:r>
      <w:proofErr w:type="spellEnd"/>
      <w:r w:rsidRPr="00D113BD">
        <w:t>.</w:t>
      </w:r>
    </w:p>
    <w:p w14:paraId="727D4F8E" w14:textId="77777777" w:rsidR="00D113BD" w:rsidRPr="00D113BD" w:rsidRDefault="00D113BD" w:rsidP="00D113BD">
      <w:pPr>
        <w:jc w:val="center"/>
      </w:pPr>
      <w:proofErr w:type="spellStart"/>
      <w:r w:rsidRPr="00D113BD">
        <w:t>Podatke</w:t>
      </w:r>
      <w:proofErr w:type="spellEnd"/>
      <w:r w:rsidRPr="00D113BD">
        <w:t xml:space="preserve"> o </w:t>
      </w:r>
      <w:proofErr w:type="spellStart"/>
      <w:r w:rsidRPr="00D113BD">
        <w:t>osnovici</w:t>
      </w:r>
      <w:proofErr w:type="spellEnd"/>
      <w:r w:rsidRPr="00D113BD">
        <w:t xml:space="preserve">,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je </w:t>
      </w:r>
      <w:proofErr w:type="spellStart"/>
      <w:r w:rsidRPr="00D113BD">
        <w:t>dužan</w:t>
      </w:r>
      <w:proofErr w:type="spellEnd"/>
      <w:r w:rsidRPr="00D113BD">
        <w:t xml:space="preserve"> </w:t>
      </w:r>
      <w:proofErr w:type="spellStart"/>
      <w:r w:rsidRPr="00D113BD">
        <w:t>dostaviti</w:t>
      </w:r>
      <w:proofErr w:type="spellEnd"/>
      <w:r w:rsidRPr="00D113BD">
        <w:t xml:space="preserve"> </w:t>
      </w:r>
      <w:proofErr w:type="spellStart"/>
      <w:r w:rsidRPr="00D113BD">
        <w:t>organizacijama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nedeljnom</w:t>
      </w:r>
      <w:proofErr w:type="spellEnd"/>
      <w:r w:rsidRPr="00D113BD">
        <w:t xml:space="preserve"> </w:t>
      </w:r>
      <w:proofErr w:type="spellStart"/>
      <w:r w:rsidRPr="00D113BD">
        <w:t>nivou</w:t>
      </w:r>
      <w:proofErr w:type="spellEnd"/>
      <w:r w:rsidRPr="00D113BD">
        <w:t>.</w:t>
      </w:r>
    </w:p>
    <w:p w14:paraId="4C6201D5" w14:textId="77777777" w:rsidR="00D113BD" w:rsidRPr="00D113BD" w:rsidRDefault="00D113BD" w:rsidP="00D113BD">
      <w:pPr>
        <w:jc w:val="center"/>
      </w:pP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o </w:t>
      </w:r>
      <w:proofErr w:type="spellStart"/>
      <w:r w:rsidRPr="00D113BD">
        <w:t>osnovicama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obračunatim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plaćenim</w:t>
      </w:r>
      <w:proofErr w:type="spellEnd"/>
      <w:r w:rsidRPr="00D113BD">
        <w:t xml:space="preserve"> </w:t>
      </w:r>
      <w:proofErr w:type="spellStart"/>
      <w:r w:rsidRPr="00D113BD">
        <w:t>doprinosima</w:t>
      </w:r>
      <w:proofErr w:type="spellEnd"/>
      <w:r w:rsidRPr="00D113BD">
        <w:t xml:space="preserve"> </w:t>
      </w:r>
      <w:proofErr w:type="spellStart"/>
      <w:r w:rsidRPr="00D113BD">
        <w:t>mogu</w:t>
      </w:r>
      <w:proofErr w:type="spellEnd"/>
      <w:r w:rsidRPr="00D113BD">
        <w:t xml:space="preserve"> </w:t>
      </w:r>
      <w:proofErr w:type="spellStart"/>
      <w:r w:rsidRPr="00D113BD">
        <w:t>dobiti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upitom</w:t>
      </w:r>
      <w:proofErr w:type="spellEnd"/>
      <w:r w:rsidRPr="00D113BD">
        <w:t xml:space="preserve"> </w:t>
      </w:r>
      <w:proofErr w:type="spellStart"/>
      <w:r w:rsidRPr="00D113BD">
        <w:t>nad</w:t>
      </w:r>
      <w:proofErr w:type="spellEnd"/>
      <w:r w:rsidRPr="00D113BD">
        <w:t xml:space="preserve"> </w:t>
      </w:r>
      <w:proofErr w:type="spellStart"/>
      <w:r w:rsidRPr="00D113BD">
        <w:t>bazom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>.</w:t>
      </w:r>
    </w:p>
    <w:p w14:paraId="66ED1CF9" w14:textId="77777777" w:rsidR="00D113BD" w:rsidRPr="00D113BD" w:rsidRDefault="00D113BD" w:rsidP="00D113BD">
      <w:pPr>
        <w:jc w:val="center"/>
      </w:pPr>
      <w:proofErr w:type="spellStart"/>
      <w:r w:rsidRPr="00D113BD">
        <w:lastRenderedPageBreak/>
        <w:t>Nakon</w:t>
      </w:r>
      <w:proofErr w:type="spellEnd"/>
      <w:r w:rsidRPr="00D113BD">
        <w:t xml:space="preserve"> </w:t>
      </w:r>
      <w:proofErr w:type="spellStart"/>
      <w:r w:rsidRPr="00D113BD">
        <w:t>obrade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koji se </w:t>
      </w:r>
      <w:proofErr w:type="spellStart"/>
      <w:r w:rsidRPr="00D113BD">
        <w:t>odnose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osnovicu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, </w:t>
      </w:r>
      <w:proofErr w:type="spellStart"/>
      <w:r w:rsidRPr="00D113BD">
        <w:t>visinu</w:t>
      </w:r>
      <w:proofErr w:type="spellEnd"/>
      <w:r w:rsidRPr="00D113BD">
        <w:t xml:space="preserve"> </w:t>
      </w:r>
      <w:proofErr w:type="spellStart"/>
      <w:r w:rsidRPr="00D113BD">
        <w:t>uplaćenog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periode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koje</w:t>
      </w:r>
      <w:proofErr w:type="spellEnd"/>
      <w:r w:rsidRPr="00D113BD">
        <w:t xml:space="preserve"> se </w:t>
      </w:r>
      <w:proofErr w:type="spellStart"/>
      <w:r w:rsidRPr="00D113BD">
        <w:t>te</w:t>
      </w:r>
      <w:proofErr w:type="spellEnd"/>
      <w:r w:rsidRPr="00D113BD">
        <w:t xml:space="preserve"> </w:t>
      </w:r>
      <w:proofErr w:type="spellStart"/>
      <w:r w:rsidRPr="00D113BD">
        <w:t>uplate</w:t>
      </w:r>
      <w:proofErr w:type="spellEnd"/>
      <w:r w:rsidRPr="00D113BD">
        <w:t xml:space="preserve"> </w:t>
      </w:r>
      <w:proofErr w:type="spellStart"/>
      <w:r w:rsidRPr="00D113BD">
        <w:t>odnose</w:t>
      </w:r>
      <w:proofErr w:type="spellEnd"/>
      <w:r w:rsidRPr="00D113BD">
        <w:t xml:space="preserve">,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će</w:t>
      </w:r>
      <w:proofErr w:type="spellEnd"/>
      <w:r w:rsidRPr="00D113BD">
        <w:t xml:space="preserve"> </w:t>
      </w:r>
      <w:proofErr w:type="spellStart"/>
      <w:r w:rsidRPr="00D113BD">
        <w:t>ove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za </w:t>
      </w:r>
      <w:proofErr w:type="spellStart"/>
      <w:r w:rsidRPr="00D113BD">
        <w:t>svakog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mesečnom</w:t>
      </w:r>
      <w:proofErr w:type="spellEnd"/>
      <w:r w:rsidRPr="00D113BD">
        <w:t xml:space="preserve"> </w:t>
      </w:r>
      <w:proofErr w:type="spellStart"/>
      <w:r w:rsidRPr="00D113BD">
        <w:t>nivou</w:t>
      </w:r>
      <w:proofErr w:type="spellEnd"/>
      <w:r w:rsidRPr="00D113BD">
        <w:t xml:space="preserve"> </w:t>
      </w:r>
      <w:proofErr w:type="spellStart"/>
      <w:r w:rsidRPr="00D113BD">
        <w:t>prikazati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svom</w:t>
      </w:r>
      <w:proofErr w:type="spellEnd"/>
      <w:r w:rsidRPr="00D113BD">
        <w:t xml:space="preserve"> </w:t>
      </w:r>
      <w:proofErr w:type="spellStart"/>
      <w:r w:rsidRPr="00D113BD">
        <w:t>portalu</w:t>
      </w:r>
      <w:proofErr w:type="spellEnd"/>
      <w:r w:rsidRPr="00D113BD">
        <w:t>.</w:t>
      </w:r>
    </w:p>
    <w:p w14:paraId="317D5912" w14:textId="77777777" w:rsidR="00D113BD" w:rsidRPr="00D113BD" w:rsidRDefault="00D113BD" w:rsidP="00D113BD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24</w:t>
      </w:r>
    </w:p>
    <w:p w14:paraId="30CECE7F" w14:textId="77777777" w:rsidR="00D113BD" w:rsidRPr="00D113BD" w:rsidRDefault="00D113BD" w:rsidP="00D113BD">
      <w:pPr>
        <w:jc w:val="center"/>
      </w:pPr>
      <w:r w:rsidRPr="00D113BD">
        <w:t xml:space="preserve">Za </w:t>
      </w:r>
      <w:proofErr w:type="spellStart"/>
      <w:r w:rsidRPr="00D113BD">
        <w:t>potrebe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,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svakom</w:t>
      </w:r>
      <w:proofErr w:type="spellEnd"/>
      <w:r w:rsidRPr="00D113BD">
        <w:t xml:space="preserve"> </w:t>
      </w:r>
      <w:proofErr w:type="spellStart"/>
      <w:r w:rsidRPr="00D113BD">
        <w:t>obvezniku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osiguranom</w:t>
      </w:r>
      <w:proofErr w:type="spellEnd"/>
      <w:r w:rsidRPr="00D113BD">
        <w:t xml:space="preserve"> </w:t>
      </w:r>
      <w:proofErr w:type="spellStart"/>
      <w:r w:rsidRPr="00D113BD">
        <w:t>licu</w:t>
      </w:r>
      <w:proofErr w:type="spellEnd"/>
      <w:r w:rsidRPr="00D113BD">
        <w:t xml:space="preserve"> </w:t>
      </w:r>
      <w:proofErr w:type="spellStart"/>
      <w:r w:rsidRPr="00D113BD">
        <w:t>dodeljuje</w:t>
      </w:r>
      <w:proofErr w:type="spellEnd"/>
      <w:r w:rsidRPr="00D113BD">
        <w:t xml:space="preserve"> </w:t>
      </w:r>
      <w:proofErr w:type="spellStart"/>
      <w:r w:rsidRPr="00D113BD">
        <w:t>jedinstveni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>.</w:t>
      </w:r>
    </w:p>
    <w:p w14:paraId="08D4B881" w14:textId="77777777" w:rsidR="00D113BD" w:rsidRPr="00D113BD" w:rsidRDefault="00D113BD" w:rsidP="00D113BD">
      <w:pPr>
        <w:jc w:val="center"/>
      </w:pPr>
      <w:proofErr w:type="spellStart"/>
      <w:r w:rsidRPr="00D113BD">
        <w:t>Jedinstveni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se </w:t>
      </w:r>
      <w:proofErr w:type="spellStart"/>
      <w:r w:rsidRPr="00D113BD">
        <w:t>koristi</w:t>
      </w:r>
      <w:proofErr w:type="spellEnd"/>
      <w:r w:rsidRPr="00D113BD">
        <w:t xml:space="preserve"> u </w:t>
      </w:r>
      <w:proofErr w:type="spellStart"/>
      <w:r w:rsidRPr="00D113BD">
        <w:t>razmeni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između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>.</w:t>
      </w:r>
    </w:p>
    <w:p w14:paraId="63B6E296" w14:textId="77777777" w:rsidR="00D113BD" w:rsidRPr="00D113BD" w:rsidRDefault="00D113BD" w:rsidP="00D113BD">
      <w:pPr>
        <w:jc w:val="center"/>
      </w:pPr>
      <w:proofErr w:type="spellStart"/>
      <w:r w:rsidRPr="00D113BD">
        <w:t>Sadržinu</w:t>
      </w:r>
      <w:proofErr w:type="spellEnd"/>
      <w:r w:rsidRPr="00D113BD">
        <w:t xml:space="preserve">, </w:t>
      </w:r>
      <w:proofErr w:type="spellStart"/>
      <w:r w:rsidRPr="00D113BD">
        <w:t>način</w:t>
      </w:r>
      <w:proofErr w:type="spellEnd"/>
      <w:r w:rsidRPr="00D113BD">
        <w:t xml:space="preserve"> </w:t>
      </w:r>
      <w:proofErr w:type="spellStart"/>
      <w:r w:rsidRPr="00D113BD">
        <w:t>određivanja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dodeljivanja</w:t>
      </w:r>
      <w:proofErr w:type="spellEnd"/>
      <w:r w:rsidRPr="00D113BD">
        <w:t xml:space="preserve"> </w:t>
      </w:r>
      <w:proofErr w:type="spellStart"/>
      <w:r w:rsidRPr="00D113BD">
        <w:t>jedinstvenog</w:t>
      </w:r>
      <w:proofErr w:type="spellEnd"/>
      <w:r w:rsidRPr="00D113BD">
        <w:t xml:space="preserve"> </w:t>
      </w:r>
      <w:proofErr w:type="spellStart"/>
      <w:r w:rsidRPr="00D113BD">
        <w:t>broja</w:t>
      </w:r>
      <w:proofErr w:type="spellEnd"/>
      <w:r w:rsidRPr="00D113BD">
        <w:t xml:space="preserve"> </w:t>
      </w:r>
      <w:proofErr w:type="spellStart"/>
      <w:r w:rsidRPr="00D113BD">
        <w:t>propisuje</w:t>
      </w:r>
      <w:proofErr w:type="spellEnd"/>
      <w:r w:rsidRPr="00D113BD">
        <w:t xml:space="preserve"> </w:t>
      </w:r>
      <w:proofErr w:type="spellStart"/>
      <w:r w:rsidRPr="00D113BD">
        <w:t>ministar</w:t>
      </w:r>
      <w:proofErr w:type="spellEnd"/>
      <w:r w:rsidRPr="00D113BD">
        <w:t xml:space="preserve"> </w:t>
      </w:r>
      <w:proofErr w:type="spellStart"/>
      <w:r w:rsidRPr="00D113BD">
        <w:t>nadležan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 xml:space="preserve">, a </w:t>
      </w:r>
      <w:proofErr w:type="spellStart"/>
      <w:r w:rsidRPr="00D113BD">
        <w:t>uspostavljanje</w:t>
      </w:r>
      <w:proofErr w:type="spellEnd"/>
      <w:r w:rsidRPr="00D113BD">
        <w:t xml:space="preserve"> </w:t>
      </w:r>
      <w:proofErr w:type="spellStart"/>
      <w:r w:rsidRPr="00D113BD">
        <w:t>veze</w:t>
      </w:r>
      <w:proofErr w:type="spellEnd"/>
      <w:r w:rsidRPr="00D113BD">
        <w:t xml:space="preserve"> </w:t>
      </w:r>
      <w:proofErr w:type="spellStart"/>
      <w:r w:rsidRPr="00D113BD">
        <w:t>jedinstvenog</w:t>
      </w:r>
      <w:proofErr w:type="spellEnd"/>
      <w:r w:rsidRPr="00D113BD">
        <w:t xml:space="preserve"> </w:t>
      </w:r>
      <w:proofErr w:type="spellStart"/>
      <w:r w:rsidRPr="00D113BD">
        <w:t>broja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jedinstvenim</w:t>
      </w:r>
      <w:proofErr w:type="spellEnd"/>
      <w:r w:rsidRPr="00D113BD">
        <w:t xml:space="preserve"> </w:t>
      </w:r>
      <w:proofErr w:type="spellStart"/>
      <w:r w:rsidRPr="00D113BD">
        <w:t>matičnim</w:t>
      </w:r>
      <w:proofErr w:type="spellEnd"/>
      <w:r w:rsidRPr="00D113BD">
        <w:t xml:space="preserve"> </w:t>
      </w:r>
      <w:proofErr w:type="spellStart"/>
      <w:r w:rsidRPr="00D113BD">
        <w:t>brojem</w:t>
      </w:r>
      <w:proofErr w:type="spellEnd"/>
      <w:r w:rsidRPr="00D113BD">
        <w:t xml:space="preserve"> </w:t>
      </w:r>
      <w:proofErr w:type="spellStart"/>
      <w:r w:rsidRPr="00D113BD">
        <w:t>građana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poreskim</w:t>
      </w:r>
      <w:proofErr w:type="spellEnd"/>
      <w:r w:rsidRPr="00D113BD">
        <w:t xml:space="preserve"> </w:t>
      </w:r>
      <w:proofErr w:type="spellStart"/>
      <w:r w:rsidRPr="00D113BD">
        <w:t>identifikacionim</w:t>
      </w:r>
      <w:proofErr w:type="spellEnd"/>
      <w:r w:rsidRPr="00D113BD">
        <w:t xml:space="preserve"> </w:t>
      </w:r>
      <w:proofErr w:type="spellStart"/>
      <w:r w:rsidRPr="00D113BD">
        <w:t>brojem</w:t>
      </w:r>
      <w:proofErr w:type="spellEnd"/>
      <w:r w:rsidRPr="00D113BD">
        <w:t xml:space="preserve"> </w:t>
      </w:r>
      <w:proofErr w:type="spellStart"/>
      <w:r w:rsidRPr="00D113BD">
        <w:t>sporazumno</w:t>
      </w:r>
      <w:proofErr w:type="spellEnd"/>
      <w:r w:rsidRPr="00D113BD">
        <w:t xml:space="preserve"> </w:t>
      </w:r>
      <w:proofErr w:type="spellStart"/>
      <w:r w:rsidRPr="00D113BD">
        <w:t>ministar</w:t>
      </w:r>
      <w:proofErr w:type="spellEnd"/>
      <w:r w:rsidRPr="00D113BD">
        <w:t xml:space="preserve"> </w:t>
      </w:r>
      <w:proofErr w:type="spellStart"/>
      <w:r w:rsidRPr="00D113BD">
        <w:t>nadležan</w:t>
      </w:r>
      <w:proofErr w:type="spellEnd"/>
      <w:r w:rsidRPr="00D113BD">
        <w:t xml:space="preserve"> za </w:t>
      </w:r>
      <w:proofErr w:type="spellStart"/>
      <w:r w:rsidRPr="00D113BD">
        <w:t>unutrašnje</w:t>
      </w:r>
      <w:proofErr w:type="spellEnd"/>
      <w:r w:rsidRPr="00D113BD">
        <w:t xml:space="preserve">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ministar</w:t>
      </w:r>
      <w:proofErr w:type="spellEnd"/>
      <w:r w:rsidRPr="00D113BD">
        <w:t xml:space="preserve"> </w:t>
      </w:r>
      <w:proofErr w:type="spellStart"/>
      <w:r w:rsidRPr="00D113BD">
        <w:t>nadležan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>.</w:t>
      </w:r>
    </w:p>
    <w:p w14:paraId="7A1F7765" w14:textId="77777777" w:rsidR="00D113BD" w:rsidRPr="00D113BD" w:rsidRDefault="00D113BD" w:rsidP="00D113BD">
      <w:pPr>
        <w:jc w:val="center"/>
      </w:pPr>
      <w:bookmarkStart w:id="32" w:name="str_9"/>
      <w:bookmarkEnd w:id="32"/>
      <w:r w:rsidRPr="00D113BD">
        <w:t>IX REGISTAR ZAPOSLENIH, IZABRANIH, IMENOVANIH, POSTAVLJENIH I ANGAŽOVANIH LICA KOD KORISNIKA JAVNIH SREDSTAVA</w:t>
      </w:r>
    </w:p>
    <w:p w14:paraId="243454E8" w14:textId="77777777" w:rsidR="00D113BD" w:rsidRPr="00D113BD" w:rsidRDefault="00D113BD" w:rsidP="00D113BD">
      <w:pPr>
        <w:jc w:val="center"/>
        <w:rPr>
          <w:b/>
          <w:bCs/>
        </w:rPr>
      </w:pPr>
      <w:bookmarkStart w:id="33" w:name="clan_25"/>
      <w:bookmarkEnd w:id="33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25</w:t>
      </w:r>
    </w:p>
    <w:p w14:paraId="06A9FB76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vodi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zaposlenih</w:t>
      </w:r>
      <w:proofErr w:type="spellEnd"/>
      <w:r w:rsidRPr="00D113BD">
        <w:t xml:space="preserve">, </w:t>
      </w:r>
      <w:proofErr w:type="spellStart"/>
      <w:r w:rsidRPr="00D113BD">
        <w:t>izabranih</w:t>
      </w:r>
      <w:proofErr w:type="spellEnd"/>
      <w:r w:rsidRPr="00D113BD">
        <w:t xml:space="preserve">, </w:t>
      </w:r>
      <w:proofErr w:type="spellStart"/>
      <w:r w:rsidRPr="00D113BD">
        <w:t>imenovanih</w:t>
      </w:r>
      <w:proofErr w:type="spellEnd"/>
      <w:r w:rsidRPr="00D113BD">
        <w:t xml:space="preserve">, </w:t>
      </w:r>
      <w:proofErr w:type="spellStart"/>
      <w:r w:rsidRPr="00D113BD">
        <w:t>postavljenih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angažovanih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kod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, koji </w:t>
      </w:r>
      <w:proofErr w:type="spellStart"/>
      <w:r w:rsidRPr="00D113BD">
        <w:t>predstavlja</w:t>
      </w:r>
      <w:proofErr w:type="spellEnd"/>
      <w:r w:rsidRPr="00D113BD">
        <w:t xml:space="preserve"> </w:t>
      </w:r>
      <w:proofErr w:type="spellStart"/>
      <w:r w:rsidRPr="00D113BD">
        <w:t>skup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korisnicima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,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zaposlenim</w:t>
      </w:r>
      <w:proofErr w:type="spellEnd"/>
      <w:r w:rsidRPr="00D113BD">
        <w:t xml:space="preserve">, </w:t>
      </w:r>
      <w:proofErr w:type="spellStart"/>
      <w:r w:rsidRPr="00D113BD">
        <w:t>izabranim</w:t>
      </w:r>
      <w:proofErr w:type="spellEnd"/>
      <w:r w:rsidRPr="00D113BD">
        <w:t xml:space="preserve">, </w:t>
      </w:r>
      <w:proofErr w:type="spellStart"/>
      <w:r w:rsidRPr="00D113BD">
        <w:t>imenovanim</w:t>
      </w:r>
      <w:proofErr w:type="spellEnd"/>
      <w:r w:rsidRPr="00D113BD">
        <w:t xml:space="preserve">, </w:t>
      </w:r>
      <w:proofErr w:type="spellStart"/>
      <w:r w:rsidRPr="00D113BD">
        <w:t>postavljenim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angažovanim</w:t>
      </w:r>
      <w:proofErr w:type="spellEnd"/>
      <w:r w:rsidRPr="00D113BD">
        <w:t xml:space="preserve"> </w:t>
      </w:r>
      <w:proofErr w:type="spellStart"/>
      <w:r w:rsidRPr="00D113BD">
        <w:t>licima</w:t>
      </w:r>
      <w:proofErr w:type="spellEnd"/>
      <w:r w:rsidRPr="00D113BD">
        <w:t xml:space="preserve"> </w:t>
      </w:r>
      <w:proofErr w:type="spellStart"/>
      <w:r w:rsidRPr="00D113BD">
        <w:t>kod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primanjima</w:t>
      </w:r>
      <w:proofErr w:type="spellEnd"/>
      <w:r w:rsidRPr="00D113BD">
        <w:t xml:space="preserve"> </w:t>
      </w:r>
      <w:proofErr w:type="spellStart"/>
      <w:r w:rsidRPr="00D113BD">
        <w:t>tih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>.</w:t>
      </w:r>
    </w:p>
    <w:p w14:paraId="422093AA" w14:textId="77777777" w:rsidR="00D113BD" w:rsidRPr="00D113BD" w:rsidRDefault="00D113BD" w:rsidP="00D113BD">
      <w:pPr>
        <w:jc w:val="center"/>
        <w:rPr>
          <w:b/>
          <w:bCs/>
        </w:rPr>
      </w:pPr>
      <w:bookmarkStart w:id="34" w:name="clan_26"/>
      <w:bookmarkEnd w:id="34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26</w:t>
      </w:r>
    </w:p>
    <w:p w14:paraId="76CDCAA1" w14:textId="77777777" w:rsidR="00D113BD" w:rsidRPr="00D113BD" w:rsidRDefault="00D113BD" w:rsidP="00D113BD">
      <w:pPr>
        <w:jc w:val="center"/>
      </w:pP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zaposlenih</w:t>
      </w:r>
      <w:proofErr w:type="spellEnd"/>
      <w:r w:rsidRPr="00D113BD">
        <w:t xml:space="preserve">, </w:t>
      </w:r>
      <w:proofErr w:type="spellStart"/>
      <w:r w:rsidRPr="00D113BD">
        <w:t>izabranih</w:t>
      </w:r>
      <w:proofErr w:type="spellEnd"/>
      <w:r w:rsidRPr="00D113BD">
        <w:t xml:space="preserve">, </w:t>
      </w:r>
      <w:proofErr w:type="spellStart"/>
      <w:r w:rsidRPr="00D113BD">
        <w:t>imenovanih</w:t>
      </w:r>
      <w:proofErr w:type="spellEnd"/>
      <w:r w:rsidRPr="00D113BD">
        <w:t xml:space="preserve">, </w:t>
      </w:r>
      <w:proofErr w:type="spellStart"/>
      <w:r w:rsidRPr="00D113BD">
        <w:t>postavljenih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angažovanih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kod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, pored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</w:t>
      </w:r>
      <w:proofErr w:type="spellStart"/>
      <w:r w:rsidRPr="00D113BD">
        <w:t>sadrži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sledeće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>:</w:t>
      </w:r>
    </w:p>
    <w:p w14:paraId="4FE37594" w14:textId="77777777" w:rsidR="00D113BD" w:rsidRPr="00D113BD" w:rsidRDefault="00D113BD" w:rsidP="00D113BD">
      <w:pPr>
        <w:jc w:val="center"/>
      </w:pPr>
      <w:r w:rsidRPr="00D113BD">
        <w:t xml:space="preserve">1) </w:t>
      </w:r>
      <w:proofErr w:type="spellStart"/>
      <w:r w:rsidRPr="00D113BD">
        <w:t>jedinstveni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(JBKJS</w:t>
      </w:r>
      <w:proofErr w:type="gramStart"/>
      <w:r w:rsidRPr="00D113BD">
        <w:t>);</w:t>
      </w:r>
      <w:proofErr w:type="gramEnd"/>
    </w:p>
    <w:p w14:paraId="6422889A" w14:textId="77777777" w:rsidR="00D113BD" w:rsidRPr="00D113BD" w:rsidRDefault="00D113BD" w:rsidP="00D113BD">
      <w:pPr>
        <w:jc w:val="center"/>
      </w:pPr>
      <w:r w:rsidRPr="00D113BD">
        <w:t xml:space="preserve">2) tip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proofErr w:type="gramStart"/>
      <w:r w:rsidRPr="00D113BD">
        <w:t>sredstava</w:t>
      </w:r>
      <w:proofErr w:type="spellEnd"/>
      <w:r w:rsidRPr="00D113BD">
        <w:t>;</w:t>
      </w:r>
      <w:proofErr w:type="gramEnd"/>
    </w:p>
    <w:p w14:paraId="1BDF73FC" w14:textId="77777777" w:rsidR="00D113BD" w:rsidRPr="00D113BD" w:rsidRDefault="00D113BD" w:rsidP="00D113BD">
      <w:pPr>
        <w:jc w:val="center"/>
      </w:pPr>
      <w:r w:rsidRPr="00D113BD">
        <w:t xml:space="preserve">3) </w:t>
      </w:r>
      <w:proofErr w:type="spellStart"/>
      <w:r w:rsidRPr="00D113BD">
        <w:t>grupa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proofErr w:type="gramStart"/>
      <w:r w:rsidRPr="00D113BD">
        <w:t>sredstava</w:t>
      </w:r>
      <w:proofErr w:type="spellEnd"/>
      <w:r w:rsidRPr="00D113BD">
        <w:t>;</w:t>
      </w:r>
      <w:proofErr w:type="gramEnd"/>
    </w:p>
    <w:p w14:paraId="66713D92" w14:textId="77777777" w:rsidR="00D113BD" w:rsidRPr="00D113BD" w:rsidRDefault="00D113BD" w:rsidP="00D113BD">
      <w:pPr>
        <w:jc w:val="center"/>
      </w:pPr>
      <w:r w:rsidRPr="00D113BD">
        <w:t xml:space="preserve">4) </w:t>
      </w:r>
      <w:proofErr w:type="spellStart"/>
      <w:r w:rsidRPr="00D113BD">
        <w:t>organizacioni</w:t>
      </w:r>
      <w:proofErr w:type="spellEnd"/>
      <w:r w:rsidRPr="00D113BD">
        <w:t xml:space="preserve"> tip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proofErr w:type="gramStart"/>
      <w:r w:rsidRPr="00D113BD">
        <w:t>sredstava</w:t>
      </w:r>
      <w:proofErr w:type="spellEnd"/>
      <w:r w:rsidRPr="00D113BD">
        <w:t>;</w:t>
      </w:r>
      <w:proofErr w:type="gramEnd"/>
    </w:p>
    <w:p w14:paraId="2153FEA1" w14:textId="77777777" w:rsidR="00D113BD" w:rsidRPr="00D113BD" w:rsidRDefault="00D113BD" w:rsidP="00D113BD">
      <w:pPr>
        <w:jc w:val="center"/>
      </w:pPr>
      <w:r w:rsidRPr="00D113BD">
        <w:t xml:space="preserve">5) </w:t>
      </w:r>
      <w:proofErr w:type="spellStart"/>
      <w:r w:rsidRPr="00D113BD">
        <w:t>utvrđen</w:t>
      </w:r>
      <w:proofErr w:type="spellEnd"/>
      <w:r w:rsidRPr="00D113BD">
        <w:t xml:space="preserve"> </w:t>
      </w:r>
      <w:proofErr w:type="spellStart"/>
      <w:r w:rsidRPr="00D113BD">
        <w:t>maksimalni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proofErr w:type="gramStart"/>
      <w:r w:rsidRPr="00D113BD">
        <w:t>zaposlenih</w:t>
      </w:r>
      <w:proofErr w:type="spellEnd"/>
      <w:r w:rsidRPr="00D113BD">
        <w:t>;</w:t>
      </w:r>
      <w:proofErr w:type="gramEnd"/>
    </w:p>
    <w:p w14:paraId="2E5C323E" w14:textId="77777777" w:rsidR="00D113BD" w:rsidRPr="00D113BD" w:rsidRDefault="00D113BD" w:rsidP="00D113BD">
      <w:pPr>
        <w:jc w:val="center"/>
      </w:pPr>
      <w:r w:rsidRPr="00D113BD">
        <w:t xml:space="preserve">6) </w:t>
      </w:r>
      <w:proofErr w:type="spellStart"/>
      <w:r w:rsidRPr="00D113BD">
        <w:t>funkcionalna</w:t>
      </w:r>
      <w:proofErr w:type="spellEnd"/>
      <w:r w:rsidRPr="00D113BD">
        <w:t xml:space="preserve"> </w:t>
      </w:r>
      <w:proofErr w:type="spellStart"/>
      <w:r w:rsidRPr="00D113BD">
        <w:t>klasifikacija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proofErr w:type="gramStart"/>
      <w:r w:rsidRPr="00D113BD">
        <w:t>sredstava</w:t>
      </w:r>
      <w:proofErr w:type="spellEnd"/>
      <w:r w:rsidRPr="00D113BD">
        <w:t>;</w:t>
      </w:r>
      <w:proofErr w:type="gramEnd"/>
    </w:p>
    <w:p w14:paraId="22004081" w14:textId="77777777" w:rsidR="00D113BD" w:rsidRPr="00D113BD" w:rsidRDefault="00D113BD" w:rsidP="00D113BD">
      <w:pPr>
        <w:jc w:val="center"/>
      </w:pPr>
      <w:r w:rsidRPr="00D113BD">
        <w:t xml:space="preserve">7) program, </w:t>
      </w:r>
      <w:proofErr w:type="spellStart"/>
      <w:r w:rsidRPr="00D113BD">
        <w:t>projekat</w:t>
      </w:r>
      <w:proofErr w:type="spellEnd"/>
      <w:r w:rsidRPr="00D113BD">
        <w:t>/</w:t>
      </w:r>
      <w:proofErr w:type="spellStart"/>
      <w:r w:rsidRPr="00D113BD">
        <w:t>programska</w:t>
      </w:r>
      <w:proofErr w:type="spellEnd"/>
      <w:r w:rsidRPr="00D113BD">
        <w:t xml:space="preserve"> </w:t>
      </w:r>
      <w:proofErr w:type="spellStart"/>
      <w:proofErr w:type="gramStart"/>
      <w:r w:rsidRPr="00D113BD">
        <w:t>aktivnost</w:t>
      </w:r>
      <w:proofErr w:type="spellEnd"/>
      <w:r w:rsidRPr="00D113BD">
        <w:t>;</w:t>
      </w:r>
      <w:proofErr w:type="gramEnd"/>
    </w:p>
    <w:p w14:paraId="7EB74F61" w14:textId="77777777" w:rsidR="00D113BD" w:rsidRPr="00D113BD" w:rsidRDefault="00D113BD" w:rsidP="00D113BD">
      <w:pPr>
        <w:jc w:val="center"/>
      </w:pPr>
      <w:r w:rsidRPr="00D113BD">
        <w:t xml:space="preserve">8) </w:t>
      </w:r>
      <w:proofErr w:type="spellStart"/>
      <w:r w:rsidRPr="00D113BD">
        <w:t>izvor</w:t>
      </w:r>
      <w:proofErr w:type="spellEnd"/>
      <w:r w:rsidRPr="00D113BD">
        <w:t xml:space="preserve"> </w:t>
      </w:r>
      <w:proofErr w:type="spellStart"/>
      <w:proofErr w:type="gramStart"/>
      <w:r w:rsidRPr="00D113BD">
        <w:t>finansiranja</w:t>
      </w:r>
      <w:proofErr w:type="spellEnd"/>
      <w:r w:rsidRPr="00D113BD">
        <w:t>;</w:t>
      </w:r>
      <w:proofErr w:type="gramEnd"/>
    </w:p>
    <w:p w14:paraId="596D371F" w14:textId="77777777" w:rsidR="00D113BD" w:rsidRPr="00D113BD" w:rsidRDefault="00D113BD" w:rsidP="00D113BD">
      <w:pPr>
        <w:jc w:val="center"/>
      </w:pPr>
      <w:r w:rsidRPr="00D113BD">
        <w:t xml:space="preserve">9) tip </w:t>
      </w:r>
      <w:proofErr w:type="spellStart"/>
      <w:proofErr w:type="gramStart"/>
      <w:r w:rsidRPr="00D113BD">
        <w:t>službenika</w:t>
      </w:r>
      <w:proofErr w:type="spellEnd"/>
      <w:r w:rsidRPr="00D113BD">
        <w:t>;</w:t>
      </w:r>
      <w:proofErr w:type="gramEnd"/>
    </w:p>
    <w:p w14:paraId="4DE875E7" w14:textId="77777777" w:rsidR="00D113BD" w:rsidRPr="00D113BD" w:rsidRDefault="00D113BD" w:rsidP="00D113BD">
      <w:pPr>
        <w:jc w:val="center"/>
      </w:pPr>
      <w:r w:rsidRPr="00D113BD">
        <w:t xml:space="preserve">10) </w:t>
      </w:r>
      <w:proofErr w:type="spellStart"/>
      <w:r w:rsidRPr="00D113BD">
        <w:t>šifra</w:t>
      </w:r>
      <w:proofErr w:type="spellEnd"/>
      <w:r w:rsidRPr="00D113BD">
        <w:t xml:space="preserve"> </w:t>
      </w:r>
      <w:proofErr w:type="spellStart"/>
      <w:r w:rsidRPr="00D113BD">
        <w:t>radnog</w:t>
      </w:r>
      <w:proofErr w:type="spellEnd"/>
      <w:r w:rsidRPr="00D113BD">
        <w:t xml:space="preserve"> </w:t>
      </w:r>
      <w:proofErr w:type="spellStart"/>
      <w:r w:rsidRPr="00D113BD">
        <w:t>mesta</w:t>
      </w:r>
      <w:proofErr w:type="spellEnd"/>
      <w:r w:rsidRPr="00D113BD">
        <w:t xml:space="preserve">, </w:t>
      </w:r>
      <w:proofErr w:type="spellStart"/>
      <w:r w:rsidRPr="00D113BD">
        <w:t>položaj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proofErr w:type="gramStart"/>
      <w:r w:rsidRPr="00D113BD">
        <w:t>zvanje</w:t>
      </w:r>
      <w:proofErr w:type="spellEnd"/>
      <w:r w:rsidRPr="00D113BD">
        <w:t>;</w:t>
      </w:r>
      <w:proofErr w:type="gramEnd"/>
    </w:p>
    <w:p w14:paraId="6A00105B" w14:textId="77777777" w:rsidR="00D113BD" w:rsidRPr="00D113BD" w:rsidRDefault="00D113BD" w:rsidP="00D113BD">
      <w:pPr>
        <w:jc w:val="center"/>
      </w:pPr>
      <w:r w:rsidRPr="00D113BD">
        <w:t xml:space="preserve">11) </w:t>
      </w:r>
      <w:proofErr w:type="spellStart"/>
      <w:r w:rsidRPr="00D113BD">
        <w:t>platna</w:t>
      </w:r>
      <w:proofErr w:type="spellEnd"/>
      <w:r w:rsidRPr="00D113BD">
        <w:t xml:space="preserve"> </w:t>
      </w:r>
      <w:proofErr w:type="spellStart"/>
      <w:proofErr w:type="gramStart"/>
      <w:r w:rsidRPr="00D113BD">
        <w:t>grupa</w:t>
      </w:r>
      <w:proofErr w:type="spellEnd"/>
      <w:r w:rsidRPr="00D113BD">
        <w:t>;</w:t>
      </w:r>
      <w:proofErr w:type="gramEnd"/>
    </w:p>
    <w:p w14:paraId="1F80736A" w14:textId="77777777" w:rsidR="00D113BD" w:rsidRPr="00D113BD" w:rsidRDefault="00D113BD" w:rsidP="00D113BD">
      <w:pPr>
        <w:jc w:val="center"/>
      </w:pPr>
      <w:r w:rsidRPr="00D113BD">
        <w:t xml:space="preserve">12) </w:t>
      </w:r>
      <w:proofErr w:type="spellStart"/>
      <w:r w:rsidRPr="00D113BD">
        <w:t>platni</w:t>
      </w:r>
      <w:proofErr w:type="spellEnd"/>
      <w:r w:rsidRPr="00D113BD">
        <w:t xml:space="preserve"> </w:t>
      </w:r>
      <w:proofErr w:type="spellStart"/>
      <w:proofErr w:type="gramStart"/>
      <w:r w:rsidRPr="00D113BD">
        <w:t>razred</w:t>
      </w:r>
      <w:proofErr w:type="spellEnd"/>
      <w:r w:rsidRPr="00D113BD">
        <w:t>;</w:t>
      </w:r>
      <w:proofErr w:type="gramEnd"/>
    </w:p>
    <w:p w14:paraId="1DD862C1" w14:textId="77777777" w:rsidR="00D113BD" w:rsidRPr="00D113BD" w:rsidRDefault="00D113BD" w:rsidP="00D113BD">
      <w:pPr>
        <w:jc w:val="center"/>
      </w:pPr>
      <w:r w:rsidRPr="00D113BD">
        <w:lastRenderedPageBreak/>
        <w:t xml:space="preserve">13) </w:t>
      </w:r>
      <w:proofErr w:type="spellStart"/>
      <w:r w:rsidRPr="00D113BD">
        <w:t>grupa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radno</w:t>
      </w:r>
      <w:proofErr w:type="spellEnd"/>
      <w:r w:rsidRPr="00D113BD">
        <w:t xml:space="preserve"> mesto </w:t>
      </w:r>
      <w:proofErr w:type="spellStart"/>
      <w:proofErr w:type="gramStart"/>
      <w:r w:rsidRPr="00D113BD">
        <w:t>nameštenika</w:t>
      </w:r>
      <w:proofErr w:type="spellEnd"/>
      <w:r w:rsidRPr="00D113BD">
        <w:t>;</w:t>
      </w:r>
      <w:proofErr w:type="gramEnd"/>
    </w:p>
    <w:p w14:paraId="11515744" w14:textId="77777777" w:rsidR="00D113BD" w:rsidRPr="00D113BD" w:rsidRDefault="00D113BD" w:rsidP="00D113BD">
      <w:pPr>
        <w:jc w:val="center"/>
      </w:pPr>
      <w:r w:rsidRPr="00D113BD">
        <w:t xml:space="preserve">14) </w:t>
      </w:r>
      <w:proofErr w:type="spellStart"/>
      <w:r w:rsidRPr="00D113BD">
        <w:t>godina</w:t>
      </w:r>
      <w:proofErr w:type="spellEnd"/>
      <w:r w:rsidRPr="00D113BD">
        <w:t xml:space="preserve"> </w:t>
      </w:r>
      <w:proofErr w:type="spellStart"/>
      <w:r w:rsidRPr="00D113BD">
        <w:t>poslednjeg</w:t>
      </w:r>
      <w:proofErr w:type="spellEnd"/>
      <w:r w:rsidRPr="00D113BD">
        <w:t xml:space="preserve"> </w:t>
      </w:r>
      <w:proofErr w:type="spellStart"/>
      <w:proofErr w:type="gramStart"/>
      <w:r w:rsidRPr="00D113BD">
        <w:t>napredovanja</w:t>
      </w:r>
      <w:proofErr w:type="spellEnd"/>
      <w:r w:rsidRPr="00D113BD">
        <w:t>;</w:t>
      </w:r>
      <w:proofErr w:type="gramEnd"/>
    </w:p>
    <w:p w14:paraId="788D7450" w14:textId="77777777" w:rsidR="00D113BD" w:rsidRPr="00D113BD" w:rsidRDefault="00D113BD" w:rsidP="00D113BD">
      <w:pPr>
        <w:jc w:val="center"/>
      </w:pPr>
      <w:r w:rsidRPr="00D113BD">
        <w:t xml:space="preserve">15) </w:t>
      </w:r>
      <w:proofErr w:type="spellStart"/>
      <w:r w:rsidRPr="00D113BD">
        <w:t>ukupan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godina</w:t>
      </w:r>
      <w:proofErr w:type="spellEnd"/>
      <w:r w:rsidRPr="00D113BD">
        <w:t xml:space="preserve"> </w:t>
      </w:r>
      <w:proofErr w:type="spellStart"/>
      <w:r w:rsidRPr="00D113BD">
        <w:t>rada</w:t>
      </w:r>
      <w:proofErr w:type="spellEnd"/>
      <w:r w:rsidRPr="00D113BD">
        <w:t xml:space="preserve"> u </w:t>
      </w:r>
      <w:proofErr w:type="spellStart"/>
      <w:r w:rsidRPr="00D113BD">
        <w:t>radnom</w:t>
      </w:r>
      <w:proofErr w:type="spellEnd"/>
      <w:r w:rsidRPr="00D113BD">
        <w:t xml:space="preserve"> </w:t>
      </w:r>
      <w:proofErr w:type="spellStart"/>
      <w:proofErr w:type="gramStart"/>
      <w:r w:rsidRPr="00D113BD">
        <w:t>odnosu</w:t>
      </w:r>
      <w:proofErr w:type="spellEnd"/>
      <w:r w:rsidRPr="00D113BD">
        <w:t>;</w:t>
      </w:r>
      <w:proofErr w:type="gramEnd"/>
    </w:p>
    <w:p w14:paraId="65B40C22" w14:textId="77777777" w:rsidR="00D113BD" w:rsidRPr="00D113BD" w:rsidRDefault="00D113BD" w:rsidP="00D113BD">
      <w:pPr>
        <w:jc w:val="center"/>
      </w:pPr>
      <w:r w:rsidRPr="00D113BD">
        <w:t xml:space="preserve">16) </w:t>
      </w:r>
      <w:proofErr w:type="spellStart"/>
      <w:r w:rsidRPr="00D113BD">
        <w:t>ukupan</w:t>
      </w:r>
      <w:proofErr w:type="spellEnd"/>
      <w:r w:rsidRPr="00D113BD">
        <w:t xml:space="preserve"> </w:t>
      </w:r>
      <w:proofErr w:type="spellStart"/>
      <w:r w:rsidRPr="00D113BD">
        <w:t>broj</w:t>
      </w:r>
      <w:proofErr w:type="spellEnd"/>
      <w:r w:rsidRPr="00D113BD">
        <w:t xml:space="preserve"> </w:t>
      </w:r>
      <w:proofErr w:type="spellStart"/>
      <w:r w:rsidRPr="00D113BD">
        <w:t>godina</w:t>
      </w:r>
      <w:proofErr w:type="spellEnd"/>
      <w:r w:rsidRPr="00D113BD">
        <w:t xml:space="preserve"> </w:t>
      </w:r>
      <w:proofErr w:type="spellStart"/>
      <w:r w:rsidRPr="00D113BD">
        <w:t>rada</w:t>
      </w:r>
      <w:proofErr w:type="spellEnd"/>
      <w:r w:rsidRPr="00D113BD">
        <w:t xml:space="preserve"> van </w:t>
      </w:r>
      <w:proofErr w:type="spellStart"/>
      <w:r w:rsidRPr="00D113BD">
        <w:t>radnog</w:t>
      </w:r>
      <w:proofErr w:type="spellEnd"/>
      <w:r w:rsidRPr="00D113BD">
        <w:t xml:space="preserve"> </w:t>
      </w:r>
      <w:proofErr w:type="spellStart"/>
      <w:proofErr w:type="gramStart"/>
      <w:r w:rsidRPr="00D113BD">
        <w:t>odnosa</w:t>
      </w:r>
      <w:proofErr w:type="spellEnd"/>
      <w:r w:rsidRPr="00D113BD">
        <w:t>;</w:t>
      </w:r>
      <w:proofErr w:type="gramEnd"/>
    </w:p>
    <w:p w14:paraId="474263EB" w14:textId="77777777" w:rsidR="00D113BD" w:rsidRPr="00D113BD" w:rsidRDefault="00D113BD" w:rsidP="00D113BD">
      <w:pPr>
        <w:jc w:val="center"/>
      </w:pPr>
      <w:r w:rsidRPr="00D113BD">
        <w:t xml:space="preserve">17) </w:t>
      </w:r>
      <w:proofErr w:type="spellStart"/>
      <w:r w:rsidRPr="00D113BD">
        <w:t>beneficirani</w:t>
      </w:r>
      <w:proofErr w:type="spellEnd"/>
      <w:r w:rsidRPr="00D113BD">
        <w:t xml:space="preserve"> </w:t>
      </w:r>
      <w:proofErr w:type="spellStart"/>
      <w:r w:rsidRPr="00D113BD">
        <w:t>radni</w:t>
      </w:r>
      <w:proofErr w:type="spellEnd"/>
      <w:r w:rsidRPr="00D113BD">
        <w:t xml:space="preserve"> </w:t>
      </w:r>
      <w:proofErr w:type="spellStart"/>
      <w:proofErr w:type="gramStart"/>
      <w:r w:rsidRPr="00D113BD">
        <w:t>staž</w:t>
      </w:r>
      <w:proofErr w:type="spellEnd"/>
      <w:r w:rsidRPr="00D113BD">
        <w:t>;</w:t>
      </w:r>
      <w:proofErr w:type="gramEnd"/>
    </w:p>
    <w:p w14:paraId="590019F8" w14:textId="77777777" w:rsidR="00D113BD" w:rsidRPr="00D113BD" w:rsidRDefault="00D113BD" w:rsidP="00D113BD">
      <w:pPr>
        <w:jc w:val="center"/>
      </w:pPr>
      <w:r w:rsidRPr="00D113BD">
        <w:t xml:space="preserve">18) </w:t>
      </w:r>
      <w:proofErr w:type="spellStart"/>
      <w:r w:rsidRPr="00D113BD">
        <w:t>ukupni</w:t>
      </w:r>
      <w:proofErr w:type="spellEnd"/>
      <w:r w:rsidRPr="00D113BD">
        <w:t xml:space="preserve"> </w:t>
      </w:r>
      <w:proofErr w:type="spellStart"/>
      <w:r w:rsidRPr="00D113BD">
        <w:t>radni</w:t>
      </w:r>
      <w:proofErr w:type="spellEnd"/>
      <w:r w:rsidRPr="00D113BD">
        <w:t xml:space="preserve"> </w:t>
      </w:r>
      <w:proofErr w:type="spellStart"/>
      <w:proofErr w:type="gramStart"/>
      <w:r w:rsidRPr="00D113BD">
        <w:t>staž</w:t>
      </w:r>
      <w:proofErr w:type="spellEnd"/>
      <w:r w:rsidRPr="00D113BD">
        <w:t>;</w:t>
      </w:r>
      <w:proofErr w:type="gramEnd"/>
    </w:p>
    <w:p w14:paraId="73F112A3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19) </w:t>
      </w:r>
      <w:proofErr w:type="spellStart"/>
      <w:r w:rsidRPr="00D113BD">
        <w:rPr>
          <w:lang w:val="fr-FR"/>
        </w:rPr>
        <w:t>godine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staža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jubilarnu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nagradu</w:t>
      </w:r>
      <w:proofErr w:type="spellEnd"/>
      <w:r w:rsidRPr="00D113BD">
        <w:rPr>
          <w:lang w:val="fr-FR"/>
        </w:rPr>
        <w:t>;</w:t>
      </w:r>
      <w:proofErr w:type="gramEnd"/>
    </w:p>
    <w:p w14:paraId="0264E55D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20) </w:t>
      </w:r>
      <w:proofErr w:type="spellStart"/>
      <w:r w:rsidRPr="00D113BD">
        <w:rPr>
          <w:lang w:val="fr-FR"/>
        </w:rPr>
        <w:t>osnovni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koeficijent</w:t>
      </w:r>
      <w:proofErr w:type="spellEnd"/>
      <w:r w:rsidRPr="00D113BD">
        <w:rPr>
          <w:lang w:val="fr-FR"/>
        </w:rPr>
        <w:t>;</w:t>
      </w:r>
      <w:proofErr w:type="gramEnd"/>
    </w:p>
    <w:p w14:paraId="73BFD4DC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21) </w:t>
      </w:r>
      <w:proofErr w:type="spellStart"/>
      <w:r w:rsidRPr="00D113BD">
        <w:rPr>
          <w:lang w:val="fr-FR"/>
        </w:rPr>
        <w:t>dodatni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koeficijent</w:t>
      </w:r>
      <w:proofErr w:type="spellEnd"/>
      <w:r w:rsidRPr="00D113BD">
        <w:rPr>
          <w:lang w:val="fr-FR"/>
        </w:rPr>
        <w:t>;</w:t>
      </w:r>
      <w:proofErr w:type="gramEnd"/>
    </w:p>
    <w:p w14:paraId="2155DEFB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22) </w:t>
      </w:r>
      <w:proofErr w:type="spellStart"/>
      <w:r w:rsidRPr="00D113BD">
        <w:rPr>
          <w:lang w:val="fr-FR"/>
        </w:rPr>
        <w:t>ukupni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koeficijent</w:t>
      </w:r>
      <w:proofErr w:type="spellEnd"/>
      <w:r w:rsidRPr="00D113BD">
        <w:rPr>
          <w:lang w:val="fr-FR"/>
        </w:rPr>
        <w:t>;</w:t>
      </w:r>
      <w:proofErr w:type="gramEnd"/>
    </w:p>
    <w:p w14:paraId="765812AE" w14:textId="77777777" w:rsidR="00D113BD" w:rsidRPr="00D113BD" w:rsidRDefault="00D113BD" w:rsidP="00D113BD">
      <w:pPr>
        <w:jc w:val="center"/>
      </w:pPr>
      <w:r w:rsidRPr="00D113BD">
        <w:t xml:space="preserve">23) </w:t>
      </w:r>
      <w:proofErr w:type="spellStart"/>
      <w:r w:rsidRPr="00D113BD">
        <w:t>neto</w:t>
      </w:r>
      <w:proofErr w:type="spellEnd"/>
      <w:r w:rsidRPr="00D113BD">
        <w:t xml:space="preserve"> </w:t>
      </w:r>
      <w:proofErr w:type="spellStart"/>
      <w:proofErr w:type="gramStart"/>
      <w:r w:rsidRPr="00D113BD">
        <w:t>osnovica</w:t>
      </w:r>
      <w:proofErr w:type="spellEnd"/>
      <w:r w:rsidRPr="00D113BD">
        <w:t>;</w:t>
      </w:r>
      <w:proofErr w:type="gramEnd"/>
    </w:p>
    <w:p w14:paraId="2BD192B3" w14:textId="77777777" w:rsidR="00D113BD" w:rsidRPr="00D113BD" w:rsidRDefault="00D113BD" w:rsidP="00D113BD">
      <w:pPr>
        <w:jc w:val="center"/>
      </w:pPr>
      <w:r w:rsidRPr="00D113BD">
        <w:t xml:space="preserve">24) </w:t>
      </w:r>
      <w:proofErr w:type="spellStart"/>
      <w:r w:rsidRPr="00D113BD">
        <w:t>neto</w:t>
      </w:r>
      <w:proofErr w:type="spellEnd"/>
      <w:r w:rsidRPr="00D113BD">
        <w:t xml:space="preserve"> </w:t>
      </w:r>
      <w:proofErr w:type="spellStart"/>
      <w:r w:rsidRPr="00D113BD">
        <w:t>osnovna</w:t>
      </w:r>
      <w:proofErr w:type="spellEnd"/>
      <w:r w:rsidRPr="00D113BD">
        <w:t xml:space="preserve"> </w:t>
      </w:r>
      <w:proofErr w:type="spellStart"/>
      <w:proofErr w:type="gramStart"/>
      <w:r w:rsidRPr="00D113BD">
        <w:t>plata</w:t>
      </w:r>
      <w:proofErr w:type="spellEnd"/>
      <w:r w:rsidRPr="00D113BD">
        <w:t>;</w:t>
      </w:r>
      <w:proofErr w:type="gramEnd"/>
    </w:p>
    <w:p w14:paraId="21F5AFAD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25) </w:t>
      </w:r>
      <w:proofErr w:type="spellStart"/>
      <w:r w:rsidRPr="00D113BD">
        <w:rPr>
          <w:lang w:val="fr-FR"/>
        </w:rPr>
        <w:t>procenat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minulog</w:t>
      </w:r>
      <w:proofErr w:type="spellEnd"/>
      <w:r w:rsidRPr="00D113BD">
        <w:rPr>
          <w:lang w:val="fr-FR"/>
        </w:rPr>
        <w:t xml:space="preserve"> </w:t>
      </w:r>
      <w:proofErr w:type="gramStart"/>
      <w:r w:rsidRPr="00D113BD">
        <w:rPr>
          <w:lang w:val="fr-FR"/>
        </w:rPr>
        <w:t>rada;</w:t>
      </w:r>
      <w:proofErr w:type="gramEnd"/>
    </w:p>
    <w:p w14:paraId="696140BC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26) </w:t>
      </w:r>
      <w:proofErr w:type="spellStart"/>
      <w:r w:rsidRPr="00D113BD">
        <w:rPr>
          <w:lang w:val="fr-FR"/>
        </w:rPr>
        <w:t>minuli</w:t>
      </w:r>
      <w:proofErr w:type="spellEnd"/>
      <w:r w:rsidRPr="00D113BD">
        <w:rPr>
          <w:lang w:val="fr-FR"/>
        </w:rPr>
        <w:t xml:space="preserve"> rad - </w:t>
      </w:r>
      <w:proofErr w:type="spellStart"/>
      <w:proofErr w:type="gramStart"/>
      <w:r w:rsidRPr="00D113BD">
        <w:rPr>
          <w:lang w:val="fr-FR"/>
        </w:rPr>
        <w:t>iznos</w:t>
      </w:r>
      <w:proofErr w:type="spellEnd"/>
      <w:r w:rsidRPr="00D113BD">
        <w:rPr>
          <w:lang w:val="fr-FR"/>
        </w:rPr>
        <w:t>;</w:t>
      </w:r>
      <w:proofErr w:type="gramEnd"/>
    </w:p>
    <w:p w14:paraId="52FD51AD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27) </w:t>
      </w:r>
      <w:proofErr w:type="spellStart"/>
      <w:r w:rsidRPr="00D113BD">
        <w:rPr>
          <w:lang w:val="fr-FR"/>
        </w:rPr>
        <w:t>prekovremeni</w:t>
      </w:r>
      <w:proofErr w:type="spellEnd"/>
      <w:r w:rsidRPr="00D113BD">
        <w:rPr>
          <w:lang w:val="fr-FR"/>
        </w:rPr>
        <w:t xml:space="preserve"> </w:t>
      </w:r>
      <w:proofErr w:type="gramStart"/>
      <w:r w:rsidRPr="00D113BD">
        <w:rPr>
          <w:lang w:val="fr-FR"/>
        </w:rPr>
        <w:t>rad;</w:t>
      </w:r>
      <w:proofErr w:type="gramEnd"/>
    </w:p>
    <w:p w14:paraId="5B332A78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28) </w:t>
      </w:r>
      <w:proofErr w:type="spellStart"/>
      <w:r w:rsidRPr="00D113BD">
        <w:rPr>
          <w:lang w:val="fr-FR"/>
        </w:rPr>
        <w:t>smenski</w:t>
      </w:r>
      <w:proofErr w:type="spellEnd"/>
      <w:r w:rsidRPr="00D113BD">
        <w:rPr>
          <w:lang w:val="fr-FR"/>
        </w:rPr>
        <w:t xml:space="preserve"> </w:t>
      </w:r>
      <w:proofErr w:type="gramStart"/>
      <w:r w:rsidRPr="00D113BD">
        <w:rPr>
          <w:lang w:val="fr-FR"/>
        </w:rPr>
        <w:t>rad;</w:t>
      </w:r>
      <w:proofErr w:type="gramEnd"/>
    </w:p>
    <w:p w14:paraId="54F12884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29) </w:t>
      </w:r>
      <w:proofErr w:type="spellStart"/>
      <w:proofErr w:type="gramStart"/>
      <w:r w:rsidRPr="00D113BD">
        <w:rPr>
          <w:lang w:val="fr-FR"/>
        </w:rPr>
        <w:t>pripravnost</w:t>
      </w:r>
      <w:proofErr w:type="spellEnd"/>
      <w:r w:rsidRPr="00D113BD">
        <w:rPr>
          <w:lang w:val="fr-FR"/>
        </w:rPr>
        <w:t>;</w:t>
      </w:r>
      <w:proofErr w:type="gramEnd"/>
    </w:p>
    <w:p w14:paraId="42AC3183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30) rad </w:t>
      </w:r>
      <w:proofErr w:type="spellStart"/>
      <w:proofErr w:type="gramStart"/>
      <w:r w:rsidRPr="00D113BD">
        <w:rPr>
          <w:lang w:val="fr-FR"/>
        </w:rPr>
        <w:t>noću</w:t>
      </w:r>
      <w:proofErr w:type="spellEnd"/>
      <w:r w:rsidRPr="00D113BD">
        <w:rPr>
          <w:lang w:val="fr-FR"/>
        </w:rPr>
        <w:t>;</w:t>
      </w:r>
      <w:proofErr w:type="gramEnd"/>
    </w:p>
    <w:p w14:paraId="62F43518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31) rad na dan </w:t>
      </w:r>
      <w:proofErr w:type="spellStart"/>
      <w:r w:rsidRPr="00D113BD">
        <w:rPr>
          <w:lang w:val="fr-FR"/>
        </w:rPr>
        <w:t>praznika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koji</w:t>
      </w:r>
      <w:proofErr w:type="spellEnd"/>
      <w:r w:rsidRPr="00D113BD">
        <w:rPr>
          <w:lang w:val="fr-FR"/>
        </w:rPr>
        <w:t xml:space="preserve"> je </w:t>
      </w:r>
      <w:proofErr w:type="spellStart"/>
      <w:r w:rsidRPr="00D113BD">
        <w:rPr>
          <w:lang w:val="fr-FR"/>
        </w:rPr>
        <w:t>neradni</w:t>
      </w:r>
      <w:proofErr w:type="spellEnd"/>
      <w:r w:rsidRPr="00D113BD">
        <w:rPr>
          <w:lang w:val="fr-FR"/>
        </w:rPr>
        <w:t xml:space="preserve"> </w:t>
      </w:r>
      <w:proofErr w:type="gramStart"/>
      <w:r w:rsidRPr="00D113BD">
        <w:rPr>
          <w:lang w:val="fr-FR"/>
        </w:rPr>
        <w:t>dan;</w:t>
      </w:r>
      <w:proofErr w:type="gramEnd"/>
    </w:p>
    <w:p w14:paraId="4DA5D700" w14:textId="77777777" w:rsidR="00D113BD" w:rsidRPr="00D113BD" w:rsidRDefault="00D113BD" w:rsidP="00D113BD">
      <w:pPr>
        <w:jc w:val="center"/>
      </w:pPr>
      <w:r w:rsidRPr="00D113BD">
        <w:t xml:space="preserve">32) </w:t>
      </w:r>
      <w:proofErr w:type="spellStart"/>
      <w:r w:rsidRPr="00D113BD">
        <w:t>terenski</w:t>
      </w:r>
      <w:proofErr w:type="spellEnd"/>
      <w:r w:rsidRPr="00D113BD">
        <w:t xml:space="preserve"> </w:t>
      </w:r>
      <w:proofErr w:type="spellStart"/>
      <w:proofErr w:type="gramStart"/>
      <w:r w:rsidRPr="00D113BD">
        <w:t>dodatak</w:t>
      </w:r>
      <w:proofErr w:type="spellEnd"/>
      <w:r w:rsidRPr="00D113BD">
        <w:t>;</w:t>
      </w:r>
      <w:proofErr w:type="gramEnd"/>
    </w:p>
    <w:p w14:paraId="6E35E973" w14:textId="77777777" w:rsidR="00D113BD" w:rsidRPr="00D113BD" w:rsidRDefault="00D113BD" w:rsidP="00D113BD">
      <w:pPr>
        <w:jc w:val="center"/>
      </w:pPr>
      <w:r w:rsidRPr="00D113BD">
        <w:t xml:space="preserve">33) </w:t>
      </w:r>
      <w:proofErr w:type="spellStart"/>
      <w:r w:rsidRPr="00D113BD">
        <w:t>dodatno</w:t>
      </w:r>
      <w:proofErr w:type="spellEnd"/>
      <w:r w:rsidRPr="00D113BD">
        <w:t xml:space="preserve"> </w:t>
      </w:r>
      <w:proofErr w:type="spellStart"/>
      <w:r w:rsidRPr="00D113BD">
        <w:t>opterećenje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proofErr w:type="gramStart"/>
      <w:r w:rsidRPr="00D113BD">
        <w:t>radu</w:t>
      </w:r>
      <w:proofErr w:type="spellEnd"/>
      <w:r w:rsidRPr="00D113BD">
        <w:t>;</w:t>
      </w:r>
      <w:proofErr w:type="gramEnd"/>
    </w:p>
    <w:p w14:paraId="2549C170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34) </w:t>
      </w:r>
      <w:proofErr w:type="spellStart"/>
      <w:r w:rsidRPr="00D113BD">
        <w:rPr>
          <w:lang w:val="fr-FR"/>
        </w:rPr>
        <w:t>ostali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dodaci</w:t>
      </w:r>
      <w:proofErr w:type="spellEnd"/>
      <w:r w:rsidRPr="00D113BD">
        <w:rPr>
          <w:lang w:val="fr-FR"/>
        </w:rPr>
        <w:t xml:space="preserve"> na </w:t>
      </w:r>
      <w:proofErr w:type="spellStart"/>
      <w:proofErr w:type="gramStart"/>
      <w:r w:rsidRPr="00D113BD">
        <w:rPr>
          <w:lang w:val="fr-FR"/>
        </w:rPr>
        <w:t>platu</w:t>
      </w:r>
      <w:proofErr w:type="spellEnd"/>
      <w:r w:rsidRPr="00D113BD">
        <w:rPr>
          <w:lang w:val="fr-FR"/>
        </w:rPr>
        <w:t>;</w:t>
      </w:r>
      <w:proofErr w:type="gramEnd"/>
    </w:p>
    <w:p w14:paraId="198EA574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35) </w:t>
      </w:r>
      <w:proofErr w:type="spellStart"/>
      <w:r w:rsidRPr="00D113BD">
        <w:rPr>
          <w:lang w:val="fr-FR"/>
        </w:rPr>
        <w:t>ukupno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uvećanje</w:t>
      </w:r>
      <w:proofErr w:type="spellEnd"/>
      <w:r w:rsidRPr="00D113BD">
        <w:rPr>
          <w:lang w:val="fr-FR"/>
        </w:rPr>
        <w:t xml:space="preserve"> plate/</w:t>
      </w:r>
      <w:proofErr w:type="spellStart"/>
      <w:proofErr w:type="gramStart"/>
      <w:r w:rsidRPr="00D113BD">
        <w:rPr>
          <w:lang w:val="fr-FR"/>
        </w:rPr>
        <w:t>zarade</w:t>
      </w:r>
      <w:proofErr w:type="spellEnd"/>
      <w:r w:rsidRPr="00D113BD">
        <w:rPr>
          <w:lang w:val="fr-FR"/>
        </w:rPr>
        <w:t>;</w:t>
      </w:r>
      <w:proofErr w:type="gramEnd"/>
    </w:p>
    <w:p w14:paraId="106E1CB9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36) </w:t>
      </w:r>
      <w:proofErr w:type="spellStart"/>
      <w:r w:rsidRPr="00D113BD">
        <w:rPr>
          <w:lang w:val="fr-FR"/>
        </w:rPr>
        <w:t>osnovna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plata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bez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drugih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primanja</w:t>
      </w:r>
      <w:proofErr w:type="spellEnd"/>
      <w:r w:rsidRPr="00D113BD">
        <w:rPr>
          <w:lang w:val="fr-FR"/>
        </w:rPr>
        <w:t>;</w:t>
      </w:r>
      <w:proofErr w:type="gramEnd"/>
    </w:p>
    <w:p w14:paraId="6B50A6EB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37) </w:t>
      </w:r>
      <w:proofErr w:type="spellStart"/>
      <w:r w:rsidRPr="00D113BD">
        <w:rPr>
          <w:lang w:val="fr-FR"/>
        </w:rPr>
        <w:t>poklon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Božić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Novu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godinu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deci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zaposlenog</w:t>
      </w:r>
      <w:proofErr w:type="spellEnd"/>
      <w:r w:rsidRPr="00D113BD">
        <w:rPr>
          <w:lang w:val="fr-FR"/>
        </w:rPr>
        <w:t xml:space="preserve"> (</w:t>
      </w:r>
      <w:proofErr w:type="spellStart"/>
      <w:r w:rsidRPr="00D113BD">
        <w:rPr>
          <w:lang w:val="fr-FR"/>
        </w:rPr>
        <w:t>iznad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oporezivog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iznosa</w:t>
      </w:r>
      <w:proofErr w:type="spellEnd"/>
      <w:proofErr w:type="gramStart"/>
      <w:r w:rsidRPr="00D113BD">
        <w:rPr>
          <w:lang w:val="fr-FR"/>
        </w:rPr>
        <w:t>);</w:t>
      </w:r>
      <w:proofErr w:type="gramEnd"/>
    </w:p>
    <w:p w14:paraId="10206AAD" w14:textId="77777777" w:rsidR="00D113BD" w:rsidRPr="00D113BD" w:rsidRDefault="00D113BD" w:rsidP="00D113BD">
      <w:pPr>
        <w:jc w:val="center"/>
      </w:pPr>
      <w:r w:rsidRPr="00D113BD">
        <w:t xml:space="preserve">38) </w:t>
      </w:r>
      <w:proofErr w:type="spellStart"/>
      <w:r w:rsidRPr="00D113BD">
        <w:t>naknade</w:t>
      </w:r>
      <w:proofErr w:type="spellEnd"/>
      <w:r w:rsidRPr="00D113BD">
        <w:t xml:space="preserve"> u </w:t>
      </w:r>
      <w:proofErr w:type="spellStart"/>
      <w:r w:rsidRPr="00D113BD">
        <w:t>naturi</w:t>
      </w:r>
      <w:proofErr w:type="spellEnd"/>
      <w:r w:rsidRPr="00D113BD">
        <w:t xml:space="preserve"> (</w:t>
      </w:r>
      <w:proofErr w:type="spellStart"/>
      <w:r w:rsidRPr="00D113BD">
        <w:t>iznad</w:t>
      </w:r>
      <w:proofErr w:type="spellEnd"/>
      <w:r w:rsidRPr="00D113BD">
        <w:t xml:space="preserve"> </w:t>
      </w:r>
      <w:proofErr w:type="spellStart"/>
      <w:r w:rsidRPr="00D113BD">
        <w:t>oporezivog</w:t>
      </w:r>
      <w:proofErr w:type="spellEnd"/>
      <w:r w:rsidRPr="00D113BD">
        <w:t xml:space="preserve"> </w:t>
      </w:r>
      <w:proofErr w:type="spellStart"/>
      <w:r w:rsidRPr="00D113BD">
        <w:t>iznosa</w:t>
      </w:r>
      <w:proofErr w:type="spellEnd"/>
      <w:proofErr w:type="gramStart"/>
      <w:r w:rsidRPr="00D113BD">
        <w:t>);</w:t>
      </w:r>
      <w:proofErr w:type="gramEnd"/>
    </w:p>
    <w:p w14:paraId="46A93881" w14:textId="77777777" w:rsidR="00D113BD" w:rsidRPr="00D113BD" w:rsidRDefault="00D113BD" w:rsidP="00D113BD">
      <w:pPr>
        <w:jc w:val="center"/>
      </w:pPr>
      <w:r w:rsidRPr="00D113BD">
        <w:t xml:space="preserve">39) </w:t>
      </w:r>
      <w:proofErr w:type="spellStart"/>
      <w:r w:rsidRPr="00D113BD">
        <w:t>naknada</w:t>
      </w:r>
      <w:proofErr w:type="spellEnd"/>
      <w:r w:rsidRPr="00D113BD">
        <w:t xml:space="preserve"> za </w:t>
      </w:r>
      <w:proofErr w:type="spellStart"/>
      <w:r w:rsidRPr="00D113BD">
        <w:t>odvojeni</w:t>
      </w:r>
      <w:proofErr w:type="spellEnd"/>
      <w:r w:rsidRPr="00D113BD">
        <w:t xml:space="preserve"> </w:t>
      </w:r>
      <w:proofErr w:type="spellStart"/>
      <w:proofErr w:type="gramStart"/>
      <w:r w:rsidRPr="00D113BD">
        <w:t>život</w:t>
      </w:r>
      <w:proofErr w:type="spellEnd"/>
      <w:r w:rsidRPr="00D113BD">
        <w:t>;</w:t>
      </w:r>
      <w:proofErr w:type="gramEnd"/>
    </w:p>
    <w:p w14:paraId="64E9758B" w14:textId="77777777" w:rsidR="00D113BD" w:rsidRPr="00D113BD" w:rsidRDefault="00D113BD" w:rsidP="00D113BD">
      <w:pPr>
        <w:jc w:val="center"/>
      </w:pPr>
      <w:r w:rsidRPr="00D113BD">
        <w:t xml:space="preserve">40) </w:t>
      </w:r>
      <w:proofErr w:type="spellStart"/>
      <w:r w:rsidRPr="00D113BD">
        <w:t>sudijski</w:t>
      </w:r>
      <w:proofErr w:type="spellEnd"/>
      <w:r w:rsidRPr="00D113BD">
        <w:t xml:space="preserve"> </w:t>
      </w:r>
      <w:proofErr w:type="spellStart"/>
      <w:proofErr w:type="gramStart"/>
      <w:r w:rsidRPr="00D113BD">
        <w:t>dodatak</w:t>
      </w:r>
      <w:proofErr w:type="spellEnd"/>
      <w:r w:rsidRPr="00D113BD">
        <w:t>;</w:t>
      </w:r>
      <w:proofErr w:type="gramEnd"/>
    </w:p>
    <w:p w14:paraId="6B4F36AD" w14:textId="77777777" w:rsidR="00D113BD" w:rsidRPr="00D113BD" w:rsidRDefault="00D113BD" w:rsidP="00D113BD">
      <w:pPr>
        <w:jc w:val="center"/>
      </w:pPr>
      <w:r w:rsidRPr="00D113BD">
        <w:t xml:space="preserve">41) </w:t>
      </w:r>
      <w:proofErr w:type="spellStart"/>
      <w:r w:rsidRPr="00D113BD">
        <w:t>poslanički</w:t>
      </w:r>
      <w:proofErr w:type="spellEnd"/>
      <w:r w:rsidRPr="00D113BD">
        <w:t xml:space="preserve"> </w:t>
      </w:r>
      <w:proofErr w:type="spellStart"/>
      <w:proofErr w:type="gramStart"/>
      <w:r w:rsidRPr="00D113BD">
        <w:t>dodatak</w:t>
      </w:r>
      <w:proofErr w:type="spellEnd"/>
      <w:r w:rsidRPr="00D113BD">
        <w:t>;</w:t>
      </w:r>
      <w:proofErr w:type="gramEnd"/>
    </w:p>
    <w:p w14:paraId="58F17B3D" w14:textId="77777777" w:rsidR="00D113BD" w:rsidRPr="00D113BD" w:rsidRDefault="00D113BD" w:rsidP="00D113BD">
      <w:pPr>
        <w:jc w:val="center"/>
      </w:pPr>
      <w:r w:rsidRPr="00D113BD">
        <w:lastRenderedPageBreak/>
        <w:t xml:space="preserve">42) </w:t>
      </w:r>
      <w:proofErr w:type="spellStart"/>
      <w:r w:rsidRPr="00D113BD">
        <w:t>dodatak</w:t>
      </w:r>
      <w:proofErr w:type="spellEnd"/>
      <w:r w:rsidRPr="00D113BD">
        <w:t xml:space="preserve"> za </w:t>
      </w:r>
      <w:proofErr w:type="spellStart"/>
      <w:r w:rsidRPr="00D113BD">
        <w:t>ostvarene</w:t>
      </w:r>
      <w:proofErr w:type="spellEnd"/>
      <w:r w:rsidRPr="00D113BD">
        <w:t xml:space="preserve"> </w:t>
      </w:r>
      <w:proofErr w:type="spellStart"/>
      <w:r w:rsidRPr="00D113BD">
        <w:t>rezultate</w:t>
      </w:r>
      <w:proofErr w:type="spellEnd"/>
      <w:r w:rsidRPr="00D113BD">
        <w:t xml:space="preserve"> </w:t>
      </w:r>
      <w:proofErr w:type="spellStart"/>
      <w:r w:rsidRPr="00D113BD">
        <w:t>rada</w:t>
      </w:r>
      <w:proofErr w:type="spellEnd"/>
      <w:r w:rsidRPr="00D113BD">
        <w:t xml:space="preserve"> (</w:t>
      </w:r>
      <w:proofErr w:type="spellStart"/>
      <w:r w:rsidRPr="00D113BD">
        <w:t>radni</w:t>
      </w:r>
      <w:proofErr w:type="spellEnd"/>
      <w:r w:rsidRPr="00D113BD">
        <w:t xml:space="preserve"> </w:t>
      </w:r>
      <w:proofErr w:type="spellStart"/>
      <w:r w:rsidRPr="00D113BD">
        <w:t>učinak</w:t>
      </w:r>
      <w:proofErr w:type="spellEnd"/>
      <w:proofErr w:type="gramStart"/>
      <w:r w:rsidRPr="00D113BD">
        <w:t>);</w:t>
      </w:r>
      <w:proofErr w:type="gramEnd"/>
    </w:p>
    <w:p w14:paraId="4311BEAF" w14:textId="77777777" w:rsidR="00D113BD" w:rsidRPr="00D113BD" w:rsidRDefault="00D113BD" w:rsidP="00D113BD">
      <w:pPr>
        <w:jc w:val="center"/>
      </w:pPr>
      <w:r w:rsidRPr="00D113BD">
        <w:t xml:space="preserve">43) </w:t>
      </w:r>
      <w:proofErr w:type="spellStart"/>
      <w:r w:rsidRPr="00D113BD">
        <w:t>nagrade</w:t>
      </w:r>
      <w:proofErr w:type="spellEnd"/>
      <w:r w:rsidRPr="00D113BD">
        <w:t xml:space="preserve"> </w:t>
      </w:r>
      <w:proofErr w:type="spellStart"/>
      <w:proofErr w:type="gramStart"/>
      <w:r w:rsidRPr="00D113BD">
        <w:t>zaposlenima</w:t>
      </w:r>
      <w:proofErr w:type="spellEnd"/>
      <w:r w:rsidRPr="00D113BD">
        <w:t>;</w:t>
      </w:r>
      <w:proofErr w:type="gramEnd"/>
    </w:p>
    <w:p w14:paraId="1ACD0C27" w14:textId="77777777" w:rsidR="00D113BD" w:rsidRPr="00D113BD" w:rsidRDefault="00D113BD" w:rsidP="00D113BD">
      <w:pPr>
        <w:jc w:val="center"/>
      </w:pPr>
      <w:r w:rsidRPr="00D113BD">
        <w:t xml:space="preserve">44) </w:t>
      </w:r>
      <w:proofErr w:type="spellStart"/>
      <w:r w:rsidRPr="00D113BD">
        <w:t>topli</w:t>
      </w:r>
      <w:proofErr w:type="spellEnd"/>
      <w:r w:rsidRPr="00D113BD">
        <w:t xml:space="preserve"> </w:t>
      </w:r>
      <w:proofErr w:type="spellStart"/>
      <w:proofErr w:type="gramStart"/>
      <w:r w:rsidRPr="00D113BD">
        <w:t>obrok</w:t>
      </w:r>
      <w:proofErr w:type="spellEnd"/>
      <w:r w:rsidRPr="00D113BD">
        <w:t>;</w:t>
      </w:r>
      <w:proofErr w:type="gramEnd"/>
    </w:p>
    <w:p w14:paraId="47580012" w14:textId="77777777" w:rsidR="00D113BD" w:rsidRPr="00D113BD" w:rsidRDefault="00D113BD" w:rsidP="00D113BD">
      <w:pPr>
        <w:jc w:val="center"/>
      </w:pPr>
      <w:r w:rsidRPr="00D113BD">
        <w:t xml:space="preserve">45) </w:t>
      </w:r>
      <w:proofErr w:type="spellStart"/>
      <w:proofErr w:type="gramStart"/>
      <w:r w:rsidRPr="00D113BD">
        <w:t>regres</w:t>
      </w:r>
      <w:proofErr w:type="spellEnd"/>
      <w:r w:rsidRPr="00D113BD">
        <w:t>;</w:t>
      </w:r>
      <w:proofErr w:type="gramEnd"/>
    </w:p>
    <w:p w14:paraId="16078C75" w14:textId="77777777" w:rsidR="00D113BD" w:rsidRPr="00D113BD" w:rsidRDefault="00D113BD" w:rsidP="00D113BD">
      <w:pPr>
        <w:jc w:val="center"/>
      </w:pPr>
      <w:r w:rsidRPr="00D113BD">
        <w:t xml:space="preserve">46) </w:t>
      </w:r>
      <w:proofErr w:type="spellStart"/>
      <w:r w:rsidRPr="00D113BD">
        <w:t>ostala</w:t>
      </w:r>
      <w:proofErr w:type="spellEnd"/>
      <w:r w:rsidRPr="00D113BD">
        <w:t xml:space="preserve"> </w:t>
      </w:r>
      <w:proofErr w:type="spellStart"/>
      <w:r w:rsidRPr="00D113BD">
        <w:t>druga</w:t>
      </w:r>
      <w:proofErr w:type="spellEnd"/>
      <w:r w:rsidRPr="00D113BD">
        <w:t xml:space="preserve"> </w:t>
      </w:r>
      <w:proofErr w:type="spellStart"/>
      <w:r w:rsidRPr="00D113BD">
        <w:t>primanja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naknada</w:t>
      </w:r>
      <w:proofErr w:type="spellEnd"/>
      <w:r w:rsidRPr="00D113BD">
        <w:t xml:space="preserve"> </w:t>
      </w:r>
      <w:proofErr w:type="spellStart"/>
      <w:proofErr w:type="gramStart"/>
      <w:r w:rsidRPr="00D113BD">
        <w:t>štete</w:t>
      </w:r>
      <w:proofErr w:type="spellEnd"/>
      <w:r w:rsidRPr="00D113BD">
        <w:t>;</w:t>
      </w:r>
      <w:proofErr w:type="gramEnd"/>
    </w:p>
    <w:p w14:paraId="3AA416C8" w14:textId="77777777" w:rsidR="00D113BD" w:rsidRPr="00D113BD" w:rsidRDefault="00D113BD" w:rsidP="00D113BD">
      <w:pPr>
        <w:jc w:val="center"/>
      </w:pPr>
      <w:r w:rsidRPr="00D113BD">
        <w:t xml:space="preserve">47) </w:t>
      </w:r>
      <w:proofErr w:type="spellStart"/>
      <w:r w:rsidRPr="00D113BD">
        <w:t>ukupna</w:t>
      </w:r>
      <w:proofErr w:type="spellEnd"/>
      <w:r w:rsidRPr="00D113BD">
        <w:t xml:space="preserve"> </w:t>
      </w:r>
      <w:proofErr w:type="spellStart"/>
      <w:r w:rsidRPr="00D113BD">
        <w:t>druga</w:t>
      </w:r>
      <w:proofErr w:type="spellEnd"/>
      <w:r w:rsidRPr="00D113BD">
        <w:t xml:space="preserve"> </w:t>
      </w:r>
      <w:proofErr w:type="spellStart"/>
      <w:proofErr w:type="gramStart"/>
      <w:r w:rsidRPr="00D113BD">
        <w:t>primanja</w:t>
      </w:r>
      <w:proofErr w:type="spellEnd"/>
      <w:r w:rsidRPr="00D113BD">
        <w:t>;</w:t>
      </w:r>
      <w:proofErr w:type="gramEnd"/>
    </w:p>
    <w:p w14:paraId="440ACBED" w14:textId="77777777" w:rsidR="00D113BD" w:rsidRPr="00D113BD" w:rsidRDefault="00D113BD" w:rsidP="00D113BD">
      <w:pPr>
        <w:jc w:val="center"/>
      </w:pPr>
      <w:r w:rsidRPr="00D113BD">
        <w:t xml:space="preserve">48) </w:t>
      </w:r>
      <w:proofErr w:type="spellStart"/>
      <w:r w:rsidRPr="00D113BD">
        <w:t>ukupna</w:t>
      </w:r>
      <w:proofErr w:type="spellEnd"/>
      <w:r w:rsidRPr="00D113BD">
        <w:t xml:space="preserve"> </w:t>
      </w:r>
      <w:proofErr w:type="spellStart"/>
      <w:r w:rsidRPr="00D113BD">
        <w:t>neto</w:t>
      </w:r>
      <w:proofErr w:type="spellEnd"/>
      <w:r w:rsidRPr="00D113BD">
        <w:t xml:space="preserve"> </w:t>
      </w:r>
      <w:proofErr w:type="spellStart"/>
      <w:r w:rsidRPr="00D113BD">
        <w:t>plata</w:t>
      </w:r>
      <w:proofErr w:type="spellEnd"/>
      <w:r w:rsidRPr="00D113BD">
        <w:t>/</w:t>
      </w:r>
      <w:proofErr w:type="spellStart"/>
      <w:r w:rsidRPr="00D113BD">
        <w:t>zarada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drugim</w:t>
      </w:r>
      <w:proofErr w:type="spellEnd"/>
      <w:r w:rsidRPr="00D113BD">
        <w:t xml:space="preserve"> </w:t>
      </w:r>
      <w:proofErr w:type="spellStart"/>
      <w:proofErr w:type="gramStart"/>
      <w:r w:rsidRPr="00D113BD">
        <w:t>primanjima</w:t>
      </w:r>
      <w:proofErr w:type="spellEnd"/>
      <w:r w:rsidRPr="00D113BD">
        <w:t>;</w:t>
      </w:r>
      <w:proofErr w:type="gramEnd"/>
    </w:p>
    <w:p w14:paraId="6D3E11B2" w14:textId="77777777" w:rsidR="00D113BD" w:rsidRPr="00D113BD" w:rsidRDefault="00D113BD" w:rsidP="00D113BD">
      <w:pPr>
        <w:jc w:val="center"/>
      </w:pPr>
      <w:r w:rsidRPr="00D113BD">
        <w:t xml:space="preserve">49) </w:t>
      </w:r>
      <w:proofErr w:type="spellStart"/>
      <w:r w:rsidRPr="00D113BD">
        <w:t>naknada</w:t>
      </w:r>
      <w:proofErr w:type="spellEnd"/>
      <w:r w:rsidRPr="00D113BD">
        <w:t xml:space="preserve"> </w:t>
      </w:r>
      <w:proofErr w:type="spellStart"/>
      <w:r w:rsidRPr="00D113BD">
        <w:t>zarade</w:t>
      </w:r>
      <w:proofErr w:type="spellEnd"/>
      <w:r w:rsidRPr="00D113BD">
        <w:t xml:space="preserve"> za </w:t>
      </w:r>
      <w:proofErr w:type="spellStart"/>
      <w:r w:rsidRPr="00D113BD">
        <w:t>vreme</w:t>
      </w:r>
      <w:proofErr w:type="spellEnd"/>
      <w:r w:rsidRPr="00D113BD">
        <w:t xml:space="preserve"> </w:t>
      </w:r>
      <w:proofErr w:type="spellStart"/>
      <w:r w:rsidRPr="00D113BD">
        <w:t>privremene</w:t>
      </w:r>
      <w:proofErr w:type="spellEnd"/>
      <w:r w:rsidRPr="00D113BD">
        <w:t xml:space="preserve"> </w:t>
      </w:r>
      <w:proofErr w:type="spellStart"/>
      <w:r w:rsidRPr="00D113BD">
        <w:t>sprečenosti</w:t>
      </w:r>
      <w:proofErr w:type="spellEnd"/>
      <w:r w:rsidRPr="00D113BD">
        <w:t xml:space="preserve"> za rad do 30 </w:t>
      </w:r>
      <w:proofErr w:type="gramStart"/>
      <w:r w:rsidRPr="00D113BD">
        <w:t>dana;</w:t>
      </w:r>
      <w:proofErr w:type="gramEnd"/>
    </w:p>
    <w:p w14:paraId="0139C843" w14:textId="77777777" w:rsidR="00D113BD" w:rsidRPr="00D113BD" w:rsidRDefault="00D113BD" w:rsidP="00D113BD">
      <w:pPr>
        <w:jc w:val="center"/>
      </w:pPr>
      <w:r w:rsidRPr="00D113BD">
        <w:t xml:space="preserve">50) </w:t>
      </w:r>
      <w:proofErr w:type="spellStart"/>
      <w:r w:rsidRPr="00D113BD">
        <w:t>naknada</w:t>
      </w:r>
      <w:proofErr w:type="spellEnd"/>
      <w:r w:rsidRPr="00D113BD">
        <w:t xml:space="preserve"> </w:t>
      </w:r>
      <w:proofErr w:type="spellStart"/>
      <w:r w:rsidRPr="00D113BD">
        <w:t>plata</w:t>
      </w:r>
      <w:proofErr w:type="spellEnd"/>
      <w:r w:rsidRPr="00D113BD">
        <w:t>/</w:t>
      </w:r>
      <w:proofErr w:type="spellStart"/>
      <w:r w:rsidRPr="00D113BD">
        <w:t>zarada</w:t>
      </w:r>
      <w:proofErr w:type="spellEnd"/>
      <w:r w:rsidRPr="00D113BD">
        <w:t xml:space="preserve"> za </w:t>
      </w:r>
      <w:proofErr w:type="spellStart"/>
      <w:r w:rsidRPr="00D113BD">
        <w:t>vreme</w:t>
      </w:r>
      <w:proofErr w:type="spellEnd"/>
      <w:r w:rsidRPr="00D113BD">
        <w:t xml:space="preserve"> </w:t>
      </w:r>
      <w:proofErr w:type="spellStart"/>
      <w:r w:rsidRPr="00D113BD">
        <w:t>plaćenog</w:t>
      </w:r>
      <w:proofErr w:type="spellEnd"/>
      <w:r w:rsidRPr="00D113BD">
        <w:t xml:space="preserve"> </w:t>
      </w:r>
      <w:proofErr w:type="spellStart"/>
      <w:r w:rsidRPr="00D113BD">
        <w:t>odsustva</w:t>
      </w:r>
      <w:proofErr w:type="spellEnd"/>
      <w:r w:rsidRPr="00D113BD">
        <w:t xml:space="preserve"> (</w:t>
      </w:r>
      <w:proofErr w:type="spellStart"/>
      <w:r w:rsidRPr="00D113BD">
        <w:t>sklapanje</w:t>
      </w:r>
      <w:proofErr w:type="spellEnd"/>
      <w:r w:rsidRPr="00D113BD">
        <w:t xml:space="preserve"> </w:t>
      </w:r>
      <w:proofErr w:type="spellStart"/>
      <w:r w:rsidRPr="00D113BD">
        <w:t>braka</w:t>
      </w:r>
      <w:proofErr w:type="spellEnd"/>
      <w:r w:rsidRPr="00D113BD">
        <w:t xml:space="preserve">, </w:t>
      </w:r>
      <w:proofErr w:type="spellStart"/>
      <w:r w:rsidRPr="00D113BD">
        <w:t>teža</w:t>
      </w:r>
      <w:proofErr w:type="spellEnd"/>
      <w:r w:rsidRPr="00D113BD">
        <w:t xml:space="preserve"> </w:t>
      </w:r>
      <w:proofErr w:type="spellStart"/>
      <w:r w:rsidRPr="00D113BD">
        <w:t>bolest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uže</w:t>
      </w:r>
      <w:proofErr w:type="spellEnd"/>
      <w:r w:rsidRPr="00D113BD">
        <w:t xml:space="preserve"> </w:t>
      </w:r>
      <w:proofErr w:type="spellStart"/>
      <w:r w:rsidRPr="00D113BD">
        <w:t>porodice</w:t>
      </w:r>
      <w:proofErr w:type="spellEnd"/>
      <w:r w:rsidRPr="00D113BD">
        <w:t xml:space="preserve">, </w:t>
      </w:r>
      <w:proofErr w:type="spellStart"/>
      <w:r w:rsidRPr="00D113BD">
        <w:t>porođaj</w:t>
      </w:r>
      <w:proofErr w:type="spellEnd"/>
      <w:r w:rsidRPr="00D113BD">
        <w:t xml:space="preserve"> </w:t>
      </w:r>
      <w:proofErr w:type="spellStart"/>
      <w:r w:rsidRPr="00D113BD">
        <w:t>supruge</w:t>
      </w:r>
      <w:proofErr w:type="spellEnd"/>
      <w:r w:rsidRPr="00D113BD">
        <w:t xml:space="preserve">, </w:t>
      </w:r>
      <w:proofErr w:type="spellStart"/>
      <w:r w:rsidRPr="00D113BD">
        <w:t>dobrovoljno</w:t>
      </w:r>
      <w:proofErr w:type="spellEnd"/>
      <w:r w:rsidRPr="00D113BD">
        <w:t xml:space="preserve"> </w:t>
      </w:r>
      <w:proofErr w:type="spellStart"/>
      <w:r w:rsidRPr="00D113BD">
        <w:t>davanje</w:t>
      </w:r>
      <w:proofErr w:type="spellEnd"/>
      <w:r w:rsidRPr="00D113BD">
        <w:t xml:space="preserve"> </w:t>
      </w:r>
      <w:proofErr w:type="spellStart"/>
      <w:r w:rsidRPr="00D113BD">
        <w:t>krvi</w:t>
      </w:r>
      <w:proofErr w:type="spellEnd"/>
      <w:r w:rsidRPr="00D113BD">
        <w:t xml:space="preserve">, u </w:t>
      </w:r>
      <w:proofErr w:type="spellStart"/>
      <w:r w:rsidRPr="00D113BD">
        <w:t>slučaju</w:t>
      </w:r>
      <w:proofErr w:type="spellEnd"/>
      <w:r w:rsidRPr="00D113BD">
        <w:t xml:space="preserve"> </w:t>
      </w:r>
      <w:proofErr w:type="spellStart"/>
      <w:r w:rsidRPr="00D113BD">
        <w:t>smrti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uže</w:t>
      </w:r>
      <w:proofErr w:type="spellEnd"/>
      <w:r w:rsidRPr="00D113BD">
        <w:t xml:space="preserve"> </w:t>
      </w:r>
      <w:proofErr w:type="spellStart"/>
      <w:r w:rsidRPr="00D113BD">
        <w:t>porodice</w:t>
      </w:r>
      <w:proofErr w:type="spellEnd"/>
      <w:proofErr w:type="gramStart"/>
      <w:r w:rsidRPr="00D113BD">
        <w:t>);</w:t>
      </w:r>
      <w:proofErr w:type="gramEnd"/>
    </w:p>
    <w:p w14:paraId="20C469B7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51) </w:t>
      </w:r>
      <w:proofErr w:type="spellStart"/>
      <w:r w:rsidRPr="00D113BD">
        <w:rPr>
          <w:lang w:val="fr-FR"/>
        </w:rPr>
        <w:t>druge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naknade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zarada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koje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utvrde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opštim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aktom</w:t>
      </w:r>
      <w:proofErr w:type="spellEnd"/>
      <w:r w:rsidRPr="00D113BD">
        <w:rPr>
          <w:lang w:val="fr-FR"/>
        </w:rPr>
        <w:t>;</w:t>
      </w:r>
      <w:proofErr w:type="gramEnd"/>
    </w:p>
    <w:p w14:paraId="2A184DE0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52) </w:t>
      </w:r>
      <w:proofErr w:type="spellStart"/>
      <w:r w:rsidRPr="00D113BD">
        <w:rPr>
          <w:lang w:val="fr-FR"/>
        </w:rPr>
        <w:t>ukupne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naknade</w:t>
      </w:r>
      <w:proofErr w:type="spellEnd"/>
      <w:r w:rsidRPr="00D113BD">
        <w:rPr>
          <w:lang w:val="fr-FR"/>
        </w:rPr>
        <w:t>;</w:t>
      </w:r>
      <w:proofErr w:type="gramEnd"/>
    </w:p>
    <w:p w14:paraId="017058CB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53) </w:t>
      </w:r>
      <w:proofErr w:type="spellStart"/>
      <w:r w:rsidRPr="00D113BD">
        <w:rPr>
          <w:lang w:val="fr-FR"/>
        </w:rPr>
        <w:t>ukupna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neto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plata</w:t>
      </w:r>
      <w:proofErr w:type="spellEnd"/>
      <w:r w:rsidRPr="00D113BD">
        <w:rPr>
          <w:lang w:val="fr-FR"/>
        </w:rPr>
        <w:t>/</w:t>
      </w:r>
      <w:proofErr w:type="spellStart"/>
      <w:r w:rsidRPr="00D113BD">
        <w:rPr>
          <w:lang w:val="fr-FR"/>
        </w:rPr>
        <w:t>zarada</w:t>
      </w:r>
      <w:proofErr w:type="spellEnd"/>
      <w:r w:rsidRPr="00D113BD">
        <w:rPr>
          <w:lang w:val="fr-FR"/>
        </w:rPr>
        <w:t xml:space="preserve"> sa </w:t>
      </w:r>
      <w:proofErr w:type="spellStart"/>
      <w:r w:rsidRPr="00D113BD">
        <w:rPr>
          <w:lang w:val="fr-FR"/>
        </w:rPr>
        <w:t>drugim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primanjima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naknadama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plata</w:t>
      </w:r>
      <w:proofErr w:type="spellEnd"/>
      <w:r w:rsidRPr="00D113BD">
        <w:rPr>
          <w:lang w:val="fr-FR"/>
        </w:rPr>
        <w:t>/</w:t>
      </w:r>
      <w:proofErr w:type="spellStart"/>
      <w:proofErr w:type="gramStart"/>
      <w:r w:rsidRPr="00D113BD">
        <w:rPr>
          <w:lang w:val="fr-FR"/>
        </w:rPr>
        <w:t>zarada</w:t>
      </w:r>
      <w:proofErr w:type="spellEnd"/>
      <w:r w:rsidRPr="00D113BD">
        <w:rPr>
          <w:lang w:val="fr-FR"/>
        </w:rPr>
        <w:t>;</w:t>
      </w:r>
      <w:proofErr w:type="gramEnd"/>
    </w:p>
    <w:p w14:paraId="4E0B0760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54) </w:t>
      </w:r>
      <w:proofErr w:type="spellStart"/>
      <w:proofErr w:type="gramStart"/>
      <w:r w:rsidRPr="00D113BD">
        <w:rPr>
          <w:lang w:val="fr-FR"/>
        </w:rPr>
        <w:t>porez</w:t>
      </w:r>
      <w:proofErr w:type="spellEnd"/>
      <w:r w:rsidRPr="00D113BD">
        <w:rPr>
          <w:lang w:val="fr-FR"/>
        </w:rPr>
        <w:t>;</w:t>
      </w:r>
      <w:proofErr w:type="gramEnd"/>
    </w:p>
    <w:p w14:paraId="1826C2BC" w14:textId="77777777" w:rsidR="00D113BD" w:rsidRPr="00D113BD" w:rsidRDefault="00D113BD" w:rsidP="00D113BD">
      <w:pPr>
        <w:jc w:val="center"/>
      </w:pPr>
      <w:r w:rsidRPr="00D113BD">
        <w:t xml:space="preserve">55) </w:t>
      </w:r>
      <w:proofErr w:type="spellStart"/>
      <w:r w:rsidRPr="00D113BD">
        <w:t>doprinosi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teret</w:t>
      </w:r>
      <w:proofErr w:type="spellEnd"/>
      <w:r w:rsidRPr="00D113BD">
        <w:t xml:space="preserve"> </w:t>
      </w:r>
      <w:proofErr w:type="spellStart"/>
      <w:proofErr w:type="gramStart"/>
      <w:r w:rsidRPr="00D113BD">
        <w:t>zaposlenog</w:t>
      </w:r>
      <w:proofErr w:type="spellEnd"/>
      <w:r w:rsidRPr="00D113BD">
        <w:t>;</w:t>
      </w:r>
      <w:proofErr w:type="gramEnd"/>
    </w:p>
    <w:p w14:paraId="22096D42" w14:textId="77777777" w:rsidR="00D113BD" w:rsidRPr="00D113BD" w:rsidRDefault="00D113BD" w:rsidP="00D113BD">
      <w:pPr>
        <w:jc w:val="center"/>
      </w:pPr>
      <w:r w:rsidRPr="00D113BD">
        <w:t xml:space="preserve">56) </w:t>
      </w:r>
      <w:proofErr w:type="spellStart"/>
      <w:r w:rsidRPr="00D113BD">
        <w:t>ukupna</w:t>
      </w:r>
      <w:proofErr w:type="spellEnd"/>
      <w:r w:rsidRPr="00D113BD">
        <w:t xml:space="preserve"> </w:t>
      </w:r>
      <w:proofErr w:type="spellStart"/>
      <w:r w:rsidRPr="00D113BD">
        <w:t>bruto</w:t>
      </w:r>
      <w:proofErr w:type="spellEnd"/>
      <w:r w:rsidRPr="00D113BD">
        <w:t xml:space="preserve"> 1 </w:t>
      </w:r>
      <w:proofErr w:type="spellStart"/>
      <w:r w:rsidRPr="00D113BD">
        <w:t>plata</w:t>
      </w:r>
      <w:proofErr w:type="spellEnd"/>
      <w:r w:rsidRPr="00D113BD">
        <w:t>/</w:t>
      </w:r>
      <w:proofErr w:type="spellStart"/>
      <w:proofErr w:type="gramStart"/>
      <w:r w:rsidRPr="00D113BD">
        <w:t>zarada</w:t>
      </w:r>
      <w:proofErr w:type="spellEnd"/>
      <w:r w:rsidRPr="00D113BD">
        <w:t>;</w:t>
      </w:r>
      <w:proofErr w:type="gramEnd"/>
    </w:p>
    <w:p w14:paraId="5EB130FA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57) </w:t>
      </w:r>
      <w:proofErr w:type="spellStart"/>
      <w:r w:rsidRPr="00D113BD">
        <w:rPr>
          <w:lang w:val="fr-FR"/>
        </w:rPr>
        <w:t>socijalni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doprinosi</w:t>
      </w:r>
      <w:proofErr w:type="spellEnd"/>
      <w:r w:rsidRPr="00D113BD">
        <w:rPr>
          <w:lang w:val="fr-FR"/>
        </w:rPr>
        <w:t xml:space="preserve"> na </w:t>
      </w:r>
      <w:proofErr w:type="spellStart"/>
      <w:r w:rsidRPr="00D113BD">
        <w:rPr>
          <w:lang w:val="fr-FR"/>
        </w:rPr>
        <w:t>teret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poslodavca</w:t>
      </w:r>
      <w:proofErr w:type="spellEnd"/>
      <w:r w:rsidRPr="00D113BD">
        <w:rPr>
          <w:lang w:val="fr-FR"/>
        </w:rPr>
        <w:t>;</w:t>
      </w:r>
      <w:proofErr w:type="gramEnd"/>
    </w:p>
    <w:p w14:paraId="4EB0C2E8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58) </w:t>
      </w:r>
      <w:proofErr w:type="spellStart"/>
      <w:r w:rsidRPr="00D113BD">
        <w:rPr>
          <w:lang w:val="fr-FR"/>
        </w:rPr>
        <w:t>ukupna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bruto</w:t>
      </w:r>
      <w:proofErr w:type="spellEnd"/>
      <w:r w:rsidRPr="00D113BD">
        <w:rPr>
          <w:lang w:val="fr-FR"/>
        </w:rPr>
        <w:t xml:space="preserve"> 2 </w:t>
      </w:r>
      <w:proofErr w:type="spellStart"/>
      <w:r w:rsidRPr="00D113BD">
        <w:rPr>
          <w:lang w:val="fr-FR"/>
        </w:rPr>
        <w:t>plata</w:t>
      </w:r>
      <w:proofErr w:type="spellEnd"/>
      <w:r w:rsidRPr="00D113BD">
        <w:rPr>
          <w:lang w:val="fr-FR"/>
        </w:rPr>
        <w:t>/</w:t>
      </w:r>
      <w:proofErr w:type="spellStart"/>
      <w:proofErr w:type="gramStart"/>
      <w:r w:rsidRPr="00D113BD">
        <w:rPr>
          <w:lang w:val="fr-FR"/>
        </w:rPr>
        <w:t>zarada</w:t>
      </w:r>
      <w:proofErr w:type="spellEnd"/>
      <w:r w:rsidRPr="00D113BD">
        <w:rPr>
          <w:lang w:val="fr-FR"/>
        </w:rPr>
        <w:t>;</w:t>
      </w:r>
      <w:proofErr w:type="gramEnd"/>
    </w:p>
    <w:p w14:paraId="6E32212F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59) </w:t>
      </w:r>
      <w:proofErr w:type="spellStart"/>
      <w:r w:rsidRPr="00D113BD">
        <w:rPr>
          <w:lang w:val="fr-FR"/>
        </w:rPr>
        <w:t>naknada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troškova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dolazak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odlazak</w:t>
      </w:r>
      <w:proofErr w:type="spellEnd"/>
      <w:r w:rsidRPr="00D113BD">
        <w:rPr>
          <w:lang w:val="fr-FR"/>
        </w:rPr>
        <w:t xml:space="preserve"> sa </w:t>
      </w:r>
      <w:proofErr w:type="gramStart"/>
      <w:r w:rsidRPr="00D113BD">
        <w:rPr>
          <w:lang w:val="fr-FR"/>
        </w:rPr>
        <w:t>rada;</w:t>
      </w:r>
      <w:proofErr w:type="gramEnd"/>
    </w:p>
    <w:p w14:paraId="142FFF4A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60) </w:t>
      </w:r>
      <w:proofErr w:type="spellStart"/>
      <w:r w:rsidRPr="00D113BD">
        <w:rPr>
          <w:lang w:val="fr-FR"/>
        </w:rPr>
        <w:t>naknada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smeštaj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izabranih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imenovanih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postavljenih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lica</w:t>
      </w:r>
      <w:proofErr w:type="spellEnd"/>
      <w:r w:rsidRPr="00D113BD">
        <w:rPr>
          <w:lang w:val="fr-FR"/>
        </w:rPr>
        <w:t>;</w:t>
      </w:r>
      <w:proofErr w:type="gramEnd"/>
    </w:p>
    <w:p w14:paraId="10616D10" w14:textId="77777777" w:rsidR="00D113BD" w:rsidRPr="00D113BD" w:rsidRDefault="00D113BD" w:rsidP="00D113BD">
      <w:pPr>
        <w:jc w:val="center"/>
      </w:pPr>
      <w:r w:rsidRPr="00D113BD">
        <w:t xml:space="preserve">61) </w:t>
      </w:r>
      <w:proofErr w:type="spellStart"/>
      <w:r w:rsidRPr="00D113BD">
        <w:t>naknada</w:t>
      </w:r>
      <w:proofErr w:type="spellEnd"/>
      <w:r w:rsidRPr="00D113BD">
        <w:t xml:space="preserve"> za </w:t>
      </w:r>
      <w:proofErr w:type="spellStart"/>
      <w:r w:rsidRPr="00D113BD">
        <w:t>selidbene</w:t>
      </w:r>
      <w:proofErr w:type="spellEnd"/>
      <w:r w:rsidRPr="00D113BD">
        <w:t xml:space="preserve"> </w:t>
      </w:r>
      <w:proofErr w:type="spellStart"/>
      <w:r w:rsidRPr="00D113BD">
        <w:t>troškove</w:t>
      </w:r>
      <w:proofErr w:type="spellEnd"/>
      <w:r w:rsidRPr="00D113BD">
        <w:t xml:space="preserve"> </w:t>
      </w:r>
      <w:proofErr w:type="spellStart"/>
      <w:proofErr w:type="gramStart"/>
      <w:r w:rsidRPr="00D113BD">
        <w:t>zaposlenih</w:t>
      </w:r>
      <w:proofErr w:type="spellEnd"/>
      <w:r w:rsidRPr="00D113BD">
        <w:t>;</w:t>
      </w:r>
      <w:proofErr w:type="gramEnd"/>
    </w:p>
    <w:p w14:paraId="04A1B49D" w14:textId="77777777" w:rsidR="00D113BD" w:rsidRPr="00D113BD" w:rsidRDefault="00D113BD" w:rsidP="00D113BD">
      <w:pPr>
        <w:jc w:val="center"/>
      </w:pPr>
      <w:r w:rsidRPr="00D113BD">
        <w:t xml:space="preserve">62) </w:t>
      </w:r>
      <w:proofErr w:type="spellStart"/>
      <w:r w:rsidRPr="00D113BD">
        <w:t>naknade</w:t>
      </w:r>
      <w:proofErr w:type="spellEnd"/>
      <w:r w:rsidRPr="00D113BD">
        <w:t xml:space="preserve"> </w:t>
      </w:r>
      <w:proofErr w:type="spellStart"/>
      <w:r w:rsidRPr="00D113BD">
        <w:t>članovima</w:t>
      </w:r>
      <w:proofErr w:type="spellEnd"/>
      <w:r w:rsidRPr="00D113BD">
        <w:t xml:space="preserve"> </w:t>
      </w:r>
      <w:proofErr w:type="spellStart"/>
      <w:r w:rsidRPr="00D113BD">
        <w:t>upravnih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nadzornih</w:t>
      </w:r>
      <w:proofErr w:type="spellEnd"/>
      <w:r w:rsidRPr="00D113BD">
        <w:t xml:space="preserve"> </w:t>
      </w:r>
      <w:proofErr w:type="spellStart"/>
      <w:r w:rsidRPr="00D113BD">
        <w:t>odbora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redova</w:t>
      </w:r>
      <w:proofErr w:type="spellEnd"/>
      <w:r w:rsidRPr="00D113BD">
        <w:t xml:space="preserve"> </w:t>
      </w:r>
      <w:proofErr w:type="spellStart"/>
      <w:proofErr w:type="gramStart"/>
      <w:r w:rsidRPr="00D113BD">
        <w:t>zaposlenih</w:t>
      </w:r>
      <w:proofErr w:type="spellEnd"/>
      <w:r w:rsidRPr="00D113BD">
        <w:t>;</w:t>
      </w:r>
      <w:proofErr w:type="gramEnd"/>
    </w:p>
    <w:p w14:paraId="4A9AAE8C" w14:textId="77777777" w:rsidR="00D113BD" w:rsidRPr="00D113BD" w:rsidRDefault="00D113BD" w:rsidP="00D113BD">
      <w:pPr>
        <w:jc w:val="center"/>
      </w:pPr>
      <w:r w:rsidRPr="00D113BD">
        <w:t xml:space="preserve">63) </w:t>
      </w:r>
      <w:proofErr w:type="spellStart"/>
      <w:r w:rsidRPr="00D113BD">
        <w:t>naknade</w:t>
      </w:r>
      <w:proofErr w:type="spellEnd"/>
      <w:r w:rsidRPr="00D113BD">
        <w:t xml:space="preserve"> </w:t>
      </w:r>
      <w:proofErr w:type="spellStart"/>
      <w:r w:rsidRPr="00D113BD">
        <w:t>članovima</w:t>
      </w:r>
      <w:proofErr w:type="spellEnd"/>
      <w:r w:rsidRPr="00D113BD">
        <w:t xml:space="preserve"> </w:t>
      </w:r>
      <w:proofErr w:type="spellStart"/>
      <w:r w:rsidRPr="00D113BD">
        <w:t>komisija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redova</w:t>
      </w:r>
      <w:proofErr w:type="spellEnd"/>
      <w:r w:rsidRPr="00D113BD">
        <w:t xml:space="preserve"> </w:t>
      </w:r>
      <w:proofErr w:type="spellStart"/>
      <w:proofErr w:type="gramStart"/>
      <w:r w:rsidRPr="00D113BD">
        <w:t>zaposlenih</w:t>
      </w:r>
      <w:proofErr w:type="spellEnd"/>
      <w:r w:rsidRPr="00D113BD">
        <w:t>;</w:t>
      </w:r>
      <w:proofErr w:type="gramEnd"/>
    </w:p>
    <w:p w14:paraId="2B26FD96" w14:textId="77777777" w:rsidR="00D113BD" w:rsidRPr="00D113BD" w:rsidRDefault="00D113BD" w:rsidP="00D113BD">
      <w:pPr>
        <w:jc w:val="center"/>
      </w:pPr>
      <w:r w:rsidRPr="00D113BD">
        <w:t xml:space="preserve">64) </w:t>
      </w:r>
      <w:proofErr w:type="spellStart"/>
      <w:r w:rsidRPr="00D113BD">
        <w:t>dnevnice</w:t>
      </w:r>
      <w:proofErr w:type="spellEnd"/>
      <w:r w:rsidRPr="00D113BD">
        <w:t xml:space="preserve"> za </w:t>
      </w:r>
      <w:proofErr w:type="spellStart"/>
      <w:r w:rsidRPr="00D113BD">
        <w:t>službeno</w:t>
      </w:r>
      <w:proofErr w:type="spellEnd"/>
      <w:r w:rsidRPr="00D113BD">
        <w:t xml:space="preserve"> </w:t>
      </w:r>
      <w:proofErr w:type="spellStart"/>
      <w:r w:rsidRPr="00D113BD">
        <w:t>putovanje</w:t>
      </w:r>
      <w:proofErr w:type="spellEnd"/>
      <w:r w:rsidRPr="00D113BD">
        <w:t xml:space="preserve"> u </w:t>
      </w:r>
      <w:proofErr w:type="spellStart"/>
      <w:proofErr w:type="gramStart"/>
      <w:r w:rsidRPr="00D113BD">
        <w:t>zemlji</w:t>
      </w:r>
      <w:proofErr w:type="spellEnd"/>
      <w:r w:rsidRPr="00D113BD">
        <w:t>;</w:t>
      </w:r>
      <w:proofErr w:type="gramEnd"/>
    </w:p>
    <w:p w14:paraId="11DB3D56" w14:textId="77777777" w:rsidR="00D113BD" w:rsidRPr="00D113BD" w:rsidRDefault="00D113BD" w:rsidP="00D113BD">
      <w:pPr>
        <w:jc w:val="center"/>
      </w:pPr>
      <w:r w:rsidRPr="00D113BD">
        <w:t xml:space="preserve">65) </w:t>
      </w:r>
      <w:proofErr w:type="spellStart"/>
      <w:r w:rsidRPr="00D113BD">
        <w:t>dnevnice</w:t>
      </w:r>
      <w:proofErr w:type="spellEnd"/>
      <w:r w:rsidRPr="00D113BD">
        <w:t xml:space="preserve"> za </w:t>
      </w:r>
      <w:proofErr w:type="spellStart"/>
      <w:r w:rsidRPr="00D113BD">
        <w:t>službeno</w:t>
      </w:r>
      <w:proofErr w:type="spellEnd"/>
      <w:r w:rsidRPr="00D113BD">
        <w:t xml:space="preserve"> </w:t>
      </w:r>
      <w:proofErr w:type="spellStart"/>
      <w:r w:rsidRPr="00D113BD">
        <w:t>putovanje</w:t>
      </w:r>
      <w:proofErr w:type="spellEnd"/>
      <w:r w:rsidRPr="00D113BD">
        <w:t xml:space="preserve"> u </w:t>
      </w:r>
      <w:proofErr w:type="spellStart"/>
      <w:proofErr w:type="gramStart"/>
      <w:r w:rsidRPr="00D113BD">
        <w:t>inostranstvo</w:t>
      </w:r>
      <w:proofErr w:type="spellEnd"/>
      <w:r w:rsidRPr="00D113BD">
        <w:t>;</w:t>
      </w:r>
      <w:proofErr w:type="gramEnd"/>
    </w:p>
    <w:p w14:paraId="22CCB78E" w14:textId="77777777" w:rsidR="00D113BD" w:rsidRPr="00D113BD" w:rsidRDefault="00D113BD" w:rsidP="00D113BD">
      <w:pPr>
        <w:jc w:val="center"/>
      </w:pPr>
      <w:r w:rsidRPr="00D113BD">
        <w:t xml:space="preserve">66) </w:t>
      </w:r>
      <w:proofErr w:type="spellStart"/>
      <w:r w:rsidRPr="00D113BD">
        <w:t>troškovi</w:t>
      </w:r>
      <w:proofErr w:type="spellEnd"/>
      <w:r w:rsidRPr="00D113BD">
        <w:t xml:space="preserve"> </w:t>
      </w:r>
      <w:proofErr w:type="spellStart"/>
      <w:r w:rsidRPr="00D113BD">
        <w:t>smeštaja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službenom</w:t>
      </w:r>
      <w:proofErr w:type="spellEnd"/>
      <w:r w:rsidRPr="00D113BD">
        <w:t xml:space="preserve"> </w:t>
      </w:r>
      <w:proofErr w:type="spellStart"/>
      <w:r w:rsidRPr="00D113BD">
        <w:t>putovanju</w:t>
      </w:r>
      <w:proofErr w:type="spellEnd"/>
      <w:r w:rsidRPr="00D113BD">
        <w:t xml:space="preserve"> u </w:t>
      </w:r>
      <w:proofErr w:type="spellStart"/>
      <w:proofErr w:type="gramStart"/>
      <w:r w:rsidRPr="00D113BD">
        <w:t>zemlji</w:t>
      </w:r>
      <w:proofErr w:type="spellEnd"/>
      <w:r w:rsidRPr="00D113BD">
        <w:t>;</w:t>
      </w:r>
      <w:proofErr w:type="gramEnd"/>
    </w:p>
    <w:p w14:paraId="22AA759D" w14:textId="77777777" w:rsidR="00D113BD" w:rsidRPr="00D113BD" w:rsidRDefault="00D113BD" w:rsidP="00D113BD">
      <w:pPr>
        <w:jc w:val="center"/>
      </w:pPr>
      <w:r w:rsidRPr="00D113BD">
        <w:t xml:space="preserve">67) </w:t>
      </w:r>
      <w:proofErr w:type="spellStart"/>
      <w:r w:rsidRPr="00D113BD">
        <w:t>troškovi</w:t>
      </w:r>
      <w:proofErr w:type="spellEnd"/>
      <w:r w:rsidRPr="00D113BD">
        <w:t xml:space="preserve"> </w:t>
      </w:r>
      <w:proofErr w:type="spellStart"/>
      <w:r w:rsidRPr="00D113BD">
        <w:t>smeštaja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službenom</w:t>
      </w:r>
      <w:proofErr w:type="spellEnd"/>
      <w:r w:rsidRPr="00D113BD">
        <w:t xml:space="preserve"> </w:t>
      </w:r>
      <w:proofErr w:type="spellStart"/>
      <w:r w:rsidRPr="00D113BD">
        <w:t>putovanju</w:t>
      </w:r>
      <w:proofErr w:type="spellEnd"/>
      <w:r w:rsidRPr="00D113BD">
        <w:t xml:space="preserve"> u </w:t>
      </w:r>
      <w:proofErr w:type="spellStart"/>
      <w:proofErr w:type="gramStart"/>
      <w:r w:rsidRPr="00D113BD">
        <w:t>inostranstvo</w:t>
      </w:r>
      <w:proofErr w:type="spellEnd"/>
      <w:r w:rsidRPr="00D113BD">
        <w:t>;</w:t>
      </w:r>
      <w:proofErr w:type="gramEnd"/>
    </w:p>
    <w:p w14:paraId="006ED644" w14:textId="77777777" w:rsidR="00D113BD" w:rsidRPr="00D113BD" w:rsidRDefault="00D113BD" w:rsidP="00D113BD">
      <w:pPr>
        <w:jc w:val="center"/>
      </w:pPr>
      <w:r w:rsidRPr="00D113BD">
        <w:t xml:space="preserve">68) </w:t>
      </w:r>
      <w:proofErr w:type="spellStart"/>
      <w:r w:rsidRPr="00D113BD">
        <w:t>troškovi</w:t>
      </w:r>
      <w:proofErr w:type="spellEnd"/>
      <w:r w:rsidRPr="00D113BD">
        <w:t xml:space="preserve"> </w:t>
      </w:r>
      <w:proofErr w:type="spellStart"/>
      <w:r w:rsidRPr="00D113BD">
        <w:t>prevoza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službenom</w:t>
      </w:r>
      <w:proofErr w:type="spellEnd"/>
      <w:r w:rsidRPr="00D113BD">
        <w:t xml:space="preserve"> </w:t>
      </w:r>
      <w:proofErr w:type="spellStart"/>
      <w:r w:rsidRPr="00D113BD">
        <w:t>putovanju</w:t>
      </w:r>
      <w:proofErr w:type="spellEnd"/>
      <w:r w:rsidRPr="00D113BD">
        <w:t xml:space="preserve"> u </w:t>
      </w:r>
      <w:proofErr w:type="spellStart"/>
      <w:proofErr w:type="gramStart"/>
      <w:r w:rsidRPr="00D113BD">
        <w:t>zemlji</w:t>
      </w:r>
      <w:proofErr w:type="spellEnd"/>
      <w:r w:rsidRPr="00D113BD">
        <w:t>;</w:t>
      </w:r>
      <w:proofErr w:type="gramEnd"/>
    </w:p>
    <w:p w14:paraId="371E9418" w14:textId="77777777" w:rsidR="00D113BD" w:rsidRPr="00D113BD" w:rsidRDefault="00D113BD" w:rsidP="00D113BD">
      <w:pPr>
        <w:jc w:val="center"/>
      </w:pPr>
      <w:r w:rsidRPr="00D113BD">
        <w:t xml:space="preserve">69) </w:t>
      </w:r>
      <w:proofErr w:type="spellStart"/>
      <w:r w:rsidRPr="00D113BD">
        <w:t>troškovi</w:t>
      </w:r>
      <w:proofErr w:type="spellEnd"/>
      <w:r w:rsidRPr="00D113BD">
        <w:t xml:space="preserve"> </w:t>
      </w:r>
      <w:proofErr w:type="spellStart"/>
      <w:r w:rsidRPr="00D113BD">
        <w:t>prevoza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službenom</w:t>
      </w:r>
      <w:proofErr w:type="spellEnd"/>
      <w:r w:rsidRPr="00D113BD">
        <w:t xml:space="preserve"> </w:t>
      </w:r>
      <w:proofErr w:type="spellStart"/>
      <w:r w:rsidRPr="00D113BD">
        <w:t>putovanju</w:t>
      </w:r>
      <w:proofErr w:type="spellEnd"/>
      <w:r w:rsidRPr="00D113BD">
        <w:t xml:space="preserve"> u </w:t>
      </w:r>
      <w:proofErr w:type="spellStart"/>
      <w:proofErr w:type="gramStart"/>
      <w:r w:rsidRPr="00D113BD">
        <w:t>inostranstvo</w:t>
      </w:r>
      <w:proofErr w:type="spellEnd"/>
      <w:r w:rsidRPr="00D113BD">
        <w:t>;</w:t>
      </w:r>
      <w:proofErr w:type="gramEnd"/>
    </w:p>
    <w:p w14:paraId="2B2428B3" w14:textId="77777777" w:rsidR="00D113BD" w:rsidRPr="00D113BD" w:rsidRDefault="00D113BD" w:rsidP="00D113BD">
      <w:pPr>
        <w:jc w:val="center"/>
      </w:pPr>
      <w:r w:rsidRPr="00D113BD">
        <w:lastRenderedPageBreak/>
        <w:t xml:space="preserve">70) </w:t>
      </w:r>
      <w:proofErr w:type="spellStart"/>
      <w:r w:rsidRPr="00D113BD">
        <w:t>naknada</w:t>
      </w:r>
      <w:proofErr w:type="spellEnd"/>
      <w:r w:rsidRPr="00D113BD">
        <w:t xml:space="preserve"> </w:t>
      </w:r>
      <w:proofErr w:type="spellStart"/>
      <w:r w:rsidRPr="00D113BD">
        <w:t>troškova</w:t>
      </w:r>
      <w:proofErr w:type="spellEnd"/>
      <w:r w:rsidRPr="00D113BD">
        <w:t xml:space="preserve"> </w:t>
      </w:r>
      <w:proofErr w:type="spellStart"/>
      <w:r w:rsidRPr="00D113BD">
        <w:t>smeštaja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ishrane</w:t>
      </w:r>
      <w:proofErr w:type="spellEnd"/>
      <w:r w:rsidRPr="00D113BD">
        <w:t xml:space="preserve"> za rad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boravak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proofErr w:type="gramStart"/>
      <w:r w:rsidRPr="00D113BD">
        <w:t>terenu</w:t>
      </w:r>
      <w:proofErr w:type="spellEnd"/>
      <w:r w:rsidRPr="00D113BD">
        <w:t>;</w:t>
      </w:r>
      <w:proofErr w:type="gramEnd"/>
    </w:p>
    <w:p w14:paraId="253A2103" w14:textId="77777777" w:rsidR="00D113BD" w:rsidRPr="00D113BD" w:rsidRDefault="00D113BD" w:rsidP="00D113BD">
      <w:pPr>
        <w:jc w:val="center"/>
      </w:pPr>
      <w:r w:rsidRPr="00D113BD">
        <w:t xml:space="preserve">71) </w:t>
      </w:r>
      <w:proofErr w:type="spellStart"/>
      <w:r w:rsidRPr="00D113BD">
        <w:t>naknada</w:t>
      </w:r>
      <w:proofErr w:type="spellEnd"/>
      <w:r w:rsidRPr="00D113BD">
        <w:t xml:space="preserve"> </w:t>
      </w:r>
      <w:proofErr w:type="spellStart"/>
      <w:r w:rsidRPr="00D113BD">
        <w:t>troškova</w:t>
      </w:r>
      <w:proofErr w:type="spellEnd"/>
      <w:r w:rsidRPr="00D113BD">
        <w:t xml:space="preserve"> za </w:t>
      </w:r>
      <w:proofErr w:type="spellStart"/>
      <w:r w:rsidRPr="00D113BD">
        <w:t>odvojeni</w:t>
      </w:r>
      <w:proofErr w:type="spellEnd"/>
      <w:r w:rsidRPr="00D113BD">
        <w:t xml:space="preserve"> </w:t>
      </w:r>
      <w:proofErr w:type="spellStart"/>
      <w:proofErr w:type="gramStart"/>
      <w:r w:rsidRPr="00D113BD">
        <w:t>život</w:t>
      </w:r>
      <w:proofErr w:type="spellEnd"/>
      <w:r w:rsidRPr="00D113BD">
        <w:t>;</w:t>
      </w:r>
      <w:proofErr w:type="gramEnd"/>
    </w:p>
    <w:p w14:paraId="42113C98" w14:textId="77777777" w:rsidR="00D113BD" w:rsidRPr="00D113BD" w:rsidRDefault="00D113BD" w:rsidP="00D113BD">
      <w:pPr>
        <w:jc w:val="center"/>
      </w:pPr>
      <w:r w:rsidRPr="00D113BD">
        <w:t xml:space="preserve">72) </w:t>
      </w:r>
      <w:proofErr w:type="spellStart"/>
      <w:r w:rsidRPr="00D113BD">
        <w:t>poklon</w:t>
      </w:r>
      <w:proofErr w:type="spellEnd"/>
      <w:r w:rsidRPr="00D113BD">
        <w:t xml:space="preserve"> za Božić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Novu</w:t>
      </w:r>
      <w:proofErr w:type="spellEnd"/>
      <w:r w:rsidRPr="00D113BD">
        <w:t xml:space="preserve"> </w:t>
      </w:r>
      <w:proofErr w:type="spellStart"/>
      <w:r w:rsidRPr="00D113BD">
        <w:t>godinu</w:t>
      </w:r>
      <w:proofErr w:type="spellEnd"/>
      <w:r w:rsidRPr="00D113BD">
        <w:t xml:space="preserve"> </w:t>
      </w:r>
      <w:proofErr w:type="spellStart"/>
      <w:r w:rsidRPr="00D113BD">
        <w:t>deci</w:t>
      </w:r>
      <w:proofErr w:type="spellEnd"/>
      <w:r w:rsidRPr="00D113BD">
        <w:t xml:space="preserve"> </w:t>
      </w:r>
      <w:proofErr w:type="spellStart"/>
      <w:r w:rsidRPr="00D113BD">
        <w:t>zaposlenog</w:t>
      </w:r>
      <w:proofErr w:type="spellEnd"/>
      <w:r w:rsidRPr="00D113BD">
        <w:t xml:space="preserve"> (</w:t>
      </w:r>
      <w:proofErr w:type="spellStart"/>
      <w:r w:rsidRPr="00D113BD">
        <w:t>ispod</w:t>
      </w:r>
      <w:proofErr w:type="spellEnd"/>
      <w:r w:rsidRPr="00D113BD">
        <w:t xml:space="preserve"> </w:t>
      </w:r>
      <w:proofErr w:type="spellStart"/>
      <w:r w:rsidRPr="00D113BD">
        <w:t>oporezivog</w:t>
      </w:r>
      <w:proofErr w:type="spellEnd"/>
      <w:r w:rsidRPr="00D113BD">
        <w:t xml:space="preserve"> </w:t>
      </w:r>
      <w:proofErr w:type="spellStart"/>
      <w:r w:rsidRPr="00D113BD">
        <w:t>iznosa</w:t>
      </w:r>
      <w:proofErr w:type="spellEnd"/>
      <w:proofErr w:type="gramStart"/>
      <w:r w:rsidRPr="00D113BD">
        <w:t>);</w:t>
      </w:r>
      <w:proofErr w:type="gramEnd"/>
    </w:p>
    <w:p w14:paraId="2A4E5828" w14:textId="77777777" w:rsidR="00D113BD" w:rsidRPr="00D113BD" w:rsidRDefault="00D113BD" w:rsidP="00D113BD">
      <w:pPr>
        <w:jc w:val="center"/>
      </w:pPr>
      <w:r w:rsidRPr="00D113BD">
        <w:t xml:space="preserve">73) </w:t>
      </w:r>
      <w:proofErr w:type="spellStart"/>
      <w:r w:rsidRPr="00D113BD">
        <w:t>naknade</w:t>
      </w:r>
      <w:proofErr w:type="spellEnd"/>
      <w:r w:rsidRPr="00D113BD">
        <w:t xml:space="preserve"> u </w:t>
      </w:r>
      <w:proofErr w:type="spellStart"/>
      <w:r w:rsidRPr="00D113BD">
        <w:t>naturi</w:t>
      </w:r>
      <w:proofErr w:type="spellEnd"/>
      <w:r w:rsidRPr="00D113BD">
        <w:t xml:space="preserve"> (</w:t>
      </w:r>
      <w:proofErr w:type="spellStart"/>
      <w:r w:rsidRPr="00D113BD">
        <w:t>ispod</w:t>
      </w:r>
      <w:proofErr w:type="spellEnd"/>
      <w:r w:rsidRPr="00D113BD">
        <w:t xml:space="preserve"> </w:t>
      </w:r>
      <w:proofErr w:type="spellStart"/>
      <w:r w:rsidRPr="00D113BD">
        <w:t>oporezivog</w:t>
      </w:r>
      <w:proofErr w:type="spellEnd"/>
      <w:r w:rsidRPr="00D113BD">
        <w:t xml:space="preserve"> </w:t>
      </w:r>
      <w:proofErr w:type="spellStart"/>
      <w:r w:rsidRPr="00D113BD">
        <w:t>iznosa</w:t>
      </w:r>
      <w:proofErr w:type="spellEnd"/>
      <w:proofErr w:type="gramStart"/>
      <w:r w:rsidRPr="00D113BD">
        <w:t>);</w:t>
      </w:r>
      <w:proofErr w:type="gramEnd"/>
    </w:p>
    <w:p w14:paraId="1A98AE35" w14:textId="77777777" w:rsidR="00D113BD" w:rsidRPr="00D113BD" w:rsidRDefault="00D113BD" w:rsidP="00D113BD">
      <w:pPr>
        <w:jc w:val="center"/>
      </w:pPr>
      <w:r w:rsidRPr="00D113BD">
        <w:t xml:space="preserve">74) </w:t>
      </w:r>
      <w:proofErr w:type="spellStart"/>
      <w:r w:rsidRPr="00D113BD">
        <w:t>ostali</w:t>
      </w:r>
      <w:proofErr w:type="spellEnd"/>
      <w:r w:rsidRPr="00D113BD">
        <w:t xml:space="preserve"> </w:t>
      </w:r>
      <w:proofErr w:type="spellStart"/>
      <w:proofErr w:type="gramStart"/>
      <w:r w:rsidRPr="00D113BD">
        <w:t>troškovi</w:t>
      </w:r>
      <w:proofErr w:type="spellEnd"/>
      <w:r w:rsidRPr="00D113BD">
        <w:t>;</w:t>
      </w:r>
      <w:proofErr w:type="gramEnd"/>
    </w:p>
    <w:p w14:paraId="6E5FD927" w14:textId="77777777" w:rsidR="00D113BD" w:rsidRPr="00D113BD" w:rsidRDefault="00D113BD" w:rsidP="00D113BD">
      <w:pPr>
        <w:jc w:val="center"/>
      </w:pPr>
      <w:r w:rsidRPr="00D113BD">
        <w:t xml:space="preserve">75) </w:t>
      </w:r>
      <w:proofErr w:type="spellStart"/>
      <w:r w:rsidRPr="00D113BD">
        <w:t>solidarna</w:t>
      </w:r>
      <w:proofErr w:type="spellEnd"/>
      <w:r w:rsidRPr="00D113BD">
        <w:t xml:space="preserve"> </w:t>
      </w:r>
      <w:proofErr w:type="spellStart"/>
      <w:proofErr w:type="gramStart"/>
      <w:r w:rsidRPr="00D113BD">
        <w:t>pomoć</w:t>
      </w:r>
      <w:proofErr w:type="spellEnd"/>
      <w:r w:rsidRPr="00D113BD">
        <w:t>;</w:t>
      </w:r>
      <w:proofErr w:type="gramEnd"/>
    </w:p>
    <w:p w14:paraId="6E1AAC52" w14:textId="77777777" w:rsidR="00D113BD" w:rsidRPr="00D113BD" w:rsidRDefault="00D113BD" w:rsidP="00D113BD">
      <w:pPr>
        <w:jc w:val="center"/>
      </w:pPr>
      <w:r w:rsidRPr="00D113BD">
        <w:t xml:space="preserve">76) </w:t>
      </w:r>
      <w:proofErr w:type="spellStart"/>
      <w:r w:rsidRPr="00D113BD">
        <w:t>naknada</w:t>
      </w:r>
      <w:proofErr w:type="spellEnd"/>
      <w:r w:rsidRPr="00D113BD">
        <w:t xml:space="preserve"> </w:t>
      </w:r>
      <w:proofErr w:type="spellStart"/>
      <w:r w:rsidRPr="00D113BD">
        <w:t>troškova</w:t>
      </w:r>
      <w:proofErr w:type="spellEnd"/>
      <w:r w:rsidRPr="00D113BD">
        <w:t xml:space="preserve"> </w:t>
      </w:r>
      <w:proofErr w:type="spellStart"/>
      <w:r w:rsidRPr="00D113BD">
        <w:t>pogrebnih</w:t>
      </w:r>
      <w:proofErr w:type="spellEnd"/>
      <w:r w:rsidRPr="00D113BD">
        <w:t xml:space="preserve"> </w:t>
      </w:r>
      <w:proofErr w:type="spellStart"/>
      <w:r w:rsidRPr="00D113BD">
        <w:t>usluga</w:t>
      </w:r>
      <w:proofErr w:type="spellEnd"/>
      <w:r w:rsidRPr="00D113BD">
        <w:t xml:space="preserve"> u </w:t>
      </w:r>
      <w:proofErr w:type="spellStart"/>
      <w:r w:rsidRPr="00D113BD">
        <w:t>slučaju</w:t>
      </w:r>
      <w:proofErr w:type="spellEnd"/>
      <w:r w:rsidRPr="00D113BD">
        <w:t xml:space="preserve"> </w:t>
      </w:r>
      <w:proofErr w:type="spellStart"/>
      <w:r w:rsidRPr="00D113BD">
        <w:t>smrti</w:t>
      </w:r>
      <w:proofErr w:type="spellEnd"/>
      <w:r w:rsidRPr="00D113BD">
        <w:t xml:space="preserve"> </w:t>
      </w:r>
      <w:proofErr w:type="spellStart"/>
      <w:r w:rsidRPr="00D113BD">
        <w:t>užeg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porodice</w:t>
      </w:r>
      <w:proofErr w:type="spellEnd"/>
      <w:r w:rsidRPr="00D113BD">
        <w:t xml:space="preserve"> </w:t>
      </w:r>
      <w:proofErr w:type="spellStart"/>
      <w:proofErr w:type="gramStart"/>
      <w:r w:rsidRPr="00D113BD">
        <w:t>zaposlenih</w:t>
      </w:r>
      <w:proofErr w:type="spellEnd"/>
      <w:r w:rsidRPr="00D113BD">
        <w:t>;</w:t>
      </w:r>
      <w:proofErr w:type="gramEnd"/>
    </w:p>
    <w:p w14:paraId="1051A913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77) </w:t>
      </w:r>
      <w:proofErr w:type="spellStart"/>
      <w:r w:rsidRPr="00D113BD">
        <w:rPr>
          <w:lang w:val="fr-FR"/>
        </w:rPr>
        <w:t>jubilarna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nagrada</w:t>
      </w:r>
      <w:proofErr w:type="spellEnd"/>
      <w:r w:rsidRPr="00D113BD">
        <w:rPr>
          <w:lang w:val="fr-FR"/>
        </w:rPr>
        <w:t>;</w:t>
      </w:r>
      <w:proofErr w:type="gramEnd"/>
    </w:p>
    <w:p w14:paraId="27CFE4F1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78) </w:t>
      </w:r>
      <w:proofErr w:type="spellStart"/>
      <w:r w:rsidRPr="00D113BD">
        <w:rPr>
          <w:lang w:val="fr-FR"/>
        </w:rPr>
        <w:t>naknada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zarade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zbog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povrede</w:t>
      </w:r>
      <w:proofErr w:type="spellEnd"/>
      <w:r w:rsidRPr="00D113BD">
        <w:rPr>
          <w:lang w:val="fr-FR"/>
        </w:rPr>
        <w:t xml:space="preserve"> na </w:t>
      </w:r>
      <w:proofErr w:type="spellStart"/>
      <w:proofErr w:type="gramStart"/>
      <w:r w:rsidRPr="00D113BD">
        <w:rPr>
          <w:lang w:val="fr-FR"/>
        </w:rPr>
        <w:t>radu</w:t>
      </w:r>
      <w:proofErr w:type="spellEnd"/>
      <w:r w:rsidRPr="00D113BD">
        <w:rPr>
          <w:lang w:val="fr-FR"/>
        </w:rPr>
        <w:t>;</w:t>
      </w:r>
      <w:proofErr w:type="gramEnd"/>
    </w:p>
    <w:p w14:paraId="6D8EBD60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79) </w:t>
      </w:r>
      <w:proofErr w:type="spellStart"/>
      <w:r w:rsidRPr="00D113BD">
        <w:rPr>
          <w:lang w:val="fr-FR"/>
        </w:rPr>
        <w:t>porodiljsko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bolovanje</w:t>
      </w:r>
      <w:proofErr w:type="spellEnd"/>
      <w:r w:rsidRPr="00D113BD">
        <w:rPr>
          <w:lang w:val="fr-FR"/>
        </w:rPr>
        <w:t>;</w:t>
      </w:r>
      <w:proofErr w:type="gramEnd"/>
    </w:p>
    <w:p w14:paraId="18040530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80) </w:t>
      </w:r>
      <w:proofErr w:type="spellStart"/>
      <w:r w:rsidRPr="00D113BD">
        <w:rPr>
          <w:lang w:val="fr-FR"/>
        </w:rPr>
        <w:t>naknada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zarade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vreme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privremene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sprečenosti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rad </w:t>
      </w:r>
      <w:proofErr w:type="spellStart"/>
      <w:r w:rsidRPr="00D113BD">
        <w:rPr>
          <w:lang w:val="fr-FR"/>
        </w:rPr>
        <w:t>preko</w:t>
      </w:r>
      <w:proofErr w:type="spellEnd"/>
      <w:r w:rsidRPr="00D113BD">
        <w:rPr>
          <w:lang w:val="fr-FR"/>
        </w:rPr>
        <w:t xml:space="preserve"> 30 </w:t>
      </w:r>
      <w:proofErr w:type="spellStart"/>
      <w:proofErr w:type="gramStart"/>
      <w:r w:rsidRPr="00D113BD">
        <w:rPr>
          <w:lang w:val="fr-FR"/>
        </w:rPr>
        <w:t>dana</w:t>
      </w:r>
      <w:proofErr w:type="spellEnd"/>
      <w:r w:rsidRPr="00D113BD">
        <w:rPr>
          <w:lang w:val="fr-FR"/>
        </w:rPr>
        <w:t>;</w:t>
      </w:r>
      <w:proofErr w:type="gramEnd"/>
    </w:p>
    <w:p w14:paraId="6D47B8E8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81) </w:t>
      </w:r>
      <w:proofErr w:type="spellStart"/>
      <w:r w:rsidRPr="00D113BD">
        <w:rPr>
          <w:lang w:val="fr-FR"/>
        </w:rPr>
        <w:t>otpremnina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odlazak</w:t>
      </w:r>
      <w:proofErr w:type="spellEnd"/>
      <w:r w:rsidRPr="00D113BD">
        <w:rPr>
          <w:lang w:val="fr-FR"/>
        </w:rPr>
        <w:t xml:space="preserve"> u </w:t>
      </w:r>
      <w:proofErr w:type="spellStart"/>
      <w:proofErr w:type="gramStart"/>
      <w:r w:rsidRPr="00D113BD">
        <w:rPr>
          <w:lang w:val="fr-FR"/>
        </w:rPr>
        <w:t>penziju</w:t>
      </w:r>
      <w:proofErr w:type="spellEnd"/>
      <w:r w:rsidRPr="00D113BD">
        <w:rPr>
          <w:lang w:val="fr-FR"/>
        </w:rPr>
        <w:t>;</w:t>
      </w:r>
      <w:proofErr w:type="gramEnd"/>
    </w:p>
    <w:p w14:paraId="738D9E81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82) </w:t>
      </w:r>
      <w:proofErr w:type="spellStart"/>
      <w:r w:rsidRPr="00D113BD">
        <w:rPr>
          <w:lang w:val="fr-FR"/>
        </w:rPr>
        <w:t>otpremnina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postupku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racionalizacije</w:t>
      </w:r>
      <w:proofErr w:type="spellEnd"/>
      <w:r w:rsidRPr="00D113BD">
        <w:rPr>
          <w:lang w:val="fr-FR"/>
        </w:rPr>
        <w:t>;</w:t>
      </w:r>
      <w:proofErr w:type="gramEnd"/>
    </w:p>
    <w:p w14:paraId="1B06AF61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83) </w:t>
      </w:r>
      <w:proofErr w:type="spellStart"/>
      <w:r w:rsidRPr="00D113BD">
        <w:rPr>
          <w:lang w:val="fr-FR"/>
        </w:rPr>
        <w:t>novčana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naknada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postupku</w:t>
      </w:r>
      <w:proofErr w:type="spellEnd"/>
      <w:r w:rsidRPr="00D113BD">
        <w:rPr>
          <w:lang w:val="fr-FR"/>
        </w:rPr>
        <w:t xml:space="preserve"> </w:t>
      </w:r>
      <w:proofErr w:type="spellStart"/>
      <w:proofErr w:type="gramStart"/>
      <w:r w:rsidRPr="00D113BD">
        <w:rPr>
          <w:lang w:val="fr-FR"/>
        </w:rPr>
        <w:t>racionalizacije</w:t>
      </w:r>
      <w:proofErr w:type="spellEnd"/>
      <w:r w:rsidRPr="00D113BD">
        <w:rPr>
          <w:lang w:val="fr-FR"/>
        </w:rPr>
        <w:t>;</w:t>
      </w:r>
      <w:proofErr w:type="gramEnd"/>
    </w:p>
    <w:p w14:paraId="6A82E118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84) </w:t>
      </w:r>
      <w:proofErr w:type="spellStart"/>
      <w:r w:rsidRPr="00D113BD">
        <w:rPr>
          <w:lang w:val="fr-FR"/>
        </w:rPr>
        <w:t>vrsta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ugovora</w:t>
      </w:r>
      <w:proofErr w:type="spellEnd"/>
      <w:r w:rsidRPr="00D113BD">
        <w:rPr>
          <w:lang w:val="fr-FR"/>
        </w:rPr>
        <w:t xml:space="preserve"> sa </w:t>
      </w:r>
      <w:proofErr w:type="spellStart"/>
      <w:r w:rsidRPr="00D113BD">
        <w:rPr>
          <w:lang w:val="fr-FR"/>
        </w:rPr>
        <w:t>licima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nisu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radno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angažovana</w:t>
      </w:r>
      <w:proofErr w:type="spellEnd"/>
      <w:r w:rsidRPr="00D113BD">
        <w:rPr>
          <w:lang w:val="fr-FR"/>
        </w:rPr>
        <w:t xml:space="preserve"> (na </w:t>
      </w:r>
      <w:proofErr w:type="spellStart"/>
      <w:r w:rsidRPr="00D113BD">
        <w:rPr>
          <w:lang w:val="fr-FR"/>
        </w:rPr>
        <w:t>osnovu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ugovora</w:t>
      </w:r>
      <w:proofErr w:type="spellEnd"/>
      <w:proofErr w:type="gramStart"/>
      <w:r w:rsidRPr="00D113BD">
        <w:rPr>
          <w:lang w:val="fr-FR"/>
        </w:rPr>
        <w:t>);</w:t>
      </w:r>
      <w:proofErr w:type="gramEnd"/>
    </w:p>
    <w:p w14:paraId="3A025326" w14:textId="77777777" w:rsidR="00D113BD" w:rsidRPr="00D113BD" w:rsidRDefault="00D113BD" w:rsidP="00D113BD">
      <w:pPr>
        <w:jc w:val="center"/>
      </w:pPr>
      <w:r w:rsidRPr="00D113BD">
        <w:t xml:space="preserve">85) status </w:t>
      </w:r>
      <w:proofErr w:type="spellStart"/>
      <w:r w:rsidRPr="00D113BD">
        <w:t>lica</w:t>
      </w:r>
      <w:proofErr w:type="spellEnd"/>
      <w:r w:rsidRPr="00D113BD">
        <w:t xml:space="preserve"> (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ugovora</w:t>
      </w:r>
      <w:proofErr w:type="spellEnd"/>
      <w:proofErr w:type="gramStart"/>
      <w:r w:rsidRPr="00D113BD">
        <w:t>);</w:t>
      </w:r>
      <w:proofErr w:type="gramEnd"/>
    </w:p>
    <w:p w14:paraId="063CB532" w14:textId="77777777" w:rsidR="00D113BD" w:rsidRPr="00D113BD" w:rsidRDefault="00D113BD" w:rsidP="00D113BD">
      <w:pPr>
        <w:jc w:val="center"/>
      </w:pPr>
      <w:r w:rsidRPr="00D113BD">
        <w:t xml:space="preserve">86) </w:t>
      </w:r>
      <w:proofErr w:type="spellStart"/>
      <w:r w:rsidRPr="00D113BD">
        <w:t>naknade</w:t>
      </w:r>
      <w:proofErr w:type="spellEnd"/>
      <w:r w:rsidRPr="00D113BD">
        <w:t xml:space="preserve"> </w:t>
      </w:r>
      <w:proofErr w:type="spellStart"/>
      <w:r w:rsidRPr="00D113BD">
        <w:t>članovima</w:t>
      </w:r>
      <w:proofErr w:type="spellEnd"/>
      <w:r w:rsidRPr="00D113BD">
        <w:t xml:space="preserve"> </w:t>
      </w:r>
      <w:proofErr w:type="spellStart"/>
      <w:r w:rsidRPr="00D113BD">
        <w:t>upravnih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nadzornih</w:t>
      </w:r>
      <w:proofErr w:type="spellEnd"/>
      <w:r w:rsidRPr="00D113BD">
        <w:t xml:space="preserve"> </w:t>
      </w:r>
      <w:proofErr w:type="spellStart"/>
      <w:proofErr w:type="gramStart"/>
      <w:r w:rsidRPr="00D113BD">
        <w:t>odbora</w:t>
      </w:r>
      <w:proofErr w:type="spellEnd"/>
      <w:r w:rsidRPr="00D113BD">
        <w:t>;</w:t>
      </w:r>
      <w:proofErr w:type="gramEnd"/>
    </w:p>
    <w:p w14:paraId="61FFF137" w14:textId="77777777" w:rsidR="00D113BD" w:rsidRPr="00D113BD" w:rsidRDefault="00D113BD" w:rsidP="00D113BD">
      <w:pPr>
        <w:jc w:val="center"/>
      </w:pPr>
      <w:r w:rsidRPr="00D113BD">
        <w:t xml:space="preserve">87) </w:t>
      </w:r>
      <w:proofErr w:type="spellStart"/>
      <w:r w:rsidRPr="00D113BD">
        <w:t>naknade</w:t>
      </w:r>
      <w:proofErr w:type="spellEnd"/>
      <w:r w:rsidRPr="00D113BD">
        <w:t xml:space="preserve"> </w:t>
      </w:r>
      <w:proofErr w:type="spellStart"/>
      <w:r w:rsidRPr="00D113BD">
        <w:t>članovima</w:t>
      </w:r>
      <w:proofErr w:type="spellEnd"/>
      <w:r w:rsidRPr="00D113BD">
        <w:t xml:space="preserve"> </w:t>
      </w:r>
      <w:proofErr w:type="spellStart"/>
      <w:proofErr w:type="gramStart"/>
      <w:r w:rsidRPr="00D113BD">
        <w:t>komisija</w:t>
      </w:r>
      <w:proofErr w:type="spellEnd"/>
      <w:r w:rsidRPr="00D113BD">
        <w:t>;</w:t>
      </w:r>
      <w:proofErr w:type="gramEnd"/>
    </w:p>
    <w:p w14:paraId="32D5B1B5" w14:textId="77777777" w:rsidR="00D113BD" w:rsidRPr="00D113BD" w:rsidRDefault="00D113BD" w:rsidP="00D113BD">
      <w:pPr>
        <w:jc w:val="center"/>
      </w:pPr>
      <w:r w:rsidRPr="00D113BD">
        <w:t xml:space="preserve">88) </w:t>
      </w:r>
      <w:proofErr w:type="spellStart"/>
      <w:r w:rsidRPr="00D113BD">
        <w:t>neto</w:t>
      </w:r>
      <w:proofErr w:type="spellEnd"/>
      <w:r w:rsidRPr="00D113BD">
        <w:t xml:space="preserve"> </w:t>
      </w:r>
      <w:proofErr w:type="spellStart"/>
      <w:r w:rsidRPr="00D113BD">
        <w:t>naknada</w:t>
      </w:r>
      <w:proofErr w:type="spellEnd"/>
      <w:r w:rsidRPr="00D113BD">
        <w:t xml:space="preserve"> (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ugovora</w:t>
      </w:r>
      <w:proofErr w:type="spellEnd"/>
      <w:proofErr w:type="gramStart"/>
      <w:r w:rsidRPr="00D113BD">
        <w:t>);</w:t>
      </w:r>
      <w:proofErr w:type="gramEnd"/>
    </w:p>
    <w:p w14:paraId="4B0F47B7" w14:textId="77777777" w:rsidR="00D113BD" w:rsidRPr="00D113BD" w:rsidRDefault="00D113BD" w:rsidP="00D113BD">
      <w:pPr>
        <w:jc w:val="center"/>
      </w:pPr>
      <w:r w:rsidRPr="00D113BD">
        <w:t xml:space="preserve">89) </w:t>
      </w:r>
      <w:proofErr w:type="spellStart"/>
      <w:r w:rsidRPr="00D113BD">
        <w:t>bruto</w:t>
      </w:r>
      <w:proofErr w:type="spellEnd"/>
      <w:r w:rsidRPr="00D113BD">
        <w:t xml:space="preserve"> </w:t>
      </w:r>
      <w:proofErr w:type="spellStart"/>
      <w:r w:rsidRPr="00D113BD">
        <w:t>naknada</w:t>
      </w:r>
      <w:proofErr w:type="spellEnd"/>
      <w:r w:rsidRPr="00D113BD">
        <w:t xml:space="preserve"> (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ugovora</w:t>
      </w:r>
      <w:proofErr w:type="spellEnd"/>
      <w:proofErr w:type="gramStart"/>
      <w:r w:rsidRPr="00D113BD">
        <w:t>);</w:t>
      </w:r>
      <w:proofErr w:type="gramEnd"/>
    </w:p>
    <w:p w14:paraId="243F24F4" w14:textId="77777777" w:rsidR="00D113BD" w:rsidRPr="00D113BD" w:rsidRDefault="00D113BD" w:rsidP="00D113BD">
      <w:pPr>
        <w:jc w:val="center"/>
      </w:pPr>
      <w:r w:rsidRPr="00D113BD">
        <w:t xml:space="preserve">90) </w:t>
      </w:r>
      <w:proofErr w:type="spellStart"/>
      <w:r w:rsidRPr="00D113BD">
        <w:t>nacionalna</w:t>
      </w:r>
      <w:proofErr w:type="spellEnd"/>
      <w:r w:rsidRPr="00D113BD">
        <w:t xml:space="preserve"> </w:t>
      </w:r>
      <w:proofErr w:type="spellStart"/>
      <w:r w:rsidRPr="00D113BD">
        <w:t>pripadnost</w:t>
      </w:r>
      <w:proofErr w:type="spellEnd"/>
      <w:r w:rsidRPr="00D113BD">
        <w:t xml:space="preserve"> (</w:t>
      </w:r>
      <w:proofErr w:type="spellStart"/>
      <w:r w:rsidRPr="00D113BD">
        <w:t>opciono</w:t>
      </w:r>
      <w:proofErr w:type="spellEnd"/>
      <w:proofErr w:type="gramStart"/>
      <w:r w:rsidRPr="00D113BD">
        <w:t>);</w:t>
      </w:r>
      <w:proofErr w:type="gramEnd"/>
    </w:p>
    <w:p w14:paraId="25796694" w14:textId="77777777" w:rsidR="00D113BD" w:rsidRPr="00D113BD" w:rsidRDefault="00D113BD" w:rsidP="00D113BD">
      <w:pPr>
        <w:jc w:val="center"/>
      </w:pPr>
      <w:r w:rsidRPr="00D113BD">
        <w:t xml:space="preserve">91) </w:t>
      </w:r>
      <w:proofErr w:type="spellStart"/>
      <w:r w:rsidRPr="00D113BD">
        <w:t>jezik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kome</w:t>
      </w:r>
      <w:proofErr w:type="spellEnd"/>
      <w:r w:rsidRPr="00D113BD">
        <w:t xml:space="preserve"> je </w:t>
      </w:r>
      <w:proofErr w:type="spellStart"/>
      <w:r w:rsidRPr="00D113BD">
        <w:t>završena</w:t>
      </w:r>
      <w:proofErr w:type="spellEnd"/>
      <w:r w:rsidRPr="00D113BD">
        <w:t xml:space="preserve"> </w:t>
      </w:r>
      <w:proofErr w:type="spellStart"/>
      <w:r w:rsidRPr="00D113BD">
        <w:t>osnovna</w:t>
      </w:r>
      <w:proofErr w:type="spellEnd"/>
      <w:r w:rsidRPr="00D113BD">
        <w:t xml:space="preserve"> </w:t>
      </w:r>
      <w:proofErr w:type="spellStart"/>
      <w:r w:rsidRPr="00D113BD">
        <w:t>škola</w:t>
      </w:r>
      <w:proofErr w:type="spellEnd"/>
      <w:r w:rsidRPr="00D113BD">
        <w:t xml:space="preserve"> (</w:t>
      </w:r>
      <w:proofErr w:type="spellStart"/>
      <w:r w:rsidRPr="00D113BD">
        <w:t>opciono</w:t>
      </w:r>
      <w:proofErr w:type="spellEnd"/>
      <w:proofErr w:type="gramStart"/>
      <w:r w:rsidRPr="00D113BD">
        <w:t>);</w:t>
      </w:r>
      <w:proofErr w:type="gramEnd"/>
    </w:p>
    <w:p w14:paraId="3D610F9C" w14:textId="77777777" w:rsidR="00D113BD" w:rsidRPr="00D113BD" w:rsidRDefault="00D113BD" w:rsidP="00D113BD">
      <w:pPr>
        <w:jc w:val="center"/>
      </w:pPr>
      <w:r w:rsidRPr="00D113BD">
        <w:t xml:space="preserve">92) </w:t>
      </w:r>
      <w:proofErr w:type="spellStart"/>
      <w:r w:rsidRPr="00D113BD">
        <w:t>jezik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kome</w:t>
      </w:r>
      <w:proofErr w:type="spellEnd"/>
      <w:r w:rsidRPr="00D113BD">
        <w:t xml:space="preserve"> je </w:t>
      </w:r>
      <w:proofErr w:type="spellStart"/>
      <w:r w:rsidRPr="00D113BD">
        <w:t>završena</w:t>
      </w:r>
      <w:proofErr w:type="spellEnd"/>
      <w:r w:rsidRPr="00D113BD">
        <w:t xml:space="preserve"> </w:t>
      </w:r>
      <w:proofErr w:type="spellStart"/>
      <w:r w:rsidRPr="00D113BD">
        <w:t>srednja</w:t>
      </w:r>
      <w:proofErr w:type="spellEnd"/>
      <w:r w:rsidRPr="00D113BD">
        <w:t xml:space="preserve"> </w:t>
      </w:r>
      <w:proofErr w:type="spellStart"/>
      <w:r w:rsidRPr="00D113BD">
        <w:t>škola</w:t>
      </w:r>
      <w:proofErr w:type="spellEnd"/>
      <w:r w:rsidRPr="00D113BD">
        <w:t xml:space="preserve"> (</w:t>
      </w:r>
      <w:proofErr w:type="spellStart"/>
      <w:r w:rsidRPr="00D113BD">
        <w:t>opciono</w:t>
      </w:r>
      <w:proofErr w:type="spellEnd"/>
      <w:r w:rsidRPr="00D113BD">
        <w:t>).</w:t>
      </w:r>
    </w:p>
    <w:p w14:paraId="4FA0B753" w14:textId="77777777" w:rsidR="00D113BD" w:rsidRPr="00D113BD" w:rsidRDefault="00D113BD" w:rsidP="00D113BD">
      <w:pPr>
        <w:jc w:val="center"/>
      </w:pPr>
      <w:proofErr w:type="spellStart"/>
      <w:r w:rsidRPr="00D113BD">
        <w:t>Podaci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tač</w:t>
      </w:r>
      <w:proofErr w:type="spellEnd"/>
      <w:r w:rsidRPr="00D113BD">
        <w:t xml:space="preserve">. 90)-92)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obrađuju</w:t>
      </w:r>
      <w:proofErr w:type="spellEnd"/>
      <w:r w:rsidRPr="00D113BD">
        <w:t xml:space="preserve"> se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kojim</w:t>
      </w:r>
      <w:proofErr w:type="spellEnd"/>
      <w:r w:rsidRPr="00D113BD">
        <w:t xml:space="preserve"> se </w:t>
      </w:r>
      <w:proofErr w:type="spellStart"/>
      <w:r w:rsidRPr="00D113BD">
        <w:t>uređuje</w:t>
      </w:r>
      <w:proofErr w:type="spellEnd"/>
      <w:r w:rsidRPr="00D113BD">
        <w:t xml:space="preserve"> </w:t>
      </w:r>
      <w:proofErr w:type="spellStart"/>
      <w:r w:rsidRPr="00D113BD">
        <w:t>zaštita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ličnosti</w:t>
      </w:r>
      <w:proofErr w:type="spellEnd"/>
      <w:r w:rsidRPr="00D113BD">
        <w:t>.</w:t>
      </w:r>
    </w:p>
    <w:p w14:paraId="63A5DB51" w14:textId="77777777" w:rsidR="00D113BD" w:rsidRPr="00D113BD" w:rsidRDefault="00D113BD" w:rsidP="00D113BD">
      <w:pPr>
        <w:jc w:val="center"/>
      </w:pPr>
      <w:proofErr w:type="spellStart"/>
      <w:r w:rsidRPr="00D113BD">
        <w:t>Šifarnik</w:t>
      </w:r>
      <w:proofErr w:type="spellEnd"/>
      <w:r w:rsidRPr="00D113BD">
        <w:t xml:space="preserve"> </w:t>
      </w:r>
      <w:proofErr w:type="spellStart"/>
      <w:r w:rsidRPr="00D113BD">
        <w:t>radnih</w:t>
      </w:r>
      <w:proofErr w:type="spellEnd"/>
      <w:r w:rsidRPr="00D113BD">
        <w:t xml:space="preserve"> </w:t>
      </w:r>
      <w:proofErr w:type="spellStart"/>
      <w:r w:rsidRPr="00D113BD">
        <w:t>mesta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tačka</w:t>
      </w:r>
      <w:proofErr w:type="spellEnd"/>
      <w:r w:rsidRPr="00D113BD">
        <w:t xml:space="preserve"> 10)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kojih</w:t>
      </w:r>
      <w:proofErr w:type="spellEnd"/>
      <w:r w:rsidRPr="00D113BD">
        <w:t xml:space="preserve"> se </w:t>
      </w:r>
      <w:proofErr w:type="spellStart"/>
      <w:r w:rsidRPr="00D113BD">
        <w:t>unose</w:t>
      </w:r>
      <w:proofErr w:type="spellEnd"/>
      <w:r w:rsidRPr="00D113BD">
        <w:t xml:space="preserve"> </w:t>
      </w:r>
      <w:proofErr w:type="spellStart"/>
      <w:r w:rsidRPr="00D113BD">
        <w:t>podaci</w:t>
      </w:r>
      <w:proofErr w:type="spellEnd"/>
      <w:r w:rsidRPr="00D113BD">
        <w:t xml:space="preserve"> u </w:t>
      </w:r>
      <w:proofErr w:type="spellStart"/>
      <w:r w:rsidRPr="00D113BD">
        <w:t>Registar</w:t>
      </w:r>
      <w:proofErr w:type="spellEnd"/>
      <w:r w:rsidRPr="00D113BD">
        <w:t xml:space="preserve">, </w:t>
      </w:r>
      <w:proofErr w:type="spellStart"/>
      <w:r w:rsidRPr="00D113BD">
        <w:t>utvrđuje</w:t>
      </w:r>
      <w:proofErr w:type="spellEnd"/>
      <w:r w:rsidRPr="00D113BD">
        <w:t xml:space="preserve"> se </w:t>
      </w:r>
      <w:proofErr w:type="spellStart"/>
      <w:r w:rsidRPr="00D113BD">
        <w:t>aktom</w:t>
      </w:r>
      <w:proofErr w:type="spellEnd"/>
      <w:r w:rsidRPr="00D113BD">
        <w:t xml:space="preserve"> </w:t>
      </w:r>
      <w:proofErr w:type="spellStart"/>
      <w:r w:rsidRPr="00D113BD">
        <w:t>ministra</w:t>
      </w:r>
      <w:proofErr w:type="spellEnd"/>
      <w:r w:rsidRPr="00D113BD">
        <w:t xml:space="preserve"> </w:t>
      </w:r>
      <w:proofErr w:type="spellStart"/>
      <w:r w:rsidRPr="00D113BD">
        <w:t>nadležnog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državne</w:t>
      </w:r>
      <w:proofErr w:type="spellEnd"/>
      <w:r w:rsidRPr="00D113BD">
        <w:t xml:space="preserve"> </w:t>
      </w:r>
      <w:proofErr w:type="spellStart"/>
      <w:r w:rsidRPr="00D113BD">
        <w:t>uprave</w:t>
      </w:r>
      <w:proofErr w:type="spellEnd"/>
      <w:r w:rsidRPr="00D113BD">
        <w:t>.</w:t>
      </w:r>
    </w:p>
    <w:p w14:paraId="6CDBAF67" w14:textId="77777777" w:rsidR="00D113BD" w:rsidRPr="00D113BD" w:rsidRDefault="00D113BD" w:rsidP="00D113BD">
      <w:pPr>
        <w:jc w:val="center"/>
        <w:rPr>
          <w:b/>
          <w:bCs/>
        </w:rPr>
      </w:pPr>
      <w:bookmarkStart w:id="35" w:name="clan_27"/>
      <w:bookmarkEnd w:id="35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27</w:t>
      </w:r>
    </w:p>
    <w:p w14:paraId="42E501B9" w14:textId="77777777" w:rsidR="00D113BD" w:rsidRPr="00D113BD" w:rsidRDefault="00D113BD" w:rsidP="00D113BD">
      <w:pPr>
        <w:jc w:val="center"/>
      </w:pPr>
      <w:proofErr w:type="spellStart"/>
      <w:r w:rsidRPr="00D113BD">
        <w:t>Korisnici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</w:t>
      </w:r>
      <w:proofErr w:type="spellStart"/>
      <w:r w:rsidRPr="00D113BD">
        <w:t>dužni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da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 xml:space="preserve">, u </w:t>
      </w:r>
      <w:proofErr w:type="spellStart"/>
      <w:r w:rsidRPr="00D113BD">
        <w:t>elektronskom</w:t>
      </w:r>
      <w:proofErr w:type="spellEnd"/>
      <w:r w:rsidRPr="00D113BD">
        <w:t xml:space="preserve"> </w:t>
      </w:r>
      <w:proofErr w:type="spellStart"/>
      <w:r w:rsidRPr="00D113BD">
        <w:t>obliku</w:t>
      </w:r>
      <w:proofErr w:type="spellEnd"/>
      <w:r w:rsidRPr="00D113BD">
        <w:t xml:space="preserve">, </w:t>
      </w:r>
      <w:proofErr w:type="spellStart"/>
      <w:r w:rsidRPr="00D113BD">
        <w:t>dostavljaju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do </w:t>
      </w:r>
      <w:proofErr w:type="spellStart"/>
      <w:r w:rsidRPr="00D113BD">
        <w:t>desetog</w:t>
      </w:r>
      <w:proofErr w:type="spellEnd"/>
      <w:r w:rsidRPr="00D113BD">
        <w:t xml:space="preserve"> u </w:t>
      </w:r>
      <w:proofErr w:type="spellStart"/>
      <w:r w:rsidRPr="00D113BD">
        <w:t>mesecu</w:t>
      </w:r>
      <w:proofErr w:type="spellEnd"/>
      <w:r w:rsidRPr="00D113BD">
        <w:t xml:space="preserve"> za </w:t>
      </w:r>
      <w:proofErr w:type="spellStart"/>
      <w:r w:rsidRPr="00D113BD">
        <w:t>prethodni</w:t>
      </w:r>
      <w:proofErr w:type="spellEnd"/>
      <w:r w:rsidRPr="00D113BD">
        <w:t xml:space="preserve"> </w:t>
      </w:r>
      <w:proofErr w:type="spellStart"/>
      <w:r w:rsidRPr="00D113BD">
        <w:t>mesec</w:t>
      </w:r>
      <w:proofErr w:type="spellEnd"/>
      <w:r w:rsidRPr="00D113BD">
        <w:t>.</w:t>
      </w:r>
    </w:p>
    <w:p w14:paraId="667FE10F" w14:textId="77777777" w:rsidR="00D113BD" w:rsidRPr="00D113BD" w:rsidRDefault="00D113BD" w:rsidP="00D113BD">
      <w:pPr>
        <w:jc w:val="center"/>
      </w:pPr>
      <w:proofErr w:type="spellStart"/>
      <w:r w:rsidRPr="00D113BD">
        <w:lastRenderedPageBreak/>
        <w:t>Izuzetno</w:t>
      </w:r>
      <w:proofErr w:type="spellEnd"/>
      <w:r w:rsidRPr="00D113BD">
        <w:t xml:space="preserve"> od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, </w:t>
      </w:r>
      <w:proofErr w:type="spellStart"/>
      <w:r w:rsidRPr="00D113BD">
        <w:t>korisnici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koji </w:t>
      </w:r>
      <w:proofErr w:type="spellStart"/>
      <w:r w:rsidRPr="00D113BD">
        <w:t>prvi</w:t>
      </w:r>
      <w:proofErr w:type="spellEnd"/>
      <w:r w:rsidRPr="00D113BD">
        <w:t xml:space="preserve"> put </w:t>
      </w:r>
      <w:proofErr w:type="spellStart"/>
      <w:r w:rsidRPr="00D113BD">
        <w:t>dostavljaju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</w:t>
      </w:r>
      <w:proofErr w:type="spellStart"/>
      <w:r w:rsidRPr="00D113BD">
        <w:t>podatke</w:t>
      </w:r>
      <w:proofErr w:type="spellEnd"/>
      <w:r w:rsidRPr="00D113BD">
        <w:t xml:space="preserve"> za </w:t>
      </w:r>
      <w:proofErr w:type="spellStart"/>
      <w:r w:rsidRPr="00D113BD">
        <w:t>prethodni</w:t>
      </w:r>
      <w:proofErr w:type="spellEnd"/>
      <w:r w:rsidRPr="00D113BD">
        <w:t xml:space="preserve"> </w:t>
      </w:r>
      <w:proofErr w:type="spellStart"/>
      <w:r w:rsidRPr="00D113BD">
        <w:t>mesec</w:t>
      </w:r>
      <w:proofErr w:type="spellEnd"/>
      <w:r w:rsidRPr="00D113BD">
        <w:t xml:space="preserve"> </w:t>
      </w:r>
      <w:proofErr w:type="spellStart"/>
      <w:r w:rsidRPr="00D113BD">
        <w:t>dostavljaju</w:t>
      </w:r>
      <w:proofErr w:type="spellEnd"/>
      <w:r w:rsidRPr="00D113BD">
        <w:t xml:space="preserve"> u </w:t>
      </w:r>
      <w:proofErr w:type="spellStart"/>
      <w:r w:rsidRPr="00D113BD">
        <w:t>roku</w:t>
      </w:r>
      <w:proofErr w:type="spellEnd"/>
      <w:r w:rsidRPr="00D113BD">
        <w:t xml:space="preserve"> od </w:t>
      </w:r>
      <w:proofErr w:type="spellStart"/>
      <w:r w:rsidRPr="00D113BD">
        <w:t>deset</w:t>
      </w:r>
      <w:proofErr w:type="spellEnd"/>
      <w:r w:rsidRPr="00D113BD">
        <w:t xml:space="preserve"> dana od dana </w:t>
      </w:r>
      <w:proofErr w:type="spellStart"/>
      <w:r w:rsidRPr="00D113BD">
        <w:t>dodeljivanja</w:t>
      </w:r>
      <w:proofErr w:type="spellEnd"/>
      <w:r w:rsidRPr="00D113BD">
        <w:t xml:space="preserve"> </w:t>
      </w:r>
      <w:proofErr w:type="spellStart"/>
      <w:r w:rsidRPr="00D113BD">
        <w:t>pristupnog</w:t>
      </w:r>
      <w:proofErr w:type="spellEnd"/>
      <w:r w:rsidRPr="00D113BD">
        <w:t xml:space="preserve"> </w:t>
      </w:r>
      <w:proofErr w:type="spellStart"/>
      <w:r w:rsidRPr="00D113BD">
        <w:t>naloga</w:t>
      </w:r>
      <w:proofErr w:type="spellEnd"/>
      <w:r w:rsidRPr="00D113BD">
        <w:t xml:space="preserve"> </w:t>
      </w:r>
      <w:proofErr w:type="spellStart"/>
      <w:r w:rsidRPr="00D113BD">
        <w:t>elektronskoj</w:t>
      </w:r>
      <w:proofErr w:type="spellEnd"/>
      <w:r w:rsidRPr="00D113BD">
        <w:t xml:space="preserve"> </w:t>
      </w:r>
      <w:proofErr w:type="spellStart"/>
      <w:r w:rsidRPr="00D113BD">
        <w:t>bazi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Registra</w:t>
      </w:r>
      <w:proofErr w:type="spellEnd"/>
      <w:r w:rsidRPr="00D113BD">
        <w:t>.</w:t>
      </w:r>
    </w:p>
    <w:p w14:paraId="52E9E7E5" w14:textId="77777777" w:rsidR="00D113BD" w:rsidRPr="00D113BD" w:rsidRDefault="00D113BD" w:rsidP="00D113BD">
      <w:pPr>
        <w:jc w:val="center"/>
      </w:pPr>
      <w:proofErr w:type="spellStart"/>
      <w:r w:rsidRPr="00D113BD">
        <w:t>Način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postupak</w:t>
      </w:r>
      <w:proofErr w:type="spellEnd"/>
      <w:r w:rsidRPr="00D113BD">
        <w:t xml:space="preserve"> </w:t>
      </w:r>
      <w:proofErr w:type="spellStart"/>
      <w:r w:rsidRPr="00D113BD">
        <w:t>dostavljanja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druga</w:t>
      </w:r>
      <w:proofErr w:type="spellEnd"/>
      <w:r w:rsidRPr="00D113BD">
        <w:t xml:space="preserve"> </w:t>
      </w:r>
      <w:proofErr w:type="spellStart"/>
      <w:r w:rsidRPr="00D113BD">
        <w:t>pitanja</w:t>
      </w:r>
      <w:proofErr w:type="spellEnd"/>
      <w:r w:rsidRPr="00D113BD">
        <w:t xml:space="preserve"> u </w:t>
      </w:r>
      <w:proofErr w:type="spellStart"/>
      <w:r w:rsidRPr="00D113BD">
        <w:t>vezi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dostavljanjem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vođenjem</w:t>
      </w:r>
      <w:proofErr w:type="spellEnd"/>
      <w:r w:rsidRPr="00D113BD">
        <w:t xml:space="preserve">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propisuju</w:t>
      </w:r>
      <w:proofErr w:type="spellEnd"/>
      <w:r w:rsidRPr="00D113BD">
        <w:t xml:space="preserve"> se </w:t>
      </w:r>
      <w:proofErr w:type="spellStart"/>
      <w:r w:rsidRPr="00D113BD">
        <w:t>aktom</w:t>
      </w:r>
      <w:proofErr w:type="spellEnd"/>
      <w:r w:rsidRPr="00D113BD">
        <w:t xml:space="preserve"> Vlade,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predloga</w:t>
      </w:r>
      <w:proofErr w:type="spellEnd"/>
      <w:r w:rsidRPr="00D113BD">
        <w:t xml:space="preserve"> </w:t>
      </w:r>
      <w:proofErr w:type="spellStart"/>
      <w:r w:rsidRPr="00D113BD">
        <w:t>ministarstva</w:t>
      </w:r>
      <w:proofErr w:type="spellEnd"/>
      <w:r w:rsidRPr="00D113BD">
        <w:t xml:space="preserve"> </w:t>
      </w:r>
      <w:proofErr w:type="spellStart"/>
      <w:r w:rsidRPr="00D113BD">
        <w:t>nadležnog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>.</w:t>
      </w:r>
    </w:p>
    <w:p w14:paraId="72722829" w14:textId="77777777" w:rsidR="00D113BD" w:rsidRPr="00D113BD" w:rsidRDefault="00D113BD" w:rsidP="00D113BD">
      <w:pPr>
        <w:jc w:val="center"/>
      </w:pPr>
      <w:bookmarkStart w:id="36" w:name="str_10"/>
      <w:bookmarkEnd w:id="36"/>
      <w:r w:rsidRPr="00D113BD">
        <w:t>X KORIŠĆENJE PODATAKA</w:t>
      </w:r>
    </w:p>
    <w:p w14:paraId="207BA349" w14:textId="77777777" w:rsidR="00D113BD" w:rsidRPr="00D113BD" w:rsidRDefault="00D113BD" w:rsidP="00D113BD">
      <w:pPr>
        <w:jc w:val="center"/>
        <w:rPr>
          <w:b/>
          <w:bCs/>
        </w:rPr>
      </w:pPr>
      <w:bookmarkStart w:id="37" w:name="clan_28"/>
      <w:bookmarkEnd w:id="37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28</w:t>
      </w:r>
    </w:p>
    <w:p w14:paraId="4233DAB2" w14:textId="77777777" w:rsidR="00D113BD" w:rsidRPr="00D113BD" w:rsidRDefault="00D113BD" w:rsidP="00D113BD">
      <w:pPr>
        <w:jc w:val="center"/>
      </w:pPr>
      <w:proofErr w:type="spellStart"/>
      <w:r w:rsidRPr="00D113BD">
        <w:t>Podaci</w:t>
      </w:r>
      <w:proofErr w:type="spellEnd"/>
      <w:r w:rsidRPr="00D113BD">
        <w:t xml:space="preserve"> </w:t>
      </w:r>
      <w:proofErr w:type="spellStart"/>
      <w:r w:rsidRPr="00D113BD">
        <w:t>uneti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bazu</w:t>
      </w:r>
      <w:proofErr w:type="spellEnd"/>
      <w:r w:rsidRPr="00D113BD">
        <w:t xml:space="preserve"> </w:t>
      </w:r>
      <w:proofErr w:type="spellStart"/>
      <w:r w:rsidRPr="00D113BD">
        <w:t>dnevno</w:t>
      </w:r>
      <w:proofErr w:type="spellEnd"/>
      <w:r w:rsidRPr="00D113BD">
        <w:t xml:space="preserve"> se </w:t>
      </w:r>
      <w:proofErr w:type="spellStart"/>
      <w:r w:rsidRPr="00D113BD">
        <w:t>elektronski</w:t>
      </w:r>
      <w:proofErr w:type="spellEnd"/>
      <w:r w:rsidRPr="00D113BD">
        <w:t xml:space="preserve"> </w:t>
      </w:r>
      <w:proofErr w:type="spellStart"/>
      <w:r w:rsidRPr="00D113BD">
        <w:t>obrađuju</w:t>
      </w:r>
      <w:proofErr w:type="spellEnd"/>
      <w:r w:rsidRPr="00D113BD">
        <w:t xml:space="preserve">, </w:t>
      </w:r>
      <w:proofErr w:type="spellStart"/>
      <w:r w:rsidRPr="00D113BD">
        <w:t>objedinjuju</w:t>
      </w:r>
      <w:proofErr w:type="spellEnd"/>
      <w:r w:rsidRPr="00D113BD">
        <w:t xml:space="preserve">, </w:t>
      </w:r>
      <w:proofErr w:type="spellStart"/>
      <w:r w:rsidRPr="00D113BD">
        <w:t>selektuju</w:t>
      </w:r>
      <w:proofErr w:type="spellEnd"/>
      <w:r w:rsidRPr="00D113BD">
        <w:t xml:space="preserve">, </w:t>
      </w:r>
      <w:proofErr w:type="spellStart"/>
      <w:r w:rsidRPr="00D113BD">
        <w:t>ažuriraju</w:t>
      </w:r>
      <w:proofErr w:type="spellEnd"/>
      <w:r w:rsidRPr="00D113BD">
        <w:t xml:space="preserve">, </w:t>
      </w:r>
      <w:proofErr w:type="spellStart"/>
      <w:r w:rsidRPr="00D113BD">
        <w:t>čuvaju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dostupni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korisnicima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>.</w:t>
      </w:r>
    </w:p>
    <w:p w14:paraId="5A59BAD3" w14:textId="77777777" w:rsidR="00D113BD" w:rsidRPr="00D113BD" w:rsidRDefault="00D113BD" w:rsidP="00D113BD">
      <w:pPr>
        <w:jc w:val="center"/>
      </w:pP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preuzimaju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neophodne</w:t>
      </w:r>
      <w:proofErr w:type="spellEnd"/>
      <w:r w:rsidRPr="00D113BD">
        <w:t xml:space="preserve"> za </w:t>
      </w:r>
      <w:proofErr w:type="spellStart"/>
      <w:r w:rsidRPr="00D113BD">
        <w:t>vođenje</w:t>
      </w:r>
      <w:proofErr w:type="spellEnd"/>
      <w:r w:rsidRPr="00D113BD">
        <w:t xml:space="preserve"> </w:t>
      </w:r>
      <w:proofErr w:type="spellStart"/>
      <w:r w:rsidRPr="00D113BD">
        <w:t>matične</w:t>
      </w:r>
      <w:proofErr w:type="spellEnd"/>
      <w:r w:rsidRPr="00D113BD">
        <w:t xml:space="preserve"> </w:t>
      </w:r>
      <w:proofErr w:type="spellStart"/>
      <w:r w:rsidRPr="00D113BD">
        <w:t>evidencije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druge</w:t>
      </w:r>
      <w:proofErr w:type="spellEnd"/>
      <w:r w:rsidRPr="00D113BD">
        <w:t xml:space="preserve"> </w:t>
      </w:r>
      <w:proofErr w:type="spellStart"/>
      <w:r w:rsidRPr="00D113BD">
        <w:t>evidencije</w:t>
      </w:r>
      <w:proofErr w:type="spellEnd"/>
      <w:r w:rsidRPr="00D113BD">
        <w:t xml:space="preserve"> </w:t>
      </w:r>
      <w:proofErr w:type="spellStart"/>
      <w:r w:rsidRPr="00D113BD">
        <w:t>propisane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koji </w:t>
      </w:r>
      <w:proofErr w:type="spellStart"/>
      <w:r w:rsidRPr="00D113BD">
        <w:t>uređuje</w:t>
      </w:r>
      <w:proofErr w:type="spellEnd"/>
      <w:r w:rsidRPr="00D113BD">
        <w:t xml:space="preserve"> </w:t>
      </w:r>
      <w:proofErr w:type="spellStart"/>
      <w:r w:rsidRPr="00D113BD">
        <w:t>penzijsko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invalidsko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, </w:t>
      </w:r>
      <w:proofErr w:type="spellStart"/>
      <w:r w:rsidRPr="00D113BD">
        <w:t>zdravstveno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za </w:t>
      </w:r>
      <w:proofErr w:type="spellStart"/>
      <w:r w:rsidRPr="00D113BD">
        <w:t>slučaj</w:t>
      </w:r>
      <w:proofErr w:type="spellEnd"/>
      <w:r w:rsidRPr="00D113BD">
        <w:t xml:space="preserve"> </w:t>
      </w:r>
      <w:proofErr w:type="spellStart"/>
      <w:r w:rsidRPr="00D113BD">
        <w:t>nezaposlenosti</w:t>
      </w:r>
      <w:proofErr w:type="spellEnd"/>
      <w:r w:rsidRPr="00D113BD">
        <w:t>.</w:t>
      </w:r>
    </w:p>
    <w:p w14:paraId="3F611A87" w14:textId="77777777" w:rsidR="00D113BD" w:rsidRPr="00D113BD" w:rsidRDefault="00D113BD" w:rsidP="00D113BD">
      <w:pPr>
        <w:jc w:val="center"/>
        <w:rPr>
          <w:b/>
          <w:bCs/>
        </w:rPr>
      </w:pPr>
      <w:bookmarkStart w:id="38" w:name="clan_29"/>
      <w:bookmarkEnd w:id="38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29</w:t>
      </w:r>
    </w:p>
    <w:p w14:paraId="0B4379C6" w14:textId="77777777" w:rsidR="00D113BD" w:rsidRPr="00D113BD" w:rsidRDefault="00D113BD" w:rsidP="00D113BD">
      <w:pPr>
        <w:jc w:val="center"/>
      </w:pPr>
      <w:proofErr w:type="spellStart"/>
      <w:r w:rsidRPr="00D113BD">
        <w:t>Podaci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koriste</w:t>
      </w:r>
      <w:proofErr w:type="spellEnd"/>
      <w:r w:rsidRPr="00D113BD">
        <w:t xml:space="preserve"> se </w:t>
      </w:r>
      <w:proofErr w:type="spellStart"/>
      <w:r w:rsidRPr="00D113BD">
        <w:t>radi</w:t>
      </w:r>
      <w:proofErr w:type="spellEnd"/>
      <w:r w:rsidRPr="00D113BD">
        <w:t xml:space="preserve"> </w:t>
      </w:r>
      <w:proofErr w:type="spellStart"/>
      <w:r w:rsidRPr="00D113BD">
        <w:t>obavljanja</w:t>
      </w:r>
      <w:proofErr w:type="spellEnd"/>
      <w:r w:rsidRPr="00D113BD">
        <w:t xml:space="preserve"> </w:t>
      </w:r>
      <w:proofErr w:type="spellStart"/>
      <w:r w:rsidRPr="00D113BD">
        <w:t>poslova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delatnosti</w:t>
      </w:r>
      <w:proofErr w:type="spellEnd"/>
      <w:r w:rsidRPr="00D113BD">
        <w:t xml:space="preserve"> </w:t>
      </w:r>
      <w:proofErr w:type="spellStart"/>
      <w:r w:rsidRPr="00D113BD">
        <w:t>organizacija</w:t>
      </w:r>
      <w:proofErr w:type="spellEnd"/>
      <w:r w:rsidRPr="00D113BD">
        <w:t xml:space="preserve"> </w:t>
      </w:r>
      <w:proofErr w:type="spellStart"/>
      <w:r w:rsidRPr="00D113BD">
        <w:t>povezanih</w:t>
      </w:r>
      <w:proofErr w:type="spellEnd"/>
      <w:r w:rsidRPr="00D113BD">
        <w:t xml:space="preserve"> u </w:t>
      </w:r>
      <w:proofErr w:type="spellStart"/>
      <w:r w:rsidRPr="00D113BD">
        <w:t>sistem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>.</w:t>
      </w:r>
    </w:p>
    <w:p w14:paraId="36A35468" w14:textId="77777777" w:rsidR="00D113BD" w:rsidRPr="00D113BD" w:rsidRDefault="00D113BD" w:rsidP="00D113BD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30</w:t>
      </w:r>
    </w:p>
    <w:p w14:paraId="32E9EB74" w14:textId="77777777" w:rsidR="00D113BD" w:rsidRPr="00D113BD" w:rsidRDefault="00D113BD" w:rsidP="00D113BD">
      <w:pPr>
        <w:jc w:val="center"/>
      </w:pPr>
      <w:r w:rsidRPr="00D113BD">
        <w:t xml:space="preserve">O </w:t>
      </w:r>
      <w:proofErr w:type="spellStart"/>
      <w:r w:rsidRPr="00D113BD">
        <w:t>izvršenoj</w:t>
      </w:r>
      <w:proofErr w:type="spellEnd"/>
      <w:r w:rsidRPr="00D113BD">
        <w:t xml:space="preserve"> </w:t>
      </w:r>
      <w:proofErr w:type="spellStart"/>
      <w:r w:rsidRPr="00D113BD">
        <w:t>analizi</w:t>
      </w:r>
      <w:proofErr w:type="spellEnd"/>
      <w:r w:rsidRPr="00D113BD">
        <w:t xml:space="preserve"> </w:t>
      </w:r>
      <w:proofErr w:type="spellStart"/>
      <w:r w:rsidRPr="00D113BD">
        <w:t>evidentiranih</w:t>
      </w:r>
      <w:proofErr w:type="spellEnd"/>
      <w:r w:rsidRPr="00D113BD">
        <w:t xml:space="preserve">, </w:t>
      </w:r>
      <w:proofErr w:type="spellStart"/>
      <w:r w:rsidRPr="00D113BD">
        <w:t>obrađenih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usaglašenih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u </w:t>
      </w:r>
      <w:proofErr w:type="spellStart"/>
      <w:r w:rsidRPr="00D113BD">
        <w:t>pogledu</w:t>
      </w:r>
      <w:proofErr w:type="spellEnd"/>
      <w:r w:rsidRPr="00D113BD">
        <w:t xml:space="preserve"> </w:t>
      </w:r>
      <w:proofErr w:type="spellStart"/>
      <w:r w:rsidRPr="00D113BD">
        <w:t>uplate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za </w:t>
      </w:r>
      <w:proofErr w:type="spellStart"/>
      <w:r w:rsidRPr="00D113BD">
        <w:t>obavezno</w:t>
      </w:r>
      <w:proofErr w:type="spellEnd"/>
      <w:r w:rsidRPr="00D113BD">
        <w:t xml:space="preserve"> </w:t>
      </w:r>
      <w:proofErr w:type="spellStart"/>
      <w:r w:rsidRPr="00D113BD">
        <w:t>socijalno</w:t>
      </w:r>
      <w:proofErr w:type="spellEnd"/>
      <w:r w:rsidRPr="00D113BD">
        <w:t xml:space="preserve"> </w:t>
      </w:r>
      <w:proofErr w:type="spellStart"/>
      <w:r w:rsidRPr="00D113BD">
        <w:t>osiguranje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uočenim</w:t>
      </w:r>
      <w:proofErr w:type="spellEnd"/>
      <w:r w:rsidRPr="00D113BD">
        <w:t xml:space="preserve"> </w:t>
      </w:r>
      <w:proofErr w:type="spellStart"/>
      <w:r w:rsidRPr="00D113BD">
        <w:t>nepravilnostima</w:t>
      </w:r>
      <w:proofErr w:type="spellEnd"/>
      <w:r w:rsidRPr="00D113BD">
        <w:t xml:space="preserve">,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jednom</w:t>
      </w:r>
      <w:proofErr w:type="spellEnd"/>
      <w:r w:rsidRPr="00D113BD">
        <w:t xml:space="preserve"> </w:t>
      </w:r>
      <w:proofErr w:type="spellStart"/>
      <w:r w:rsidRPr="00D113BD">
        <w:t>mesečno</w:t>
      </w:r>
      <w:proofErr w:type="spellEnd"/>
      <w:r w:rsidRPr="00D113BD">
        <w:t xml:space="preserve"> </w:t>
      </w:r>
      <w:proofErr w:type="spellStart"/>
      <w:r w:rsidRPr="00D113BD">
        <w:t>obaveštava</w:t>
      </w:r>
      <w:proofErr w:type="spellEnd"/>
      <w:r w:rsidRPr="00D113BD">
        <w:t xml:space="preserve"> </w:t>
      </w:r>
      <w:proofErr w:type="spellStart"/>
      <w:r w:rsidRPr="00D113BD">
        <w:t>Poresku</w:t>
      </w:r>
      <w:proofErr w:type="spellEnd"/>
      <w:r w:rsidRPr="00D113BD">
        <w:t xml:space="preserve"> </w:t>
      </w:r>
      <w:proofErr w:type="spellStart"/>
      <w:r w:rsidRPr="00D113BD">
        <w:t>upravu</w:t>
      </w:r>
      <w:proofErr w:type="spellEnd"/>
      <w:r w:rsidRPr="00D113BD">
        <w:t xml:space="preserve">, </w:t>
      </w:r>
      <w:proofErr w:type="spellStart"/>
      <w:r w:rsidRPr="00D113BD">
        <w:t>radi</w:t>
      </w:r>
      <w:proofErr w:type="spellEnd"/>
      <w:r w:rsidRPr="00D113BD">
        <w:t xml:space="preserve"> </w:t>
      </w:r>
      <w:proofErr w:type="spellStart"/>
      <w:r w:rsidRPr="00D113BD">
        <w:t>daljeg</w:t>
      </w:r>
      <w:proofErr w:type="spellEnd"/>
      <w:r w:rsidRPr="00D113BD">
        <w:t xml:space="preserve"> </w:t>
      </w:r>
      <w:proofErr w:type="spellStart"/>
      <w:r w:rsidRPr="00D113BD">
        <w:t>postupanja</w:t>
      </w:r>
      <w:proofErr w:type="spellEnd"/>
      <w:r w:rsidRPr="00D113BD">
        <w:t>.</w:t>
      </w:r>
    </w:p>
    <w:p w14:paraId="52FA9A87" w14:textId="77777777" w:rsidR="00D113BD" w:rsidRPr="00D113BD" w:rsidRDefault="00D113BD" w:rsidP="00D113BD">
      <w:pPr>
        <w:jc w:val="center"/>
      </w:pPr>
      <w:r w:rsidRPr="00D113BD">
        <w:t xml:space="preserve">O </w:t>
      </w:r>
      <w:proofErr w:type="spellStart"/>
      <w:r w:rsidRPr="00D113BD">
        <w:t>uočenim</w:t>
      </w:r>
      <w:proofErr w:type="spellEnd"/>
      <w:r w:rsidRPr="00D113BD">
        <w:t xml:space="preserve"> </w:t>
      </w:r>
      <w:proofErr w:type="spellStart"/>
      <w:r w:rsidRPr="00D113BD">
        <w:t>neusaglašenostima</w:t>
      </w:r>
      <w:proofErr w:type="spellEnd"/>
      <w:r w:rsidRPr="00D113BD">
        <w:t xml:space="preserve"> </w:t>
      </w:r>
      <w:proofErr w:type="spellStart"/>
      <w:r w:rsidRPr="00D113BD">
        <w:t>evidentiranih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obrađenih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,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, po </w:t>
      </w:r>
      <w:proofErr w:type="spellStart"/>
      <w:r w:rsidRPr="00D113BD">
        <w:t>potrebi</w:t>
      </w:r>
      <w:proofErr w:type="spellEnd"/>
      <w:r w:rsidRPr="00D113BD">
        <w:t xml:space="preserve">, </w:t>
      </w:r>
      <w:proofErr w:type="spellStart"/>
      <w:r w:rsidRPr="00D113BD">
        <w:t>obaveštava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druge</w:t>
      </w:r>
      <w:proofErr w:type="spellEnd"/>
      <w:r w:rsidRPr="00D113BD">
        <w:t xml:space="preserve"> </w:t>
      </w:r>
      <w:proofErr w:type="spellStart"/>
      <w:r w:rsidRPr="00D113BD">
        <w:t>nadležne</w:t>
      </w:r>
      <w:proofErr w:type="spellEnd"/>
      <w:r w:rsidRPr="00D113BD">
        <w:t xml:space="preserve"> </w:t>
      </w:r>
      <w:proofErr w:type="spellStart"/>
      <w:r w:rsidRPr="00D113BD">
        <w:t>organe</w:t>
      </w:r>
      <w:proofErr w:type="spellEnd"/>
      <w:r w:rsidRPr="00D113BD">
        <w:t xml:space="preserve">, </w:t>
      </w:r>
      <w:proofErr w:type="spellStart"/>
      <w:r w:rsidRPr="00D113BD">
        <w:t>radi</w:t>
      </w:r>
      <w:proofErr w:type="spellEnd"/>
      <w:r w:rsidRPr="00D113BD">
        <w:t xml:space="preserve"> </w:t>
      </w:r>
      <w:proofErr w:type="spellStart"/>
      <w:r w:rsidRPr="00D113BD">
        <w:t>preduzimanja</w:t>
      </w:r>
      <w:proofErr w:type="spellEnd"/>
      <w:r w:rsidRPr="00D113BD">
        <w:t xml:space="preserve"> </w:t>
      </w:r>
      <w:proofErr w:type="spellStart"/>
      <w:r w:rsidRPr="00D113BD">
        <w:t>mera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njihove</w:t>
      </w:r>
      <w:proofErr w:type="spellEnd"/>
      <w:r w:rsidRPr="00D113BD">
        <w:t xml:space="preserve"> </w:t>
      </w:r>
      <w:proofErr w:type="spellStart"/>
      <w:r w:rsidRPr="00D113BD">
        <w:t>nadležnosti</w:t>
      </w:r>
      <w:proofErr w:type="spellEnd"/>
      <w:r w:rsidRPr="00D113BD">
        <w:t>.</w:t>
      </w:r>
    </w:p>
    <w:p w14:paraId="730721A1" w14:textId="77777777" w:rsidR="00D113BD" w:rsidRPr="00D113BD" w:rsidRDefault="00D113BD" w:rsidP="00D113BD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31</w:t>
      </w:r>
    </w:p>
    <w:p w14:paraId="73A20F9A" w14:textId="77777777" w:rsidR="00D113BD" w:rsidRPr="00D113BD" w:rsidRDefault="00D113BD" w:rsidP="00D113BD">
      <w:pPr>
        <w:jc w:val="center"/>
      </w:pPr>
      <w:proofErr w:type="spellStart"/>
      <w:r w:rsidRPr="00D113BD">
        <w:t>Podaci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mogu</w:t>
      </w:r>
      <w:proofErr w:type="spellEnd"/>
      <w:r w:rsidRPr="00D113BD">
        <w:t xml:space="preserve"> se </w:t>
      </w:r>
      <w:proofErr w:type="spellStart"/>
      <w:r w:rsidRPr="00D113BD">
        <w:t>koristiti</w:t>
      </w:r>
      <w:proofErr w:type="spellEnd"/>
      <w:r w:rsidRPr="00D113BD">
        <w:t xml:space="preserve"> u </w:t>
      </w:r>
      <w:proofErr w:type="spellStart"/>
      <w:r w:rsidRPr="00D113BD">
        <w:t>statističke</w:t>
      </w:r>
      <w:proofErr w:type="spellEnd"/>
      <w:r w:rsidRPr="00D113BD">
        <w:t xml:space="preserve"> </w:t>
      </w:r>
      <w:proofErr w:type="spellStart"/>
      <w:r w:rsidRPr="00D113BD">
        <w:t>svrhe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način</w:t>
      </w:r>
      <w:proofErr w:type="spellEnd"/>
      <w:r w:rsidRPr="00D113BD">
        <w:t xml:space="preserve"> </w:t>
      </w:r>
      <w:proofErr w:type="spellStart"/>
      <w:r w:rsidRPr="00D113BD">
        <w:t>propisan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koji </w:t>
      </w:r>
      <w:proofErr w:type="spellStart"/>
      <w:r w:rsidRPr="00D113BD">
        <w:t>uređuje</w:t>
      </w:r>
      <w:proofErr w:type="spellEnd"/>
      <w:r w:rsidRPr="00D113BD">
        <w:t xml:space="preserve"> oblast </w:t>
      </w:r>
      <w:proofErr w:type="spellStart"/>
      <w:r w:rsidRPr="00D113BD">
        <w:t>statistike</w:t>
      </w:r>
      <w:proofErr w:type="spellEnd"/>
      <w:r w:rsidRPr="00D113BD">
        <w:t>.</w:t>
      </w:r>
    </w:p>
    <w:p w14:paraId="2B3D795D" w14:textId="77777777" w:rsidR="00D113BD" w:rsidRPr="00D113BD" w:rsidRDefault="00D113BD" w:rsidP="00D113BD">
      <w:pPr>
        <w:jc w:val="center"/>
        <w:rPr>
          <w:b/>
          <w:bCs/>
        </w:rPr>
      </w:pPr>
      <w:bookmarkStart w:id="41" w:name="clan_32"/>
      <w:bookmarkEnd w:id="41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32</w:t>
      </w:r>
    </w:p>
    <w:p w14:paraId="7065A658" w14:textId="77777777" w:rsidR="00D113BD" w:rsidRPr="00D113BD" w:rsidRDefault="00D113BD" w:rsidP="00D113BD">
      <w:pPr>
        <w:jc w:val="center"/>
      </w:pPr>
      <w:proofErr w:type="spellStart"/>
      <w:r w:rsidRPr="00D113BD">
        <w:t>Lični</w:t>
      </w:r>
      <w:proofErr w:type="spellEnd"/>
      <w:r w:rsidRPr="00D113BD">
        <w:t xml:space="preserve"> </w:t>
      </w:r>
      <w:proofErr w:type="spellStart"/>
      <w:r w:rsidRPr="00D113BD">
        <w:t>podaci</w:t>
      </w:r>
      <w:proofErr w:type="spellEnd"/>
      <w:r w:rsidRPr="00D113BD">
        <w:t xml:space="preserve"> o </w:t>
      </w:r>
      <w:proofErr w:type="spellStart"/>
      <w:r w:rsidRPr="00D113BD">
        <w:t>obveznicima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mogu</w:t>
      </w:r>
      <w:proofErr w:type="spellEnd"/>
      <w:r w:rsidRPr="00D113BD">
        <w:t xml:space="preserve"> se </w:t>
      </w:r>
      <w:proofErr w:type="spellStart"/>
      <w:r w:rsidRPr="00D113BD">
        <w:t>koristiti</w:t>
      </w:r>
      <w:proofErr w:type="spellEnd"/>
      <w:r w:rsidRPr="00D113BD">
        <w:t xml:space="preserve"> </w:t>
      </w:r>
      <w:proofErr w:type="spellStart"/>
      <w:r w:rsidRPr="00D113BD">
        <w:t>samo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koji </w:t>
      </w:r>
      <w:proofErr w:type="spellStart"/>
      <w:r w:rsidRPr="00D113BD">
        <w:t>uređuju</w:t>
      </w:r>
      <w:proofErr w:type="spellEnd"/>
      <w:r w:rsidRPr="00D113BD">
        <w:t xml:space="preserve"> </w:t>
      </w:r>
      <w:proofErr w:type="spellStart"/>
      <w:r w:rsidRPr="00D113BD">
        <w:t>zaštitu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o </w:t>
      </w:r>
      <w:proofErr w:type="spellStart"/>
      <w:r w:rsidRPr="00D113BD">
        <w:t>ličnosti</w:t>
      </w:r>
      <w:proofErr w:type="spellEnd"/>
      <w:r w:rsidRPr="00D113BD">
        <w:t>.</w:t>
      </w:r>
    </w:p>
    <w:p w14:paraId="06AB7BB4" w14:textId="77777777" w:rsidR="00D113BD" w:rsidRPr="00D113BD" w:rsidRDefault="00D113BD" w:rsidP="00D113BD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33</w:t>
      </w:r>
    </w:p>
    <w:p w14:paraId="7BB55412" w14:textId="77777777" w:rsidR="00D113BD" w:rsidRPr="00D113BD" w:rsidRDefault="00D113BD" w:rsidP="00D113BD">
      <w:pPr>
        <w:jc w:val="center"/>
      </w:pPr>
      <w:proofErr w:type="spellStart"/>
      <w:r w:rsidRPr="00D113BD">
        <w:t>Uverenje</w:t>
      </w:r>
      <w:proofErr w:type="spellEnd"/>
      <w:r w:rsidRPr="00D113BD">
        <w:t xml:space="preserve"> o </w:t>
      </w:r>
      <w:proofErr w:type="spellStart"/>
      <w:r w:rsidRPr="00D113BD">
        <w:t>podacima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zahtev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 </w:t>
      </w:r>
      <w:proofErr w:type="spellStart"/>
      <w:r w:rsidRPr="00D113BD">
        <w:t>izdaje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u </w:t>
      </w:r>
      <w:proofErr w:type="spellStart"/>
      <w:r w:rsidRPr="00D113BD">
        <w:t>elektronskom</w:t>
      </w:r>
      <w:proofErr w:type="spellEnd"/>
      <w:r w:rsidRPr="00D113BD">
        <w:t xml:space="preserve"> </w:t>
      </w:r>
      <w:proofErr w:type="spellStart"/>
      <w:r w:rsidRPr="00D113BD">
        <w:t>obliku</w:t>
      </w:r>
      <w:proofErr w:type="spellEnd"/>
      <w:r w:rsidRPr="00D113BD">
        <w:t>.</w:t>
      </w:r>
    </w:p>
    <w:p w14:paraId="766732C4" w14:textId="77777777" w:rsidR="00D113BD" w:rsidRPr="00D113BD" w:rsidRDefault="00D113BD" w:rsidP="00D113BD">
      <w:pPr>
        <w:jc w:val="center"/>
      </w:pPr>
      <w:r w:rsidRPr="00D113BD">
        <w:t xml:space="preserve">Na </w:t>
      </w:r>
      <w:proofErr w:type="spellStart"/>
      <w:r w:rsidRPr="00D113BD">
        <w:t>zahtev</w:t>
      </w:r>
      <w:proofErr w:type="spellEnd"/>
      <w:r w:rsidRPr="00D113BD">
        <w:t xml:space="preserve"> </w:t>
      </w:r>
      <w:proofErr w:type="spellStart"/>
      <w:r w:rsidRPr="00D113BD">
        <w:t>osiguranika</w:t>
      </w:r>
      <w:proofErr w:type="spellEnd"/>
      <w:r w:rsidRPr="00D113BD">
        <w:t xml:space="preserve">, </w:t>
      </w:r>
      <w:proofErr w:type="spellStart"/>
      <w:r w:rsidRPr="00D113BD">
        <w:t>uverenje</w:t>
      </w:r>
      <w:proofErr w:type="spellEnd"/>
      <w:r w:rsidRPr="00D113BD">
        <w:t xml:space="preserve"> o </w:t>
      </w:r>
      <w:proofErr w:type="spellStart"/>
      <w:r w:rsidRPr="00D113BD">
        <w:t>podacima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može</w:t>
      </w:r>
      <w:proofErr w:type="spellEnd"/>
      <w:r w:rsidRPr="00D113BD">
        <w:t xml:space="preserve"> se </w:t>
      </w:r>
      <w:proofErr w:type="spellStart"/>
      <w:r w:rsidRPr="00D113BD">
        <w:t>izdati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u </w:t>
      </w:r>
      <w:proofErr w:type="spellStart"/>
      <w:r w:rsidRPr="00D113BD">
        <w:t>pisanom</w:t>
      </w:r>
      <w:proofErr w:type="spellEnd"/>
      <w:r w:rsidRPr="00D113BD">
        <w:t xml:space="preserve"> </w:t>
      </w:r>
      <w:proofErr w:type="spellStart"/>
      <w:r w:rsidRPr="00D113BD">
        <w:t>obliku</w:t>
      </w:r>
      <w:proofErr w:type="spellEnd"/>
      <w:r w:rsidRPr="00D113BD">
        <w:t xml:space="preserve"> u </w:t>
      </w:r>
      <w:proofErr w:type="spellStart"/>
      <w:r w:rsidRPr="00D113BD">
        <w:t>organizacionoj</w:t>
      </w:r>
      <w:proofErr w:type="spellEnd"/>
      <w:r w:rsidRPr="00D113BD">
        <w:t xml:space="preserve"> </w:t>
      </w:r>
      <w:proofErr w:type="spellStart"/>
      <w:r w:rsidRPr="00D113BD">
        <w:t>jedinici</w:t>
      </w:r>
      <w:proofErr w:type="spellEnd"/>
      <w:r w:rsidRPr="00D113BD">
        <w:t xml:space="preserve"> </w:t>
      </w:r>
      <w:proofErr w:type="spellStart"/>
      <w:r w:rsidRPr="00D113BD">
        <w:t>organizacije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</w:t>
      </w:r>
      <w:proofErr w:type="spellStart"/>
      <w:r w:rsidRPr="00D113BD">
        <w:t>kojoj</w:t>
      </w:r>
      <w:proofErr w:type="spellEnd"/>
      <w:r w:rsidRPr="00D113BD">
        <w:t xml:space="preserve"> se </w:t>
      </w:r>
      <w:proofErr w:type="spellStart"/>
      <w:r w:rsidRPr="00D113BD">
        <w:t>obrati</w:t>
      </w:r>
      <w:proofErr w:type="spellEnd"/>
      <w:r w:rsidRPr="00D113BD">
        <w:t>.</w:t>
      </w:r>
    </w:p>
    <w:p w14:paraId="70138FB2" w14:textId="77777777" w:rsidR="00D113BD" w:rsidRPr="00D113BD" w:rsidRDefault="00D113BD" w:rsidP="00D113BD">
      <w:pPr>
        <w:jc w:val="center"/>
        <w:rPr>
          <w:b/>
          <w:bCs/>
          <w:lang w:val="fr-FR"/>
        </w:rPr>
      </w:pPr>
      <w:bookmarkStart w:id="43" w:name="clan_34"/>
      <w:bookmarkEnd w:id="43"/>
      <w:proofErr w:type="spellStart"/>
      <w:r w:rsidRPr="00D113BD">
        <w:rPr>
          <w:b/>
          <w:bCs/>
          <w:lang w:val="fr-FR"/>
        </w:rPr>
        <w:t>Član</w:t>
      </w:r>
      <w:proofErr w:type="spellEnd"/>
      <w:r w:rsidRPr="00D113BD">
        <w:rPr>
          <w:b/>
          <w:bCs/>
          <w:lang w:val="fr-FR"/>
        </w:rPr>
        <w:t xml:space="preserve"> 34</w:t>
      </w:r>
    </w:p>
    <w:p w14:paraId="397CA1AA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lastRenderedPageBreak/>
        <w:t>Podaci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uneti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Jedinstvenu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bazu</w:t>
      </w:r>
      <w:proofErr w:type="spellEnd"/>
      <w:r w:rsidRPr="00D113BD">
        <w:rPr>
          <w:lang w:val="fr-FR"/>
        </w:rPr>
        <w:t xml:space="preserve"> ne </w:t>
      </w:r>
      <w:proofErr w:type="spellStart"/>
      <w:r w:rsidRPr="00D113BD">
        <w:rPr>
          <w:lang w:val="fr-FR"/>
        </w:rPr>
        <w:t>mogu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brisati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čuvaju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trajno</w:t>
      </w:r>
      <w:proofErr w:type="spellEnd"/>
      <w:r w:rsidRPr="00D113BD">
        <w:rPr>
          <w:lang w:val="fr-FR"/>
        </w:rPr>
        <w:t>.</w:t>
      </w:r>
    </w:p>
    <w:p w14:paraId="7D52D64A" w14:textId="77777777" w:rsidR="00D113BD" w:rsidRPr="00D113BD" w:rsidRDefault="00D113BD" w:rsidP="00D113BD">
      <w:pPr>
        <w:jc w:val="center"/>
        <w:rPr>
          <w:lang w:val="fr-FR"/>
        </w:rPr>
      </w:pPr>
      <w:r w:rsidRPr="00D113BD">
        <w:rPr>
          <w:lang w:val="fr-FR"/>
        </w:rPr>
        <w:t xml:space="preserve">Ako je u </w:t>
      </w:r>
      <w:proofErr w:type="spellStart"/>
      <w:r w:rsidRPr="00D113BD">
        <w:rPr>
          <w:lang w:val="fr-FR"/>
        </w:rPr>
        <w:t>jedinstvenu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bazu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pogrešno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unet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podatak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iz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jedinstvene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prijave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ovlašćeno</w:t>
      </w:r>
      <w:proofErr w:type="spellEnd"/>
      <w:r w:rsidRPr="00D113BD">
        <w:rPr>
          <w:lang w:val="fr-FR"/>
        </w:rPr>
        <w:t xml:space="preserve"> lice u </w:t>
      </w:r>
      <w:proofErr w:type="spellStart"/>
      <w:r w:rsidRPr="00D113BD">
        <w:rPr>
          <w:lang w:val="fr-FR"/>
        </w:rPr>
        <w:t>organizaciji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obaveznog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socijalnog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osiguranja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dužno</w:t>
      </w:r>
      <w:proofErr w:type="spellEnd"/>
      <w:r w:rsidRPr="00D113BD">
        <w:rPr>
          <w:lang w:val="fr-FR"/>
        </w:rPr>
        <w:t xml:space="preserve"> je da po </w:t>
      </w:r>
      <w:proofErr w:type="spellStart"/>
      <w:r w:rsidRPr="00D113BD">
        <w:rPr>
          <w:lang w:val="fr-FR"/>
        </w:rPr>
        <w:t>saznanju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tu </w:t>
      </w:r>
      <w:proofErr w:type="spellStart"/>
      <w:r w:rsidRPr="00D113BD">
        <w:rPr>
          <w:lang w:val="fr-FR"/>
        </w:rPr>
        <w:t>činjenicu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izvrši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ispravku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tog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podatka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bazi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uz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beleženje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vremena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ispravke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teksta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ispravke</w:t>
      </w:r>
      <w:proofErr w:type="spellEnd"/>
      <w:r w:rsidRPr="00D113BD">
        <w:rPr>
          <w:lang w:val="fr-FR"/>
        </w:rPr>
        <w:t>.</w:t>
      </w:r>
    </w:p>
    <w:p w14:paraId="6DF3C56C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Svaka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ispravka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tehničke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greške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Jedinstvenoj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bazi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vrši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odmah</w:t>
      </w:r>
      <w:proofErr w:type="spellEnd"/>
      <w:r w:rsidRPr="00D113BD">
        <w:rPr>
          <w:lang w:val="fr-FR"/>
        </w:rPr>
        <w:t xml:space="preserve"> po </w:t>
      </w:r>
      <w:proofErr w:type="spellStart"/>
      <w:r w:rsidRPr="00D113BD">
        <w:rPr>
          <w:lang w:val="fr-FR"/>
        </w:rPr>
        <w:t>saznanju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tu </w:t>
      </w:r>
      <w:proofErr w:type="spellStart"/>
      <w:r w:rsidRPr="00D113BD">
        <w:rPr>
          <w:lang w:val="fr-FR"/>
        </w:rPr>
        <w:t>grešku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bez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odlaganja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uz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beleženje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vremena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ispravke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teksta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ispravke</w:t>
      </w:r>
      <w:proofErr w:type="spellEnd"/>
      <w:r w:rsidRPr="00D113BD">
        <w:rPr>
          <w:lang w:val="fr-FR"/>
        </w:rPr>
        <w:t>.</w:t>
      </w:r>
    </w:p>
    <w:p w14:paraId="3BE9B9D8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Svaka</w:t>
      </w:r>
      <w:proofErr w:type="spellEnd"/>
      <w:r w:rsidRPr="00D113BD">
        <w:rPr>
          <w:lang w:val="fr-FR"/>
        </w:rPr>
        <w:t xml:space="preserve"> promena </w:t>
      </w:r>
      <w:proofErr w:type="spellStart"/>
      <w:r w:rsidRPr="00D113BD">
        <w:rPr>
          <w:lang w:val="fr-FR"/>
        </w:rPr>
        <w:t>podatka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unetog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Jedinstvenu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bazu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vrši</w:t>
      </w:r>
      <w:proofErr w:type="spellEnd"/>
      <w:r w:rsidRPr="00D113BD">
        <w:rPr>
          <w:lang w:val="fr-FR"/>
        </w:rPr>
        <w:t xml:space="preserve"> se na </w:t>
      </w:r>
      <w:proofErr w:type="spellStart"/>
      <w:r w:rsidRPr="00D113BD">
        <w:rPr>
          <w:lang w:val="fr-FR"/>
        </w:rPr>
        <w:t>osnovu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podnete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jedinstvene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prijave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promene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uz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beleženje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vremena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izvršene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promene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teksta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izvršene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promene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podatka</w:t>
      </w:r>
      <w:proofErr w:type="spellEnd"/>
      <w:r w:rsidRPr="00D113BD">
        <w:rPr>
          <w:lang w:val="fr-FR"/>
        </w:rPr>
        <w:t>.</w:t>
      </w:r>
    </w:p>
    <w:p w14:paraId="108B65D1" w14:textId="77777777" w:rsidR="00D113BD" w:rsidRPr="00D113BD" w:rsidRDefault="00D113BD" w:rsidP="00D113BD">
      <w:pPr>
        <w:jc w:val="center"/>
        <w:rPr>
          <w:b/>
          <w:bCs/>
          <w:lang w:val="fr-FR"/>
        </w:rPr>
      </w:pPr>
      <w:bookmarkStart w:id="44" w:name="clan_35"/>
      <w:bookmarkEnd w:id="44"/>
      <w:proofErr w:type="spellStart"/>
      <w:r w:rsidRPr="00D113BD">
        <w:rPr>
          <w:b/>
          <w:bCs/>
          <w:lang w:val="fr-FR"/>
        </w:rPr>
        <w:t>Član</w:t>
      </w:r>
      <w:proofErr w:type="spellEnd"/>
      <w:r w:rsidRPr="00D113BD">
        <w:rPr>
          <w:b/>
          <w:bCs/>
          <w:lang w:val="fr-FR"/>
        </w:rPr>
        <w:t xml:space="preserve"> 35</w:t>
      </w:r>
    </w:p>
    <w:p w14:paraId="4ECDCE4E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Centralni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registar</w:t>
      </w:r>
      <w:proofErr w:type="spellEnd"/>
      <w:r w:rsidRPr="00D113BD">
        <w:rPr>
          <w:lang w:val="fr-FR"/>
        </w:rPr>
        <w:t xml:space="preserve"> je </w:t>
      </w:r>
      <w:proofErr w:type="spellStart"/>
      <w:r w:rsidRPr="00D113BD">
        <w:rPr>
          <w:lang w:val="fr-FR"/>
        </w:rPr>
        <w:t>odgovoran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sigurnost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zaštitu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obezbeđenje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tajnosti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podataka</w:t>
      </w:r>
      <w:proofErr w:type="spellEnd"/>
      <w:r w:rsidRPr="00D113BD">
        <w:rPr>
          <w:lang w:val="fr-FR"/>
        </w:rPr>
        <w:t>.</w:t>
      </w:r>
    </w:p>
    <w:p w14:paraId="487055D6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Centralni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registar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preduzima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mere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protiv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neovlašćenog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ili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slučajnog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pristupa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Jedinstvenoj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bazi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menjanja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uništavanja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ili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gubitka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podataka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neovlašćenog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prenosa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drugih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oblika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nezakonite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obrade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podataka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kao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mere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protiv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zloupotrebe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ličnih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podataka</w:t>
      </w:r>
      <w:proofErr w:type="spellEnd"/>
      <w:r w:rsidRPr="00D113BD">
        <w:rPr>
          <w:lang w:val="fr-FR"/>
        </w:rPr>
        <w:t xml:space="preserve">, u </w:t>
      </w:r>
      <w:proofErr w:type="spellStart"/>
      <w:r w:rsidRPr="00D113BD">
        <w:rPr>
          <w:lang w:val="fr-FR"/>
        </w:rPr>
        <w:t>skladu</w:t>
      </w:r>
      <w:proofErr w:type="spellEnd"/>
      <w:r w:rsidRPr="00D113BD">
        <w:rPr>
          <w:lang w:val="fr-FR"/>
        </w:rPr>
        <w:t xml:space="preserve"> sa </w:t>
      </w:r>
      <w:proofErr w:type="spellStart"/>
      <w:r w:rsidRPr="00D113BD">
        <w:rPr>
          <w:lang w:val="fr-FR"/>
        </w:rPr>
        <w:t>propisima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koji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uređuju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zaštitu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elektronskog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dokumenta</w:t>
      </w:r>
      <w:proofErr w:type="spellEnd"/>
      <w:r w:rsidRPr="00D113BD">
        <w:rPr>
          <w:lang w:val="fr-FR"/>
        </w:rPr>
        <w:t>.</w:t>
      </w:r>
    </w:p>
    <w:p w14:paraId="1899C1DF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Centralni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registar</w:t>
      </w:r>
      <w:proofErr w:type="spellEnd"/>
      <w:r w:rsidRPr="00D113BD">
        <w:rPr>
          <w:lang w:val="fr-FR"/>
        </w:rPr>
        <w:t xml:space="preserve"> je </w:t>
      </w:r>
      <w:proofErr w:type="spellStart"/>
      <w:r w:rsidRPr="00D113BD">
        <w:rPr>
          <w:lang w:val="fr-FR"/>
        </w:rPr>
        <w:t>dužan</w:t>
      </w:r>
      <w:proofErr w:type="spellEnd"/>
      <w:r w:rsidRPr="00D113BD">
        <w:rPr>
          <w:lang w:val="fr-FR"/>
        </w:rPr>
        <w:t xml:space="preserve"> da </w:t>
      </w:r>
      <w:proofErr w:type="spellStart"/>
      <w:r w:rsidRPr="00D113BD">
        <w:rPr>
          <w:lang w:val="fr-FR"/>
        </w:rPr>
        <w:t>obezbedi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neprekidno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funkcionisanje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informacionog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sistema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formiranjem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sekundarne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baze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podataka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sekundarnog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računarskog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sistema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koji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mora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biti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udaljen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od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mesta</w:t>
      </w:r>
      <w:proofErr w:type="spellEnd"/>
      <w:r w:rsidRPr="00D113BD">
        <w:rPr>
          <w:lang w:val="fr-FR"/>
        </w:rPr>
        <w:t xml:space="preserve"> na </w:t>
      </w:r>
      <w:proofErr w:type="spellStart"/>
      <w:r w:rsidRPr="00D113BD">
        <w:rPr>
          <w:lang w:val="fr-FR"/>
        </w:rPr>
        <w:t>kome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nalazi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primarni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informacioni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sistem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čime</w:t>
      </w:r>
      <w:proofErr w:type="spellEnd"/>
      <w:r w:rsidRPr="00D113BD">
        <w:rPr>
          <w:lang w:val="fr-FR"/>
        </w:rPr>
        <w:t xml:space="preserve"> se </w:t>
      </w:r>
      <w:proofErr w:type="spellStart"/>
      <w:r w:rsidRPr="00D113BD">
        <w:rPr>
          <w:lang w:val="fr-FR"/>
        </w:rPr>
        <w:t>obezbeđuje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kontinuitet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njegovog</w:t>
      </w:r>
      <w:proofErr w:type="spellEnd"/>
      <w:r w:rsidRPr="00D113BD">
        <w:rPr>
          <w:lang w:val="fr-FR"/>
        </w:rPr>
        <w:t xml:space="preserve"> rada u </w:t>
      </w:r>
      <w:proofErr w:type="spellStart"/>
      <w:r w:rsidRPr="00D113BD">
        <w:rPr>
          <w:lang w:val="fr-FR"/>
        </w:rPr>
        <w:t>slučaju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poplave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požara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drugog</w:t>
      </w:r>
      <w:proofErr w:type="spellEnd"/>
      <w:r w:rsidRPr="00D113BD">
        <w:rPr>
          <w:lang w:val="fr-FR"/>
        </w:rPr>
        <w:t xml:space="preserve"> vida </w:t>
      </w:r>
      <w:proofErr w:type="spellStart"/>
      <w:r w:rsidRPr="00D113BD">
        <w:rPr>
          <w:lang w:val="fr-FR"/>
        </w:rPr>
        <w:t>uništavanja</w:t>
      </w:r>
      <w:proofErr w:type="spellEnd"/>
      <w:r w:rsidRPr="00D113BD">
        <w:rPr>
          <w:lang w:val="fr-FR"/>
        </w:rPr>
        <w:t>.</w:t>
      </w:r>
    </w:p>
    <w:p w14:paraId="5DAF344B" w14:textId="77777777" w:rsidR="00D113BD" w:rsidRPr="00D113BD" w:rsidRDefault="00D113BD" w:rsidP="00D113BD">
      <w:pPr>
        <w:jc w:val="center"/>
        <w:rPr>
          <w:lang w:val="fr-FR"/>
        </w:rPr>
      </w:pPr>
      <w:proofErr w:type="spellStart"/>
      <w:r w:rsidRPr="00D113BD">
        <w:rPr>
          <w:lang w:val="fr-FR"/>
        </w:rPr>
        <w:t>Procedure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čuvanja</w:t>
      </w:r>
      <w:proofErr w:type="spellEnd"/>
      <w:r w:rsidRPr="00D113BD">
        <w:rPr>
          <w:lang w:val="fr-FR"/>
        </w:rPr>
        <w:t xml:space="preserve">, </w:t>
      </w:r>
      <w:proofErr w:type="spellStart"/>
      <w:r w:rsidRPr="00D113BD">
        <w:rPr>
          <w:lang w:val="fr-FR"/>
        </w:rPr>
        <w:t>zaštite</w:t>
      </w:r>
      <w:proofErr w:type="spellEnd"/>
      <w:r w:rsidRPr="00D113BD">
        <w:rPr>
          <w:lang w:val="fr-FR"/>
        </w:rPr>
        <w:t xml:space="preserve"> i </w:t>
      </w:r>
      <w:proofErr w:type="spellStart"/>
      <w:r w:rsidRPr="00D113BD">
        <w:rPr>
          <w:lang w:val="fr-FR"/>
        </w:rPr>
        <w:t>sigurnosti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podataka</w:t>
      </w:r>
      <w:proofErr w:type="spellEnd"/>
      <w:r w:rsidRPr="00D113BD">
        <w:rPr>
          <w:lang w:val="fr-FR"/>
        </w:rPr>
        <w:t xml:space="preserve"> u </w:t>
      </w:r>
      <w:proofErr w:type="spellStart"/>
      <w:r w:rsidRPr="00D113BD">
        <w:rPr>
          <w:lang w:val="fr-FR"/>
        </w:rPr>
        <w:t>okviru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informacionog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sistema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bliže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uređuje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ministar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nadležan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za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poslove</w:t>
      </w:r>
      <w:proofErr w:type="spellEnd"/>
      <w:r w:rsidRPr="00D113BD">
        <w:rPr>
          <w:lang w:val="fr-FR"/>
        </w:rPr>
        <w:t xml:space="preserve"> </w:t>
      </w:r>
      <w:proofErr w:type="spellStart"/>
      <w:r w:rsidRPr="00D113BD">
        <w:rPr>
          <w:lang w:val="fr-FR"/>
        </w:rPr>
        <w:t>finansija</w:t>
      </w:r>
      <w:proofErr w:type="spellEnd"/>
      <w:r w:rsidRPr="00D113BD">
        <w:rPr>
          <w:lang w:val="fr-FR"/>
        </w:rPr>
        <w:t>.</w:t>
      </w:r>
    </w:p>
    <w:p w14:paraId="25760880" w14:textId="77777777" w:rsidR="00D113BD" w:rsidRPr="00D113BD" w:rsidRDefault="00D113BD" w:rsidP="00D113BD">
      <w:pPr>
        <w:jc w:val="center"/>
      </w:pPr>
      <w:bookmarkStart w:id="45" w:name="str_11"/>
      <w:bookmarkEnd w:id="45"/>
      <w:r w:rsidRPr="00D113BD">
        <w:t>XI ODNOS CENTRALNOG REGISTRA SA KORISNICIMA PODATAKA I DRUGIM REGISTRIMA</w:t>
      </w:r>
    </w:p>
    <w:p w14:paraId="3C30D584" w14:textId="77777777" w:rsidR="00D113BD" w:rsidRPr="00D113BD" w:rsidRDefault="00D113BD" w:rsidP="00D113BD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36</w:t>
      </w:r>
    </w:p>
    <w:p w14:paraId="387BF994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korisnici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dužni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da </w:t>
      </w:r>
      <w:proofErr w:type="spellStart"/>
      <w:r w:rsidRPr="00D113BD">
        <w:t>međusobno</w:t>
      </w:r>
      <w:proofErr w:type="spellEnd"/>
      <w:r w:rsidRPr="00D113BD">
        <w:t xml:space="preserve"> </w:t>
      </w:r>
      <w:proofErr w:type="spellStart"/>
      <w:r w:rsidRPr="00D113BD">
        <w:t>sarađuju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razmenjuju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kojima</w:t>
      </w:r>
      <w:proofErr w:type="spellEnd"/>
      <w:r w:rsidRPr="00D113BD">
        <w:t xml:space="preserve"> </w:t>
      </w:r>
      <w:proofErr w:type="spellStart"/>
      <w:r w:rsidRPr="00D113BD">
        <w:t>raspolažu</w:t>
      </w:r>
      <w:proofErr w:type="spellEnd"/>
      <w:r w:rsidRPr="00D113BD">
        <w:t xml:space="preserve">, </w:t>
      </w:r>
      <w:proofErr w:type="spellStart"/>
      <w:r w:rsidRPr="00D113BD">
        <w:t>radi</w:t>
      </w:r>
      <w:proofErr w:type="spellEnd"/>
      <w:r w:rsidRPr="00D113BD">
        <w:t xml:space="preserve"> </w:t>
      </w:r>
      <w:proofErr w:type="spellStart"/>
      <w:r w:rsidRPr="00D113BD">
        <w:t>obavljanja</w:t>
      </w:r>
      <w:proofErr w:type="spellEnd"/>
      <w:r w:rsidRPr="00D113BD">
        <w:t xml:space="preserve"> </w:t>
      </w:r>
      <w:proofErr w:type="spellStart"/>
      <w:r w:rsidRPr="00D113BD">
        <w:t>poslova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svog</w:t>
      </w:r>
      <w:proofErr w:type="spellEnd"/>
      <w:r w:rsidRPr="00D113BD">
        <w:t xml:space="preserve"> </w:t>
      </w:r>
      <w:proofErr w:type="spellStart"/>
      <w:r w:rsidRPr="00D113BD">
        <w:t>delokruga</w:t>
      </w:r>
      <w:proofErr w:type="spellEnd"/>
      <w:r w:rsidRPr="00D113BD">
        <w:t>.</w:t>
      </w:r>
    </w:p>
    <w:p w14:paraId="07226754" w14:textId="77777777" w:rsidR="00D113BD" w:rsidRPr="00D113BD" w:rsidRDefault="00D113BD" w:rsidP="00D113BD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37</w:t>
      </w:r>
    </w:p>
    <w:p w14:paraId="4DE2BCB5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obezbeđuje</w:t>
      </w:r>
      <w:proofErr w:type="spellEnd"/>
      <w:r w:rsidRPr="00D113BD">
        <w:t xml:space="preserve"> </w:t>
      </w:r>
      <w:proofErr w:type="spellStart"/>
      <w:r w:rsidRPr="00D113BD">
        <w:t>elektronsku</w:t>
      </w:r>
      <w:proofErr w:type="spellEnd"/>
      <w:r w:rsidRPr="00D113BD">
        <w:t xml:space="preserve"> </w:t>
      </w:r>
      <w:proofErr w:type="spellStart"/>
      <w:r w:rsidRPr="00D113BD">
        <w:t>povezanost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drugim</w:t>
      </w:r>
      <w:proofErr w:type="spellEnd"/>
      <w:r w:rsidRPr="00D113BD">
        <w:t xml:space="preserve"> </w:t>
      </w:r>
      <w:proofErr w:type="spellStart"/>
      <w:r w:rsidRPr="00D113BD">
        <w:t>registrima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bazama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, koji se </w:t>
      </w:r>
      <w:proofErr w:type="spellStart"/>
      <w:r w:rsidRPr="00D113BD">
        <w:t>vode</w:t>
      </w:r>
      <w:proofErr w:type="spellEnd"/>
      <w:r w:rsidRPr="00D113BD">
        <w:t xml:space="preserve"> u </w:t>
      </w:r>
      <w:proofErr w:type="spellStart"/>
      <w:r w:rsidRPr="00D113BD">
        <w:t>Republici</w:t>
      </w:r>
      <w:proofErr w:type="spellEnd"/>
      <w:r w:rsidRPr="00D113BD">
        <w:t xml:space="preserve"> </w:t>
      </w:r>
      <w:proofErr w:type="spellStart"/>
      <w:r w:rsidRPr="00D113BD">
        <w:t>Srbiji</w:t>
      </w:r>
      <w:proofErr w:type="spellEnd"/>
      <w:r w:rsidRPr="00D113BD">
        <w:t xml:space="preserve">, </w:t>
      </w:r>
      <w:proofErr w:type="gramStart"/>
      <w:r w:rsidRPr="00D113BD">
        <w:t>a</w:t>
      </w:r>
      <w:proofErr w:type="gramEnd"/>
      <w:r w:rsidRPr="00D113BD">
        <w:t xml:space="preserve"> </w:t>
      </w:r>
      <w:proofErr w:type="spellStart"/>
      <w:r w:rsidRPr="00D113BD">
        <w:t>imaju</w:t>
      </w:r>
      <w:proofErr w:type="spellEnd"/>
      <w:r w:rsidRPr="00D113BD">
        <w:t xml:space="preserve"> </w:t>
      </w:r>
      <w:proofErr w:type="spellStart"/>
      <w:r w:rsidRPr="00D113BD">
        <w:t>značaja</w:t>
      </w:r>
      <w:proofErr w:type="spellEnd"/>
      <w:r w:rsidRPr="00D113BD">
        <w:t xml:space="preserve"> za </w:t>
      </w:r>
      <w:proofErr w:type="spellStart"/>
      <w:r w:rsidRPr="00D113BD">
        <w:t>obveznike</w:t>
      </w:r>
      <w:proofErr w:type="spellEnd"/>
      <w:r w:rsidRPr="00D113BD">
        <w:t xml:space="preserve"> </w:t>
      </w:r>
      <w:proofErr w:type="spellStart"/>
      <w:r w:rsidRPr="00D113BD">
        <w:t>doprinosa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osigurana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,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drugim</w:t>
      </w:r>
      <w:proofErr w:type="spellEnd"/>
      <w:r w:rsidRPr="00D113BD">
        <w:t xml:space="preserve"> </w:t>
      </w:r>
      <w:proofErr w:type="spellStart"/>
      <w:r w:rsidRPr="00D113BD">
        <w:t>propisima</w:t>
      </w:r>
      <w:proofErr w:type="spellEnd"/>
      <w:r w:rsidRPr="00D113BD">
        <w:t>.</w:t>
      </w:r>
    </w:p>
    <w:p w14:paraId="0E6E58A1" w14:textId="77777777" w:rsidR="00D113BD" w:rsidRPr="00D113BD" w:rsidRDefault="00D113BD" w:rsidP="00D113BD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38</w:t>
      </w:r>
    </w:p>
    <w:p w14:paraId="3A4AC90B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je </w:t>
      </w:r>
      <w:proofErr w:type="spellStart"/>
      <w:r w:rsidRPr="00D113BD">
        <w:t>dužan</w:t>
      </w:r>
      <w:proofErr w:type="spellEnd"/>
      <w:r w:rsidRPr="00D113BD">
        <w:t xml:space="preserve"> da </w:t>
      </w:r>
      <w:proofErr w:type="spellStart"/>
      <w:r w:rsidRPr="00D113BD">
        <w:t>korisnicima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omogući</w:t>
      </w:r>
      <w:proofErr w:type="spellEnd"/>
      <w:r w:rsidRPr="00D113BD">
        <w:t xml:space="preserve"> </w:t>
      </w:r>
      <w:proofErr w:type="spellStart"/>
      <w:r w:rsidRPr="00D113BD">
        <w:t>stalan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nesmetan</w:t>
      </w:r>
      <w:proofErr w:type="spellEnd"/>
      <w:r w:rsidRPr="00D113BD">
        <w:t xml:space="preserve"> </w:t>
      </w:r>
      <w:proofErr w:type="spellStart"/>
      <w:r w:rsidRPr="00D113BD">
        <w:t>pristup</w:t>
      </w:r>
      <w:proofErr w:type="spellEnd"/>
      <w:r w:rsidRPr="00D113BD">
        <w:t xml:space="preserve"> </w:t>
      </w:r>
      <w:proofErr w:type="spellStart"/>
      <w:r w:rsidRPr="00D113BD">
        <w:t>Jedinstvenoj</w:t>
      </w:r>
      <w:proofErr w:type="spellEnd"/>
      <w:r w:rsidRPr="00D113BD">
        <w:t xml:space="preserve"> </w:t>
      </w:r>
      <w:proofErr w:type="spellStart"/>
      <w:r w:rsidRPr="00D113BD">
        <w:t>bazi</w:t>
      </w:r>
      <w:proofErr w:type="spellEnd"/>
      <w:r w:rsidRPr="00D113BD">
        <w:t xml:space="preserve">, a </w:t>
      </w:r>
      <w:proofErr w:type="spellStart"/>
      <w:r w:rsidRPr="00D113BD">
        <w:t>prenos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korišćenje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samo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njihove</w:t>
      </w:r>
      <w:proofErr w:type="spellEnd"/>
      <w:r w:rsidRPr="00D113BD">
        <w:t xml:space="preserve"> </w:t>
      </w:r>
      <w:proofErr w:type="spellStart"/>
      <w:r w:rsidRPr="00D113BD">
        <w:t>nadležnosti</w:t>
      </w:r>
      <w:proofErr w:type="spellEnd"/>
      <w:r w:rsidRPr="00D113BD">
        <w:t>.</w:t>
      </w:r>
    </w:p>
    <w:p w14:paraId="620F7972" w14:textId="77777777" w:rsidR="00D113BD" w:rsidRPr="00D113BD" w:rsidRDefault="00D113BD" w:rsidP="00D113BD">
      <w:pPr>
        <w:jc w:val="center"/>
      </w:pPr>
      <w:proofErr w:type="spellStart"/>
      <w:r w:rsidRPr="00D113BD">
        <w:t>Metodologiju</w:t>
      </w:r>
      <w:proofErr w:type="spellEnd"/>
      <w:r w:rsidRPr="00D113BD">
        <w:t xml:space="preserve"> </w:t>
      </w:r>
      <w:proofErr w:type="spellStart"/>
      <w:r w:rsidRPr="00D113BD">
        <w:t>unosa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ažuriranje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, </w:t>
      </w:r>
      <w:proofErr w:type="spellStart"/>
      <w:r w:rsidRPr="00D113BD">
        <w:t>način</w:t>
      </w:r>
      <w:proofErr w:type="spellEnd"/>
      <w:r w:rsidRPr="00D113BD">
        <w:t xml:space="preserve"> </w:t>
      </w:r>
      <w:proofErr w:type="spellStart"/>
      <w:r w:rsidRPr="00D113BD">
        <w:t>dodeljivanja</w:t>
      </w:r>
      <w:proofErr w:type="spellEnd"/>
      <w:r w:rsidRPr="00D113BD">
        <w:t xml:space="preserve"> </w:t>
      </w:r>
      <w:proofErr w:type="spellStart"/>
      <w:r w:rsidRPr="00D113BD">
        <w:t>korisničkih</w:t>
      </w:r>
      <w:proofErr w:type="spellEnd"/>
      <w:r w:rsidRPr="00D113BD">
        <w:t xml:space="preserve"> </w:t>
      </w:r>
      <w:proofErr w:type="spellStart"/>
      <w:r w:rsidRPr="00D113BD">
        <w:t>dozvola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pristup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korišćenje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bliže</w:t>
      </w:r>
      <w:proofErr w:type="spellEnd"/>
      <w:r w:rsidRPr="00D113BD">
        <w:t xml:space="preserve"> </w:t>
      </w:r>
      <w:proofErr w:type="spellStart"/>
      <w:r w:rsidRPr="00D113BD">
        <w:t>uređuje</w:t>
      </w:r>
      <w:proofErr w:type="spellEnd"/>
      <w:r w:rsidRPr="00D113BD">
        <w:t xml:space="preserve"> Vlada.</w:t>
      </w:r>
    </w:p>
    <w:p w14:paraId="06B2EB13" w14:textId="77777777" w:rsidR="00D113BD" w:rsidRPr="00D113BD" w:rsidRDefault="00D113BD" w:rsidP="00D113BD">
      <w:pPr>
        <w:jc w:val="center"/>
      </w:pPr>
      <w:bookmarkStart w:id="49" w:name="str_12"/>
      <w:bookmarkEnd w:id="49"/>
      <w:r w:rsidRPr="00D113BD">
        <w:t>XII VRŠENJE NADZORA</w:t>
      </w:r>
    </w:p>
    <w:p w14:paraId="18F0F785" w14:textId="77777777" w:rsidR="00D113BD" w:rsidRPr="00D113BD" w:rsidRDefault="00D113BD" w:rsidP="00D113BD">
      <w:pPr>
        <w:jc w:val="center"/>
        <w:rPr>
          <w:b/>
          <w:bCs/>
        </w:rPr>
      </w:pPr>
      <w:bookmarkStart w:id="50" w:name="clan_39"/>
      <w:bookmarkEnd w:id="50"/>
      <w:proofErr w:type="spellStart"/>
      <w:r w:rsidRPr="00D113BD">
        <w:rPr>
          <w:b/>
          <w:bCs/>
        </w:rPr>
        <w:lastRenderedPageBreak/>
        <w:t>Član</w:t>
      </w:r>
      <w:proofErr w:type="spellEnd"/>
      <w:r w:rsidRPr="00D113BD">
        <w:rPr>
          <w:b/>
          <w:bCs/>
        </w:rPr>
        <w:t xml:space="preserve"> 39</w:t>
      </w:r>
    </w:p>
    <w:p w14:paraId="6F5464F5" w14:textId="77777777" w:rsidR="00D113BD" w:rsidRPr="00D113BD" w:rsidRDefault="00D113BD" w:rsidP="00D113BD">
      <w:pPr>
        <w:jc w:val="center"/>
      </w:pPr>
      <w:proofErr w:type="spellStart"/>
      <w:r w:rsidRPr="00D113BD">
        <w:t>Nadzor</w:t>
      </w:r>
      <w:proofErr w:type="spellEnd"/>
      <w:r w:rsidRPr="00D113BD">
        <w:t xml:space="preserve"> </w:t>
      </w:r>
      <w:proofErr w:type="spellStart"/>
      <w:r w:rsidRPr="00D113BD">
        <w:t>nad</w:t>
      </w:r>
      <w:proofErr w:type="spellEnd"/>
      <w:r w:rsidRPr="00D113BD">
        <w:t xml:space="preserve"> </w:t>
      </w:r>
      <w:proofErr w:type="spellStart"/>
      <w:r w:rsidRPr="00D113BD">
        <w:t>sprovođenjem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propisa</w:t>
      </w:r>
      <w:proofErr w:type="spellEnd"/>
      <w:r w:rsidRPr="00D113BD">
        <w:t xml:space="preserve"> </w:t>
      </w:r>
      <w:proofErr w:type="spellStart"/>
      <w:r w:rsidRPr="00D113BD">
        <w:t>donetih</w:t>
      </w:r>
      <w:proofErr w:type="spellEnd"/>
      <w:r w:rsidRPr="00D113BD">
        <w:t xml:space="preserve"> za </w:t>
      </w:r>
      <w:proofErr w:type="spellStart"/>
      <w:r w:rsidRPr="00D113BD">
        <w:t>njegovo</w:t>
      </w:r>
      <w:proofErr w:type="spellEnd"/>
      <w:r w:rsidRPr="00D113BD">
        <w:t xml:space="preserve"> </w:t>
      </w:r>
      <w:proofErr w:type="spellStart"/>
      <w:r w:rsidRPr="00D113BD">
        <w:t>sprovođenje</w:t>
      </w:r>
      <w:proofErr w:type="spellEnd"/>
      <w:r w:rsidRPr="00D113BD">
        <w:t xml:space="preserve">, </w:t>
      </w:r>
      <w:proofErr w:type="spellStart"/>
      <w:r w:rsidRPr="00D113BD">
        <w:t>kao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nadzor</w:t>
      </w:r>
      <w:proofErr w:type="spellEnd"/>
      <w:r w:rsidRPr="00D113BD">
        <w:t xml:space="preserve"> </w:t>
      </w:r>
      <w:proofErr w:type="spellStart"/>
      <w:r w:rsidRPr="00D113BD">
        <w:t>nad</w:t>
      </w:r>
      <w:proofErr w:type="spellEnd"/>
      <w:r w:rsidRPr="00D113BD">
        <w:t xml:space="preserve"> </w:t>
      </w:r>
      <w:proofErr w:type="spellStart"/>
      <w:r w:rsidRPr="00D113BD">
        <w:t>radom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vrši</w:t>
      </w:r>
      <w:proofErr w:type="spellEnd"/>
      <w:r w:rsidRPr="00D113BD">
        <w:t xml:space="preserve"> </w:t>
      </w: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nadležno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>.</w:t>
      </w:r>
    </w:p>
    <w:p w14:paraId="13B1FB53" w14:textId="77777777" w:rsidR="00D113BD" w:rsidRPr="00D113BD" w:rsidRDefault="00D113BD" w:rsidP="00D113BD">
      <w:pPr>
        <w:jc w:val="center"/>
      </w:pPr>
      <w:proofErr w:type="spellStart"/>
      <w:r w:rsidRPr="00D113BD">
        <w:t>Inspekcijski</w:t>
      </w:r>
      <w:proofErr w:type="spellEnd"/>
      <w:r w:rsidRPr="00D113BD">
        <w:t xml:space="preserve"> </w:t>
      </w:r>
      <w:proofErr w:type="spellStart"/>
      <w:r w:rsidRPr="00D113BD">
        <w:t>nadzor</w:t>
      </w:r>
      <w:proofErr w:type="spellEnd"/>
      <w:r w:rsidRPr="00D113BD">
        <w:t xml:space="preserve"> </w:t>
      </w:r>
      <w:proofErr w:type="spellStart"/>
      <w:r w:rsidRPr="00D113BD">
        <w:t>nad</w:t>
      </w:r>
      <w:proofErr w:type="spellEnd"/>
      <w:r w:rsidRPr="00D113BD">
        <w:t xml:space="preserve"> </w:t>
      </w:r>
      <w:proofErr w:type="spellStart"/>
      <w:r w:rsidRPr="00D113BD">
        <w:t>sprovođenjem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vrši</w:t>
      </w:r>
      <w:proofErr w:type="spellEnd"/>
      <w:r w:rsidRPr="00D113BD">
        <w:t xml:space="preserve"> </w:t>
      </w: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nadležno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 xml:space="preserve">, </w:t>
      </w:r>
      <w:proofErr w:type="spellStart"/>
      <w:r w:rsidRPr="00D113BD">
        <w:t>preko</w:t>
      </w:r>
      <w:proofErr w:type="spellEnd"/>
      <w:r w:rsidRPr="00D113BD">
        <w:t xml:space="preserve"> </w:t>
      </w:r>
      <w:proofErr w:type="spellStart"/>
      <w:r w:rsidRPr="00D113BD">
        <w:t>budžetske</w:t>
      </w:r>
      <w:proofErr w:type="spellEnd"/>
      <w:r w:rsidRPr="00D113BD">
        <w:t xml:space="preserve"> </w:t>
      </w:r>
      <w:proofErr w:type="spellStart"/>
      <w:r w:rsidRPr="00D113BD">
        <w:t>inspekcije</w:t>
      </w:r>
      <w:proofErr w:type="spellEnd"/>
      <w:r w:rsidRPr="00D113BD">
        <w:t xml:space="preserve">, </w:t>
      </w: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nadležno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državne</w:t>
      </w:r>
      <w:proofErr w:type="spellEnd"/>
      <w:r w:rsidRPr="00D113BD">
        <w:t xml:space="preserve"> </w:t>
      </w:r>
      <w:proofErr w:type="spellStart"/>
      <w:r w:rsidRPr="00D113BD">
        <w:t>uprave</w:t>
      </w:r>
      <w:proofErr w:type="spellEnd"/>
      <w:r w:rsidRPr="00D113BD">
        <w:t xml:space="preserve"> - </w:t>
      </w:r>
      <w:proofErr w:type="spellStart"/>
      <w:r w:rsidRPr="00D113BD">
        <w:t>preko</w:t>
      </w:r>
      <w:proofErr w:type="spellEnd"/>
      <w:r w:rsidRPr="00D113BD">
        <w:t xml:space="preserve"> </w:t>
      </w:r>
      <w:proofErr w:type="spellStart"/>
      <w:r w:rsidRPr="00D113BD">
        <w:t>upravne</w:t>
      </w:r>
      <w:proofErr w:type="spellEnd"/>
      <w:r w:rsidRPr="00D113BD">
        <w:t xml:space="preserve"> </w:t>
      </w:r>
      <w:proofErr w:type="spellStart"/>
      <w:r w:rsidRPr="00D113BD">
        <w:t>inspekcije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nadležno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rada</w:t>
      </w:r>
      <w:proofErr w:type="spellEnd"/>
      <w:r w:rsidRPr="00D113BD">
        <w:t xml:space="preserve"> - </w:t>
      </w:r>
      <w:proofErr w:type="spellStart"/>
      <w:r w:rsidRPr="00D113BD">
        <w:t>preko</w:t>
      </w:r>
      <w:proofErr w:type="spellEnd"/>
      <w:r w:rsidRPr="00D113BD">
        <w:t xml:space="preserve"> </w:t>
      </w:r>
      <w:proofErr w:type="spellStart"/>
      <w:r w:rsidRPr="00D113BD">
        <w:t>inspekcije</w:t>
      </w:r>
      <w:proofErr w:type="spellEnd"/>
      <w:r w:rsidRPr="00D113BD">
        <w:t xml:space="preserve"> </w:t>
      </w:r>
      <w:proofErr w:type="spellStart"/>
      <w:r w:rsidRPr="00D113BD">
        <w:t>rada</w:t>
      </w:r>
      <w:proofErr w:type="spellEnd"/>
      <w:r w:rsidRPr="00D113BD">
        <w:t xml:space="preserve">, u </w:t>
      </w:r>
      <w:proofErr w:type="spellStart"/>
      <w:r w:rsidRPr="00D113BD">
        <w:t>okviru</w:t>
      </w:r>
      <w:proofErr w:type="spellEnd"/>
      <w:r w:rsidRPr="00D113BD">
        <w:t xml:space="preserve"> </w:t>
      </w:r>
      <w:proofErr w:type="spellStart"/>
      <w:r w:rsidRPr="00D113BD">
        <w:t>svog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utvrđenog</w:t>
      </w:r>
      <w:proofErr w:type="spellEnd"/>
      <w:r w:rsidRPr="00D113BD">
        <w:t xml:space="preserve"> </w:t>
      </w:r>
      <w:proofErr w:type="spellStart"/>
      <w:r w:rsidRPr="00D113BD">
        <w:t>delokruga</w:t>
      </w:r>
      <w:proofErr w:type="spellEnd"/>
      <w:r w:rsidRPr="00D113BD">
        <w:t>.</w:t>
      </w:r>
    </w:p>
    <w:p w14:paraId="2E035D6B" w14:textId="77777777" w:rsidR="00D113BD" w:rsidRPr="00D113BD" w:rsidRDefault="00D113BD" w:rsidP="00D113BD">
      <w:pPr>
        <w:jc w:val="center"/>
      </w:pPr>
      <w:bookmarkStart w:id="51" w:name="str_13"/>
      <w:bookmarkEnd w:id="51"/>
      <w:r w:rsidRPr="00D113BD">
        <w:t>XIII KAZNENE ODREDBE</w:t>
      </w:r>
    </w:p>
    <w:p w14:paraId="5223A989" w14:textId="77777777" w:rsidR="00D113BD" w:rsidRPr="00D113BD" w:rsidRDefault="00D113BD" w:rsidP="00D113BD">
      <w:pPr>
        <w:jc w:val="center"/>
        <w:rPr>
          <w:b/>
          <w:bCs/>
        </w:rPr>
      </w:pPr>
      <w:bookmarkStart w:id="52" w:name="clan_40"/>
      <w:bookmarkEnd w:id="52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40</w:t>
      </w:r>
    </w:p>
    <w:p w14:paraId="3D2BDA8A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300.000,00 do 1.500.000,00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poslodavac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svojstvom</w:t>
      </w:r>
      <w:proofErr w:type="spellEnd"/>
      <w:r w:rsidRPr="00D113BD">
        <w:t xml:space="preserve"> </w:t>
      </w:r>
      <w:proofErr w:type="spellStart"/>
      <w:r w:rsidRPr="00D113BD">
        <w:t>pravnog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ne </w:t>
      </w:r>
      <w:proofErr w:type="spellStart"/>
      <w:r w:rsidRPr="00D113BD">
        <w:t>podnese</w:t>
      </w:r>
      <w:proofErr w:type="spellEnd"/>
      <w:r w:rsidRPr="00D113BD">
        <w:t xml:space="preserve">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podnese</w:t>
      </w:r>
      <w:proofErr w:type="spellEnd"/>
      <w:r w:rsidRPr="00D113BD">
        <w:t xml:space="preserve"> po </w:t>
      </w:r>
      <w:proofErr w:type="spellStart"/>
      <w:r w:rsidRPr="00D113BD">
        <w:t>proteku</w:t>
      </w:r>
      <w:proofErr w:type="spellEnd"/>
      <w:r w:rsidRPr="00D113BD">
        <w:t xml:space="preserve"> </w:t>
      </w:r>
      <w:proofErr w:type="spellStart"/>
      <w:r w:rsidRPr="00D113BD">
        <w:t>roka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12.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566BBDF1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10.000,00 do 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preduzetnik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ne </w:t>
      </w:r>
      <w:proofErr w:type="spellStart"/>
      <w:r w:rsidRPr="00D113BD">
        <w:t>podnese</w:t>
      </w:r>
      <w:proofErr w:type="spellEnd"/>
      <w:r w:rsidRPr="00D113BD">
        <w:t xml:space="preserve">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podnese</w:t>
      </w:r>
      <w:proofErr w:type="spellEnd"/>
      <w:r w:rsidRPr="00D113BD">
        <w:t xml:space="preserve"> po </w:t>
      </w:r>
      <w:proofErr w:type="spellStart"/>
      <w:r w:rsidRPr="00D113BD">
        <w:t>proteku</w:t>
      </w:r>
      <w:proofErr w:type="spellEnd"/>
      <w:r w:rsidRPr="00D113BD">
        <w:t xml:space="preserve"> </w:t>
      </w:r>
      <w:proofErr w:type="spellStart"/>
      <w:r w:rsidRPr="00D113BD">
        <w:t>roka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12.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7E62B045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5.000,00 do 150.000,00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poslodavac</w:t>
      </w:r>
      <w:proofErr w:type="spellEnd"/>
      <w:r w:rsidRPr="00D113BD">
        <w:t xml:space="preserve"> </w:t>
      </w:r>
      <w:proofErr w:type="spellStart"/>
      <w:r w:rsidRPr="00D113BD">
        <w:t>fizičko</w:t>
      </w:r>
      <w:proofErr w:type="spellEnd"/>
      <w:r w:rsidRPr="00D113BD">
        <w:t xml:space="preserve"> lice </w:t>
      </w:r>
      <w:proofErr w:type="spellStart"/>
      <w:r w:rsidRPr="00D113BD">
        <w:t>ako</w:t>
      </w:r>
      <w:proofErr w:type="spellEnd"/>
      <w:r w:rsidRPr="00D113BD">
        <w:t xml:space="preserve"> ne </w:t>
      </w:r>
      <w:proofErr w:type="spellStart"/>
      <w:r w:rsidRPr="00D113BD">
        <w:t>podnese</w:t>
      </w:r>
      <w:proofErr w:type="spellEnd"/>
      <w:r w:rsidRPr="00D113BD">
        <w:t xml:space="preserve">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podnese</w:t>
      </w:r>
      <w:proofErr w:type="spellEnd"/>
      <w:r w:rsidRPr="00D113BD">
        <w:t xml:space="preserve"> po </w:t>
      </w:r>
      <w:proofErr w:type="spellStart"/>
      <w:r w:rsidRPr="00D113BD">
        <w:t>proteku</w:t>
      </w:r>
      <w:proofErr w:type="spellEnd"/>
      <w:r w:rsidRPr="00D113BD">
        <w:t xml:space="preserve"> </w:t>
      </w:r>
      <w:proofErr w:type="spellStart"/>
      <w:r w:rsidRPr="00D113BD">
        <w:t>roka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12.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2B115296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300.000,00 do 1.500.000,00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poslodavac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svojstvom</w:t>
      </w:r>
      <w:proofErr w:type="spellEnd"/>
      <w:r w:rsidRPr="00D113BD">
        <w:t xml:space="preserve"> </w:t>
      </w:r>
      <w:proofErr w:type="spellStart"/>
      <w:r w:rsidRPr="00D113BD">
        <w:t>pravnog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</w:t>
      </w:r>
      <w:proofErr w:type="spellStart"/>
      <w:r w:rsidRPr="00D113BD">
        <w:t>unese</w:t>
      </w:r>
      <w:proofErr w:type="spellEnd"/>
      <w:r w:rsidRPr="00D113BD">
        <w:t xml:space="preserve"> </w:t>
      </w:r>
      <w:proofErr w:type="spellStart"/>
      <w:r w:rsidRPr="00D113BD">
        <w:t>netačne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19.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529A005C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10.000,00 do 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preduzetnik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</w:t>
      </w:r>
      <w:proofErr w:type="spellStart"/>
      <w:r w:rsidRPr="00D113BD">
        <w:t>unese</w:t>
      </w:r>
      <w:proofErr w:type="spellEnd"/>
      <w:r w:rsidRPr="00D113BD">
        <w:t xml:space="preserve"> </w:t>
      </w:r>
      <w:proofErr w:type="spellStart"/>
      <w:r w:rsidRPr="00D113BD">
        <w:t>netačne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19.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790CA847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5.000,00 do 150.000,00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poslodavac</w:t>
      </w:r>
      <w:proofErr w:type="spellEnd"/>
      <w:r w:rsidRPr="00D113BD">
        <w:t xml:space="preserve"> </w:t>
      </w:r>
      <w:proofErr w:type="spellStart"/>
      <w:r w:rsidRPr="00D113BD">
        <w:t>fizičko</w:t>
      </w:r>
      <w:proofErr w:type="spellEnd"/>
      <w:r w:rsidRPr="00D113BD">
        <w:t xml:space="preserve"> lice </w:t>
      </w:r>
      <w:proofErr w:type="spellStart"/>
      <w:r w:rsidRPr="00D113BD">
        <w:t>ako</w:t>
      </w:r>
      <w:proofErr w:type="spellEnd"/>
      <w:r w:rsidRPr="00D113BD">
        <w:t xml:space="preserve"> </w:t>
      </w:r>
      <w:proofErr w:type="spellStart"/>
      <w:r w:rsidRPr="00D113BD">
        <w:t>unese</w:t>
      </w:r>
      <w:proofErr w:type="spellEnd"/>
      <w:r w:rsidRPr="00D113BD">
        <w:t xml:space="preserve"> </w:t>
      </w:r>
      <w:proofErr w:type="spellStart"/>
      <w:r w:rsidRPr="00D113BD">
        <w:t>netačne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prijavu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19.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75A0AA58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5.000,00 do 150.000,00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odgovorno</w:t>
      </w:r>
      <w:proofErr w:type="spellEnd"/>
      <w:r w:rsidRPr="00D113BD">
        <w:t xml:space="preserve"> lice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koji ne </w:t>
      </w:r>
      <w:proofErr w:type="spellStart"/>
      <w:r w:rsidRPr="00D113BD">
        <w:t>izvrši</w:t>
      </w:r>
      <w:proofErr w:type="spellEnd"/>
      <w:r w:rsidRPr="00D113BD">
        <w:t xml:space="preserve"> </w:t>
      </w:r>
      <w:proofErr w:type="spellStart"/>
      <w:r w:rsidRPr="00D113BD">
        <w:t>prenos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u </w:t>
      </w:r>
      <w:proofErr w:type="spellStart"/>
      <w:r w:rsidRPr="00D113BD">
        <w:t>Jedinstvenu</w:t>
      </w:r>
      <w:proofErr w:type="spellEnd"/>
      <w:r w:rsidRPr="00D113BD">
        <w:t xml:space="preserve"> </w:t>
      </w:r>
      <w:proofErr w:type="spellStart"/>
      <w:r w:rsidRPr="00D113BD">
        <w:t>bazu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članom</w:t>
      </w:r>
      <w:proofErr w:type="spellEnd"/>
      <w:r w:rsidRPr="00D113BD">
        <w:t xml:space="preserve"> 20.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2FB3EA3B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5.000,00 do 150.000,00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odgovorno</w:t>
      </w:r>
      <w:proofErr w:type="spellEnd"/>
      <w:r w:rsidRPr="00D113BD">
        <w:t xml:space="preserve"> lice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koji ne </w:t>
      </w:r>
      <w:proofErr w:type="spellStart"/>
      <w:r w:rsidRPr="00D113BD">
        <w:t>sarađuju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ne </w:t>
      </w:r>
      <w:proofErr w:type="spellStart"/>
      <w:r w:rsidRPr="00D113BD">
        <w:t>razmenjuju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kojima</w:t>
      </w:r>
      <w:proofErr w:type="spellEnd"/>
      <w:r w:rsidRPr="00D113BD">
        <w:t xml:space="preserve"> </w:t>
      </w:r>
      <w:proofErr w:type="spellStart"/>
      <w:r w:rsidRPr="00D113BD">
        <w:t>raspolažu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članom</w:t>
      </w:r>
      <w:proofErr w:type="spellEnd"/>
      <w:r w:rsidRPr="00D113BD">
        <w:t xml:space="preserve"> 36.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242DA171" w14:textId="77777777" w:rsidR="00D113BD" w:rsidRPr="00D113BD" w:rsidRDefault="00D113BD" w:rsidP="00D113BD">
      <w:pPr>
        <w:jc w:val="center"/>
      </w:pPr>
      <w:r w:rsidRPr="00D113BD">
        <w:t xml:space="preserve">Za </w:t>
      </w:r>
      <w:proofErr w:type="spellStart"/>
      <w:r w:rsidRPr="00D113BD">
        <w:t>radnje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st.</w:t>
      </w:r>
      <w:proofErr w:type="spellEnd"/>
      <w:r w:rsidRPr="00D113BD">
        <w:t xml:space="preserve"> 1. </w:t>
      </w:r>
      <w:proofErr w:type="spellStart"/>
      <w:r w:rsidRPr="00D113BD">
        <w:t>i</w:t>
      </w:r>
      <w:proofErr w:type="spellEnd"/>
      <w:r w:rsidRPr="00D113BD">
        <w:t xml:space="preserve"> 3.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5.000,00 do 150.000,00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odgovorno</w:t>
      </w:r>
      <w:proofErr w:type="spellEnd"/>
      <w:r w:rsidRPr="00D113BD">
        <w:t xml:space="preserve"> lice u </w:t>
      </w:r>
      <w:proofErr w:type="spellStart"/>
      <w:r w:rsidRPr="00D113BD">
        <w:t>pravnom</w:t>
      </w:r>
      <w:proofErr w:type="spellEnd"/>
      <w:r w:rsidRPr="00D113BD">
        <w:t xml:space="preserve"> </w:t>
      </w:r>
      <w:proofErr w:type="spellStart"/>
      <w:r w:rsidRPr="00D113BD">
        <w:t>licu</w:t>
      </w:r>
      <w:proofErr w:type="spellEnd"/>
      <w:r w:rsidRPr="00D113BD">
        <w:t>.</w:t>
      </w:r>
    </w:p>
    <w:p w14:paraId="059734E3" w14:textId="77777777" w:rsidR="00D113BD" w:rsidRPr="00D113BD" w:rsidRDefault="00D113BD" w:rsidP="00D113BD">
      <w:pPr>
        <w:jc w:val="center"/>
        <w:rPr>
          <w:b/>
          <w:bCs/>
        </w:rPr>
      </w:pPr>
      <w:bookmarkStart w:id="53" w:name="clan_41"/>
      <w:bookmarkEnd w:id="53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41</w:t>
      </w:r>
    </w:p>
    <w:p w14:paraId="14D48ADC" w14:textId="77777777" w:rsidR="00D113BD" w:rsidRPr="00D113BD" w:rsidRDefault="00D113BD" w:rsidP="00D113BD">
      <w:pPr>
        <w:jc w:val="center"/>
      </w:pPr>
      <w:proofErr w:type="spellStart"/>
      <w:r w:rsidRPr="00D113BD">
        <w:lastRenderedPageBreak/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u </w:t>
      </w:r>
      <w:proofErr w:type="spellStart"/>
      <w:r w:rsidRPr="00D113BD">
        <w:t>iznosu</w:t>
      </w:r>
      <w:proofErr w:type="spellEnd"/>
      <w:r w:rsidRPr="00D113BD">
        <w:t xml:space="preserve"> od 50.000,00 do 2.000.000,00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korisnik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- </w:t>
      </w:r>
      <w:proofErr w:type="spellStart"/>
      <w:r w:rsidRPr="00D113BD">
        <w:t>pravno</w:t>
      </w:r>
      <w:proofErr w:type="spellEnd"/>
      <w:r w:rsidRPr="00D113BD">
        <w:t xml:space="preserve"> lice </w:t>
      </w:r>
      <w:proofErr w:type="spellStart"/>
      <w:r w:rsidRPr="00D113BD">
        <w:t>ukoliko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u </w:t>
      </w:r>
      <w:proofErr w:type="spellStart"/>
      <w:r w:rsidRPr="00D113BD">
        <w:t>roku</w:t>
      </w:r>
      <w:proofErr w:type="spellEnd"/>
      <w:r w:rsidRPr="00D113BD">
        <w:t xml:space="preserve"> </w:t>
      </w:r>
      <w:proofErr w:type="spellStart"/>
      <w:r w:rsidRPr="00D113BD">
        <w:t>propisanom</w:t>
      </w:r>
      <w:proofErr w:type="spellEnd"/>
      <w:r w:rsidRPr="00D113BD">
        <w:t xml:space="preserve"> </w:t>
      </w:r>
      <w:proofErr w:type="spellStart"/>
      <w:r w:rsidRPr="00D113BD">
        <w:t>ovim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tačne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>.</w:t>
      </w:r>
    </w:p>
    <w:p w14:paraId="38DFDBB6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u </w:t>
      </w:r>
      <w:proofErr w:type="spellStart"/>
      <w:r w:rsidRPr="00D113BD">
        <w:t>iznosu</w:t>
      </w:r>
      <w:proofErr w:type="spellEnd"/>
      <w:r w:rsidRPr="00D113BD">
        <w:t xml:space="preserve"> od 5.000,00 do 150.000,00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odgovorno</w:t>
      </w:r>
      <w:proofErr w:type="spellEnd"/>
      <w:r w:rsidRPr="00D113BD">
        <w:t xml:space="preserve"> lice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</w:t>
      </w:r>
      <w:proofErr w:type="spellStart"/>
      <w:r w:rsidRPr="00D113BD">
        <w:t>ukoliko</w:t>
      </w:r>
      <w:proofErr w:type="spellEnd"/>
      <w:r w:rsidRPr="00D113BD">
        <w:t xml:space="preserve"> </w:t>
      </w:r>
      <w:proofErr w:type="spellStart"/>
      <w:r w:rsidRPr="00D113BD">
        <w:t>korisnik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u </w:t>
      </w:r>
      <w:proofErr w:type="spellStart"/>
      <w:r w:rsidRPr="00D113BD">
        <w:t>roku</w:t>
      </w:r>
      <w:proofErr w:type="spellEnd"/>
      <w:r w:rsidRPr="00D113BD">
        <w:t xml:space="preserve"> </w:t>
      </w:r>
      <w:proofErr w:type="spellStart"/>
      <w:r w:rsidRPr="00D113BD">
        <w:t>propisanom</w:t>
      </w:r>
      <w:proofErr w:type="spellEnd"/>
      <w:r w:rsidRPr="00D113BD">
        <w:t xml:space="preserve"> </w:t>
      </w:r>
      <w:proofErr w:type="spellStart"/>
      <w:r w:rsidRPr="00D113BD">
        <w:t>ovim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tačne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>.</w:t>
      </w:r>
    </w:p>
    <w:p w14:paraId="7EFC9B06" w14:textId="77777777" w:rsidR="00D113BD" w:rsidRPr="00D113BD" w:rsidRDefault="00D113BD" w:rsidP="00D113BD">
      <w:pPr>
        <w:jc w:val="center"/>
      </w:pPr>
      <w:proofErr w:type="spellStart"/>
      <w:r w:rsidRPr="00D113BD">
        <w:t>Odgovorno</w:t>
      </w:r>
      <w:proofErr w:type="spellEnd"/>
      <w:r w:rsidRPr="00D113BD">
        <w:t xml:space="preserve"> lice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2.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je </w:t>
      </w:r>
      <w:proofErr w:type="spellStart"/>
      <w:r w:rsidRPr="00D113BD">
        <w:t>ministar</w:t>
      </w:r>
      <w:proofErr w:type="spellEnd"/>
      <w:r w:rsidRPr="00D113BD">
        <w:t xml:space="preserve"> za </w:t>
      </w:r>
      <w:proofErr w:type="spellStart"/>
      <w:r w:rsidRPr="00D113BD">
        <w:t>ministarstvo</w:t>
      </w:r>
      <w:proofErr w:type="spellEnd"/>
      <w:r w:rsidRPr="00D113BD">
        <w:t xml:space="preserve">, </w:t>
      </w:r>
      <w:proofErr w:type="spellStart"/>
      <w:r w:rsidRPr="00D113BD">
        <w:t>nadležni</w:t>
      </w:r>
      <w:proofErr w:type="spellEnd"/>
      <w:r w:rsidRPr="00D113BD">
        <w:t xml:space="preserve"> </w:t>
      </w:r>
      <w:proofErr w:type="spellStart"/>
      <w:r w:rsidRPr="00D113BD">
        <w:t>pokrajinski</w:t>
      </w:r>
      <w:proofErr w:type="spellEnd"/>
      <w:r w:rsidRPr="00D113BD">
        <w:t xml:space="preserve"> </w:t>
      </w:r>
      <w:proofErr w:type="spellStart"/>
      <w:r w:rsidRPr="00D113BD">
        <w:t>sekretar</w:t>
      </w:r>
      <w:proofErr w:type="spellEnd"/>
      <w:r w:rsidRPr="00D113BD">
        <w:t xml:space="preserve"> za </w:t>
      </w:r>
      <w:proofErr w:type="spellStart"/>
      <w:r w:rsidRPr="00D113BD">
        <w:t>pokrajinski</w:t>
      </w:r>
      <w:proofErr w:type="spellEnd"/>
      <w:r w:rsidRPr="00D113BD">
        <w:t xml:space="preserve"> </w:t>
      </w:r>
      <w:proofErr w:type="spellStart"/>
      <w:r w:rsidRPr="00D113BD">
        <w:t>sekretarijat</w:t>
      </w:r>
      <w:proofErr w:type="spellEnd"/>
      <w:r w:rsidRPr="00D113BD">
        <w:t xml:space="preserve">, </w:t>
      </w:r>
      <w:proofErr w:type="spellStart"/>
      <w:r w:rsidRPr="00D113BD">
        <w:t>gradonačelnik</w:t>
      </w:r>
      <w:proofErr w:type="spellEnd"/>
      <w:r w:rsidRPr="00D113BD">
        <w:t xml:space="preserve"> za grad, </w:t>
      </w:r>
      <w:proofErr w:type="spellStart"/>
      <w:r w:rsidRPr="00D113BD">
        <w:t>predsednik</w:t>
      </w:r>
      <w:proofErr w:type="spellEnd"/>
      <w:r w:rsidRPr="00D113BD">
        <w:t xml:space="preserve"> </w:t>
      </w:r>
      <w:proofErr w:type="spellStart"/>
      <w:r w:rsidRPr="00D113BD">
        <w:t>opštine</w:t>
      </w:r>
      <w:proofErr w:type="spellEnd"/>
      <w:r w:rsidRPr="00D113BD">
        <w:t xml:space="preserve"> za </w:t>
      </w:r>
      <w:proofErr w:type="spellStart"/>
      <w:r w:rsidRPr="00D113BD">
        <w:t>opštinu</w:t>
      </w:r>
      <w:proofErr w:type="spellEnd"/>
      <w:r w:rsidRPr="00D113BD">
        <w:t xml:space="preserve">, </w:t>
      </w:r>
      <w:proofErr w:type="spellStart"/>
      <w:r w:rsidRPr="00D113BD">
        <w:t>direktor</w:t>
      </w:r>
      <w:proofErr w:type="spellEnd"/>
      <w:r w:rsidRPr="00D113BD">
        <w:t xml:space="preserve"> za </w:t>
      </w:r>
      <w:proofErr w:type="spellStart"/>
      <w:r w:rsidRPr="00D113BD">
        <w:t>javno</w:t>
      </w:r>
      <w:proofErr w:type="spellEnd"/>
      <w:r w:rsidRPr="00D113BD">
        <w:t xml:space="preserve"> </w:t>
      </w:r>
      <w:proofErr w:type="spellStart"/>
      <w:r w:rsidRPr="00D113BD">
        <w:t>preduzeće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rukovodilac</w:t>
      </w:r>
      <w:proofErr w:type="spellEnd"/>
      <w:r w:rsidRPr="00D113BD">
        <w:t xml:space="preserve"> </w:t>
      </w:r>
      <w:proofErr w:type="spellStart"/>
      <w:r w:rsidRPr="00D113BD">
        <w:t>pravnog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-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>.</w:t>
      </w:r>
    </w:p>
    <w:p w14:paraId="3BD42114" w14:textId="77777777" w:rsidR="00D113BD" w:rsidRPr="00D113BD" w:rsidRDefault="00D113BD" w:rsidP="00D113BD">
      <w:pPr>
        <w:jc w:val="center"/>
        <w:rPr>
          <w:b/>
          <w:bCs/>
        </w:rPr>
      </w:pPr>
      <w:bookmarkStart w:id="54" w:name="clan_42"/>
      <w:bookmarkEnd w:id="54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42</w:t>
      </w:r>
    </w:p>
    <w:p w14:paraId="5405C552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300.000,00 do 1.500.000,00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ukoliko</w:t>
      </w:r>
      <w:proofErr w:type="spellEnd"/>
      <w:r w:rsidRPr="00D113BD">
        <w:t xml:space="preserve"> </w:t>
      </w:r>
      <w:proofErr w:type="spellStart"/>
      <w:r w:rsidRPr="00D113BD">
        <w:t>korisnicima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ne </w:t>
      </w:r>
      <w:proofErr w:type="spellStart"/>
      <w:r w:rsidRPr="00D113BD">
        <w:t>omogući</w:t>
      </w:r>
      <w:proofErr w:type="spellEnd"/>
      <w:r w:rsidRPr="00D113BD">
        <w:t xml:space="preserve"> </w:t>
      </w:r>
      <w:proofErr w:type="spellStart"/>
      <w:r w:rsidRPr="00D113BD">
        <w:t>nesmetan</w:t>
      </w:r>
      <w:proofErr w:type="spellEnd"/>
      <w:r w:rsidRPr="00D113BD">
        <w:t xml:space="preserve"> </w:t>
      </w:r>
      <w:proofErr w:type="spellStart"/>
      <w:r w:rsidRPr="00D113BD">
        <w:t>pristup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korišćenje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baze</w:t>
      </w:r>
      <w:proofErr w:type="spellEnd"/>
      <w:r w:rsidRPr="00D113BD">
        <w:t xml:space="preserve"> </w:t>
      </w:r>
      <w:proofErr w:type="spellStart"/>
      <w:r w:rsidRPr="00D113BD">
        <w:t>predviđen</w:t>
      </w:r>
      <w:proofErr w:type="spellEnd"/>
      <w:r w:rsidRPr="00D113BD">
        <w:t xml:space="preserve"> </w:t>
      </w:r>
      <w:proofErr w:type="spellStart"/>
      <w:r w:rsidRPr="00D113BD">
        <w:t>članom</w:t>
      </w:r>
      <w:proofErr w:type="spellEnd"/>
      <w:r w:rsidRPr="00D113BD">
        <w:t xml:space="preserve"> 38.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7C6FB872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300.000,00 do 1.500.000,00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ukoliko</w:t>
      </w:r>
      <w:proofErr w:type="spellEnd"/>
      <w:r w:rsidRPr="00D113BD">
        <w:t xml:space="preserve"> ne </w:t>
      </w:r>
      <w:proofErr w:type="spellStart"/>
      <w:r w:rsidRPr="00D113BD">
        <w:t>preduzme</w:t>
      </w:r>
      <w:proofErr w:type="spellEnd"/>
      <w:r w:rsidRPr="00D113BD">
        <w:t xml:space="preserve"> mere </w:t>
      </w:r>
      <w:proofErr w:type="spellStart"/>
      <w:r w:rsidRPr="00D113BD">
        <w:t>zaštite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35.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6503EF90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300.000,00 do 1.000.000,00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ukoliko</w:t>
      </w:r>
      <w:proofErr w:type="spellEnd"/>
      <w:r w:rsidRPr="00D113BD">
        <w:t xml:space="preserve"> </w:t>
      </w:r>
      <w:proofErr w:type="spellStart"/>
      <w:r w:rsidRPr="00D113BD">
        <w:t>podnosiocu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ne </w:t>
      </w:r>
      <w:proofErr w:type="spellStart"/>
      <w:r w:rsidRPr="00D113BD">
        <w:t>izda</w:t>
      </w:r>
      <w:proofErr w:type="spellEnd"/>
      <w:r w:rsidRPr="00D113BD">
        <w:t xml:space="preserve"> </w:t>
      </w:r>
      <w:proofErr w:type="spellStart"/>
      <w:r w:rsidRPr="00D113BD">
        <w:t>potvrdu</w:t>
      </w:r>
      <w:proofErr w:type="spellEnd"/>
      <w:r w:rsidRPr="00D113BD">
        <w:t xml:space="preserve"> o </w:t>
      </w:r>
      <w:proofErr w:type="spellStart"/>
      <w:r w:rsidRPr="00D113BD">
        <w:t>podnetoj</w:t>
      </w:r>
      <w:proofErr w:type="spellEnd"/>
      <w:r w:rsidRPr="00D113BD">
        <w:t xml:space="preserve"> </w:t>
      </w:r>
      <w:proofErr w:type="spellStart"/>
      <w:r w:rsidRPr="00D113BD">
        <w:t>jedinstvenoj</w:t>
      </w:r>
      <w:proofErr w:type="spellEnd"/>
      <w:r w:rsidRPr="00D113BD">
        <w:t xml:space="preserve"> </w:t>
      </w:r>
      <w:proofErr w:type="spellStart"/>
      <w:r w:rsidRPr="00D113BD">
        <w:t>prijavi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630A54C8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300.000,00 do 1.500.000,00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ukoliko</w:t>
      </w:r>
      <w:proofErr w:type="spellEnd"/>
      <w:r w:rsidRPr="00D113BD">
        <w:t xml:space="preserve"> </w:t>
      </w:r>
      <w:proofErr w:type="spellStart"/>
      <w:r w:rsidRPr="00D113BD">
        <w:t>organizacijama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23. </w:t>
      </w:r>
      <w:proofErr w:type="spellStart"/>
      <w:r w:rsidRPr="00D113BD">
        <w:t>stav</w:t>
      </w:r>
      <w:proofErr w:type="spellEnd"/>
      <w:r w:rsidRPr="00D113BD">
        <w:t xml:space="preserve"> 3.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1E6364F5" w14:textId="77777777" w:rsidR="00D113BD" w:rsidRPr="00D113BD" w:rsidRDefault="00D113BD" w:rsidP="00D113BD">
      <w:pPr>
        <w:jc w:val="center"/>
      </w:pPr>
      <w:r w:rsidRPr="00D113BD">
        <w:t xml:space="preserve">Za </w:t>
      </w:r>
      <w:proofErr w:type="spellStart"/>
      <w:r w:rsidRPr="00D113BD">
        <w:t>radnje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st.</w:t>
      </w:r>
      <w:proofErr w:type="spellEnd"/>
      <w:r w:rsidRPr="00D113BD">
        <w:t xml:space="preserve"> 1-4.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30.000,00 do 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odgovorno</w:t>
      </w:r>
      <w:proofErr w:type="spellEnd"/>
      <w:r w:rsidRPr="00D113BD">
        <w:t xml:space="preserve"> lice u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>.</w:t>
      </w:r>
    </w:p>
    <w:p w14:paraId="6624DED9" w14:textId="77777777" w:rsidR="00D113BD" w:rsidRPr="00D113BD" w:rsidRDefault="00D113BD" w:rsidP="00D113BD">
      <w:pPr>
        <w:jc w:val="center"/>
        <w:rPr>
          <w:b/>
          <w:bCs/>
        </w:rPr>
      </w:pPr>
      <w:bookmarkStart w:id="55" w:name="clan_43"/>
      <w:bookmarkEnd w:id="55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43</w:t>
      </w:r>
    </w:p>
    <w:p w14:paraId="2F860E7D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u </w:t>
      </w:r>
      <w:proofErr w:type="spellStart"/>
      <w:r w:rsidRPr="00D113BD">
        <w:t>iznosu</w:t>
      </w:r>
      <w:proofErr w:type="spellEnd"/>
      <w:r w:rsidRPr="00D113BD">
        <w:t xml:space="preserve"> od 50.000,00 do 2.000.000,00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korisnik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- </w:t>
      </w:r>
      <w:proofErr w:type="spellStart"/>
      <w:r w:rsidRPr="00D113BD">
        <w:t>pravno</w:t>
      </w:r>
      <w:proofErr w:type="spellEnd"/>
      <w:r w:rsidRPr="00D113BD">
        <w:t xml:space="preserve"> lice </w:t>
      </w:r>
      <w:proofErr w:type="spellStart"/>
      <w:r w:rsidRPr="00D113BD">
        <w:t>ukoliko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u </w:t>
      </w:r>
      <w:proofErr w:type="spellStart"/>
      <w:r w:rsidRPr="00D113BD">
        <w:t>roku</w:t>
      </w:r>
      <w:proofErr w:type="spellEnd"/>
      <w:r w:rsidRPr="00D113BD">
        <w:t xml:space="preserve"> </w:t>
      </w:r>
      <w:proofErr w:type="spellStart"/>
      <w:r w:rsidRPr="00D113BD">
        <w:t>propisanom</w:t>
      </w:r>
      <w:proofErr w:type="spellEnd"/>
      <w:r w:rsidRPr="00D113BD">
        <w:t xml:space="preserve"> </w:t>
      </w:r>
      <w:proofErr w:type="spellStart"/>
      <w:r w:rsidRPr="00D113BD">
        <w:t>članom</w:t>
      </w:r>
      <w:proofErr w:type="spellEnd"/>
      <w:r w:rsidRPr="00D113BD">
        <w:t xml:space="preserve"> 27.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tačne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>.</w:t>
      </w:r>
    </w:p>
    <w:p w14:paraId="44E69B37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u </w:t>
      </w:r>
      <w:proofErr w:type="spellStart"/>
      <w:r w:rsidRPr="00D113BD">
        <w:t>iznosu</w:t>
      </w:r>
      <w:proofErr w:type="spellEnd"/>
      <w:r w:rsidRPr="00D113BD">
        <w:t xml:space="preserve"> od 5.000,00 do 150.000,00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odgovorno</w:t>
      </w:r>
      <w:proofErr w:type="spellEnd"/>
      <w:r w:rsidRPr="00D113BD">
        <w:t xml:space="preserve"> lice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</w:t>
      </w:r>
      <w:proofErr w:type="spellStart"/>
      <w:r w:rsidRPr="00D113BD">
        <w:t>ukoliko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26.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u </w:t>
      </w:r>
      <w:proofErr w:type="spellStart"/>
      <w:r w:rsidRPr="00D113BD">
        <w:t>roku</w:t>
      </w:r>
      <w:proofErr w:type="spellEnd"/>
      <w:r w:rsidRPr="00D113BD">
        <w:t xml:space="preserve"> </w:t>
      </w:r>
      <w:proofErr w:type="spellStart"/>
      <w:r w:rsidRPr="00D113BD">
        <w:t>propisanom</w:t>
      </w:r>
      <w:proofErr w:type="spellEnd"/>
      <w:r w:rsidRPr="00D113BD">
        <w:t xml:space="preserve"> </w:t>
      </w:r>
      <w:proofErr w:type="spellStart"/>
      <w:r w:rsidRPr="00D113BD">
        <w:t>članom</w:t>
      </w:r>
      <w:proofErr w:type="spellEnd"/>
      <w:r w:rsidRPr="00D113BD">
        <w:t xml:space="preserve"> 27.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ili</w:t>
      </w:r>
      <w:proofErr w:type="spellEnd"/>
      <w:r w:rsidRPr="00D113BD">
        <w:t xml:space="preserve"> ne </w:t>
      </w:r>
      <w:proofErr w:type="spellStart"/>
      <w:r w:rsidRPr="00D113BD">
        <w:t>dostavi</w:t>
      </w:r>
      <w:proofErr w:type="spellEnd"/>
      <w:r w:rsidRPr="00D113BD">
        <w:t xml:space="preserve"> </w:t>
      </w:r>
      <w:proofErr w:type="spellStart"/>
      <w:r w:rsidRPr="00D113BD">
        <w:t>tačne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>.</w:t>
      </w:r>
    </w:p>
    <w:p w14:paraId="5DDD6399" w14:textId="77777777" w:rsidR="00D113BD" w:rsidRPr="00D113BD" w:rsidRDefault="00D113BD" w:rsidP="00D113BD">
      <w:pPr>
        <w:jc w:val="center"/>
      </w:pPr>
      <w:proofErr w:type="spellStart"/>
      <w:r w:rsidRPr="00D113BD">
        <w:t>Odgovorno</w:t>
      </w:r>
      <w:proofErr w:type="spellEnd"/>
      <w:r w:rsidRPr="00D113BD">
        <w:t xml:space="preserve"> lice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2.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je </w:t>
      </w:r>
      <w:proofErr w:type="spellStart"/>
      <w:r w:rsidRPr="00D113BD">
        <w:t>ministar</w:t>
      </w:r>
      <w:proofErr w:type="spellEnd"/>
      <w:r w:rsidRPr="00D113BD">
        <w:t xml:space="preserve"> za </w:t>
      </w:r>
      <w:proofErr w:type="spellStart"/>
      <w:r w:rsidRPr="00D113BD">
        <w:t>ministarstvo</w:t>
      </w:r>
      <w:proofErr w:type="spellEnd"/>
      <w:r w:rsidRPr="00D113BD">
        <w:t xml:space="preserve">, </w:t>
      </w:r>
      <w:proofErr w:type="spellStart"/>
      <w:r w:rsidRPr="00D113BD">
        <w:t>nadležni</w:t>
      </w:r>
      <w:proofErr w:type="spellEnd"/>
      <w:r w:rsidRPr="00D113BD">
        <w:t xml:space="preserve"> </w:t>
      </w:r>
      <w:proofErr w:type="spellStart"/>
      <w:r w:rsidRPr="00D113BD">
        <w:t>pokrajinski</w:t>
      </w:r>
      <w:proofErr w:type="spellEnd"/>
      <w:r w:rsidRPr="00D113BD">
        <w:t xml:space="preserve"> </w:t>
      </w:r>
      <w:proofErr w:type="spellStart"/>
      <w:r w:rsidRPr="00D113BD">
        <w:t>sekretar</w:t>
      </w:r>
      <w:proofErr w:type="spellEnd"/>
      <w:r w:rsidRPr="00D113BD">
        <w:t xml:space="preserve"> za </w:t>
      </w:r>
      <w:proofErr w:type="spellStart"/>
      <w:r w:rsidRPr="00D113BD">
        <w:t>pokrajinski</w:t>
      </w:r>
      <w:proofErr w:type="spellEnd"/>
      <w:r w:rsidRPr="00D113BD">
        <w:t xml:space="preserve"> </w:t>
      </w:r>
      <w:proofErr w:type="spellStart"/>
      <w:r w:rsidRPr="00D113BD">
        <w:t>sekretarijat</w:t>
      </w:r>
      <w:proofErr w:type="spellEnd"/>
      <w:r w:rsidRPr="00D113BD">
        <w:t xml:space="preserve">, </w:t>
      </w:r>
      <w:proofErr w:type="spellStart"/>
      <w:r w:rsidRPr="00D113BD">
        <w:t>gradonačelnik</w:t>
      </w:r>
      <w:proofErr w:type="spellEnd"/>
      <w:r w:rsidRPr="00D113BD">
        <w:t xml:space="preserve"> za grad, </w:t>
      </w:r>
      <w:proofErr w:type="spellStart"/>
      <w:r w:rsidRPr="00D113BD">
        <w:t>predsednik</w:t>
      </w:r>
      <w:proofErr w:type="spellEnd"/>
      <w:r w:rsidRPr="00D113BD">
        <w:t xml:space="preserve"> </w:t>
      </w:r>
      <w:proofErr w:type="spellStart"/>
      <w:r w:rsidRPr="00D113BD">
        <w:t>opštine</w:t>
      </w:r>
      <w:proofErr w:type="spellEnd"/>
      <w:r w:rsidRPr="00D113BD">
        <w:t xml:space="preserve"> za </w:t>
      </w:r>
      <w:proofErr w:type="spellStart"/>
      <w:r w:rsidRPr="00D113BD">
        <w:t>opštinu</w:t>
      </w:r>
      <w:proofErr w:type="spellEnd"/>
      <w:r w:rsidRPr="00D113BD">
        <w:t xml:space="preserve">, </w:t>
      </w:r>
      <w:proofErr w:type="spellStart"/>
      <w:r w:rsidRPr="00D113BD">
        <w:t>direktor</w:t>
      </w:r>
      <w:proofErr w:type="spellEnd"/>
      <w:r w:rsidRPr="00D113BD">
        <w:t xml:space="preserve"> za </w:t>
      </w:r>
      <w:proofErr w:type="spellStart"/>
      <w:r w:rsidRPr="00D113BD">
        <w:t>javno</w:t>
      </w:r>
      <w:proofErr w:type="spellEnd"/>
      <w:r w:rsidRPr="00D113BD">
        <w:t xml:space="preserve"> </w:t>
      </w:r>
      <w:proofErr w:type="spellStart"/>
      <w:r w:rsidRPr="00D113BD">
        <w:t>preduzeće</w:t>
      </w:r>
      <w:proofErr w:type="spellEnd"/>
      <w:r w:rsidRPr="00D113BD">
        <w:t xml:space="preserve">, </w:t>
      </w:r>
      <w:proofErr w:type="spellStart"/>
      <w:r w:rsidRPr="00D113BD">
        <w:t>odnosno</w:t>
      </w:r>
      <w:proofErr w:type="spellEnd"/>
      <w:r w:rsidRPr="00D113BD">
        <w:t xml:space="preserve"> </w:t>
      </w:r>
      <w:proofErr w:type="spellStart"/>
      <w:r w:rsidRPr="00D113BD">
        <w:t>rukovodilac</w:t>
      </w:r>
      <w:proofErr w:type="spellEnd"/>
      <w:r w:rsidRPr="00D113BD">
        <w:t xml:space="preserve"> </w:t>
      </w:r>
      <w:proofErr w:type="spellStart"/>
      <w:r w:rsidRPr="00D113BD">
        <w:t>pravnog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-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>.</w:t>
      </w:r>
    </w:p>
    <w:p w14:paraId="1142BD86" w14:textId="77777777" w:rsidR="00D113BD" w:rsidRPr="00D113BD" w:rsidRDefault="00D113BD" w:rsidP="00D113BD">
      <w:pPr>
        <w:jc w:val="center"/>
        <w:rPr>
          <w:b/>
          <w:bCs/>
        </w:rPr>
      </w:pPr>
      <w:bookmarkStart w:id="56" w:name="clan_44"/>
      <w:bookmarkEnd w:id="56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44</w:t>
      </w:r>
    </w:p>
    <w:p w14:paraId="486D8875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300.000,00 do 1.500.000,00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poslodavac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svojstvom</w:t>
      </w:r>
      <w:proofErr w:type="spellEnd"/>
      <w:r w:rsidRPr="00D113BD">
        <w:t xml:space="preserve"> </w:t>
      </w:r>
      <w:proofErr w:type="spellStart"/>
      <w:r w:rsidRPr="00D113BD">
        <w:t>pravnog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ne </w:t>
      </w:r>
      <w:proofErr w:type="spellStart"/>
      <w:r w:rsidRPr="00D113BD">
        <w:t>izvrši</w:t>
      </w:r>
      <w:proofErr w:type="spellEnd"/>
      <w:r w:rsidRPr="00D113BD">
        <w:t xml:space="preserve"> </w:t>
      </w:r>
      <w:proofErr w:type="spellStart"/>
      <w:r w:rsidRPr="00D113BD">
        <w:t>ažuriranje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u </w:t>
      </w:r>
      <w:proofErr w:type="spellStart"/>
      <w:r w:rsidRPr="00D113BD">
        <w:t>roku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47.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2D18D4FC" w14:textId="77777777" w:rsidR="00D113BD" w:rsidRPr="00D113BD" w:rsidRDefault="00D113BD" w:rsidP="00D113BD">
      <w:pPr>
        <w:jc w:val="center"/>
      </w:pPr>
      <w:proofErr w:type="spellStart"/>
      <w:r w:rsidRPr="00D113BD">
        <w:lastRenderedPageBreak/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10.000,00 do 500.000,00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preduzetnik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ne </w:t>
      </w:r>
      <w:proofErr w:type="spellStart"/>
      <w:r w:rsidRPr="00D113BD">
        <w:t>izvrši</w:t>
      </w:r>
      <w:proofErr w:type="spellEnd"/>
      <w:r w:rsidRPr="00D113BD">
        <w:t xml:space="preserve"> </w:t>
      </w:r>
      <w:proofErr w:type="spellStart"/>
      <w:r w:rsidRPr="00D113BD">
        <w:t>ažuriranje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u </w:t>
      </w:r>
      <w:proofErr w:type="spellStart"/>
      <w:r w:rsidRPr="00D113BD">
        <w:t>roku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47.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2CAF9147" w14:textId="77777777" w:rsidR="00D113BD" w:rsidRPr="00D113BD" w:rsidRDefault="00D113BD" w:rsidP="00D113BD">
      <w:pPr>
        <w:jc w:val="center"/>
      </w:pPr>
      <w:proofErr w:type="spellStart"/>
      <w:r w:rsidRPr="00D113BD">
        <w:t>Novčanom</w:t>
      </w:r>
      <w:proofErr w:type="spellEnd"/>
      <w:r w:rsidRPr="00D113BD">
        <w:t xml:space="preserve"> </w:t>
      </w:r>
      <w:proofErr w:type="spellStart"/>
      <w:r w:rsidRPr="00D113BD">
        <w:t>kaznom</w:t>
      </w:r>
      <w:proofErr w:type="spellEnd"/>
      <w:r w:rsidRPr="00D113BD">
        <w:t xml:space="preserve"> od 5.000,00 do 150.000,00 </w:t>
      </w:r>
      <w:proofErr w:type="spellStart"/>
      <w:r w:rsidRPr="00D113BD">
        <w:t>dinara</w:t>
      </w:r>
      <w:proofErr w:type="spellEnd"/>
      <w:r w:rsidRPr="00D113BD">
        <w:t xml:space="preserve"> </w:t>
      </w:r>
      <w:proofErr w:type="spellStart"/>
      <w:r w:rsidRPr="00D113BD">
        <w:t>kazniće</w:t>
      </w:r>
      <w:proofErr w:type="spellEnd"/>
      <w:r w:rsidRPr="00D113BD">
        <w:t xml:space="preserve"> se za </w:t>
      </w:r>
      <w:proofErr w:type="spellStart"/>
      <w:r w:rsidRPr="00D113BD">
        <w:t>prekršaj</w:t>
      </w:r>
      <w:proofErr w:type="spellEnd"/>
      <w:r w:rsidRPr="00D113BD">
        <w:t xml:space="preserve"> </w:t>
      </w:r>
      <w:proofErr w:type="spellStart"/>
      <w:r w:rsidRPr="00D113BD">
        <w:t>podnosilac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- </w:t>
      </w:r>
      <w:proofErr w:type="spellStart"/>
      <w:r w:rsidRPr="00D113BD">
        <w:t>poslodavac</w:t>
      </w:r>
      <w:proofErr w:type="spellEnd"/>
      <w:r w:rsidRPr="00D113BD">
        <w:t xml:space="preserve"> </w:t>
      </w:r>
      <w:proofErr w:type="spellStart"/>
      <w:r w:rsidRPr="00D113BD">
        <w:t>fizičko</w:t>
      </w:r>
      <w:proofErr w:type="spellEnd"/>
      <w:r w:rsidRPr="00D113BD">
        <w:t xml:space="preserve"> lice </w:t>
      </w:r>
      <w:proofErr w:type="spellStart"/>
      <w:r w:rsidRPr="00D113BD">
        <w:t>ako</w:t>
      </w:r>
      <w:proofErr w:type="spellEnd"/>
      <w:r w:rsidRPr="00D113BD">
        <w:t xml:space="preserve"> ne </w:t>
      </w:r>
      <w:proofErr w:type="spellStart"/>
      <w:r w:rsidRPr="00D113BD">
        <w:t>izvrši</w:t>
      </w:r>
      <w:proofErr w:type="spellEnd"/>
      <w:r w:rsidRPr="00D113BD">
        <w:t xml:space="preserve"> </w:t>
      </w:r>
      <w:proofErr w:type="spellStart"/>
      <w:r w:rsidRPr="00D113BD">
        <w:t>ažuriranje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u </w:t>
      </w:r>
      <w:proofErr w:type="spellStart"/>
      <w:r w:rsidRPr="00D113BD">
        <w:t>roku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47.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66652071" w14:textId="77777777" w:rsidR="00D113BD" w:rsidRPr="00D113BD" w:rsidRDefault="00D113BD" w:rsidP="00D113BD">
      <w:pPr>
        <w:jc w:val="center"/>
      </w:pPr>
      <w:bookmarkStart w:id="57" w:name="str_14"/>
      <w:bookmarkEnd w:id="57"/>
      <w:r w:rsidRPr="00D113BD">
        <w:t>XIV PRELAZNE I ZAVRŠNE ODREDBE</w:t>
      </w:r>
    </w:p>
    <w:p w14:paraId="509A6C1C" w14:textId="77777777" w:rsidR="00D113BD" w:rsidRPr="00D113BD" w:rsidRDefault="00D113BD" w:rsidP="00D113BD">
      <w:pPr>
        <w:jc w:val="center"/>
        <w:rPr>
          <w:b/>
          <w:bCs/>
        </w:rPr>
      </w:pPr>
      <w:bookmarkStart w:id="58" w:name="clan_45"/>
      <w:bookmarkEnd w:id="58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45</w:t>
      </w:r>
    </w:p>
    <w:p w14:paraId="4F325EF0" w14:textId="77777777" w:rsidR="00D113BD" w:rsidRPr="00D113BD" w:rsidRDefault="00D113BD" w:rsidP="00D113BD">
      <w:pPr>
        <w:jc w:val="center"/>
      </w:pP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nadležno</w:t>
      </w:r>
      <w:proofErr w:type="spellEnd"/>
      <w:r w:rsidRPr="00D113BD">
        <w:t xml:space="preserve"> za </w:t>
      </w:r>
      <w:proofErr w:type="spellStart"/>
      <w:r w:rsidRPr="00D113BD">
        <w:t>socijalnu</w:t>
      </w:r>
      <w:proofErr w:type="spellEnd"/>
      <w:r w:rsidRPr="00D113BD">
        <w:t xml:space="preserve"> </w:t>
      </w:r>
      <w:proofErr w:type="spellStart"/>
      <w:r w:rsidRPr="00D113BD">
        <w:t>politiku</w:t>
      </w:r>
      <w:proofErr w:type="spellEnd"/>
      <w:r w:rsidRPr="00D113BD">
        <w:t xml:space="preserve"> </w:t>
      </w:r>
      <w:proofErr w:type="spellStart"/>
      <w:r w:rsidRPr="00D113BD">
        <w:t>dužno</w:t>
      </w:r>
      <w:proofErr w:type="spellEnd"/>
      <w:r w:rsidRPr="00D113BD">
        <w:t xml:space="preserve"> je da u </w:t>
      </w:r>
      <w:proofErr w:type="spellStart"/>
      <w:r w:rsidRPr="00D113BD">
        <w:t>roku</w:t>
      </w:r>
      <w:proofErr w:type="spellEnd"/>
      <w:r w:rsidRPr="00D113BD">
        <w:t xml:space="preserve"> od 30 dana od dana </w:t>
      </w:r>
      <w:proofErr w:type="spellStart"/>
      <w:r w:rsidRPr="00D113BD">
        <w:t>stupanja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snagu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isknjiži</w:t>
      </w:r>
      <w:proofErr w:type="spellEnd"/>
      <w:r w:rsidRPr="00D113BD">
        <w:t xml:space="preserve"> </w:t>
      </w:r>
      <w:proofErr w:type="spellStart"/>
      <w:r w:rsidRPr="00D113BD">
        <w:t>opremu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sredstva</w:t>
      </w:r>
      <w:proofErr w:type="spellEnd"/>
      <w:r w:rsidRPr="00D113BD">
        <w:t xml:space="preserve"> za rad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5. </w:t>
      </w:r>
      <w:proofErr w:type="spellStart"/>
      <w:r w:rsidRPr="00D113BD">
        <w:t>stav</w:t>
      </w:r>
      <w:proofErr w:type="spellEnd"/>
      <w:r w:rsidRPr="00D113BD">
        <w:t xml:space="preserve"> 3.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svojih</w:t>
      </w:r>
      <w:proofErr w:type="spellEnd"/>
      <w:r w:rsidRPr="00D113BD">
        <w:t xml:space="preserve"> </w:t>
      </w:r>
      <w:proofErr w:type="spellStart"/>
      <w:r w:rsidRPr="00D113BD">
        <w:t>poslovnih</w:t>
      </w:r>
      <w:proofErr w:type="spellEnd"/>
      <w:r w:rsidRPr="00D113BD">
        <w:t xml:space="preserve"> </w:t>
      </w:r>
      <w:proofErr w:type="spellStart"/>
      <w:r w:rsidRPr="00D113BD">
        <w:t>knjiga</w:t>
      </w:r>
      <w:proofErr w:type="spellEnd"/>
      <w:r w:rsidRPr="00D113BD">
        <w:t>.</w:t>
      </w:r>
    </w:p>
    <w:p w14:paraId="5A710530" w14:textId="77777777" w:rsidR="00D113BD" w:rsidRPr="00D113BD" w:rsidRDefault="00D113BD" w:rsidP="00D113BD">
      <w:pPr>
        <w:jc w:val="center"/>
      </w:pP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nadležno</w:t>
      </w:r>
      <w:proofErr w:type="spellEnd"/>
      <w:r w:rsidRPr="00D113BD">
        <w:t xml:space="preserve"> za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 xml:space="preserve"> </w:t>
      </w:r>
      <w:proofErr w:type="spellStart"/>
      <w:r w:rsidRPr="00D113BD">
        <w:t>će</w:t>
      </w:r>
      <w:proofErr w:type="spellEnd"/>
      <w:r w:rsidRPr="00D113BD">
        <w:t xml:space="preserve"> </w:t>
      </w:r>
      <w:proofErr w:type="spellStart"/>
      <w:r w:rsidRPr="00D113BD">
        <w:t>opremu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sredstva</w:t>
      </w:r>
      <w:proofErr w:type="spellEnd"/>
      <w:r w:rsidRPr="00D113BD">
        <w:t xml:space="preserve"> za rad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</w:t>
      </w:r>
      <w:proofErr w:type="spellStart"/>
      <w:r w:rsidRPr="00D113BD">
        <w:t>evidentirati</w:t>
      </w:r>
      <w:proofErr w:type="spellEnd"/>
      <w:r w:rsidRPr="00D113BD">
        <w:t xml:space="preserve"> u </w:t>
      </w:r>
      <w:proofErr w:type="spellStart"/>
      <w:r w:rsidRPr="00D113BD">
        <w:t>svojim</w:t>
      </w:r>
      <w:proofErr w:type="spellEnd"/>
      <w:r w:rsidRPr="00D113BD">
        <w:t xml:space="preserve"> </w:t>
      </w:r>
      <w:proofErr w:type="spellStart"/>
      <w:r w:rsidRPr="00D113BD">
        <w:t>poslovnim</w:t>
      </w:r>
      <w:proofErr w:type="spellEnd"/>
      <w:r w:rsidRPr="00D113BD">
        <w:t xml:space="preserve"> </w:t>
      </w:r>
      <w:proofErr w:type="spellStart"/>
      <w:r w:rsidRPr="00D113BD">
        <w:t>knjigama</w:t>
      </w:r>
      <w:proofErr w:type="spellEnd"/>
      <w:r w:rsidRPr="00D113BD">
        <w:t xml:space="preserve">, po </w:t>
      </w:r>
      <w:proofErr w:type="spellStart"/>
      <w:r w:rsidRPr="00D113BD">
        <w:t>ispunjenju</w:t>
      </w:r>
      <w:proofErr w:type="spellEnd"/>
      <w:r w:rsidRPr="00D113BD">
        <w:t xml:space="preserve"> </w:t>
      </w:r>
      <w:proofErr w:type="spellStart"/>
      <w:r w:rsidRPr="00D113BD">
        <w:t>uslova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stava</w:t>
      </w:r>
      <w:proofErr w:type="spellEnd"/>
      <w:r w:rsidRPr="00D113BD">
        <w:t xml:space="preserve"> 1.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>.</w:t>
      </w:r>
    </w:p>
    <w:p w14:paraId="3CE0E0C6" w14:textId="77777777" w:rsidR="00D113BD" w:rsidRPr="00D113BD" w:rsidRDefault="00D113BD" w:rsidP="00D113BD">
      <w:pPr>
        <w:jc w:val="center"/>
        <w:rPr>
          <w:b/>
          <w:bCs/>
        </w:rPr>
      </w:pPr>
      <w:bookmarkStart w:id="59" w:name="clan_46"/>
      <w:bookmarkEnd w:id="59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46</w:t>
      </w:r>
    </w:p>
    <w:p w14:paraId="1A1BD9B5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preuzima</w:t>
      </w:r>
      <w:proofErr w:type="spellEnd"/>
      <w:r w:rsidRPr="00D113BD">
        <w:t xml:space="preserve"> </w:t>
      </w:r>
      <w:proofErr w:type="spellStart"/>
      <w:r w:rsidRPr="00D113BD">
        <w:t>poslove</w:t>
      </w:r>
      <w:proofErr w:type="spellEnd"/>
      <w:r w:rsidRPr="00D113BD">
        <w:t xml:space="preserve"> </w:t>
      </w:r>
      <w:proofErr w:type="spellStart"/>
      <w:r w:rsidRPr="00D113BD">
        <w:t>vođenja</w:t>
      </w:r>
      <w:proofErr w:type="spellEnd"/>
      <w:r w:rsidRPr="00D113BD">
        <w:t xml:space="preserve"> </w:t>
      </w:r>
      <w:proofErr w:type="spellStart"/>
      <w:r w:rsidRPr="00D113BD">
        <w:t>Registra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odredbama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u </w:t>
      </w:r>
      <w:proofErr w:type="spellStart"/>
      <w:r w:rsidRPr="00D113BD">
        <w:t>roku</w:t>
      </w:r>
      <w:proofErr w:type="spellEnd"/>
      <w:r w:rsidRPr="00D113BD">
        <w:t xml:space="preserve"> od </w:t>
      </w:r>
      <w:proofErr w:type="spellStart"/>
      <w:r w:rsidRPr="00D113BD">
        <w:t>godinu</w:t>
      </w:r>
      <w:proofErr w:type="spellEnd"/>
      <w:r w:rsidRPr="00D113BD">
        <w:t xml:space="preserve"> dana od dana </w:t>
      </w:r>
      <w:proofErr w:type="spellStart"/>
      <w:r w:rsidRPr="00D113BD">
        <w:t>stupanja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snagu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a </w:t>
      </w:r>
      <w:proofErr w:type="spellStart"/>
      <w:r w:rsidRPr="00D113BD">
        <w:t>najkasnije</w:t>
      </w:r>
      <w:proofErr w:type="spellEnd"/>
      <w:r w:rsidRPr="00D113BD">
        <w:t xml:space="preserve"> do 1. </w:t>
      </w:r>
      <w:proofErr w:type="spellStart"/>
      <w:r w:rsidRPr="00D113BD">
        <w:t>januara</w:t>
      </w:r>
      <w:proofErr w:type="spellEnd"/>
      <w:r w:rsidRPr="00D113BD">
        <w:t xml:space="preserve"> 2021. </w:t>
      </w:r>
      <w:proofErr w:type="spellStart"/>
      <w:r w:rsidRPr="00D113BD">
        <w:t>godine</w:t>
      </w:r>
      <w:proofErr w:type="spellEnd"/>
      <w:r w:rsidRPr="00D113BD">
        <w:t>.</w:t>
      </w:r>
    </w:p>
    <w:p w14:paraId="397BBD0F" w14:textId="77777777" w:rsidR="00D113BD" w:rsidRPr="00D113BD" w:rsidRDefault="00D113BD" w:rsidP="00D113BD">
      <w:pPr>
        <w:jc w:val="center"/>
      </w:pPr>
      <w:proofErr w:type="spellStart"/>
      <w:r w:rsidRPr="00D113BD">
        <w:t>Korisnici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</w:t>
      </w:r>
      <w:proofErr w:type="spellStart"/>
      <w:r w:rsidRPr="00D113BD">
        <w:t>će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potrebne</w:t>
      </w:r>
      <w:proofErr w:type="spellEnd"/>
      <w:r w:rsidRPr="00D113BD">
        <w:t xml:space="preserve"> za </w:t>
      </w:r>
      <w:proofErr w:type="spellStart"/>
      <w:r w:rsidRPr="00D113BD">
        <w:t>vođenje</w:t>
      </w:r>
      <w:proofErr w:type="spellEnd"/>
      <w:r w:rsidRPr="00D113BD">
        <w:t xml:space="preserve"> </w:t>
      </w:r>
      <w:proofErr w:type="spellStart"/>
      <w:r w:rsidRPr="00D113BD">
        <w:t>Registra</w:t>
      </w:r>
      <w:proofErr w:type="spellEnd"/>
      <w:r w:rsidRPr="00D113BD">
        <w:t xml:space="preserve">, do </w:t>
      </w:r>
      <w:proofErr w:type="spellStart"/>
      <w:r w:rsidRPr="00D113BD">
        <w:t>preuzimanja</w:t>
      </w:r>
      <w:proofErr w:type="spellEnd"/>
      <w:r w:rsidRPr="00D113BD">
        <w:t xml:space="preserve"> </w:t>
      </w:r>
      <w:proofErr w:type="spellStart"/>
      <w:r w:rsidRPr="00D113BD">
        <w:t>vođenja</w:t>
      </w:r>
      <w:proofErr w:type="spellEnd"/>
      <w:r w:rsidRPr="00D113BD">
        <w:t xml:space="preserve"> </w:t>
      </w:r>
      <w:proofErr w:type="spellStart"/>
      <w:r w:rsidRPr="00D113BD">
        <w:t>Registra</w:t>
      </w:r>
      <w:proofErr w:type="spellEnd"/>
      <w:r w:rsidRPr="00D113BD">
        <w:t xml:space="preserve"> od </w:t>
      </w:r>
      <w:proofErr w:type="spellStart"/>
      <w:r w:rsidRPr="00D113BD">
        <w:t>strane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, </w:t>
      </w:r>
      <w:proofErr w:type="spellStart"/>
      <w:r w:rsidRPr="00D113BD">
        <w:t>dostavljati</w:t>
      </w:r>
      <w:proofErr w:type="spellEnd"/>
      <w:r w:rsidRPr="00D113BD">
        <w:t xml:space="preserve"> </w:t>
      </w:r>
      <w:proofErr w:type="spellStart"/>
      <w:r w:rsidRPr="00D113BD">
        <w:t>Ministarstvu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 xml:space="preserve"> - </w:t>
      </w:r>
      <w:proofErr w:type="spellStart"/>
      <w:r w:rsidRPr="00D113BD">
        <w:t>Upravi</w:t>
      </w:r>
      <w:proofErr w:type="spellEnd"/>
      <w:r w:rsidRPr="00D113BD">
        <w:t xml:space="preserve"> za </w:t>
      </w:r>
      <w:proofErr w:type="spellStart"/>
      <w:r w:rsidRPr="00D113BD">
        <w:t>trezor</w:t>
      </w:r>
      <w:proofErr w:type="spellEnd"/>
      <w:r w:rsidRPr="00D113BD">
        <w:t xml:space="preserve">,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obrascima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način</w:t>
      </w:r>
      <w:proofErr w:type="spellEnd"/>
      <w:r w:rsidRPr="00D113BD">
        <w:t xml:space="preserve"> </w:t>
      </w:r>
      <w:proofErr w:type="spellStart"/>
      <w:r w:rsidRPr="00D113BD">
        <w:t>utvrđen</w:t>
      </w:r>
      <w:proofErr w:type="spellEnd"/>
      <w:r w:rsidRPr="00D113BD">
        <w:t xml:space="preserve"> </w:t>
      </w:r>
      <w:proofErr w:type="spellStart"/>
      <w:r w:rsidRPr="00D113BD">
        <w:t>propisima</w:t>
      </w:r>
      <w:proofErr w:type="spellEnd"/>
      <w:r w:rsidRPr="00D113BD">
        <w:t xml:space="preserve"> koji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važili</w:t>
      </w:r>
      <w:proofErr w:type="spellEnd"/>
      <w:r w:rsidRPr="00D113BD">
        <w:t xml:space="preserve"> do </w:t>
      </w:r>
      <w:proofErr w:type="spellStart"/>
      <w:r w:rsidRPr="00D113BD">
        <w:t>stupanja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snagu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a </w:t>
      </w:r>
      <w:proofErr w:type="spellStart"/>
      <w:r w:rsidRPr="00D113BD">
        <w:t>nakon</w:t>
      </w:r>
      <w:proofErr w:type="spellEnd"/>
      <w:r w:rsidRPr="00D113BD">
        <w:t xml:space="preserve"> toga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aktom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27. </w:t>
      </w:r>
      <w:proofErr w:type="spellStart"/>
      <w:r w:rsidRPr="00D113BD">
        <w:t>stav</w:t>
      </w:r>
      <w:proofErr w:type="spellEnd"/>
      <w:r w:rsidRPr="00D113BD">
        <w:t xml:space="preserve"> 3.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5B10CD27" w14:textId="77777777" w:rsidR="00D113BD" w:rsidRPr="00D113BD" w:rsidRDefault="00D113BD" w:rsidP="00D113BD">
      <w:pPr>
        <w:jc w:val="center"/>
        <w:rPr>
          <w:b/>
          <w:bCs/>
        </w:rPr>
      </w:pPr>
      <w:bookmarkStart w:id="60" w:name="clan_47"/>
      <w:bookmarkEnd w:id="60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47</w:t>
      </w:r>
    </w:p>
    <w:p w14:paraId="2E9B2FCE" w14:textId="77777777" w:rsidR="00D113BD" w:rsidRPr="00D113BD" w:rsidRDefault="00D113BD" w:rsidP="00D113BD">
      <w:pPr>
        <w:jc w:val="center"/>
      </w:pPr>
      <w:proofErr w:type="spellStart"/>
      <w:r w:rsidRPr="00D113BD">
        <w:t>Podnosioci</w:t>
      </w:r>
      <w:proofErr w:type="spellEnd"/>
      <w:r w:rsidRPr="00D113BD">
        <w:t xml:space="preserve"> </w:t>
      </w:r>
      <w:proofErr w:type="spellStart"/>
      <w:r w:rsidRPr="00D113BD">
        <w:t>jedinstvene</w:t>
      </w:r>
      <w:proofErr w:type="spellEnd"/>
      <w:r w:rsidRPr="00D113BD">
        <w:t xml:space="preserve"> </w:t>
      </w:r>
      <w:proofErr w:type="spellStart"/>
      <w:r w:rsidRPr="00D113BD">
        <w:t>prijave</w:t>
      </w:r>
      <w:proofErr w:type="spellEnd"/>
      <w:r w:rsidRPr="00D113BD">
        <w:t xml:space="preserve"> </w:t>
      </w:r>
      <w:proofErr w:type="spellStart"/>
      <w:r w:rsidRPr="00D113BD">
        <w:t>su</w:t>
      </w:r>
      <w:proofErr w:type="spellEnd"/>
      <w:r w:rsidRPr="00D113BD">
        <w:t xml:space="preserve"> </w:t>
      </w:r>
      <w:proofErr w:type="spellStart"/>
      <w:r w:rsidRPr="00D113BD">
        <w:t>dužni</w:t>
      </w:r>
      <w:proofErr w:type="spellEnd"/>
      <w:r w:rsidRPr="00D113BD">
        <w:t xml:space="preserve"> da u </w:t>
      </w:r>
      <w:proofErr w:type="spellStart"/>
      <w:r w:rsidRPr="00D113BD">
        <w:t>roku</w:t>
      </w:r>
      <w:proofErr w:type="spellEnd"/>
      <w:r w:rsidRPr="00D113BD">
        <w:t xml:space="preserve"> od </w:t>
      </w:r>
      <w:proofErr w:type="spellStart"/>
      <w:r w:rsidRPr="00D113BD">
        <w:t>dve</w:t>
      </w:r>
      <w:proofErr w:type="spellEnd"/>
      <w:r w:rsidRPr="00D113BD">
        <w:t xml:space="preserve"> </w:t>
      </w:r>
      <w:proofErr w:type="spellStart"/>
      <w:r w:rsidRPr="00D113BD">
        <w:t>godine</w:t>
      </w:r>
      <w:proofErr w:type="spellEnd"/>
      <w:r w:rsidRPr="00D113BD">
        <w:t xml:space="preserve"> od dana </w:t>
      </w:r>
      <w:proofErr w:type="spellStart"/>
      <w:r w:rsidRPr="00D113BD">
        <w:t>početka</w:t>
      </w:r>
      <w:proofErr w:type="spellEnd"/>
      <w:r w:rsidRPr="00D113BD">
        <w:t xml:space="preserve"> </w:t>
      </w:r>
      <w:proofErr w:type="spellStart"/>
      <w:r w:rsidRPr="00D113BD">
        <w:t>primene</w:t>
      </w:r>
      <w:proofErr w:type="spellEnd"/>
      <w:r w:rsidRPr="00D113BD">
        <w:t xml:space="preserve"> </w:t>
      </w:r>
      <w:proofErr w:type="spellStart"/>
      <w:r w:rsidRPr="00D113BD">
        <w:t>Odluke</w:t>
      </w:r>
      <w:proofErr w:type="spellEnd"/>
      <w:r w:rsidRPr="00D113BD">
        <w:t xml:space="preserve"> o </w:t>
      </w:r>
      <w:proofErr w:type="spellStart"/>
      <w:r w:rsidRPr="00D113BD">
        <w:t>Jedinstvenom</w:t>
      </w:r>
      <w:proofErr w:type="spellEnd"/>
      <w:r w:rsidRPr="00D113BD">
        <w:t xml:space="preserve"> </w:t>
      </w:r>
      <w:proofErr w:type="spellStart"/>
      <w:r w:rsidRPr="00D113BD">
        <w:t>kodeksu</w:t>
      </w:r>
      <w:proofErr w:type="spellEnd"/>
      <w:r w:rsidRPr="00D113BD">
        <w:t xml:space="preserve"> </w:t>
      </w:r>
      <w:proofErr w:type="spellStart"/>
      <w:r w:rsidRPr="00D113BD">
        <w:t>šifara</w:t>
      </w:r>
      <w:proofErr w:type="spellEnd"/>
      <w:r w:rsidRPr="00D113BD">
        <w:t xml:space="preserve"> za </w:t>
      </w:r>
      <w:proofErr w:type="spellStart"/>
      <w:r w:rsidRPr="00D113BD">
        <w:t>unošenje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šifriranje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u </w:t>
      </w:r>
      <w:proofErr w:type="spellStart"/>
      <w:r w:rsidRPr="00D113BD">
        <w:t>evidencijama</w:t>
      </w:r>
      <w:proofErr w:type="spellEnd"/>
      <w:r w:rsidRPr="00D113BD">
        <w:t xml:space="preserve"> u </w:t>
      </w:r>
      <w:proofErr w:type="spellStart"/>
      <w:r w:rsidRPr="00D113BD">
        <w:t>oblasti</w:t>
      </w:r>
      <w:proofErr w:type="spellEnd"/>
      <w:r w:rsidRPr="00D113BD">
        <w:t xml:space="preserve"> </w:t>
      </w:r>
      <w:proofErr w:type="spellStart"/>
      <w:r w:rsidRPr="00D113BD">
        <w:t>rada</w:t>
      </w:r>
      <w:proofErr w:type="spellEnd"/>
      <w:r w:rsidRPr="00D113BD">
        <w:t xml:space="preserve"> ("</w:t>
      </w:r>
      <w:proofErr w:type="spellStart"/>
      <w:r w:rsidRPr="00D113BD">
        <w:t>Službeni</w:t>
      </w:r>
      <w:proofErr w:type="spellEnd"/>
      <w:r w:rsidRPr="00D113BD">
        <w:t xml:space="preserve"> </w:t>
      </w:r>
      <w:proofErr w:type="spellStart"/>
      <w:r w:rsidRPr="00D113BD">
        <w:t>glasnik</w:t>
      </w:r>
      <w:proofErr w:type="spellEnd"/>
      <w:r w:rsidRPr="00D113BD">
        <w:t xml:space="preserve"> RS", </w:t>
      </w:r>
      <w:proofErr w:type="spellStart"/>
      <w:r w:rsidRPr="00D113BD">
        <w:t>broj</w:t>
      </w:r>
      <w:proofErr w:type="spellEnd"/>
      <w:r w:rsidRPr="00D113BD">
        <w:t xml:space="preserve"> 56/18) u </w:t>
      </w:r>
      <w:proofErr w:type="spellStart"/>
      <w:r w:rsidRPr="00D113BD">
        <w:t>Jedinstvenoj</w:t>
      </w:r>
      <w:proofErr w:type="spellEnd"/>
      <w:r w:rsidRPr="00D113BD">
        <w:t xml:space="preserve"> </w:t>
      </w:r>
      <w:proofErr w:type="spellStart"/>
      <w:r w:rsidRPr="00D113BD">
        <w:t>bazi</w:t>
      </w:r>
      <w:proofErr w:type="spellEnd"/>
      <w:r w:rsidRPr="00D113BD">
        <w:t xml:space="preserve"> </w:t>
      </w:r>
      <w:proofErr w:type="spellStart"/>
      <w:r w:rsidRPr="00D113BD">
        <w:t>izvrše</w:t>
      </w:r>
      <w:proofErr w:type="spellEnd"/>
      <w:r w:rsidRPr="00D113BD">
        <w:t xml:space="preserve"> </w:t>
      </w:r>
      <w:proofErr w:type="spellStart"/>
      <w:r w:rsidRPr="00D113BD">
        <w:t>ažuriranje</w:t>
      </w:r>
      <w:proofErr w:type="spellEnd"/>
      <w:r w:rsidRPr="00D113BD">
        <w:t xml:space="preserve"> </w:t>
      </w:r>
      <w:proofErr w:type="spellStart"/>
      <w:r w:rsidRPr="00D113BD">
        <w:t>podataka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11. </w:t>
      </w:r>
      <w:proofErr w:type="spellStart"/>
      <w:r w:rsidRPr="00D113BD">
        <w:t>stav</w:t>
      </w:r>
      <w:proofErr w:type="spellEnd"/>
      <w:r w:rsidRPr="00D113BD">
        <w:t xml:space="preserve"> 4. </w:t>
      </w:r>
      <w:proofErr w:type="spellStart"/>
      <w:r w:rsidRPr="00D113BD">
        <w:t>tačka</w:t>
      </w:r>
      <w:proofErr w:type="spellEnd"/>
      <w:r w:rsidRPr="00D113BD">
        <w:t xml:space="preserve"> 1) al. 11-13.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1285B520" w14:textId="77777777" w:rsidR="00D113BD" w:rsidRPr="00D113BD" w:rsidRDefault="00D113BD" w:rsidP="00D113BD">
      <w:pPr>
        <w:jc w:val="center"/>
        <w:rPr>
          <w:b/>
          <w:bCs/>
        </w:rPr>
      </w:pPr>
      <w:bookmarkStart w:id="61" w:name="clan_48"/>
      <w:bookmarkEnd w:id="61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48</w:t>
      </w:r>
    </w:p>
    <w:p w14:paraId="2E824473" w14:textId="77777777" w:rsidR="00D113BD" w:rsidRPr="00D113BD" w:rsidRDefault="00D113BD" w:rsidP="00D113BD">
      <w:pPr>
        <w:jc w:val="center"/>
      </w:pPr>
      <w:proofErr w:type="spellStart"/>
      <w:r w:rsidRPr="00D113BD">
        <w:t>Danom</w:t>
      </w:r>
      <w:proofErr w:type="spellEnd"/>
      <w:r w:rsidRPr="00D113BD">
        <w:t xml:space="preserve"> </w:t>
      </w:r>
      <w:proofErr w:type="spellStart"/>
      <w:r w:rsidRPr="00D113BD">
        <w:t>stupanja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snagu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prestaje</w:t>
      </w:r>
      <w:proofErr w:type="spellEnd"/>
      <w:r w:rsidRPr="00D113BD">
        <w:t xml:space="preserve"> da </w:t>
      </w:r>
      <w:proofErr w:type="spellStart"/>
      <w:r w:rsidRPr="00D113BD">
        <w:t>važi</w:t>
      </w:r>
      <w:proofErr w:type="spellEnd"/>
      <w:r w:rsidRPr="00D113BD">
        <w:t xml:space="preserve"> Zakon o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("</w:t>
      </w:r>
      <w:proofErr w:type="spellStart"/>
      <w:r w:rsidRPr="00D113BD">
        <w:t>Službeni</w:t>
      </w:r>
      <w:proofErr w:type="spellEnd"/>
      <w:r w:rsidRPr="00D113BD">
        <w:t xml:space="preserve"> </w:t>
      </w:r>
      <w:proofErr w:type="spellStart"/>
      <w:r w:rsidRPr="00D113BD">
        <w:t>glasnik</w:t>
      </w:r>
      <w:proofErr w:type="spellEnd"/>
      <w:r w:rsidRPr="00D113BD">
        <w:t xml:space="preserve"> RS", br. 30/10, 44/14 - dr. </w:t>
      </w:r>
      <w:proofErr w:type="spellStart"/>
      <w:r w:rsidRPr="00D113BD">
        <w:t>zakon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116/14) </w:t>
      </w:r>
      <w:proofErr w:type="spellStart"/>
      <w:r w:rsidRPr="00D113BD">
        <w:t>i</w:t>
      </w:r>
      <w:proofErr w:type="spellEnd"/>
      <w:r w:rsidRPr="00D113BD">
        <w:t xml:space="preserve"> Zakon o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zaposlenih</w:t>
      </w:r>
      <w:proofErr w:type="spellEnd"/>
      <w:r w:rsidRPr="00D113BD">
        <w:t xml:space="preserve">, </w:t>
      </w:r>
      <w:proofErr w:type="spellStart"/>
      <w:r w:rsidRPr="00D113BD">
        <w:t>izabranih</w:t>
      </w:r>
      <w:proofErr w:type="spellEnd"/>
      <w:r w:rsidRPr="00D113BD">
        <w:t xml:space="preserve">, </w:t>
      </w:r>
      <w:proofErr w:type="spellStart"/>
      <w:r w:rsidRPr="00D113BD">
        <w:t>imenovanih</w:t>
      </w:r>
      <w:proofErr w:type="spellEnd"/>
      <w:r w:rsidRPr="00D113BD">
        <w:t xml:space="preserve">, </w:t>
      </w:r>
      <w:proofErr w:type="spellStart"/>
      <w:r w:rsidRPr="00D113BD">
        <w:t>postavljenih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angažovanih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</w:t>
      </w:r>
      <w:proofErr w:type="spellStart"/>
      <w:r w:rsidRPr="00D113BD">
        <w:t>kod</w:t>
      </w:r>
      <w:proofErr w:type="spellEnd"/>
      <w:r w:rsidRPr="00D113BD">
        <w:t xml:space="preserve"> </w:t>
      </w:r>
      <w:proofErr w:type="spellStart"/>
      <w:r w:rsidRPr="00D113BD">
        <w:t>korisnika</w:t>
      </w:r>
      <w:proofErr w:type="spellEnd"/>
      <w:r w:rsidRPr="00D113BD">
        <w:t xml:space="preserve"> </w:t>
      </w:r>
      <w:proofErr w:type="spellStart"/>
      <w:r w:rsidRPr="00D113BD">
        <w:t>javnih</w:t>
      </w:r>
      <w:proofErr w:type="spellEnd"/>
      <w:r w:rsidRPr="00D113BD">
        <w:t xml:space="preserve"> </w:t>
      </w:r>
      <w:proofErr w:type="spellStart"/>
      <w:r w:rsidRPr="00D113BD">
        <w:t>sredstava</w:t>
      </w:r>
      <w:proofErr w:type="spellEnd"/>
      <w:r w:rsidRPr="00D113BD">
        <w:t xml:space="preserve"> ("</w:t>
      </w:r>
      <w:proofErr w:type="spellStart"/>
      <w:r w:rsidRPr="00D113BD">
        <w:t>Službeni</w:t>
      </w:r>
      <w:proofErr w:type="spellEnd"/>
      <w:r w:rsidRPr="00D113BD">
        <w:t xml:space="preserve"> </w:t>
      </w:r>
      <w:proofErr w:type="spellStart"/>
      <w:r w:rsidRPr="00D113BD">
        <w:t>glasnik</w:t>
      </w:r>
      <w:proofErr w:type="spellEnd"/>
      <w:r w:rsidRPr="00D113BD">
        <w:t xml:space="preserve"> RS", br. 68/15 </w:t>
      </w:r>
      <w:proofErr w:type="spellStart"/>
      <w:r w:rsidRPr="00D113BD">
        <w:t>i</w:t>
      </w:r>
      <w:proofErr w:type="spellEnd"/>
      <w:r w:rsidRPr="00D113BD">
        <w:t xml:space="preserve"> 79/15 - </w:t>
      </w:r>
      <w:proofErr w:type="spellStart"/>
      <w:r w:rsidRPr="00D113BD">
        <w:t>ispravka</w:t>
      </w:r>
      <w:proofErr w:type="spellEnd"/>
      <w:r w:rsidRPr="00D113BD">
        <w:t>).</w:t>
      </w:r>
    </w:p>
    <w:p w14:paraId="5688AF9D" w14:textId="77777777" w:rsidR="00D113BD" w:rsidRPr="00D113BD" w:rsidRDefault="00D113BD" w:rsidP="00D113BD">
      <w:pPr>
        <w:jc w:val="center"/>
        <w:rPr>
          <w:b/>
          <w:bCs/>
        </w:rPr>
      </w:pPr>
      <w:bookmarkStart w:id="62" w:name="clan_49"/>
      <w:bookmarkEnd w:id="62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49</w:t>
      </w:r>
    </w:p>
    <w:p w14:paraId="54C610F2" w14:textId="77777777" w:rsidR="00D113BD" w:rsidRPr="00D113BD" w:rsidRDefault="00D113BD" w:rsidP="00D113BD">
      <w:pPr>
        <w:jc w:val="center"/>
      </w:pPr>
      <w:proofErr w:type="spellStart"/>
      <w:r w:rsidRPr="00D113BD">
        <w:t>Propisi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12. </w:t>
      </w:r>
      <w:proofErr w:type="spellStart"/>
      <w:r w:rsidRPr="00D113BD">
        <w:t>stav</w:t>
      </w:r>
      <w:proofErr w:type="spellEnd"/>
      <w:r w:rsidRPr="00D113BD">
        <w:t xml:space="preserve"> 5, </w:t>
      </w:r>
      <w:proofErr w:type="spellStart"/>
      <w:r w:rsidRPr="00D113BD">
        <w:t>člana</w:t>
      </w:r>
      <w:proofErr w:type="spellEnd"/>
      <w:r w:rsidRPr="00D113BD">
        <w:t xml:space="preserve"> 20. </w:t>
      </w:r>
      <w:proofErr w:type="spellStart"/>
      <w:r w:rsidRPr="00D113BD">
        <w:t>stav</w:t>
      </w:r>
      <w:proofErr w:type="spellEnd"/>
      <w:r w:rsidRPr="00D113BD">
        <w:t xml:space="preserve"> 3, </w:t>
      </w:r>
      <w:proofErr w:type="spellStart"/>
      <w:r w:rsidRPr="00D113BD">
        <w:t>člana</w:t>
      </w:r>
      <w:proofErr w:type="spellEnd"/>
      <w:r w:rsidRPr="00D113BD">
        <w:t xml:space="preserve"> 24. </w:t>
      </w:r>
      <w:proofErr w:type="spellStart"/>
      <w:r w:rsidRPr="00D113BD">
        <w:t>stav</w:t>
      </w:r>
      <w:proofErr w:type="spellEnd"/>
      <w:r w:rsidRPr="00D113BD">
        <w:t xml:space="preserve"> 3, </w:t>
      </w:r>
      <w:proofErr w:type="spellStart"/>
      <w:r w:rsidRPr="00D113BD">
        <w:t>člana</w:t>
      </w:r>
      <w:proofErr w:type="spellEnd"/>
      <w:r w:rsidRPr="00D113BD">
        <w:t xml:space="preserve"> 26. </w:t>
      </w:r>
      <w:proofErr w:type="spellStart"/>
      <w:r w:rsidRPr="00D113BD">
        <w:t>stav</w:t>
      </w:r>
      <w:proofErr w:type="spellEnd"/>
      <w:r w:rsidRPr="00D113BD">
        <w:t xml:space="preserve"> 3, </w:t>
      </w:r>
      <w:proofErr w:type="spellStart"/>
      <w:r w:rsidRPr="00D113BD">
        <w:t>člana</w:t>
      </w:r>
      <w:proofErr w:type="spellEnd"/>
      <w:r w:rsidRPr="00D113BD">
        <w:t xml:space="preserve"> 27. </w:t>
      </w:r>
      <w:proofErr w:type="spellStart"/>
      <w:r w:rsidRPr="00D113BD">
        <w:t>stav</w:t>
      </w:r>
      <w:proofErr w:type="spellEnd"/>
      <w:r w:rsidRPr="00D113BD">
        <w:t xml:space="preserve"> 3, </w:t>
      </w:r>
      <w:proofErr w:type="spellStart"/>
      <w:r w:rsidRPr="00D113BD">
        <w:t>člana</w:t>
      </w:r>
      <w:proofErr w:type="spellEnd"/>
      <w:r w:rsidRPr="00D113BD">
        <w:t xml:space="preserve"> 35. </w:t>
      </w:r>
      <w:proofErr w:type="spellStart"/>
      <w:r w:rsidRPr="00D113BD">
        <w:t>stav</w:t>
      </w:r>
      <w:proofErr w:type="spellEnd"/>
      <w:r w:rsidRPr="00D113BD">
        <w:t xml:space="preserve"> 4.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člana</w:t>
      </w:r>
      <w:proofErr w:type="spellEnd"/>
      <w:r w:rsidRPr="00D113BD">
        <w:t xml:space="preserve"> 38. </w:t>
      </w:r>
      <w:proofErr w:type="spellStart"/>
      <w:r w:rsidRPr="00D113BD">
        <w:t>stav</w:t>
      </w:r>
      <w:proofErr w:type="spellEnd"/>
      <w:r w:rsidRPr="00D113BD">
        <w:t xml:space="preserve"> 2.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 </w:t>
      </w:r>
      <w:proofErr w:type="spellStart"/>
      <w:r w:rsidRPr="00D113BD">
        <w:t>doneće</w:t>
      </w:r>
      <w:proofErr w:type="spellEnd"/>
      <w:r w:rsidRPr="00D113BD">
        <w:t xml:space="preserve"> se u </w:t>
      </w:r>
      <w:proofErr w:type="spellStart"/>
      <w:r w:rsidRPr="00D113BD">
        <w:t>roku</w:t>
      </w:r>
      <w:proofErr w:type="spellEnd"/>
      <w:r w:rsidRPr="00D113BD">
        <w:t xml:space="preserve"> od </w:t>
      </w:r>
      <w:proofErr w:type="spellStart"/>
      <w:r w:rsidRPr="00D113BD">
        <w:t>šest</w:t>
      </w:r>
      <w:proofErr w:type="spellEnd"/>
      <w:r w:rsidRPr="00D113BD">
        <w:t xml:space="preserve"> </w:t>
      </w:r>
      <w:proofErr w:type="spellStart"/>
      <w:r w:rsidRPr="00D113BD">
        <w:t>meseci</w:t>
      </w:r>
      <w:proofErr w:type="spellEnd"/>
      <w:r w:rsidRPr="00D113BD">
        <w:t xml:space="preserve"> od dana </w:t>
      </w:r>
      <w:proofErr w:type="spellStart"/>
      <w:r w:rsidRPr="00D113BD">
        <w:t>stupanja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snagu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4D84F7DE" w14:textId="77777777" w:rsidR="00D113BD" w:rsidRPr="00D113BD" w:rsidRDefault="00D113BD" w:rsidP="00D113BD">
      <w:pPr>
        <w:jc w:val="center"/>
      </w:pPr>
      <w:proofErr w:type="spellStart"/>
      <w:r w:rsidRPr="00D113BD">
        <w:t>Propisi</w:t>
      </w:r>
      <w:proofErr w:type="spellEnd"/>
      <w:r w:rsidRPr="00D113BD">
        <w:t xml:space="preserve"> </w:t>
      </w:r>
      <w:proofErr w:type="spellStart"/>
      <w:r w:rsidRPr="00D113BD">
        <w:t>doneti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Zakona o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("</w:t>
      </w:r>
      <w:proofErr w:type="spellStart"/>
      <w:r w:rsidRPr="00D113BD">
        <w:t>Službeni</w:t>
      </w:r>
      <w:proofErr w:type="spellEnd"/>
      <w:r w:rsidRPr="00D113BD">
        <w:t xml:space="preserve"> </w:t>
      </w:r>
      <w:proofErr w:type="spellStart"/>
      <w:r w:rsidRPr="00D113BD">
        <w:t>glasnik</w:t>
      </w:r>
      <w:proofErr w:type="spellEnd"/>
      <w:r w:rsidRPr="00D113BD">
        <w:t xml:space="preserve"> RS", br. 30/10, 44/14 - dr. </w:t>
      </w:r>
      <w:proofErr w:type="spellStart"/>
      <w:r w:rsidRPr="00D113BD">
        <w:t>zakon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116/14) </w:t>
      </w:r>
      <w:proofErr w:type="spellStart"/>
      <w:r w:rsidRPr="00D113BD">
        <w:t>i</w:t>
      </w:r>
      <w:proofErr w:type="spellEnd"/>
      <w:r w:rsidRPr="00D113BD">
        <w:t xml:space="preserve"> Zakona o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zaposlenih</w:t>
      </w:r>
      <w:proofErr w:type="spellEnd"/>
      <w:r w:rsidRPr="00D113BD">
        <w:t xml:space="preserve">, </w:t>
      </w:r>
      <w:proofErr w:type="spellStart"/>
      <w:r w:rsidRPr="00D113BD">
        <w:t>izabranih</w:t>
      </w:r>
      <w:proofErr w:type="spellEnd"/>
      <w:r w:rsidRPr="00D113BD">
        <w:t xml:space="preserve">, </w:t>
      </w:r>
      <w:proofErr w:type="spellStart"/>
      <w:r w:rsidRPr="00D113BD">
        <w:t>postavljenih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angažovanih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u </w:t>
      </w:r>
      <w:proofErr w:type="spellStart"/>
      <w:r w:rsidRPr="00D113BD">
        <w:t>javnom</w:t>
      </w:r>
      <w:proofErr w:type="spellEnd"/>
      <w:r w:rsidRPr="00D113BD">
        <w:t xml:space="preserve"> </w:t>
      </w:r>
      <w:proofErr w:type="spellStart"/>
      <w:r w:rsidRPr="00D113BD">
        <w:t>sektoru</w:t>
      </w:r>
      <w:proofErr w:type="spellEnd"/>
      <w:r w:rsidRPr="00D113BD">
        <w:t xml:space="preserve"> ("</w:t>
      </w:r>
      <w:proofErr w:type="spellStart"/>
      <w:r w:rsidRPr="00D113BD">
        <w:t>Službeni</w:t>
      </w:r>
      <w:proofErr w:type="spellEnd"/>
      <w:r w:rsidRPr="00D113BD">
        <w:t xml:space="preserve"> </w:t>
      </w:r>
      <w:proofErr w:type="spellStart"/>
      <w:r w:rsidRPr="00D113BD">
        <w:t>glasnik</w:t>
      </w:r>
      <w:proofErr w:type="spellEnd"/>
      <w:r w:rsidRPr="00D113BD">
        <w:t xml:space="preserve"> RS", br. 68/15 </w:t>
      </w:r>
      <w:proofErr w:type="spellStart"/>
      <w:r w:rsidRPr="00D113BD">
        <w:t>i</w:t>
      </w:r>
      <w:proofErr w:type="spellEnd"/>
      <w:r w:rsidRPr="00D113BD">
        <w:t xml:space="preserve"> 79/15 - </w:t>
      </w:r>
      <w:proofErr w:type="spellStart"/>
      <w:r w:rsidRPr="00D113BD">
        <w:t>ispravka</w:t>
      </w:r>
      <w:proofErr w:type="spellEnd"/>
      <w:r w:rsidRPr="00D113BD">
        <w:t xml:space="preserve">) </w:t>
      </w:r>
      <w:proofErr w:type="spellStart"/>
      <w:r w:rsidRPr="00D113BD">
        <w:lastRenderedPageBreak/>
        <w:t>primenjivaće</w:t>
      </w:r>
      <w:proofErr w:type="spellEnd"/>
      <w:r w:rsidRPr="00D113BD">
        <w:t xml:space="preserve"> se do </w:t>
      </w:r>
      <w:proofErr w:type="spellStart"/>
      <w:r w:rsidRPr="00D113BD">
        <w:t>donošenja</w:t>
      </w:r>
      <w:proofErr w:type="spellEnd"/>
      <w:r w:rsidRPr="00D113BD">
        <w:t xml:space="preserve"> </w:t>
      </w:r>
      <w:proofErr w:type="spellStart"/>
      <w:r w:rsidRPr="00D113BD">
        <w:t>propisa</w:t>
      </w:r>
      <w:proofErr w:type="spellEnd"/>
      <w:r w:rsidRPr="00D113BD">
        <w:t xml:space="preserve">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osnovu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 xml:space="preserve">, </w:t>
      </w:r>
      <w:proofErr w:type="spellStart"/>
      <w:r w:rsidRPr="00D113BD">
        <w:t>osim</w:t>
      </w:r>
      <w:proofErr w:type="spellEnd"/>
      <w:r w:rsidRPr="00D113BD">
        <w:t xml:space="preserve"> </w:t>
      </w:r>
      <w:proofErr w:type="spellStart"/>
      <w:r w:rsidRPr="00D113BD">
        <w:t>ako</w:t>
      </w:r>
      <w:proofErr w:type="spellEnd"/>
      <w:r w:rsidRPr="00D113BD">
        <w:t xml:space="preserve"> </w:t>
      </w:r>
      <w:proofErr w:type="spellStart"/>
      <w:r w:rsidRPr="00D113BD">
        <w:t>nisu</w:t>
      </w:r>
      <w:proofErr w:type="spellEnd"/>
      <w:r w:rsidRPr="00D113BD">
        <w:t xml:space="preserve"> u </w:t>
      </w:r>
      <w:proofErr w:type="spellStart"/>
      <w:r w:rsidRPr="00D113BD">
        <w:t>suprotnosti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ovim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>.</w:t>
      </w:r>
    </w:p>
    <w:p w14:paraId="0125E555" w14:textId="77777777" w:rsidR="00D113BD" w:rsidRPr="00D113BD" w:rsidRDefault="00D113BD" w:rsidP="00D113BD">
      <w:pPr>
        <w:jc w:val="center"/>
        <w:rPr>
          <w:b/>
          <w:bCs/>
        </w:rPr>
      </w:pPr>
      <w:bookmarkStart w:id="63" w:name="clan_50"/>
      <w:bookmarkEnd w:id="63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50</w:t>
      </w:r>
    </w:p>
    <w:p w14:paraId="25DB8DA7" w14:textId="77777777" w:rsidR="00D113BD" w:rsidRPr="00D113BD" w:rsidRDefault="00D113BD" w:rsidP="00D113BD">
      <w:pPr>
        <w:jc w:val="center"/>
      </w:pPr>
      <w:proofErr w:type="spellStart"/>
      <w:r w:rsidRPr="00D113BD">
        <w:t>Ministarstvo</w:t>
      </w:r>
      <w:proofErr w:type="spellEnd"/>
      <w:r w:rsidRPr="00D113BD">
        <w:t xml:space="preserve"> </w:t>
      </w:r>
      <w:proofErr w:type="spellStart"/>
      <w:r w:rsidRPr="00D113BD">
        <w:t>finansija</w:t>
      </w:r>
      <w:proofErr w:type="spellEnd"/>
      <w:r w:rsidRPr="00D113BD">
        <w:t xml:space="preserve"> - </w:t>
      </w:r>
      <w:proofErr w:type="spellStart"/>
      <w:r w:rsidRPr="00D113BD">
        <w:t>Uprava</w:t>
      </w:r>
      <w:proofErr w:type="spellEnd"/>
      <w:r w:rsidRPr="00D113BD">
        <w:t xml:space="preserve"> za </w:t>
      </w:r>
      <w:proofErr w:type="spellStart"/>
      <w:r w:rsidRPr="00D113BD">
        <w:t>trezor</w:t>
      </w:r>
      <w:proofErr w:type="spellEnd"/>
      <w:r w:rsidRPr="00D113BD">
        <w:t xml:space="preserve"> </w:t>
      </w:r>
      <w:proofErr w:type="spellStart"/>
      <w:r w:rsidRPr="00D113BD">
        <w:t>će</w:t>
      </w:r>
      <w:proofErr w:type="spellEnd"/>
      <w:r w:rsidRPr="00D113BD">
        <w:t xml:space="preserve"> </w:t>
      </w:r>
      <w:proofErr w:type="spellStart"/>
      <w:r w:rsidRPr="00D113BD">
        <w:t>prikupljene</w:t>
      </w:r>
      <w:proofErr w:type="spellEnd"/>
      <w:r w:rsidRPr="00D113BD">
        <w:t xml:space="preserve"> </w:t>
      </w:r>
      <w:proofErr w:type="spellStart"/>
      <w:r w:rsidRPr="00D113BD">
        <w:t>podatke</w:t>
      </w:r>
      <w:proofErr w:type="spellEnd"/>
      <w:r w:rsidRPr="00D113BD">
        <w:t xml:space="preserve"> </w:t>
      </w:r>
      <w:proofErr w:type="spellStart"/>
      <w:r w:rsidRPr="00D113BD">
        <w:t>iz</w:t>
      </w:r>
      <w:proofErr w:type="spellEnd"/>
      <w:r w:rsidRPr="00D113BD">
        <w:t xml:space="preserve"> </w:t>
      </w:r>
      <w:proofErr w:type="spellStart"/>
      <w:r w:rsidRPr="00D113BD">
        <w:t>Registra</w:t>
      </w:r>
      <w:proofErr w:type="spellEnd"/>
      <w:r w:rsidRPr="00D113BD">
        <w:t xml:space="preserve"> </w:t>
      </w:r>
      <w:proofErr w:type="spellStart"/>
      <w:r w:rsidRPr="00D113BD">
        <w:t>zaposlenih</w:t>
      </w:r>
      <w:proofErr w:type="spellEnd"/>
      <w:r w:rsidRPr="00D113BD">
        <w:t xml:space="preserve">, </w:t>
      </w:r>
      <w:proofErr w:type="spellStart"/>
      <w:r w:rsidRPr="00D113BD">
        <w:t>izabranih</w:t>
      </w:r>
      <w:proofErr w:type="spellEnd"/>
      <w:r w:rsidRPr="00D113BD">
        <w:t xml:space="preserve">, </w:t>
      </w:r>
      <w:proofErr w:type="spellStart"/>
      <w:r w:rsidRPr="00D113BD">
        <w:t>postavljenih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</w:t>
      </w:r>
      <w:proofErr w:type="spellStart"/>
      <w:r w:rsidRPr="00D113BD">
        <w:t>angažovanih</w:t>
      </w:r>
      <w:proofErr w:type="spellEnd"/>
      <w:r w:rsidRPr="00D113BD">
        <w:t xml:space="preserve"> </w:t>
      </w:r>
      <w:proofErr w:type="spellStart"/>
      <w:r w:rsidRPr="00D113BD">
        <w:t>lica</w:t>
      </w:r>
      <w:proofErr w:type="spellEnd"/>
      <w:r w:rsidRPr="00D113BD">
        <w:t xml:space="preserve"> u </w:t>
      </w:r>
      <w:proofErr w:type="spellStart"/>
      <w:r w:rsidRPr="00D113BD">
        <w:t>javnom</w:t>
      </w:r>
      <w:proofErr w:type="spellEnd"/>
      <w:r w:rsidRPr="00D113BD">
        <w:t xml:space="preserve"> </w:t>
      </w:r>
      <w:proofErr w:type="spellStart"/>
      <w:r w:rsidRPr="00D113BD">
        <w:t>sektoru</w:t>
      </w:r>
      <w:proofErr w:type="spellEnd"/>
      <w:r w:rsidRPr="00D113BD">
        <w:t xml:space="preserve"> </w:t>
      </w:r>
      <w:proofErr w:type="spellStart"/>
      <w:r w:rsidRPr="00D113BD">
        <w:t>arhivirati</w:t>
      </w:r>
      <w:proofErr w:type="spellEnd"/>
      <w:r w:rsidRPr="00D113BD">
        <w:t xml:space="preserve">, po </w:t>
      </w:r>
      <w:proofErr w:type="spellStart"/>
      <w:r w:rsidRPr="00D113BD">
        <w:t>preuzimanju</w:t>
      </w:r>
      <w:proofErr w:type="spellEnd"/>
      <w:r w:rsidRPr="00D113BD">
        <w:t xml:space="preserve"> </w:t>
      </w:r>
      <w:proofErr w:type="spellStart"/>
      <w:r w:rsidRPr="00D113BD">
        <w:t>poslova</w:t>
      </w:r>
      <w:proofErr w:type="spellEnd"/>
      <w:r w:rsidRPr="00D113BD">
        <w:t xml:space="preserve"> </w:t>
      </w:r>
      <w:proofErr w:type="spellStart"/>
      <w:r w:rsidRPr="00D113BD">
        <w:t>vođenja</w:t>
      </w:r>
      <w:proofErr w:type="spellEnd"/>
      <w:r w:rsidRPr="00D113BD">
        <w:t xml:space="preserve"> tog </w:t>
      </w:r>
      <w:proofErr w:type="spellStart"/>
      <w:r w:rsidRPr="00D113BD">
        <w:t>registra</w:t>
      </w:r>
      <w:proofErr w:type="spellEnd"/>
      <w:r w:rsidRPr="00D113BD">
        <w:t xml:space="preserve"> od </w:t>
      </w:r>
      <w:proofErr w:type="spellStart"/>
      <w:r w:rsidRPr="00D113BD">
        <w:t>strane</w:t>
      </w:r>
      <w:proofErr w:type="spellEnd"/>
      <w:r w:rsidRPr="00D113BD">
        <w:t xml:space="preserve"> Centralnog </w:t>
      </w:r>
      <w:proofErr w:type="spellStart"/>
      <w:r w:rsidRPr="00D113BD">
        <w:t>registra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odredbama</w:t>
      </w:r>
      <w:proofErr w:type="spellEnd"/>
      <w:r w:rsidRPr="00D113BD">
        <w:t xml:space="preserve"> </w:t>
      </w:r>
      <w:proofErr w:type="spellStart"/>
      <w:r w:rsidRPr="00D113BD">
        <w:t>ovog</w:t>
      </w:r>
      <w:proofErr w:type="spellEnd"/>
      <w:r w:rsidRPr="00D113BD">
        <w:t xml:space="preserve"> </w:t>
      </w:r>
      <w:proofErr w:type="spellStart"/>
      <w:r w:rsidRPr="00D113BD">
        <w:t>zakona</w:t>
      </w:r>
      <w:proofErr w:type="spellEnd"/>
      <w:r w:rsidRPr="00D113BD">
        <w:t>.</w:t>
      </w:r>
    </w:p>
    <w:p w14:paraId="72D5F3BE" w14:textId="77777777" w:rsidR="00D113BD" w:rsidRPr="00D113BD" w:rsidRDefault="00D113BD" w:rsidP="00D113BD">
      <w:pPr>
        <w:jc w:val="center"/>
        <w:rPr>
          <w:b/>
          <w:bCs/>
        </w:rPr>
      </w:pPr>
      <w:bookmarkStart w:id="64" w:name="clan_51"/>
      <w:bookmarkEnd w:id="64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51</w:t>
      </w:r>
    </w:p>
    <w:p w14:paraId="14F4AE95" w14:textId="77777777" w:rsidR="00D113BD" w:rsidRPr="00D113BD" w:rsidRDefault="00D113BD" w:rsidP="00D113BD">
      <w:pPr>
        <w:jc w:val="center"/>
      </w:pPr>
      <w:proofErr w:type="spellStart"/>
      <w:r w:rsidRPr="00D113BD">
        <w:t>Centralni</w:t>
      </w:r>
      <w:proofErr w:type="spellEnd"/>
      <w:r w:rsidRPr="00D113BD">
        <w:t xml:space="preserve"> </w:t>
      </w:r>
      <w:proofErr w:type="spellStart"/>
      <w:r w:rsidRPr="00D113BD">
        <w:t>registar</w:t>
      </w:r>
      <w:proofErr w:type="spellEnd"/>
      <w:r w:rsidRPr="00D113BD">
        <w:t xml:space="preserve"> </w:t>
      </w:r>
      <w:proofErr w:type="spellStart"/>
      <w:r w:rsidRPr="00D113BD">
        <w:t>osnovan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 xml:space="preserve"> o </w:t>
      </w:r>
      <w:proofErr w:type="spellStart"/>
      <w:r w:rsidRPr="00D113BD">
        <w:t>Centralnom</w:t>
      </w:r>
      <w:proofErr w:type="spellEnd"/>
      <w:r w:rsidRPr="00D113BD">
        <w:t xml:space="preserve"> </w:t>
      </w:r>
      <w:proofErr w:type="spellStart"/>
      <w:r w:rsidRPr="00D113BD">
        <w:t>registru</w:t>
      </w:r>
      <w:proofErr w:type="spellEnd"/>
      <w:r w:rsidRPr="00D113BD">
        <w:t xml:space="preserve"> </w:t>
      </w:r>
      <w:proofErr w:type="spellStart"/>
      <w:r w:rsidRPr="00D113BD">
        <w:t>obaveznog</w:t>
      </w:r>
      <w:proofErr w:type="spellEnd"/>
      <w:r w:rsidRPr="00D113BD">
        <w:t xml:space="preserve"> </w:t>
      </w:r>
      <w:proofErr w:type="spellStart"/>
      <w:r w:rsidRPr="00D113BD">
        <w:t>socijalnog</w:t>
      </w:r>
      <w:proofErr w:type="spellEnd"/>
      <w:r w:rsidRPr="00D113BD">
        <w:t xml:space="preserve"> </w:t>
      </w:r>
      <w:proofErr w:type="spellStart"/>
      <w:r w:rsidRPr="00D113BD">
        <w:t>osiguranja</w:t>
      </w:r>
      <w:proofErr w:type="spellEnd"/>
      <w:r w:rsidRPr="00D113BD">
        <w:t xml:space="preserve"> ("</w:t>
      </w:r>
      <w:proofErr w:type="spellStart"/>
      <w:r w:rsidRPr="00D113BD">
        <w:t>Službeni</w:t>
      </w:r>
      <w:proofErr w:type="spellEnd"/>
      <w:r w:rsidRPr="00D113BD">
        <w:t xml:space="preserve"> </w:t>
      </w:r>
      <w:proofErr w:type="spellStart"/>
      <w:r w:rsidRPr="00D113BD">
        <w:t>glasnik</w:t>
      </w:r>
      <w:proofErr w:type="spellEnd"/>
      <w:r w:rsidRPr="00D113BD">
        <w:t xml:space="preserve"> RS", br. 30/10, 44/14 - dr. </w:t>
      </w:r>
      <w:proofErr w:type="spellStart"/>
      <w:r w:rsidRPr="00D113BD">
        <w:t>zakon</w:t>
      </w:r>
      <w:proofErr w:type="spellEnd"/>
      <w:r w:rsidRPr="00D113BD">
        <w:t xml:space="preserve"> </w:t>
      </w:r>
      <w:proofErr w:type="spellStart"/>
      <w:r w:rsidRPr="00D113BD">
        <w:t>i</w:t>
      </w:r>
      <w:proofErr w:type="spellEnd"/>
      <w:r w:rsidRPr="00D113BD">
        <w:t xml:space="preserve"> 116/14) </w:t>
      </w:r>
      <w:proofErr w:type="spellStart"/>
      <w:r w:rsidRPr="00D113BD">
        <w:t>nastavlja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radom</w:t>
      </w:r>
      <w:proofErr w:type="spellEnd"/>
      <w:r w:rsidRPr="00D113BD">
        <w:t xml:space="preserve"> u </w:t>
      </w:r>
      <w:proofErr w:type="spellStart"/>
      <w:r w:rsidRPr="00D113BD">
        <w:t>skladu</w:t>
      </w:r>
      <w:proofErr w:type="spellEnd"/>
      <w:r w:rsidRPr="00D113BD">
        <w:t xml:space="preserve"> </w:t>
      </w:r>
      <w:proofErr w:type="spellStart"/>
      <w:r w:rsidRPr="00D113BD">
        <w:t>sa</w:t>
      </w:r>
      <w:proofErr w:type="spellEnd"/>
      <w:r w:rsidRPr="00D113BD">
        <w:t xml:space="preserve"> </w:t>
      </w:r>
      <w:proofErr w:type="spellStart"/>
      <w:r w:rsidRPr="00D113BD">
        <w:t>ovlašćenjima</w:t>
      </w:r>
      <w:proofErr w:type="spellEnd"/>
      <w:r w:rsidRPr="00D113BD">
        <w:t xml:space="preserve"> </w:t>
      </w:r>
      <w:proofErr w:type="spellStart"/>
      <w:r w:rsidRPr="00D113BD">
        <w:t>utvrđenim</w:t>
      </w:r>
      <w:proofErr w:type="spellEnd"/>
      <w:r w:rsidRPr="00D113BD">
        <w:t xml:space="preserve"> </w:t>
      </w:r>
      <w:proofErr w:type="spellStart"/>
      <w:r w:rsidRPr="00D113BD">
        <w:t>ovim</w:t>
      </w:r>
      <w:proofErr w:type="spellEnd"/>
      <w:r w:rsidRPr="00D113BD">
        <w:t xml:space="preserve"> </w:t>
      </w:r>
      <w:proofErr w:type="spellStart"/>
      <w:r w:rsidRPr="00D113BD">
        <w:t>zakonom</w:t>
      </w:r>
      <w:proofErr w:type="spellEnd"/>
      <w:r w:rsidRPr="00D113BD">
        <w:t>.</w:t>
      </w:r>
    </w:p>
    <w:p w14:paraId="09DA513D" w14:textId="77777777" w:rsidR="00D113BD" w:rsidRPr="00D113BD" w:rsidRDefault="00D113BD" w:rsidP="00D113BD">
      <w:pPr>
        <w:jc w:val="center"/>
        <w:rPr>
          <w:b/>
          <w:bCs/>
        </w:rPr>
      </w:pPr>
      <w:bookmarkStart w:id="65" w:name="clan_52"/>
      <w:bookmarkEnd w:id="65"/>
      <w:proofErr w:type="spellStart"/>
      <w:r w:rsidRPr="00D113BD">
        <w:rPr>
          <w:b/>
          <w:bCs/>
        </w:rPr>
        <w:t>Član</w:t>
      </w:r>
      <w:proofErr w:type="spellEnd"/>
      <w:r w:rsidRPr="00D113BD">
        <w:rPr>
          <w:b/>
          <w:bCs/>
        </w:rPr>
        <w:t xml:space="preserve"> 52</w:t>
      </w:r>
    </w:p>
    <w:p w14:paraId="3B77EA34" w14:textId="26BBDBC7" w:rsidR="00961C2E" w:rsidRDefault="00D113BD" w:rsidP="00D113BD">
      <w:pPr>
        <w:jc w:val="center"/>
      </w:pPr>
      <w:proofErr w:type="spellStart"/>
      <w:r w:rsidRPr="00D113BD">
        <w:t>Ovaj</w:t>
      </w:r>
      <w:proofErr w:type="spellEnd"/>
      <w:r w:rsidRPr="00D113BD">
        <w:t xml:space="preserve"> </w:t>
      </w:r>
      <w:proofErr w:type="spellStart"/>
      <w:r w:rsidRPr="00D113BD">
        <w:t>zakon</w:t>
      </w:r>
      <w:proofErr w:type="spellEnd"/>
      <w:r w:rsidRPr="00D113BD">
        <w:t xml:space="preserve"> stupa </w:t>
      </w:r>
      <w:proofErr w:type="spellStart"/>
      <w:r w:rsidRPr="00D113BD">
        <w:t>na</w:t>
      </w:r>
      <w:proofErr w:type="spellEnd"/>
      <w:r w:rsidRPr="00D113BD">
        <w:t xml:space="preserve"> </w:t>
      </w:r>
      <w:proofErr w:type="spellStart"/>
      <w:r w:rsidRPr="00D113BD">
        <w:t>snagu</w:t>
      </w:r>
      <w:proofErr w:type="spellEnd"/>
      <w:r w:rsidRPr="00D113BD">
        <w:t xml:space="preserve"> </w:t>
      </w:r>
      <w:proofErr w:type="spellStart"/>
      <w:r w:rsidRPr="00D113BD">
        <w:t>osmog</w:t>
      </w:r>
      <w:proofErr w:type="spellEnd"/>
      <w:r w:rsidRPr="00D113BD">
        <w:t xml:space="preserve"> dana od dana </w:t>
      </w:r>
      <w:proofErr w:type="spellStart"/>
      <w:r w:rsidRPr="00D113BD">
        <w:t>objavljivanja</w:t>
      </w:r>
      <w:proofErr w:type="spellEnd"/>
      <w:r w:rsidRPr="00D113BD">
        <w:t xml:space="preserve"> u "</w:t>
      </w:r>
      <w:proofErr w:type="spellStart"/>
      <w:r w:rsidRPr="00D113BD">
        <w:t>Službenom</w:t>
      </w:r>
      <w:proofErr w:type="spellEnd"/>
      <w:r w:rsidRPr="00D113BD">
        <w:t xml:space="preserve"> </w:t>
      </w:r>
      <w:proofErr w:type="spellStart"/>
      <w:r w:rsidRPr="00D113BD">
        <w:t>glasniku</w:t>
      </w:r>
      <w:proofErr w:type="spellEnd"/>
      <w:r w:rsidRPr="00D113BD">
        <w:t xml:space="preserve"> </w:t>
      </w:r>
      <w:proofErr w:type="spellStart"/>
      <w:r w:rsidRPr="00D113BD">
        <w:t>Republike</w:t>
      </w:r>
      <w:proofErr w:type="spellEnd"/>
      <w:r w:rsidRPr="00D113BD">
        <w:t xml:space="preserve"> </w:t>
      </w:r>
      <w:proofErr w:type="spellStart"/>
      <w:r w:rsidRPr="00D113BD">
        <w:t>Srbije</w:t>
      </w:r>
      <w:proofErr w:type="spellEnd"/>
      <w:r w:rsidRPr="00D113B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37759"/>
    <w:multiLevelType w:val="multilevel"/>
    <w:tmpl w:val="B6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616F2"/>
    <w:multiLevelType w:val="multilevel"/>
    <w:tmpl w:val="C8C8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9226D"/>
    <w:multiLevelType w:val="multilevel"/>
    <w:tmpl w:val="C1B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70C09"/>
    <w:multiLevelType w:val="multilevel"/>
    <w:tmpl w:val="DE68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F34E4"/>
    <w:multiLevelType w:val="multilevel"/>
    <w:tmpl w:val="B67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308913">
    <w:abstractNumId w:val="2"/>
  </w:num>
  <w:num w:numId="2" w16cid:durableId="1926105016">
    <w:abstractNumId w:val="0"/>
  </w:num>
  <w:num w:numId="3" w16cid:durableId="1776974937">
    <w:abstractNumId w:val="1"/>
  </w:num>
  <w:num w:numId="4" w16cid:durableId="1515533945">
    <w:abstractNumId w:val="4"/>
  </w:num>
  <w:num w:numId="5" w16cid:durableId="1645961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D"/>
    <w:rsid w:val="0060202F"/>
    <w:rsid w:val="00961C2E"/>
    <w:rsid w:val="00A67746"/>
    <w:rsid w:val="00BD479E"/>
    <w:rsid w:val="00D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000C"/>
  <w15:chartTrackingRefBased/>
  <w15:docId w15:val="{2B46E633-9271-4F23-AD1D-E851DAE9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13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8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43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6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86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7029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73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67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76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196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055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700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76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29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5996</Words>
  <Characters>34178</Characters>
  <Application>Microsoft Office Word</Application>
  <DocSecurity>0</DocSecurity>
  <Lines>284</Lines>
  <Paragraphs>80</Paragraphs>
  <ScaleCrop>false</ScaleCrop>
  <Company/>
  <LinksUpToDate>false</LinksUpToDate>
  <CharactersWithSpaces>40094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2024-08-26T19:37:00Z</dcterms:created>
  <dcterms:modified xsi:type="dcterms:W3CDTF">2024-08-26T19:50:00Z</dcterms:modified>
</cp:coreProperties>
</file>