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6335" w14:textId="4AC237F9" w:rsidR="00A54FD6" w:rsidRPr="00A54FD6" w:rsidRDefault="00A54FD6" w:rsidP="00A54FD6">
      <w:pPr>
        <w:jc w:val="center"/>
        <w:rPr>
          <w:b/>
          <w:bCs/>
          <w:sz w:val="24"/>
          <w:szCs w:val="24"/>
        </w:rPr>
      </w:pPr>
      <w:r w:rsidRPr="00A54FD6">
        <w:rPr>
          <w:b/>
          <w:bCs/>
          <w:sz w:val="24"/>
          <w:szCs w:val="24"/>
        </w:rPr>
        <w:t>ZAKON</w:t>
      </w:r>
      <w:r w:rsidRPr="00A54FD6">
        <w:rPr>
          <w:b/>
          <w:bCs/>
          <w:sz w:val="24"/>
          <w:szCs w:val="24"/>
        </w:rPr>
        <w:t xml:space="preserve"> </w:t>
      </w:r>
      <w:r w:rsidRPr="00A54FD6">
        <w:rPr>
          <w:b/>
          <w:bCs/>
          <w:sz w:val="24"/>
          <w:szCs w:val="24"/>
        </w:rPr>
        <w:t>O PRAVU NA BESPLATNE AKCIJE I NOVČANU NAKNADU KOJU GRAĐANI OSTVARUJU U POSTUPKU PRIVATIZACIJE</w:t>
      </w:r>
    </w:p>
    <w:p w14:paraId="02EA0923" w14:textId="1B2E8FE1" w:rsidR="00A54FD6" w:rsidRPr="00A54FD6" w:rsidRDefault="00A54FD6" w:rsidP="00A54FD6">
      <w:pPr>
        <w:jc w:val="center"/>
      </w:pPr>
      <w:r w:rsidRPr="00A54FD6">
        <w:rPr>
          <w:i/>
          <w:iCs/>
        </w:rPr>
        <w:t xml:space="preserve">("Sl. </w:t>
      </w:r>
      <w:proofErr w:type="spellStart"/>
      <w:r w:rsidRPr="00A54FD6">
        <w:rPr>
          <w:i/>
          <w:iCs/>
        </w:rPr>
        <w:t>glasnik</w:t>
      </w:r>
      <w:proofErr w:type="spellEnd"/>
      <w:r w:rsidRPr="00A54FD6">
        <w:rPr>
          <w:i/>
          <w:iCs/>
        </w:rPr>
        <w:t xml:space="preserve"> RS", br. 123/2007, 30/2010, 115/2014 </w:t>
      </w:r>
      <w:proofErr w:type="spellStart"/>
      <w:r w:rsidRPr="00A54FD6">
        <w:rPr>
          <w:i/>
          <w:iCs/>
        </w:rPr>
        <w:t>i</w:t>
      </w:r>
      <w:proofErr w:type="spellEnd"/>
      <w:r w:rsidRPr="00A54FD6">
        <w:rPr>
          <w:i/>
          <w:iCs/>
        </w:rPr>
        <w:t xml:space="preserve"> 112/2015)</w:t>
      </w:r>
      <w:r w:rsidRPr="00A54FD6">
        <w:t> </w:t>
      </w:r>
    </w:p>
    <w:p w14:paraId="676D47BF" w14:textId="77777777" w:rsidR="00A54FD6" w:rsidRPr="00A54FD6" w:rsidRDefault="00A54FD6" w:rsidP="00A54FD6">
      <w:pPr>
        <w:jc w:val="center"/>
      </w:pPr>
      <w:bookmarkStart w:id="0" w:name="str_1"/>
      <w:bookmarkEnd w:id="0"/>
      <w:r w:rsidRPr="00A54FD6">
        <w:t>I OSNOVNE ODREDBE</w:t>
      </w:r>
    </w:p>
    <w:p w14:paraId="666667E4" w14:textId="77777777" w:rsidR="00A54FD6" w:rsidRPr="00A54FD6" w:rsidRDefault="00A54FD6" w:rsidP="00A54FD6">
      <w:pPr>
        <w:jc w:val="center"/>
        <w:rPr>
          <w:b/>
          <w:bCs/>
        </w:rPr>
      </w:pPr>
      <w:bookmarkStart w:id="1" w:name="str_2"/>
      <w:bookmarkEnd w:id="1"/>
      <w:proofErr w:type="spellStart"/>
      <w:r w:rsidRPr="00A54FD6">
        <w:rPr>
          <w:b/>
          <w:bCs/>
        </w:rPr>
        <w:t>Predmet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Zakona</w:t>
      </w:r>
      <w:proofErr w:type="spellEnd"/>
    </w:p>
    <w:p w14:paraId="01AC9031" w14:textId="77777777" w:rsidR="00A54FD6" w:rsidRPr="00A54FD6" w:rsidRDefault="00A54FD6" w:rsidP="00A54FD6">
      <w:pPr>
        <w:jc w:val="center"/>
        <w:rPr>
          <w:b/>
          <w:bCs/>
        </w:rPr>
      </w:pPr>
      <w:bookmarkStart w:id="2" w:name="clan_1"/>
      <w:bookmarkEnd w:id="2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</w:t>
      </w:r>
    </w:p>
    <w:p w14:paraId="54244CAA" w14:textId="77777777" w:rsidR="00A54FD6" w:rsidRPr="00A54FD6" w:rsidRDefault="00A54FD6" w:rsidP="00A54FD6">
      <w:pPr>
        <w:jc w:val="center"/>
      </w:pP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</w:t>
      </w:r>
      <w:proofErr w:type="spellStart"/>
      <w:r w:rsidRPr="00A54FD6">
        <w:t>uređuje</w:t>
      </w:r>
      <w:proofErr w:type="spellEnd"/>
      <w:r w:rsidRPr="00A54FD6">
        <w:t xml:space="preserve"> se </w:t>
      </w:r>
      <w:proofErr w:type="spellStart"/>
      <w:r w:rsidRPr="00A54FD6">
        <w:t>ostvarivanje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građana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novčanu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po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 (u </w:t>
      </w:r>
      <w:proofErr w:type="spellStart"/>
      <w:r w:rsidRPr="00A54FD6">
        <w:t>daljem</w:t>
      </w:r>
      <w:proofErr w:type="spellEnd"/>
      <w:r w:rsidRPr="00A54FD6">
        <w:t xml:space="preserve"> </w:t>
      </w:r>
      <w:proofErr w:type="spellStart"/>
      <w:r w:rsidRPr="00A54FD6">
        <w:t>tekstu</w:t>
      </w:r>
      <w:proofErr w:type="spellEnd"/>
      <w:r w:rsidRPr="00A54FD6">
        <w:t xml:space="preserve">: </w:t>
      </w:r>
      <w:proofErr w:type="spellStart"/>
      <w:r w:rsidRPr="00A54FD6">
        <w:t>novčana</w:t>
      </w:r>
      <w:proofErr w:type="spellEnd"/>
      <w:r w:rsidRPr="00A54FD6">
        <w:t xml:space="preserve"> </w:t>
      </w:r>
      <w:proofErr w:type="spellStart"/>
      <w:r w:rsidRPr="00A54FD6">
        <w:t>naknada</w:t>
      </w:r>
      <w:proofErr w:type="spellEnd"/>
      <w:r w:rsidRPr="00A54FD6">
        <w:t xml:space="preserve">) </w:t>
      </w:r>
      <w:proofErr w:type="spellStart"/>
      <w:r w:rsidRPr="00A54FD6">
        <w:t>evidentiranih</w:t>
      </w:r>
      <w:proofErr w:type="spellEnd"/>
      <w:r w:rsidRPr="00A54FD6">
        <w:t xml:space="preserve"> u </w:t>
      </w:r>
      <w:proofErr w:type="spellStart"/>
      <w:r w:rsidRPr="00A54FD6">
        <w:t>Privatizacionom</w:t>
      </w:r>
      <w:proofErr w:type="spellEnd"/>
      <w:r w:rsidRPr="00A54FD6">
        <w:t xml:space="preserve"> </w:t>
      </w:r>
      <w:proofErr w:type="spellStart"/>
      <w:r w:rsidRPr="00A54FD6">
        <w:t>registru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privrednih</w:t>
      </w:r>
      <w:proofErr w:type="spellEnd"/>
      <w:r w:rsidRPr="00A54FD6">
        <w:t xml:space="preserve"> </w:t>
      </w:r>
      <w:proofErr w:type="spellStart"/>
      <w:r w:rsidRPr="00A54FD6">
        <w:t>društava</w:t>
      </w:r>
      <w:proofErr w:type="spellEnd"/>
      <w:r w:rsidRPr="00A54FD6">
        <w:t xml:space="preserve"> </w:t>
      </w:r>
      <w:proofErr w:type="spellStart"/>
      <w:r w:rsidRPr="00A54FD6">
        <w:t>koja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određena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(u </w:t>
      </w:r>
      <w:proofErr w:type="spellStart"/>
      <w:r w:rsidRPr="00A54FD6">
        <w:t>daljem</w:t>
      </w:r>
      <w:proofErr w:type="spellEnd"/>
      <w:r w:rsidRPr="00A54FD6">
        <w:t xml:space="preserve"> </w:t>
      </w:r>
      <w:proofErr w:type="spellStart"/>
      <w:r w:rsidRPr="00A54FD6">
        <w:t>tekstu</w:t>
      </w:r>
      <w:proofErr w:type="spellEnd"/>
      <w:r w:rsidRPr="00A54FD6">
        <w:t xml:space="preserve">: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>).</w:t>
      </w:r>
    </w:p>
    <w:p w14:paraId="0F9DFDB0" w14:textId="77777777" w:rsidR="00A54FD6" w:rsidRPr="00A54FD6" w:rsidRDefault="00A54FD6" w:rsidP="00A54FD6">
      <w:pPr>
        <w:jc w:val="center"/>
      </w:pP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</w:t>
      </w:r>
      <w:proofErr w:type="spellStart"/>
      <w:r w:rsidRPr="00A54FD6">
        <w:t>uređuje</w:t>
      </w:r>
      <w:proofErr w:type="spellEnd"/>
      <w:r w:rsidRPr="00A54FD6">
        <w:t xml:space="preserve"> se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ostvarivanje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bivših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u </w:t>
      </w:r>
      <w:proofErr w:type="spellStart"/>
      <w:r w:rsidRPr="00A54FD6">
        <w:t>preduzećima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privrednim</w:t>
      </w:r>
      <w:proofErr w:type="spellEnd"/>
      <w:r w:rsidRPr="00A54FD6">
        <w:t xml:space="preserve"> </w:t>
      </w:r>
      <w:proofErr w:type="spellStart"/>
      <w:r w:rsidRPr="00A54FD6">
        <w:t>društvima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tih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privrednih</w:t>
      </w:r>
      <w:proofErr w:type="spellEnd"/>
      <w:r w:rsidRPr="00A54FD6">
        <w:t xml:space="preserve"> </w:t>
      </w:r>
      <w:proofErr w:type="spellStart"/>
      <w:r w:rsidRPr="00A54FD6">
        <w:t>društava</w:t>
      </w:r>
      <w:proofErr w:type="spellEnd"/>
      <w:r w:rsidRPr="00A54FD6">
        <w:t>.</w:t>
      </w:r>
    </w:p>
    <w:p w14:paraId="3B1A10F2" w14:textId="77777777" w:rsidR="00A54FD6" w:rsidRPr="00A54FD6" w:rsidRDefault="00A54FD6" w:rsidP="00A54FD6">
      <w:pPr>
        <w:jc w:val="center"/>
      </w:pP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</w:t>
      </w:r>
      <w:proofErr w:type="spellStart"/>
      <w:r w:rsidRPr="00A54FD6">
        <w:t>osniva</w:t>
      </w:r>
      <w:proofErr w:type="spellEnd"/>
      <w:r w:rsidRPr="00A54FD6">
        <w:t xml:space="preserve"> se </w:t>
      </w:r>
      <w:proofErr w:type="spellStart"/>
      <w:r w:rsidRPr="00A54FD6">
        <w:t>Akcionarski</w:t>
      </w:r>
      <w:proofErr w:type="spellEnd"/>
      <w:r w:rsidRPr="00A54FD6">
        <w:t xml:space="preserve"> fond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uređuje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građanima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Akcionarskog</w:t>
      </w:r>
      <w:proofErr w:type="spellEnd"/>
      <w:r w:rsidRPr="00A54FD6">
        <w:t xml:space="preserve"> </w:t>
      </w:r>
      <w:proofErr w:type="spellStart"/>
      <w:r w:rsidRPr="00A54FD6">
        <w:t>fonda</w:t>
      </w:r>
      <w:proofErr w:type="spellEnd"/>
      <w:r w:rsidRPr="00A54FD6">
        <w:t>.</w:t>
      </w:r>
    </w:p>
    <w:p w14:paraId="7208DCBE" w14:textId="77777777" w:rsidR="00A54FD6" w:rsidRPr="00A54FD6" w:rsidRDefault="00A54FD6" w:rsidP="00A54FD6">
      <w:pPr>
        <w:jc w:val="center"/>
        <w:rPr>
          <w:b/>
          <w:bCs/>
        </w:rPr>
      </w:pPr>
      <w:bookmarkStart w:id="3" w:name="str_3"/>
      <w:bookmarkEnd w:id="3"/>
      <w:proofErr w:type="spellStart"/>
      <w:r w:rsidRPr="00A54FD6">
        <w:rPr>
          <w:b/>
          <w:bCs/>
        </w:rPr>
        <w:t>Nosioci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prava</w:t>
      </w:r>
      <w:proofErr w:type="spellEnd"/>
    </w:p>
    <w:p w14:paraId="59095424" w14:textId="77777777" w:rsidR="00A54FD6" w:rsidRPr="00A54FD6" w:rsidRDefault="00A54FD6" w:rsidP="00A54FD6">
      <w:pPr>
        <w:jc w:val="center"/>
        <w:rPr>
          <w:b/>
          <w:bCs/>
        </w:rPr>
      </w:pPr>
      <w:bookmarkStart w:id="4" w:name="clan_2"/>
      <w:bookmarkEnd w:id="4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</w:t>
      </w:r>
    </w:p>
    <w:p w14:paraId="55EDD14D" w14:textId="77777777" w:rsidR="00A54FD6" w:rsidRPr="00A54FD6" w:rsidRDefault="00A54FD6" w:rsidP="00A54FD6">
      <w:pPr>
        <w:jc w:val="center"/>
      </w:pPr>
      <w:r w:rsidRPr="00A54FD6">
        <w:t xml:space="preserve">Prava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</w:t>
      </w:r>
      <w:proofErr w:type="spellStart"/>
      <w:r w:rsidRPr="00A54FD6">
        <w:t>ostvaruju</w:t>
      </w:r>
      <w:proofErr w:type="spellEnd"/>
      <w:r w:rsidRPr="00A54FD6">
        <w:t xml:space="preserve"> </w:t>
      </w: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koja</w:t>
      </w:r>
      <w:proofErr w:type="spellEnd"/>
      <w:r w:rsidRPr="00A54FD6">
        <w:t xml:space="preserve"> </w:t>
      </w:r>
      <w:proofErr w:type="spellStart"/>
      <w:r w:rsidRPr="00A54FD6">
        <w:t>ispunjavaju</w:t>
      </w:r>
      <w:proofErr w:type="spellEnd"/>
      <w:r w:rsidRPr="00A54FD6">
        <w:t xml:space="preserve"> </w:t>
      </w:r>
      <w:proofErr w:type="spellStart"/>
      <w:r w:rsidRPr="00A54FD6">
        <w:t>sledeće</w:t>
      </w:r>
      <w:proofErr w:type="spellEnd"/>
      <w:r w:rsidRPr="00A54FD6">
        <w:t xml:space="preserve"> </w:t>
      </w:r>
      <w:proofErr w:type="spellStart"/>
      <w:r w:rsidRPr="00A54FD6">
        <w:t>uslove</w:t>
      </w:r>
      <w:proofErr w:type="spellEnd"/>
      <w:r w:rsidRPr="00A54FD6">
        <w:t>:</w:t>
      </w:r>
    </w:p>
    <w:p w14:paraId="1F836A37" w14:textId="77777777" w:rsidR="00A54FD6" w:rsidRPr="00A54FD6" w:rsidRDefault="00A54FD6" w:rsidP="00A54FD6">
      <w:pPr>
        <w:jc w:val="center"/>
      </w:pPr>
      <w:r w:rsidRPr="00A54FD6">
        <w:t xml:space="preserve">1)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navršila</w:t>
      </w:r>
      <w:proofErr w:type="spellEnd"/>
      <w:r w:rsidRPr="00A54FD6">
        <w:t xml:space="preserve"> 18 </w:t>
      </w:r>
      <w:proofErr w:type="spellStart"/>
      <w:r w:rsidRPr="00A54FD6">
        <w:t>godina</w:t>
      </w:r>
      <w:proofErr w:type="spellEnd"/>
      <w:r w:rsidRPr="00A54FD6">
        <w:t xml:space="preserve"> </w:t>
      </w:r>
      <w:proofErr w:type="spellStart"/>
      <w:r w:rsidRPr="00A54FD6">
        <w:t>života</w:t>
      </w:r>
      <w:proofErr w:type="spellEnd"/>
      <w:r w:rsidRPr="00A54FD6">
        <w:t xml:space="preserve"> </w:t>
      </w:r>
      <w:proofErr w:type="spellStart"/>
      <w:r w:rsidRPr="00A54FD6">
        <w:t>zaključno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31. </w:t>
      </w:r>
      <w:proofErr w:type="spellStart"/>
      <w:r w:rsidRPr="00A54FD6">
        <w:t>decembrom</w:t>
      </w:r>
      <w:proofErr w:type="spellEnd"/>
      <w:r w:rsidRPr="00A54FD6">
        <w:t xml:space="preserve"> 2007. </w:t>
      </w:r>
      <w:proofErr w:type="spellStart"/>
      <w:r w:rsidRPr="00A54FD6">
        <w:t>godine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</w:t>
      </w:r>
      <w:proofErr w:type="spellStart"/>
      <w:r w:rsidRPr="00A54FD6">
        <w:t>sticanja</w:t>
      </w:r>
      <w:proofErr w:type="spellEnd"/>
      <w:r w:rsidRPr="00A54FD6">
        <w:t xml:space="preserve"> </w:t>
      </w:r>
      <w:proofErr w:type="spellStart"/>
      <w:r w:rsidRPr="00A54FD6">
        <w:t>statusa</w:t>
      </w:r>
      <w:proofErr w:type="spellEnd"/>
      <w:r w:rsidRPr="00A54FD6">
        <w:t xml:space="preserve"> </w:t>
      </w:r>
      <w:proofErr w:type="spellStart"/>
      <w:r w:rsidRPr="00A54FD6">
        <w:t>nosioca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bila</w:t>
      </w:r>
      <w:proofErr w:type="spellEnd"/>
      <w:r w:rsidRPr="00A54FD6">
        <w:t xml:space="preserve"> </w:t>
      </w:r>
      <w:proofErr w:type="spellStart"/>
      <w:r w:rsidRPr="00A54FD6">
        <w:t>upisana</w:t>
      </w:r>
      <w:proofErr w:type="spellEnd"/>
      <w:r w:rsidRPr="00A54FD6">
        <w:t xml:space="preserve"> u </w:t>
      </w:r>
      <w:proofErr w:type="spellStart"/>
      <w:r w:rsidRPr="00A54FD6">
        <w:t>birački</w:t>
      </w:r>
      <w:proofErr w:type="spellEnd"/>
      <w:r w:rsidRPr="00A54FD6">
        <w:t xml:space="preserve"> </w:t>
      </w:r>
      <w:proofErr w:type="spellStart"/>
      <w:r w:rsidRPr="00A54FD6">
        <w:t>spisak</w:t>
      </w:r>
      <w:proofErr w:type="spellEnd"/>
      <w:r w:rsidRPr="00A54FD6">
        <w:t xml:space="preserve"> </w:t>
      </w:r>
      <w:proofErr w:type="spellStart"/>
      <w:r w:rsidRPr="00A54FD6">
        <w:t>nadležnih</w:t>
      </w:r>
      <w:proofErr w:type="spellEnd"/>
      <w:r w:rsidRPr="00A54FD6">
        <w:t xml:space="preserve"> </w:t>
      </w:r>
      <w:proofErr w:type="spellStart"/>
      <w:r w:rsidRPr="00A54FD6">
        <w:t>opštinskih</w:t>
      </w:r>
      <w:proofErr w:type="spellEnd"/>
      <w:r w:rsidRPr="00A54FD6">
        <w:t xml:space="preserve"> </w:t>
      </w:r>
      <w:proofErr w:type="gramStart"/>
      <w:r w:rsidRPr="00A54FD6">
        <w:t>organa;</w:t>
      </w:r>
      <w:proofErr w:type="gramEnd"/>
    </w:p>
    <w:p w14:paraId="0F8E8165" w14:textId="77777777" w:rsidR="00A54FD6" w:rsidRPr="00A54FD6" w:rsidRDefault="00A54FD6" w:rsidP="00A54FD6">
      <w:pPr>
        <w:jc w:val="center"/>
      </w:pPr>
      <w:r w:rsidRPr="00A54FD6">
        <w:t xml:space="preserve">2)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državljani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proofErr w:type="gramStart"/>
      <w:r w:rsidRPr="00A54FD6">
        <w:t>Srbije</w:t>
      </w:r>
      <w:proofErr w:type="spellEnd"/>
      <w:r w:rsidRPr="00A54FD6">
        <w:t>;</w:t>
      </w:r>
      <w:proofErr w:type="gramEnd"/>
    </w:p>
    <w:p w14:paraId="6906C91E" w14:textId="77777777" w:rsidR="00A54FD6" w:rsidRPr="00A54FD6" w:rsidRDefault="00A54FD6" w:rsidP="00A54FD6">
      <w:pPr>
        <w:jc w:val="center"/>
      </w:pPr>
      <w:r w:rsidRPr="00A54FD6">
        <w:t xml:space="preserve">3)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30. </w:t>
      </w:r>
      <w:proofErr w:type="spellStart"/>
      <w:r w:rsidRPr="00A54FD6">
        <w:t>juna</w:t>
      </w:r>
      <w:proofErr w:type="spellEnd"/>
      <w:r w:rsidRPr="00A54FD6">
        <w:t xml:space="preserve"> 2007. </w:t>
      </w:r>
      <w:proofErr w:type="spellStart"/>
      <w:r w:rsidRPr="00A54FD6">
        <w:t>godine</w:t>
      </w:r>
      <w:proofErr w:type="spellEnd"/>
      <w:r w:rsidRPr="00A54FD6">
        <w:t xml:space="preserve"> </w:t>
      </w:r>
      <w:proofErr w:type="spellStart"/>
      <w:r w:rsidRPr="00A54FD6">
        <w:t>imala</w:t>
      </w:r>
      <w:proofErr w:type="spellEnd"/>
      <w:r w:rsidRPr="00A54FD6">
        <w:t xml:space="preserve"> </w:t>
      </w:r>
      <w:proofErr w:type="spellStart"/>
      <w:r w:rsidRPr="00A54FD6">
        <w:t>prebivalište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teritoriji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status </w:t>
      </w:r>
      <w:proofErr w:type="spellStart"/>
      <w:r w:rsidRPr="00A54FD6">
        <w:t>privremeno</w:t>
      </w:r>
      <w:proofErr w:type="spellEnd"/>
      <w:r w:rsidRPr="00A54FD6">
        <w:t xml:space="preserve"> </w:t>
      </w:r>
      <w:proofErr w:type="spellStart"/>
      <w:r w:rsidRPr="00A54FD6">
        <w:t>raseljenog</w:t>
      </w:r>
      <w:proofErr w:type="spellEnd"/>
      <w:r w:rsidRPr="00A54FD6">
        <w:t xml:space="preserve"> </w:t>
      </w: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Kosova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proofErr w:type="gramStart"/>
      <w:r w:rsidRPr="00A54FD6">
        <w:t>Metohije</w:t>
      </w:r>
      <w:proofErr w:type="spellEnd"/>
      <w:r w:rsidRPr="00A54FD6">
        <w:t>;</w:t>
      </w:r>
      <w:proofErr w:type="gramEnd"/>
    </w:p>
    <w:p w14:paraId="445E8467" w14:textId="77777777" w:rsidR="00A54FD6" w:rsidRPr="00A54FD6" w:rsidRDefault="00A54FD6" w:rsidP="00A54FD6">
      <w:pPr>
        <w:jc w:val="center"/>
      </w:pPr>
      <w:r w:rsidRPr="00A54FD6">
        <w:t xml:space="preserve">4) da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nisu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bilo</w:t>
      </w:r>
      <w:proofErr w:type="spellEnd"/>
      <w:r w:rsidRPr="00A54FD6">
        <w:t xml:space="preserve"> koji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ostvarili</w:t>
      </w:r>
      <w:proofErr w:type="spellEnd"/>
      <w:r w:rsidRPr="00A54FD6">
        <w:t xml:space="preserve">, u </w:t>
      </w:r>
      <w:proofErr w:type="spellStart"/>
      <w:r w:rsidRPr="00A54FD6">
        <w:t>celosti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delimično</w:t>
      </w:r>
      <w:proofErr w:type="spellEnd"/>
      <w:r w:rsidRPr="00A54FD6">
        <w:t xml:space="preserve">,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o </w:t>
      </w:r>
      <w:proofErr w:type="spellStart"/>
      <w:r w:rsidRPr="00A54FD6">
        <w:t>svojinskoj</w:t>
      </w:r>
      <w:proofErr w:type="spellEnd"/>
      <w:r w:rsidRPr="00A54FD6">
        <w:t xml:space="preserve"> </w:t>
      </w:r>
      <w:proofErr w:type="spellStart"/>
      <w:r w:rsidRPr="00A54FD6">
        <w:t>transformaciji</w:t>
      </w:r>
      <w:proofErr w:type="spellEnd"/>
      <w:r w:rsidRPr="00A54FD6">
        <w:t xml:space="preserve"> ("</w:t>
      </w:r>
      <w:proofErr w:type="spellStart"/>
      <w:r w:rsidRPr="00A54FD6">
        <w:t>Službeni</w:t>
      </w:r>
      <w:proofErr w:type="spellEnd"/>
      <w:r w:rsidRPr="00A54FD6">
        <w:t xml:space="preserve"> </w:t>
      </w:r>
      <w:proofErr w:type="spellStart"/>
      <w:r w:rsidRPr="00A54FD6">
        <w:t>glasnik</w:t>
      </w:r>
      <w:proofErr w:type="spellEnd"/>
      <w:r w:rsidRPr="00A54FD6">
        <w:t xml:space="preserve"> RS", br. 32/97 </w:t>
      </w:r>
      <w:proofErr w:type="spellStart"/>
      <w:r w:rsidRPr="00A54FD6">
        <w:t>i</w:t>
      </w:r>
      <w:proofErr w:type="spellEnd"/>
      <w:r w:rsidRPr="00A54FD6">
        <w:t xml:space="preserve"> 10/01)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o </w:t>
      </w:r>
      <w:proofErr w:type="spellStart"/>
      <w:r w:rsidRPr="00A54FD6">
        <w:t>privatizaciji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</w:p>
    <w:p w14:paraId="790A2A99" w14:textId="77777777" w:rsidR="00A54FD6" w:rsidRPr="00A54FD6" w:rsidRDefault="00A54FD6" w:rsidP="00A54FD6">
      <w:pPr>
        <w:jc w:val="center"/>
      </w:pPr>
      <w:r w:rsidRPr="00A54FD6">
        <w:t xml:space="preserve">5)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upisani</w:t>
      </w:r>
      <w:proofErr w:type="spellEnd"/>
      <w:r w:rsidRPr="00A54FD6">
        <w:t xml:space="preserve"> u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koju</w:t>
      </w:r>
      <w:proofErr w:type="spellEnd"/>
      <w:r w:rsidRPr="00A54FD6">
        <w:t xml:space="preserve"> </w:t>
      </w:r>
      <w:proofErr w:type="spellStart"/>
      <w:r w:rsidRPr="00A54FD6">
        <w:t>vodi</w:t>
      </w:r>
      <w:proofErr w:type="spellEnd"/>
      <w:r w:rsidRPr="00A54FD6">
        <w:t xml:space="preserve"> </w:t>
      </w:r>
      <w:proofErr w:type="spellStart"/>
      <w:r w:rsidRPr="00A54FD6">
        <w:t>ministarstvo</w:t>
      </w:r>
      <w:proofErr w:type="spellEnd"/>
      <w:r w:rsidRPr="00A54FD6">
        <w:t xml:space="preserve"> </w:t>
      </w:r>
      <w:proofErr w:type="spellStart"/>
      <w:r w:rsidRPr="00A54FD6">
        <w:t>nadležno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,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>.</w:t>
      </w:r>
    </w:p>
    <w:p w14:paraId="16111EDA" w14:textId="77777777" w:rsidR="00A54FD6" w:rsidRPr="00A54FD6" w:rsidRDefault="00A54FD6" w:rsidP="00A54FD6">
      <w:pPr>
        <w:jc w:val="center"/>
      </w:pP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stiču</w:t>
      </w:r>
      <w:proofErr w:type="spellEnd"/>
      <w:r w:rsidRPr="00A54FD6">
        <w:t xml:space="preserve"> status </w:t>
      </w:r>
      <w:proofErr w:type="spellStart"/>
      <w:r w:rsidRPr="00A54FD6">
        <w:t>nosioca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danom</w:t>
      </w:r>
      <w:proofErr w:type="spellEnd"/>
      <w:r w:rsidRPr="00A54FD6">
        <w:t xml:space="preserve"> </w:t>
      </w:r>
      <w:proofErr w:type="spellStart"/>
      <w:r w:rsidRPr="00A54FD6">
        <w:t>upisa</w:t>
      </w:r>
      <w:proofErr w:type="spellEnd"/>
      <w:r w:rsidRPr="00A54FD6">
        <w:t xml:space="preserve"> u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,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>.</w:t>
      </w:r>
    </w:p>
    <w:p w14:paraId="29D960FF" w14:textId="77777777" w:rsidR="00A54FD6" w:rsidRPr="00A54FD6" w:rsidRDefault="00A54FD6" w:rsidP="00A54FD6">
      <w:pPr>
        <w:jc w:val="center"/>
      </w:pPr>
      <w:proofErr w:type="spellStart"/>
      <w:r w:rsidRPr="00A54FD6">
        <w:t>Danom</w:t>
      </w:r>
      <w:proofErr w:type="spellEnd"/>
      <w:r w:rsidRPr="00A54FD6">
        <w:t xml:space="preserve"> </w:t>
      </w:r>
      <w:proofErr w:type="spellStart"/>
      <w:r w:rsidRPr="00A54FD6">
        <w:t>sticanja</w:t>
      </w:r>
      <w:proofErr w:type="spellEnd"/>
      <w:r w:rsidRPr="00A54FD6">
        <w:t xml:space="preserve"> </w:t>
      </w:r>
      <w:proofErr w:type="spellStart"/>
      <w:r w:rsidRPr="00A54FD6">
        <w:t>statusa</w:t>
      </w:r>
      <w:proofErr w:type="spellEnd"/>
      <w:r w:rsidRPr="00A54FD6">
        <w:t xml:space="preserve"> </w:t>
      </w:r>
      <w:proofErr w:type="spellStart"/>
      <w:r w:rsidRPr="00A54FD6">
        <w:t>nosioca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gube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sticanje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imaju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subjektu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o </w:t>
      </w:r>
      <w:proofErr w:type="spellStart"/>
      <w:r w:rsidRPr="00A54FD6">
        <w:t>privatizaciji</w:t>
      </w:r>
      <w:proofErr w:type="spellEnd"/>
      <w:r w:rsidRPr="00A54FD6">
        <w:t>.</w:t>
      </w:r>
    </w:p>
    <w:p w14:paraId="136ADB46" w14:textId="77777777" w:rsidR="00A54FD6" w:rsidRPr="00A54FD6" w:rsidRDefault="00A54FD6" w:rsidP="00A54FD6">
      <w:pPr>
        <w:jc w:val="center"/>
        <w:rPr>
          <w:b/>
          <w:bCs/>
        </w:rPr>
      </w:pPr>
      <w:bookmarkStart w:id="5" w:name="str_4"/>
      <w:bookmarkEnd w:id="5"/>
      <w:proofErr w:type="spellStart"/>
      <w:r w:rsidRPr="00A54FD6">
        <w:rPr>
          <w:b/>
          <w:bCs/>
        </w:rPr>
        <w:t>Jednakost</w:t>
      </w:r>
      <w:proofErr w:type="spellEnd"/>
      <w:r w:rsidRPr="00A54FD6">
        <w:rPr>
          <w:b/>
          <w:bCs/>
        </w:rPr>
        <w:t xml:space="preserve"> u </w:t>
      </w:r>
      <w:proofErr w:type="spellStart"/>
      <w:r w:rsidRPr="00A54FD6">
        <w:rPr>
          <w:b/>
          <w:bCs/>
        </w:rPr>
        <w:t>ostvarivanju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prava</w:t>
      </w:r>
      <w:proofErr w:type="spellEnd"/>
    </w:p>
    <w:p w14:paraId="056ACE98" w14:textId="77777777" w:rsidR="00A54FD6" w:rsidRPr="00A54FD6" w:rsidRDefault="00A54FD6" w:rsidP="00A54FD6">
      <w:pPr>
        <w:jc w:val="center"/>
        <w:rPr>
          <w:b/>
          <w:bCs/>
        </w:rPr>
      </w:pPr>
      <w:bookmarkStart w:id="6" w:name="clan_3"/>
      <w:bookmarkEnd w:id="6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3</w:t>
      </w:r>
    </w:p>
    <w:p w14:paraId="6D845F9A" w14:textId="77777777" w:rsidR="00A54FD6" w:rsidRPr="00A54FD6" w:rsidRDefault="00A54FD6" w:rsidP="00A54FD6">
      <w:pPr>
        <w:jc w:val="center"/>
      </w:pPr>
      <w:proofErr w:type="spellStart"/>
      <w:r w:rsidRPr="00A54FD6">
        <w:lastRenderedPageBreak/>
        <w:t>Lica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2.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(u </w:t>
      </w:r>
      <w:proofErr w:type="spellStart"/>
      <w:r w:rsidRPr="00A54FD6">
        <w:t>daljem</w:t>
      </w:r>
      <w:proofErr w:type="spellEnd"/>
      <w:r w:rsidRPr="00A54FD6">
        <w:t xml:space="preserve"> </w:t>
      </w:r>
      <w:proofErr w:type="spellStart"/>
      <w:r w:rsidRPr="00A54FD6">
        <w:t>tekstu</w:t>
      </w:r>
      <w:proofErr w:type="spellEnd"/>
      <w:r w:rsidRPr="00A54FD6">
        <w:t xml:space="preserve">: </w:t>
      </w:r>
      <w:proofErr w:type="spellStart"/>
      <w:r w:rsidRPr="00A54FD6">
        <w:t>nosioci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) </w:t>
      </w:r>
      <w:proofErr w:type="spellStart"/>
      <w:r w:rsidRPr="00A54FD6">
        <w:t>stiču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jednaki</w:t>
      </w:r>
      <w:proofErr w:type="spellEnd"/>
      <w:r w:rsidRPr="00A54FD6">
        <w:t xml:space="preserve"> </w:t>
      </w:r>
      <w:proofErr w:type="spellStart"/>
      <w:r w:rsidRPr="00A54FD6">
        <w:t>iznos</w:t>
      </w:r>
      <w:proofErr w:type="spellEnd"/>
      <w:r w:rsidRPr="00A54FD6">
        <w:t xml:space="preserve"> </w:t>
      </w:r>
      <w:proofErr w:type="spellStart"/>
      <w:r w:rsidRPr="00A54FD6">
        <w:t>novčane</w:t>
      </w:r>
      <w:proofErr w:type="spellEnd"/>
      <w:r w:rsidRPr="00A54FD6">
        <w:t xml:space="preserve">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jednaki</w:t>
      </w:r>
      <w:proofErr w:type="spellEnd"/>
      <w:r w:rsidRPr="00A54FD6">
        <w:t xml:space="preserve"> </w:t>
      </w:r>
      <w:proofErr w:type="spellStart"/>
      <w:r w:rsidRPr="00A54FD6">
        <w:t>broj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svakog</w:t>
      </w:r>
      <w:proofErr w:type="spellEnd"/>
      <w:r w:rsidRPr="00A54FD6">
        <w:t xml:space="preserve"> od </w:t>
      </w:r>
      <w:proofErr w:type="spellStart"/>
      <w:r w:rsidRPr="00A54FD6">
        <w:t>preduzeća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privrednih</w:t>
      </w:r>
      <w:proofErr w:type="spellEnd"/>
      <w:r w:rsidRPr="00A54FD6">
        <w:t xml:space="preserve"> </w:t>
      </w:r>
      <w:proofErr w:type="spellStart"/>
      <w:r w:rsidRPr="00A54FD6">
        <w:t>društava</w:t>
      </w:r>
      <w:proofErr w:type="spellEnd"/>
      <w:r w:rsidRPr="00A54FD6">
        <w:t xml:space="preserve">, </w:t>
      </w:r>
      <w:proofErr w:type="spellStart"/>
      <w:r w:rsidRPr="00A54FD6">
        <w:t>određenih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>.</w:t>
      </w:r>
    </w:p>
    <w:p w14:paraId="0A54949B" w14:textId="77777777" w:rsidR="00A54FD6" w:rsidRPr="00A54FD6" w:rsidRDefault="00A54FD6" w:rsidP="00A54FD6">
      <w:pPr>
        <w:jc w:val="center"/>
        <w:rPr>
          <w:b/>
          <w:bCs/>
        </w:rPr>
      </w:pPr>
      <w:bookmarkStart w:id="7" w:name="str_5"/>
      <w:bookmarkEnd w:id="7"/>
      <w:proofErr w:type="spellStart"/>
      <w:r w:rsidRPr="00A54FD6">
        <w:rPr>
          <w:b/>
          <w:bCs/>
        </w:rPr>
        <w:t>Neprenosivosti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prava</w:t>
      </w:r>
      <w:proofErr w:type="spellEnd"/>
    </w:p>
    <w:p w14:paraId="69D5A2F2" w14:textId="77777777" w:rsidR="00A54FD6" w:rsidRPr="00A54FD6" w:rsidRDefault="00A54FD6" w:rsidP="00A54FD6">
      <w:pPr>
        <w:jc w:val="center"/>
        <w:rPr>
          <w:b/>
          <w:bCs/>
        </w:rPr>
      </w:pPr>
      <w:bookmarkStart w:id="8" w:name="clan_4"/>
      <w:bookmarkEnd w:id="8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4</w:t>
      </w:r>
    </w:p>
    <w:p w14:paraId="43D9174C" w14:textId="77777777" w:rsidR="00A54FD6" w:rsidRPr="00A54FD6" w:rsidRDefault="00A54FD6" w:rsidP="00A54FD6">
      <w:pPr>
        <w:jc w:val="center"/>
      </w:pP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sticanje</w:t>
      </w:r>
      <w:proofErr w:type="spellEnd"/>
      <w:r w:rsidRPr="00A54FD6">
        <w:t xml:space="preserve"> </w:t>
      </w:r>
      <w:proofErr w:type="spellStart"/>
      <w:r w:rsidRPr="00A54FD6">
        <w:t>statusa</w:t>
      </w:r>
      <w:proofErr w:type="spellEnd"/>
      <w:r w:rsidRPr="00A54FD6">
        <w:t xml:space="preserve"> </w:t>
      </w:r>
      <w:proofErr w:type="spellStart"/>
      <w:r w:rsidRPr="00A54FD6">
        <w:t>nosioca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nije</w:t>
      </w:r>
      <w:proofErr w:type="spellEnd"/>
      <w:r w:rsidRPr="00A54FD6">
        <w:t xml:space="preserve"> </w:t>
      </w:r>
      <w:proofErr w:type="spellStart"/>
      <w:r w:rsidRPr="00A54FD6">
        <w:t>prenosivo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ne </w:t>
      </w:r>
      <w:proofErr w:type="spellStart"/>
      <w:r w:rsidRPr="00A54FD6">
        <w:t>može</w:t>
      </w:r>
      <w:proofErr w:type="spellEnd"/>
      <w:r w:rsidRPr="00A54FD6">
        <w:t xml:space="preserve"> </w:t>
      </w:r>
      <w:proofErr w:type="spellStart"/>
      <w:r w:rsidRPr="00A54FD6">
        <w:t>biti</w:t>
      </w:r>
      <w:proofErr w:type="spellEnd"/>
      <w:r w:rsidRPr="00A54FD6">
        <w:t xml:space="preserve"> </w:t>
      </w:r>
      <w:proofErr w:type="spellStart"/>
      <w:r w:rsidRPr="00A54FD6">
        <w:t>predmet</w:t>
      </w:r>
      <w:proofErr w:type="spellEnd"/>
      <w:r w:rsidRPr="00A54FD6">
        <w:t xml:space="preserve"> </w:t>
      </w:r>
      <w:proofErr w:type="spellStart"/>
      <w:r w:rsidRPr="00A54FD6">
        <w:t>nasleđivanja</w:t>
      </w:r>
      <w:proofErr w:type="spellEnd"/>
      <w:r w:rsidRPr="00A54FD6">
        <w:t>.</w:t>
      </w:r>
    </w:p>
    <w:p w14:paraId="7A5FA256" w14:textId="77777777" w:rsidR="00A54FD6" w:rsidRPr="00A54FD6" w:rsidRDefault="00A54FD6" w:rsidP="00A54FD6">
      <w:pPr>
        <w:jc w:val="center"/>
      </w:pP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novčanu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od dana </w:t>
      </w:r>
      <w:proofErr w:type="spellStart"/>
      <w:r w:rsidRPr="00A54FD6">
        <w:t>upisa</w:t>
      </w:r>
      <w:proofErr w:type="spellEnd"/>
      <w:r w:rsidRPr="00A54FD6">
        <w:t xml:space="preserve"> u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do dana </w:t>
      </w:r>
      <w:proofErr w:type="spellStart"/>
      <w:r w:rsidRPr="00A54FD6">
        <w:t>prijema</w:t>
      </w:r>
      <w:proofErr w:type="spellEnd"/>
      <w:r w:rsidRPr="00A54FD6">
        <w:t xml:space="preserve"> </w:t>
      </w:r>
      <w:proofErr w:type="spellStart"/>
      <w:r w:rsidRPr="00A54FD6">
        <w:t>novčane</w:t>
      </w:r>
      <w:proofErr w:type="spellEnd"/>
      <w:r w:rsidRPr="00A54FD6">
        <w:t xml:space="preserve"> </w:t>
      </w:r>
      <w:proofErr w:type="spellStart"/>
      <w:r w:rsidRPr="00A54FD6">
        <w:t>naknade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upisa</w:t>
      </w:r>
      <w:proofErr w:type="spellEnd"/>
      <w:r w:rsidRPr="00A54FD6">
        <w:t xml:space="preserve"> </w:t>
      </w:r>
      <w:proofErr w:type="spellStart"/>
      <w:r w:rsidRPr="00A54FD6">
        <w:t>nosioca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zakonitog</w:t>
      </w:r>
      <w:proofErr w:type="spellEnd"/>
      <w:r w:rsidRPr="00A54FD6">
        <w:t xml:space="preserve"> </w:t>
      </w:r>
      <w:proofErr w:type="spellStart"/>
      <w:r w:rsidRPr="00A54FD6">
        <w:t>imaoca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predmet</w:t>
      </w:r>
      <w:proofErr w:type="spellEnd"/>
      <w:r w:rsidRPr="00A54FD6">
        <w:t xml:space="preserve"> </w:t>
      </w:r>
      <w:proofErr w:type="spellStart"/>
      <w:r w:rsidRPr="00A54FD6">
        <w:t>prenosa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u </w:t>
      </w:r>
      <w:proofErr w:type="spellStart"/>
      <w:r w:rsidRPr="00A54FD6">
        <w:t>Centralni</w:t>
      </w:r>
      <w:proofErr w:type="spellEnd"/>
      <w:r w:rsidRPr="00A54FD6">
        <w:t xml:space="preserve"> </w:t>
      </w:r>
      <w:proofErr w:type="spellStart"/>
      <w:r w:rsidRPr="00A54FD6">
        <w:t>registar</w:t>
      </w:r>
      <w:proofErr w:type="spellEnd"/>
      <w:r w:rsidRPr="00A54FD6">
        <w:t xml:space="preserve">, depo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kliring</w:t>
      </w:r>
      <w:proofErr w:type="spellEnd"/>
      <w:r w:rsidRPr="00A54FD6">
        <w:t xml:space="preserve"> </w:t>
      </w:r>
      <w:proofErr w:type="spellStart"/>
      <w:r w:rsidRPr="00A54FD6">
        <w:t>hartija</w:t>
      </w:r>
      <w:proofErr w:type="spellEnd"/>
      <w:r w:rsidRPr="00A54FD6">
        <w:t xml:space="preserve"> od </w:t>
      </w:r>
      <w:proofErr w:type="spellStart"/>
      <w:r w:rsidRPr="00A54FD6">
        <w:t>vrednosti</w:t>
      </w:r>
      <w:proofErr w:type="spellEnd"/>
      <w:r w:rsidRPr="00A54FD6">
        <w:t xml:space="preserve"> (u </w:t>
      </w:r>
      <w:proofErr w:type="spellStart"/>
      <w:r w:rsidRPr="00A54FD6">
        <w:t>daljem</w:t>
      </w:r>
      <w:proofErr w:type="spellEnd"/>
      <w:r w:rsidRPr="00A54FD6">
        <w:t xml:space="preserve"> </w:t>
      </w:r>
      <w:proofErr w:type="spellStart"/>
      <w:r w:rsidRPr="00A54FD6">
        <w:t>tekstu</w:t>
      </w:r>
      <w:proofErr w:type="spellEnd"/>
      <w:r w:rsidRPr="00A54FD6">
        <w:t xml:space="preserve">: </w:t>
      </w:r>
      <w:proofErr w:type="spellStart"/>
      <w:r w:rsidRPr="00A54FD6">
        <w:t>Centralni</w:t>
      </w:r>
      <w:proofErr w:type="spellEnd"/>
      <w:r w:rsidRPr="00A54FD6">
        <w:t xml:space="preserve"> </w:t>
      </w:r>
      <w:proofErr w:type="spellStart"/>
      <w:r w:rsidRPr="00A54FD6">
        <w:t>registar</w:t>
      </w:r>
      <w:proofErr w:type="spellEnd"/>
      <w:r w:rsidRPr="00A54FD6">
        <w:t xml:space="preserve">) </w:t>
      </w:r>
      <w:proofErr w:type="spellStart"/>
      <w:r w:rsidRPr="00A54FD6">
        <w:t>nije</w:t>
      </w:r>
      <w:proofErr w:type="spellEnd"/>
      <w:r w:rsidRPr="00A54FD6">
        <w:t xml:space="preserve"> </w:t>
      </w:r>
      <w:proofErr w:type="spellStart"/>
      <w:r w:rsidRPr="00A54FD6">
        <w:t>prenosivo</w:t>
      </w:r>
      <w:proofErr w:type="spellEnd"/>
      <w:r w:rsidRPr="00A54FD6">
        <w:t xml:space="preserve">, </w:t>
      </w:r>
      <w:proofErr w:type="spellStart"/>
      <w:r w:rsidRPr="00A54FD6">
        <w:t>niti</w:t>
      </w:r>
      <w:proofErr w:type="spellEnd"/>
      <w:r w:rsidRPr="00A54FD6">
        <w:t xml:space="preserve"> </w:t>
      </w:r>
      <w:proofErr w:type="spellStart"/>
      <w:r w:rsidRPr="00A54FD6">
        <w:t>može</w:t>
      </w:r>
      <w:proofErr w:type="spellEnd"/>
      <w:r w:rsidRPr="00A54FD6">
        <w:t xml:space="preserve"> </w:t>
      </w:r>
      <w:proofErr w:type="spellStart"/>
      <w:r w:rsidRPr="00A54FD6">
        <w:t>biti</w:t>
      </w:r>
      <w:proofErr w:type="spellEnd"/>
      <w:r w:rsidRPr="00A54FD6">
        <w:t xml:space="preserve"> </w:t>
      </w:r>
      <w:proofErr w:type="spellStart"/>
      <w:r w:rsidRPr="00A54FD6">
        <w:t>predmet</w:t>
      </w:r>
      <w:proofErr w:type="spellEnd"/>
      <w:r w:rsidRPr="00A54FD6">
        <w:t xml:space="preserve"> </w:t>
      </w:r>
      <w:proofErr w:type="spellStart"/>
      <w:r w:rsidRPr="00A54FD6">
        <w:t>bilo</w:t>
      </w:r>
      <w:proofErr w:type="spellEnd"/>
      <w:r w:rsidRPr="00A54FD6">
        <w:t xml:space="preserve"> </w:t>
      </w:r>
      <w:proofErr w:type="spellStart"/>
      <w:r w:rsidRPr="00A54FD6">
        <w:t>kakvog</w:t>
      </w:r>
      <w:proofErr w:type="spellEnd"/>
      <w:r w:rsidRPr="00A54FD6">
        <w:t xml:space="preserve"> </w:t>
      </w:r>
      <w:proofErr w:type="spellStart"/>
      <w:r w:rsidRPr="00A54FD6">
        <w:t>raspolaganja</w:t>
      </w:r>
      <w:proofErr w:type="spellEnd"/>
      <w:r w:rsidRPr="00A54FD6">
        <w:t xml:space="preserve">, </w:t>
      </w:r>
      <w:proofErr w:type="spellStart"/>
      <w:r w:rsidRPr="00A54FD6">
        <w:t>uključujući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zalaganje</w:t>
      </w:r>
      <w:proofErr w:type="spellEnd"/>
      <w:r w:rsidRPr="00A54FD6">
        <w:t xml:space="preserve"> </w:t>
      </w:r>
      <w:proofErr w:type="spellStart"/>
      <w:r w:rsidRPr="00A54FD6">
        <w:t>radi</w:t>
      </w:r>
      <w:proofErr w:type="spellEnd"/>
      <w:r w:rsidRPr="00A54FD6">
        <w:t xml:space="preserve"> </w:t>
      </w:r>
      <w:proofErr w:type="spellStart"/>
      <w:r w:rsidRPr="00A54FD6">
        <w:t>obezbeđenja</w:t>
      </w:r>
      <w:proofErr w:type="spellEnd"/>
      <w:r w:rsidRPr="00A54FD6">
        <w:t xml:space="preserve"> </w:t>
      </w:r>
      <w:proofErr w:type="spellStart"/>
      <w:r w:rsidRPr="00A54FD6">
        <w:t>potraživanja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druge</w:t>
      </w:r>
      <w:proofErr w:type="spellEnd"/>
      <w:r w:rsidRPr="00A54FD6">
        <w:t xml:space="preserve"> </w:t>
      </w:r>
      <w:proofErr w:type="spellStart"/>
      <w:r w:rsidRPr="00A54FD6">
        <w:t>pravne</w:t>
      </w:r>
      <w:proofErr w:type="spellEnd"/>
      <w:r w:rsidRPr="00A54FD6">
        <w:t xml:space="preserve">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istim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sličnim</w:t>
      </w:r>
      <w:proofErr w:type="spellEnd"/>
      <w:r w:rsidRPr="00A54FD6">
        <w:t xml:space="preserve"> </w:t>
      </w:r>
      <w:proofErr w:type="spellStart"/>
      <w:r w:rsidRPr="00A54FD6">
        <w:t>dejstvom</w:t>
      </w:r>
      <w:proofErr w:type="spellEnd"/>
      <w:r w:rsidRPr="00A54FD6">
        <w:t>.</w:t>
      </w:r>
    </w:p>
    <w:p w14:paraId="41E3B461" w14:textId="77777777" w:rsidR="00A54FD6" w:rsidRPr="00A54FD6" w:rsidRDefault="00A54FD6" w:rsidP="00A54FD6">
      <w:pPr>
        <w:jc w:val="center"/>
      </w:pPr>
      <w:r w:rsidRPr="00A54FD6">
        <w:t xml:space="preserve">U </w:t>
      </w:r>
      <w:proofErr w:type="spellStart"/>
      <w:r w:rsidRPr="00A54FD6">
        <w:t>slučaju</w:t>
      </w:r>
      <w:proofErr w:type="spellEnd"/>
      <w:r w:rsidRPr="00A54FD6">
        <w:t xml:space="preserve"> </w:t>
      </w:r>
      <w:proofErr w:type="spellStart"/>
      <w:r w:rsidRPr="00A54FD6">
        <w:t>smrti</w:t>
      </w:r>
      <w:proofErr w:type="spellEnd"/>
      <w:r w:rsidRPr="00A54FD6">
        <w:t xml:space="preserve"> </w:t>
      </w: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je </w:t>
      </w:r>
      <w:proofErr w:type="spellStart"/>
      <w:r w:rsidRPr="00A54FD6">
        <w:t>podnelo</w:t>
      </w:r>
      <w:proofErr w:type="spellEnd"/>
      <w:r w:rsidRPr="00A54FD6">
        <w:t xml:space="preserve"> </w:t>
      </w:r>
      <w:proofErr w:type="spellStart"/>
      <w:r w:rsidRPr="00A54FD6">
        <w:t>prijavu</w:t>
      </w:r>
      <w:proofErr w:type="spellEnd"/>
      <w:r w:rsidRPr="00A54FD6">
        <w:t xml:space="preserve"> za </w:t>
      </w:r>
      <w:proofErr w:type="spellStart"/>
      <w:r w:rsidRPr="00A54FD6">
        <w:t>upis</w:t>
      </w:r>
      <w:proofErr w:type="spellEnd"/>
      <w:r w:rsidRPr="00A54FD6">
        <w:t xml:space="preserve"> u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u </w:t>
      </w:r>
      <w:proofErr w:type="spellStart"/>
      <w:r w:rsidRPr="00A54FD6">
        <w:t>slučaju</w:t>
      </w:r>
      <w:proofErr w:type="spellEnd"/>
      <w:r w:rsidRPr="00A54FD6">
        <w:t xml:space="preserve"> </w:t>
      </w:r>
      <w:proofErr w:type="spellStart"/>
      <w:r w:rsidRPr="00A54FD6">
        <w:t>smrti</w:t>
      </w:r>
      <w:proofErr w:type="spellEnd"/>
      <w:r w:rsidRPr="00A54FD6">
        <w:t xml:space="preserve"> </w:t>
      </w: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je </w:t>
      </w:r>
      <w:proofErr w:type="spellStart"/>
      <w:r w:rsidRPr="00A54FD6">
        <w:t>steklo</w:t>
      </w:r>
      <w:proofErr w:type="spellEnd"/>
      <w:r w:rsidRPr="00A54FD6">
        <w:t xml:space="preserve"> status </w:t>
      </w:r>
      <w:proofErr w:type="spellStart"/>
      <w:r w:rsidRPr="00A54FD6">
        <w:t>nosioca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, </w:t>
      </w:r>
      <w:proofErr w:type="spellStart"/>
      <w:r w:rsidRPr="00A54FD6">
        <w:t>naslednici</w:t>
      </w:r>
      <w:proofErr w:type="spellEnd"/>
      <w:r w:rsidRPr="00A54FD6">
        <w:t xml:space="preserve"> tog </w:t>
      </w: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stiču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ostvaruju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novčanu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pod </w:t>
      </w:r>
      <w:proofErr w:type="spellStart"/>
      <w:r w:rsidRPr="00A54FD6">
        <w:t>uslovima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koji bi ta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steklo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ostvarilo</w:t>
      </w:r>
      <w:proofErr w:type="spellEnd"/>
      <w:r w:rsidRPr="00A54FD6">
        <w:t xml:space="preserve"> lice </w:t>
      </w:r>
      <w:proofErr w:type="spellStart"/>
      <w:r w:rsidRPr="00A54FD6">
        <w:t>čiji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oni</w:t>
      </w:r>
      <w:proofErr w:type="spellEnd"/>
      <w:r w:rsidRPr="00A54FD6">
        <w:t xml:space="preserve"> </w:t>
      </w:r>
      <w:proofErr w:type="spellStart"/>
      <w:r w:rsidRPr="00A54FD6">
        <w:t>naslednici</w:t>
      </w:r>
      <w:proofErr w:type="spellEnd"/>
      <w:r w:rsidRPr="00A54FD6">
        <w:t>.</w:t>
      </w:r>
    </w:p>
    <w:p w14:paraId="578BBFE2" w14:textId="77777777" w:rsidR="00A54FD6" w:rsidRPr="00A54FD6" w:rsidRDefault="00A54FD6" w:rsidP="00A54FD6">
      <w:pPr>
        <w:jc w:val="center"/>
      </w:pPr>
      <w:proofErr w:type="spellStart"/>
      <w:r w:rsidRPr="00A54FD6">
        <w:t>Svako</w:t>
      </w:r>
      <w:proofErr w:type="spellEnd"/>
      <w:r w:rsidRPr="00A54FD6">
        <w:t xml:space="preserve"> </w:t>
      </w:r>
      <w:proofErr w:type="spellStart"/>
      <w:r w:rsidRPr="00A54FD6">
        <w:t>raspolaganje</w:t>
      </w:r>
      <w:proofErr w:type="spellEnd"/>
      <w:r w:rsidRPr="00A54FD6">
        <w:t xml:space="preserve"> </w:t>
      </w:r>
      <w:proofErr w:type="spellStart"/>
      <w:r w:rsidRPr="00A54FD6">
        <w:t>suprotno</w:t>
      </w:r>
      <w:proofErr w:type="spellEnd"/>
      <w:r w:rsidRPr="00A54FD6">
        <w:t xml:space="preserve"> </w:t>
      </w:r>
      <w:proofErr w:type="spellStart"/>
      <w:r w:rsidRPr="00A54FD6">
        <w:t>odredbama</w:t>
      </w:r>
      <w:proofErr w:type="spellEnd"/>
      <w:r w:rsidRPr="00A54FD6">
        <w:t xml:space="preserve"> </w:t>
      </w:r>
      <w:proofErr w:type="spellStart"/>
      <w:r w:rsidRPr="00A54FD6">
        <w:t>st.</w:t>
      </w:r>
      <w:proofErr w:type="spellEnd"/>
      <w:r w:rsidRPr="00A54FD6">
        <w:t xml:space="preserve"> 1-3.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smatraće</w:t>
      </w:r>
      <w:proofErr w:type="spellEnd"/>
      <w:r w:rsidRPr="00A54FD6">
        <w:t xml:space="preserve"> se </w:t>
      </w:r>
      <w:proofErr w:type="spellStart"/>
      <w:r w:rsidRPr="00A54FD6">
        <w:t>ništavim</w:t>
      </w:r>
      <w:proofErr w:type="spellEnd"/>
      <w:r w:rsidRPr="00A54FD6">
        <w:t>.</w:t>
      </w:r>
    </w:p>
    <w:p w14:paraId="274D285B" w14:textId="77777777" w:rsidR="00A54FD6" w:rsidRPr="00A54FD6" w:rsidRDefault="00A54FD6" w:rsidP="00A54FD6">
      <w:pPr>
        <w:jc w:val="center"/>
      </w:pPr>
      <w:bookmarkStart w:id="9" w:name="str_6"/>
      <w:bookmarkEnd w:id="9"/>
      <w:r w:rsidRPr="00A54FD6">
        <w:t>II POSTUPAK EVIDENTIRANJA NOSILACA PRAVA</w:t>
      </w:r>
    </w:p>
    <w:p w14:paraId="5611EA13" w14:textId="77777777" w:rsidR="00A54FD6" w:rsidRPr="00A54FD6" w:rsidRDefault="00A54FD6" w:rsidP="00A54FD6">
      <w:pPr>
        <w:jc w:val="center"/>
        <w:rPr>
          <w:b/>
          <w:bCs/>
        </w:rPr>
      </w:pPr>
      <w:bookmarkStart w:id="10" w:name="str_7"/>
      <w:bookmarkEnd w:id="10"/>
      <w:proofErr w:type="spellStart"/>
      <w:r w:rsidRPr="00A54FD6">
        <w:rPr>
          <w:b/>
          <w:bCs/>
        </w:rPr>
        <w:t>Evidencija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nosilaca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prava</w:t>
      </w:r>
      <w:proofErr w:type="spellEnd"/>
    </w:p>
    <w:p w14:paraId="084DAB87" w14:textId="77777777" w:rsidR="00A54FD6" w:rsidRPr="00A54FD6" w:rsidRDefault="00A54FD6" w:rsidP="00A54FD6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5</w:t>
      </w:r>
    </w:p>
    <w:p w14:paraId="26BA1E9B" w14:textId="77777777" w:rsidR="00A54FD6" w:rsidRPr="00A54FD6" w:rsidRDefault="00A54FD6" w:rsidP="00A54FD6">
      <w:pPr>
        <w:jc w:val="center"/>
      </w:pP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vodi</w:t>
      </w:r>
      <w:proofErr w:type="spellEnd"/>
      <w:r w:rsidRPr="00A54FD6">
        <w:t xml:space="preserve"> </w:t>
      </w:r>
      <w:proofErr w:type="spellStart"/>
      <w:r w:rsidRPr="00A54FD6">
        <w:t>ministarstvo</w:t>
      </w:r>
      <w:proofErr w:type="spellEnd"/>
      <w:r w:rsidRPr="00A54FD6">
        <w:t xml:space="preserve"> </w:t>
      </w:r>
      <w:proofErr w:type="spellStart"/>
      <w:r w:rsidRPr="00A54FD6">
        <w:t>nadležno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javnu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elektronsku</w:t>
      </w:r>
      <w:proofErr w:type="spellEnd"/>
      <w:r w:rsidRPr="00A54FD6">
        <w:t xml:space="preserve"> </w:t>
      </w:r>
      <w:proofErr w:type="spellStart"/>
      <w:r w:rsidRPr="00A54FD6">
        <w:t>bazu</w:t>
      </w:r>
      <w:proofErr w:type="spellEnd"/>
      <w:r w:rsidRPr="00A54FD6">
        <w:t xml:space="preserve"> </w:t>
      </w:r>
      <w:proofErr w:type="spellStart"/>
      <w:r w:rsidRPr="00A54FD6">
        <w:t>podataka</w:t>
      </w:r>
      <w:proofErr w:type="spellEnd"/>
      <w:r w:rsidRPr="00A54FD6">
        <w:t xml:space="preserve"> (u </w:t>
      </w:r>
      <w:proofErr w:type="spellStart"/>
      <w:r w:rsidRPr="00A54FD6">
        <w:t>daljem</w:t>
      </w:r>
      <w:proofErr w:type="spellEnd"/>
      <w:r w:rsidRPr="00A54FD6">
        <w:t xml:space="preserve"> </w:t>
      </w:r>
      <w:proofErr w:type="spellStart"/>
      <w:r w:rsidRPr="00A54FD6">
        <w:t>tekstu</w:t>
      </w:r>
      <w:proofErr w:type="spellEnd"/>
      <w:r w:rsidRPr="00A54FD6">
        <w:t xml:space="preserve">: </w:t>
      </w:r>
      <w:proofErr w:type="spellStart"/>
      <w:r w:rsidRPr="00A54FD6">
        <w:t>evidencija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>).</w:t>
      </w:r>
    </w:p>
    <w:p w14:paraId="4D34DB80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A54FD6">
        <w:rPr>
          <w:b/>
          <w:bCs/>
          <w:lang w:val="fr-FR"/>
        </w:rPr>
        <w:t>Prijava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za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upis</w:t>
      </w:r>
      <w:proofErr w:type="spellEnd"/>
      <w:r w:rsidRPr="00A54FD6">
        <w:rPr>
          <w:b/>
          <w:bCs/>
          <w:lang w:val="fr-FR"/>
        </w:rPr>
        <w:t xml:space="preserve"> u </w:t>
      </w:r>
      <w:proofErr w:type="spellStart"/>
      <w:r w:rsidRPr="00A54FD6">
        <w:rPr>
          <w:b/>
          <w:bCs/>
          <w:lang w:val="fr-FR"/>
        </w:rPr>
        <w:t>evidenciju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nosilaca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prava</w:t>
      </w:r>
      <w:proofErr w:type="spellEnd"/>
    </w:p>
    <w:p w14:paraId="7FD5AA5E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6</w:t>
      </w:r>
    </w:p>
    <w:p w14:paraId="42F5D56E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Prijava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upis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evidenciju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nosilaca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podnosi</w:t>
      </w:r>
      <w:proofErr w:type="spellEnd"/>
      <w:r w:rsidRPr="00A54FD6">
        <w:rPr>
          <w:lang w:val="fr-FR"/>
        </w:rPr>
        <w:t xml:space="preserve"> se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javnim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pozivom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objavljuje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Agencija</w:t>
      </w:r>
      <w:proofErr w:type="spellEnd"/>
      <w:r w:rsidRPr="00A54FD6">
        <w:rPr>
          <w:lang w:val="fr-FR"/>
        </w:rPr>
        <w:t xml:space="preserve"> (u </w:t>
      </w:r>
      <w:proofErr w:type="spellStart"/>
      <w:r w:rsidRPr="00A54FD6">
        <w:rPr>
          <w:lang w:val="fr-FR"/>
        </w:rPr>
        <w:t>daljem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tekstu</w:t>
      </w:r>
      <w:proofErr w:type="spellEnd"/>
      <w:r w:rsidRPr="00A54FD6">
        <w:rPr>
          <w:lang w:val="fr-FR"/>
        </w:rPr>
        <w:t>:</w:t>
      </w:r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poziv</w:t>
      </w:r>
      <w:proofErr w:type="spellEnd"/>
      <w:r w:rsidRPr="00A54FD6">
        <w:rPr>
          <w:lang w:val="fr-FR"/>
        </w:rPr>
        <w:t>).</w:t>
      </w:r>
    </w:p>
    <w:p w14:paraId="6C09AB69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Rok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podnošenje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prijave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odrediće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javnim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pozivom</w:t>
      </w:r>
      <w:proofErr w:type="spellEnd"/>
      <w:r w:rsidRPr="00A54FD6">
        <w:rPr>
          <w:lang w:val="fr-FR"/>
        </w:rPr>
        <w:t xml:space="preserve">, s </w:t>
      </w:r>
      <w:proofErr w:type="spellStart"/>
      <w:r w:rsidRPr="00A54FD6">
        <w:rPr>
          <w:lang w:val="fr-FR"/>
        </w:rPr>
        <w:t>tim</w:t>
      </w:r>
      <w:proofErr w:type="spellEnd"/>
      <w:r w:rsidRPr="00A54FD6">
        <w:rPr>
          <w:lang w:val="fr-FR"/>
        </w:rPr>
        <w:t xml:space="preserve"> da ne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biti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kraći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6 </w:t>
      </w:r>
      <w:proofErr w:type="spellStart"/>
      <w:r w:rsidRPr="00A54FD6">
        <w:rPr>
          <w:lang w:val="fr-FR"/>
        </w:rPr>
        <w:t>meseci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objave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poziva</w:t>
      </w:r>
      <w:proofErr w:type="spellEnd"/>
      <w:r w:rsidRPr="00A54FD6">
        <w:rPr>
          <w:lang w:val="fr-FR"/>
        </w:rPr>
        <w:t>.</w:t>
      </w:r>
    </w:p>
    <w:p w14:paraId="4A01BBCD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Lica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2.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koja</w:t>
      </w:r>
      <w:proofErr w:type="spellEnd"/>
      <w:r w:rsidRPr="00A54FD6">
        <w:rPr>
          <w:lang w:val="fr-FR"/>
        </w:rPr>
        <w:t xml:space="preserve"> ne </w:t>
      </w:r>
      <w:proofErr w:type="spellStart"/>
      <w:r w:rsidRPr="00A54FD6">
        <w:rPr>
          <w:lang w:val="fr-FR"/>
        </w:rPr>
        <w:t>podnesu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prijavu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do </w:t>
      </w:r>
      <w:proofErr w:type="spellStart"/>
      <w:r w:rsidRPr="00A54FD6">
        <w:rPr>
          <w:lang w:val="fr-FR"/>
        </w:rPr>
        <w:t>isteka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roka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poziva</w:t>
      </w:r>
      <w:proofErr w:type="spellEnd"/>
      <w:r w:rsidRPr="00A54FD6">
        <w:rPr>
          <w:lang w:val="fr-FR"/>
        </w:rPr>
        <w:t xml:space="preserve"> ne </w:t>
      </w:r>
      <w:proofErr w:type="spellStart"/>
      <w:r w:rsidRPr="00A54FD6">
        <w:rPr>
          <w:lang w:val="fr-FR"/>
        </w:rPr>
        <w:t>stiču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status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nosilaca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i ne </w:t>
      </w:r>
      <w:proofErr w:type="spellStart"/>
      <w:r w:rsidRPr="00A54FD6">
        <w:rPr>
          <w:lang w:val="fr-FR"/>
        </w:rPr>
        <w:t>ostvaruju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novčanu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prenos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>.</w:t>
      </w:r>
    </w:p>
    <w:p w14:paraId="3F8E8D9A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A54FD6">
        <w:rPr>
          <w:b/>
          <w:bCs/>
          <w:lang w:val="fr-FR"/>
        </w:rPr>
        <w:t>Upis</w:t>
      </w:r>
      <w:proofErr w:type="spellEnd"/>
      <w:r w:rsidRPr="00A54FD6">
        <w:rPr>
          <w:b/>
          <w:bCs/>
          <w:lang w:val="fr-FR"/>
        </w:rPr>
        <w:t xml:space="preserve"> u </w:t>
      </w:r>
      <w:proofErr w:type="spellStart"/>
      <w:r w:rsidRPr="00A54FD6">
        <w:rPr>
          <w:b/>
          <w:bCs/>
          <w:lang w:val="fr-FR"/>
        </w:rPr>
        <w:t>evidenciju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nosilaca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prava</w:t>
      </w:r>
      <w:proofErr w:type="spellEnd"/>
    </w:p>
    <w:p w14:paraId="5ADB1686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7</w:t>
      </w:r>
    </w:p>
    <w:p w14:paraId="21FBFAC2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lastRenderedPageBreak/>
        <w:t xml:space="preserve">U </w:t>
      </w:r>
      <w:proofErr w:type="spellStart"/>
      <w:r w:rsidRPr="00A54FD6">
        <w:rPr>
          <w:lang w:val="fr-FR"/>
        </w:rPr>
        <w:t>evidenciju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nosilaca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ministarstvo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upisuje</w:t>
      </w:r>
      <w:proofErr w:type="spellEnd"/>
      <w:r w:rsidRPr="00A54FD6">
        <w:rPr>
          <w:lang w:val="fr-FR"/>
        </w:rPr>
        <w:t xml:space="preserve"> lice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je </w:t>
      </w:r>
      <w:proofErr w:type="spellStart"/>
      <w:r w:rsidRPr="00A54FD6">
        <w:rPr>
          <w:lang w:val="fr-FR"/>
        </w:rPr>
        <w:t>podnelo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prijavu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roku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poziva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ispunjava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2. </w:t>
      </w:r>
      <w:proofErr w:type="spellStart"/>
      <w:proofErr w:type="gramStart"/>
      <w:r w:rsidRPr="00A54FD6">
        <w:rPr>
          <w:lang w:val="fr-FR"/>
        </w:rPr>
        <w:t>stav</w:t>
      </w:r>
      <w:proofErr w:type="spellEnd"/>
      <w:proofErr w:type="gram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tač</w:t>
      </w:r>
      <w:proofErr w:type="spellEnd"/>
      <w:proofErr w:type="gramEnd"/>
      <w:r w:rsidRPr="00A54FD6">
        <w:rPr>
          <w:lang w:val="fr-FR"/>
        </w:rPr>
        <w:t xml:space="preserve">. 1)-4) </w:t>
      </w:r>
      <w:proofErr w:type="spellStart"/>
      <w:r w:rsidRPr="00A54FD6">
        <w:rPr>
          <w:lang w:val="fr-FR"/>
        </w:rPr>
        <w:t>ovog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>.</w:t>
      </w:r>
    </w:p>
    <w:p w14:paraId="5ACFA36A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8</w:t>
      </w:r>
    </w:p>
    <w:p w14:paraId="6ABD0986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>(</w:t>
      </w:r>
      <w:proofErr w:type="spellStart"/>
      <w:r w:rsidRPr="00A54FD6">
        <w:rPr>
          <w:i/>
          <w:iCs/>
          <w:lang w:val="fr-FR"/>
        </w:rPr>
        <w:t>Brisano</w:t>
      </w:r>
      <w:proofErr w:type="spellEnd"/>
      <w:r w:rsidRPr="00A54FD6">
        <w:rPr>
          <w:lang w:val="fr-FR"/>
        </w:rPr>
        <w:t>)</w:t>
      </w:r>
    </w:p>
    <w:p w14:paraId="712348B9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A54FD6">
        <w:rPr>
          <w:b/>
          <w:bCs/>
          <w:lang w:val="fr-FR"/>
        </w:rPr>
        <w:t>Pokretanje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upravnog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spora</w:t>
      </w:r>
      <w:proofErr w:type="spellEnd"/>
    </w:p>
    <w:p w14:paraId="71A9C263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9</w:t>
      </w:r>
    </w:p>
    <w:p w14:paraId="1893406F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Odluke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donete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ovim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 xml:space="preserve"> su </w:t>
      </w:r>
      <w:proofErr w:type="spellStart"/>
      <w:r w:rsidRPr="00A54FD6">
        <w:rPr>
          <w:lang w:val="fr-FR"/>
        </w:rPr>
        <w:t>konačne</w:t>
      </w:r>
      <w:proofErr w:type="spellEnd"/>
      <w:r w:rsidRPr="00A54FD6">
        <w:rPr>
          <w:lang w:val="fr-FR"/>
        </w:rPr>
        <w:t>.</w:t>
      </w:r>
    </w:p>
    <w:p w14:paraId="641BAE86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Protiv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odluka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pokrenuti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upravni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spor</w:t>
      </w:r>
      <w:proofErr w:type="spellEnd"/>
      <w:r w:rsidRPr="00A54FD6">
        <w:rPr>
          <w:lang w:val="fr-FR"/>
        </w:rPr>
        <w:t xml:space="preserve">, u </w:t>
      </w:r>
      <w:proofErr w:type="spellStart"/>
      <w:r w:rsidRPr="00A54FD6">
        <w:rPr>
          <w:lang w:val="fr-FR"/>
        </w:rPr>
        <w:t>roku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30 </w:t>
      </w:r>
      <w:proofErr w:type="spellStart"/>
      <w:r w:rsidRPr="00A54FD6">
        <w:rPr>
          <w:lang w:val="fr-FR"/>
        </w:rPr>
        <w:t>dana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dostavljanja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odluke</w:t>
      </w:r>
      <w:proofErr w:type="spellEnd"/>
      <w:r w:rsidRPr="00A54FD6">
        <w:rPr>
          <w:lang w:val="fr-FR"/>
        </w:rPr>
        <w:t>.</w:t>
      </w:r>
    </w:p>
    <w:p w14:paraId="15034078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A54FD6">
        <w:rPr>
          <w:b/>
          <w:bCs/>
          <w:lang w:val="fr-FR"/>
        </w:rPr>
        <w:t>Bliže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uređivanje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postupka</w:t>
      </w:r>
      <w:proofErr w:type="spellEnd"/>
      <w:r w:rsidRPr="00A54FD6">
        <w:rPr>
          <w:b/>
          <w:bCs/>
          <w:lang w:val="fr-FR"/>
        </w:rPr>
        <w:t xml:space="preserve"> i </w:t>
      </w:r>
      <w:proofErr w:type="spellStart"/>
      <w:r w:rsidRPr="00A54FD6">
        <w:rPr>
          <w:b/>
          <w:bCs/>
          <w:lang w:val="fr-FR"/>
        </w:rPr>
        <w:t>načina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evidencije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nosilaca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prava</w:t>
      </w:r>
      <w:proofErr w:type="spellEnd"/>
    </w:p>
    <w:p w14:paraId="38CD03C0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10</w:t>
      </w:r>
    </w:p>
    <w:p w14:paraId="2C15B385" w14:textId="77777777" w:rsidR="00A54FD6" w:rsidRPr="00A54FD6" w:rsidRDefault="00A54FD6" w:rsidP="00A54FD6">
      <w:pPr>
        <w:jc w:val="center"/>
      </w:pPr>
      <w:r w:rsidRPr="00A54FD6">
        <w:t xml:space="preserve">Vlada </w:t>
      </w:r>
      <w:proofErr w:type="spellStart"/>
      <w:r w:rsidRPr="00A54FD6">
        <w:t>bliže</w:t>
      </w:r>
      <w:proofErr w:type="spellEnd"/>
      <w:r w:rsidRPr="00A54FD6">
        <w:t xml:space="preserve"> </w:t>
      </w:r>
      <w:proofErr w:type="spellStart"/>
      <w:r w:rsidRPr="00A54FD6">
        <w:t>uređuje</w:t>
      </w:r>
      <w:proofErr w:type="spellEnd"/>
      <w:r w:rsidRPr="00A54FD6">
        <w:t xml:space="preserve"> </w:t>
      </w:r>
      <w:proofErr w:type="spellStart"/>
      <w:r w:rsidRPr="00A54FD6">
        <w:t>postupak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evidencije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>.</w:t>
      </w:r>
    </w:p>
    <w:p w14:paraId="5794B5D4" w14:textId="77777777" w:rsidR="00A54FD6" w:rsidRPr="00A54FD6" w:rsidRDefault="00A54FD6" w:rsidP="00A54FD6">
      <w:pPr>
        <w:jc w:val="center"/>
      </w:pPr>
      <w:bookmarkStart w:id="21" w:name="str_12"/>
      <w:bookmarkEnd w:id="21"/>
      <w:proofErr w:type="spellStart"/>
      <w:r w:rsidRPr="00A54FD6">
        <w:t>IIa</w:t>
      </w:r>
      <w:proofErr w:type="spellEnd"/>
      <w:r w:rsidRPr="00A54FD6">
        <w:t xml:space="preserve"> OSNIVANJE FONDA, SREDSTVA ZA OSNIVANJE I RAD, IMOVINA, OBAVLJANJE POSLOVA I ORGAN FONDA</w:t>
      </w:r>
    </w:p>
    <w:p w14:paraId="7F106EE9" w14:textId="77777777" w:rsidR="00A54FD6" w:rsidRPr="00A54FD6" w:rsidRDefault="00A54FD6" w:rsidP="00A54FD6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A54FD6">
        <w:rPr>
          <w:b/>
          <w:bCs/>
        </w:rPr>
        <w:t>Osnivanje</w:t>
      </w:r>
      <w:proofErr w:type="spellEnd"/>
      <w:r w:rsidRPr="00A54FD6">
        <w:rPr>
          <w:b/>
          <w:bCs/>
        </w:rPr>
        <w:t xml:space="preserve">, </w:t>
      </w:r>
      <w:proofErr w:type="spellStart"/>
      <w:r w:rsidRPr="00A54FD6">
        <w:rPr>
          <w:b/>
          <w:bCs/>
        </w:rPr>
        <w:t>pravni</w:t>
      </w:r>
      <w:proofErr w:type="spellEnd"/>
      <w:r w:rsidRPr="00A54FD6">
        <w:rPr>
          <w:b/>
          <w:bCs/>
        </w:rPr>
        <w:t xml:space="preserve"> status, </w:t>
      </w:r>
      <w:proofErr w:type="spellStart"/>
      <w:r w:rsidRPr="00A54FD6">
        <w:rPr>
          <w:b/>
          <w:bCs/>
        </w:rPr>
        <w:t>sedište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i</w:t>
      </w:r>
      <w:proofErr w:type="spellEnd"/>
      <w:r w:rsidRPr="00A54FD6">
        <w:rPr>
          <w:b/>
          <w:bCs/>
        </w:rPr>
        <w:t xml:space="preserve"> forma</w:t>
      </w:r>
    </w:p>
    <w:p w14:paraId="347BEC3D" w14:textId="77777777" w:rsidR="00A54FD6" w:rsidRPr="00A54FD6" w:rsidRDefault="00A54FD6" w:rsidP="00A54FD6">
      <w:pPr>
        <w:jc w:val="center"/>
        <w:rPr>
          <w:b/>
          <w:bCs/>
        </w:rPr>
      </w:pPr>
      <w:bookmarkStart w:id="23" w:name="clan_10a"/>
      <w:bookmarkEnd w:id="23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10a</w:t>
      </w:r>
    </w:p>
    <w:p w14:paraId="1122A2ED" w14:textId="77777777" w:rsidR="00A54FD6" w:rsidRPr="00A54FD6" w:rsidRDefault="00A54FD6" w:rsidP="00A54FD6">
      <w:pPr>
        <w:jc w:val="center"/>
      </w:pPr>
      <w:proofErr w:type="spellStart"/>
      <w:r w:rsidRPr="00A54FD6">
        <w:t>Osniva</w:t>
      </w:r>
      <w:proofErr w:type="spellEnd"/>
      <w:r w:rsidRPr="00A54FD6">
        <w:t xml:space="preserve"> se </w:t>
      </w:r>
      <w:proofErr w:type="spellStart"/>
      <w:r w:rsidRPr="00A54FD6">
        <w:t>Akcionarski</w:t>
      </w:r>
      <w:proofErr w:type="spellEnd"/>
      <w:r w:rsidRPr="00A54FD6">
        <w:t xml:space="preserve"> fond (u </w:t>
      </w:r>
      <w:proofErr w:type="spellStart"/>
      <w:r w:rsidRPr="00A54FD6">
        <w:t>daljem</w:t>
      </w:r>
      <w:proofErr w:type="spellEnd"/>
      <w:r w:rsidRPr="00A54FD6">
        <w:t xml:space="preserve"> </w:t>
      </w:r>
      <w:proofErr w:type="spellStart"/>
      <w:r w:rsidRPr="00A54FD6">
        <w:t>tekstu</w:t>
      </w:r>
      <w:proofErr w:type="spellEnd"/>
      <w:r w:rsidRPr="00A54FD6">
        <w:t>: Fond).</w:t>
      </w:r>
    </w:p>
    <w:p w14:paraId="78D10B80" w14:textId="77777777" w:rsidR="00A54FD6" w:rsidRPr="00A54FD6" w:rsidRDefault="00A54FD6" w:rsidP="00A54FD6">
      <w:pPr>
        <w:jc w:val="center"/>
      </w:pPr>
      <w:r w:rsidRPr="00A54FD6">
        <w:t xml:space="preserve">Fond </w:t>
      </w:r>
      <w:proofErr w:type="spellStart"/>
      <w:r w:rsidRPr="00A54FD6">
        <w:t>ima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obaveze</w:t>
      </w:r>
      <w:proofErr w:type="spellEnd"/>
      <w:r w:rsidRPr="00A54FD6">
        <w:t xml:space="preserve"> </w:t>
      </w:r>
      <w:proofErr w:type="spellStart"/>
      <w:r w:rsidRPr="00A54FD6">
        <w:t>utvrđene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>.</w:t>
      </w:r>
    </w:p>
    <w:p w14:paraId="06B3308E" w14:textId="77777777" w:rsidR="00A54FD6" w:rsidRPr="00A54FD6" w:rsidRDefault="00A54FD6" w:rsidP="00A54FD6">
      <w:pPr>
        <w:jc w:val="center"/>
      </w:pPr>
      <w:r w:rsidRPr="00A54FD6">
        <w:t xml:space="preserve">Fond </w:t>
      </w:r>
      <w:proofErr w:type="spellStart"/>
      <w:r w:rsidRPr="00A54FD6">
        <w:t>ima</w:t>
      </w:r>
      <w:proofErr w:type="spellEnd"/>
      <w:r w:rsidRPr="00A54FD6">
        <w:t xml:space="preserve"> </w:t>
      </w:r>
      <w:proofErr w:type="spellStart"/>
      <w:r w:rsidRPr="00A54FD6">
        <w:t>svojstvo</w:t>
      </w:r>
      <w:proofErr w:type="spellEnd"/>
      <w:r w:rsidRPr="00A54FD6">
        <w:t xml:space="preserve"> </w:t>
      </w:r>
      <w:proofErr w:type="spellStart"/>
      <w:r w:rsidRPr="00A54FD6">
        <w:t>pravnog</w:t>
      </w:r>
      <w:proofErr w:type="spellEnd"/>
      <w:r w:rsidRPr="00A54FD6">
        <w:t xml:space="preserve"> </w:t>
      </w:r>
      <w:proofErr w:type="spellStart"/>
      <w:r w:rsidRPr="00A54FD6">
        <w:t>lica</w:t>
      </w:r>
      <w:proofErr w:type="spellEnd"/>
      <w:r w:rsidRPr="00A54FD6">
        <w:t>.</w:t>
      </w:r>
    </w:p>
    <w:p w14:paraId="235A5F3A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Sedište</w:t>
      </w:r>
      <w:proofErr w:type="spellEnd"/>
      <w:r w:rsidRPr="00A54FD6">
        <w:rPr>
          <w:lang w:val="fr-FR"/>
        </w:rPr>
        <w:t xml:space="preserve"> Fonda je u </w:t>
      </w:r>
      <w:proofErr w:type="spellStart"/>
      <w:r w:rsidRPr="00A54FD6">
        <w:rPr>
          <w:lang w:val="fr-FR"/>
        </w:rPr>
        <w:t>Beogradu</w:t>
      </w:r>
      <w:proofErr w:type="spellEnd"/>
      <w:r w:rsidRPr="00A54FD6">
        <w:rPr>
          <w:lang w:val="fr-FR"/>
        </w:rPr>
        <w:t>.</w:t>
      </w:r>
    </w:p>
    <w:p w14:paraId="5D03EAEB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Fond se </w:t>
      </w:r>
      <w:proofErr w:type="spellStart"/>
      <w:r w:rsidRPr="00A54FD6">
        <w:rPr>
          <w:lang w:val="fr-FR"/>
        </w:rPr>
        <w:t>osniva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zatvoreno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akcionarsko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društvo</w:t>
      </w:r>
      <w:proofErr w:type="spellEnd"/>
      <w:r w:rsidRPr="00A54FD6">
        <w:rPr>
          <w:lang w:val="fr-FR"/>
        </w:rPr>
        <w:t xml:space="preserve"> i na </w:t>
      </w:r>
      <w:proofErr w:type="spellStart"/>
      <w:r w:rsidRPr="00A54FD6">
        <w:rPr>
          <w:lang w:val="fr-FR"/>
        </w:rPr>
        <w:t>poslovanje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shodno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primenjuju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propisi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položaj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privrednih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društava</w:t>
      </w:r>
      <w:proofErr w:type="spellEnd"/>
      <w:r w:rsidRPr="00A54FD6">
        <w:rPr>
          <w:lang w:val="fr-FR"/>
        </w:rPr>
        <w:t>.</w:t>
      </w:r>
    </w:p>
    <w:p w14:paraId="7A5811B5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Delatnost</w:t>
      </w:r>
      <w:proofErr w:type="spellEnd"/>
      <w:r w:rsidRPr="00A54FD6">
        <w:rPr>
          <w:lang w:val="fr-FR"/>
        </w:rPr>
        <w:t xml:space="preserve"> Fonda </w:t>
      </w:r>
      <w:proofErr w:type="gramStart"/>
      <w:r w:rsidRPr="00A54FD6">
        <w:rPr>
          <w:lang w:val="fr-FR"/>
        </w:rPr>
        <w:t>je:</w:t>
      </w:r>
      <w:proofErr w:type="gramEnd"/>
    </w:p>
    <w:p w14:paraId="1FAC52E1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65232 - </w:t>
      </w:r>
      <w:proofErr w:type="spellStart"/>
      <w:r w:rsidRPr="00A54FD6">
        <w:rPr>
          <w:lang w:val="fr-FR"/>
        </w:rPr>
        <w:t>Finansijsko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posredovanje</w:t>
      </w:r>
      <w:proofErr w:type="spellEnd"/>
      <w:r w:rsidRPr="00A54FD6">
        <w:rPr>
          <w:lang w:val="fr-FR"/>
        </w:rPr>
        <w:t>.</w:t>
      </w:r>
    </w:p>
    <w:p w14:paraId="30F43A9C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A54FD6">
        <w:rPr>
          <w:b/>
          <w:bCs/>
          <w:lang w:val="fr-FR"/>
        </w:rPr>
        <w:t>Sredstva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za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osnivanje</w:t>
      </w:r>
      <w:proofErr w:type="spellEnd"/>
      <w:r w:rsidRPr="00A54FD6">
        <w:rPr>
          <w:b/>
          <w:bCs/>
          <w:lang w:val="fr-FR"/>
        </w:rPr>
        <w:t xml:space="preserve"> Fonda</w:t>
      </w:r>
    </w:p>
    <w:p w14:paraId="24794758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25" w:name="clan_10b"/>
      <w:bookmarkEnd w:id="25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10b</w:t>
      </w:r>
    </w:p>
    <w:p w14:paraId="5BB2B82F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Republika </w:t>
      </w:r>
      <w:proofErr w:type="spellStart"/>
      <w:r w:rsidRPr="00A54FD6">
        <w:rPr>
          <w:lang w:val="fr-FR"/>
        </w:rPr>
        <w:t>Srbija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kao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osnivač</w:t>
      </w:r>
      <w:proofErr w:type="spellEnd"/>
      <w:r w:rsidRPr="00A54FD6">
        <w:rPr>
          <w:lang w:val="fr-FR"/>
        </w:rPr>
        <w:t xml:space="preserve"> Fonda, </w:t>
      </w:r>
      <w:proofErr w:type="spellStart"/>
      <w:r w:rsidRPr="00A54FD6">
        <w:rPr>
          <w:lang w:val="fr-FR"/>
        </w:rPr>
        <w:t>unosi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novčani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ulog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50.000 </w:t>
      </w:r>
      <w:proofErr w:type="spellStart"/>
      <w:r w:rsidRPr="00A54FD6">
        <w:rPr>
          <w:lang w:val="fr-FR"/>
        </w:rPr>
        <w:t>evra</w:t>
      </w:r>
      <w:proofErr w:type="spellEnd"/>
      <w:r w:rsidRPr="00A54FD6">
        <w:rPr>
          <w:lang w:val="fr-FR"/>
        </w:rPr>
        <w:t xml:space="preserve">, u </w:t>
      </w:r>
      <w:proofErr w:type="spellStart"/>
      <w:r w:rsidRPr="00A54FD6">
        <w:rPr>
          <w:lang w:val="fr-FR"/>
        </w:rPr>
        <w:t>dinarskoj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protivvrednosti</w:t>
      </w:r>
      <w:proofErr w:type="spellEnd"/>
      <w:r w:rsidRPr="00A54FD6">
        <w:rPr>
          <w:lang w:val="fr-FR"/>
        </w:rPr>
        <w:t xml:space="preserve"> po </w:t>
      </w:r>
      <w:proofErr w:type="spellStart"/>
      <w:r w:rsidRPr="00A54FD6">
        <w:rPr>
          <w:lang w:val="fr-FR"/>
        </w:rPr>
        <w:t>srednjem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kursu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Narodne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banke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Srbije</w:t>
      </w:r>
      <w:proofErr w:type="spellEnd"/>
      <w:r w:rsidRPr="00A54FD6">
        <w:rPr>
          <w:lang w:val="fr-FR"/>
        </w:rPr>
        <w:t xml:space="preserve"> na dan </w:t>
      </w:r>
      <w:proofErr w:type="spellStart"/>
      <w:r w:rsidRPr="00A54FD6">
        <w:rPr>
          <w:lang w:val="fr-FR"/>
        </w:rPr>
        <w:t>uplate</w:t>
      </w:r>
      <w:proofErr w:type="spellEnd"/>
      <w:r w:rsidRPr="00A54FD6">
        <w:rPr>
          <w:lang w:val="fr-FR"/>
        </w:rPr>
        <w:t>.</w:t>
      </w:r>
    </w:p>
    <w:p w14:paraId="7250CC45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Sredstva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osnivanje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obezbeđuju</w:t>
      </w:r>
      <w:proofErr w:type="spellEnd"/>
      <w:r w:rsidRPr="00A54FD6">
        <w:rPr>
          <w:lang w:val="fr-FR"/>
        </w:rPr>
        <w:t xml:space="preserve"> se u </w:t>
      </w:r>
      <w:proofErr w:type="spellStart"/>
      <w:r w:rsidRPr="00A54FD6">
        <w:rPr>
          <w:lang w:val="fr-FR"/>
        </w:rPr>
        <w:t>budžetu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Republike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Srbije</w:t>
      </w:r>
      <w:proofErr w:type="spellEnd"/>
      <w:r w:rsidRPr="00A54FD6">
        <w:rPr>
          <w:lang w:val="fr-FR"/>
        </w:rPr>
        <w:t>.</w:t>
      </w:r>
    </w:p>
    <w:p w14:paraId="20B9742C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Nenovčani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ulog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čine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i </w:t>
      </w:r>
      <w:proofErr w:type="spellStart"/>
      <w:proofErr w:type="gramStart"/>
      <w:r w:rsidRPr="00A54FD6">
        <w:rPr>
          <w:lang w:val="fr-FR"/>
        </w:rPr>
        <w:t>udeli</w:t>
      </w:r>
      <w:proofErr w:type="spellEnd"/>
      <w:r w:rsidRPr="00A54FD6">
        <w:rPr>
          <w:lang w:val="fr-FR"/>
        </w:rPr>
        <w:t>:</w:t>
      </w:r>
      <w:proofErr w:type="gramEnd"/>
    </w:p>
    <w:p w14:paraId="05AA6E44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lastRenderedPageBreak/>
        <w:t xml:space="preserve">1) </w:t>
      </w:r>
      <w:proofErr w:type="spellStart"/>
      <w:r w:rsidRPr="00A54FD6">
        <w:rPr>
          <w:lang w:val="fr-FR"/>
        </w:rPr>
        <w:t>evidentirani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Privatizacionom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registru</w:t>
      </w:r>
      <w:proofErr w:type="spellEnd"/>
      <w:r w:rsidRPr="00A54FD6">
        <w:rPr>
          <w:lang w:val="fr-FR"/>
        </w:rPr>
        <w:t>;</w:t>
      </w:r>
      <w:proofErr w:type="gramEnd"/>
    </w:p>
    <w:p w14:paraId="7654D59B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2)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Akcijski</w:t>
      </w:r>
      <w:proofErr w:type="spellEnd"/>
      <w:r w:rsidRPr="00A54FD6">
        <w:rPr>
          <w:lang w:val="fr-FR"/>
        </w:rPr>
        <w:t xml:space="preserve"> fond </w:t>
      </w:r>
      <w:proofErr w:type="spellStart"/>
      <w:r w:rsidRPr="00A54FD6">
        <w:rPr>
          <w:lang w:val="fr-FR"/>
        </w:rPr>
        <w:t>prenosi</w:t>
      </w:r>
      <w:proofErr w:type="spellEnd"/>
      <w:r w:rsidRPr="00A54FD6">
        <w:rPr>
          <w:lang w:val="fr-FR"/>
        </w:rPr>
        <w:t xml:space="preserve"> Fondu,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>.</w:t>
      </w:r>
    </w:p>
    <w:p w14:paraId="2F939046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Novčani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ulog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Republike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Srbije</w:t>
      </w:r>
      <w:proofErr w:type="spellEnd"/>
      <w:r w:rsidRPr="00A54FD6">
        <w:rPr>
          <w:lang w:val="fr-FR"/>
        </w:rPr>
        <w:t xml:space="preserve"> ne </w:t>
      </w:r>
      <w:proofErr w:type="spellStart"/>
      <w:r w:rsidRPr="00A54FD6">
        <w:rPr>
          <w:lang w:val="fr-FR"/>
        </w:rPr>
        <w:t>prenosi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nosiocima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>.</w:t>
      </w:r>
    </w:p>
    <w:p w14:paraId="4B1295BC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A54FD6">
        <w:rPr>
          <w:b/>
          <w:bCs/>
          <w:lang w:val="fr-FR"/>
        </w:rPr>
        <w:t>Imovina</w:t>
      </w:r>
      <w:proofErr w:type="spellEnd"/>
      <w:r w:rsidRPr="00A54FD6">
        <w:rPr>
          <w:b/>
          <w:bCs/>
          <w:lang w:val="fr-FR"/>
        </w:rPr>
        <w:t xml:space="preserve"> Fonda i </w:t>
      </w:r>
      <w:proofErr w:type="spellStart"/>
      <w:r w:rsidRPr="00A54FD6">
        <w:rPr>
          <w:b/>
          <w:bCs/>
          <w:lang w:val="fr-FR"/>
        </w:rPr>
        <w:t>akcije</w:t>
      </w:r>
      <w:proofErr w:type="spellEnd"/>
      <w:r w:rsidRPr="00A54FD6">
        <w:rPr>
          <w:b/>
          <w:bCs/>
          <w:lang w:val="fr-FR"/>
        </w:rPr>
        <w:t xml:space="preserve"> Fonda</w:t>
      </w:r>
    </w:p>
    <w:p w14:paraId="23073201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27" w:name="clan_10v"/>
      <w:bookmarkEnd w:id="27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10v</w:t>
      </w:r>
    </w:p>
    <w:p w14:paraId="661608A2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Imovinu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čini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svojine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koju</w:t>
      </w:r>
      <w:proofErr w:type="spellEnd"/>
      <w:r w:rsidRPr="00A54FD6">
        <w:rPr>
          <w:lang w:val="fr-FR"/>
        </w:rPr>
        <w:t xml:space="preserve"> Fond </w:t>
      </w:r>
      <w:proofErr w:type="spellStart"/>
      <w:r w:rsidRPr="00A54FD6">
        <w:rPr>
          <w:lang w:val="fr-FR"/>
        </w:rPr>
        <w:t>ima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nenovčanom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ulogu</w:t>
      </w:r>
      <w:proofErr w:type="spellEnd"/>
      <w:r w:rsidRPr="00A54FD6">
        <w:rPr>
          <w:lang w:val="fr-FR"/>
        </w:rPr>
        <w:t xml:space="preserve"> i </w:t>
      </w:r>
      <w:proofErr w:type="gramStart"/>
      <w:r w:rsidRPr="00A54FD6">
        <w:rPr>
          <w:lang w:val="fr-FR"/>
        </w:rPr>
        <w:t>to:</w:t>
      </w:r>
      <w:proofErr w:type="gramEnd"/>
    </w:p>
    <w:p w14:paraId="7656187F" w14:textId="77777777" w:rsidR="00A54FD6" w:rsidRPr="00A54FD6" w:rsidRDefault="00A54FD6" w:rsidP="00A54FD6">
      <w:pPr>
        <w:jc w:val="center"/>
      </w:pPr>
      <w:r w:rsidRPr="00A54FD6">
        <w:t xml:space="preserve">1)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akcijama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udelima</w:t>
      </w:r>
      <w:proofErr w:type="spellEnd"/>
      <w:r w:rsidRPr="00A54FD6">
        <w:t xml:space="preserve"> </w:t>
      </w:r>
      <w:proofErr w:type="spellStart"/>
      <w:r w:rsidRPr="00A54FD6">
        <w:t>evidentiranim</w:t>
      </w:r>
      <w:proofErr w:type="spellEnd"/>
      <w:r w:rsidRPr="00A54FD6">
        <w:t xml:space="preserve"> u </w:t>
      </w:r>
      <w:proofErr w:type="spellStart"/>
      <w:r w:rsidRPr="00A54FD6">
        <w:t>Privatizacionom</w:t>
      </w:r>
      <w:proofErr w:type="spellEnd"/>
      <w:r w:rsidRPr="00A54FD6">
        <w:t xml:space="preserve"> </w:t>
      </w:r>
      <w:proofErr w:type="spellStart"/>
      <w:proofErr w:type="gramStart"/>
      <w:r w:rsidRPr="00A54FD6">
        <w:t>registru</w:t>
      </w:r>
      <w:proofErr w:type="spellEnd"/>
      <w:r w:rsidRPr="00A54FD6">
        <w:t>;</w:t>
      </w:r>
      <w:proofErr w:type="gramEnd"/>
    </w:p>
    <w:p w14:paraId="5FF6C4AF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2) na </w:t>
      </w:r>
      <w:proofErr w:type="spellStart"/>
      <w:r w:rsidRPr="00A54FD6">
        <w:rPr>
          <w:lang w:val="fr-FR"/>
        </w:rPr>
        <w:t>akcijama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udelima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je </w:t>
      </w:r>
      <w:proofErr w:type="spellStart"/>
      <w:r w:rsidRPr="00A54FD6">
        <w:rPr>
          <w:lang w:val="fr-FR"/>
        </w:rPr>
        <w:t>Akcijski</w:t>
      </w:r>
      <w:proofErr w:type="spellEnd"/>
      <w:r w:rsidRPr="00A54FD6">
        <w:rPr>
          <w:lang w:val="fr-FR"/>
        </w:rPr>
        <w:t xml:space="preserve"> fond </w:t>
      </w:r>
      <w:proofErr w:type="spellStart"/>
      <w:r w:rsidRPr="00A54FD6">
        <w:rPr>
          <w:lang w:val="fr-FR"/>
        </w:rPr>
        <w:t>preneo</w:t>
      </w:r>
      <w:proofErr w:type="spellEnd"/>
      <w:r w:rsidRPr="00A54FD6">
        <w:rPr>
          <w:lang w:val="fr-FR"/>
        </w:rPr>
        <w:t xml:space="preserve"> Fondu,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>.</w:t>
      </w:r>
    </w:p>
    <w:p w14:paraId="18E453DB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Imovina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povećava</w:t>
      </w:r>
      <w:proofErr w:type="spellEnd"/>
      <w:r w:rsidRPr="00A54FD6">
        <w:rPr>
          <w:lang w:val="fr-FR"/>
        </w:rPr>
        <w:t xml:space="preserve"> se </w:t>
      </w:r>
      <w:proofErr w:type="spellStart"/>
      <w:proofErr w:type="gramStart"/>
      <w:r w:rsidRPr="00A54FD6">
        <w:rPr>
          <w:lang w:val="fr-FR"/>
        </w:rPr>
        <w:t>unosom</w:t>
      </w:r>
      <w:proofErr w:type="spellEnd"/>
      <w:r w:rsidRPr="00A54FD6">
        <w:rPr>
          <w:lang w:val="fr-FR"/>
        </w:rPr>
        <w:t>:</w:t>
      </w:r>
      <w:proofErr w:type="gramEnd"/>
    </w:p>
    <w:p w14:paraId="0A71A9B7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1)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subjekata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prenetih</w:t>
      </w:r>
      <w:proofErr w:type="spellEnd"/>
      <w:r w:rsidRPr="00A54FD6">
        <w:rPr>
          <w:lang w:val="fr-FR"/>
        </w:rPr>
        <w:t xml:space="preserve"> na Fond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propisima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privatizacija</w:t>
      </w:r>
      <w:proofErr w:type="spellEnd"/>
      <w:r w:rsidRPr="00A54FD6">
        <w:rPr>
          <w:lang w:val="fr-FR"/>
        </w:rPr>
        <w:t>;</w:t>
      </w:r>
      <w:proofErr w:type="gramEnd"/>
    </w:p>
    <w:p w14:paraId="45888AF3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2)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komunalnih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budu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privatizovana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propisima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privatizacija</w:t>
      </w:r>
      <w:proofErr w:type="spellEnd"/>
      <w:r w:rsidRPr="00A54FD6">
        <w:rPr>
          <w:lang w:val="fr-FR"/>
        </w:rPr>
        <w:t>;</w:t>
      </w:r>
      <w:proofErr w:type="gramEnd"/>
    </w:p>
    <w:p w14:paraId="22477255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3) dividende po </w:t>
      </w:r>
      <w:proofErr w:type="spellStart"/>
      <w:r w:rsidRPr="00A54FD6">
        <w:rPr>
          <w:lang w:val="fr-FR"/>
        </w:rPr>
        <w:t>osnovu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raspodeljene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dobiti</w:t>
      </w:r>
      <w:proofErr w:type="spellEnd"/>
      <w:r w:rsidRPr="00A54FD6">
        <w:rPr>
          <w:lang w:val="fr-FR"/>
        </w:rPr>
        <w:t xml:space="preserve"> po </w:t>
      </w:r>
      <w:proofErr w:type="spellStart"/>
      <w:r w:rsidRPr="00A54FD6">
        <w:rPr>
          <w:lang w:val="fr-FR"/>
        </w:rPr>
        <w:t>osnovu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, u </w:t>
      </w:r>
      <w:proofErr w:type="spellStart"/>
      <w:r w:rsidRPr="00A54FD6">
        <w:rPr>
          <w:lang w:val="fr-FR"/>
        </w:rPr>
        <w:t>vlasništvu</w:t>
      </w:r>
      <w:proofErr w:type="spellEnd"/>
      <w:r w:rsidRPr="00A54FD6">
        <w:rPr>
          <w:lang w:val="fr-FR"/>
        </w:rPr>
        <w:t xml:space="preserve"> Fonda.</w:t>
      </w:r>
    </w:p>
    <w:p w14:paraId="29F9E97E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Imovina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povećati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unosom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drugih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lica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javnoj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svojini</w:t>
      </w:r>
      <w:proofErr w:type="spellEnd"/>
      <w:r w:rsidRPr="00A54FD6">
        <w:rPr>
          <w:lang w:val="fr-FR"/>
        </w:rPr>
        <w:t xml:space="preserve">,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aktom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donosi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Vlada</w:t>
      </w:r>
      <w:proofErr w:type="spellEnd"/>
      <w:r w:rsidRPr="00A54FD6">
        <w:rPr>
          <w:lang w:val="fr-FR"/>
        </w:rPr>
        <w:t>.</w:t>
      </w:r>
    </w:p>
    <w:p w14:paraId="737F4C9B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Ukupna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imovina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st. 1. </w:t>
      </w:r>
      <w:proofErr w:type="gramStart"/>
      <w:r w:rsidRPr="00A54FD6">
        <w:rPr>
          <w:lang w:val="fr-FR"/>
        </w:rPr>
        <w:t>i</w:t>
      </w:r>
      <w:proofErr w:type="gramEnd"/>
      <w:r w:rsidRPr="00A54FD6">
        <w:rPr>
          <w:lang w:val="fr-FR"/>
        </w:rPr>
        <w:t xml:space="preserve"> 2.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iskazuje</w:t>
      </w:r>
      <w:proofErr w:type="spellEnd"/>
      <w:r w:rsidRPr="00A54FD6">
        <w:rPr>
          <w:lang w:val="fr-FR"/>
        </w:rPr>
        <w:t xml:space="preserve"> se u </w:t>
      </w:r>
      <w:proofErr w:type="spellStart"/>
      <w:r w:rsidRPr="00A54FD6">
        <w:rPr>
          <w:lang w:val="fr-FR"/>
        </w:rPr>
        <w:t>akcijama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nosiocima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>.</w:t>
      </w:r>
    </w:p>
    <w:p w14:paraId="75AABB3C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28" w:name="clan_10g"/>
      <w:bookmarkEnd w:id="28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10g</w:t>
      </w:r>
    </w:p>
    <w:p w14:paraId="31DDE06A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Vrednost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imovine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10v </w:t>
      </w:r>
      <w:proofErr w:type="spellStart"/>
      <w:r w:rsidRPr="00A54FD6">
        <w:rPr>
          <w:lang w:val="fr-FR"/>
        </w:rPr>
        <w:t>stav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utvrđuje</w:t>
      </w:r>
      <w:proofErr w:type="spellEnd"/>
      <w:r w:rsidRPr="00A54FD6">
        <w:rPr>
          <w:lang w:val="fr-FR"/>
        </w:rPr>
        <w:t xml:space="preserve"> se na </w:t>
      </w:r>
      <w:proofErr w:type="spellStart"/>
      <w:r w:rsidRPr="00A54FD6">
        <w:rPr>
          <w:lang w:val="fr-FR"/>
        </w:rPr>
        <w:t>osnovu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tržišne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nominalne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računovodstvene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kada</w:t>
      </w:r>
      <w:proofErr w:type="spellEnd"/>
      <w:r w:rsidRPr="00A54FD6">
        <w:rPr>
          <w:lang w:val="fr-FR"/>
        </w:rPr>
        <w:t xml:space="preserve"> su </w:t>
      </w:r>
      <w:proofErr w:type="spellStart"/>
      <w:r w:rsidRPr="00A54FD6">
        <w:rPr>
          <w:lang w:val="fr-FR"/>
        </w:rPr>
        <w:t>izdate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nominalne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računovodstvene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su </w:t>
      </w:r>
      <w:proofErr w:type="spellStart"/>
      <w:r w:rsidRPr="00A54FD6">
        <w:rPr>
          <w:lang w:val="fr-FR"/>
        </w:rPr>
        <w:t>unete</w:t>
      </w:r>
      <w:proofErr w:type="spellEnd"/>
      <w:r w:rsidRPr="00A54FD6">
        <w:rPr>
          <w:lang w:val="fr-FR"/>
        </w:rPr>
        <w:t xml:space="preserve"> u Fond.</w:t>
      </w:r>
    </w:p>
    <w:p w14:paraId="27F7007A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Imovina</w:t>
      </w:r>
      <w:proofErr w:type="spellEnd"/>
      <w:r w:rsidRPr="00A54FD6">
        <w:rPr>
          <w:lang w:val="fr-FR"/>
        </w:rPr>
        <w:t xml:space="preserve"> Fonda ne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biti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predmet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zaloge</w:t>
      </w:r>
      <w:proofErr w:type="spellEnd"/>
      <w:r w:rsidRPr="00A54FD6">
        <w:rPr>
          <w:lang w:val="fr-FR"/>
        </w:rPr>
        <w:t xml:space="preserve">, ne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uključiti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likvidacionu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stečajnu</w:t>
      </w:r>
      <w:proofErr w:type="spellEnd"/>
      <w:r w:rsidRPr="00A54FD6">
        <w:rPr>
          <w:lang w:val="fr-FR"/>
        </w:rPr>
        <w:t xml:space="preserve"> masu </w:t>
      </w:r>
      <w:proofErr w:type="spellStart"/>
      <w:r w:rsidRPr="00A54FD6">
        <w:rPr>
          <w:lang w:val="fr-FR"/>
        </w:rPr>
        <w:t>niti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biti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predmet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prinudne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naplate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cilju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namirivanja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potraživanja</w:t>
      </w:r>
      <w:proofErr w:type="spellEnd"/>
      <w:r w:rsidRPr="00A54FD6">
        <w:rPr>
          <w:lang w:val="fr-FR"/>
        </w:rPr>
        <w:t>.</w:t>
      </w:r>
    </w:p>
    <w:p w14:paraId="49DA041D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29" w:name="str_16"/>
      <w:bookmarkEnd w:id="29"/>
      <w:proofErr w:type="spellStart"/>
      <w:r w:rsidRPr="00A54FD6">
        <w:rPr>
          <w:b/>
          <w:bCs/>
          <w:lang w:val="fr-FR"/>
        </w:rPr>
        <w:t>Obavljanje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poslova</w:t>
      </w:r>
      <w:proofErr w:type="spellEnd"/>
      <w:r w:rsidRPr="00A54FD6">
        <w:rPr>
          <w:b/>
          <w:bCs/>
          <w:lang w:val="fr-FR"/>
        </w:rPr>
        <w:t xml:space="preserve"> Fonda</w:t>
      </w:r>
    </w:p>
    <w:p w14:paraId="4BDCA46D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0" w:name="clan_10d"/>
      <w:bookmarkEnd w:id="30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10d</w:t>
      </w:r>
    </w:p>
    <w:p w14:paraId="6A9CC5E8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Ministarstvo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obavlja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Fonda u </w:t>
      </w:r>
      <w:proofErr w:type="spellStart"/>
      <w:r w:rsidRPr="00A54FD6">
        <w:rPr>
          <w:lang w:val="fr-FR"/>
        </w:rPr>
        <w:t>ime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račun</w:t>
      </w:r>
      <w:proofErr w:type="spellEnd"/>
      <w:r w:rsidRPr="00A54FD6">
        <w:rPr>
          <w:lang w:val="fr-FR"/>
        </w:rPr>
        <w:t xml:space="preserve"> Fonda.</w:t>
      </w:r>
    </w:p>
    <w:p w14:paraId="1B614D18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U </w:t>
      </w:r>
      <w:proofErr w:type="spellStart"/>
      <w:r w:rsidRPr="00A54FD6">
        <w:rPr>
          <w:lang w:val="fr-FR"/>
        </w:rPr>
        <w:t>obavljanju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ministarstvo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>:</w:t>
      </w:r>
    </w:p>
    <w:p w14:paraId="7ED75633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1) se </w:t>
      </w:r>
      <w:proofErr w:type="spellStart"/>
      <w:r w:rsidRPr="00A54FD6">
        <w:rPr>
          <w:lang w:val="fr-FR"/>
        </w:rPr>
        <w:t>stara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akcijama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čine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imovinu</w:t>
      </w:r>
      <w:proofErr w:type="spellEnd"/>
      <w:r w:rsidRPr="00A54FD6">
        <w:rPr>
          <w:lang w:val="fr-FR"/>
        </w:rPr>
        <w:t xml:space="preserve"> Fonda i </w:t>
      </w:r>
      <w:proofErr w:type="spellStart"/>
      <w:r w:rsidRPr="00A54FD6">
        <w:rPr>
          <w:lang w:val="fr-FR"/>
        </w:rPr>
        <w:t>novčanim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sredstvima</w:t>
      </w:r>
      <w:proofErr w:type="spellEnd"/>
      <w:r w:rsidRPr="00A54FD6">
        <w:rPr>
          <w:lang w:val="fr-FR"/>
        </w:rPr>
        <w:t xml:space="preserve"> </w:t>
      </w:r>
      <w:proofErr w:type="gramStart"/>
      <w:r w:rsidRPr="00A54FD6">
        <w:rPr>
          <w:lang w:val="fr-FR"/>
        </w:rPr>
        <w:t>Fonda;</w:t>
      </w:r>
      <w:proofErr w:type="gramEnd"/>
    </w:p>
    <w:p w14:paraId="2612E37B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2) </w:t>
      </w:r>
      <w:proofErr w:type="spellStart"/>
      <w:r w:rsidRPr="00A54FD6">
        <w:rPr>
          <w:lang w:val="fr-FR"/>
        </w:rPr>
        <w:t>prenosi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Fonda na </w:t>
      </w:r>
      <w:proofErr w:type="spellStart"/>
      <w:r w:rsidRPr="00A54FD6">
        <w:rPr>
          <w:lang w:val="fr-FR"/>
        </w:rPr>
        <w:t>lica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koja</w:t>
      </w:r>
      <w:proofErr w:type="spellEnd"/>
      <w:r w:rsidRPr="00A54FD6">
        <w:rPr>
          <w:lang w:val="fr-FR"/>
        </w:rPr>
        <w:t xml:space="preserve"> su </w:t>
      </w:r>
      <w:proofErr w:type="spellStart"/>
      <w:r w:rsidRPr="00A54FD6">
        <w:rPr>
          <w:lang w:val="fr-FR"/>
        </w:rPr>
        <w:t>stekla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status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nosilaca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ovim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>;</w:t>
      </w:r>
      <w:proofErr w:type="gramEnd"/>
    </w:p>
    <w:p w14:paraId="3DADB063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3) </w:t>
      </w:r>
      <w:proofErr w:type="spellStart"/>
      <w:r w:rsidRPr="00A54FD6">
        <w:rPr>
          <w:lang w:val="fr-FR"/>
        </w:rPr>
        <w:t>prodaje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čine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imovinu</w:t>
      </w:r>
      <w:proofErr w:type="spellEnd"/>
      <w:r w:rsidRPr="00A54FD6">
        <w:rPr>
          <w:lang w:val="fr-FR"/>
        </w:rPr>
        <w:t xml:space="preserve"> </w:t>
      </w:r>
      <w:proofErr w:type="gramStart"/>
      <w:r w:rsidRPr="00A54FD6">
        <w:rPr>
          <w:lang w:val="fr-FR"/>
        </w:rPr>
        <w:t>Fonda;</w:t>
      </w:r>
      <w:proofErr w:type="gramEnd"/>
    </w:p>
    <w:p w14:paraId="4B54A37A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lastRenderedPageBreak/>
        <w:t xml:space="preserve">4) </w:t>
      </w:r>
      <w:proofErr w:type="spellStart"/>
      <w:r w:rsidRPr="00A54FD6">
        <w:rPr>
          <w:lang w:val="fr-FR"/>
        </w:rPr>
        <w:t>koristi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glasa</w:t>
      </w:r>
      <w:proofErr w:type="spellEnd"/>
      <w:r w:rsidRPr="00A54FD6">
        <w:rPr>
          <w:lang w:val="fr-FR"/>
        </w:rPr>
        <w:t xml:space="preserve"> po </w:t>
      </w:r>
      <w:proofErr w:type="spellStart"/>
      <w:r w:rsidRPr="00A54FD6">
        <w:rPr>
          <w:lang w:val="fr-FR"/>
        </w:rPr>
        <w:t>osnovu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vlasništvu</w:t>
      </w:r>
      <w:proofErr w:type="spellEnd"/>
      <w:r w:rsidRPr="00A54FD6">
        <w:rPr>
          <w:lang w:val="fr-FR"/>
        </w:rPr>
        <w:t xml:space="preserve"> Fonda,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proofErr w:type="gram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>;</w:t>
      </w:r>
      <w:proofErr w:type="gramEnd"/>
    </w:p>
    <w:p w14:paraId="09104D2D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5) </w:t>
      </w:r>
      <w:proofErr w:type="spellStart"/>
      <w:r w:rsidRPr="00A54FD6">
        <w:rPr>
          <w:lang w:val="fr-FR"/>
        </w:rPr>
        <w:t>koristi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nesaglasnog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položaj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privrednih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društava</w:t>
      </w:r>
      <w:proofErr w:type="spellEnd"/>
      <w:r w:rsidRPr="00A54FD6">
        <w:rPr>
          <w:lang w:val="fr-FR"/>
        </w:rPr>
        <w:t>;</w:t>
      </w:r>
      <w:proofErr w:type="gramEnd"/>
    </w:p>
    <w:p w14:paraId="516D6042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6) </w:t>
      </w:r>
      <w:proofErr w:type="spellStart"/>
      <w:r w:rsidRPr="00A54FD6">
        <w:rPr>
          <w:lang w:val="fr-FR"/>
        </w:rPr>
        <w:t>vodi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knjige</w:t>
      </w:r>
      <w:proofErr w:type="spellEnd"/>
      <w:r w:rsidRPr="00A54FD6">
        <w:rPr>
          <w:lang w:val="fr-FR"/>
        </w:rPr>
        <w:t xml:space="preserve"> Fonda i </w:t>
      </w:r>
      <w:proofErr w:type="spellStart"/>
      <w:r w:rsidRPr="00A54FD6">
        <w:rPr>
          <w:lang w:val="fr-FR"/>
        </w:rPr>
        <w:t>sastavlja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finansijske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izveštaje</w:t>
      </w:r>
      <w:proofErr w:type="spellEnd"/>
      <w:r w:rsidRPr="00A54FD6">
        <w:rPr>
          <w:lang w:val="fr-FR"/>
        </w:rPr>
        <w:t xml:space="preserve"> </w:t>
      </w:r>
      <w:proofErr w:type="gramStart"/>
      <w:r w:rsidRPr="00A54FD6">
        <w:rPr>
          <w:lang w:val="fr-FR"/>
        </w:rPr>
        <w:t>Fonda;</w:t>
      </w:r>
      <w:proofErr w:type="gramEnd"/>
    </w:p>
    <w:p w14:paraId="6C12A48F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7) </w:t>
      </w:r>
      <w:proofErr w:type="spellStart"/>
      <w:r w:rsidRPr="00A54FD6">
        <w:rPr>
          <w:lang w:val="fr-FR"/>
        </w:rPr>
        <w:t>priprema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šestomesečne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izveštaje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poslovanju</w:t>
      </w:r>
      <w:proofErr w:type="spellEnd"/>
      <w:r w:rsidRPr="00A54FD6">
        <w:rPr>
          <w:lang w:val="fr-FR"/>
        </w:rPr>
        <w:t xml:space="preserve"> Fonda,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nakon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usvajanja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strane</w:t>
      </w:r>
      <w:proofErr w:type="spellEnd"/>
      <w:r w:rsidRPr="00A54FD6">
        <w:rPr>
          <w:lang w:val="fr-FR"/>
        </w:rPr>
        <w:t xml:space="preserve"> Saveta Fonda </w:t>
      </w:r>
      <w:proofErr w:type="spellStart"/>
      <w:r w:rsidRPr="00A54FD6">
        <w:rPr>
          <w:lang w:val="fr-FR"/>
        </w:rPr>
        <w:t>dostavlja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Vladi</w:t>
      </w:r>
      <w:proofErr w:type="spellEnd"/>
      <w:r w:rsidRPr="00A54FD6">
        <w:rPr>
          <w:lang w:val="fr-FR"/>
        </w:rPr>
        <w:t>;</w:t>
      </w:r>
      <w:proofErr w:type="gramEnd"/>
    </w:p>
    <w:p w14:paraId="223FE0F6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8) </w:t>
      </w:r>
      <w:proofErr w:type="spellStart"/>
      <w:r w:rsidRPr="00A54FD6">
        <w:rPr>
          <w:lang w:val="fr-FR"/>
        </w:rPr>
        <w:t>vodi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evidenciju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</w:t>
      </w:r>
      <w:proofErr w:type="gramStart"/>
      <w:r w:rsidRPr="00A54FD6">
        <w:rPr>
          <w:lang w:val="fr-FR"/>
        </w:rPr>
        <w:t>Fonda;</w:t>
      </w:r>
      <w:proofErr w:type="gramEnd"/>
    </w:p>
    <w:p w14:paraId="07A5FD23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9) </w:t>
      </w:r>
      <w:proofErr w:type="spellStart"/>
      <w:r w:rsidRPr="00A54FD6">
        <w:rPr>
          <w:lang w:val="fr-FR"/>
        </w:rPr>
        <w:t>vrši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druge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potrebe</w:t>
      </w:r>
      <w:proofErr w:type="spellEnd"/>
      <w:r w:rsidRPr="00A54FD6">
        <w:rPr>
          <w:lang w:val="fr-FR"/>
        </w:rPr>
        <w:t xml:space="preserve"> Fonda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aktima</w:t>
      </w:r>
      <w:proofErr w:type="spellEnd"/>
      <w:r w:rsidRPr="00A54FD6">
        <w:rPr>
          <w:lang w:val="fr-FR"/>
        </w:rPr>
        <w:t xml:space="preserve"> Fonda.</w:t>
      </w:r>
    </w:p>
    <w:p w14:paraId="05ECCAEF" w14:textId="77777777" w:rsidR="00A54FD6" w:rsidRPr="00A54FD6" w:rsidRDefault="00A54FD6" w:rsidP="00A54FD6">
      <w:pPr>
        <w:jc w:val="center"/>
      </w:pPr>
      <w:proofErr w:type="spellStart"/>
      <w:r w:rsidRPr="00A54FD6">
        <w:t>Ministar</w:t>
      </w:r>
      <w:proofErr w:type="spellEnd"/>
      <w:r w:rsidRPr="00A54FD6">
        <w:t xml:space="preserve"> </w:t>
      </w:r>
      <w:proofErr w:type="spellStart"/>
      <w:r w:rsidRPr="00A54FD6">
        <w:t>bliže</w:t>
      </w:r>
      <w:proofErr w:type="spellEnd"/>
      <w:r w:rsidRPr="00A54FD6">
        <w:t xml:space="preserve"> </w:t>
      </w:r>
      <w:proofErr w:type="spellStart"/>
      <w:r w:rsidRPr="00A54FD6">
        <w:t>uređuje</w:t>
      </w:r>
      <w:proofErr w:type="spellEnd"/>
      <w:r w:rsidRPr="00A54FD6">
        <w:t xml:space="preserve"> </w:t>
      </w:r>
      <w:proofErr w:type="spellStart"/>
      <w:r w:rsidRPr="00A54FD6">
        <w:t>uslove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obavljanja</w:t>
      </w:r>
      <w:proofErr w:type="spellEnd"/>
      <w:r w:rsidRPr="00A54FD6">
        <w:t xml:space="preserve"> </w:t>
      </w:r>
      <w:proofErr w:type="spellStart"/>
      <w:r w:rsidRPr="00A54FD6">
        <w:t>poslova</w:t>
      </w:r>
      <w:proofErr w:type="spellEnd"/>
      <w:r w:rsidRPr="00A54FD6">
        <w:t xml:space="preserve"> u </w:t>
      </w:r>
      <w:proofErr w:type="spellStart"/>
      <w:r w:rsidRPr="00A54FD6">
        <w:t>ime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za </w:t>
      </w:r>
      <w:proofErr w:type="spellStart"/>
      <w:r w:rsidRPr="00A54FD6">
        <w:t>račun</w:t>
      </w:r>
      <w:proofErr w:type="spellEnd"/>
      <w:r w:rsidRPr="00A54FD6">
        <w:t xml:space="preserve"> Fonda.</w:t>
      </w:r>
    </w:p>
    <w:p w14:paraId="6831F489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1" w:name="str_17"/>
      <w:bookmarkEnd w:id="31"/>
      <w:proofErr w:type="spellStart"/>
      <w:r w:rsidRPr="00A54FD6">
        <w:rPr>
          <w:b/>
          <w:bCs/>
          <w:lang w:val="fr-FR"/>
        </w:rPr>
        <w:t>Organ</w:t>
      </w:r>
      <w:proofErr w:type="spellEnd"/>
      <w:r w:rsidRPr="00A54FD6">
        <w:rPr>
          <w:b/>
          <w:bCs/>
          <w:lang w:val="fr-FR"/>
        </w:rPr>
        <w:t xml:space="preserve"> Fonda</w:t>
      </w:r>
    </w:p>
    <w:p w14:paraId="5F7F1112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2" w:name=""/>
      <w:bookmarkEnd w:id="32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10đ</w:t>
      </w:r>
    </w:p>
    <w:p w14:paraId="28BECF8F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Organ</w:t>
      </w:r>
      <w:proofErr w:type="spellEnd"/>
      <w:r w:rsidRPr="00A54FD6">
        <w:rPr>
          <w:lang w:val="fr-FR"/>
        </w:rPr>
        <w:t xml:space="preserve"> Fonda je Savet Fonda (u </w:t>
      </w:r>
      <w:proofErr w:type="spellStart"/>
      <w:r w:rsidRPr="00A54FD6">
        <w:rPr>
          <w:lang w:val="fr-FR"/>
        </w:rPr>
        <w:t>daljem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tekstu</w:t>
      </w:r>
      <w:proofErr w:type="spellEnd"/>
      <w:r w:rsidRPr="00A54FD6">
        <w:rPr>
          <w:lang w:val="fr-FR"/>
        </w:rPr>
        <w:t>:</w:t>
      </w:r>
      <w:proofErr w:type="gramEnd"/>
      <w:r w:rsidRPr="00A54FD6">
        <w:rPr>
          <w:lang w:val="fr-FR"/>
        </w:rPr>
        <w:t xml:space="preserve"> Savet).</w:t>
      </w:r>
    </w:p>
    <w:p w14:paraId="3B2D69A1" w14:textId="77777777" w:rsidR="00A54FD6" w:rsidRPr="00A54FD6" w:rsidRDefault="00A54FD6" w:rsidP="00A54FD6">
      <w:pPr>
        <w:jc w:val="center"/>
      </w:pPr>
      <w:proofErr w:type="spellStart"/>
      <w:r w:rsidRPr="00A54FD6">
        <w:t>Savet</w:t>
      </w:r>
      <w:proofErr w:type="spellEnd"/>
      <w:r w:rsidRPr="00A54FD6">
        <w:t xml:space="preserve"> </w:t>
      </w:r>
      <w:proofErr w:type="spellStart"/>
      <w:r w:rsidRPr="00A54FD6">
        <w:t>ima</w:t>
      </w:r>
      <w:proofErr w:type="spellEnd"/>
      <w:r w:rsidRPr="00A54FD6">
        <w:t xml:space="preserve"> </w:t>
      </w:r>
      <w:proofErr w:type="spellStart"/>
      <w:r w:rsidRPr="00A54FD6">
        <w:t>predsednika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četiri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,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imenuje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razrešava</w:t>
      </w:r>
      <w:proofErr w:type="spellEnd"/>
      <w:r w:rsidRPr="00A54FD6">
        <w:t xml:space="preserve"> Vlada,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predlog</w:t>
      </w:r>
      <w:proofErr w:type="spellEnd"/>
      <w:r w:rsidRPr="00A54FD6">
        <w:t xml:space="preserve"> </w:t>
      </w:r>
      <w:proofErr w:type="spellStart"/>
      <w:r w:rsidRPr="00A54FD6">
        <w:t>ministra</w:t>
      </w:r>
      <w:proofErr w:type="spellEnd"/>
      <w:r w:rsidRPr="00A54FD6">
        <w:t>.</w:t>
      </w:r>
    </w:p>
    <w:p w14:paraId="583A26AB" w14:textId="77777777" w:rsidR="00A54FD6" w:rsidRPr="00A54FD6" w:rsidRDefault="00A54FD6" w:rsidP="00A54FD6">
      <w:pPr>
        <w:jc w:val="center"/>
      </w:pPr>
      <w:proofErr w:type="spellStart"/>
      <w:r w:rsidRPr="00A54FD6">
        <w:t>Predsednik</w:t>
      </w:r>
      <w:proofErr w:type="spellEnd"/>
      <w:r w:rsidRPr="00A54FD6">
        <w:t xml:space="preserve"> </w:t>
      </w:r>
      <w:proofErr w:type="spellStart"/>
      <w:r w:rsidRPr="00A54FD6">
        <w:t>Saveta</w:t>
      </w:r>
      <w:proofErr w:type="spellEnd"/>
      <w:r w:rsidRPr="00A54FD6">
        <w:t xml:space="preserve"> </w:t>
      </w:r>
      <w:proofErr w:type="spellStart"/>
      <w:r w:rsidRPr="00A54FD6">
        <w:t>zastupa</w:t>
      </w:r>
      <w:proofErr w:type="spellEnd"/>
      <w:r w:rsidRPr="00A54FD6">
        <w:t xml:space="preserve"> Fond.</w:t>
      </w:r>
    </w:p>
    <w:p w14:paraId="49EA5E83" w14:textId="77777777" w:rsidR="00A54FD6" w:rsidRPr="00A54FD6" w:rsidRDefault="00A54FD6" w:rsidP="00A54FD6">
      <w:pPr>
        <w:jc w:val="center"/>
      </w:pPr>
      <w:r w:rsidRPr="00A54FD6">
        <w:t xml:space="preserve">Mandat </w:t>
      </w:r>
      <w:proofErr w:type="spellStart"/>
      <w:r w:rsidRPr="00A54FD6">
        <w:t>predsednika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članova</w:t>
      </w:r>
      <w:proofErr w:type="spellEnd"/>
      <w:r w:rsidRPr="00A54FD6">
        <w:t xml:space="preserve"> </w:t>
      </w:r>
      <w:proofErr w:type="spellStart"/>
      <w:r w:rsidRPr="00A54FD6">
        <w:t>Saveta</w:t>
      </w:r>
      <w:proofErr w:type="spellEnd"/>
      <w:r w:rsidRPr="00A54FD6">
        <w:t xml:space="preserve"> </w:t>
      </w:r>
      <w:proofErr w:type="spellStart"/>
      <w:r w:rsidRPr="00A54FD6">
        <w:t>traje</w:t>
      </w:r>
      <w:proofErr w:type="spellEnd"/>
      <w:r w:rsidRPr="00A54FD6">
        <w:t xml:space="preserve"> pet </w:t>
      </w:r>
      <w:proofErr w:type="spellStart"/>
      <w:r w:rsidRPr="00A54FD6">
        <w:t>godina</w:t>
      </w:r>
      <w:proofErr w:type="spellEnd"/>
      <w:r w:rsidRPr="00A54FD6">
        <w:t xml:space="preserve">,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pravom</w:t>
      </w:r>
      <w:proofErr w:type="spellEnd"/>
      <w:r w:rsidRPr="00A54FD6">
        <w:t xml:space="preserve"> </w:t>
      </w:r>
      <w:proofErr w:type="spellStart"/>
      <w:r w:rsidRPr="00A54FD6">
        <w:t>ponovnog</w:t>
      </w:r>
      <w:proofErr w:type="spellEnd"/>
      <w:r w:rsidRPr="00A54FD6">
        <w:t xml:space="preserve"> </w:t>
      </w:r>
      <w:proofErr w:type="spellStart"/>
      <w:r w:rsidRPr="00A54FD6">
        <w:t>izbora</w:t>
      </w:r>
      <w:proofErr w:type="spellEnd"/>
      <w:r w:rsidRPr="00A54FD6">
        <w:t>.</w:t>
      </w:r>
    </w:p>
    <w:p w14:paraId="3F38B31D" w14:textId="77777777" w:rsidR="00A54FD6" w:rsidRPr="00A54FD6" w:rsidRDefault="00A54FD6" w:rsidP="00A54FD6">
      <w:pPr>
        <w:jc w:val="center"/>
      </w:pPr>
      <w:r w:rsidRPr="00A54FD6">
        <w:t xml:space="preserve">Za </w:t>
      </w:r>
      <w:proofErr w:type="spellStart"/>
      <w:r w:rsidRPr="00A54FD6">
        <w:t>predsednika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Saveta</w:t>
      </w:r>
      <w:proofErr w:type="spellEnd"/>
      <w:r w:rsidRPr="00A54FD6">
        <w:t xml:space="preserve"> </w:t>
      </w:r>
      <w:proofErr w:type="spellStart"/>
      <w:r w:rsidRPr="00A54FD6">
        <w:t>može</w:t>
      </w:r>
      <w:proofErr w:type="spellEnd"/>
      <w:r w:rsidRPr="00A54FD6">
        <w:t xml:space="preserve"> </w:t>
      </w:r>
      <w:proofErr w:type="spellStart"/>
      <w:r w:rsidRPr="00A54FD6">
        <w:t>biti</w:t>
      </w:r>
      <w:proofErr w:type="spellEnd"/>
      <w:r w:rsidRPr="00A54FD6">
        <w:t xml:space="preserve"> </w:t>
      </w:r>
      <w:proofErr w:type="spellStart"/>
      <w:r w:rsidRPr="00A54FD6">
        <w:t>izabrano</w:t>
      </w:r>
      <w:proofErr w:type="spellEnd"/>
      <w:r w:rsidRPr="00A54FD6">
        <w:t xml:space="preserve"> lice </w:t>
      </w:r>
      <w:proofErr w:type="spellStart"/>
      <w:r w:rsidRPr="00A54FD6">
        <w:t>koje</w:t>
      </w:r>
      <w:proofErr w:type="spellEnd"/>
      <w:r w:rsidRPr="00A54FD6">
        <w:t xml:space="preserve"> je </w:t>
      </w:r>
      <w:proofErr w:type="spellStart"/>
      <w:r w:rsidRPr="00A54FD6">
        <w:t>stručnjak</w:t>
      </w:r>
      <w:proofErr w:type="spellEnd"/>
      <w:r w:rsidRPr="00A54FD6">
        <w:t xml:space="preserve"> u </w:t>
      </w:r>
      <w:proofErr w:type="spellStart"/>
      <w:r w:rsidRPr="00A54FD6">
        <w:t>jednoj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više</w:t>
      </w:r>
      <w:proofErr w:type="spellEnd"/>
      <w:r w:rsidRPr="00A54FD6">
        <w:t xml:space="preserve"> </w:t>
      </w:r>
      <w:proofErr w:type="spellStart"/>
      <w:r w:rsidRPr="00A54FD6">
        <w:t>oblasti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delokruga</w:t>
      </w:r>
      <w:proofErr w:type="spellEnd"/>
      <w:r w:rsidRPr="00A54FD6">
        <w:t xml:space="preserve"> Fonda,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ima</w:t>
      </w:r>
      <w:proofErr w:type="spellEnd"/>
      <w:r w:rsidRPr="00A54FD6">
        <w:t xml:space="preserve"> </w:t>
      </w:r>
      <w:proofErr w:type="spellStart"/>
      <w:r w:rsidRPr="00A54FD6">
        <w:t>visoko</w:t>
      </w:r>
      <w:proofErr w:type="spellEnd"/>
      <w:r w:rsidRPr="00A54FD6">
        <w:t xml:space="preserve"> </w:t>
      </w:r>
      <w:proofErr w:type="spellStart"/>
      <w:r w:rsidRPr="00A54FD6">
        <w:t>obrazovanje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studijama</w:t>
      </w:r>
      <w:proofErr w:type="spellEnd"/>
      <w:r w:rsidRPr="00A54FD6">
        <w:t xml:space="preserve"> </w:t>
      </w:r>
      <w:proofErr w:type="spellStart"/>
      <w:r w:rsidRPr="00A54FD6">
        <w:t>drugog</w:t>
      </w:r>
      <w:proofErr w:type="spellEnd"/>
      <w:r w:rsidRPr="00A54FD6">
        <w:t xml:space="preserve"> </w:t>
      </w:r>
      <w:proofErr w:type="spellStart"/>
      <w:r w:rsidRPr="00A54FD6">
        <w:t>stepena</w:t>
      </w:r>
      <w:proofErr w:type="spellEnd"/>
      <w:r w:rsidRPr="00A54FD6">
        <w:t xml:space="preserve"> (</w:t>
      </w:r>
      <w:proofErr w:type="spellStart"/>
      <w:r w:rsidRPr="00A54FD6">
        <w:t>diplomske</w:t>
      </w:r>
      <w:proofErr w:type="spellEnd"/>
      <w:r w:rsidRPr="00A54FD6">
        <w:t xml:space="preserve"> </w:t>
      </w:r>
      <w:proofErr w:type="spellStart"/>
      <w:r w:rsidRPr="00A54FD6">
        <w:t>akademske</w:t>
      </w:r>
      <w:proofErr w:type="spellEnd"/>
      <w:r w:rsidRPr="00A54FD6">
        <w:t xml:space="preserve"> </w:t>
      </w:r>
      <w:proofErr w:type="spellStart"/>
      <w:r w:rsidRPr="00A54FD6">
        <w:t>studije</w:t>
      </w:r>
      <w:proofErr w:type="spellEnd"/>
      <w:r w:rsidRPr="00A54FD6">
        <w:t xml:space="preserve"> - master, </w:t>
      </w:r>
      <w:proofErr w:type="spellStart"/>
      <w:r w:rsidRPr="00A54FD6">
        <w:t>specijalističke</w:t>
      </w:r>
      <w:proofErr w:type="spellEnd"/>
      <w:r w:rsidRPr="00A54FD6">
        <w:t xml:space="preserve"> </w:t>
      </w:r>
      <w:proofErr w:type="spellStart"/>
      <w:r w:rsidRPr="00A54FD6">
        <w:t>akademske</w:t>
      </w:r>
      <w:proofErr w:type="spellEnd"/>
      <w:r w:rsidRPr="00A54FD6">
        <w:t xml:space="preserve"> </w:t>
      </w:r>
      <w:proofErr w:type="spellStart"/>
      <w:r w:rsidRPr="00A54FD6">
        <w:t>studije</w:t>
      </w:r>
      <w:proofErr w:type="spellEnd"/>
      <w:r w:rsidRPr="00A54FD6">
        <w:t xml:space="preserve">, </w:t>
      </w:r>
      <w:proofErr w:type="spellStart"/>
      <w:r w:rsidRPr="00A54FD6">
        <w:t>specijalističke</w:t>
      </w:r>
      <w:proofErr w:type="spellEnd"/>
      <w:r w:rsidRPr="00A54FD6">
        <w:t xml:space="preserve"> </w:t>
      </w:r>
      <w:proofErr w:type="spellStart"/>
      <w:r w:rsidRPr="00A54FD6">
        <w:t>strukovne</w:t>
      </w:r>
      <w:proofErr w:type="spellEnd"/>
      <w:r w:rsidRPr="00A54FD6">
        <w:t xml:space="preserve"> </w:t>
      </w:r>
      <w:proofErr w:type="spellStart"/>
      <w:r w:rsidRPr="00A54FD6">
        <w:t>studije</w:t>
      </w:r>
      <w:proofErr w:type="spellEnd"/>
      <w:r w:rsidRPr="00A54FD6">
        <w:t xml:space="preserve">),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osnovnim</w:t>
      </w:r>
      <w:proofErr w:type="spellEnd"/>
      <w:r w:rsidRPr="00A54FD6">
        <w:t xml:space="preserve"> </w:t>
      </w:r>
      <w:proofErr w:type="spellStart"/>
      <w:r w:rsidRPr="00A54FD6">
        <w:t>studijama</w:t>
      </w:r>
      <w:proofErr w:type="spellEnd"/>
      <w:r w:rsidRPr="00A54FD6">
        <w:t xml:space="preserve"> u </w:t>
      </w:r>
      <w:proofErr w:type="spellStart"/>
      <w:r w:rsidRPr="00A54FD6">
        <w:t>trajanju</w:t>
      </w:r>
      <w:proofErr w:type="spellEnd"/>
      <w:r w:rsidRPr="00A54FD6">
        <w:t xml:space="preserve"> od </w:t>
      </w:r>
      <w:proofErr w:type="spellStart"/>
      <w:r w:rsidRPr="00A54FD6">
        <w:t>najmanje</w:t>
      </w:r>
      <w:proofErr w:type="spellEnd"/>
      <w:r w:rsidRPr="00A54FD6">
        <w:t xml:space="preserve"> </w:t>
      </w:r>
      <w:proofErr w:type="spellStart"/>
      <w:r w:rsidRPr="00A54FD6">
        <w:t>četiri</w:t>
      </w:r>
      <w:proofErr w:type="spellEnd"/>
      <w:r w:rsidRPr="00A54FD6">
        <w:t xml:space="preserve"> </w:t>
      </w:r>
      <w:proofErr w:type="spellStart"/>
      <w:r w:rsidRPr="00A54FD6">
        <w:t>godine</w:t>
      </w:r>
      <w:proofErr w:type="spellEnd"/>
      <w:r w:rsidRPr="00A54FD6">
        <w:t xml:space="preserve">,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imenovanjem</w:t>
      </w:r>
      <w:proofErr w:type="spellEnd"/>
      <w:r w:rsidRPr="00A54FD6">
        <w:t xml:space="preserve"> za </w:t>
      </w:r>
      <w:proofErr w:type="spellStart"/>
      <w:r w:rsidRPr="00A54FD6">
        <w:t>predsednika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Saveta</w:t>
      </w:r>
      <w:proofErr w:type="spellEnd"/>
      <w:r w:rsidRPr="00A54FD6">
        <w:t xml:space="preserve"> ne bi </w:t>
      </w:r>
      <w:proofErr w:type="spellStart"/>
      <w:r w:rsidRPr="00A54FD6">
        <w:t>bilo</w:t>
      </w:r>
      <w:proofErr w:type="spellEnd"/>
      <w:r w:rsidRPr="00A54FD6">
        <w:t xml:space="preserve"> u </w:t>
      </w:r>
      <w:proofErr w:type="spellStart"/>
      <w:r w:rsidRPr="00A54FD6">
        <w:t>sukobu</w:t>
      </w:r>
      <w:proofErr w:type="spellEnd"/>
      <w:r w:rsidRPr="00A54FD6">
        <w:t xml:space="preserve"> </w:t>
      </w:r>
      <w:proofErr w:type="spellStart"/>
      <w:r w:rsidRPr="00A54FD6">
        <w:t>javnog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privatnog</w:t>
      </w:r>
      <w:proofErr w:type="spellEnd"/>
      <w:r w:rsidRPr="00A54FD6">
        <w:t xml:space="preserve"> </w:t>
      </w:r>
      <w:proofErr w:type="spellStart"/>
      <w:r w:rsidRPr="00A54FD6">
        <w:t>interesa</w:t>
      </w:r>
      <w:proofErr w:type="spellEnd"/>
      <w:r w:rsidRPr="00A54FD6">
        <w:t xml:space="preserve">,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nije</w:t>
      </w:r>
      <w:proofErr w:type="spellEnd"/>
      <w:r w:rsidRPr="00A54FD6">
        <w:t xml:space="preserve"> </w:t>
      </w:r>
      <w:proofErr w:type="spellStart"/>
      <w:r w:rsidRPr="00A54FD6">
        <w:t>pravnosnažno</w:t>
      </w:r>
      <w:proofErr w:type="spellEnd"/>
      <w:r w:rsidRPr="00A54FD6">
        <w:t xml:space="preserve"> </w:t>
      </w:r>
      <w:proofErr w:type="spellStart"/>
      <w:r w:rsidRPr="00A54FD6">
        <w:t>osuđivano</w:t>
      </w:r>
      <w:proofErr w:type="spellEnd"/>
      <w:r w:rsidRPr="00A54FD6">
        <w:t xml:space="preserve"> za </w:t>
      </w:r>
      <w:proofErr w:type="spellStart"/>
      <w:r w:rsidRPr="00A54FD6">
        <w:t>krivična</w:t>
      </w:r>
      <w:proofErr w:type="spellEnd"/>
      <w:r w:rsidRPr="00A54FD6">
        <w:t xml:space="preserve"> dela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oblasti</w:t>
      </w:r>
      <w:proofErr w:type="spellEnd"/>
      <w:r w:rsidRPr="00A54FD6">
        <w:t xml:space="preserve"> </w:t>
      </w:r>
      <w:proofErr w:type="spellStart"/>
      <w:r w:rsidRPr="00A54FD6">
        <w:t>radnih</w:t>
      </w:r>
      <w:proofErr w:type="spellEnd"/>
      <w:r w:rsidRPr="00A54FD6">
        <w:t xml:space="preserve"> </w:t>
      </w:r>
      <w:proofErr w:type="spellStart"/>
      <w:r w:rsidRPr="00A54FD6">
        <w:t>odnosa</w:t>
      </w:r>
      <w:proofErr w:type="spellEnd"/>
      <w:r w:rsidRPr="00A54FD6">
        <w:t xml:space="preserve">, </w:t>
      </w:r>
      <w:proofErr w:type="spellStart"/>
      <w:r w:rsidRPr="00A54FD6">
        <w:t>privrede</w:t>
      </w:r>
      <w:proofErr w:type="spellEnd"/>
      <w:r w:rsidRPr="00A54FD6">
        <w:t xml:space="preserve">, </w:t>
      </w:r>
      <w:proofErr w:type="spellStart"/>
      <w:r w:rsidRPr="00A54FD6">
        <w:t>imovine</w:t>
      </w:r>
      <w:proofErr w:type="spellEnd"/>
      <w:r w:rsidRPr="00A54FD6">
        <w:t xml:space="preserve">, </w:t>
      </w:r>
      <w:proofErr w:type="spellStart"/>
      <w:r w:rsidRPr="00A54FD6">
        <w:t>pravosuđa</w:t>
      </w:r>
      <w:proofErr w:type="spellEnd"/>
      <w:r w:rsidRPr="00A54FD6">
        <w:t xml:space="preserve">, </w:t>
      </w:r>
      <w:proofErr w:type="spellStart"/>
      <w:r w:rsidRPr="00A54FD6">
        <w:t>javnog</w:t>
      </w:r>
      <w:proofErr w:type="spellEnd"/>
      <w:r w:rsidRPr="00A54FD6">
        <w:t xml:space="preserve"> </w:t>
      </w:r>
      <w:proofErr w:type="spellStart"/>
      <w:r w:rsidRPr="00A54FD6">
        <w:t>reda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pravnog</w:t>
      </w:r>
      <w:proofErr w:type="spellEnd"/>
      <w:r w:rsidRPr="00A54FD6">
        <w:t xml:space="preserve"> </w:t>
      </w:r>
      <w:proofErr w:type="spellStart"/>
      <w:r w:rsidRPr="00A54FD6">
        <w:t>saobraćaja</w:t>
      </w:r>
      <w:proofErr w:type="spellEnd"/>
      <w:r w:rsidRPr="00A54FD6">
        <w:t xml:space="preserve">, </w:t>
      </w:r>
      <w:proofErr w:type="spellStart"/>
      <w:r w:rsidRPr="00A54FD6">
        <w:t>službene</w:t>
      </w:r>
      <w:proofErr w:type="spellEnd"/>
      <w:r w:rsidRPr="00A54FD6">
        <w:t xml:space="preserve"> </w:t>
      </w:r>
      <w:proofErr w:type="spellStart"/>
      <w:r w:rsidRPr="00A54FD6">
        <w:t>dužnosti</w:t>
      </w:r>
      <w:proofErr w:type="spellEnd"/>
      <w:r w:rsidRPr="00A54FD6">
        <w:t xml:space="preserve">, </w:t>
      </w:r>
      <w:proofErr w:type="spellStart"/>
      <w:r w:rsidRPr="00A54FD6">
        <w:t>mita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korupcije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za </w:t>
      </w:r>
      <w:proofErr w:type="spellStart"/>
      <w:r w:rsidRPr="00A54FD6">
        <w:t>krivična</w:t>
      </w:r>
      <w:proofErr w:type="spellEnd"/>
      <w:r w:rsidRPr="00A54FD6">
        <w:t xml:space="preserve"> dela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privredne</w:t>
      </w:r>
      <w:proofErr w:type="spellEnd"/>
      <w:r w:rsidRPr="00A54FD6">
        <w:t xml:space="preserve"> </w:t>
      </w:r>
      <w:proofErr w:type="spellStart"/>
      <w:r w:rsidRPr="00A54FD6">
        <w:t>prestupe</w:t>
      </w:r>
      <w:proofErr w:type="spellEnd"/>
      <w:r w:rsidRPr="00A54FD6">
        <w:t xml:space="preserve"> </w:t>
      </w:r>
      <w:proofErr w:type="spellStart"/>
      <w:r w:rsidRPr="00A54FD6">
        <w:t>utvrđene</w:t>
      </w:r>
      <w:proofErr w:type="spellEnd"/>
      <w:r w:rsidRPr="00A54FD6">
        <w:t xml:space="preserve"> </w:t>
      </w:r>
      <w:proofErr w:type="spellStart"/>
      <w:r w:rsidRPr="00A54FD6">
        <w:t>zakonima</w:t>
      </w:r>
      <w:proofErr w:type="spellEnd"/>
      <w:r w:rsidRPr="00A54FD6">
        <w:t xml:space="preserve"> </w:t>
      </w:r>
      <w:proofErr w:type="spellStart"/>
      <w:r w:rsidRPr="00A54FD6">
        <w:t>kojima</w:t>
      </w:r>
      <w:proofErr w:type="spellEnd"/>
      <w:r w:rsidRPr="00A54FD6">
        <w:t xml:space="preserve"> se </w:t>
      </w:r>
      <w:proofErr w:type="spellStart"/>
      <w:r w:rsidRPr="00A54FD6">
        <w:t>uređuje</w:t>
      </w:r>
      <w:proofErr w:type="spellEnd"/>
      <w:r w:rsidRPr="00A54FD6">
        <w:t xml:space="preserve"> </w:t>
      </w:r>
      <w:proofErr w:type="spellStart"/>
      <w:r w:rsidRPr="00A54FD6">
        <w:t>tržište</w:t>
      </w:r>
      <w:proofErr w:type="spellEnd"/>
      <w:r w:rsidRPr="00A54FD6">
        <w:t xml:space="preserve"> </w:t>
      </w:r>
      <w:proofErr w:type="spellStart"/>
      <w:r w:rsidRPr="00A54FD6">
        <w:t>hartija</w:t>
      </w:r>
      <w:proofErr w:type="spellEnd"/>
      <w:r w:rsidRPr="00A54FD6">
        <w:t xml:space="preserve"> od </w:t>
      </w:r>
      <w:proofErr w:type="spellStart"/>
      <w:r w:rsidRPr="00A54FD6">
        <w:t>vrednosti</w:t>
      </w:r>
      <w:proofErr w:type="spellEnd"/>
      <w:r w:rsidRPr="00A54FD6">
        <w:t xml:space="preserve">, </w:t>
      </w:r>
      <w:proofErr w:type="spellStart"/>
      <w:r w:rsidRPr="00A54FD6">
        <w:t>privatizacija</w:t>
      </w:r>
      <w:proofErr w:type="spellEnd"/>
      <w:r w:rsidRPr="00A54FD6">
        <w:t xml:space="preserve">, </w:t>
      </w:r>
      <w:proofErr w:type="spellStart"/>
      <w:r w:rsidRPr="00A54FD6">
        <w:t>delatnost</w:t>
      </w:r>
      <w:proofErr w:type="spellEnd"/>
      <w:r w:rsidRPr="00A54FD6">
        <w:t xml:space="preserve"> </w:t>
      </w:r>
      <w:proofErr w:type="spellStart"/>
      <w:r w:rsidRPr="00A54FD6">
        <w:t>osiguranja</w:t>
      </w:r>
      <w:proofErr w:type="spellEnd"/>
      <w:r w:rsidRPr="00A54FD6">
        <w:t xml:space="preserve">, </w:t>
      </w:r>
      <w:proofErr w:type="spellStart"/>
      <w:r w:rsidRPr="00A54FD6">
        <w:t>banaka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drugih</w:t>
      </w:r>
      <w:proofErr w:type="spellEnd"/>
      <w:r w:rsidRPr="00A54FD6">
        <w:t xml:space="preserve"> </w:t>
      </w:r>
      <w:proofErr w:type="spellStart"/>
      <w:r w:rsidRPr="00A54FD6">
        <w:t>finansijskih</w:t>
      </w:r>
      <w:proofErr w:type="spellEnd"/>
      <w:r w:rsidRPr="00A54FD6">
        <w:t xml:space="preserve"> </w:t>
      </w:r>
      <w:proofErr w:type="spellStart"/>
      <w:r w:rsidRPr="00A54FD6">
        <w:t>organizacija</w:t>
      </w:r>
      <w:proofErr w:type="spellEnd"/>
      <w:r w:rsidRPr="00A54FD6">
        <w:t>.</w:t>
      </w:r>
    </w:p>
    <w:p w14:paraId="7D3C2C1C" w14:textId="77777777" w:rsidR="00A54FD6" w:rsidRPr="00A54FD6" w:rsidRDefault="00A54FD6" w:rsidP="00A54FD6">
      <w:pPr>
        <w:jc w:val="center"/>
      </w:pPr>
      <w:r w:rsidRPr="00A54FD6">
        <w:t xml:space="preserve">Za </w:t>
      </w:r>
      <w:proofErr w:type="spellStart"/>
      <w:r w:rsidRPr="00A54FD6">
        <w:t>predsednika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Saveta</w:t>
      </w:r>
      <w:proofErr w:type="spellEnd"/>
      <w:r w:rsidRPr="00A54FD6">
        <w:t xml:space="preserve"> ne </w:t>
      </w:r>
      <w:proofErr w:type="spellStart"/>
      <w:r w:rsidRPr="00A54FD6">
        <w:t>može</w:t>
      </w:r>
      <w:proofErr w:type="spellEnd"/>
      <w:r w:rsidRPr="00A54FD6">
        <w:t xml:space="preserve"> </w:t>
      </w:r>
      <w:proofErr w:type="spellStart"/>
      <w:r w:rsidRPr="00A54FD6">
        <w:t>biti</w:t>
      </w:r>
      <w:proofErr w:type="spellEnd"/>
      <w:r w:rsidRPr="00A54FD6">
        <w:t xml:space="preserve"> </w:t>
      </w:r>
      <w:proofErr w:type="spellStart"/>
      <w:r w:rsidRPr="00A54FD6">
        <w:t>birano</w:t>
      </w:r>
      <w:proofErr w:type="spellEnd"/>
      <w:r w:rsidRPr="00A54FD6">
        <w:t xml:space="preserve"> lice </w:t>
      </w:r>
      <w:proofErr w:type="spellStart"/>
      <w:r w:rsidRPr="00A54FD6">
        <w:t>koje</w:t>
      </w:r>
      <w:proofErr w:type="spellEnd"/>
      <w:r w:rsidRPr="00A54FD6">
        <w:t xml:space="preserve"> je </w:t>
      </w:r>
      <w:proofErr w:type="spellStart"/>
      <w:r w:rsidRPr="00A54FD6">
        <w:t>istovremeno</w:t>
      </w:r>
      <w:proofErr w:type="spellEnd"/>
      <w:r w:rsidRPr="00A54FD6">
        <w:t xml:space="preserve"> </w:t>
      </w:r>
      <w:proofErr w:type="spellStart"/>
      <w:r w:rsidRPr="00A54FD6">
        <w:t>akcionar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član</w:t>
      </w:r>
      <w:proofErr w:type="spellEnd"/>
      <w:r w:rsidRPr="00A54FD6">
        <w:t xml:space="preserve"> </w:t>
      </w:r>
      <w:proofErr w:type="spellStart"/>
      <w:r w:rsidRPr="00A54FD6">
        <w:t>privrednog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udelom</w:t>
      </w:r>
      <w:proofErr w:type="spellEnd"/>
      <w:r w:rsidRPr="00A54FD6">
        <w:t xml:space="preserve"> </w:t>
      </w:r>
      <w:proofErr w:type="spellStart"/>
      <w:r w:rsidRPr="00A54FD6">
        <w:t>većim</w:t>
      </w:r>
      <w:proofErr w:type="spellEnd"/>
      <w:r w:rsidRPr="00A54FD6">
        <w:t xml:space="preserve"> od 5% u </w:t>
      </w:r>
      <w:proofErr w:type="spellStart"/>
      <w:r w:rsidRPr="00A54FD6">
        <w:t>osnovnom</w:t>
      </w:r>
      <w:proofErr w:type="spellEnd"/>
      <w:r w:rsidRPr="00A54FD6">
        <w:t xml:space="preserve"> </w:t>
      </w:r>
      <w:proofErr w:type="spellStart"/>
      <w:r w:rsidRPr="00A54FD6">
        <w:t>kapitalu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 u </w:t>
      </w:r>
      <w:proofErr w:type="spellStart"/>
      <w:r w:rsidRPr="00A54FD6">
        <w:t>kojem</w:t>
      </w:r>
      <w:proofErr w:type="spellEnd"/>
      <w:r w:rsidRPr="00A54FD6">
        <w:t xml:space="preserve"> Fond </w:t>
      </w:r>
      <w:proofErr w:type="spellStart"/>
      <w:r w:rsidRPr="00A54FD6">
        <w:t>ima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udeo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član</w:t>
      </w:r>
      <w:proofErr w:type="spellEnd"/>
      <w:r w:rsidRPr="00A54FD6">
        <w:t xml:space="preserve"> </w:t>
      </w:r>
      <w:proofErr w:type="spellStart"/>
      <w:r w:rsidRPr="00A54FD6">
        <w:t>uprave</w:t>
      </w:r>
      <w:proofErr w:type="spellEnd"/>
      <w:r w:rsidRPr="00A54FD6">
        <w:t xml:space="preserve">, </w:t>
      </w:r>
      <w:proofErr w:type="spellStart"/>
      <w:r w:rsidRPr="00A54FD6">
        <w:t>nadzornog</w:t>
      </w:r>
      <w:proofErr w:type="spellEnd"/>
      <w:r w:rsidRPr="00A54FD6">
        <w:t xml:space="preserve"> </w:t>
      </w:r>
      <w:proofErr w:type="spellStart"/>
      <w:r w:rsidRPr="00A54FD6">
        <w:t>odbora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izvršnog</w:t>
      </w:r>
      <w:proofErr w:type="spellEnd"/>
      <w:r w:rsidRPr="00A54FD6">
        <w:t xml:space="preserve"> </w:t>
      </w:r>
      <w:proofErr w:type="spellStart"/>
      <w:r w:rsidRPr="00A54FD6">
        <w:t>odbora</w:t>
      </w:r>
      <w:proofErr w:type="spellEnd"/>
      <w:r w:rsidRPr="00A54FD6">
        <w:t xml:space="preserve"> </w:t>
      </w:r>
      <w:proofErr w:type="spellStart"/>
      <w:r w:rsidRPr="00A54FD6">
        <w:t>direktora</w:t>
      </w:r>
      <w:proofErr w:type="spellEnd"/>
      <w:r w:rsidRPr="00A54FD6">
        <w:t xml:space="preserve"> </w:t>
      </w:r>
      <w:proofErr w:type="spellStart"/>
      <w:r w:rsidRPr="00A54FD6">
        <w:t>privrednog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 u </w:t>
      </w:r>
      <w:proofErr w:type="spellStart"/>
      <w:r w:rsidRPr="00A54FD6">
        <w:t>kome</w:t>
      </w:r>
      <w:proofErr w:type="spellEnd"/>
      <w:r w:rsidRPr="00A54FD6">
        <w:t xml:space="preserve"> Fond </w:t>
      </w:r>
      <w:proofErr w:type="spellStart"/>
      <w:r w:rsidRPr="00A54FD6">
        <w:t>ima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udeo</w:t>
      </w:r>
      <w:proofErr w:type="spellEnd"/>
      <w:r w:rsidRPr="00A54FD6">
        <w:t>.</w:t>
      </w:r>
    </w:p>
    <w:p w14:paraId="08752071" w14:textId="77777777" w:rsidR="00A54FD6" w:rsidRPr="00A54FD6" w:rsidRDefault="00A54FD6" w:rsidP="00A54FD6">
      <w:pPr>
        <w:jc w:val="center"/>
      </w:pPr>
      <w:proofErr w:type="spellStart"/>
      <w:r w:rsidRPr="00A54FD6">
        <w:t>Predsednik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član</w:t>
      </w:r>
      <w:proofErr w:type="spellEnd"/>
      <w:r w:rsidRPr="00A54FD6">
        <w:t xml:space="preserve"> </w:t>
      </w:r>
      <w:proofErr w:type="spellStart"/>
      <w:r w:rsidRPr="00A54FD6">
        <w:t>Saveta</w:t>
      </w:r>
      <w:proofErr w:type="spellEnd"/>
      <w:r w:rsidRPr="00A54FD6">
        <w:t xml:space="preserve"> za </w:t>
      </w:r>
      <w:proofErr w:type="spellStart"/>
      <w:r w:rsidRPr="00A54FD6">
        <w:t>svoj</w:t>
      </w:r>
      <w:proofErr w:type="spellEnd"/>
      <w:r w:rsidRPr="00A54FD6">
        <w:t xml:space="preserve"> rad u </w:t>
      </w:r>
      <w:proofErr w:type="spellStart"/>
      <w:r w:rsidRPr="00A54FD6">
        <w:t>Savetu</w:t>
      </w:r>
      <w:proofErr w:type="spellEnd"/>
      <w:r w:rsidRPr="00A54FD6">
        <w:t xml:space="preserve"> </w:t>
      </w:r>
      <w:proofErr w:type="spellStart"/>
      <w:r w:rsidRPr="00A54FD6">
        <w:t>primaju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, </w:t>
      </w:r>
      <w:proofErr w:type="spellStart"/>
      <w:r w:rsidRPr="00A54FD6">
        <w:t>čiju</w:t>
      </w:r>
      <w:proofErr w:type="spellEnd"/>
      <w:r w:rsidRPr="00A54FD6">
        <w:t xml:space="preserve"> </w:t>
      </w:r>
      <w:proofErr w:type="spellStart"/>
      <w:r w:rsidRPr="00A54FD6">
        <w:t>visinu</w:t>
      </w:r>
      <w:proofErr w:type="spellEnd"/>
      <w:r w:rsidRPr="00A54FD6">
        <w:t xml:space="preserve"> </w:t>
      </w:r>
      <w:proofErr w:type="spellStart"/>
      <w:r w:rsidRPr="00A54FD6">
        <w:t>propisuje</w:t>
      </w:r>
      <w:proofErr w:type="spellEnd"/>
      <w:r w:rsidRPr="00A54FD6">
        <w:t xml:space="preserve"> </w:t>
      </w:r>
      <w:proofErr w:type="spellStart"/>
      <w:r w:rsidRPr="00A54FD6">
        <w:t>ministar</w:t>
      </w:r>
      <w:proofErr w:type="spellEnd"/>
      <w:r w:rsidRPr="00A54FD6">
        <w:t>.</w:t>
      </w:r>
    </w:p>
    <w:p w14:paraId="106A42AE" w14:textId="77777777" w:rsidR="00A54FD6" w:rsidRPr="00A54FD6" w:rsidRDefault="00A54FD6" w:rsidP="00A54FD6">
      <w:pPr>
        <w:jc w:val="center"/>
      </w:pPr>
      <w:proofErr w:type="spellStart"/>
      <w:r w:rsidRPr="00A54FD6">
        <w:t>Savet</w:t>
      </w:r>
      <w:proofErr w:type="spellEnd"/>
      <w:r w:rsidRPr="00A54FD6">
        <w:t>:</w:t>
      </w:r>
    </w:p>
    <w:p w14:paraId="578CC674" w14:textId="77777777" w:rsidR="00A54FD6" w:rsidRPr="00A54FD6" w:rsidRDefault="00A54FD6" w:rsidP="00A54FD6">
      <w:pPr>
        <w:jc w:val="center"/>
      </w:pPr>
      <w:r w:rsidRPr="00A54FD6">
        <w:t xml:space="preserve">1) </w:t>
      </w:r>
      <w:proofErr w:type="spellStart"/>
      <w:r w:rsidRPr="00A54FD6">
        <w:t>usvaja</w:t>
      </w:r>
      <w:proofErr w:type="spellEnd"/>
      <w:r w:rsidRPr="00A54FD6">
        <w:t xml:space="preserve"> Program Fonda za </w:t>
      </w:r>
      <w:proofErr w:type="spellStart"/>
      <w:r w:rsidRPr="00A54FD6">
        <w:t>svaku</w:t>
      </w:r>
      <w:proofErr w:type="spellEnd"/>
      <w:r w:rsidRPr="00A54FD6">
        <w:t xml:space="preserve"> </w:t>
      </w:r>
      <w:proofErr w:type="spellStart"/>
      <w:r w:rsidRPr="00A54FD6">
        <w:t>kalendarsku</w:t>
      </w:r>
      <w:proofErr w:type="spellEnd"/>
      <w:r w:rsidRPr="00A54FD6">
        <w:t xml:space="preserve"> </w:t>
      </w:r>
      <w:proofErr w:type="spellStart"/>
      <w:r w:rsidRPr="00A54FD6">
        <w:t>godinu</w:t>
      </w:r>
      <w:proofErr w:type="spellEnd"/>
      <w:r w:rsidRPr="00A54FD6">
        <w:t xml:space="preserve">, </w:t>
      </w:r>
      <w:proofErr w:type="spellStart"/>
      <w:r w:rsidRPr="00A54FD6">
        <w:t>donosi</w:t>
      </w:r>
      <w:proofErr w:type="spellEnd"/>
      <w:r w:rsidRPr="00A54FD6">
        <w:t xml:space="preserve"> </w:t>
      </w:r>
      <w:proofErr w:type="spellStart"/>
      <w:r w:rsidRPr="00A54FD6">
        <w:t>poslovnik</w:t>
      </w:r>
      <w:proofErr w:type="spellEnd"/>
      <w:r w:rsidRPr="00A54FD6">
        <w:t xml:space="preserve"> o </w:t>
      </w:r>
      <w:proofErr w:type="spellStart"/>
      <w:r w:rsidRPr="00A54FD6">
        <w:t>svom</w:t>
      </w:r>
      <w:proofErr w:type="spellEnd"/>
      <w:r w:rsidRPr="00A54FD6">
        <w:t xml:space="preserve"> </w:t>
      </w:r>
      <w:proofErr w:type="spellStart"/>
      <w:r w:rsidRPr="00A54FD6">
        <w:t>radu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druge</w:t>
      </w:r>
      <w:proofErr w:type="spellEnd"/>
      <w:r w:rsidRPr="00A54FD6">
        <w:t xml:space="preserve"> </w:t>
      </w:r>
      <w:proofErr w:type="spellStart"/>
      <w:r w:rsidRPr="00A54FD6">
        <w:t>akte</w:t>
      </w:r>
      <w:proofErr w:type="spellEnd"/>
      <w:r w:rsidRPr="00A54FD6">
        <w:t xml:space="preserve"> </w:t>
      </w:r>
      <w:proofErr w:type="spellStart"/>
      <w:r w:rsidRPr="00A54FD6">
        <w:t>značajne</w:t>
      </w:r>
      <w:proofErr w:type="spellEnd"/>
      <w:r w:rsidRPr="00A54FD6">
        <w:t xml:space="preserve"> za rad </w:t>
      </w:r>
      <w:proofErr w:type="gramStart"/>
      <w:r w:rsidRPr="00A54FD6">
        <w:t>Fonda;</w:t>
      </w:r>
      <w:proofErr w:type="gramEnd"/>
    </w:p>
    <w:p w14:paraId="4EA647A7" w14:textId="77777777" w:rsidR="00A54FD6" w:rsidRPr="00A54FD6" w:rsidRDefault="00A54FD6" w:rsidP="00A54FD6">
      <w:pPr>
        <w:jc w:val="center"/>
      </w:pPr>
      <w:r w:rsidRPr="00A54FD6">
        <w:t xml:space="preserve">2) </w:t>
      </w:r>
      <w:proofErr w:type="spellStart"/>
      <w:r w:rsidRPr="00A54FD6">
        <w:t>utvrđuje</w:t>
      </w:r>
      <w:proofErr w:type="spellEnd"/>
      <w:r w:rsidRPr="00A54FD6">
        <w:t xml:space="preserve"> </w:t>
      </w:r>
      <w:proofErr w:type="spellStart"/>
      <w:r w:rsidRPr="00A54FD6">
        <w:t>broj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nominalnu</w:t>
      </w:r>
      <w:proofErr w:type="spellEnd"/>
      <w:r w:rsidRPr="00A54FD6">
        <w:t xml:space="preserve"> </w:t>
      </w:r>
      <w:proofErr w:type="spellStart"/>
      <w:r w:rsidRPr="00A54FD6">
        <w:t>vrednost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izdaje</w:t>
      </w:r>
      <w:proofErr w:type="spellEnd"/>
      <w:r w:rsidRPr="00A54FD6">
        <w:t xml:space="preserve"> </w:t>
      </w:r>
      <w:proofErr w:type="gramStart"/>
      <w:r w:rsidRPr="00A54FD6">
        <w:t>Fond;</w:t>
      </w:r>
      <w:proofErr w:type="gramEnd"/>
    </w:p>
    <w:p w14:paraId="5C17A0A4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3) </w:t>
      </w:r>
      <w:proofErr w:type="spellStart"/>
      <w:r w:rsidRPr="00A54FD6">
        <w:rPr>
          <w:lang w:val="fr-FR"/>
        </w:rPr>
        <w:t>donosi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odluke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izdavanju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gramStart"/>
      <w:r w:rsidRPr="00A54FD6">
        <w:rPr>
          <w:lang w:val="fr-FR"/>
        </w:rPr>
        <w:t>Fonda;</w:t>
      </w:r>
      <w:proofErr w:type="gramEnd"/>
    </w:p>
    <w:p w14:paraId="117A9EA7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lastRenderedPageBreak/>
        <w:t xml:space="preserve">4) </w:t>
      </w:r>
      <w:proofErr w:type="spellStart"/>
      <w:r w:rsidRPr="00A54FD6">
        <w:rPr>
          <w:lang w:val="fr-FR"/>
        </w:rPr>
        <w:t>donosi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odluku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prodaji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van </w:t>
      </w:r>
      <w:proofErr w:type="spellStart"/>
      <w:r w:rsidRPr="00A54FD6">
        <w:rPr>
          <w:lang w:val="fr-FR"/>
        </w:rPr>
        <w:t>tržišta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hartija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metodom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prikupljanja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ponuda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javnim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nadmetanjem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prihvatom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ponude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preuzimanje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osim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slučaju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kada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prodaja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sprovodi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odredbama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privatizacija</w:t>
      </w:r>
      <w:proofErr w:type="spellEnd"/>
      <w:r w:rsidRPr="00A54FD6">
        <w:rPr>
          <w:lang w:val="fr-FR"/>
        </w:rPr>
        <w:t>;</w:t>
      </w:r>
      <w:proofErr w:type="gramEnd"/>
    </w:p>
    <w:p w14:paraId="282535CD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5) </w:t>
      </w:r>
      <w:proofErr w:type="spellStart"/>
      <w:r w:rsidRPr="00A54FD6">
        <w:rPr>
          <w:lang w:val="fr-FR"/>
        </w:rPr>
        <w:t>usvaja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šestomesečni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izveštaj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poslovanju</w:t>
      </w:r>
      <w:proofErr w:type="spellEnd"/>
      <w:r w:rsidRPr="00A54FD6">
        <w:rPr>
          <w:lang w:val="fr-FR"/>
        </w:rPr>
        <w:t xml:space="preserve"> Fonda i </w:t>
      </w:r>
      <w:proofErr w:type="spellStart"/>
      <w:r w:rsidRPr="00A54FD6">
        <w:rPr>
          <w:lang w:val="fr-FR"/>
        </w:rPr>
        <w:t>godišnji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finansijski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izveštaj</w:t>
      </w:r>
      <w:proofErr w:type="spellEnd"/>
      <w:r w:rsidRPr="00A54FD6">
        <w:rPr>
          <w:lang w:val="fr-FR"/>
        </w:rPr>
        <w:t xml:space="preserve"> </w:t>
      </w:r>
      <w:proofErr w:type="gramStart"/>
      <w:r w:rsidRPr="00A54FD6">
        <w:rPr>
          <w:lang w:val="fr-FR"/>
        </w:rPr>
        <w:t>Fonda;</w:t>
      </w:r>
      <w:proofErr w:type="gramEnd"/>
    </w:p>
    <w:p w14:paraId="368DB7BD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6) </w:t>
      </w:r>
      <w:proofErr w:type="spellStart"/>
      <w:r w:rsidRPr="00A54FD6">
        <w:rPr>
          <w:lang w:val="fr-FR"/>
        </w:rPr>
        <w:t>angažuje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spoljnog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revizora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radi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sačinjavanja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izveštaja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godišnjoj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reviziji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finansijskih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izveštaja</w:t>
      </w:r>
      <w:proofErr w:type="spellEnd"/>
      <w:r w:rsidRPr="00A54FD6">
        <w:rPr>
          <w:lang w:val="fr-FR"/>
        </w:rPr>
        <w:t xml:space="preserve"> Fonda,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dostavlja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Vladi</w:t>
      </w:r>
      <w:proofErr w:type="spellEnd"/>
      <w:r w:rsidRPr="00A54FD6">
        <w:rPr>
          <w:lang w:val="fr-FR"/>
        </w:rPr>
        <w:t>;</w:t>
      </w:r>
      <w:proofErr w:type="gramEnd"/>
    </w:p>
    <w:p w14:paraId="75CEA553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7) </w:t>
      </w:r>
      <w:proofErr w:type="spellStart"/>
      <w:r w:rsidRPr="00A54FD6">
        <w:rPr>
          <w:lang w:val="fr-FR"/>
        </w:rPr>
        <w:t>radi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zastupanja</w:t>
      </w:r>
      <w:proofErr w:type="spellEnd"/>
      <w:r w:rsidRPr="00A54FD6">
        <w:rPr>
          <w:lang w:val="fr-FR"/>
        </w:rPr>
        <w:t xml:space="preserve"> Fonda u </w:t>
      </w:r>
      <w:proofErr w:type="spellStart"/>
      <w:r w:rsidRPr="00A54FD6">
        <w:rPr>
          <w:lang w:val="fr-FR"/>
        </w:rPr>
        <w:t>postupcima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sudovima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arbitražama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organima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uprave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drugim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organima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daje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punomoćje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Državnom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pravobranilaštvu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advokatima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kojima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zaključuje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ugovor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pružanju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advokatskih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usluga</w:t>
      </w:r>
      <w:proofErr w:type="spellEnd"/>
      <w:r w:rsidRPr="00A54FD6">
        <w:rPr>
          <w:lang w:val="fr-FR"/>
        </w:rPr>
        <w:t>;</w:t>
      </w:r>
      <w:proofErr w:type="gramEnd"/>
    </w:p>
    <w:p w14:paraId="13A94EED" w14:textId="77777777" w:rsidR="00A54FD6" w:rsidRPr="00A54FD6" w:rsidRDefault="00A54FD6" w:rsidP="00A54FD6">
      <w:pPr>
        <w:jc w:val="center"/>
      </w:pPr>
      <w:r w:rsidRPr="00A54FD6">
        <w:t xml:space="preserve">8) </w:t>
      </w:r>
      <w:proofErr w:type="spellStart"/>
      <w:r w:rsidRPr="00A54FD6">
        <w:t>obavlja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druge</w:t>
      </w:r>
      <w:proofErr w:type="spellEnd"/>
      <w:r w:rsidRPr="00A54FD6">
        <w:t xml:space="preserve"> </w:t>
      </w:r>
      <w:proofErr w:type="spellStart"/>
      <w:r w:rsidRPr="00A54FD6">
        <w:t>poslove</w:t>
      </w:r>
      <w:proofErr w:type="spellEnd"/>
      <w:r w:rsidRPr="00A54FD6">
        <w:t xml:space="preserve"> od </w:t>
      </w:r>
      <w:proofErr w:type="spellStart"/>
      <w:r w:rsidRPr="00A54FD6">
        <w:t>značaja</w:t>
      </w:r>
      <w:proofErr w:type="spellEnd"/>
      <w:r w:rsidRPr="00A54FD6">
        <w:t xml:space="preserve"> za rad Fonda.</w:t>
      </w:r>
    </w:p>
    <w:p w14:paraId="6145919E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3" w:name="str_18"/>
      <w:bookmarkEnd w:id="33"/>
      <w:r w:rsidRPr="00A54FD6">
        <w:rPr>
          <w:b/>
          <w:bCs/>
          <w:lang w:val="fr-FR"/>
        </w:rPr>
        <w:t>Program Fonda</w:t>
      </w:r>
    </w:p>
    <w:p w14:paraId="44F04B17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4" w:name="clan_10e"/>
      <w:bookmarkEnd w:id="34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10e</w:t>
      </w:r>
    </w:p>
    <w:p w14:paraId="517D9263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Programom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gramStart"/>
      <w:r w:rsidRPr="00A54FD6">
        <w:rPr>
          <w:lang w:val="fr-FR"/>
        </w:rPr>
        <w:t>se:</w:t>
      </w:r>
      <w:proofErr w:type="gramEnd"/>
    </w:p>
    <w:p w14:paraId="5965C26B" w14:textId="77777777" w:rsidR="00A54FD6" w:rsidRPr="00A54FD6" w:rsidRDefault="00A54FD6" w:rsidP="00A54FD6">
      <w:pPr>
        <w:jc w:val="center"/>
      </w:pPr>
      <w:r w:rsidRPr="00A54FD6">
        <w:t xml:space="preserve">1) </w:t>
      </w:r>
      <w:proofErr w:type="spellStart"/>
      <w:r w:rsidRPr="00A54FD6">
        <w:t>dinamika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obim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proofErr w:type="gramStart"/>
      <w:r w:rsidRPr="00A54FD6">
        <w:t>udela</w:t>
      </w:r>
      <w:proofErr w:type="spellEnd"/>
      <w:r w:rsidRPr="00A54FD6">
        <w:t>;</w:t>
      </w:r>
      <w:proofErr w:type="gramEnd"/>
    </w:p>
    <w:p w14:paraId="2FE076A3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2) </w:t>
      </w:r>
      <w:proofErr w:type="spellStart"/>
      <w:r w:rsidRPr="00A54FD6">
        <w:rPr>
          <w:lang w:val="fr-FR"/>
        </w:rPr>
        <w:t>usklađivanje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dinamike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prodaje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planiranim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prihodima</w:t>
      </w:r>
      <w:proofErr w:type="spellEnd"/>
      <w:r w:rsidRPr="00A54FD6">
        <w:rPr>
          <w:lang w:val="fr-FR"/>
        </w:rPr>
        <w:t xml:space="preserve"> </w:t>
      </w:r>
      <w:proofErr w:type="gramStart"/>
      <w:r w:rsidRPr="00A54FD6">
        <w:rPr>
          <w:lang w:val="fr-FR"/>
        </w:rPr>
        <w:t>Fonda;</w:t>
      </w:r>
      <w:proofErr w:type="gramEnd"/>
    </w:p>
    <w:p w14:paraId="5134170B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>3) </w:t>
      </w:r>
      <w:r w:rsidRPr="00A54FD6">
        <w:rPr>
          <w:i/>
          <w:iCs/>
          <w:lang w:val="fr-FR"/>
        </w:rPr>
        <w:t>(</w:t>
      </w:r>
      <w:proofErr w:type="spellStart"/>
      <w:r w:rsidRPr="00A54FD6">
        <w:rPr>
          <w:i/>
          <w:iCs/>
          <w:lang w:val="fr-FR"/>
        </w:rPr>
        <w:t>brisana</w:t>
      </w:r>
      <w:proofErr w:type="spellEnd"/>
      <w:r w:rsidRPr="00A54FD6">
        <w:rPr>
          <w:i/>
          <w:iCs/>
          <w:lang w:val="fr-FR"/>
        </w:rPr>
        <w:t>)</w:t>
      </w:r>
    </w:p>
    <w:p w14:paraId="5664D3F1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4) i </w:t>
      </w:r>
      <w:proofErr w:type="spellStart"/>
      <w:r w:rsidRPr="00A54FD6">
        <w:rPr>
          <w:lang w:val="fr-FR"/>
        </w:rPr>
        <w:t>druga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pitanja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značaja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delatnost</w:t>
      </w:r>
      <w:proofErr w:type="spellEnd"/>
      <w:r w:rsidRPr="00A54FD6">
        <w:rPr>
          <w:lang w:val="fr-FR"/>
        </w:rPr>
        <w:t xml:space="preserve"> Fonda.</w:t>
      </w:r>
    </w:p>
    <w:p w14:paraId="7523A14F" w14:textId="77777777" w:rsidR="00A54FD6" w:rsidRPr="00A54FD6" w:rsidRDefault="00A54FD6" w:rsidP="00A54FD6">
      <w:pPr>
        <w:jc w:val="center"/>
        <w:rPr>
          <w:lang w:val="fr-FR"/>
        </w:rPr>
      </w:pPr>
      <w:bookmarkStart w:id="35" w:name="str_19"/>
      <w:bookmarkEnd w:id="35"/>
      <w:r w:rsidRPr="00A54FD6">
        <w:rPr>
          <w:lang w:val="fr-FR"/>
        </w:rPr>
        <w:t>III PRODAJA AKCIJA I UDELA IZ FONDA</w:t>
      </w:r>
    </w:p>
    <w:p w14:paraId="72F04EF4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A54FD6">
        <w:rPr>
          <w:b/>
          <w:bCs/>
          <w:lang w:val="fr-FR"/>
        </w:rPr>
        <w:t>Pravo</w:t>
      </w:r>
      <w:proofErr w:type="spellEnd"/>
      <w:r w:rsidRPr="00A54FD6">
        <w:rPr>
          <w:b/>
          <w:bCs/>
          <w:lang w:val="fr-FR"/>
        </w:rPr>
        <w:t xml:space="preserve"> na </w:t>
      </w:r>
      <w:proofErr w:type="spellStart"/>
      <w:r w:rsidRPr="00A54FD6">
        <w:rPr>
          <w:b/>
          <w:bCs/>
          <w:lang w:val="fr-FR"/>
        </w:rPr>
        <w:t>novčanu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naknadu</w:t>
      </w:r>
      <w:proofErr w:type="spellEnd"/>
    </w:p>
    <w:p w14:paraId="0811DF34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7" w:name="clan_11"/>
      <w:bookmarkEnd w:id="37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11</w:t>
      </w:r>
    </w:p>
    <w:p w14:paraId="30AC8B68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Nosilac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ostvaruje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novčanu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sredstava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ostvare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prodajom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evidentiranih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Privatizacionom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registru</w:t>
      </w:r>
      <w:proofErr w:type="spellEnd"/>
      <w:r w:rsidRPr="00A54FD6">
        <w:rPr>
          <w:lang w:val="fr-FR"/>
        </w:rPr>
        <w:t xml:space="preserve"> (u </w:t>
      </w:r>
      <w:proofErr w:type="spellStart"/>
      <w:r w:rsidRPr="00A54FD6">
        <w:rPr>
          <w:lang w:val="fr-FR"/>
        </w:rPr>
        <w:t>daljem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tekstu</w:t>
      </w:r>
      <w:proofErr w:type="spellEnd"/>
      <w:r w:rsidRPr="00A54FD6">
        <w:rPr>
          <w:lang w:val="fr-FR"/>
        </w:rPr>
        <w:t>:</w:t>
      </w:r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udeli</w:t>
      </w:r>
      <w:proofErr w:type="spellEnd"/>
      <w:r w:rsidRPr="00A54FD6">
        <w:rPr>
          <w:lang w:val="fr-FR"/>
        </w:rPr>
        <w:t xml:space="preserve">),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prenetih</w:t>
      </w:r>
      <w:proofErr w:type="spellEnd"/>
      <w:r w:rsidRPr="00A54FD6">
        <w:rPr>
          <w:lang w:val="fr-FR"/>
        </w:rPr>
        <w:t xml:space="preserve"> Fondu.</w:t>
      </w:r>
    </w:p>
    <w:p w14:paraId="666CF37D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A54FD6">
        <w:rPr>
          <w:b/>
          <w:bCs/>
          <w:lang w:val="fr-FR"/>
        </w:rPr>
        <w:t>Prodaja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akcija</w:t>
      </w:r>
      <w:proofErr w:type="spellEnd"/>
      <w:r w:rsidRPr="00A54FD6">
        <w:rPr>
          <w:b/>
          <w:bCs/>
          <w:lang w:val="fr-FR"/>
        </w:rPr>
        <w:t xml:space="preserve"> i </w:t>
      </w:r>
      <w:proofErr w:type="spellStart"/>
      <w:r w:rsidRPr="00A54FD6">
        <w:rPr>
          <w:b/>
          <w:bCs/>
          <w:lang w:val="fr-FR"/>
        </w:rPr>
        <w:t>udela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prenetih</w:t>
      </w:r>
      <w:proofErr w:type="spellEnd"/>
      <w:r w:rsidRPr="00A54FD6">
        <w:rPr>
          <w:b/>
          <w:bCs/>
          <w:lang w:val="fr-FR"/>
        </w:rPr>
        <w:t xml:space="preserve"> Fondu</w:t>
      </w:r>
    </w:p>
    <w:p w14:paraId="7CC5F306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39" w:name="clan_12"/>
      <w:bookmarkEnd w:id="39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12</w:t>
      </w:r>
    </w:p>
    <w:p w14:paraId="51092D9B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10v </w:t>
      </w:r>
      <w:proofErr w:type="spellStart"/>
      <w:r w:rsidRPr="00A54FD6">
        <w:rPr>
          <w:lang w:val="fr-FR"/>
        </w:rPr>
        <w:t>ovog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su </w:t>
      </w:r>
      <w:proofErr w:type="spellStart"/>
      <w:r w:rsidRPr="00A54FD6">
        <w:rPr>
          <w:lang w:val="fr-FR"/>
        </w:rPr>
        <w:t>preneti</w:t>
      </w:r>
      <w:proofErr w:type="spellEnd"/>
      <w:r w:rsidRPr="00A54FD6">
        <w:rPr>
          <w:lang w:val="fr-FR"/>
        </w:rPr>
        <w:t xml:space="preserve"> Fondu, </w:t>
      </w:r>
      <w:proofErr w:type="spellStart"/>
      <w:r w:rsidRPr="00A54FD6">
        <w:rPr>
          <w:lang w:val="fr-FR"/>
        </w:rPr>
        <w:t>prodaju</w:t>
      </w:r>
      <w:proofErr w:type="spellEnd"/>
      <w:r w:rsidRPr="00A54FD6">
        <w:rPr>
          <w:lang w:val="fr-FR"/>
        </w:rPr>
        <w:t xml:space="preserve"> se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Programom</w:t>
      </w:r>
      <w:proofErr w:type="spellEnd"/>
      <w:r w:rsidRPr="00A54FD6">
        <w:rPr>
          <w:lang w:val="fr-FR"/>
        </w:rPr>
        <w:t xml:space="preserve"> Fonda.</w:t>
      </w:r>
    </w:p>
    <w:p w14:paraId="68277A08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prodaju</w:t>
      </w:r>
      <w:proofErr w:type="spellEnd"/>
      <w:r w:rsidRPr="00A54FD6">
        <w:rPr>
          <w:lang w:val="fr-FR"/>
        </w:rPr>
        <w:t xml:space="preserve"> se na </w:t>
      </w:r>
      <w:proofErr w:type="spellStart"/>
      <w:r w:rsidRPr="00A54FD6">
        <w:rPr>
          <w:lang w:val="fr-FR"/>
        </w:rPr>
        <w:t>tržištu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hartija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odredbama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tržište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hartija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>.</w:t>
      </w:r>
    </w:p>
    <w:p w14:paraId="4D81863B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mogu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prodavati</w:t>
      </w:r>
      <w:proofErr w:type="spellEnd"/>
      <w:r w:rsidRPr="00A54FD6">
        <w:rPr>
          <w:lang w:val="fr-FR"/>
        </w:rPr>
        <w:t xml:space="preserve"> i van </w:t>
      </w:r>
      <w:proofErr w:type="spellStart"/>
      <w:r w:rsidRPr="00A54FD6">
        <w:rPr>
          <w:lang w:val="fr-FR"/>
        </w:rPr>
        <w:t>tržišta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hartija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metodom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prikupljanja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ponuda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javnim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nadmetanjem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propisima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prihvatom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ponude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preuzimanje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preuzimanje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akcionarskih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društava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lastRenderedPageBreak/>
        <w:t>kao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korišćenjem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instituta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prodaju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položaj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privrednih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društava</w:t>
      </w:r>
      <w:proofErr w:type="spellEnd"/>
      <w:r w:rsidRPr="00A54FD6">
        <w:rPr>
          <w:lang w:val="fr-FR"/>
        </w:rPr>
        <w:t>.</w:t>
      </w:r>
    </w:p>
    <w:p w14:paraId="7D0772E7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Istovremeno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ponudom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prodaju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>/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metodom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prikupljanja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ponuda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javnim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nadmetanjem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mogu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nuditi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prodaju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>/</w:t>
      </w:r>
      <w:proofErr w:type="spellStart"/>
      <w:r w:rsidRPr="00A54FD6">
        <w:rPr>
          <w:lang w:val="fr-FR"/>
        </w:rPr>
        <w:t>udeli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pojedinačnih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akcionara</w:t>
      </w:r>
      <w:proofErr w:type="spellEnd"/>
      <w:r w:rsidRPr="00A54FD6">
        <w:rPr>
          <w:lang w:val="fr-FR"/>
        </w:rPr>
        <w:t>/</w:t>
      </w:r>
      <w:proofErr w:type="spellStart"/>
      <w:r w:rsidRPr="00A54FD6">
        <w:rPr>
          <w:lang w:val="fr-FR"/>
        </w:rPr>
        <w:t>udeličara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lica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čije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>/</w:t>
      </w:r>
      <w:proofErr w:type="spellStart"/>
      <w:r w:rsidRPr="00A54FD6">
        <w:rPr>
          <w:lang w:val="fr-FR"/>
        </w:rPr>
        <w:t>udeli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nude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prodaju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radi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prodaje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većinskog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paketa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>/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>.</w:t>
      </w:r>
    </w:p>
    <w:p w14:paraId="21CFF038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U </w:t>
      </w:r>
      <w:proofErr w:type="spellStart"/>
      <w:r w:rsidRPr="00A54FD6">
        <w:rPr>
          <w:lang w:val="fr-FR"/>
        </w:rPr>
        <w:t>postupku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prodaje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poštuju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principi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javnosti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nediskriminacije</w:t>
      </w:r>
      <w:proofErr w:type="spellEnd"/>
      <w:r w:rsidRPr="00A54FD6">
        <w:rPr>
          <w:lang w:val="fr-FR"/>
        </w:rPr>
        <w:t>.</w:t>
      </w:r>
    </w:p>
    <w:p w14:paraId="413F6830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Vlada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bliže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postupak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način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prodaje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akcionarskim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nisu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uključene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trgovanje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regulisanom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tržištu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multilateralnoj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trgovačkoj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platformi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smislu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tržište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, u </w:t>
      </w:r>
      <w:proofErr w:type="spellStart"/>
      <w:r w:rsidRPr="00A54FD6">
        <w:rPr>
          <w:lang w:val="fr-FR"/>
        </w:rPr>
        <w:t>vlasništvu</w:t>
      </w:r>
      <w:proofErr w:type="spellEnd"/>
      <w:r w:rsidRPr="00A54FD6">
        <w:rPr>
          <w:lang w:val="fr-FR"/>
        </w:rPr>
        <w:t xml:space="preserve"> Fonda, </w:t>
      </w:r>
      <w:proofErr w:type="spellStart"/>
      <w:r w:rsidRPr="00A54FD6">
        <w:rPr>
          <w:lang w:val="fr-FR"/>
        </w:rPr>
        <w:t>kao</w:t>
      </w:r>
      <w:proofErr w:type="spellEnd"/>
      <w:r w:rsidRPr="00A54FD6">
        <w:rPr>
          <w:lang w:val="fr-FR"/>
        </w:rPr>
        <w:t xml:space="preserve"> i u </w:t>
      </w:r>
      <w:proofErr w:type="spellStart"/>
      <w:r w:rsidRPr="00A54FD6">
        <w:rPr>
          <w:lang w:val="fr-FR"/>
        </w:rPr>
        <w:t>vlasništvu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razvoj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Republike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Srbije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Republičkog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penzijsko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invalidsko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osiguranje</w:t>
      </w:r>
      <w:proofErr w:type="spellEnd"/>
      <w:r w:rsidRPr="00A54FD6">
        <w:rPr>
          <w:lang w:val="fr-FR"/>
        </w:rPr>
        <w:t>.</w:t>
      </w:r>
    </w:p>
    <w:p w14:paraId="388CDD18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A54FD6">
        <w:rPr>
          <w:b/>
          <w:bCs/>
          <w:lang w:val="fr-FR"/>
        </w:rPr>
        <w:t>Korišćenje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prava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glasa</w:t>
      </w:r>
      <w:proofErr w:type="spellEnd"/>
      <w:r w:rsidRPr="00A54FD6">
        <w:rPr>
          <w:b/>
          <w:bCs/>
          <w:lang w:val="fr-FR"/>
        </w:rPr>
        <w:t xml:space="preserve"> po </w:t>
      </w:r>
      <w:proofErr w:type="spellStart"/>
      <w:r w:rsidRPr="00A54FD6">
        <w:rPr>
          <w:b/>
          <w:bCs/>
          <w:lang w:val="fr-FR"/>
        </w:rPr>
        <w:t>osnovu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akcija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čiji</w:t>
      </w:r>
      <w:proofErr w:type="spellEnd"/>
      <w:r w:rsidRPr="00A54FD6">
        <w:rPr>
          <w:b/>
          <w:bCs/>
          <w:lang w:val="fr-FR"/>
        </w:rPr>
        <w:t xml:space="preserve"> je </w:t>
      </w:r>
      <w:proofErr w:type="spellStart"/>
      <w:r w:rsidRPr="00A54FD6">
        <w:rPr>
          <w:b/>
          <w:bCs/>
          <w:lang w:val="fr-FR"/>
        </w:rPr>
        <w:t>zakoniti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imalac</w:t>
      </w:r>
      <w:proofErr w:type="spellEnd"/>
      <w:r w:rsidRPr="00A54FD6">
        <w:rPr>
          <w:b/>
          <w:bCs/>
          <w:lang w:val="fr-FR"/>
        </w:rPr>
        <w:t xml:space="preserve"> Fond</w:t>
      </w:r>
    </w:p>
    <w:p w14:paraId="0F0AAB87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41" w:name="clan_12a"/>
      <w:bookmarkEnd w:id="41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12a</w:t>
      </w:r>
    </w:p>
    <w:p w14:paraId="27630A4C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Ministarstvo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koristi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glasa</w:t>
      </w:r>
      <w:proofErr w:type="spellEnd"/>
      <w:r w:rsidRPr="00A54FD6">
        <w:rPr>
          <w:lang w:val="fr-FR"/>
        </w:rPr>
        <w:t xml:space="preserve"> po </w:t>
      </w:r>
      <w:proofErr w:type="spellStart"/>
      <w:r w:rsidRPr="00A54FD6">
        <w:rPr>
          <w:lang w:val="fr-FR"/>
        </w:rPr>
        <w:t>osnovu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čiji</w:t>
      </w:r>
      <w:proofErr w:type="spellEnd"/>
      <w:r w:rsidRPr="00A54FD6">
        <w:rPr>
          <w:lang w:val="fr-FR"/>
        </w:rPr>
        <w:t xml:space="preserve"> je </w:t>
      </w:r>
      <w:proofErr w:type="spellStart"/>
      <w:r w:rsidRPr="00A54FD6">
        <w:rPr>
          <w:lang w:val="fr-FR"/>
        </w:rPr>
        <w:t>zakoniti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imalac</w:t>
      </w:r>
      <w:proofErr w:type="spellEnd"/>
      <w:r w:rsidRPr="00A54FD6">
        <w:rPr>
          <w:lang w:val="fr-FR"/>
        </w:rPr>
        <w:t xml:space="preserve"> Fond, </w:t>
      </w:r>
      <w:proofErr w:type="spellStart"/>
      <w:r w:rsidRPr="00A54FD6">
        <w:rPr>
          <w:lang w:val="fr-FR"/>
        </w:rPr>
        <w:t>prilikom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donošenja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odluke</w:t>
      </w:r>
      <w:proofErr w:type="spellEnd"/>
      <w:r w:rsidRPr="00A54FD6">
        <w:rPr>
          <w:lang w:val="fr-FR"/>
        </w:rPr>
        <w:t xml:space="preserve"> o: </w:t>
      </w:r>
      <w:proofErr w:type="spellStart"/>
      <w:r w:rsidRPr="00A54FD6">
        <w:rPr>
          <w:lang w:val="fr-FR"/>
        </w:rPr>
        <w:t>smanjenju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povećanju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akcionarskog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društva</w:t>
      </w:r>
      <w:proofErr w:type="spellEnd"/>
      <w:r w:rsidRPr="00A54FD6">
        <w:rPr>
          <w:lang w:val="fr-FR"/>
        </w:rPr>
        <w:t xml:space="preserve">; </w:t>
      </w:r>
      <w:proofErr w:type="spellStart"/>
      <w:r w:rsidRPr="00A54FD6">
        <w:rPr>
          <w:lang w:val="fr-FR"/>
        </w:rPr>
        <w:t>reorganizaciji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akcionarskog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društva</w:t>
      </w:r>
      <w:proofErr w:type="spellEnd"/>
      <w:r w:rsidRPr="00A54FD6">
        <w:rPr>
          <w:lang w:val="fr-FR"/>
        </w:rPr>
        <w:t xml:space="preserve">; </w:t>
      </w:r>
      <w:proofErr w:type="spellStart"/>
      <w:r w:rsidRPr="00A54FD6">
        <w:rPr>
          <w:lang w:val="fr-FR"/>
        </w:rPr>
        <w:t>zalaganju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stvari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uspostavljanju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hipoteke</w:t>
      </w:r>
      <w:proofErr w:type="spellEnd"/>
      <w:r w:rsidRPr="00A54FD6">
        <w:rPr>
          <w:lang w:val="fr-FR"/>
        </w:rPr>
        <w:t xml:space="preserve"> i u </w:t>
      </w:r>
      <w:proofErr w:type="spellStart"/>
      <w:r w:rsidRPr="00A54FD6">
        <w:rPr>
          <w:lang w:val="fr-FR"/>
        </w:rPr>
        <w:t>drugim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slučajevima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opterećivanja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imovine</w:t>
      </w:r>
      <w:proofErr w:type="spellEnd"/>
      <w:r w:rsidRPr="00A54FD6">
        <w:rPr>
          <w:lang w:val="fr-FR"/>
        </w:rPr>
        <w:t xml:space="preserve">; </w:t>
      </w:r>
      <w:proofErr w:type="spellStart"/>
      <w:r w:rsidRPr="00A54FD6">
        <w:rPr>
          <w:lang w:val="fr-FR"/>
        </w:rPr>
        <w:t>davanju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uzimanju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imovine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dugoročni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zakup</w:t>
      </w:r>
      <w:proofErr w:type="spellEnd"/>
      <w:r w:rsidRPr="00A54FD6">
        <w:rPr>
          <w:lang w:val="fr-FR"/>
        </w:rPr>
        <w:t xml:space="preserve">; </w:t>
      </w:r>
      <w:proofErr w:type="spellStart"/>
      <w:r w:rsidRPr="00A54FD6">
        <w:rPr>
          <w:lang w:val="fr-FR"/>
        </w:rPr>
        <w:t>poravnanju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poveriocima</w:t>
      </w:r>
      <w:proofErr w:type="spellEnd"/>
      <w:r w:rsidRPr="00A54FD6">
        <w:rPr>
          <w:lang w:val="fr-FR"/>
        </w:rPr>
        <w:t xml:space="preserve">; </w:t>
      </w:r>
      <w:proofErr w:type="spellStart"/>
      <w:r w:rsidRPr="00A54FD6">
        <w:rPr>
          <w:lang w:val="fr-FR"/>
        </w:rPr>
        <w:t>sticanju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raspolaganju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nepokretnom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imovinom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imovinom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velike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; </w:t>
      </w:r>
      <w:proofErr w:type="spellStart"/>
      <w:r w:rsidRPr="00A54FD6">
        <w:rPr>
          <w:lang w:val="fr-FR"/>
        </w:rPr>
        <w:t>pokretanju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stečajnog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postupka</w:t>
      </w:r>
      <w:proofErr w:type="spellEnd"/>
      <w:r w:rsidRPr="00A54FD6">
        <w:rPr>
          <w:lang w:val="fr-FR"/>
        </w:rPr>
        <w:t xml:space="preserve"> po </w:t>
      </w:r>
      <w:proofErr w:type="spellStart"/>
      <w:r w:rsidRPr="00A54FD6">
        <w:rPr>
          <w:lang w:val="fr-FR"/>
        </w:rPr>
        <w:t>predlogu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ministarstva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privatizacija</w:t>
      </w:r>
      <w:proofErr w:type="spellEnd"/>
      <w:r w:rsidRPr="00A54FD6">
        <w:rPr>
          <w:lang w:val="fr-FR"/>
        </w:rPr>
        <w:t xml:space="preserve">; </w:t>
      </w:r>
      <w:proofErr w:type="spellStart"/>
      <w:r w:rsidRPr="00A54FD6">
        <w:rPr>
          <w:lang w:val="fr-FR"/>
        </w:rPr>
        <w:t>povlačenju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jedne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više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klasa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regulisanog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tržišta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multilateralne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trgovačke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platforme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smislu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tržište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kao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svih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drugih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odluka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je </w:t>
      </w:r>
      <w:proofErr w:type="spellStart"/>
      <w:r w:rsidRPr="00A54FD6">
        <w:rPr>
          <w:lang w:val="fr-FR"/>
        </w:rPr>
        <w:t>predviđena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mogućnost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korišćenja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nesaglasnih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položaj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privrednih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društava</w:t>
      </w:r>
      <w:proofErr w:type="spellEnd"/>
      <w:r w:rsidRPr="00A54FD6">
        <w:rPr>
          <w:lang w:val="fr-FR"/>
        </w:rPr>
        <w:t xml:space="preserve">; </w:t>
      </w:r>
      <w:proofErr w:type="spellStart"/>
      <w:r w:rsidRPr="00A54FD6">
        <w:rPr>
          <w:lang w:val="fr-FR"/>
        </w:rPr>
        <w:t>imenovanju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predstavnika</w:t>
      </w:r>
      <w:proofErr w:type="spellEnd"/>
      <w:r w:rsidRPr="00A54FD6">
        <w:rPr>
          <w:lang w:val="fr-FR"/>
        </w:rPr>
        <w:t xml:space="preserve"> Fonda u </w:t>
      </w:r>
      <w:proofErr w:type="spellStart"/>
      <w:r w:rsidRPr="00A54FD6">
        <w:rPr>
          <w:lang w:val="fr-FR"/>
        </w:rPr>
        <w:t>organ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upravljanja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akcionarskom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društvu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kome</w:t>
      </w:r>
      <w:proofErr w:type="spellEnd"/>
      <w:r w:rsidRPr="00A54FD6">
        <w:rPr>
          <w:lang w:val="fr-FR"/>
        </w:rPr>
        <w:t xml:space="preserve"> Fond </w:t>
      </w:r>
      <w:proofErr w:type="spellStart"/>
      <w:r w:rsidRPr="00A54FD6">
        <w:rPr>
          <w:lang w:val="fr-FR"/>
        </w:rPr>
        <w:t>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najmanje</w:t>
      </w:r>
      <w:proofErr w:type="spellEnd"/>
      <w:r w:rsidRPr="00A54FD6">
        <w:rPr>
          <w:lang w:val="fr-FR"/>
        </w:rPr>
        <w:t xml:space="preserve"> 25%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ukupnog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društva</w:t>
      </w:r>
      <w:proofErr w:type="spellEnd"/>
      <w:r w:rsidRPr="00A54FD6">
        <w:rPr>
          <w:lang w:val="fr-FR"/>
        </w:rPr>
        <w:t>.</w:t>
      </w:r>
    </w:p>
    <w:p w14:paraId="1D8EDE8D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Akcionarsko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društvo</w:t>
      </w:r>
      <w:proofErr w:type="spellEnd"/>
      <w:r w:rsidRPr="00A54FD6">
        <w:rPr>
          <w:lang w:val="fr-FR"/>
        </w:rPr>
        <w:t xml:space="preserve"> je </w:t>
      </w:r>
      <w:proofErr w:type="spellStart"/>
      <w:r w:rsidRPr="00A54FD6">
        <w:rPr>
          <w:lang w:val="fr-FR"/>
        </w:rPr>
        <w:t>dužno</w:t>
      </w:r>
      <w:proofErr w:type="spellEnd"/>
      <w:r w:rsidRPr="00A54FD6">
        <w:rPr>
          <w:lang w:val="fr-FR"/>
        </w:rPr>
        <w:t xml:space="preserve"> da </w:t>
      </w:r>
      <w:proofErr w:type="spellStart"/>
      <w:r w:rsidRPr="00A54FD6">
        <w:rPr>
          <w:lang w:val="fr-FR"/>
        </w:rPr>
        <w:t>zatraži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ministarstva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izjašnjenje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korišćenju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glasa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sednici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skupštine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akcionara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kojoj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donosi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odluka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najkasnije</w:t>
      </w:r>
      <w:proofErr w:type="spellEnd"/>
      <w:r w:rsidRPr="00A54FD6">
        <w:rPr>
          <w:lang w:val="fr-FR"/>
        </w:rPr>
        <w:t xml:space="preserve"> 15 </w:t>
      </w:r>
      <w:proofErr w:type="spellStart"/>
      <w:r w:rsidRPr="00A54FD6">
        <w:rPr>
          <w:lang w:val="fr-FR"/>
        </w:rPr>
        <w:t>dana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donošenja</w:t>
      </w:r>
      <w:proofErr w:type="spellEnd"/>
      <w:r w:rsidRPr="00A54FD6">
        <w:rPr>
          <w:lang w:val="fr-FR"/>
        </w:rPr>
        <w:t xml:space="preserve"> te </w:t>
      </w:r>
      <w:proofErr w:type="spellStart"/>
      <w:r w:rsidRPr="00A54FD6">
        <w:rPr>
          <w:lang w:val="fr-FR"/>
        </w:rPr>
        <w:t>odluke</w:t>
      </w:r>
      <w:proofErr w:type="spellEnd"/>
      <w:r w:rsidRPr="00A54FD6">
        <w:rPr>
          <w:lang w:val="fr-FR"/>
        </w:rPr>
        <w:t>.</w:t>
      </w:r>
    </w:p>
    <w:p w14:paraId="0CFC9201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Ako se </w:t>
      </w:r>
      <w:proofErr w:type="spellStart"/>
      <w:r w:rsidRPr="00A54FD6">
        <w:rPr>
          <w:lang w:val="fr-FR"/>
        </w:rPr>
        <w:t>ministarstvo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ne </w:t>
      </w:r>
      <w:proofErr w:type="spellStart"/>
      <w:r w:rsidRPr="00A54FD6">
        <w:rPr>
          <w:lang w:val="fr-FR"/>
        </w:rPr>
        <w:t>izjasni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odluci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do </w:t>
      </w:r>
      <w:proofErr w:type="spellStart"/>
      <w:r w:rsidRPr="00A54FD6">
        <w:rPr>
          <w:lang w:val="fr-FR"/>
        </w:rPr>
        <w:t>dana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donošenja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odluke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smatraće</w:t>
      </w:r>
      <w:proofErr w:type="spellEnd"/>
      <w:r w:rsidRPr="00A54FD6">
        <w:rPr>
          <w:lang w:val="fr-FR"/>
        </w:rPr>
        <w:t xml:space="preserve"> se da je </w:t>
      </w:r>
      <w:proofErr w:type="spellStart"/>
      <w:r w:rsidRPr="00A54FD6">
        <w:rPr>
          <w:lang w:val="fr-FR"/>
        </w:rPr>
        <w:t>prisustvovalo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sednici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skupštine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akcionara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glasalo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protiv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donošenja</w:t>
      </w:r>
      <w:proofErr w:type="spellEnd"/>
      <w:r w:rsidRPr="00A54FD6">
        <w:rPr>
          <w:lang w:val="fr-FR"/>
        </w:rPr>
        <w:t xml:space="preserve"> te </w:t>
      </w:r>
      <w:proofErr w:type="spellStart"/>
      <w:r w:rsidRPr="00A54FD6">
        <w:rPr>
          <w:lang w:val="fr-FR"/>
        </w:rPr>
        <w:t>odluke</w:t>
      </w:r>
      <w:proofErr w:type="spellEnd"/>
      <w:r w:rsidRPr="00A54FD6">
        <w:rPr>
          <w:lang w:val="fr-FR"/>
        </w:rPr>
        <w:t>.</w:t>
      </w:r>
    </w:p>
    <w:p w14:paraId="5079EE7A" w14:textId="77777777" w:rsidR="00A54FD6" w:rsidRPr="00A54FD6" w:rsidRDefault="00A54FD6" w:rsidP="00A54FD6">
      <w:pPr>
        <w:jc w:val="center"/>
      </w:pPr>
      <w:proofErr w:type="spellStart"/>
      <w:r w:rsidRPr="00A54FD6">
        <w:t>Odluka</w:t>
      </w:r>
      <w:proofErr w:type="spellEnd"/>
      <w:r w:rsidRPr="00A54FD6">
        <w:t xml:space="preserve"> </w:t>
      </w:r>
      <w:proofErr w:type="spellStart"/>
      <w:r w:rsidRPr="00A54FD6">
        <w:t>doneta</w:t>
      </w:r>
      <w:proofErr w:type="spellEnd"/>
      <w:r w:rsidRPr="00A54FD6">
        <w:t xml:space="preserve"> </w:t>
      </w:r>
      <w:proofErr w:type="spellStart"/>
      <w:r w:rsidRPr="00A54FD6">
        <w:t>suprotno</w:t>
      </w:r>
      <w:proofErr w:type="spellEnd"/>
      <w:r w:rsidRPr="00A54FD6">
        <w:t xml:space="preserve"> </w:t>
      </w:r>
      <w:proofErr w:type="spellStart"/>
      <w:r w:rsidRPr="00A54FD6">
        <w:t>stavu</w:t>
      </w:r>
      <w:proofErr w:type="spellEnd"/>
      <w:r w:rsidRPr="00A54FD6">
        <w:t xml:space="preserve"> 2.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, </w:t>
      </w:r>
      <w:proofErr w:type="spellStart"/>
      <w:r w:rsidRPr="00A54FD6">
        <w:t>ništava</w:t>
      </w:r>
      <w:proofErr w:type="spellEnd"/>
      <w:r w:rsidRPr="00A54FD6">
        <w:t xml:space="preserve"> je.</w:t>
      </w:r>
    </w:p>
    <w:p w14:paraId="70BEAE69" w14:textId="77777777" w:rsidR="00A54FD6" w:rsidRPr="00A54FD6" w:rsidRDefault="00A54FD6" w:rsidP="00A54FD6">
      <w:pPr>
        <w:jc w:val="center"/>
      </w:pP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izjašnjenja</w:t>
      </w:r>
      <w:proofErr w:type="spellEnd"/>
      <w:r w:rsidRPr="00A54FD6">
        <w:t xml:space="preserve"> </w:t>
      </w:r>
      <w:proofErr w:type="spellStart"/>
      <w:r w:rsidRPr="00A54FD6">
        <w:t>ministarstva</w:t>
      </w:r>
      <w:proofErr w:type="spellEnd"/>
      <w:r w:rsidRPr="00A54FD6">
        <w:t xml:space="preserve"> </w:t>
      </w:r>
      <w:proofErr w:type="spellStart"/>
      <w:r w:rsidRPr="00A54FD6">
        <w:t>nadležnog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po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prenetih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čiji</w:t>
      </w:r>
      <w:proofErr w:type="spellEnd"/>
      <w:r w:rsidRPr="00A54FD6">
        <w:t xml:space="preserve"> je </w:t>
      </w:r>
      <w:proofErr w:type="spellStart"/>
      <w:r w:rsidRPr="00A54FD6">
        <w:t>zakoniti</w:t>
      </w:r>
      <w:proofErr w:type="spellEnd"/>
      <w:r w:rsidRPr="00A54FD6">
        <w:t xml:space="preserve"> </w:t>
      </w:r>
      <w:proofErr w:type="spellStart"/>
      <w:r w:rsidRPr="00A54FD6">
        <w:t>imalac</w:t>
      </w:r>
      <w:proofErr w:type="spellEnd"/>
      <w:r w:rsidRPr="00A54FD6">
        <w:t xml:space="preserve"> Fond </w:t>
      </w:r>
      <w:proofErr w:type="spellStart"/>
      <w:r w:rsidRPr="00A54FD6">
        <w:t>bliže</w:t>
      </w:r>
      <w:proofErr w:type="spellEnd"/>
      <w:r w:rsidRPr="00A54FD6">
        <w:t xml:space="preserve"> </w:t>
      </w:r>
      <w:proofErr w:type="spellStart"/>
      <w:r w:rsidRPr="00A54FD6">
        <w:t>propisuje</w:t>
      </w:r>
      <w:proofErr w:type="spellEnd"/>
      <w:r w:rsidRPr="00A54FD6">
        <w:t xml:space="preserve"> </w:t>
      </w:r>
      <w:proofErr w:type="spellStart"/>
      <w:r w:rsidRPr="00A54FD6">
        <w:t>ministar</w:t>
      </w:r>
      <w:proofErr w:type="spellEnd"/>
      <w:r w:rsidRPr="00A54FD6">
        <w:t>.</w:t>
      </w:r>
    </w:p>
    <w:p w14:paraId="5E35E828" w14:textId="77777777" w:rsidR="00A54FD6" w:rsidRPr="00A54FD6" w:rsidRDefault="00A54FD6" w:rsidP="00A54FD6">
      <w:pPr>
        <w:jc w:val="center"/>
      </w:pPr>
      <w:proofErr w:type="spellStart"/>
      <w:r w:rsidRPr="00A54FD6">
        <w:t>Predstavnik</w:t>
      </w:r>
      <w:proofErr w:type="spellEnd"/>
      <w:r w:rsidRPr="00A54FD6">
        <w:t xml:space="preserve"> Fonda u </w:t>
      </w:r>
      <w:proofErr w:type="spellStart"/>
      <w:r w:rsidRPr="00A54FD6">
        <w:t>organu</w:t>
      </w:r>
      <w:proofErr w:type="spellEnd"/>
      <w:r w:rsidRPr="00A54FD6">
        <w:t xml:space="preserve"> </w:t>
      </w:r>
      <w:proofErr w:type="spellStart"/>
      <w:r w:rsidRPr="00A54FD6">
        <w:t>upravljanja</w:t>
      </w:r>
      <w:proofErr w:type="spellEnd"/>
      <w:r w:rsidRPr="00A54FD6">
        <w:t xml:space="preserve">, </w:t>
      </w:r>
      <w:proofErr w:type="spellStart"/>
      <w:r w:rsidRPr="00A54FD6">
        <w:t>izabran</w:t>
      </w:r>
      <w:proofErr w:type="spellEnd"/>
      <w:r w:rsidRPr="00A54FD6">
        <w:t xml:space="preserve"> od </w:t>
      </w:r>
      <w:proofErr w:type="spellStart"/>
      <w:r w:rsidRPr="00A54FD6">
        <w:t>strane</w:t>
      </w:r>
      <w:proofErr w:type="spellEnd"/>
      <w:r w:rsidRPr="00A54FD6">
        <w:t xml:space="preserve"> </w:t>
      </w:r>
      <w:proofErr w:type="spellStart"/>
      <w:r w:rsidRPr="00A54FD6">
        <w:t>skupštine</w:t>
      </w:r>
      <w:proofErr w:type="spellEnd"/>
      <w:r w:rsidRPr="00A54FD6">
        <w:t xml:space="preserve"> </w:t>
      </w:r>
      <w:proofErr w:type="spellStart"/>
      <w:r w:rsidRPr="00A54FD6">
        <w:t>akcionara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, </w:t>
      </w:r>
      <w:proofErr w:type="spellStart"/>
      <w:r w:rsidRPr="00A54FD6">
        <w:t>dužan</w:t>
      </w:r>
      <w:proofErr w:type="spellEnd"/>
      <w:r w:rsidRPr="00A54FD6">
        <w:t xml:space="preserve"> je da </w:t>
      </w:r>
      <w:proofErr w:type="spellStart"/>
      <w:r w:rsidRPr="00A54FD6">
        <w:t>poverenu</w:t>
      </w:r>
      <w:proofErr w:type="spellEnd"/>
      <w:r w:rsidRPr="00A54FD6">
        <w:t xml:space="preserve"> </w:t>
      </w:r>
      <w:proofErr w:type="spellStart"/>
      <w:r w:rsidRPr="00A54FD6">
        <w:t>funkciju</w:t>
      </w:r>
      <w:proofErr w:type="spellEnd"/>
      <w:r w:rsidRPr="00A54FD6">
        <w:t xml:space="preserve"> </w:t>
      </w:r>
      <w:proofErr w:type="spellStart"/>
      <w:r w:rsidRPr="00A54FD6">
        <w:t>obavlja</w:t>
      </w:r>
      <w:proofErr w:type="spellEnd"/>
      <w:r w:rsidRPr="00A54FD6">
        <w:t xml:space="preserve"> </w:t>
      </w:r>
      <w:proofErr w:type="spellStart"/>
      <w:r w:rsidRPr="00A54FD6">
        <w:t>samostalno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pažnjom</w:t>
      </w:r>
      <w:proofErr w:type="spellEnd"/>
      <w:r w:rsidRPr="00A54FD6">
        <w:t xml:space="preserve"> </w:t>
      </w:r>
      <w:proofErr w:type="spellStart"/>
      <w:r w:rsidRPr="00A54FD6">
        <w:t>dobrog</w:t>
      </w:r>
      <w:proofErr w:type="spellEnd"/>
      <w:r w:rsidRPr="00A54FD6">
        <w:t xml:space="preserve"> </w:t>
      </w:r>
      <w:proofErr w:type="spellStart"/>
      <w:r w:rsidRPr="00A54FD6">
        <w:t>privrednika</w:t>
      </w:r>
      <w:proofErr w:type="spellEnd"/>
      <w:r w:rsidRPr="00A54FD6">
        <w:t xml:space="preserve">,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>.</w:t>
      </w:r>
    </w:p>
    <w:p w14:paraId="551823AB" w14:textId="77777777" w:rsidR="00A54FD6" w:rsidRPr="00A54FD6" w:rsidRDefault="00A54FD6" w:rsidP="00A54FD6">
      <w:pPr>
        <w:jc w:val="center"/>
      </w:pPr>
      <w:proofErr w:type="spellStart"/>
      <w:r w:rsidRPr="00A54FD6">
        <w:t>Odredbe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shodno</w:t>
      </w:r>
      <w:proofErr w:type="spellEnd"/>
      <w:r w:rsidRPr="00A54FD6">
        <w:t xml:space="preserve"> se </w:t>
      </w:r>
      <w:proofErr w:type="spellStart"/>
      <w:r w:rsidRPr="00A54FD6">
        <w:t>primenjuju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udele</w:t>
      </w:r>
      <w:proofErr w:type="spellEnd"/>
      <w:r w:rsidRPr="00A54FD6">
        <w:t>.</w:t>
      </w:r>
    </w:p>
    <w:p w14:paraId="1A1D287F" w14:textId="77777777" w:rsidR="00A54FD6" w:rsidRPr="00A54FD6" w:rsidRDefault="00A54FD6" w:rsidP="00A54FD6">
      <w:pPr>
        <w:jc w:val="center"/>
      </w:pPr>
      <w:proofErr w:type="spellStart"/>
      <w:r w:rsidRPr="00A54FD6">
        <w:lastRenderedPageBreak/>
        <w:t>Privredna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 u </w:t>
      </w:r>
      <w:proofErr w:type="spellStart"/>
      <w:r w:rsidRPr="00A54FD6">
        <w:t>kojima</w:t>
      </w:r>
      <w:proofErr w:type="spellEnd"/>
      <w:r w:rsidRPr="00A54FD6">
        <w:t xml:space="preserve"> Fond </w:t>
      </w:r>
      <w:proofErr w:type="spellStart"/>
      <w:r w:rsidRPr="00A54FD6">
        <w:t>ima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dužna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da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zahtev</w:t>
      </w:r>
      <w:proofErr w:type="spellEnd"/>
      <w:r w:rsidRPr="00A54FD6">
        <w:t xml:space="preserve"> </w:t>
      </w:r>
      <w:proofErr w:type="spellStart"/>
      <w:r w:rsidRPr="00A54FD6">
        <w:t>ministarstva</w:t>
      </w:r>
      <w:proofErr w:type="spellEnd"/>
      <w:r w:rsidRPr="00A54FD6">
        <w:t xml:space="preserve"> </w:t>
      </w:r>
      <w:proofErr w:type="spellStart"/>
      <w:r w:rsidRPr="00A54FD6">
        <w:t>nadležnog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u </w:t>
      </w:r>
      <w:proofErr w:type="spellStart"/>
      <w:r w:rsidRPr="00A54FD6">
        <w:t>roku</w:t>
      </w:r>
      <w:proofErr w:type="spellEnd"/>
      <w:r w:rsidRPr="00A54FD6">
        <w:t xml:space="preserve"> od </w:t>
      </w:r>
      <w:proofErr w:type="spellStart"/>
      <w:r w:rsidRPr="00A54FD6">
        <w:t>sedam</w:t>
      </w:r>
      <w:proofErr w:type="spellEnd"/>
      <w:r w:rsidRPr="00A54FD6">
        <w:t xml:space="preserve"> dana od dana </w:t>
      </w:r>
      <w:proofErr w:type="spellStart"/>
      <w:r w:rsidRPr="00A54FD6">
        <w:t>prijema</w:t>
      </w:r>
      <w:proofErr w:type="spellEnd"/>
      <w:r w:rsidRPr="00A54FD6">
        <w:t xml:space="preserve"> </w:t>
      </w:r>
      <w:proofErr w:type="spellStart"/>
      <w:r w:rsidRPr="00A54FD6">
        <w:t>zahteva</w:t>
      </w:r>
      <w:proofErr w:type="spellEnd"/>
      <w:r w:rsidRPr="00A54FD6">
        <w:t xml:space="preserve"> </w:t>
      </w:r>
      <w:proofErr w:type="spellStart"/>
      <w:r w:rsidRPr="00A54FD6">
        <w:t>dostave</w:t>
      </w:r>
      <w:proofErr w:type="spellEnd"/>
      <w:r w:rsidRPr="00A54FD6">
        <w:t xml:space="preserve"> </w:t>
      </w:r>
      <w:proofErr w:type="spellStart"/>
      <w:r w:rsidRPr="00A54FD6">
        <w:t>prospekt</w:t>
      </w:r>
      <w:proofErr w:type="spellEnd"/>
      <w:r w:rsidRPr="00A54FD6">
        <w:t xml:space="preserve"> </w:t>
      </w:r>
      <w:proofErr w:type="spellStart"/>
      <w:r w:rsidRPr="00A54FD6">
        <w:t>tržištu</w:t>
      </w:r>
      <w:proofErr w:type="spellEnd"/>
      <w:r w:rsidRPr="00A54FD6">
        <w:t xml:space="preserve"> </w:t>
      </w:r>
      <w:proofErr w:type="spellStart"/>
      <w:r w:rsidRPr="00A54FD6">
        <w:t>hartija</w:t>
      </w:r>
      <w:proofErr w:type="spellEnd"/>
      <w:r w:rsidRPr="00A54FD6">
        <w:t xml:space="preserve"> od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zaključe</w:t>
      </w:r>
      <w:proofErr w:type="spellEnd"/>
      <w:r w:rsidRPr="00A54FD6">
        <w:t xml:space="preserve"> </w:t>
      </w:r>
      <w:proofErr w:type="spellStart"/>
      <w:r w:rsidRPr="00A54FD6">
        <w:t>ugovor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tržištem</w:t>
      </w:r>
      <w:proofErr w:type="spellEnd"/>
      <w:r w:rsidRPr="00A54FD6">
        <w:t xml:space="preserve"> </w:t>
      </w:r>
      <w:proofErr w:type="spellStart"/>
      <w:r w:rsidRPr="00A54FD6">
        <w:t>hartija</w:t>
      </w:r>
      <w:proofErr w:type="spellEnd"/>
      <w:r w:rsidRPr="00A54FD6">
        <w:t xml:space="preserve"> od </w:t>
      </w:r>
      <w:proofErr w:type="spellStart"/>
      <w:r w:rsidRPr="00A54FD6">
        <w:t>vrednosti</w:t>
      </w:r>
      <w:proofErr w:type="spellEnd"/>
      <w:r w:rsidRPr="00A54FD6">
        <w:t xml:space="preserve"> o </w:t>
      </w:r>
      <w:proofErr w:type="spellStart"/>
      <w:r w:rsidRPr="00A54FD6">
        <w:t>uključenju</w:t>
      </w:r>
      <w:proofErr w:type="spellEnd"/>
      <w:r w:rsidRPr="00A54FD6">
        <w:t xml:space="preserve"> </w:t>
      </w:r>
      <w:proofErr w:type="spellStart"/>
      <w:r w:rsidRPr="00A54FD6">
        <w:t>hartija</w:t>
      </w:r>
      <w:proofErr w:type="spellEnd"/>
      <w:r w:rsidRPr="00A54FD6">
        <w:t xml:space="preserve"> od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regulisano</w:t>
      </w:r>
      <w:proofErr w:type="spellEnd"/>
      <w:r w:rsidRPr="00A54FD6">
        <w:t xml:space="preserve"> </w:t>
      </w:r>
      <w:proofErr w:type="spellStart"/>
      <w:r w:rsidRPr="00A54FD6">
        <w:t>tržište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obezbede</w:t>
      </w:r>
      <w:proofErr w:type="spellEnd"/>
      <w:r w:rsidRPr="00A54FD6">
        <w:t xml:space="preserve"> </w:t>
      </w:r>
      <w:proofErr w:type="spellStart"/>
      <w:r w:rsidRPr="00A54FD6">
        <w:t>uslove</w:t>
      </w:r>
      <w:proofErr w:type="spellEnd"/>
      <w:r w:rsidRPr="00A54FD6">
        <w:t xml:space="preserve"> za </w:t>
      </w:r>
      <w:proofErr w:type="spellStart"/>
      <w:r w:rsidRPr="00A54FD6">
        <w:t>trgovanje</w:t>
      </w:r>
      <w:proofErr w:type="spellEnd"/>
      <w:r w:rsidRPr="00A54FD6">
        <w:t xml:space="preserve"> </w:t>
      </w:r>
      <w:proofErr w:type="spellStart"/>
      <w:r w:rsidRPr="00A54FD6">
        <w:t>akcijama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tržištu</w:t>
      </w:r>
      <w:proofErr w:type="spellEnd"/>
      <w:r w:rsidRPr="00A54FD6">
        <w:t xml:space="preserve"> </w:t>
      </w:r>
      <w:proofErr w:type="spellStart"/>
      <w:r w:rsidRPr="00A54FD6">
        <w:t>hartija</w:t>
      </w:r>
      <w:proofErr w:type="spellEnd"/>
      <w:r w:rsidRPr="00A54FD6">
        <w:t xml:space="preserve"> od </w:t>
      </w:r>
      <w:proofErr w:type="spellStart"/>
      <w:r w:rsidRPr="00A54FD6">
        <w:t>vrednosti</w:t>
      </w:r>
      <w:proofErr w:type="spellEnd"/>
      <w:r w:rsidRPr="00A54FD6">
        <w:t>.</w:t>
      </w:r>
    </w:p>
    <w:p w14:paraId="6BA74DA7" w14:textId="77777777" w:rsidR="00A54FD6" w:rsidRPr="00A54FD6" w:rsidRDefault="00A54FD6" w:rsidP="00A54FD6">
      <w:pPr>
        <w:jc w:val="center"/>
      </w:pPr>
      <w:proofErr w:type="spellStart"/>
      <w:r w:rsidRPr="00A54FD6">
        <w:t>Ako</w:t>
      </w:r>
      <w:proofErr w:type="spellEnd"/>
      <w:r w:rsidRPr="00A54FD6">
        <w:t xml:space="preserve"> </w:t>
      </w:r>
      <w:proofErr w:type="spellStart"/>
      <w:r w:rsidRPr="00A54FD6">
        <w:t>privredno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ne </w:t>
      </w:r>
      <w:proofErr w:type="spellStart"/>
      <w:r w:rsidRPr="00A54FD6">
        <w:t>postupi</w:t>
      </w:r>
      <w:proofErr w:type="spellEnd"/>
      <w:r w:rsidRPr="00A54FD6">
        <w:t xml:space="preserve"> po </w:t>
      </w:r>
      <w:proofErr w:type="spellStart"/>
      <w:r w:rsidRPr="00A54FD6">
        <w:t>zahtevu</w:t>
      </w:r>
      <w:proofErr w:type="spellEnd"/>
      <w:r w:rsidRPr="00A54FD6">
        <w:t xml:space="preserve"> </w:t>
      </w:r>
      <w:proofErr w:type="spellStart"/>
      <w:r w:rsidRPr="00A54FD6">
        <w:t>ministarstva</w:t>
      </w:r>
      <w:proofErr w:type="spellEnd"/>
      <w:r w:rsidRPr="00A54FD6">
        <w:t xml:space="preserve"> </w:t>
      </w:r>
      <w:proofErr w:type="spellStart"/>
      <w:r w:rsidRPr="00A54FD6">
        <w:t>nadležnog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8.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po </w:t>
      </w:r>
      <w:proofErr w:type="spellStart"/>
      <w:r w:rsidRPr="00A54FD6">
        <w:t>pisanoj</w:t>
      </w:r>
      <w:proofErr w:type="spellEnd"/>
      <w:r w:rsidRPr="00A54FD6">
        <w:t xml:space="preserve"> </w:t>
      </w:r>
      <w:proofErr w:type="spellStart"/>
      <w:r w:rsidRPr="00A54FD6">
        <w:t>inicijativi</w:t>
      </w:r>
      <w:proofErr w:type="spellEnd"/>
      <w:r w:rsidRPr="00A54FD6">
        <w:t xml:space="preserve"> </w:t>
      </w:r>
      <w:proofErr w:type="spellStart"/>
      <w:r w:rsidRPr="00A54FD6">
        <w:t>akcionara</w:t>
      </w:r>
      <w:proofErr w:type="spellEnd"/>
      <w:r w:rsidRPr="00A54FD6">
        <w:t xml:space="preserve"> koji </w:t>
      </w:r>
      <w:proofErr w:type="spellStart"/>
      <w:r w:rsidRPr="00A54FD6">
        <w:t>imaju</w:t>
      </w:r>
      <w:proofErr w:type="spellEnd"/>
      <w:r w:rsidRPr="00A54FD6">
        <w:t xml:space="preserve"> </w:t>
      </w:r>
      <w:proofErr w:type="spellStart"/>
      <w:r w:rsidRPr="00A54FD6">
        <w:t>najmanje</w:t>
      </w:r>
      <w:proofErr w:type="spellEnd"/>
      <w:r w:rsidRPr="00A54FD6">
        <w:t xml:space="preserve"> </w:t>
      </w:r>
      <w:proofErr w:type="spellStart"/>
      <w:r w:rsidRPr="00A54FD6">
        <w:t>jednu</w:t>
      </w:r>
      <w:proofErr w:type="spellEnd"/>
      <w:r w:rsidRPr="00A54FD6">
        <w:t xml:space="preserve"> </w:t>
      </w:r>
      <w:proofErr w:type="spellStart"/>
      <w:r w:rsidRPr="00A54FD6">
        <w:t>desetinu</w:t>
      </w:r>
      <w:proofErr w:type="spellEnd"/>
      <w:r w:rsidRPr="00A54FD6">
        <w:t xml:space="preserve"> </w:t>
      </w:r>
      <w:proofErr w:type="spellStart"/>
      <w:r w:rsidRPr="00A54FD6">
        <w:t>osnovnog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 </w:t>
      </w:r>
      <w:proofErr w:type="spellStart"/>
      <w:r w:rsidRPr="00A54FD6">
        <w:t>izdavaoca</w:t>
      </w:r>
      <w:proofErr w:type="spellEnd"/>
      <w:r w:rsidRPr="00A54FD6">
        <w:t xml:space="preserve">, to </w:t>
      </w:r>
      <w:proofErr w:type="spellStart"/>
      <w:r w:rsidRPr="00A54FD6">
        <w:t>ministarstvo</w:t>
      </w:r>
      <w:proofErr w:type="spellEnd"/>
      <w:r w:rsidRPr="00A54FD6">
        <w:t xml:space="preserve"> </w:t>
      </w:r>
      <w:proofErr w:type="spellStart"/>
      <w:r w:rsidRPr="00A54FD6">
        <w:t>će</w:t>
      </w:r>
      <w:proofErr w:type="spellEnd"/>
      <w:r w:rsidRPr="00A54FD6">
        <w:t xml:space="preserve"> </w:t>
      </w:r>
      <w:proofErr w:type="spellStart"/>
      <w:r w:rsidRPr="00A54FD6">
        <w:t>poslati</w:t>
      </w:r>
      <w:proofErr w:type="spellEnd"/>
      <w:r w:rsidRPr="00A54FD6">
        <w:t xml:space="preserve"> </w:t>
      </w:r>
      <w:proofErr w:type="spellStart"/>
      <w:r w:rsidRPr="00A54FD6">
        <w:t>nalog</w:t>
      </w:r>
      <w:proofErr w:type="spellEnd"/>
      <w:r w:rsidRPr="00A54FD6">
        <w:t xml:space="preserve"> </w:t>
      </w:r>
      <w:proofErr w:type="spellStart"/>
      <w:r w:rsidRPr="00A54FD6">
        <w:t>Beogradskoj</w:t>
      </w:r>
      <w:proofErr w:type="spellEnd"/>
      <w:r w:rsidRPr="00A54FD6">
        <w:t xml:space="preserve"> </w:t>
      </w:r>
      <w:proofErr w:type="spellStart"/>
      <w:r w:rsidRPr="00A54FD6">
        <w:t>berzi</w:t>
      </w:r>
      <w:proofErr w:type="spellEnd"/>
      <w:r w:rsidRPr="00A54FD6">
        <w:t xml:space="preserve"> da </w:t>
      </w:r>
      <w:proofErr w:type="spellStart"/>
      <w:r w:rsidRPr="00A54FD6">
        <w:t>uključi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tržište</w:t>
      </w:r>
      <w:proofErr w:type="spellEnd"/>
      <w:r w:rsidRPr="00A54FD6">
        <w:t xml:space="preserve"> </w:t>
      </w:r>
      <w:proofErr w:type="spellStart"/>
      <w:r w:rsidRPr="00A54FD6">
        <w:t>Beogradske</w:t>
      </w:r>
      <w:proofErr w:type="spellEnd"/>
      <w:r w:rsidRPr="00A54FD6">
        <w:t xml:space="preserve"> </w:t>
      </w:r>
      <w:proofErr w:type="spellStart"/>
      <w:r w:rsidRPr="00A54FD6">
        <w:t>berze</w:t>
      </w:r>
      <w:proofErr w:type="spellEnd"/>
      <w:r w:rsidRPr="00A54FD6">
        <w:t xml:space="preserve">. </w:t>
      </w:r>
      <w:proofErr w:type="spellStart"/>
      <w:r w:rsidRPr="00A54FD6">
        <w:t>Beogradska</w:t>
      </w:r>
      <w:proofErr w:type="spellEnd"/>
      <w:r w:rsidRPr="00A54FD6">
        <w:t xml:space="preserve"> </w:t>
      </w:r>
      <w:proofErr w:type="spellStart"/>
      <w:r w:rsidRPr="00A54FD6">
        <w:t>berza</w:t>
      </w:r>
      <w:proofErr w:type="spellEnd"/>
      <w:r w:rsidRPr="00A54FD6">
        <w:t xml:space="preserve"> </w:t>
      </w:r>
      <w:proofErr w:type="spellStart"/>
      <w:r w:rsidRPr="00A54FD6">
        <w:t>će</w:t>
      </w:r>
      <w:proofErr w:type="spellEnd"/>
      <w:r w:rsidRPr="00A54FD6">
        <w:t xml:space="preserve"> po </w:t>
      </w:r>
      <w:proofErr w:type="spellStart"/>
      <w:r w:rsidRPr="00A54FD6">
        <w:t>nalogu</w:t>
      </w:r>
      <w:proofErr w:type="spellEnd"/>
      <w:r w:rsidRPr="00A54FD6">
        <w:t xml:space="preserve"> </w:t>
      </w:r>
      <w:proofErr w:type="spellStart"/>
      <w:r w:rsidRPr="00A54FD6">
        <w:t>ministarstva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uključiti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privrednog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tržište</w:t>
      </w:r>
      <w:proofErr w:type="spellEnd"/>
      <w:r w:rsidRPr="00A54FD6">
        <w:t>.</w:t>
      </w:r>
    </w:p>
    <w:p w14:paraId="0C5ADE61" w14:textId="77777777" w:rsidR="00A54FD6" w:rsidRPr="00A54FD6" w:rsidRDefault="00A54FD6" w:rsidP="00A54FD6">
      <w:pPr>
        <w:jc w:val="center"/>
        <w:rPr>
          <w:b/>
          <w:bCs/>
        </w:rPr>
      </w:pPr>
      <w:bookmarkStart w:id="42" w:name="clan_13"/>
      <w:bookmarkEnd w:id="42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13</w:t>
      </w:r>
    </w:p>
    <w:p w14:paraId="1511F97F" w14:textId="77777777" w:rsidR="00A54FD6" w:rsidRPr="00A54FD6" w:rsidRDefault="00A54FD6" w:rsidP="00A54FD6">
      <w:pPr>
        <w:jc w:val="center"/>
        <w:rPr>
          <w:i/>
          <w:iCs/>
        </w:rPr>
      </w:pPr>
      <w:r w:rsidRPr="00A54FD6">
        <w:rPr>
          <w:i/>
          <w:iCs/>
        </w:rPr>
        <w:t>(</w:t>
      </w:r>
      <w:proofErr w:type="spellStart"/>
      <w:r w:rsidRPr="00A54FD6">
        <w:rPr>
          <w:i/>
          <w:iCs/>
        </w:rPr>
        <w:t>Brisano</w:t>
      </w:r>
      <w:proofErr w:type="spellEnd"/>
      <w:r w:rsidRPr="00A54FD6">
        <w:rPr>
          <w:i/>
          <w:iCs/>
        </w:rPr>
        <w:t>)</w:t>
      </w:r>
    </w:p>
    <w:p w14:paraId="6D9D30D6" w14:textId="77777777" w:rsidR="00A54FD6" w:rsidRPr="00A54FD6" w:rsidRDefault="00A54FD6" w:rsidP="00A54FD6">
      <w:pPr>
        <w:jc w:val="center"/>
        <w:rPr>
          <w:b/>
          <w:bCs/>
        </w:rPr>
      </w:pPr>
      <w:bookmarkStart w:id="43" w:name="str_23"/>
      <w:bookmarkEnd w:id="43"/>
      <w:proofErr w:type="spellStart"/>
      <w:r w:rsidRPr="00A54FD6">
        <w:rPr>
          <w:b/>
          <w:bCs/>
        </w:rPr>
        <w:t>Uslovi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pretvaranja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javnih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akcionarskih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društava</w:t>
      </w:r>
      <w:proofErr w:type="spellEnd"/>
      <w:r w:rsidRPr="00A54FD6">
        <w:rPr>
          <w:b/>
          <w:bCs/>
        </w:rPr>
        <w:t xml:space="preserve"> u </w:t>
      </w:r>
      <w:proofErr w:type="spellStart"/>
      <w:r w:rsidRPr="00A54FD6">
        <w:rPr>
          <w:b/>
          <w:bCs/>
        </w:rPr>
        <w:t>akcionarska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društva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čije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akcije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nisu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uključene</w:t>
      </w:r>
      <w:proofErr w:type="spellEnd"/>
      <w:r w:rsidRPr="00A54FD6">
        <w:rPr>
          <w:b/>
          <w:bCs/>
        </w:rPr>
        <w:t xml:space="preserve"> u </w:t>
      </w:r>
      <w:proofErr w:type="spellStart"/>
      <w:r w:rsidRPr="00A54FD6">
        <w:rPr>
          <w:b/>
          <w:bCs/>
        </w:rPr>
        <w:t>trgovanje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na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regulisanom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tržištu</w:t>
      </w:r>
      <w:proofErr w:type="spellEnd"/>
      <w:r w:rsidRPr="00A54FD6">
        <w:rPr>
          <w:b/>
          <w:bCs/>
        </w:rPr>
        <w:t xml:space="preserve">, </w:t>
      </w:r>
      <w:proofErr w:type="spellStart"/>
      <w:r w:rsidRPr="00A54FD6">
        <w:rPr>
          <w:b/>
          <w:bCs/>
        </w:rPr>
        <w:t>odnosno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multilateralnoj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trgovačkoj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platformi</w:t>
      </w:r>
      <w:proofErr w:type="spellEnd"/>
      <w:r w:rsidRPr="00A54FD6">
        <w:rPr>
          <w:b/>
          <w:bCs/>
        </w:rPr>
        <w:t xml:space="preserve"> u </w:t>
      </w:r>
      <w:proofErr w:type="spellStart"/>
      <w:r w:rsidRPr="00A54FD6">
        <w:rPr>
          <w:b/>
          <w:bCs/>
        </w:rPr>
        <w:t>smislu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zakona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kojim</w:t>
      </w:r>
      <w:proofErr w:type="spellEnd"/>
      <w:r w:rsidRPr="00A54FD6">
        <w:rPr>
          <w:b/>
          <w:bCs/>
        </w:rPr>
        <w:t xml:space="preserve"> se </w:t>
      </w:r>
      <w:proofErr w:type="spellStart"/>
      <w:r w:rsidRPr="00A54FD6">
        <w:rPr>
          <w:b/>
          <w:bCs/>
        </w:rPr>
        <w:t>uređuje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tržište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kapitala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promena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pravne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forme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akcionarskog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društva</w:t>
      </w:r>
      <w:proofErr w:type="spellEnd"/>
      <w:r w:rsidRPr="00A54FD6">
        <w:rPr>
          <w:b/>
          <w:bCs/>
        </w:rPr>
        <w:t xml:space="preserve"> u </w:t>
      </w:r>
      <w:proofErr w:type="spellStart"/>
      <w:r w:rsidRPr="00A54FD6">
        <w:rPr>
          <w:b/>
          <w:bCs/>
        </w:rPr>
        <w:t>društvo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sa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ograničenom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odgovornošću</w:t>
      </w:r>
      <w:proofErr w:type="spellEnd"/>
    </w:p>
    <w:p w14:paraId="42676852" w14:textId="77777777" w:rsidR="00A54FD6" w:rsidRPr="00A54FD6" w:rsidRDefault="00A54FD6" w:rsidP="00A54FD6">
      <w:pPr>
        <w:jc w:val="center"/>
        <w:rPr>
          <w:b/>
          <w:bCs/>
        </w:rPr>
      </w:pPr>
      <w:bookmarkStart w:id="44" w:name="clan_14"/>
      <w:bookmarkEnd w:id="44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14</w:t>
      </w:r>
    </w:p>
    <w:p w14:paraId="1419DEE5" w14:textId="77777777" w:rsidR="00A54FD6" w:rsidRPr="00A54FD6" w:rsidRDefault="00A54FD6" w:rsidP="00A54FD6">
      <w:pPr>
        <w:jc w:val="center"/>
      </w:pPr>
      <w:r w:rsidRPr="00A54FD6">
        <w:t xml:space="preserve">Javno </w:t>
      </w:r>
      <w:proofErr w:type="spellStart"/>
      <w:r w:rsidRPr="00A54FD6">
        <w:t>akcionarsko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ne </w:t>
      </w:r>
      <w:proofErr w:type="spellStart"/>
      <w:r w:rsidRPr="00A54FD6">
        <w:t>može</w:t>
      </w:r>
      <w:proofErr w:type="spellEnd"/>
      <w:r w:rsidRPr="00A54FD6">
        <w:t xml:space="preserve"> </w:t>
      </w:r>
      <w:proofErr w:type="spellStart"/>
      <w:r w:rsidRPr="00A54FD6">
        <w:t>promeniti</w:t>
      </w:r>
      <w:proofErr w:type="spellEnd"/>
      <w:r w:rsidRPr="00A54FD6">
        <w:t xml:space="preserve"> </w:t>
      </w:r>
      <w:proofErr w:type="spellStart"/>
      <w:r w:rsidRPr="00A54FD6">
        <w:t>pravnu</w:t>
      </w:r>
      <w:proofErr w:type="spellEnd"/>
      <w:r w:rsidRPr="00A54FD6">
        <w:t xml:space="preserve"> </w:t>
      </w:r>
      <w:proofErr w:type="spellStart"/>
      <w:r w:rsidRPr="00A54FD6">
        <w:t>formu</w:t>
      </w:r>
      <w:proofErr w:type="spellEnd"/>
      <w:r w:rsidRPr="00A54FD6">
        <w:t xml:space="preserve"> u </w:t>
      </w:r>
      <w:proofErr w:type="spellStart"/>
      <w:r w:rsidRPr="00A54FD6">
        <w:t>društvo</w:t>
      </w:r>
      <w:proofErr w:type="spellEnd"/>
      <w:r w:rsidRPr="00A54FD6">
        <w:t xml:space="preserve"> s </w:t>
      </w:r>
      <w:proofErr w:type="spellStart"/>
      <w:r w:rsidRPr="00A54FD6">
        <w:t>ograničenom</w:t>
      </w:r>
      <w:proofErr w:type="spellEnd"/>
      <w:r w:rsidRPr="00A54FD6">
        <w:t xml:space="preserve"> </w:t>
      </w:r>
      <w:proofErr w:type="spellStart"/>
      <w:r w:rsidRPr="00A54FD6">
        <w:t>odgovornošću</w:t>
      </w:r>
      <w:proofErr w:type="spellEnd"/>
      <w:r w:rsidRPr="00A54FD6">
        <w:t xml:space="preserve"> </w:t>
      </w:r>
      <w:proofErr w:type="spellStart"/>
      <w:r w:rsidRPr="00A54FD6">
        <w:t>niti</w:t>
      </w:r>
      <w:proofErr w:type="spellEnd"/>
      <w:r w:rsidRPr="00A54FD6">
        <w:t xml:space="preserve"> </w:t>
      </w:r>
      <w:proofErr w:type="spellStart"/>
      <w:r w:rsidRPr="00A54FD6">
        <w:t>javno</w:t>
      </w:r>
      <w:proofErr w:type="spellEnd"/>
      <w:r w:rsidRPr="00A54FD6">
        <w:t xml:space="preserve"> </w:t>
      </w:r>
      <w:proofErr w:type="spellStart"/>
      <w:r w:rsidRPr="00A54FD6">
        <w:t>akcionarsko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</w:t>
      </w:r>
      <w:proofErr w:type="spellStart"/>
      <w:r w:rsidRPr="00A54FD6">
        <w:t>može</w:t>
      </w:r>
      <w:proofErr w:type="spellEnd"/>
      <w:r w:rsidRPr="00A54FD6">
        <w:t xml:space="preserve"> </w:t>
      </w:r>
      <w:proofErr w:type="spellStart"/>
      <w:r w:rsidRPr="00A54FD6">
        <w:t>povući</w:t>
      </w:r>
      <w:proofErr w:type="spellEnd"/>
      <w:r w:rsidRPr="00A54FD6">
        <w:t xml:space="preserve"> </w:t>
      </w:r>
      <w:proofErr w:type="spellStart"/>
      <w:r w:rsidRPr="00A54FD6">
        <w:t>jednu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više</w:t>
      </w:r>
      <w:proofErr w:type="spellEnd"/>
      <w:r w:rsidRPr="00A54FD6">
        <w:t xml:space="preserve"> </w:t>
      </w:r>
      <w:proofErr w:type="spellStart"/>
      <w:r w:rsidRPr="00A54FD6">
        <w:t>klasa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regulisanog</w:t>
      </w:r>
      <w:proofErr w:type="spellEnd"/>
      <w:r w:rsidRPr="00A54FD6">
        <w:t xml:space="preserve"> </w:t>
      </w:r>
      <w:proofErr w:type="spellStart"/>
      <w:r w:rsidRPr="00A54FD6">
        <w:t>tržišta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multilateralne</w:t>
      </w:r>
      <w:proofErr w:type="spellEnd"/>
      <w:r w:rsidRPr="00A54FD6">
        <w:t xml:space="preserve"> </w:t>
      </w:r>
      <w:proofErr w:type="spellStart"/>
      <w:r w:rsidRPr="00A54FD6">
        <w:t>trgovačke</w:t>
      </w:r>
      <w:proofErr w:type="spellEnd"/>
      <w:r w:rsidRPr="00A54FD6">
        <w:t xml:space="preserve"> </w:t>
      </w:r>
      <w:proofErr w:type="spellStart"/>
      <w:r w:rsidRPr="00A54FD6">
        <w:t>platforme</w:t>
      </w:r>
      <w:proofErr w:type="spellEnd"/>
      <w:r w:rsidRPr="00A54FD6">
        <w:t xml:space="preserve"> u </w:t>
      </w:r>
      <w:proofErr w:type="spellStart"/>
      <w:r w:rsidRPr="00A54FD6">
        <w:t>smislu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kojim</w:t>
      </w:r>
      <w:proofErr w:type="spellEnd"/>
      <w:r w:rsidRPr="00A54FD6">
        <w:t xml:space="preserve"> se </w:t>
      </w:r>
      <w:proofErr w:type="spellStart"/>
      <w:r w:rsidRPr="00A54FD6">
        <w:t>uređuje</w:t>
      </w:r>
      <w:proofErr w:type="spellEnd"/>
      <w:r w:rsidRPr="00A54FD6">
        <w:t xml:space="preserve"> </w:t>
      </w:r>
      <w:proofErr w:type="spellStart"/>
      <w:r w:rsidRPr="00A54FD6">
        <w:t>tržište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, do </w:t>
      </w:r>
      <w:proofErr w:type="spellStart"/>
      <w:r w:rsidRPr="00A54FD6">
        <w:t>ispunjenja</w:t>
      </w:r>
      <w:proofErr w:type="spellEnd"/>
      <w:r w:rsidRPr="00A54FD6">
        <w:t xml:space="preserve"> </w:t>
      </w:r>
      <w:proofErr w:type="spellStart"/>
      <w:r w:rsidRPr="00A54FD6">
        <w:t>jednog</w:t>
      </w:r>
      <w:proofErr w:type="spellEnd"/>
      <w:r w:rsidRPr="00A54FD6">
        <w:t xml:space="preserve"> od </w:t>
      </w:r>
      <w:proofErr w:type="spellStart"/>
      <w:r w:rsidRPr="00A54FD6">
        <w:t>sledećih</w:t>
      </w:r>
      <w:proofErr w:type="spellEnd"/>
      <w:r w:rsidRPr="00A54FD6">
        <w:t xml:space="preserve"> </w:t>
      </w:r>
      <w:proofErr w:type="spellStart"/>
      <w:r w:rsidRPr="00A54FD6">
        <w:t>uslova</w:t>
      </w:r>
      <w:proofErr w:type="spellEnd"/>
      <w:r w:rsidRPr="00A54FD6">
        <w:t>:</w:t>
      </w:r>
    </w:p>
    <w:p w14:paraId="3F88A725" w14:textId="77777777" w:rsidR="00A54FD6" w:rsidRPr="00A54FD6" w:rsidRDefault="00A54FD6" w:rsidP="00A54FD6">
      <w:pPr>
        <w:jc w:val="center"/>
      </w:pPr>
      <w:r w:rsidRPr="00A54FD6">
        <w:t xml:space="preserve">1) </w:t>
      </w:r>
      <w:proofErr w:type="spellStart"/>
      <w:r w:rsidRPr="00A54FD6">
        <w:t>okončanja</w:t>
      </w:r>
      <w:proofErr w:type="spellEnd"/>
      <w:r w:rsidRPr="00A54FD6">
        <w:t xml:space="preserve"> </w:t>
      </w:r>
      <w:proofErr w:type="spellStart"/>
      <w:r w:rsidRPr="00A54FD6">
        <w:t>postupka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 </w:t>
      </w:r>
      <w:proofErr w:type="spellStart"/>
      <w:r w:rsidRPr="00A54FD6">
        <w:t>svih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tog </w:t>
      </w:r>
      <w:proofErr w:type="spellStart"/>
      <w:r w:rsidRPr="00A54FD6">
        <w:t>društva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proofErr w:type="gramStart"/>
      <w:r w:rsidRPr="00A54FD6">
        <w:t>zakonom</w:t>
      </w:r>
      <w:proofErr w:type="spellEnd"/>
      <w:r w:rsidRPr="00A54FD6">
        <w:t>;</w:t>
      </w:r>
      <w:proofErr w:type="gramEnd"/>
    </w:p>
    <w:p w14:paraId="788119DE" w14:textId="77777777" w:rsidR="00A54FD6" w:rsidRPr="00A54FD6" w:rsidRDefault="00A54FD6" w:rsidP="00A54FD6">
      <w:pPr>
        <w:jc w:val="center"/>
      </w:pPr>
      <w:r w:rsidRPr="00A54FD6">
        <w:t xml:space="preserve">2) </w:t>
      </w:r>
      <w:proofErr w:type="spellStart"/>
      <w:r w:rsidRPr="00A54FD6">
        <w:t>okončanja</w:t>
      </w:r>
      <w:proofErr w:type="spellEnd"/>
      <w:r w:rsidRPr="00A54FD6">
        <w:t xml:space="preserve"> </w:t>
      </w:r>
      <w:proofErr w:type="spellStart"/>
      <w:r w:rsidRPr="00A54FD6">
        <w:t>postupka</w:t>
      </w:r>
      <w:proofErr w:type="spellEnd"/>
      <w:r w:rsidRPr="00A54FD6">
        <w:t xml:space="preserve"> </w:t>
      </w:r>
      <w:proofErr w:type="spellStart"/>
      <w:r w:rsidRPr="00A54FD6">
        <w:t>isplate</w:t>
      </w:r>
      <w:proofErr w:type="spellEnd"/>
      <w:r w:rsidRPr="00A54FD6">
        <w:t xml:space="preserve"> Fonda u </w:t>
      </w:r>
      <w:proofErr w:type="spellStart"/>
      <w:r w:rsidRPr="00A54FD6">
        <w:t>slučaju</w:t>
      </w:r>
      <w:proofErr w:type="spellEnd"/>
      <w:r w:rsidRPr="00A54FD6">
        <w:t xml:space="preserve"> da je </w:t>
      </w:r>
      <w:proofErr w:type="spellStart"/>
      <w:r w:rsidRPr="00A54FD6">
        <w:t>ministarstvo</w:t>
      </w:r>
      <w:proofErr w:type="spellEnd"/>
      <w:r w:rsidRPr="00A54FD6">
        <w:t xml:space="preserve"> </w:t>
      </w:r>
      <w:proofErr w:type="spellStart"/>
      <w:r w:rsidRPr="00A54FD6">
        <w:t>nadležno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u </w:t>
      </w:r>
      <w:proofErr w:type="spellStart"/>
      <w:r w:rsidRPr="00A54FD6">
        <w:t>obavljanju</w:t>
      </w:r>
      <w:proofErr w:type="spellEnd"/>
      <w:r w:rsidRPr="00A54FD6">
        <w:t xml:space="preserve"> </w:t>
      </w:r>
      <w:proofErr w:type="spellStart"/>
      <w:r w:rsidRPr="00A54FD6">
        <w:t>poslova</w:t>
      </w:r>
      <w:proofErr w:type="spellEnd"/>
      <w:r w:rsidRPr="00A54FD6">
        <w:t xml:space="preserve"> u </w:t>
      </w:r>
      <w:proofErr w:type="spellStart"/>
      <w:r w:rsidRPr="00A54FD6">
        <w:t>ime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za </w:t>
      </w:r>
      <w:proofErr w:type="spellStart"/>
      <w:r w:rsidRPr="00A54FD6">
        <w:t>račun</w:t>
      </w:r>
      <w:proofErr w:type="spellEnd"/>
      <w:r w:rsidRPr="00A54FD6">
        <w:t xml:space="preserve"> Fonda </w:t>
      </w:r>
      <w:proofErr w:type="spellStart"/>
      <w:r w:rsidRPr="00A54FD6">
        <w:t>koristilo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nesaglasnog</w:t>
      </w:r>
      <w:proofErr w:type="spellEnd"/>
      <w:r w:rsidRPr="00A54FD6">
        <w:t xml:space="preserve"> </w:t>
      </w:r>
      <w:proofErr w:type="spellStart"/>
      <w:r w:rsidRPr="00A54FD6">
        <w:t>akcionara</w:t>
      </w:r>
      <w:proofErr w:type="spellEnd"/>
      <w:r w:rsidRPr="00A54FD6">
        <w:t>.</w:t>
      </w:r>
    </w:p>
    <w:p w14:paraId="0BCA5B47" w14:textId="77777777" w:rsidR="00A54FD6" w:rsidRPr="00A54FD6" w:rsidRDefault="00A54FD6" w:rsidP="00A54FD6">
      <w:pPr>
        <w:jc w:val="center"/>
        <w:rPr>
          <w:b/>
          <w:bCs/>
        </w:rPr>
      </w:pPr>
      <w:bookmarkStart w:id="45" w:name="str_24"/>
      <w:bookmarkEnd w:id="45"/>
      <w:proofErr w:type="spellStart"/>
      <w:r w:rsidRPr="00A54FD6">
        <w:rPr>
          <w:b/>
          <w:bCs/>
        </w:rPr>
        <w:t>Dividenda</w:t>
      </w:r>
      <w:proofErr w:type="spellEnd"/>
    </w:p>
    <w:p w14:paraId="6D1C6F8F" w14:textId="77777777" w:rsidR="00A54FD6" w:rsidRPr="00A54FD6" w:rsidRDefault="00A54FD6" w:rsidP="00A54FD6">
      <w:pPr>
        <w:jc w:val="center"/>
        <w:rPr>
          <w:b/>
          <w:bCs/>
        </w:rPr>
      </w:pPr>
      <w:bookmarkStart w:id="46" w:name="clan_15"/>
      <w:bookmarkEnd w:id="46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15</w:t>
      </w:r>
    </w:p>
    <w:p w14:paraId="76F0A6B3" w14:textId="77777777" w:rsidR="00A54FD6" w:rsidRPr="00A54FD6" w:rsidRDefault="00A54FD6" w:rsidP="00A54FD6">
      <w:pPr>
        <w:jc w:val="center"/>
      </w:pPr>
      <w:proofErr w:type="spellStart"/>
      <w:r w:rsidRPr="00A54FD6">
        <w:t>Dividenda</w:t>
      </w:r>
      <w:proofErr w:type="spellEnd"/>
      <w:r w:rsidRPr="00A54FD6">
        <w:t xml:space="preserve"> po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dobit</w:t>
      </w:r>
      <w:proofErr w:type="spellEnd"/>
      <w:r w:rsidRPr="00A54FD6">
        <w:t xml:space="preserve"> po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, </w:t>
      </w:r>
      <w:proofErr w:type="spellStart"/>
      <w:r w:rsidRPr="00A54FD6">
        <w:t>evidentiranih</w:t>
      </w:r>
      <w:proofErr w:type="spellEnd"/>
      <w:r w:rsidRPr="00A54FD6">
        <w:t xml:space="preserve"> u Fondu </w:t>
      </w:r>
      <w:proofErr w:type="spellStart"/>
      <w:r w:rsidRPr="00A54FD6">
        <w:t>isplaćuje</w:t>
      </w:r>
      <w:proofErr w:type="spellEnd"/>
      <w:r w:rsidRPr="00A54FD6">
        <w:t xml:space="preserve"> se Fondu do </w:t>
      </w:r>
      <w:proofErr w:type="spellStart"/>
      <w:r w:rsidRPr="00A54FD6">
        <w:t>okončanja</w:t>
      </w:r>
      <w:proofErr w:type="spellEnd"/>
      <w:r w:rsidRPr="00A54FD6">
        <w:t xml:space="preserve"> </w:t>
      </w:r>
      <w:proofErr w:type="spellStart"/>
      <w:r w:rsidRPr="00A54FD6">
        <w:t>postupka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,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>.</w:t>
      </w:r>
    </w:p>
    <w:p w14:paraId="093814A5" w14:textId="77777777" w:rsidR="00A54FD6" w:rsidRPr="00A54FD6" w:rsidRDefault="00A54FD6" w:rsidP="00A54FD6">
      <w:pPr>
        <w:jc w:val="center"/>
      </w:pPr>
      <w:r w:rsidRPr="00A54FD6">
        <w:t xml:space="preserve">Po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 ne </w:t>
      </w:r>
      <w:proofErr w:type="spellStart"/>
      <w:r w:rsidRPr="00A54FD6">
        <w:t>može</w:t>
      </w:r>
      <w:proofErr w:type="spellEnd"/>
      <w:r w:rsidRPr="00A54FD6">
        <w:t xml:space="preserve"> se </w:t>
      </w:r>
      <w:proofErr w:type="spellStart"/>
      <w:r w:rsidRPr="00A54FD6">
        <w:t>ostvarivati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upravljanje</w:t>
      </w:r>
      <w:proofErr w:type="spellEnd"/>
      <w:r w:rsidRPr="00A54FD6">
        <w:t xml:space="preserve"> do </w:t>
      </w:r>
      <w:proofErr w:type="spellStart"/>
      <w:r w:rsidRPr="00A54FD6">
        <w:t>njihove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>.</w:t>
      </w:r>
    </w:p>
    <w:p w14:paraId="477CBBE8" w14:textId="77777777" w:rsidR="00A54FD6" w:rsidRPr="00A54FD6" w:rsidRDefault="00A54FD6" w:rsidP="00A54FD6">
      <w:pPr>
        <w:jc w:val="center"/>
        <w:rPr>
          <w:b/>
          <w:bCs/>
        </w:rPr>
      </w:pPr>
      <w:bookmarkStart w:id="47" w:name="str_25"/>
      <w:bookmarkEnd w:id="47"/>
      <w:proofErr w:type="spellStart"/>
      <w:r w:rsidRPr="00A54FD6">
        <w:rPr>
          <w:b/>
          <w:bCs/>
        </w:rPr>
        <w:t>Isplata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novčane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naknade</w:t>
      </w:r>
      <w:proofErr w:type="spellEnd"/>
    </w:p>
    <w:p w14:paraId="17419571" w14:textId="77777777" w:rsidR="00A54FD6" w:rsidRPr="00A54FD6" w:rsidRDefault="00A54FD6" w:rsidP="00A54FD6">
      <w:pPr>
        <w:jc w:val="center"/>
        <w:rPr>
          <w:b/>
          <w:bCs/>
        </w:rPr>
      </w:pPr>
      <w:bookmarkStart w:id="48" w:name="clan_16"/>
      <w:bookmarkEnd w:id="48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16</w:t>
      </w:r>
    </w:p>
    <w:p w14:paraId="4A0EC194" w14:textId="77777777" w:rsidR="00A54FD6" w:rsidRPr="00A54FD6" w:rsidRDefault="00A54FD6" w:rsidP="00A54FD6">
      <w:pPr>
        <w:jc w:val="center"/>
      </w:pPr>
      <w:proofErr w:type="spellStart"/>
      <w:r w:rsidRPr="00A54FD6">
        <w:t>Prodaja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 ne </w:t>
      </w:r>
      <w:proofErr w:type="spellStart"/>
      <w:r w:rsidRPr="00A54FD6">
        <w:t>podleže</w:t>
      </w:r>
      <w:proofErr w:type="spellEnd"/>
      <w:r w:rsidRPr="00A54FD6">
        <w:t xml:space="preserve"> </w:t>
      </w:r>
      <w:proofErr w:type="spellStart"/>
      <w:r w:rsidRPr="00A54FD6">
        <w:t>plaćanju</w:t>
      </w:r>
      <w:proofErr w:type="spellEnd"/>
      <w:r w:rsidRPr="00A54FD6">
        <w:t xml:space="preserve"> </w:t>
      </w:r>
      <w:proofErr w:type="spellStart"/>
      <w:r w:rsidRPr="00A54FD6">
        <w:t>poreza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promet</w:t>
      </w:r>
      <w:proofErr w:type="spellEnd"/>
      <w:r w:rsidRPr="00A54FD6">
        <w:t xml:space="preserve"> </w:t>
      </w:r>
      <w:proofErr w:type="spellStart"/>
      <w:r w:rsidRPr="00A54FD6">
        <w:t>apsolutnih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>.</w:t>
      </w:r>
    </w:p>
    <w:p w14:paraId="33252714" w14:textId="77777777" w:rsidR="00A54FD6" w:rsidRPr="00A54FD6" w:rsidRDefault="00A54FD6" w:rsidP="00A54FD6">
      <w:pPr>
        <w:jc w:val="center"/>
      </w:pPr>
      <w:proofErr w:type="spellStart"/>
      <w:r w:rsidRPr="00A54FD6">
        <w:t>Sredstva</w:t>
      </w:r>
      <w:proofErr w:type="spellEnd"/>
      <w:r w:rsidRPr="00A54FD6">
        <w:t xml:space="preserve"> </w:t>
      </w:r>
      <w:proofErr w:type="spellStart"/>
      <w:r w:rsidRPr="00A54FD6">
        <w:t>ostvarena</w:t>
      </w:r>
      <w:proofErr w:type="spellEnd"/>
      <w:r w:rsidRPr="00A54FD6">
        <w:t xml:space="preserve"> </w:t>
      </w:r>
      <w:proofErr w:type="spellStart"/>
      <w:r w:rsidRPr="00A54FD6">
        <w:t>prodajom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, po </w:t>
      </w:r>
      <w:proofErr w:type="spellStart"/>
      <w:r w:rsidRPr="00A54FD6">
        <w:t>odbitku</w:t>
      </w:r>
      <w:proofErr w:type="spellEnd"/>
      <w:r w:rsidRPr="00A54FD6">
        <w:t xml:space="preserve"> </w:t>
      </w:r>
      <w:proofErr w:type="spellStart"/>
      <w:r w:rsidRPr="00A54FD6">
        <w:t>troškova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, </w:t>
      </w:r>
      <w:proofErr w:type="spellStart"/>
      <w:r w:rsidRPr="00A54FD6">
        <w:t>prenose</w:t>
      </w:r>
      <w:proofErr w:type="spellEnd"/>
      <w:r w:rsidRPr="00A54FD6">
        <w:t xml:space="preserve"> se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poseban</w:t>
      </w:r>
      <w:proofErr w:type="spellEnd"/>
      <w:r w:rsidRPr="00A54FD6">
        <w:t xml:space="preserve"> </w:t>
      </w:r>
      <w:proofErr w:type="spellStart"/>
      <w:r w:rsidRPr="00A54FD6">
        <w:t>račun</w:t>
      </w:r>
      <w:proofErr w:type="spellEnd"/>
      <w:r w:rsidRPr="00A54FD6">
        <w:t xml:space="preserve"> Fonda </w:t>
      </w:r>
      <w:proofErr w:type="spellStart"/>
      <w:r w:rsidRPr="00A54FD6">
        <w:t>otvoren</w:t>
      </w:r>
      <w:proofErr w:type="spellEnd"/>
      <w:r w:rsidRPr="00A54FD6">
        <w:t xml:space="preserve"> za </w:t>
      </w:r>
      <w:proofErr w:type="spellStart"/>
      <w:r w:rsidRPr="00A54FD6">
        <w:t>te</w:t>
      </w:r>
      <w:proofErr w:type="spellEnd"/>
      <w:r w:rsidRPr="00A54FD6">
        <w:t xml:space="preserve"> </w:t>
      </w:r>
      <w:proofErr w:type="spellStart"/>
      <w:r w:rsidRPr="00A54FD6">
        <w:t>namene</w:t>
      </w:r>
      <w:proofErr w:type="spellEnd"/>
      <w:r w:rsidRPr="00A54FD6">
        <w:t>.</w:t>
      </w:r>
    </w:p>
    <w:p w14:paraId="3358FBB7" w14:textId="77777777" w:rsidR="00A54FD6" w:rsidRPr="00A54FD6" w:rsidRDefault="00A54FD6" w:rsidP="00A54FD6">
      <w:pPr>
        <w:jc w:val="center"/>
      </w:pPr>
      <w:proofErr w:type="spellStart"/>
      <w:r w:rsidRPr="00A54FD6">
        <w:lastRenderedPageBreak/>
        <w:t>Sredstva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2.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koriste</w:t>
      </w:r>
      <w:proofErr w:type="spellEnd"/>
      <w:r w:rsidRPr="00A54FD6">
        <w:t xml:space="preserve"> se </w:t>
      </w:r>
      <w:proofErr w:type="spellStart"/>
      <w:r w:rsidRPr="00A54FD6">
        <w:t>isključivo</w:t>
      </w:r>
      <w:proofErr w:type="spellEnd"/>
      <w:r w:rsidRPr="00A54FD6">
        <w:t xml:space="preserve"> za </w:t>
      </w:r>
      <w:proofErr w:type="spellStart"/>
      <w:r w:rsidRPr="00A54FD6">
        <w:t>isplatu</w:t>
      </w:r>
      <w:proofErr w:type="spellEnd"/>
      <w:r w:rsidRPr="00A54FD6">
        <w:t xml:space="preserve"> </w:t>
      </w:r>
      <w:proofErr w:type="spellStart"/>
      <w:r w:rsidRPr="00A54FD6">
        <w:t>novčane</w:t>
      </w:r>
      <w:proofErr w:type="spellEnd"/>
      <w:r w:rsidRPr="00A54FD6">
        <w:t xml:space="preserve"> </w:t>
      </w:r>
      <w:proofErr w:type="spellStart"/>
      <w:r w:rsidRPr="00A54FD6">
        <w:t>naknade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ovim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ne </w:t>
      </w:r>
      <w:proofErr w:type="spellStart"/>
      <w:r w:rsidRPr="00A54FD6">
        <w:t>mogu</w:t>
      </w:r>
      <w:proofErr w:type="spellEnd"/>
      <w:r w:rsidRPr="00A54FD6">
        <w:t xml:space="preserve"> </w:t>
      </w:r>
      <w:proofErr w:type="spellStart"/>
      <w:r w:rsidRPr="00A54FD6">
        <w:t>biti</w:t>
      </w:r>
      <w:proofErr w:type="spellEnd"/>
      <w:r w:rsidRPr="00A54FD6">
        <w:t xml:space="preserve"> </w:t>
      </w:r>
      <w:proofErr w:type="spellStart"/>
      <w:r w:rsidRPr="00A54FD6">
        <w:t>predmet</w:t>
      </w:r>
      <w:proofErr w:type="spellEnd"/>
      <w:r w:rsidRPr="00A54FD6">
        <w:t xml:space="preserve"> </w:t>
      </w:r>
      <w:proofErr w:type="spellStart"/>
      <w:r w:rsidRPr="00A54FD6">
        <w:t>prinudnog</w:t>
      </w:r>
      <w:proofErr w:type="spellEnd"/>
      <w:r w:rsidRPr="00A54FD6">
        <w:t xml:space="preserve"> </w:t>
      </w:r>
      <w:proofErr w:type="spellStart"/>
      <w:r w:rsidRPr="00A54FD6">
        <w:t>izvršenja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namirenja</w:t>
      </w:r>
      <w:proofErr w:type="spellEnd"/>
      <w:r w:rsidRPr="00A54FD6">
        <w:t xml:space="preserve"> </w:t>
      </w:r>
      <w:proofErr w:type="spellStart"/>
      <w:r w:rsidRPr="00A54FD6">
        <w:t>poverilaca</w:t>
      </w:r>
      <w:proofErr w:type="spellEnd"/>
      <w:r w:rsidRPr="00A54FD6">
        <w:t>.</w:t>
      </w:r>
    </w:p>
    <w:p w14:paraId="77BD5FF6" w14:textId="77777777" w:rsidR="00A54FD6" w:rsidRPr="00A54FD6" w:rsidRDefault="00A54FD6" w:rsidP="00A54FD6">
      <w:pPr>
        <w:jc w:val="center"/>
      </w:pPr>
      <w:proofErr w:type="spellStart"/>
      <w:r w:rsidRPr="00A54FD6">
        <w:t>Novčana</w:t>
      </w:r>
      <w:proofErr w:type="spellEnd"/>
      <w:r w:rsidRPr="00A54FD6">
        <w:t xml:space="preserve"> </w:t>
      </w:r>
      <w:proofErr w:type="spellStart"/>
      <w:r w:rsidRPr="00A54FD6">
        <w:t>naknada</w:t>
      </w:r>
      <w:proofErr w:type="spellEnd"/>
      <w:r w:rsidRPr="00A54FD6">
        <w:t xml:space="preserve"> </w:t>
      </w:r>
      <w:proofErr w:type="spellStart"/>
      <w:r w:rsidRPr="00A54FD6">
        <w:t>isplaćuje</w:t>
      </w:r>
      <w:proofErr w:type="spellEnd"/>
      <w:r w:rsidRPr="00A54FD6">
        <w:t xml:space="preserve"> se </w:t>
      </w:r>
      <w:proofErr w:type="spellStart"/>
      <w:r w:rsidRPr="00A54FD6">
        <w:t>nosiocima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u </w:t>
      </w:r>
      <w:proofErr w:type="spellStart"/>
      <w:r w:rsidRPr="00A54FD6">
        <w:t>rokovima</w:t>
      </w:r>
      <w:proofErr w:type="spellEnd"/>
      <w:r w:rsidRPr="00A54FD6">
        <w:t xml:space="preserve"> </w:t>
      </w:r>
      <w:proofErr w:type="spellStart"/>
      <w:r w:rsidRPr="00A54FD6">
        <w:t>propisanim</w:t>
      </w:r>
      <w:proofErr w:type="spellEnd"/>
      <w:r w:rsidRPr="00A54FD6">
        <w:t xml:space="preserve"> </w:t>
      </w:r>
      <w:proofErr w:type="spellStart"/>
      <w:r w:rsidRPr="00A54FD6">
        <w:t>aktom</w:t>
      </w:r>
      <w:proofErr w:type="spellEnd"/>
      <w:r w:rsidRPr="00A54FD6">
        <w:t xml:space="preserve"> Vlade.</w:t>
      </w:r>
    </w:p>
    <w:p w14:paraId="37176152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49" w:name="clan_17"/>
      <w:bookmarkEnd w:id="49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17</w:t>
      </w:r>
    </w:p>
    <w:p w14:paraId="16FD517F" w14:textId="77777777" w:rsidR="00A54FD6" w:rsidRPr="00A54FD6" w:rsidRDefault="00A54FD6" w:rsidP="00A54FD6">
      <w:pPr>
        <w:jc w:val="center"/>
        <w:rPr>
          <w:i/>
          <w:iCs/>
          <w:lang w:val="fr-FR"/>
        </w:rPr>
      </w:pPr>
      <w:r w:rsidRPr="00A54FD6">
        <w:rPr>
          <w:i/>
          <w:iCs/>
          <w:lang w:val="fr-FR"/>
        </w:rPr>
        <w:t>(</w:t>
      </w:r>
      <w:proofErr w:type="spellStart"/>
      <w:r w:rsidRPr="00A54FD6">
        <w:rPr>
          <w:i/>
          <w:iCs/>
          <w:lang w:val="fr-FR"/>
        </w:rPr>
        <w:t>Brisano</w:t>
      </w:r>
      <w:proofErr w:type="spellEnd"/>
      <w:r w:rsidRPr="00A54FD6">
        <w:rPr>
          <w:i/>
          <w:iCs/>
          <w:lang w:val="fr-FR"/>
        </w:rPr>
        <w:t>)</w:t>
      </w:r>
    </w:p>
    <w:p w14:paraId="0F2C2C4A" w14:textId="77777777" w:rsidR="00A54FD6" w:rsidRPr="00A54FD6" w:rsidRDefault="00A54FD6" w:rsidP="00A54FD6">
      <w:pPr>
        <w:jc w:val="center"/>
        <w:rPr>
          <w:lang w:val="fr-FR"/>
        </w:rPr>
      </w:pPr>
      <w:bookmarkStart w:id="50" w:name="str_26"/>
      <w:bookmarkEnd w:id="50"/>
      <w:r w:rsidRPr="00A54FD6">
        <w:rPr>
          <w:lang w:val="fr-FR"/>
        </w:rPr>
        <w:t>IV PRENOS AKCIJA BEZ NAKNADE GRAĐANIMA</w:t>
      </w:r>
    </w:p>
    <w:p w14:paraId="2CABBA5F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51" w:name="str_27"/>
      <w:bookmarkEnd w:id="51"/>
      <w:proofErr w:type="spellStart"/>
      <w:r w:rsidRPr="00A54FD6">
        <w:rPr>
          <w:b/>
          <w:bCs/>
          <w:lang w:val="fr-FR"/>
        </w:rPr>
        <w:t>Pravo</w:t>
      </w:r>
      <w:proofErr w:type="spellEnd"/>
      <w:r w:rsidRPr="00A54FD6">
        <w:rPr>
          <w:b/>
          <w:bCs/>
          <w:lang w:val="fr-FR"/>
        </w:rPr>
        <w:t xml:space="preserve"> na </w:t>
      </w:r>
      <w:proofErr w:type="spellStart"/>
      <w:r w:rsidRPr="00A54FD6">
        <w:rPr>
          <w:b/>
          <w:bCs/>
          <w:lang w:val="fr-FR"/>
        </w:rPr>
        <w:t>akcije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bez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naknade</w:t>
      </w:r>
      <w:proofErr w:type="spellEnd"/>
    </w:p>
    <w:p w14:paraId="53199DC9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52" w:name="clan_18"/>
      <w:bookmarkEnd w:id="52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18</w:t>
      </w:r>
    </w:p>
    <w:p w14:paraId="18C7089B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Fond </w:t>
      </w:r>
      <w:proofErr w:type="spellStart"/>
      <w:r w:rsidRPr="00A54FD6">
        <w:rPr>
          <w:lang w:val="fr-FR"/>
        </w:rPr>
        <w:t>izdaje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(u </w:t>
      </w:r>
      <w:proofErr w:type="spellStart"/>
      <w:r w:rsidRPr="00A54FD6">
        <w:rPr>
          <w:lang w:val="fr-FR"/>
        </w:rPr>
        <w:t>daljem</w:t>
      </w:r>
      <w:proofErr w:type="spellEnd"/>
      <w:r w:rsidRPr="00A54FD6">
        <w:rPr>
          <w:lang w:val="fr-FR"/>
        </w:rPr>
        <w:t xml:space="preserve"> </w:t>
      </w:r>
      <w:proofErr w:type="spellStart"/>
      <w:proofErr w:type="gramStart"/>
      <w:r w:rsidRPr="00A54FD6">
        <w:rPr>
          <w:lang w:val="fr-FR"/>
        </w:rPr>
        <w:t>tekstu</w:t>
      </w:r>
      <w:proofErr w:type="spellEnd"/>
      <w:r w:rsidRPr="00A54FD6">
        <w:rPr>
          <w:lang w:val="fr-FR"/>
        </w:rPr>
        <w:t>:</w:t>
      </w:r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Fonda)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licima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koja</w:t>
      </w:r>
      <w:proofErr w:type="spellEnd"/>
      <w:r w:rsidRPr="00A54FD6">
        <w:rPr>
          <w:lang w:val="fr-FR"/>
        </w:rPr>
        <w:t xml:space="preserve"> su </w:t>
      </w:r>
      <w:proofErr w:type="spellStart"/>
      <w:r w:rsidRPr="00A54FD6">
        <w:rPr>
          <w:lang w:val="fr-FR"/>
        </w:rPr>
        <w:t>upisana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evidenciju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nosilaca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koju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vodi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ministarstvo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javnu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elektronsku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bazu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podataka</w:t>
      </w:r>
      <w:proofErr w:type="spellEnd"/>
      <w:r w:rsidRPr="00A54FD6">
        <w:rPr>
          <w:lang w:val="fr-FR"/>
        </w:rPr>
        <w:t>.</w:t>
      </w:r>
    </w:p>
    <w:p w14:paraId="26A1DAF5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53" w:name="clan_18a"/>
      <w:bookmarkEnd w:id="53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18a</w:t>
      </w:r>
    </w:p>
    <w:p w14:paraId="2A59A8C5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Pored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18.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nosioci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ostvaruju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i na </w:t>
      </w:r>
      <w:proofErr w:type="spellStart"/>
      <w:r w:rsidRPr="00A54FD6">
        <w:rPr>
          <w:lang w:val="fr-FR"/>
        </w:rPr>
        <w:t>podelu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sledećim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preduzećima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privrednim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društvima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učešćem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državnog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privrednim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obavljaju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delatnost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opšteg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interesa</w:t>
      </w:r>
      <w:proofErr w:type="spellEnd"/>
      <w:r w:rsidRPr="00A54FD6">
        <w:rPr>
          <w:lang w:val="fr-FR"/>
        </w:rPr>
        <w:t>:</w:t>
      </w:r>
    </w:p>
    <w:p w14:paraId="4CAC5725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1) 15% </w:t>
      </w:r>
      <w:proofErr w:type="spellStart"/>
      <w:r w:rsidRPr="00A54FD6">
        <w:rPr>
          <w:lang w:val="fr-FR"/>
        </w:rPr>
        <w:t>ukupnog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broja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"</w:t>
      </w:r>
      <w:proofErr w:type="spellStart"/>
      <w:r w:rsidRPr="00A54FD6">
        <w:rPr>
          <w:lang w:val="fr-FR"/>
        </w:rPr>
        <w:t>Elektroprivreda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Srbije</w:t>
      </w:r>
      <w:proofErr w:type="spellEnd"/>
      <w:r w:rsidRPr="00A54FD6">
        <w:rPr>
          <w:lang w:val="fr-FR"/>
        </w:rPr>
        <w:t xml:space="preserve">" </w:t>
      </w:r>
      <w:proofErr w:type="gramStart"/>
      <w:r w:rsidRPr="00A54FD6">
        <w:rPr>
          <w:lang w:val="fr-FR"/>
        </w:rPr>
        <w:t>Beograd;</w:t>
      </w:r>
      <w:proofErr w:type="gramEnd"/>
    </w:p>
    <w:p w14:paraId="0A980E85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2) 15%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Republike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Srbije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Preduzeću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telekomunikacije</w:t>
      </w:r>
      <w:proofErr w:type="spellEnd"/>
      <w:r w:rsidRPr="00A54FD6">
        <w:rPr>
          <w:lang w:val="fr-FR"/>
        </w:rPr>
        <w:t xml:space="preserve"> "Telekom" </w:t>
      </w:r>
      <w:proofErr w:type="spellStart"/>
      <w:r w:rsidRPr="00A54FD6">
        <w:rPr>
          <w:lang w:val="fr-FR"/>
        </w:rPr>
        <w:t>a.d</w:t>
      </w:r>
      <w:proofErr w:type="spellEnd"/>
      <w:r w:rsidRPr="00A54FD6">
        <w:rPr>
          <w:lang w:val="fr-FR"/>
        </w:rPr>
        <w:t xml:space="preserve">. </w:t>
      </w:r>
      <w:proofErr w:type="gramStart"/>
      <w:r w:rsidRPr="00A54FD6">
        <w:rPr>
          <w:lang w:val="fr-FR"/>
        </w:rPr>
        <w:t>Beograd;</w:t>
      </w:r>
      <w:proofErr w:type="gramEnd"/>
    </w:p>
    <w:p w14:paraId="0671C343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3) 15% </w:t>
      </w:r>
      <w:proofErr w:type="spellStart"/>
      <w:r w:rsidRPr="00A54FD6">
        <w:rPr>
          <w:lang w:val="fr-FR"/>
        </w:rPr>
        <w:t>ukupnog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broja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Aerodrom</w:t>
      </w:r>
      <w:proofErr w:type="spellEnd"/>
      <w:r w:rsidRPr="00A54FD6">
        <w:rPr>
          <w:lang w:val="fr-FR"/>
        </w:rPr>
        <w:t xml:space="preserve"> "Nikola Tesla", Beograd.</w:t>
      </w:r>
    </w:p>
    <w:p w14:paraId="555C84A1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Odredbe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ovog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primenjivaće</w:t>
      </w:r>
      <w:proofErr w:type="spellEnd"/>
      <w:r w:rsidRPr="00A54FD6">
        <w:rPr>
          <w:lang w:val="fr-FR"/>
        </w:rPr>
        <w:t xml:space="preserve"> se i na </w:t>
      </w:r>
      <w:proofErr w:type="spellStart"/>
      <w:r w:rsidRPr="00A54FD6">
        <w:rPr>
          <w:lang w:val="fr-FR"/>
        </w:rPr>
        <w:t>pravne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sledbenike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nastanu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statusnim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promenama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izvršenim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stupanja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snagu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ovog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>.</w:t>
      </w:r>
    </w:p>
    <w:p w14:paraId="59590388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Vlada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bliže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propisuje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postupak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način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nosiocima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>.</w:t>
      </w:r>
    </w:p>
    <w:p w14:paraId="46E95997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Vlada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odlučiti</w:t>
      </w:r>
      <w:proofErr w:type="spellEnd"/>
      <w:r w:rsidRPr="00A54FD6">
        <w:rPr>
          <w:lang w:val="fr-FR"/>
        </w:rPr>
        <w:t xml:space="preserve">, ako </w:t>
      </w:r>
      <w:proofErr w:type="spellStart"/>
      <w:r w:rsidRPr="00A54FD6">
        <w:rPr>
          <w:lang w:val="fr-FR"/>
        </w:rPr>
        <w:t>proceni</w:t>
      </w:r>
      <w:proofErr w:type="spellEnd"/>
      <w:r w:rsidRPr="00A54FD6">
        <w:rPr>
          <w:lang w:val="fr-FR"/>
        </w:rPr>
        <w:t xml:space="preserve"> da je to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opšteg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interesa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građane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javna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, da </w:t>
      </w:r>
      <w:proofErr w:type="spellStart"/>
      <w:r w:rsidRPr="00A54FD6">
        <w:rPr>
          <w:lang w:val="fr-FR"/>
        </w:rPr>
        <w:t>imovinu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uveća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unosom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visini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procenta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je </w:t>
      </w:r>
      <w:proofErr w:type="spellStart"/>
      <w:r w:rsidRPr="00A54FD6">
        <w:rPr>
          <w:lang w:val="fr-FR"/>
        </w:rPr>
        <w:t>naveden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stavu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i da na </w:t>
      </w:r>
      <w:proofErr w:type="spellStart"/>
      <w:r w:rsidRPr="00A54FD6">
        <w:rPr>
          <w:lang w:val="fr-FR"/>
        </w:rPr>
        <w:t>osnovu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povećanja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imovine</w:t>
      </w:r>
      <w:proofErr w:type="spellEnd"/>
      <w:r w:rsidRPr="00A54FD6">
        <w:rPr>
          <w:lang w:val="fr-FR"/>
        </w:rPr>
        <w:t xml:space="preserve"> Fonda, </w:t>
      </w:r>
      <w:proofErr w:type="spellStart"/>
      <w:r w:rsidRPr="00A54FD6">
        <w:rPr>
          <w:lang w:val="fr-FR"/>
        </w:rPr>
        <w:t>izda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nosiocima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Fonda.</w:t>
      </w:r>
    </w:p>
    <w:p w14:paraId="011EBFE4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54" w:name="str_28"/>
      <w:bookmarkEnd w:id="54"/>
      <w:proofErr w:type="spellStart"/>
      <w:r w:rsidRPr="00A54FD6">
        <w:rPr>
          <w:b/>
          <w:bCs/>
          <w:lang w:val="fr-FR"/>
        </w:rPr>
        <w:t>Podela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besplatnih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akcija</w:t>
      </w:r>
      <w:proofErr w:type="spellEnd"/>
    </w:p>
    <w:p w14:paraId="13B42CA0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55" w:name="clan_19"/>
      <w:bookmarkEnd w:id="55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19</w:t>
      </w:r>
    </w:p>
    <w:p w14:paraId="0220C2B5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18a </w:t>
      </w:r>
      <w:proofErr w:type="spellStart"/>
      <w:r w:rsidRPr="00A54FD6">
        <w:rPr>
          <w:lang w:val="fr-FR"/>
        </w:rPr>
        <w:t>ovog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nosiocima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promene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oblika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organizovanja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akcionarsko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društvo</w:t>
      </w:r>
      <w:proofErr w:type="spellEnd"/>
      <w:r w:rsidRPr="00A54FD6">
        <w:rPr>
          <w:lang w:val="fr-FR"/>
        </w:rPr>
        <w:t xml:space="preserve">, a </w:t>
      </w:r>
      <w:proofErr w:type="spellStart"/>
      <w:r w:rsidRPr="00A54FD6">
        <w:rPr>
          <w:lang w:val="fr-FR"/>
        </w:rPr>
        <w:t>pre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pokretanja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postupka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>.</w:t>
      </w:r>
    </w:p>
    <w:p w14:paraId="3DDA4ACC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56" w:name="clan_19a"/>
      <w:bookmarkEnd w:id="56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19a</w:t>
      </w:r>
    </w:p>
    <w:p w14:paraId="7A74364F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Nosioci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stiču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jednak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broj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Fonda.</w:t>
      </w:r>
    </w:p>
    <w:p w14:paraId="575464B7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lastRenderedPageBreak/>
        <w:t>Akcije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prenose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nosiocima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su </w:t>
      </w:r>
      <w:proofErr w:type="spellStart"/>
      <w:r w:rsidRPr="00A54FD6">
        <w:rPr>
          <w:lang w:val="fr-FR"/>
        </w:rPr>
        <w:t>obične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iste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nominalne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glase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ime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imaju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glasa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koje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ostvaruje</w:t>
      </w:r>
      <w:proofErr w:type="spellEnd"/>
      <w:r w:rsidRPr="00A54FD6">
        <w:rPr>
          <w:lang w:val="fr-FR"/>
        </w:rPr>
        <w:t xml:space="preserve"> Republika </w:t>
      </w:r>
      <w:proofErr w:type="spellStart"/>
      <w:r w:rsidRPr="00A54FD6">
        <w:rPr>
          <w:lang w:val="fr-FR"/>
        </w:rPr>
        <w:t>Srbija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preko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ministarstva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nadležnog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poslove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>.</w:t>
      </w:r>
    </w:p>
    <w:p w14:paraId="5BA8AF99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57" w:name="clan_19b"/>
      <w:bookmarkEnd w:id="57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19b</w:t>
      </w:r>
    </w:p>
    <w:p w14:paraId="716568BB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Kada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imovina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poveća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novim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udelima</w:t>
      </w:r>
      <w:proofErr w:type="spellEnd"/>
      <w:r w:rsidRPr="00A54FD6">
        <w:rPr>
          <w:lang w:val="fr-FR"/>
        </w:rPr>
        <w:t xml:space="preserve">, Fond </w:t>
      </w:r>
      <w:proofErr w:type="spellStart"/>
      <w:r w:rsidRPr="00A54FD6">
        <w:rPr>
          <w:lang w:val="fr-FR"/>
        </w:rPr>
        <w:t>izdaje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emisiju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običnih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>.</w:t>
      </w:r>
    </w:p>
    <w:p w14:paraId="5A6FBA34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Fond </w:t>
      </w:r>
      <w:proofErr w:type="spellStart"/>
      <w:r w:rsidRPr="00A54FD6">
        <w:rPr>
          <w:lang w:val="fr-FR"/>
        </w:rPr>
        <w:t>će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izdati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emisiju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kada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imovina</w:t>
      </w:r>
      <w:proofErr w:type="spellEnd"/>
      <w:r w:rsidRPr="00A54FD6">
        <w:rPr>
          <w:lang w:val="fr-FR"/>
        </w:rPr>
        <w:t xml:space="preserve"> Fonda </w:t>
      </w:r>
      <w:proofErr w:type="spellStart"/>
      <w:r w:rsidRPr="00A54FD6">
        <w:rPr>
          <w:lang w:val="fr-FR"/>
        </w:rPr>
        <w:t>poveća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tako</w:t>
      </w:r>
      <w:proofErr w:type="spellEnd"/>
      <w:r w:rsidRPr="00A54FD6">
        <w:rPr>
          <w:lang w:val="fr-FR"/>
        </w:rPr>
        <w:t xml:space="preserve"> da </w:t>
      </w:r>
      <w:proofErr w:type="spellStart"/>
      <w:r w:rsidRPr="00A54FD6">
        <w:rPr>
          <w:lang w:val="fr-FR"/>
        </w:rPr>
        <w:t>svi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nosioci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dobiju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najmanje</w:t>
      </w:r>
      <w:proofErr w:type="spellEnd"/>
      <w:r w:rsidRPr="00A54FD6">
        <w:rPr>
          <w:lang w:val="fr-FR"/>
        </w:rPr>
        <w:t xml:space="preserve"> po </w:t>
      </w:r>
      <w:proofErr w:type="spellStart"/>
      <w:r w:rsidRPr="00A54FD6">
        <w:rPr>
          <w:lang w:val="fr-FR"/>
        </w:rPr>
        <w:t>jednu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akciju</w:t>
      </w:r>
      <w:proofErr w:type="spellEnd"/>
      <w:r w:rsidRPr="00A54FD6">
        <w:rPr>
          <w:lang w:val="fr-FR"/>
        </w:rPr>
        <w:t xml:space="preserve"> nove </w:t>
      </w:r>
      <w:proofErr w:type="spellStart"/>
      <w:r w:rsidRPr="00A54FD6">
        <w:rPr>
          <w:lang w:val="fr-FR"/>
        </w:rPr>
        <w:t>emisije</w:t>
      </w:r>
      <w:proofErr w:type="spellEnd"/>
      <w:r w:rsidRPr="00A54FD6">
        <w:rPr>
          <w:lang w:val="fr-FR"/>
        </w:rPr>
        <w:t>.</w:t>
      </w:r>
    </w:p>
    <w:p w14:paraId="0B4748DE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akcije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2.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imaju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samo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nosioci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>.</w:t>
      </w:r>
    </w:p>
    <w:p w14:paraId="48C3164F" w14:textId="77777777" w:rsidR="00A54FD6" w:rsidRPr="00A54FD6" w:rsidRDefault="00A54FD6" w:rsidP="00A54FD6">
      <w:pPr>
        <w:jc w:val="center"/>
      </w:pPr>
      <w:proofErr w:type="spellStart"/>
      <w:r w:rsidRPr="00A54FD6">
        <w:t>Odluke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2.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donosi</w:t>
      </w:r>
      <w:proofErr w:type="spellEnd"/>
      <w:r w:rsidRPr="00A54FD6">
        <w:t xml:space="preserve"> </w:t>
      </w:r>
      <w:proofErr w:type="spellStart"/>
      <w:r w:rsidRPr="00A54FD6">
        <w:t>Savet</w:t>
      </w:r>
      <w:proofErr w:type="spellEnd"/>
      <w:r w:rsidRPr="00A54FD6">
        <w:t>.</w:t>
      </w:r>
    </w:p>
    <w:p w14:paraId="7F3BAE3C" w14:textId="77777777" w:rsidR="00A54FD6" w:rsidRPr="00A54FD6" w:rsidRDefault="00A54FD6" w:rsidP="00A54FD6">
      <w:pPr>
        <w:jc w:val="center"/>
        <w:rPr>
          <w:b/>
          <w:bCs/>
        </w:rPr>
      </w:pPr>
      <w:bookmarkStart w:id="58" w:name="clan_19v"/>
      <w:bookmarkEnd w:id="58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19v</w:t>
      </w:r>
    </w:p>
    <w:p w14:paraId="2F983653" w14:textId="77777777" w:rsidR="00A54FD6" w:rsidRPr="00A54FD6" w:rsidRDefault="00A54FD6" w:rsidP="00A54FD6">
      <w:pPr>
        <w:jc w:val="center"/>
      </w:pPr>
      <w:proofErr w:type="spellStart"/>
      <w:r w:rsidRPr="00A54FD6">
        <w:t>Zakoniti</w:t>
      </w:r>
      <w:proofErr w:type="spellEnd"/>
      <w:r w:rsidRPr="00A54FD6">
        <w:t xml:space="preserve"> </w:t>
      </w:r>
      <w:proofErr w:type="spellStart"/>
      <w:r w:rsidRPr="00A54FD6">
        <w:t>imalac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Fonda koji </w:t>
      </w:r>
      <w:proofErr w:type="spellStart"/>
      <w:r w:rsidRPr="00A54FD6">
        <w:t>trguje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tržištu</w:t>
      </w:r>
      <w:proofErr w:type="spellEnd"/>
      <w:r w:rsidRPr="00A54FD6">
        <w:t xml:space="preserve"> </w:t>
      </w:r>
      <w:proofErr w:type="spellStart"/>
      <w:r w:rsidRPr="00A54FD6">
        <w:t>hartija</w:t>
      </w:r>
      <w:proofErr w:type="spellEnd"/>
      <w:r w:rsidRPr="00A54FD6">
        <w:t xml:space="preserve"> od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daje</w:t>
      </w:r>
      <w:proofErr w:type="spellEnd"/>
      <w:r w:rsidRPr="00A54FD6">
        <w:t xml:space="preserve"> </w:t>
      </w:r>
      <w:proofErr w:type="spellStart"/>
      <w:r w:rsidRPr="00A54FD6">
        <w:t>nalog</w:t>
      </w:r>
      <w:proofErr w:type="spellEnd"/>
      <w:r w:rsidRPr="00A54FD6">
        <w:t xml:space="preserve"> </w:t>
      </w:r>
      <w:proofErr w:type="spellStart"/>
      <w:r w:rsidRPr="00A54FD6">
        <w:t>brokeru</w:t>
      </w:r>
      <w:proofErr w:type="spellEnd"/>
      <w:r w:rsidRPr="00A54FD6">
        <w:t xml:space="preserve"> za </w:t>
      </w:r>
      <w:proofErr w:type="spellStart"/>
      <w:r w:rsidRPr="00A54FD6">
        <w:t>prvu</w:t>
      </w:r>
      <w:proofErr w:type="spellEnd"/>
      <w:r w:rsidRPr="00A54FD6">
        <w:t xml:space="preserve">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>.</w:t>
      </w:r>
    </w:p>
    <w:p w14:paraId="7D68D1CF" w14:textId="77777777" w:rsidR="00A54FD6" w:rsidRPr="00A54FD6" w:rsidRDefault="00A54FD6" w:rsidP="00A54FD6">
      <w:pPr>
        <w:jc w:val="center"/>
      </w:pPr>
      <w:r w:rsidRPr="00A54FD6">
        <w:t xml:space="preserve">Pod </w:t>
      </w:r>
      <w:proofErr w:type="spellStart"/>
      <w:r w:rsidRPr="00A54FD6">
        <w:t>realizacijom</w:t>
      </w:r>
      <w:proofErr w:type="spellEnd"/>
      <w:r w:rsidRPr="00A54FD6">
        <w:t xml:space="preserve"> </w:t>
      </w:r>
      <w:proofErr w:type="spellStart"/>
      <w:r w:rsidRPr="00A54FD6">
        <w:t>prvog</w:t>
      </w:r>
      <w:proofErr w:type="spellEnd"/>
      <w:r w:rsidRPr="00A54FD6">
        <w:t xml:space="preserve"> </w:t>
      </w:r>
      <w:proofErr w:type="spellStart"/>
      <w:r w:rsidRPr="00A54FD6">
        <w:t>naloga</w:t>
      </w:r>
      <w:proofErr w:type="spellEnd"/>
      <w:r w:rsidRPr="00A54FD6">
        <w:t xml:space="preserve"> za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podrazumeva</w:t>
      </w:r>
      <w:proofErr w:type="spellEnd"/>
      <w:r w:rsidRPr="00A54FD6">
        <w:t xml:space="preserve"> se </w:t>
      </w:r>
      <w:proofErr w:type="spellStart"/>
      <w:r w:rsidRPr="00A54FD6">
        <w:t>prodaja</w:t>
      </w:r>
      <w:proofErr w:type="spellEnd"/>
      <w:r w:rsidRPr="00A54FD6">
        <w:t xml:space="preserve"> </w:t>
      </w:r>
      <w:proofErr w:type="spellStart"/>
      <w:r w:rsidRPr="00A54FD6">
        <w:t>svih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bile </w:t>
      </w:r>
      <w:proofErr w:type="spellStart"/>
      <w:r w:rsidRPr="00A54FD6">
        <w:t>predmet</w:t>
      </w:r>
      <w:proofErr w:type="spellEnd"/>
      <w:r w:rsidRPr="00A54FD6">
        <w:t xml:space="preserve"> </w:t>
      </w:r>
      <w:proofErr w:type="spellStart"/>
      <w:r w:rsidRPr="00A54FD6">
        <w:t>prvog</w:t>
      </w:r>
      <w:proofErr w:type="spellEnd"/>
      <w:r w:rsidRPr="00A54FD6">
        <w:t xml:space="preserve"> </w:t>
      </w:r>
      <w:proofErr w:type="spellStart"/>
      <w:r w:rsidRPr="00A54FD6">
        <w:t>naloga</w:t>
      </w:r>
      <w:proofErr w:type="spellEnd"/>
      <w:r w:rsidRPr="00A54FD6">
        <w:t xml:space="preserve"> </w:t>
      </w:r>
      <w:proofErr w:type="spellStart"/>
      <w:r w:rsidRPr="00A54FD6">
        <w:t>datog</w:t>
      </w:r>
      <w:proofErr w:type="spellEnd"/>
      <w:r w:rsidRPr="00A54FD6">
        <w:t xml:space="preserve"> </w:t>
      </w:r>
      <w:proofErr w:type="spellStart"/>
      <w:r w:rsidRPr="00A54FD6">
        <w:t>brokeru</w:t>
      </w:r>
      <w:proofErr w:type="spellEnd"/>
      <w:r w:rsidRPr="00A54FD6">
        <w:t>.</w:t>
      </w:r>
    </w:p>
    <w:p w14:paraId="3945F33A" w14:textId="77777777" w:rsidR="00A54FD6" w:rsidRPr="00A54FD6" w:rsidRDefault="00A54FD6" w:rsidP="00A54FD6">
      <w:pPr>
        <w:jc w:val="center"/>
      </w:pPr>
      <w:r w:rsidRPr="00A54FD6">
        <w:t xml:space="preserve">Vlada </w:t>
      </w:r>
      <w:proofErr w:type="spellStart"/>
      <w:r w:rsidRPr="00A54FD6">
        <w:t>bliže</w:t>
      </w:r>
      <w:proofErr w:type="spellEnd"/>
      <w:r w:rsidRPr="00A54FD6">
        <w:t xml:space="preserve"> </w:t>
      </w:r>
      <w:proofErr w:type="spellStart"/>
      <w:r w:rsidRPr="00A54FD6">
        <w:t>uređuje</w:t>
      </w:r>
      <w:proofErr w:type="spellEnd"/>
      <w:r w:rsidRPr="00A54FD6">
        <w:t xml:space="preserve"> </w:t>
      </w:r>
      <w:proofErr w:type="spellStart"/>
      <w:r w:rsidRPr="00A54FD6">
        <w:t>postupak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koji </w:t>
      </w:r>
      <w:proofErr w:type="spellStart"/>
      <w:r w:rsidRPr="00A54FD6">
        <w:t>zakoniti</w:t>
      </w:r>
      <w:proofErr w:type="spellEnd"/>
      <w:r w:rsidRPr="00A54FD6">
        <w:t xml:space="preserve"> </w:t>
      </w:r>
      <w:proofErr w:type="spellStart"/>
      <w:r w:rsidRPr="00A54FD6">
        <w:t>imalac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Fonda </w:t>
      </w:r>
      <w:proofErr w:type="spellStart"/>
      <w:r w:rsidRPr="00A54FD6">
        <w:t>daje</w:t>
      </w:r>
      <w:proofErr w:type="spellEnd"/>
      <w:r w:rsidRPr="00A54FD6">
        <w:t xml:space="preserve"> </w:t>
      </w:r>
      <w:proofErr w:type="spellStart"/>
      <w:r w:rsidRPr="00A54FD6">
        <w:t>nalog</w:t>
      </w:r>
      <w:proofErr w:type="spellEnd"/>
      <w:r w:rsidRPr="00A54FD6">
        <w:t xml:space="preserve"> </w:t>
      </w:r>
      <w:proofErr w:type="spellStart"/>
      <w:r w:rsidRPr="00A54FD6">
        <w:t>brokeru</w:t>
      </w:r>
      <w:proofErr w:type="spellEnd"/>
      <w:r w:rsidRPr="00A54FD6">
        <w:t xml:space="preserve"> da </w:t>
      </w:r>
      <w:proofErr w:type="spellStart"/>
      <w:r w:rsidRPr="00A54FD6">
        <w:t>sprovede</w:t>
      </w:r>
      <w:proofErr w:type="spellEnd"/>
      <w:r w:rsidRPr="00A54FD6">
        <w:t xml:space="preserve"> </w:t>
      </w:r>
      <w:proofErr w:type="spellStart"/>
      <w:r w:rsidRPr="00A54FD6">
        <w:t>prvu</w:t>
      </w:r>
      <w:proofErr w:type="spellEnd"/>
      <w:r w:rsidRPr="00A54FD6">
        <w:t xml:space="preserve">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>.</w:t>
      </w:r>
    </w:p>
    <w:p w14:paraId="4B90C9D1" w14:textId="77777777" w:rsidR="00A54FD6" w:rsidRPr="00A54FD6" w:rsidRDefault="00A54FD6" w:rsidP="00A54FD6">
      <w:pPr>
        <w:jc w:val="center"/>
        <w:rPr>
          <w:b/>
          <w:bCs/>
        </w:rPr>
      </w:pPr>
      <w:bookmarkStart w:id="59" w:name="clan_19g"/>
      <w:bookmarkEnd w:id="59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19g</w:t>
      </w:r>
    </w:p>
    <w:p w14:paraId="0C9B3749" w14:textId="77777777" w:rsidR="00A54FD6" w:rsidRPr="00A54FD6" w:rsidRDefault="00A54FD6" w:rsidP="00A54FD6">
      <w:pPr>
        <w:jc w:val="center"/>
      </w:pPr>
      <w:r w:rsidRPr="00A54FD6">
        <w:rPr>
          <w:i/>
          <w:iCs/>
        </w:rPr>
        <w:t>(</w:t>
      </w:r>
      <w:proofErr w:type="spellStart"/>
      <w:r w:rsidRPr="00A54FD6">
        <w:rPr>
          <w:i/>
          <w:iCs/>
        </w:rPr>
        <w:t>Brisan</w:t>
      </w:r>
      <w:proofErr w:type="spellEnd"/>
      <w:r w:rsidRPr="00A54FD6">
        <w:rPr>
          <w:i/>
          <w:iCs/>
        </w:rPr>
        <w:t>)</w:t>
      </w:r>
    </w:p>
    <w:p w14:paraId="39A4B5A0" w14:textId="77777777" w:rsidR="00A54FD6" w:rsidRPr="00A54FD6" w:rsidRDefault="00A54FD6" w:rsidP="00A54FD6">
      <w:pPr>
        <w:jc w:val="center"/>
        <w:rPr>
          <w:b/>
          <w:bCs/>
        </w:rPr>
      </w:pPr>
      <w:bookmarkStart w:id="60" w:name="str_29"/>
      <w:bookmarkEnd w:id="60"/>
      <w:proofErr w:type="spellStart"/>
      <w:r w:rsidRPr="00A54FD6">
        <w:rPr>
          <w:b/>
          <w:bCs/>
        </w:rPr>
        <w:t>Poreski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tretman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sticanja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prve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prodaje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besplatnih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akcija</w:t>
      </w:r>
      <w:proofErr w:type="spellEnd"/>
    </w:p>
    <w:p w14:paraId="7ED88740" w14:textId="77777777" w:rsidR="00A54FD6" w:rsidRPr="00A54FD6" w:rsidRDefault="00A54FD6" w:rsidP="00A54FD6">
      <w:pPr>
        <w:jc w:val="center"/>
        <w:rPr>
          <w:b/>
          <w:bCs/>
        </w:rPr>
      </w:pPr>
      <w:bookmarkStart w:id="61" w:name="clan_20"/>
      <w:bookmarkEnd w:id="61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20</w:t>
      </w:r>
    </w:p>
    <w:p w14:paraId="53C99111" w14:textId="77777777" w:rsidR="00A54FD6" w:rsidRPr="00A54FD6" w:rsidRDefault="00A54FD6" w:rsidP="00A54FD6">
      <w:pPr>
        <w:jc w:val="center"/>
      </w:pPr>
      <w:proofErr w:type="spellStart"/>
      <w:r w:rsidRPr="00A54FD6">
        <w:t>Sticanje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od </w:t>
      </w:r>
      <w:proofErr w:type="spellStart"/>
      <w:r w:rsidRPr="00A54FD6">
        <w:t>strane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,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prva</w:t>
      </w:r>
      <w:proofErr w:type="spellEnd"/>
      <w:r w:rsidRPr="00A54FD6">
        <w:t xml:space="preserve"> </w:t>
      </w:r>
      <w:proofErr w:type="spellStart"/>
      <w:r w:rsidRPr="00A54FD6">
        <w:t>prodaja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od </w:t>
      </w:r>
      <w:proofErr w:type="spellStart"/>
      <w:r w:rsidRPr="00A54FD6">
        <w:t>strane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, ne </w:t>
      </w:r>
      <w:proofErr w:type="spellStart"/>
      <w:r w:rsidRPr="00A54FD6">
        <w:t>podleže</w:t>
      </w:r>
      <w:proofErr w:type="spellEnd"/>
      <w:r w:rsidRPr="00A54FD6">
        <w:t xml:space="preserve"> </w:t>
      </w:r>
      <w:proofErr w:type="spellStart"/>
      <w:r w:rsidRPr="00A54FD6">
        <w:t>plaćanju</w:t>
      </w:r>
      <w:proofErr w:type="spellEnd"/>
      <w:r w:rsidRPr="00A54FD6">
        <w:t xml:space="preserve"> </w:t>
      </w:r>
      <w:proofErr w:type="spellStart"/>
      <w:r w:rsidRPr="00A54FD6">
        <w:t>poreza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prihod</w:t>
      </w:r>
      <w:proofErr w:type="spellEnd"/>
      <w:r w:rsidRPr="00A54FD6">
        <w:t xml:space="preserve"> </w:t>
      </w:r>
      <w:proofErr w:type="spellStart"/>
      <w:r w:rsidRPr="00A54FD6">
        <w:t>građana</w:t>
      </w:r>
      <w:proofErr w:type="spellEnd"/>
      <w:r w:rsidRPr="00A54FD6">
        <w:t xml:space="preserve"> po </w:t>
      </w:r>
      <w:proofErr w:type="spellStart"/>
      <w:r w:rsidRPr="00A54FD6">
        <w:t>bilo</w:t>
      </w:r>
      <w:proofErr w:type="spellEnd"/>
      <w:r w:rsidRPr="00A54FD6">
        <w:t xml:space="preserve"> </w:t>
      </w:r>
      <w:proofErr w:type="spellStart"/>
      <w:r w:rsidRPr="00A54FD6">
        <w:t>kom</w:t>
      </w:r>
      <w:proofErr w:type="spellEnd"/>
      <w:r w:rsidRPr="00A54FD6">
        <w:t xml:space="preserve"> </w:t>
      </w:r>
      <w:proofErr w:type="spellStart"/>
      <w:r w:rsidRPr="00A54FD6">
        <w:t>osnovu</w:t>
      </w:r>
      <w:proofErr w:type="spellEnd"/>
      <w:r w:rsidRPr="00A54FD6">
        <w:t xml:space="preserve">,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ni</w:t>
      </w:r>
      <w:proofErr w:type="spellEnd"/>
      <w:r w:rsidRPr="00A54FD6">
        <w:t xml:space="preserve"> </w:t>
      </w:r>
      <w:proofErr w:type="spellStart"/>
      <w:r w:rsidRPr="00A54FD6">
        <w:t>plaćanju</w:t>
      </w:r>
      <w:proofErr w:type="spellEnd"/>
      <w:r w:rsidRPr="00A54FD6">
        <w:t xml:space="preserve"> </w:t>
      </w:r>
      <w:proofErr w:type="spellStart"/>
      <w:r w:rsidRPr="00A54FD6">
        <w:t>poreza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apsolutnih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>.</w:t>
      </w:r>
    </w:p>
    <w:p w14:paraId="76CF2BE3" w14:textId="77777777" w:rsidR="00A54FD6" w:rsidRPr="00A54FD6" w:rsidRDefault="00A54FD6" w:rsidP="00A54FD6">
      <w:pPr>
        <w:jc w:val="center"/>
        <w:rPr>
          <w:b/>
          <w:bCs/>
        </w:rPr>
      </w:pPr>
      <w:bookmarkStart w:id="62" w:name="str_30"/>
      <w:bookmarkEnd w:id="62"/>
      <w:proofErr w:type="spellStart"/>
      <w:r w:rsidRPr="00A54FD6">
        <w:rPr>
          <w:b/>
          <w:bCs/>
        </w:rPr>
        <w:t>Izbor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brokera</w:t>
      </w:r>
      <w:proofErr w:type="spellEnd"/>
    </w:p>
    <w:p w14:paraId="04D3A731" w14:textId="77777777" w:rsidR="00A54FD6" w:rsidRPr="00A54FD6" w:rsidRDefault="00A54FD6" w:rsidP="00A54FD6">
      <w:pPr>
        <w:jc w:val="center"/>
        <w:rPr>
          <w:b/>
          <w:bCs/>
        </w:rPr>
      </w:pPr>
      <w:bookmarkStart w:id="63" w:name="clan_21"/>
      <w:bookmarkEnd w:id="63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21</w:t>
      </w:r>
    </w:p>
    <w:p w14:paraId="46C1C2DD" w14:textId="77777777" w:rsidR="00A54FD6" w:rsidRPr="00A54FD6" w:rsidRDefault="00A54FD6" w:rsidP="00A54FD6">
      <w:pPr>
        <w:jc w:val="center"/>
      </w:pPr>
      <w:r w:rsidRPr="00A54FD6">
        <w:t xml:space="preserve">Vlada </w:t>
      </w:r>
      <w:proofErr w:type="spellStart"/>
      <w:r w:rsidRPr="00A54FD6">
        <w:t>će</w:t>
      </w:r>
      <w:proofErr w:type="spellEnd"/>
      <w:r w:rsidRPr="00A54FD6">
        <w:t xml:space="preserve"> </w:t>
      </w:r>
      <w:proofErr w:type="spellStart"/>
      <w:r w:rsidRPr="00A54FD6">
        <w:t>sprovesti</w:t>
      </w:r>
      <w:proofErr w:type="spellEnd"/>
      <w:r w:rsidRPr="00A54FD6">
        <w:t xml:space="preserve"> </w:t>
      </w:r>
      <w:proofErr w:type="spellStart"/>
      <w:r w:rsidRPr="00A54FD6">
        <w:t>postupak</w:t>
      </w:r>
      <w:proofErr w:type="spellEnd"/>
      <w:r w:rsidRPr="00A54FD6">
        <w:t xml:space="preserve"> </w:t>
      </w:r>
      <w:proofErr w:type="spellStart"/>
      <w:r w:rsidRPr="00A54FD6">
        <w:t>javne</w:t>
      </w:r>
      <w:proofErr w:type="spellEnd"/>
      <w:r w:rsidRPr="00A54FD6">
        <w:t xml:space="preserve"> </w:t>
      </w:r>
      <w:proofErr w:type="spellStart"/>
      <w:r w:rsidRPr="00A54FD6">
        <w:t>nabavke</w:t>
      </w:r>
      <w:proofErr w:type="spellEnd"/>
      <w:r w:rsidRPr="00A54FD6">
        <w:t xml:space="preserve"> za </w:t>
      </w:r>
      <w:proofErr w:type="spellStart"/>
      <w:r w:rsidRPr="00A54FD6">
        <w:t>izbor</w:t>
      </w:r>
      <w:proofErr w:type="spellEnd"/>
      <w:r w:rsidRPr="00A54FD6">
        <w:t xml:space="preserve"> </w:t>
      </w:r>
      <w:proofErr w:type="spellStart"/>
      <w:r w:rsidRPr="00A54FD6">
        <w:t>brokersko-dilerskih</w:t>
      </w:r>
      <w:proofErr w:type="spellEnd"/>
      <w:r w:rsidRPr="00A54FD6">
        <w:t xml:space="preserve"> </w:t>
      </w:r>
      <w:proofErr w:type="spellStart"/>
      <w:r w:rsidRPr="00A54FD6">
        <w:t>društava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ovlašćenih</w:t>
      </w:r>
      <w:proofErr w:type="spellEnd"/>
      <w:r w:rsidRPr="00A54FD6">
        <w:t xml:space="preserve"> </w:t>
      </w:r>
      <w:proofErr w:type="spellStart"/>
      <w:r w:rsidRPr="00A54FD6">
        <w:t>banaka</w:t>
      </w:r>
      <w:proofErr w:type="spellEnd"/>
      <w:r w:rsidRPr="00A54FD6">
        <w:t xml:space="preserve"> (u </w:t>
      </w:r>
      <w:proofErr w:type="spellStart"/>
      <w:r w:rsidRPr="00A54FD6">
        <w:t>daljem</w:t>
      </w:r>
      <w:proofErr w:type="spellEnd"/>
      <w:r w:rsidRPr="00A54FD6">
        <w:t xml:space="preserve"> </w:t>
      </w:r>
      <w:proofErr w:type="spellStart"/>
      <w:r w:rsidRPr="00A54FD6">
        <w:t>tekstu</w:t>
      </w:r>
      <w:proofErr w:type="spellEnd"/>
      <w:r w:rsidRPr="00A54FD6">
        <w:t xml:space="preserve">: </w:t>
      </w:r>
      <w:proofErr w:type="spellStart"/>
      <w:r w:rsidRPr="00A54FD6">
        <w:t>brokeri</w:t>
      </w:r>
      <w:proofErr w:type="spellEnd"/>
      <w:r w:rsidRPr="00A54FD6">
        <w:t xml:space="preserve">)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će</w:t>
      </w:r>
      <w:proofErr w:type="spellEnd"/>
      <w:r w:rsidRPr="00A54FD6">
        <w:t xml:space="preserve"> po </w:t>
      </w:r>
      <w:proofErr w:type="spellStart"/>
      <w:r w:rsidRPr="00A54FD6">
        <w:t>nalogu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sprovoditi</w:t>
      </w:r>
      <w:proofErr w:type="spellEnd"/>
      <w:r w:rsidRPr="00A54FD6">
        <w:t xml:space="preserve"> </w:t>
      </w:r>
      <w:proofErr w:type="spellStart"/>
      <w:r w:rsidRPr="00A54FD6">
        <w:t>prvu</w:t>
      </w:r>
      <w:proofErr w:type="spellEnd"/>
      <w:r w:rsidRPr="00A54FD6">
        <w:t xml:space="preserve">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za one </w:t>
      </w:r>
      <w:proofErr w:type="spellStart"/>
      <w:r w:rsidRPr="00A54FD6">
        <w:t>nosioce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koji se </w:t>
      </w:r>
      <w:proofErr w:type="spellStart"/>
      <w:r w:rsidRPr="00A54FD6">
        <w:t>opredele</w:t>
      </w:r>
      <w:proofErr w:type="spellEnd"/>
      <w:r w:rsidRPr="00A54FD6">
        <w:t xml:space="preserve"> da </w:t>
      </w:r>
      <w:proofErr w:type="spellStart"/>
      <w:r w:rsidRPr="00A54FD6">
        <w:t>takvu</w:t>
      </w:r>
      <w:proofErr w:type="spellEnd"/>
      <w:r w:rsidRPr="00A54FD6">
        <w:t xml:space="preserve">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sprovedu</w:t>
      </w:r>
      <w:proofErr w:type="spellEnd"/>
      <w:r w:rsidRPr="00A54FD6">
        <w:t xml:space="preserve"> </w:t>
      </w:r>
      <w:proofErr w:type="spellStart"/>
      <w:r w:rsidRPr="00A54FD6">
        <w:t>preko</w:t>
      </w:r>
      <w:proofErr w:type="spellEnd"/>
      <w:r w:rsidRPr="00A54FD6">
        <w:t xml:space="preserve"> </w:t>
      </w:r>
      <w:proofErr w:type="spellStart"/>
      <w:r w:rsidRPr="00A54FD6">
        <w:t>brokera</w:t>
      </w:r>
      <w:proofErr w:type="spellEnd"/>
      <w:r w:rsidRPr="00A54FD6">
        <w:t>.</w:t>
      </w:r>
    </w:p>
    <w:p w14:paraId="125D7DBE" w14:textId="77777777" w:rsidR="00A54FD6" w:rsidRPr="00A54FD6" w:rsidRDefault="00A54FD6" w:rsidP="00A54FD6">
      <w:pPr>
        <w:jc w:val="center"/>
      </w:pPr>
      <w:proofErr w:type="spellStart"/>
      <w:r w:rsidRPr="00A54FD6">
        <w:t>Troškovi</w:t>
      </w:r>
      <w:proofErr w:type="spellEnd"/>
      <w:r w:rsidRPr="00A54FD6">
        <w:t xml:space="preserve"> </w:t>
      </w:r>
      <w:proofErr w:type="spellStart"/>
      <w:r w:rsidRPr="00A54FD6">
        <w:t>brokerskih</w:t>
      </w:r>
      <w:proofErr w:type="spellEnd"/>
      <w:r w:rsidRPr="00A54FD6">
        <w:t xml:space="preserve"> </w:t>
      </w:r>
      <w:proofErr w:type="spellStart"/>
      <w:r w:rsidRPr="00A54FD6">
        <w:t>usluga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padaju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teret</w:t>
      </w:r>
      <w:proofErr w:type="spellEnd"/>
      <w:r w:rsidRPr="00A54FD6">
        <w:t xml:space="preserve"> </w:t>
      </w:r>
      <w:proofErr w:type="spellStart"/>
      <w:r w:rsidRPr="00A54FD6">
        <w:t>budžeta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 za </w:t>
      </w:r>
      <w:proofErr w:type="spellStart"/>
      <w:r w:rsidRPr="00A54FD6">
        <w:t>besplatne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čiju</w:t>
      </w:r>
      <w:proofErr w:type="spellEnd"/>
      <w:r w:rsidRPr="00A54FD6">
        <w:t xml:space="preserve"> </w:t>
      </w:r>
      <w:proofErr w:type="spellStart"/>
      <w:r w:rsidRPr="00A54FD6">
        <w:t>prvu</w:t>
      </w:r>
      <w:proofErr w:type="spellEnd"/>
      <w:r w:rsidRPr="00A54FD6">
        <w:t xml:space="preserve">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nosilac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izvrši</w:t>
      </w:r>
      <w:proofErr w:type="spellEnd"/>
      <w:r w:rsidRPr="00A54FD6">
        <w:t xml:space="preserve"> do 31. </w:t>
      </w:r>
      <w:proofErr w:type="spellStart"/>
      <w:r w:rsidRPr="00A54FD6">
        <w:t>decembra</w:t>
      </w:r>
      <w:proofErr w:type="spellEnd"/>
      <w:r w:rsidRPr="00A54FD6">
        <w:t xml:space="preserve"> 2012. </w:t>
      </w:r>
      <w:proofErr w:type="spellStart"/>
      <w:r w:rsidRPr="00A54FD6">
        <w:t>godine</w:t>
      </w:r>
      <w:proofErr w:type="spellEnd"/>
      <w:r w:rsidRPr="00A54FD6">
        <w:t>.</w:t>
      </w:r>
    </w:p>
    <w:p w14:paraId="27AD9341" w14:textId="77777777" w:rsidR="00A54FD6" w:rsidRPr="00A54FD6" w:rsidRDefault="00A54FD6" w:rsidP="00A54FD6">
      <w:pPr>
        <w:jc w:val="center"/>
        <w:rPr>
          <w:b/>
          <w:bCs/>
        </w:rPr>
      </w:pPr>
      <w:bookmarkStart w:id="64" w:name="str_31"/>
      <w:bookmarkEnd w:id="64"/>
      <w:proofErr w:type="spellStart"/>
      <w:r w:rsidRPr="00A54FD6">
        <w:rPr>
          <w:b/>
          <w:bCs/>
        </w:rPr>
        <w:t>Otvaranje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vlasničkih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računa</w:t>
      </w:r>
      <w:proofErr w:type="spellEnd"/>
      <w:r w:rsidRPr="00A54FD6">
        <w:rPr>
          <w:b/>
          <w:bCs/>
        </w:rPr>
        <w:t xml:space="preserve"> u </w:t>
      </w:r>
      <w:proofErr w:type="spellStart"/>
      <w:r w:rsidRPr="00A54FD6">
        <w:rPr>
          <w:b/>
          <w:bCs/>
        </w:rPr>
        <w:t>Centralnom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registru</w:t>
      </w:r>
      <w:proofErr w:type="spellEnd"/>
    </w:p>
    <w:p w14:paraId="48F6E50D" w14:textId="77777777" w:rsidR="00A54FD6" w:rsidRPr="00A54FD6" w:rsidRDefault="00A54FD6" w:rsidP="00A54FD6">
      <w:pPr>
        <w:jc w:val="center"/>
        <w:rPr>
          <w:b/>
          <w:bCs/>
        </w:rPr>
      </w:pPr>
      <w:bookmarkStart w:id="65" w:name="clan_22"/>
      <w:bookmarkEnd w:id="65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22</w:t>
      </w:r>
    </w:p>
    <w:p w14:paraId="42BE05A7" w14:textId="77777777" w:rsidR="00A54FD6" w:rsidRPr="00A54FD6" w:rsidRDefault="00A54FD6" w:rsidP="00A54FD6">
      <w:pPr>
        <w:jc w:val="center"/>
      </w:pPr>
      <w:proofErr w:type="spellStart"/>
      <w:r w:rsidRPr="00A54FD6">
        <w:lastRenderedPageBreak/>
        <w:t>Centralni</w:t>
      </w:r>
      <w:proofErr w:type="spellEnd"/>
      <w:r w:rsidRPr="00A54FD6">
        <w:t xml:space="preserve"> </w:t>
      </w:r>
      <w:proofErr w:type="spellStart"/>
      <w:r w:rsidRPr="00A54FD6">
        <w:t>registar</w:t>
      </w:r>
      <w:proofErr w:type="spellEnd"/>
      <w:r w:rsidRPr="00A54FD6">
        <w:t xml:space="preserve"> </w:t>
      </w:r>
      <w:proofErr w:type="spellStart"/>
      <w:r w:rsidRPr="00A54FD6">
        <w:t>će</w:t>
      </w:r>
      <w:proofErr w:type="spellEnd"/>
      <w:r w:rsidRPr="00A54FD6">
        <w:t xml:space="preserve"> po </w:t>
      </w:r>
      <w:proofErr w:type="spellStart"/>
      <w:r w:rsidRPr="00A54FD6">
        <w:t>službenoj</w:t>
      </w:r>
      <w:proofErr w:type="spellEnd"/>
      <w:r w:rsidRPr="00A54FD6">
        <w:t xml:space="preserve"> </w:t>
      </w:r>
      <w:proofErr w:type="spellStart"/>
      <w:r w:rsidRPr="00A54FD6">
        <w:t>dužnosti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bez </w:t>
      </w:r>
      <w:proofErr w:type="spellStart"/>
      <w:r w:rsidRPr="00A54FD6">
        <w:t>plaćanja</w:t>
      </w:r>
      <w:proofErr w:type="spellEnd"/>
      <w:r w:rsidRPr="00A54FD6">
        <w:t xml:space="preserve">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izvršiti</w:t>
      </w:r>
      <w:proofErr w:type="spellEnd"/>
      <w:r w:rsidRPr="00A54FD6">
        <w:t xml:space="preserve"> </w:t>
      </w:r>
      <w:proofErr w:type="spellStart"/>
      <w:r w:rsidRPr="00A54FD6">
        <w:t>otvaranje</w:t>
      </w:r>
      <w:proofErr w:type="spellEnd"/>
      <w:r w:rsidRPr="00A54FD6">
        <w:t xml:space="preserve"> </w:t>
      </w:r>
      <w:proofErr w:type="spellStart"/>
      <w:r w:rsidRPr="00A54FD6">
        <w:t>vlasničkih</w:t>
      </w:r>
      <w:proofErr w:type="spellEnd"/>
      <w:r w:rsidRPr="00A54FD6">
        <w:t xml:space="preserve"> </w:t>
      </w:r>
      <w:proofErr w:type="spellStart"/>
      <w:r w:rsidRPr="00A54FD6">
        <w:t>računa</w:t>
      </w:r>
      <w:proofErr w:type="spellEnd"/>
      <w:r w:rsidRPr="00A54FD6">
        <w:t xml:space="preserve"> </w:t>
      </w:r>
      <w:proofErr w:type="spellStart"/>
      <w:r w:rsidRPr="00A54FD6">
        <w:t>svih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po </w:t>
      </w:r>
      <w:proofErr w:type="spellStart"/>
      <w:r w:rsidRPr="00A54FD6">
        <w:t>spisku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koji </w:t>
      </w:r>
      <w:proofErr w:type="spellStart"/>
      <w:r w:rsidRPr="00A54FD6">
        <w:t>će</w:t>
      </w:r>
      <w:proofErr w:type="spellEnd"/>
      <w:r w:rsidRPr="00A54FD6">
        <w:t xml:space="preserve"> mu </w:t>
      </w:r>
      <w:proofErr w:type="spellStart"/>
      <w:r w:rsidRPr="00A54FD6">
        <w:t>dostaviti</w:t>
      </w:r>
      <w:proofErr w:type="spellEnd"/>
      <w:r w:rsidRPr="00A54FD6">
        <w:t xml:space="preserve"> </w:t>
      </w:r>
      <w:proofErr w:type="spellStart"/>
      <w:r w:rsidRPr="00A54FD6">
        <w:t>ministarstvo</w:t>
      </w:r>
      <w:proofErr w:type="spellEnd"/>
      <w:r w:rsidRPr="00A54FD6">
        <w:t xml:space="preserve"> </w:t>
      </w:r>
      <w:proofErr w:type="spellStart"/>
      <w:r w:rsidRPr="00A54FD6">
        <w:t>nadležno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, u </w:t>
      </w:r>
      <w:proofErr w:type="spellStart"/>
      <w:r w:rsidRPr="00A54FD6">
        <w:t>roku</w:t>
      </w:r>
      <w:proofErr w:type="spellEnd"/>
      <w:r w:rsidRPr="00A54FD6">
        <w:t xml:space="preserve"> od 90 dana od dana </w:t>
      </w:r>
      <w:proofErr w:type="spellStart"/>
      <w:r w:rsidRPr="00A54FD6">
        <w:t>prijema</w:t>
      </w:r>
      <w:proofErr w:type="spellEnd"/>
      <w:r w:rsidRPr="00A54FD6">
        <w:t xml:space="preserve"> tog </w:t>
      </w:r>
      <w:proofErr w:type="spellStart"/>
      <w:r w:rsidRPr="00A54FD6">
        <w:t>spiska</w:t>
      </w:r>
      <w:proofErr w:type="spellEnd"/>
      <w:r w:rsidRPr="00A54FD6">
        <w:t>.</w:t>
      </w:r>
    </w:p>
    <w:p w14:paraId="0EEBC105" w14:textId="77777777" w:rsidR="00A54FD6" w:rsidRPr="00A54FD6" w:rsidRDefault="00A54FD6" w:rsidP="00A54FD6">
      <w:pPr>
        <w:jc w:val="center"/>
      </w:pPr>
      <w:proofErr w:type="spellStart"/>
      <w:r w:rsidRPr="00A54FD6">
        <w:t>Beogradska</w:t>
      </w:r>
      <w:proofErr w:type="spellEnd"/>
      <w:r w:rsidRPr="00A54FD6">
        <w:t xml:space="preserve"> </w:t>
      </w:r>
      <w:proofErr w:type="spellStart"/>
      <w:r w:rsidRPr="00A54FD6">
        <w:t>berza</w:t>
      </w:r>
      <w:proofErr w:type="spellEnd"/>
      <w:r w:rsidRPr="00A54FD6">
        <w:t xml:space="preserve"> </w:t>
      </w:r>
      <w:proofErr w:type="spellStart"/>
      <w:r w:rsidRPr="00A54FD6">
        <w:t>neće</w:t>
      </w:r>
      <w:proofErr w:type="spellEnd"/>
      <w:r w:rsidRPr="00A54FD6">
        <w:t xml:space="preserve"> </w:t>
      </w:r>
      <w:proofErr w:type="spellStart"/>
      <w:r w:rsidRPr="00A54FD6">
        <w:t>obračunavati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naplaćivati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za </w:t>
      </w:r>
      <w:proofErr w:type="spellStart"/>
      <w:r w:rsidRPr="00A54FD6">
        <w:t>prvu</w:t>
      </w:r>
      <w:proofErr w:type="spellEnd"/>
      <w:r w:rsidRPr="00A54FD6">
        <w:t xml:space="preserve">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koja</w:t>
      </w:r>
      <w:proofErr w:type="spellEnd"/>
      <w:r w:rsidRPr="00A54FD6">
        <w:t xml:space="preserve"> se </w:t>
      </w:r>
      <w:proofErr w:type="spellStart"/>
      <w:r w:rsidRPr="00A54FD6">
        <w:t>izvrši</w:t>
      </w:r>
      <w:proofErr w:type="spellEnd"/>
      <w:r w:rsidRPr="00A54FD6">
        <w:t xml:space="preserve"> do 31. </w:t>
      </w:r>
      <w:proofErr w:type="spellStart"/>
      <w:r w:rsidRPr="00A54FD6">
        <w:t>decembra</w:t>
      </w:r>
      <w:proofErr w:type="spellEnd"/>
      <w:r w:rsidRPr="00A54FD6">
        <w:t xml:space="preserve"> 2012. </w:t>
      </w:r>
      <w:proofErr w:type="spellStart"/>
      <w:r w:rsidRPr="00A54FD6">
        <w:t>godine</w:t>
      </w:r>
      <w:proofErr w:type="spellEnd"/>
      <w:r w:rsidRPr="00A54FD6">
        <w:t>.</w:t>
      </w:r>
    </w:p>
    <w:p w14:paraId="05589F22" w14:textId="77777777" w:rsidR="00A54FD6" w:rsidRPr="00A54FD6" w:rsidRDefault="00A54FD6" w:rsidP="00A54FD6">
      <w:pPr>
        <w:jc w:val="center"/>
      </w:pPr>
      <w:proofErr w:type="spellStart"/>
      <w:r w:rsidRPr="00A54FD6">
        <w:t>Centralni</w:t>
      </w:r>
      <w:proofErr w:type="spellEnd"/>
      <w:r w:rsidRPr="00A54FD6">
        <w:t xml:space="preserve"> </w:t>
      </w:r>
      <w:proofErr w:type="spellStart"/>
      <w:r w:rsidRPr="00A54FD6">
        <w:t>registar</w:t>
      </w:r>
      <w:proofErr w:type="spellEnd"/>
      <w:r w:rsidRPr="00A54FD6">
        <w:t xml:space="preserve"> ne </w:t>
      </w:r>
      <w:proofErr w:type="spellStart"/>
      <w:r w:rsidRPr="00A54FD6">
        <w:t>obračunava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ne </w:t>
      </w:r>
      <w:proofErr w:type="spellStart"/>
      <w:r w:rsidRPr="00A54FD6">
        <w:t>naplaćuje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za </w:t>
      </w:r>
      <w:proofErr w:type="spellStart"/>
      <w:r w:rsidRPr="00A54FD6">
        <w:t>saldiranje</w:t>
      </w:r>
      <w:proofErr w:type="spellEnd"/>
      <w:r w:rsidRPr="00A54FD6">
        <w:t xml:space="preserve"> </w:t>
      </w:r>
      <w:proofErr w:type="spellStart"/>
      <w:r w:rsidRPr="00A54FD6">
        <w:t>prve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koja</w:t>
      </w:r>
      <w:proofErr w:type="spellEnd"/>
      <w:r w:rsidRPr="00A54FD6">
        <w:t xml:space="preserve"> se </w:t>
      </w:r>
      <w:proofErr w:type="spellStart"/>
      <w:r w:rsidRPr="00A54FD6">
        <w:t>izvrši</w:t>
      </w:r>
      <w:proofErr w:type="spellEnd"/>
      <w:r w:rsidRPr="00A54FD6">
        <w:t xml:space="preserve"> do 31. </w:t>
      </w:r>
      <w:proofErr w:type="spellStart"/>
      <w:r w:rsidRPr="00A54FD6">
        <w:t>decembra</w:t>
      </w:r>
      <w:proofErr w:type="spellEnd"/>
      <w:r w:rsidRPr="00A54FD6">
        <w:t xml:space="preserve"> 2012. </w:t>
      </w:r>
      <w:proofErr w:type="spellStart"/>
      <w:r w:rsidRPr="00A54FD6">
        <w:t>godine</w:t>
      </w:r>
      <w:proofErr w:type="spellEnd"/>
      <w:r w:rsidRPr="00A54FD6">
        <w:t>.</w:t>
      </w:r>
    </w:p>
    <w:p w14:paraId="33DD8550" w14:textId="77777777" w:rsidR="00A54FD6" w:rsidRPr="00A54FD6" w:rsidRDefault="00A54FD6" w:rsidP="00A54FD6">
      <w:pPr>
        <w:jc w:val="center"/>
      </w:pPr>
      <w:bookmarkStart w:id="66" w:name="str_32"/>
      <w:bookmarkEnd w:id="66"/>
      <w:r w:rsidRPr="00A54FD6">
        <w:t>V PRAVA ZAPOSLENIH I BIVŠIH ZAPOSLENIH</w:t>
      </w:r>
    </w:p>
    <w:p w14:paraId="54501D1C" w14:textId="77777777" w:rsidR="00A54FD6" w:rsidRPr="00A54FD6" w:rsidRDefault="00A54FD6" w:rsidP="00A54FD6">
      <w:pPr>
        <w:jc w:val="center"/>
        <w:rPr>
          <w:b/>
          <w:bCs/>
        </w:rPr>
      </w:pPr>
      <w:bookmarkStart w:id="67" w:name="str_33"/>
      <w:bookmarkEnd w:id="67"/>
      <w:r w:rsidRPr="00A54FD6">
        <w:rPr>
          <w:b/>
          <w:bCs/>
        </w:rPr>
        <w:t xml:space="preserve">Prava </w:t>
      </w:r>
      <w:proofErr w:type="spellStart"/>
      <w:r w:rsidRPr="00A54FD6">
        <w:rPr>
          <w:b/>
          <w:bCs/>
        </w:rPr>
        <w:t>zaposlenih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bivših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zaposlenih</w:t>
      </w:r>
      <w:proofErr w:type="spellEnd"/>
    </w:p>
    <w:p w14:paraId="2079AD37" w14:textId="77777777" w:rsidR="00A54FD6" w:rsidRPr="00A54FD6" w:rsidRDefault="00A54FD6" w:rsidP="00A54FD6">
      <w:pPr>
        <w:jc w:val="center"/>
        <w:rPr>
          <w:b/>
          <w:bCs/>
        </w:rPr>
      </w:pPr>
      <w:bookmarkStart w:id="68" w:name="clan_23"/>
      <w:bookmarkEnd w:id="68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23</w:t>
      </w:r>
    </w:p>
    <w:p w14:paraId="76F6DBFD" w14:textId="77777777" w:rsidR="00A54FD6" w:rsidRPr="00A54FD6" w:rsidRDefault="00A54FD6" w:rsidP="00A54FD6">
      <w:pPr>
        <w:jc w:val="center"/>
      </w:pP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preduzeću</w:t>
      </w:r>
      <w:proofErr w:type="spellEnd"/>
      <w:r w:rsidRPr="00A54FD6">
        <w:t xml:space="preserve"> pre </w:t>
      </w:r>
      <w:proofErr w:type="spellStart"/>
      <w:r w:rsidRPr="00A54FD6">
        <w:t>sprovedene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</w:t>
      </w:r>
      <w:proofErr w:type="spellStart"/>
      <w:r w:rsidRPr="00A54FD6">
        <w:t>ostvaruju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tog </w:t>
      </w:r>
      <w:proofErr w:type="spellStart"/>
      <w:r w:rsidRPr="00A54FD6">
        <w:t>preduzeća</w:t>
      </w:r>
      <w:proofErr w:type="spellEnd"/>
      <w:r w:rsidRPr="00A54FD6">
        <w:t xml:space="preserve"> u </w:t>
      </w:r>
      <w:proofErr w:type="spellStart"/>
      <w:r w:rsidRPr="00A54FD6">
        <w:t>visini</w:t>
      </w:r>
      <w:proofErr w:type="spellEnd"/>
      <w:r w:rsidRPr="00A54FD6">
        <w:t xml:space="preserve"> od 200 </w:t>
      </w:r>
      <w:proofErr w:type="spellStart"/>
      <w:r w:rsidRPr="00A54FD6">
        <w:t>evra</w:t>
      </w:r>
      <w:proofErr w:type="spellEnd"/>
      <w:r w:rsidRPr="00A54FD6">
        <w:t xml:space="preserve"> po </w:t>
      </w:r>
      <w:proofErr w:type="spellStart"/>
      <w:r w:rsidRPr="00A54FD6">
        <w:t>punoj</w:t>
      </w:r>
      <w:proofErr w:type="spellEnd"/>
      <w:r w:rsidRPr="00A54FD6">
        <w:t xml:space="preserve"> </w:t>
      </w:r>
      <w:proofErr w:type="spellStart"/>
      <w:r w:rsidRPr="00A54FD6">
        <w:t>godini</w:t>
      </w:r>
      <w:proofErr w:type="spellEnd"/>
      <w:r w:rsidRPr="00A54FD6">
        <w:t xml:space="preserve"> </w:t>
      </w:r>
      <w:proofErr w:type="spellStart"/>
      <w:r w:rsidRPr="00A54FD6">
        <w:t>radnog</w:t>
      </w:r>
      <w:proofErr w:type="spellEnd"/>
      <w:r w:rsidRPr="00A54FD6">
        <w:t xml:space="preserve"> </w:t>
      </w:r>
      <w:proofErr w:type="spellStart"/>
      <w:r w:rsidRPr="00A54FD6">
        <w:t>staža</w:t>
      </w:r>
      <w:proofErr w:type="spellEnd"/>
      <w:r w:rsidRPr="00A54FD6">
        <w:t xml:space="preserve"> u tom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obračunato</w:t>
      </w:r>
      <w:proofErr w:type="spellEnd"/>
      <w:r w:rsidRPr="00A54FD6">
        <w:t xml:space="preserve"> </w:t>
      </w:r>
      <w:proofErr w:type="spellStart"/>
      <w:r w:rsidRPr="00A54FD6">
        <w:t>prema</w:t>
      </w:r>
      <w:proofErr w:type="spellEnd"/>
      <w:r w:rsidRPr="00A54FD6">
        <w:t xml:space="preserve"> </w:t>
      </w:r>
      <w:proofErr w:type="spellStart"/>
      <w:r w:rsidRPr="00A54FD6">
        <w:t>procenjenoj</w:t>
      </w:r>
      <w:proofErr w:type="spellEnd"/>
      <w:r w:rsidRPr="00A54FD6">
        <w:t xml:space="preserve"> </w:t>
      </w:r>
      <w:proofErr w:type="spellStart"/>
      <w:r w:rsidRPr="00A54FD6">
        <w:t>tržišnoj</w:t>
      </w:r>
      <w:proofErr w:type="spellEnd"/>
      <w:r w:rsidRPr="00A54FD6">
        <w:t xml:space="preserve">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ukupnog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pre </w:t>
      </w:r>
      <w:proofErr w:type="spellStart"/>
      <w:r w:rsidRPr="00A54FD6">
        <w:t>sprovedene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, </w:t>
      </w:r>
      <w:proofErr w:type="spellStart"/>
      <w:r w:rsidRPr="00A54FD6">
        <w:t>računato</w:t>
      </w:r>
      <w:proofErr w:type="spellEnd"/>
      <w:r w:rsidRPr="00A54FD6">
        <w:t xml:space="preserve"> u </w:t>
      </w:r>
      <w:proofErr w:type="spellStart"/>
      <w:r w:rsidRPr="00A54FD6">
        <w:t>dinarskoj</w:t>
      </w:r>
      <w:proofErr w:type="spellEnd"/>
      <w:r w:rsidRPr="00A54FD6">
        <w:t xml:space="preserve"> </w:t>
      </w:r>
      <w:proofErr w:type="spellStart"/>
      <w:r w:rsidRPr="00A54FD6">
        <w:t>protivvrednosti</w:t>
      </w:r>
      <w:proofErr w:type="spellEnd"/>
      <w:r w:rsidRPr="00A54FD6">
        <w:t xml:space="preserve"> po </w:t>
      </w:r>
      <w:proofErr w:type="spellStart"/>
      <w:r w:rsidRPr="00A54FD6">
        <w:t>srednjem</w:t>
      </w:r>
      <w:proofErr w:type="spellEnd"/>
      <w:r w:rsidRPr="00A54FD6">
        <w:t xml:space="preserve"> </w:t>
      </w:r>
      <w:proofErr w:type="spellStart"/>
      <w:r w:rsidRPr="00A54FD6">
        <w:t>kursu</w:t>
      </w:r>
      <w:proofErr w:type="spellEnd"/>
      <w:r w:rsidRPr="00A54FD6">
        <w:t xml:space="preserve"> </w:t>
      </w:r>
      <w:proofErr w:type="spellStart"/>
      <w:r w:rsidRPr="00A54FD6">
        <w:t>Narodne</w:t>
      </w:r>
      <w:proofErr w:type="spellEnd"/>
      <w:r w:rsidRPr="00A54FD6">
        <w:t xml:space="preserve"> </w:t>
      </w:r>
      <w:proofErr w:type="spellStart"/>
      <w:r w:rsidRPr="00A54FD6">
        <w:t>banke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</w:t>
      </w:r>
      <w:proofErr w:type="spellStart"/>
      <w:r w:rsidRPr="00A54FD6">
        <w:t>vršenja</w:t>
      </w:r>
      <w:proofErr w:type="spellEnd"/>
      <w:r w:rsidRPr="00A54FD6">
        <w:t xml:space="preserve"> </w:t>
      </w:r>
      <w:proofErr w:type="spellStart"/>
      <w:r w:rsidRPr="00A54FD6">
        <w:t>procene</w:t>
      </w:r>
      <w:proofErr w:type="spellEnd"/>
      <w:r w:rsidRPr="00A54FD6">
        <w:t xml:space="preserve">, a </w:t>
      </w:r>
      <w:proofErr w:type="spellStart"/>
      <w:r w:rsidRPr="00A54FD6">
        <w:t>najviše</w:t>
      </w:r>
      <w:proofErr w:type="spellEnd"/>
      <w:r w:rsidRPr="00A54FD6">
        <w:t xml:space="preserve"> za 35 </w:t>
      </w:r>
      <w:proofErr w:type="spellStart"/>
      <w:r w:rsidRPr="00A54FD6">
        <w:t>godina</w:t>
      </w:r>
      <w:proofErr w:type="spellEnd"/>
      <w:r w:rsidRPr="00A54FD6">
        <w:t xml:space="preserve"> </w:t>
      </w:r>
      <w:proofErr w:type="spellStart"/>
      <w:r w:rsidRPr="00A54FD6">
        <w:t>radnog</w:t>
      </w:r>
      <w:proofErr w:type="spellEnd"/>
      <w:r w:rsidRPr="00A54FD6">
        <w:t xml:space="preserve"> </w:t>
      </w:r>
      <w:proofErr w:type="spellStart"/>
      <w:r w:rsidRPr="00A54FD6">
        <w:t>staža</w:t>
      </w:r>
      <w:proofErr w:type="spellEnd"/>
      <w:r w:rsidRPr="00A54FD6">
        <w:t>.</w:t>
      </w:r>
    </w:p>
    <w:p w14:paraId="77625DE9" w14:textId="77777777" w:rsidR="00A54FD6" w:rsidRPr="00A54FD6" w:rsidRDefault="00A54FD6" w:rsidP="00A54FD6">
      <w:pPr>
        <w:jc w:val="center"/>
      </w:pPr>
      <w:r w:rsidRPr="00A54FD6">
        <w:t xml:space="preserve">Kapital </w:t>
      </w:r>
      <w:proofErr w:type="spellStart"/>
      <w:r w:rsidRPr="00A54FD6">
        <w:t>iskazan</w:t>
      </w:r>
      <w:proofErr w:type="spellEnd"/>
      <w:r w:rsidRPr="00A54FD6">
        <w:t xml:space="preserve"> u </w:t>
      </w:r>
      <w:proofErr w:type="spellStart"/>
      <w:r w:rsidRPr="00A54FD6">
        <w:t>akcijama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se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stavom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prenose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zaposlenima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bivšim</w:t>
      </w:r>
      <w:proofErr w:type="spellEnd"/>
      <w:r w:rsidRPr="00A54FD6">
        <w:t xml:space="preserve"> </w:t>
      </w:r>
      <w:proofErr w:type="spellStart"/>
      <w:r w:rsidRPr="00A54FD6">
        <w:t>zaposlenima</w:t>
      </w:r>
      <w:proofErr w:type="spellEnd"/>
      <w:r w:rsidRPr="00A54FD6">
        <w:t xml:space="preserve"> ne </w:t>
      </w:r>
      <w:proofErr w:type="spellStart"/>
      <w:r w:rsidRPr="00A54FD6">
        <w:t>predstavlja</w:t>
      </w:r>
      <w:proofErr w:type="spellEnd"/>
      <w:r w:rsidRPr="00A54FD6">
        <w:t xml:space="preserve"> deo </w:t>
      </w:r>
      <w:proofErr w:type="spellStart"/>
      <w:r w:rsidRPr="00A54FD6">
        <w:t>kapitala</w:t>
      </w:r>
      <w:proofErr w:type="spellEnd"/>
      <w:r w:rsidRPr="00A54FD6">
        <w:t xml:space="preserve"> za </w:t>
      </w:r>
      <w:proofErr w:type="spellStart"/>
      <w:r w:rsidRPr="00A54FD6">
        <w:t>sticanje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koji se </w:t>
      </w:r>
      <w:proofErr w:type="spellStart"/>
      <w:r w:rsidRPr="00A54FD6">
        <w:t>prenosi</w:t>
      </w:r>
      <w:proofErr w:type="spellEnd"/>
      <w:r w:rsidRPr="00A54FD6">
        <w:t xml:space="preserve"> </w:t>
      </w:r>
      <w:proofErr w:type="spellStart"/>
      <w:r w:rsidRPr="00A54FD6">
        <w:t>građanima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članom</w:t>
      </w:r>
      <w:proofErr w:type="spellEnd"/>
      <w:r w:rsidRPr="00A54FD6">
        <w:t xml:space="preserve"> 18a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13B9AE28" w14:textId="77777777" w:rsidR="00A54FD6" w:rsidRPr="00A54FD6" w:rsidRDefault="00A54FD6" w:rsidP="00A54FD6">
      <w:pPr>
        <w:jc w:val="center"/>
      </w:pP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ostvaruju</w:t>
      </w:r>
      <w:proofErr w:type="spellEnd"/>
      <w:r w:rsidRPr="00A54FD6">
        <w:t xml:space="preserve"> </w:t>
      </w:r>
      <w:proofErr w:type="spellStart"/>
      <w:r w:rsidRPr="00A54FD6">
        <w:t>srazmerno</w:t>
      </w:r>
      <w:proofErr w:type="spellEnd"/>
      <w:r w:rsidRPr="00A54FD6">
        <w:t xml:space="preserve"> </w:t>
      </w:r>
      <w:proofErr w:type="spellStart"/>
      <w:r w:rsidRPr="00A54FD6">
        <w:t>godinama</w:t>
      </w:r>
      <w:proofErr w:type="spellEnd"/>
      <w:r w:rsidRPr="00A54FD6">
        <w:t xml:space="preserve"> </w:t>
      </w:r>
      <w:proofErr w:type="spellStart"/>
      <w:r w:rsidRPr="00A54FD6">
        <w:t>radnog</w:t>
      </w:r>
      <w:proofErr w:type="spellEnd"/>
      <w:r w:rsidRPr="00A54FD6">
        <w:t xml:space="preserve"> </w:t>
      </w:r>
      <w:proofErr w:type="spellStart"/>
      <w:r w:rsidRPr="00A54FD6">
        <w:t>staža</w:t>
      </w:r>
      <w:proofErr w:type="spellEnd"/>
      <w:r w:rsidRPr="00A54FD6">
        <w:t xml:space="preserve"> u tom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pravnim</w:t>
      </w:r>
      <w:proofErr w:type="spellEnd"/>
      <w:r w:rsidRPr="00A54FD6">
        <w:t xml:space="preserve"> </w:t>
      </w:r>
      <w:proofErr w:type="spellStart"/>
      <w:r w:rsidRPr="00A54FD6">
        <w:t>prethodnicima</w:t>
      </w:r>
      <w:proofErr w:type="spellEnd"/>
      <w:r w:rsidRPr="00A54FD6">
        <w:t xml:space="preserve"> tog </w:t>
      </w:r>
      <w:proofErr w:type="spellStart"/>
      <w:r w:rsidRPr="00A54FD6">
        <w:t>preduzeća</w:t>
      </w:r>
      <w:proofErr w:type="spellEnd"/>
      <w:r w:rsidRPr="00A54FD6">
        <w:t xml:space="preserve">, </w:t>
      </w:r>
      <w:proofErr w:type="spellStart"/>
      <w:r w:rsidRPr="00A54FD6">
        <w:t>osim</w:t>
      </w:r>
      <w:proofErr w:type="spellEnd"/>
      <w:r w:rsidRPr="00A54FD6">
        <w:t xml:space="preserve"> za </w:t>
      </w:r>
      <w:proofErr w:type="spellStart"/>
      <w:r w:rsidRPr="00A54FD6">
        <w:t>godine</w:t>
      </w:r>
      <w:proofErr w:type="spellEnd"/>
      <w:r w:rsidRPr="00A54FD6">
        <w:t xml:space="preserve"> </w:t>
      </w:r>
      <w:proofErr w:type="spellStart"/>
      <w:r w:rsidRPr="00A54FD6">
        <w:t>radnog</w:t>
      </w:r>
      <w:proofErr w:type="spellEnd"/>
      <w:r w:rsidRPr="00A54FD6">
        <w:t xml:space="preserve"> </w:t>
      </w:r>
      <w:proofErr w:type="spellStart"/>
      <w:r w:rsidRPr="00A54FD6">
        <w:t>staža</w:t>
      </w:r>
      <w:proofErr w:type="spellEnd"/>
      <w:r w:rsidRPr="00A54FD6">
        <w:t xml:space="preserve"> po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kojih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ostvarili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o </w:t>
      </w:r>
      <w:proofErr w:type="spellStart"/>
      <w:r w:rsidRPr="00A54FD6">
        <w:t>privatizaciji</w:t>
      </w:r>
      <w:proofErr w:type="spellEnd"/>
      <w:r w:rsidRPr="00A54FD6">
        <w:t xml:space="preserve">, a </w:t>
      </w:r>
      <w:proofErr w:type="spellStart"/>
      <w:r w:rsidRPr="00A54FD6">
        <w:t>najviše</w:t>
      </w:r>
      <w:proofErr w:type="spellEnd"/>
      <w:r w:rsidRPr="00A54FD6">
        <w:t xml:space="preserve"> za 35 </w:t>
      </w:r>
      <w:proofErr w:type="spellStart"/>
      <w:r w:rsidRPr="00A54FD6">
        <w:t>godina</w:t>
      </w:r>
      <w:proofErr w:type="spellEnd"/>
      <w:r w:rsidRPr="00A54FD6">
        <w:t xml:space="preserve"> </w:t>
      </w:r>
      <w:proofErr w:type="spellStart"/>
      <w:r w:rsidRPr="00A54FD6">
        <w:t>radnog</w:t>
      </w:r>
      <w:proofErr w:type="spellEnd"/>
      <w:r w:rsidRPr="00A54FD6">
        <w:t xml:space="preserve"> </w:t>
      </w:r>
      <w:proofErr w:type="spellStart"/>
      <w:r w:rsidRPr="00A54FD6">
        <w:t>staža</w:t>
      </w:r>
      <w:proofErr w:type="spellEnd"/>
      <w:r w:rsidRPr="00A54FD6">
        <w:t xml:space="preserve"> po oba </w:t>
      </w:r>
      <w:proofErr w:type="spellStart"/>
      <w:r w:rsidRPr="00A54FD6">
        <w:t>osnova</w:t>
      </w:r>
      <w:proofErr w:type="spellEnd"/>
      <w:r w:rsidRPr="00A54FD6">
        <w:t>.</w:t>
      </w:r>
    </w:p>
    <w:p w14:paraId="555AE768" w14:textId="77777777" w:rsidR="00A54FD6" w:rsidRPr="00A54FD6" w:rsidRDefault="00A54FD6" w:rsidP="00A54FD6">
      <w:pPr>
        <w:jc w:val="center"/>
      </w:pP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Akcionarskom</w:t>
      </w:r>
      <w:proofErr w:type="spellEnd"/>
      <w:r w:rsidRPr="00A54FD6">
        <w:t xml:space="preserve"> </w:t>
      </w:r>
      <w:proofErr w:type="spellStart"/>
      <w:r w:rsidRPr="00A54FD6">
        <w:t>društvu</w:t>
      </w:r>
      <w:proofErr w:type="spellEnd"/>
      <w:r w:rsidRPr="00A54FD6">
        <w:t xml:space="preserve"> "</w:t>
      </w:r>
      <w:proofErr w:type="spellStart"/>
      <w:r w:rsidRPr="00A54FD6">
        <w:t>Galenika</w:t>
      </w:r>
      <w:proofErr w:type="spellEnd"/>
      <w:r w:rsidRPr="00A54FD6">
        <w:t xml:space="preserve">" za </w:t>
      </w:r>
      <w:proofErr w:type="spellStart"/>
      <w:r w:rsidRPr="00A54FD6">
        <w:t>proizvodnju</w:t>
      </w:r>
      <w:proofErr w:type="spellEnd"/>
      <w:r w:rsidRPr="00A54FD6">
        <w:t xml:space="preserve"> </w:t>
      </w:r>
      <w:proofErr w:type="spellStart"/>
      <w:r w:rsidRPr="00A54FD6">
        <w:t>lekova</w:t>
      </w:r>
      <w:proofErr w:type="spellEnd"/>
      <w:r w:rsidRPr="00A54FD6">
        <w:t xml:space="preserve">, </w:t>
      </w:r>
      <w:proofErr w:type="spellStart"/>
      <w:r w:rsidRPr="00A54FD6">
        <w:t>dentala</w:t>
      </w:r>
      <w:proofErr w:type="spellEnd"/>
      <w:r w:rsidRPr="00A54FD6">
        <w:t xml:space="preserve">, </w:t>
      </w:r>
      <w:proofErr w:type="spellStart"/>
      <w:r w:rsidRPr="00A54FD6">
        <w:t>antibiotika</w:t>
      </w:r>
      <w:proofErr w:type="spellEnd"/>
      <w:r w:rsidRPr="00A54FD6">
        <w:t xml:space="preserve">, </w:t>
      </w:r>
      <w:proofErr w:type="spellStart"/>
      <w:r w:rsidRPr="00A54FD6">
        <w:t>farmaceutskih</w:t>
      </w:r>
      <w:proofErr w:type="spellEnd"/>
      <w:r w:rsidRPr="00A54FD6">
        <w:t xml:space="preserve"> </w:t>
      </w:r>
      <w:proofErr w:type="spellStart"/>
      <w:r w:rsidRPr="00A54FD6">
        <w:t>sirovina</w:t>
      </w:r>
      <w:proofErr w:type="spellEnd"/>
      <w:r w:rsidRPr="00A54FD6">
        <w:t xml:space="preserve">, </w:t>
      </w:r>
      <w:proofErr w:type="spellStart"/>
      <w:r w:rsidRPr="00A54FD6">
        <w:t>parafarmaceutike</w:t>
      </w:r>
      <w:proofErr w:type="spellEnd"/>
      <w:r w:rsidRPr="00A54FD6">
        <w:t xml:space="preserve">, </w:t>
      </w:r>
      <w:proofErr w:type="spellStart"/>
      <w:r w:rsidRPr="00A54FD6">
        <w:t>veterinarskih</w:t>
      </w:r>
      <w:proofErr w:type="spellEnd"/>
      <w:r w:rsidRPr="00A54FD6">
        <w:t xml:space="preserve"> </w:t>
      </w:r>
      <w:proofErr w:type="spellStart"/>
      <w:r w:rsidRPr="00A54FD6">
        <w:t>proizvoda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aditiva</w:t>
      </w:r>
      <w:proofErr w:type="spellEnd"/>
      <w:r w:rsidRPr="00A54FD6">
        <w:t xml:space="preserve"> Beograd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za </w:t>
      </w:r>
      <w:proofErr w:type="spellStart"/>
      <w:r w:rsidRPr="00A54FD6">
        <w:t>vazdušni</w:t>
      </w:r>
      <w:proofErr w:type="spellEnd"/>
      <w:r w:rsidRPr="00A54FD6">
        <w:t xml:space="preserve"> </w:t>
      </w:r>
      <w:proofErr w:type="spellStart"/>
      <w:r w:rsidRPr="00A54FD6">
        <w:t>saobraćaj</w:t>
      </w:r>
      <w:proofErr w:type="spellEnd"/>
      <w:r w:rsidRPr="00A54FD6">
        <w:t xml:space="preserve"> "JAT Airways" Novi Beograd, </w:t>
      </w:r>
      <w:proofErr w:type="spellStart"/>
      <w:r w:rsidRPr="00A54FD6">
        <w:t>ostvaruju</w:t>
      </w:r>
      <w:proofErr w:type="spellEnd"/>
      <w:r w:rsidRPr="00A54FD6">
        <w:t xml:space="preserve">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tih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u </w:t>
      </w:r>
      <w:proofErr w:type="spellStart"/>
      <w:r w:rsidRPr="00A54FD6">
        <w:t>iznosu</w:t>
      </w:r>
      <w:proofErr w:type="spellEnd"/>
      <w:r w:rsidRPr="00A54FD6">
        <w:t xml:space="preserve"> do 15% </w:t>
      </w:r>
      <w:proofErr w:type="spellStart"/>
      <w:r w:rsidRPr="00A54FD6">
        <w:t>kapitala</w:t>
      </w:r>
      <w:proofErr w:type="spellEnd"/>
      <w:r w:rsidRPr="00A54FD6">
        <w:t xml:space="preserve"> koji se </w:t>
      </w:r>
      <w:proofErr w:type="spellStart"/>
      <w:r w:rsidRPr="00A54FD6">
        <w:t>privatizuje</w:t>
      </w:r>
      <w:proofErr w:type="spellEnd"/>
      <w:r w:rsidRPr="00A54FD6">
        <w:t xml:space="preserve">, pre </w:t>
      </w:r>
      <w:proofErr w:type="spellStart"/>
      <w:r w:rsidRPr="00A54FD6">
        <w:t>sprovedenog</w:t>
      </w:r>
      <w:proofErr w:type="spellEnd"/>
      <w:r w:rsidRPr="00A54FD6">
        <w:t xml:space="preserve"> </w:t>
      </w:r>
      <w:proofErr w:type="spellStart"/>
      <w:r w:rsidRPr="00A54FD6">
        <w:t>postupka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>.</w:t>
      </w:r>
    </w:p>
    <w:p w14:paraId="1B6C6770" w14:textId="77777777" w:rsidR="00A54FD6" w:rsidRPr="00A54FD6" w:rsidRDefault="00A54FD6" w:rsidP="00A54FD6">
      <w:pPr>
        <w:jc w:val="center"/>
        <w:rPr>
          <w:b/>
          <w:bCs/>
        </w:rPr>
      </w:pPr>
      <w:bookmarkStart w:id="69" w:name="clan_24"/>
      <w:bookmarkEnd w:id="69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24</w:t>
      </w:r>
    </w:p>
    <w:p w14:paraId="28C8E152" w14:textId="77777777" w:rsidR="00A54FD6" w:rsidRPr="00A54FD6" w:rsidRDefault="00A54FD6" w:rsidP="00A54FD6">
      <w:pPr>
        <w:jc w:val="center"/>
        <w:rPr>
          <w:i/>
          <w:iCs/>
        </w:rPr>
      </w:pPr>
      <w:r w:rsidRPr="00A54FD6">
        <w:rPr>
          <w:i/>
          <w:iCs/>
        </w:rPr>
        <w:t>(</w:t>
      </w:r>
      <w:proofErr w:type="spellStart"/>
      <w:r w:rsidRPr="00A54FD6">
        <w:rPr>
          <w:i/>
          <w:iCs/>
        </w:rPr>
        <w:t>Brisano</w:t>
      </w:r>
      <w:proofErr w:type="spellEnd"/>
      <w:r w:rsidRPr="00A54FD6">
        <w:rPr>
          <w:i/>
          <w:iCs/>
        </w:rPr>
        <w:t>)</w:t>
      </w:r>
    </w:p>
    <w:p w14:paraId="3D78D204" w14:textId="77777777" w:rsidR="00A54FD6" w:rsidRPr="00A54FD6" w:rsidRDefault="00A54FD6" w:rsidP="00A54FD6">
      <w:pPr>
        <w:jc w:val="center"/>
        <w:rPr>
          <w:b/>
          <w:bCs/>
        </w:rPr>
      </w:pPr>
      <w:bookmarkStart w:id="70" w:name="str_34"/>
      <w:bookmarkEnd w:id="70"/>
      <w:proofErr w:type="spellStart"/>
      <w:r w:rsidRPr="00A54FD6">
        <w:rPr>
          <w:b/>
          <w:bCs/>
        </w:rPr>
        <w:t>Zaposleni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bivši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zaposleni</w:t>
      </w:r>
      <w:proofErr w:type="spellEnd"/>
    </w:p>
    <w:p w14:paraId="5F1DCB61" w14:textId="77777777" w:rsidR="00A54FD6" w:rsidRPr="00A54FD6" w:rsidRDefault="00A54FD6" w:rsidP="00A54FD6">
      <w:pPr>
        <w:jc w:val="center"/>
        <w:rPr>
          <w:b/>
          <w:bCs/>
        </w:rPr>
      </w:pPr>
      <w:bookmarkStart w:id="71" w:name="clan_25"/>
      <w:bookmarkEnd w:id="71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25</w:t>
      </w:r>
    </w:p>
    <w:p w14:paraId="15101F9C" w14:textId="77777777" w:rsidR="00A54FD6" w:rsidRPr="00A54FD6" w:rsidRDefault="00A54FD6" w:rsidP="00A54FD6">
      <w:pPr>
        <w:jc w:val="center"/>
      </w:pPr>
      <w:proofErr w:type="spellStart"/>
      <w:r w:rsidRPr="00A54FD6">
        <w:t>Zaposlenima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bivšim</w:t>
      </w:r>
      <w:proofErr w:type="spellEnd"/>
      <w:r w:rsidRPr="00A54FD6">
        <w:t xml:space="preserve"> </w:t>
      </w:r>
      <w:proofErr w:type="spellStart"/>
      <w:r w:rsidRPr="00A54FD6">
        <w:t>zaposlenima</w:t>
      </w:r>
      <w:proofErr w:type="spellEnd"/>
      <w:r w:rsidRPr="00A54FD6">
        <w:t xml:space="preserve"> u </w:t>
      </w:r>
      <w:proofErr w:type="spellStart"/>
      <w:r w:rsidRPr="00A54FD6">
        <w:t>smislu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23. </w:t>
      </w:r>
      <w:proofErr w:type="spellStart"/>
      <w:r w:rsidRPr="00A54FD6">
        <w:t>stav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smatraju</w:t>
      </w:r>
      <w:proofErr w:type="spellEnd"/>
      <w:r w:rsidRPr="00A54FD6">
        <w:t xml:space="preserve"> se </w:t>
      </w: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koja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zaposlena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ranije</w:t>
      </w:r>
      <w:proofErr w:type="spellEnd"/>
      <w:r w:rsidRPr="00A54FD6">
        <w:t xml:space="preserve"> </w:t>
      </w:r>
      <w:proofErr w:type="spellStart"/>
      <w:r w:rsidRPr="00A54FD6">
        <w:t>bila</w:t>
      </w:r>
      <w:proofErr w:type="spellEnd"/>
      <w:r w:rsidRPr="00A54FD6">
        <w:t xml:space="preserve"> </w:t>
      </w:r>
      <w:proofErr w:type="spellStart"/>
      <w:r w:rsidRPr="00A54FD6">
        <w:t>zaposlena</w:t>
      </w:r>
      <w:proofErr w:type="spellEnd"/>
      <w:r w:rsidRPr="00A54FD6">
        <w:t xml:space="preserve"> u </w:t>
      </w:r>
      <w:proofErr w:type="spellStart"/>
      <w:r w:rsidRPr="00A54FD6">
        <w:t>preduzećima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njihovim</w:t>
      </w:r>
      <w:proofErr w:type="spellEnd"/>
      <w:r w:rsidRPr="00A54FD6">
        <w:t xml:space="preserve"> </w:t>
      </w:r>
      <w:proofErr w:type="spellStart"/>
      <w:r w:rsidRPr="00A54FD6">
        <w:t>pravnim</w:t>
      </w:r>
      <w:proofErr w:type="spellEnd"/>
      <w:r w:rsidRPr="00A54FD6">
        <w:t xml:space="preserve"> </w:t>
      </w:r>
      <w:proofErr w:type="spellStart"/>
      <w:r w:rsidRPr="00A54FD6">
        <w:t>prethodnicima</w:t>
      </w:r>
      <w:proofErr w:type="spellEnd"/>
      <w:r w:rsidRPr="00A54FD6">
        <w:t xml:space="preserve">, </w:t>
      </w:r>
      <w:proofErr w:type="spellStart"/>
      <w:r w:rsidRPr="00A54FD6">
        <w:t>osim</w:t>
      </w:r>
      <w:proofErr w:type="spellEnd"/>
      <w:r w:rsidRPr="00A54FD6">
        <w:t xml:space="preserve"> </w:t>
      </w:r>
      <w:proofErr w:type="spellStart"/>
      <w:r w:rsidRPr="00A54FD6">
        <w:t>bivših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koji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drugim</w:t>
      </w:r>
      <w:proofErr w:type="spellEnd"/>
      <w:r w:rsidRPr="00A54FD6">
        <w:t xml:space="preserve"> </w:t>
      </w:r>
      <w:proofErr w:type="spellStart"/>
      <w:r w:rsidRPr="00A54FD6">
        <w:t>privrednim</w:t>
      </w:r>
      <w:proofErr w:type="spellEnd"/>
      <w:r w:rsidRPr="00A54FD6">
        <w:t xml:space="preserve"> </w:t>
      </w:r>
      <w:proofErr w:type="spellStart"/>
      <w:r w:rsidRPr="00A54FD6">
        <w:t>subjektima</w:t>
      </w:r>
      <w:proofErr w:type="spellEnd"/>
      <w:r w:rsidRPr="00A54FD6">
        <w:t xml:space="preserve"> u </w:t>
      </w:r>
      <w:proofErr w:type="spellStart"/>
      <w:r w:rsidRPr="00A54FD6">
        <w:t>kojima</w:t>
      </w:r>
      <w:proofErr w:type="spellEnd"/>
      <w:r w:rsidRPr="00A54FD6">
        <w:t xml:space="preserve"> je </w:t>
      </w:r>
      <w:proofErr w:type="spellStart"/>
      <w:r w:rsidRPr="00A54FD6">
        <w:t>pokrenut</w:t>
      </w:r>
      <w:proofErr w:type="spellEnd"/>
      <w:r w:rsidRPr="00A54FD6">
        <w:t xml:space="preserve"> </w:t>
      </w:r>
      <w:proofErr w:type="spellStart"/>
      <w:r w:rsidRPr="00A54FD6">
        <w:t>postupak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koja</w:t>
      </w:r>
      <w:proofErr w:type="spellEnd"/>
      <w:r w:rsidRPr="00A54FD6">
        <w:t xml:space="preserve"> </w:t>
      </w:r>
      <w:proofErr w:type="spellStart"/>
      <w:r w:rsidRPr="00A54FD6">
        <w:t>ispunjavaju</w:t>
      </w:r>
      <w:proofErr w:type="spellEnd"/>
      <w:r w:rsidRPr="00A54FD6">
        <w:t xml:space="preserve"> </w:t>
      </w:r>
      <w:proofErr w:type="spellStart"/>
      <w:r w:rsidRPr="00A54FD6">
        <w:t>sledeće</w:t>
      </w:r>
      <w:proofErr w:type="spellEnd"/>
      <w:r w:rsidRPr="00A54FD6">
        <w:t xml:space="preserve"> </w:t>
      </w:r>
      <w:proofErr w:type="spellStart"/>
      <w:r w:rsidRPr="00A54FD6">
        <w:t>uslove</w:t>
      </w:r>
      <w:proofErr w:type="spellEnd"/>
      <w:r w:rsidRPr="00A54FD6">
        <w:t>:</w:t>
      </w:r>
    </w:p>
    <w:p w14:paraId="26994F35" w14:textId="77777777" w:rsidR="00A54FD6" w:rsidRPr="00A54FD6" w:rsidRDefault="00A54FD6" w:rsidP="00A54FD6">
      <w:pPr>
        <w:jc w:val="center"/>
      </w:pPr>
      <w:r w:rsidRPr="00A54FD6">
        <w:lastRenderedPageBreak/>
        <w:t xml:space="preserve">1)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navršila</w:t>
      </w:r>
      <w:proofErr w:type="spellEnd"/>
      <w:r w:rsidRPr="00A54FD6">
        <w:t xml:space="preserve"> 18 </w:t>
      </w:r>
      <w:proofErr w:type="spellStart"/>
      <w:r w:rsidRPr="00A54FD6">
        <w:t>godina</w:t>
      </w:r>
      <w:proofErr w:type="spellEnd"/>
      <w:r w:rsidRPr="00A54FD6">
        <w:t xml:space="preserve"> </w:t>
      </w:r>
      <w:proofErr w:type="spellStart"/>
      <w:r w:rsidRPr="00A54FD6">
        <w:t>života</w:t>
      </w:r>
      <w:proofErr w:type="spellEnd"/>
      <w:r w:rsidRPr="00A54FD6">
        <w:t xml:space="preserve"> </w:t>
      </w:r>
      <w:proofErr w:type="spellStart"/>
      <w:r w:rsidRPr="00A54FD6">
        <w:t>zaključno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31. </w:t>
      </w:r>
      <w:proofErr w:type="spellStart"/>
      <w:r w:rsidRPr="00A54FD6">
        <w:t>decembrom</w:t>
      </w:r>
      <w:proofErr w:type="spellEnd"/>
      <w:r w:rsidRPr="00A54FD6">
        <w:t xml:space="preserve"> 2007. </w:t>
      </w:r>
      <w:proofErr w:type="spellStart"/>
      <w:r w:rsidRPr="00A54FD6">
        <w:t>godine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</w:t>
      </w:r>
      <w:proofErr w:type="spellStart"/>
      <w:r w:rsidRPr="00A54FD6">
        <w:t>evidentiranja</w:t>
      </w:r>
      <w:proofErr w:type="spellEnd"/>
      <w:r w:rsidRPr="00A54FD6">
        <w:t xml:space="preserve"> </w:t>
      </w:r>
      <w:proofErr w:type="spellStart"/>
      <w:r w:rsidRPr="00A54FD6">
        <w:t>bila</w:t>
      </w:r>
      <w:proofErr w:type="spellEnd"/>
      <w:r w:rsidRPr="00A54FD6">
        <w:t xml:space="preserve"> </w:t>
      </w:r>
      <w:proofErr w:type="spellStart"/>
      <w:r w:rsidRPr="00A54FD6">
        <w:t>upisana</w:t>
      </w:r>
      <w:proofErr w:type="spellEnd"/>
      <w:r w:rsidRPr="00A54FD6">
        <w:t xml:space="preserve"> u </w:t>
      </w:r>
      <w:proofErr w:type="spellStart"/>
      <w:r w:rsidRPr="00A54FD6">
        <w:t>birački</w:t>
      </w:r>
      <w:proofErr w:type="spellEnd"/>
      <w:r w:rsidRPr="00A54FD6">
        <w:t xml:space="preserve"> </w:t>
      </w:r>
      <w:proofErr w:type="spellStart"/>
      <w:r w:rsidRPr="00A54FD6">
        <w:t>spisak</w:t>
      </w:r>
      <w:proofErr w:type="spellEnd"/>
      <w:r w:rsidRPr="00A54FD6">
        <w:t xml:space="preserve"> </w:t>
      </w:r>
      <w:proofErr w:type="spellStart"/>
      <w:r w:rsidRPr="00A54FD6">
        <w:t>nadležnih</w:t>
      </w:r>
      <w:proofErr w:type="spellEnd"/>
      <w:r w:rsidRPr="00A54FD6">
        <w:t xml:space="preserve"> </w:t>
      </w:r>
      <w:proofErr w:type="spellStart"/>
      <w:r w:rsidRPr="00A54FD6">
        <w:t>opštinskih</w:t>
      </w:r>
      <w:proofErr w:type="spellEnd"/>
      <w:r w:rsidRPr="00A54FD6">
        <w:t xml:space="preserve"> </w:t>
      </w:r>
      <w:proofErr w:type="gramStart"/>
      <w:r w:rsidRPr="00A54FD6">
        <w:t>organa;</w:t>
      </w:r>
      <w:proofErr w:type="gramEnd"/>
    </w:p>
    <w:p w14:paraId="62806C2F" w14:textId="77777777" w:rsidR="00A54FD6" w:rsidRPr="00A54FD6" w:rsidRDefault="00A54FD6" w:rsidP="00A54FD6">
      <w:pPr>
        <w:jc w:val="center"/>
      </w:pPr>
      <w:r w:rsidRPr="00A54FD6">
        <w:t xml:space="preserve">2)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državljani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proofErr w:type="gramStart"/>
      <w:r w:rsidRPr="00A54FD6">
        <w:t>Srbije</w:t>
      </w:r>
      <w:proofErr w:type="spellEnd"/>
      <w:r w:rsidRPr="00A54FD6">
        <w:t>;</w:t>
      </w:r>
      <w:proofErr w:type="gramEnd"/>
    </w:p>
    <w:p w14:paraId="73C32F4C" w14:textId="77777777" w:rsidR="00A54FD6" w:rsidRPr="00A54FD6" w:rsidRDefault="00A54FD6" w:rsidP="00A54FD6">
      <w:pPr>
        <w:jc w:val="center"/>
      </w:pPr>
      <w:r w:rsidRPr="00A54FD6">
        <w:t xml:space="preserve">3) da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30. </w:t>
      </w:r>
      <w:proofErr w:type="spellStart"/>
      <w:r w:rsidRPr="00A54FD6">
        <w:t>juna</w:t>
      </w:r>
      <w:proofErr w:type="spellEnd"/>
      <w:r w:rsidRPr="00A54FD6">
        <w:t xml:space="preserve"> 2007. </w:t>
      </w:r>
      <w:proofErr w:type="spellStart"/>
      <w:r w:rsidRPr="00A54FD6">
        <w:t>godine</w:t>
      </w:r>
      <w:proofErr w:type="spellEnd"/>
      <w:r w:rsidRPr="00A54FD6">
        <w:t xml:space="preserve"> </w:t>
      </w:r>
      <w:proofErr w:type="spellStart"/>
      <w:r w:rsidRPr="00A54FD6">
        <w:t>imala</w:t>
      </w:r>
      <w:proofErr w:type="spellEnd"/>
      <w:r w:rsidRPr="00A54FD6">
        <w:t xml:space="preserve"> </w:t>
      </w:r>
      <w:proofErr w:type="spellStart"/>
      <w:r w:rsidRPr="00A54FD6">
        <w:t>prebivalište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teritoriji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status </w:t>
      </w:r>
      <w:proofErr w:type="spellStart"/>
      <w:r w:rsidRPr="00A54FD6">
        <w:t>privremeno</w:t>
      </w:r>
      <w:proofErr w:type="spellEnd"/>
      <w:r w:rsidRPr="00A54FD6">
        <w:t xml:space="preserve"> </w:t>
      </w:r>
      <w:proofErr w:type="spellStart"/>
      <w:r w:rsidRPr="00A54FD6">
        <w:t>raseljenog</w:t>
      </w:r>
      <w:proofErr w:type="spellEnd"/>
      <w:r w:rsidRPr="00A54FD6">
        <w:t xml:space="preserve"> </w:t>
      </w:r>
      <w:proofErr w:type="spellStart"/>
      <w:r w:rsidRPr="00A54FD6">
        <w:t>lica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Kosova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proofErr w:type="gramStart"/>
      <w:r w:rsidRPr="00A54FD6">
        <w:t>Metohije</w:t>
      </w:r>
      <w:proofErr w:type="spellEnd"/>
      <w:r w:rsidRPr="00A54FD6">
        <w:t>;</w:t>
      </w:r>
      <w:proofErr w:type="gramEnd"/>
    </w:p>
    <w:p w14:paraId="21FA69DA" w14:textId="77777777" w:rsidR="00A54FD6" w:rsidRPr="00A54FD6" w:rsidRDefault="00A54FD6" w:rsidP="00A54FD6">
      <w:pPr>
        <w:jc w:val="center"/>
      </w:pPr>
      <w:r w:rsidRPr="00A54FD6">
        <w:t xml:space="preserve">4) da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nisu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bilo</w:t>
      </w:r>
      <w:proofErr w:type="spellEnd"/>
      <w:r w:rsidRPr="00A54FD6">
        <w:t xml:space="preserve"> koji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ostvarili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o </w:t>
      </w:r>
      <w:proofErr w:type="spellStart"/>
      <w:r w:rsidRPr="00A54FD6">
        <w:t>svojinskoj</w:t>
      </w:r>
      <w:proofErr w:type="spellEnd"/>
      <w:r w:rsidRPr="00A54FD6">
        <w:t xml:space="preserve"> </w:t>
      </w:r>
      <w:proofErr w:type="spellStart"/>
      <w:proofErr w:type="gramStart"/>
      <w:r w:rsidRPr="00A54FD6">
        <w:t>transformaciji</w:t>
      </w:r>
      <w:proofErr w:type="spellEnd"/>
      <w:r w:rsidRPr="00A54FD6">
        <w:t>;</w:t>
      </w:r>
      <w:proofErr w:type="gramEnd"/>
    </w:p>
    <w:p w14:paraId="1EBB91C3" w14:textId="77777777" w:rsidR="00A54FD6" w:rsidRPr="00A54FD6" w:rsidRDefault="00A54FD6" w:rsidP="00A54FD6">
      <w:pPr>
        <w:jc w:val="center"/>
      </w:pPr>
      <w:r w:rsidRPr="00A54FD6">
        <w:t xml:space="preserve">5) da </w:t>
      </w:r>
      <w:proofErr w:type="spellStart"/>
      <w:r w:rsidRPr="00A54FD6">
        <w:t>pravo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sticanje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nisu</w:t>
      </w:r>
      <w:proofErr w:type="spellEnd"/>
      <w:r w:rsidRPr="00A54FD6">
        <w:t xml:space="preserve"> u </w:t>
      </w:r>
      <w:proofErr w:type="spellStart"/>
      <w:r w:rsidRPr="00A54FD6">
        <w:t>celosti</w:t>
      </w:r>
      <w:proofErr w:type="spellEnd"/>
      <w:r w:rsidRPr="00A54FD6">
        <w:t xml:space="preserve"> </w:t>
      </w:r>
      <w:proofErr w:type="spellStart"/>
      <w:r w:rsidRPr="00A54FD6">
        <w:t>ostvarili</w:t>
      </w:r>
      <w:proofErr w:type="spellEnd"/>
      <w:r w:rsidRPr="00A54FD6">
        <w:t xml:space="preserve"> u </w:t>
      </w:r>
      <w:proofErr w:type="spellStart"/>
      <w:r w:rsidRPr="00A54FD6">
        <w:t>skladu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Zakonom</w:t>
      </w:r>
      <w:proofErr w:type="spellEnd"/>
      <w:r w:rsidRPr="00A54FD6">
        <w:t xml:space="preserve"> o </w:t>
      </w:r>
      <w:proofErr w:type="spellStart"/>
      <w:r w:rsidRPr="00A54FD6">
        <w:t>privatizaciji</w:t>
      </w:r>
      <w:proofErr w:type="spellEnd"/>
      <w:r w:rsidRPr="00A54FD6">
        <w:t>.</w:t>
      </w:r>
    </w:p>
    <w:p w14:paraId="1CD396D8" w14:textId="77777777" w:rsidR="00A54FD6" w:rsidRPr="00A54FD6" w:rsidRDefault="00A54FD6" w:rsidP="00A54FD6">
      <w:pPr>
        <w:jc w:val="center"/>
      </w:pPr>
      <w:proofErr w:type="spellStart"/>
      <w:r w:rsidRPr="00A54FD6">
        <w:t>Bivšim</w:t>
      </w:r>
      <w:proofErr w:type="spellEnd"/>
      <w:r w:rsidRPr="00A54FD6">
        <w:t xml:space="preserve"> </w:t>
      </w:r>
      <w:proofErr w:type="spellStart"/>
      <w:r w:rsidRPr="00A54FD6">
        <w:t>zaposlenim</w:t>
      </w:r>
      <w:proofErr w:type="spellEnd"/>
      <w:r w:rsidRPr="00A54FD6">
        <w:t xml:space="preserve"> u </w:t>
      </w:r>
      <w:proofErr w:type="spellStart"/>
      <w:r w:rsidRPr="00A54FD6">
        <w:t>smislu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smatra</w:t>
      </w:r>
      <w:proofErr w:type="spellEnd"/>
      <w:r w:rsidRPr="00A54FD6">
        <w:t xml:space="preserve"> se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penzioner</w:t>
      </w:r>
      <w:proofErr w:type="spellEnd"/>
      <w:r w:rsidRPr="00A54FD6">
        <w:t>.</w:t>
      </w:r>
    </w:p>
    <w:p w14:paraId="7C4EAE5D" w14:textId="77777777" w:rsidR="00A54FD6" w:rsidRPr="00A54FD6" w:rsidRDefault="00A54FD6" w:rsidP="00A54FD6">
      <w:pPr>
        <w:jc w:val="center"/>
      </w:pPr>
      <w:proofErr w:type="spellStart"/>
      <w:r w:rsidRPr="00A54FD6">
        <w:t>Zaposlenima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bivšim</w:t>
      </w:r>
      <w:proofErr w:type="spellEnd"/>
      <w:r w:rsidRPr="00A54FD6">
        <w:t xml:space="preserve"> </w:t>
      </w:r>
      <w:proofErr w:type="spellStart"/>
      <w:r w:rsidRPr="00A54FD6">
        <w:t>zaposlenima</w:t>
      </w:r>
      <w:proofErr w:type="spellEnd"/>
      <w:r w:rsidRPr="00A54FD6">
        <w:t xml:space="preserve"> u </w:t>
      </w:r>
      <w:proofErr w:type="spellStart"/>
      <w:r w:rsidRPr="00A54FD6">
        <w:t>smislu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smatraju</w:t>
      </w:r>
      <w:proofErr w:type="spellEnd"/>
      <w:r w:rsidRPr="00A54FD6">
        <w:t xml:space="preserve"> se:</w:t>
      </w:r>
    </w:p>
    <w:p w14:paraId="71841414" w14:textId="77777777" w:rsidR="00A54FD6" w:rsidRPr="00A54FD6" w:rsidRDefault="00A54FD6" w:rsidP="00A54FD6">
      <w:pPr>
        <w:jc w:val="center"/>
      </w:pPr>
      <w:r w:rsidRPr="00A54FD6">
        <w:t xml:space="preserve">1) za NIS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tom </w:t>
      </w:r>
      <w:proofErr w:type="spellStart"/>
      <w:r w:rsidRPr="00A54FD6">
        <w:t>preduzeću</w:t>
      </w:r>
      <w:proofErr w:type="spellEnd"/>
      <w:r w:rsidRPr="00A54FD6">
        <w:t xml:space="preserve">,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Transnafta</w:t>
      </w:r>
      <w:proofErr w:type="spellEnd"/>
      <w:r w:rsidRPr="00A54FD6">
        <w:t xml:space="preserve"> </w:t>
      </w:r>
      <w:proofErr w:type="spellStart"/>
      <w:r w:rsidRPr="00A54FD6">
        <w:t>Pančevo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Srbijagas</w:t>
      </w:r>
      <w:proofErr w:type="spellEnd"/>
      <w:r w:rsidRPr="00A54FD6">
        <w:t xml:space="preserve"> Novi Sad,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njihovim</w:t>
      </w:r>
      <w:proofErr w:type="spellEnd"/>
      <w:r w:rsidRPr="00A54FD6">
        <w:t xml:space="preserve"> </w:t>
      </w:r>
      <w:proofErr w:type="spellStart"/>
      <w:r w:rsidRPr="00A54FD6">
        <w:t>pravnim</w:t>
      </w:r>
      <w:proofErr w:type="spellEnd"/>
      <w:r w:rsidRPr="00A54FD6">
        <w:t xml:space="preserve"> </w:t>
      </w:r>
      <w:proofErr w:type="spellStart"/>
      <w:proofErr w:type="gramStart"/>
      <w:r w:rsidRPr="00A54FD6">
        <w:t>prethodnicima</w:t>
      </w:r>
      <w:proofErr w:type="spellEnd"/>
      <w:r w:rsidRPr="00A54FD6">
        <w:t>;</w:t>
      </w:r>
      <w:proofErr w:type="gramEnd"/>
    </w:p>
    <w:p w14:paraId="73032B7D" w14:textId="77777777" w:rsidR="00A54FD6" w:rsidRPr="00A54FD6" w:rsidRDefault="00A54FD6" w:rsidP="00A54FD6">
      <w:pPr>
        <w:jc w:val="center"/>
      </w:pPr>
      <w:r w:rsidRPr="00A54FD6">
        <w:t xml:space="preserve">2) za Telekom </w:t>
      </w:r>
      <w:proofErr w:type="spellStart"/>
      <w:r w:rsidRPr="00A54FD6">
        <w:t>Srbija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tom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PTT </w:t>
      </w:r>
      <w:proofErr w:type="spellStart"/>
      <w:r w:rsidRPr="00A54FD6">
        <w:t>saobraćaja</w:t>
      </w:r>
      <w:proofErr w:type="spellEnd"/>
      <w:r w:rsidRPr="00A54FD6">
        <w:t xml:space="preserve"> </w:t>
      </w:r>
      <w:proofErr w:type="spellStart"/>
      <w:r w:rsidRPr="00A54FD6">
        <w:t>Srbija</w:t>
      </w:r>
      <w:proofErr w:type="spellEnd"/>
      <w:r w:rsidRPr="00A54FD6">
        <w:t xml:space="preserve"> Beograd,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njihovim</w:t>
      </w:r>
      <w:proofErr w:type="spellEnd"/>
      <w:r w:rsidRPr="00A54FD6">
        <w:t xml:space="preserve"> </w:t>
      </w:r>
      <w:proofErr w:type="spellStart"/>
      <w:r w:rsidRPr="00A54FD6">
        <w:t>pravnim</w:t>
      </w:r>
      <w:proofErr w:type="spellEnd"/>
      <w:r w:rsidRPr="00A54FD6">
        <w:t xml:space="preserve"> </w:t>
      </w:r>
      <w:proofErr w:type="spellStart"/>
      <w:proofErr w:type="gramStart"/>
      <w:r w:rsidRPr="00A54FD6">
        <w:t>prethodnicima</w:t>
      </w:r>
      <w:proofErr w:type="spellEnd"/>
      <w:r w:rsidRPr="00A54FD6">
        <w:t>;</w:t>
      </w:r>
      <w:proofErr w:type="gramEnd"/>
    </w:p>
    <w:p w14:paraId="5BA84DB9" w14:textId="77777777" w:rsidR="00A54FD6" w:rsidRPr="00A54FD6" w:rsidRDefault="00A54FD6" w:rsidP="00A54FD6">
      <w:pPr>
        <w:jc w:val="center"/>
      </w:pPr>
      <w:r w:rsidRPr="00A54FD6">
        <w:t xml:space="preserve">3) za EPS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tom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Elektromreža </w:t>
      </w:r>
      <w:proofErr w:type="spellStart"/>
      <w:r w:rsidRPr="00A54FD6">
        <w:t>Srbije</w:t>
      </w:r>
      <w:proofErr w:type="spellEnd"/>
      <w:r w:rsidRPr="00A54FD6">
        <w:t xml:space="preserve"> Beograd,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za </w:t>
      </w:r>
      <w:proofErr w:type="spellStart"/>
      <w:r w:rsidRPr="00A54FD6">
        <w:t>podzemnu</w:t>
      </w:r>
      <w:proofErr w:type="spellEnd"/>
      <w:r w:rsidRPr="00A54FD6">
        <w:t xml:space="preserve"> </w:t>
      </w:r>
      <w:proofErr w:type="spellStart"/>
      <w:r w:rsidRPr="00A54FD6">
        <w:t>eksploataciju</w:t>
      </w:r>
      <w:proofErr w:type="spellEnd"/>
      <w:r w:rsidRPr="00A54FD6">
        <w:t xml:space="preserve"> </w:t>
      </w:r>
      <w:proofErr w:type="spellStart"/>
      <w:r w:rsidRPr="00A54FD6">
        <w:t>uglja</w:t>
      </w:r>
      <w:proofErr w:type="spellEnd"/>
      <w:r w:rsidRPr="00A54FD6">
        <w:t xml:space="preserve"> </w:t>
      </w:r>
      <w:proofErr w:type="spellStart"/>
      <w:r w:rsidRPr="00A54FD6">
        <w:t>Resavica</w:t>
      </w:r>
      <w:proofErr w:type="spellEnd"/>
      <w:r w:rsidRPr="00A54FD6">
        <w:t xml:space="preserve">,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Kopovi</w:t>
      </w:r>
      <w:proofErr w:type="spellEnd"/>
      <w:r w:rsidRPr="00A54FD6">
        <w:t xml:space="preserve"> Kosova,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Termoelektrane</w:t>
      </w:r>
      <w:proofErr w:type="spellEnd"/>
      <w:r w:rsidRPr="00A54FD6">
        <w:t xml:space="preserve"> Kosovo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Javnom</w:t>
      </w:r>
      <w:proofErr w:type="spellEnd"/>
      <w:r w:rsidRPr="00A54FD6">
        <w:t xml:space="preserve">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Elektrokosmet</w:t>
      </w:r>
      <w:proofErr w:type="spellEnd"/>
      <w:r w:rsidRPr="00A54FD6">
        <w:t xml:space="preserve">,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njihovim</w:t>
      </w:r>
      <w:proofErr w:type="spellEnd"/>
      <w:r w:rsidRPr="00A54FD6">
        <w:t xml:space="preserve"> </w:t>
      </w:r>
      <w:proofErr w:type="spellStart"/>
      <w:r w:rsidRPr="00A54FD6">
        <w:t>pravnim</w:t>
      </w:r>
      <w:proofErr w:type="spellEnd"/>
      <w:r w:rsidRPr="00A54FD6">
        <w:t xml:space="preserve"> </w:t>
      </w:r>
      <w:proofErr w:type="spellStart"/>
      <w:proofErr w:type="gramStart"/>
      <w:r w:rsidRPr="00A54FD6">
        <w:t>prethodnicima</w:t>
      </w:r>
      <w:proofErr w:type="spellEnd"/>
      <w:r w:rsidRPr="00A54FD6">
        <w:t>;</w:t>
      </w:r>
      <w:proofErr w:type="gramEnd"/>
    </w:p>
    <w:p w14:paraId="62BAA106" w14:textId="77777777" w:rsidR="00A54FD6" w:rsidRPr="00A54FD6" w:rsidRDefault="00A54FD6" w:rsidP="00A54FD6">
      <w:pPr>
        <w:jc w:val="center"/>
      </w:pPr>
      <w:r w:rsidRPr="00A54FD6">
        <w:t xml:space="preserve">3a) za Javno </w:t>
      </w:r>
      <w:proofErr w:type="spellStart"/>
      <w:r w:rsidRPr="00A54FD6">
        <w:t>preduzeće</w:t>
      </w:r>
      <w:proofErr w:type="spellEnd"/>
      <w:r w:rsidRPr="00A54FD6">
        <w:t xml:space="preserve"> </w:t>
      </w:r>
      <w:proofErr w:type="spellStart"/>
      <w:r w:rsidRPr="00A54FD6">
        <w:t>Aerodrom</w:t>
      </w:r>
      <w:proofErr w:type="spellEnd"/>
      <w:r w:rsidRPr="00A54FD6">
        <w:t xml:space="preserve"> "Nikola Tesla" Beograd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tom </w:t>
      </w:r>
      <w:proofErr w:type="spellStart"/>
      <w:r w:rsidRPr="00A54FD6">
        <w:t>preduzeću</w:t>
      </w:r>
      <w:proofErr w:type="spellEnd"/>
      <w:r w:rsidRPr="00A54FD6">
        <w:t xml:space="preserve">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</w:t>
      </w:r>
      <w:proofErr w:type="spellEnd"/>
      <w:r w:rsidRPr="00A54FD6">
        <w:t xml:space="preserve"> </w:t>
      </w:r>
      <w:proofErr w:type="spellStart"/>
      <w:r w:rsidRPr="00A54FD6">
        <w:t>zaposleni</w:t>
      </w:r>
      <w:proofErr w:type="spellEnd"/>
      <w:r w:rsidRPr="00A54FD6">
        <w:t xml:space="preserve"> u </w:t>
      </w:r>
      <w:proofErr w:type="spellStart"/>
      <w:r w:rsidRPr="00A54FD6">
        <w:t>njegovim</w:t>
      </w:r>
      <w:proofErr w:type="spellEnd"/>
      <w:r w:rsidRPr="00A54FD6">
        <w:t xml:space="preserve"> </w:t>
      </w:r>
      <w:proofErr w:type="spellStart"/>
      <w:r w:rsidRPr="00A54FD6">
        <w:t>pravnim</w:t>
      </w:r>
      <w:proofErr w:type="spellEnd"/>
      <w:r w:rsidRPr="00A54FD6">
        <w:t xml:space="preserve"> </w:t>
      </w:r>
      <w:proofErr w:type="spellStart"/>
      <w:r w:rsidRPr="00A54FD6">
        <w:t>prethodnicima</w:t>
      </w:r>
      <w:proofErr w:type="spellEnd"/>
      <w:r w:rsidRPr="00A54FD6">
        <w:t>.</w:t>
      </w:r>
    </w:p>
    <w:p w14:paraId="2CC055D2" w14:textId="77777777" w:rsidR="00A54FD6" w:rsidRPr="00A54FD6" w:rsidRDefault="00A54FD6" w:rsidP="00A54FD6">
      <w:pPr>
        <w:jc w:val="center"/>
      </w:pPr>
      <w:r w:rsidRPr="00A54FD6">
        <w:t xml:space="preserve">Vlada </w:t>
      </w:r>
      <w:proofErr w:type="spellStart"/>
      <w:r w:rsidRPr="00A54FD6">
        <w:t>propisuje</w:t>
      </w:r>
      <w:proofErr w:type="spellEnd"/>
      <w:r w:rsidRPr="00A54FD6">
        <w:t xml:space="preserve">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rokove</w:t>
      </w:r>
      <w:proofErr w:type="spellEnd"/>
      <w:r w:rsidRPr="00A54FD6">
        <w:t xml:space="preserve"> za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zaposlenima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bivšim</w:t>
      </w:r>
      <w:proofErr w:type="spellEnd"/>
      <w:r w:rsidRPr="00A54FD6">
        <w:t xml:space="preserve"> </w:t>
      </w:r>
      <w:proofErr w:type="spellStart"/>
      <w:r w:rsidRPr="00A54FD6">
        <w:t>zaposlenima</w:t>
      </w:r>
      <w:proofErr w:type="spellEnd"/>
      <w:r w:rsidRPr="00A54FD6">
        <w:t xml:space="preserve"> </w:t>
      </w:r>
      <w:proofErr w:type="spellStart"/>
      <w:r w:rsidRPr="00A54FD6">
        <w:t>javnih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3. </w:t>
      </w:r>
      <w:proofErr w:type="spellStart"/>
      <w:r w:rsidRPr="00A54FD6">
        <w:t>tač</w:t>
      </w:r>
      <w:proofErr w:type="spellEnd"/>
      <w:r w:rsidRPr="00A54FD6">
        <w:t xml:space="preserve">. 3) </w:t>
      </w:r>
      <w:proofErr w:type="spellStart"/>
      <w:r w:rsidRPr="00A54FD6">
        <w:t>i</w:t>
      </w:r>
      <w:proofErr w:type="spellEnd"/>
      <w:r w:rsidRPr="00A54FD6">
        <w:t xml:space="preserve"> 3a)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,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rok</w:t>
      </w:r>
      <w:proofErr w:type="spellEnd"/>
      <w:r w:rsidRPr="00A54FD6">
        <w:t xml:space="preserve"> u </w:t>
      </w:r>
      <w:proofErr w:type="spellStart"/>
      <w:r w:rsidRPr="00A54FD6">
        <w:t>kome</w:t>
      </w:r>
      <w:proofErr w:type="spellEnd"/>
      <w:r w:rsidRPr="00A54FD6">
        <w:t xml:space="preserve"> </w:t>
      </w:r>
      <w:proofErr w:type="spellStart"/>
      <w:r w:rsidRPr="00A54FD6">
        <w:t>su</w:t>
      </w:r>
      <w:proofErr w:type="spellEnd"/>
      <w:r w:rsidRPr="00A54FD6">
        <w:t xml:space="preserve"> ta </w:t>
      </w:r>
      <w:proofErr w:type="spellStart"/>
      <w:r w:rsidRPr="00A54FD6">
        <w:t>javna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</w:t>
      </w:r>
      <w:proofErr w:type="spellStart"/>
      <w:r w:rsidRPr="00A54FD6">
        <w:t>dužna</w:t>
      </w:r>
      <w:proofErr w:type="spellEnd"/>
      <w:r w:rsidRPr="00A54FD6">
        <w:t xml:space="preserve"> da </w:t>
      </w:r>
      <w:proofErr w:type="spellStart"/>
      <w:r w:rsidRPr="00A54FD6">
        <w:t>dostave</w:t>
      </w:r>
      <w:proofErr w:type="spellEnd"/>
      <w:r w:rsidRPr="00A54FD6">
        <w:t xml:space="preserve"> </w:t>
      </w:r>
      <w:proofErr w:type="spellStart"/>
      <w:r w:rsidRPr="00A54FD6">
        <w:t>prospekt</w:t>
      </w:r>
      <w:proofErr w:type="spellEnd"/>
      <w:r w:rsidRPr="00A54FD6">
        <w:t xml:space="preserve"> </w:t>
      </w:r>
      <w:proofErr w:type="spellStart"/>
      <w:r w:rsidRPr="00A54FD6">
        <w:t>finansijskoj</w:t>
      </w:r>
      <w:proofErr w:type="spellEnd"/>
      <w:r w:rsidRPr="00A54FD6">
        <w:t xml:space="preserve"> </w:t>
      </w:r>
      <w:proofErr w:type="spellStart"/>
      <w:r w:rsidRPr="00A54FD6">
        <w:t>berzi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zaključe</w:t>
      </w:r>
      <w:proofErr w:type="spellEnd"/>
      <w:r w:rsidRPr="00A54FD6">
        <w:t xml:space="preserve"> </w:t>
      </w:r>
      <w:proofErr w:type="spellStart"/>
      <w:r w:rsidRPr="00A54FD6">
        <w:t>ugovor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finansijskom</w:t>
      </w:r>
      <w:proofErr w:type="spellEnd"/>
      <w:r w:rsidRPr="00A54FD6">
        <w:t xml:space="preserve"> </w:t>
      </w:r>
      <w:proofErr w:type="spellStart"/>
      <w:r w:rsidRPr="00A54FD6">
        <w:t>berzom</w:t>
      </w:r>
      <w:proofErr w:type="spellEnd"/>
      <w:r w:rsidRPr="00A54FD6">
        <w:t xml:space="preserve"> o </w:t>
      </w:r>
      <w:proofErr w:type="spellStart"/>
      <w:r w:rsidRPr="00A54FD6">
        <w:t>listingu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kotaciji</w:t>
      </w:r>
      <w:proofErr w:type="spellEnd"/>
      <w:r w:rsidRPr="00A54FD6">
        <w:t xml:space="preserve">,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obezbede</w:t>
      </w:r>
      <w:proofErr w:type="spellEnd"/>
      <w:r w:rsidRPr="00A54FD6">
        <w:t xml:space="preserve"> </w:t>
      </w:r>
      <w:proofErr w:type="spellStart"/>
      <w:r w:rsidRPr="00A54FD6">
        <w:t>uslove</w:t>
      </w:r>
      <w:proofErr w:type="spellEnd"/>
      <w:r w:rsidRPr="00A54FD6">
        <w:t xml:space="preserve"> za </w:t>
      </w:r>
      <w:proofErr w:type="spellStart"/>
      <w:r w:rsidRPr="00A54FD6">
        <w:t>trgovanje</w:t>
      </w:r>
      <w:proofErr w:type="spellEnd"/>
      <w:r w:rsidRPr="00A54FD6">
        <w:t xml:space="preserve"> </w:t>
      </w:r>
      <w:proofErr w:type="spellStart"/>
      <w:r w:rsidRPr="00A54FD6">
        <w:t>akcijama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finansijskoj</w:t>
      </w:r>
      <w:proofErr w:type="spellEnd"/>
      <w:r w:rsidRPr="00A54FD6">
        <w:t xml:space="preserve"> </w:t>
      </w:r>
      <w:proofErr w:type="spellStart"/>
      <w:r w:rsidRPr="00A54FD6">
        <w:t>berzi</w:t>
      </w:r>
      <w:proofErr w:type="spellEnd"/>
      <w:r w:rsidRPr="00A54FD6">
        <w:t>.</w:t>
      </w:r>
    </w:p>
    <w:p w14:paraId="69A92FAE" w14:textId="77777777" w:rsidR="00A54FD6" w:rsidRPr="00A54FD6" w:rsidRDefault="00A54FD6" w:rsidP="00A54FD6">
      <w:pPr>
        <w:jc w:val="center"/>
      </w:pPr>
      <w:proofErr w:type="spellStart"/>
      <w:r w:rsidRPr="00A54FD6">
        <w:t>Aktom</w:t>
      </w:r>
      <w:proofErr w:type="spellEnd"/>
      <w:r w:rsidRPr="00A54FD6">
        <w:t xml:space="preserve"> Vlade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4.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propisuje</w:t>
      </w:r>
      <w:proofErr w:type="spellEnd"/>
      <w:r w:rsidRPr="00A54FD6">
        <w:t xml:space="preserve"> se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rokovi</w:t>
      </w:r>
      <w:proofErr w:type="spellEnd"/>
      <w:r w:rsidRPr="00A54FD6">
        <w:t xml:space="preserve"> za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 </w:t>
      </w:r>
      <w:proofErr w:type="spellStart"/>
      <w:r w:rsidRPr="00A54FD6">
        <w:t>nosiocima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>.</w:t>
      </w:r>
    </w:p>
    <w:p w14:paraId="1A97109D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72" w:name="str_35"/>
      <w:bookmarkEnd w:id="72"/>
      <w:proofErr w:type="spellStart"/>
      <w:r w:rsidRPr="00A54FD6">
        <w:rPr>
          <w:b/>
          <w:bCs/>
          <w:lang w:val="fr-FR"/>
        </w:rPr>
        <w:t>Nemogućnost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ostvarivanja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prava</w:t>
      </w:r>
      <w:proofErr w:type="spellEnd"/>
      <w:r w:rsidRPr="00A54FD6">
        <w:rPr>
          <w:b/>
          <w:bCs/>
          <w:lang w:val="fr-FR"/>
        </w:rPr>
        <w:t xml:space="preserve"> po </w:t>
      </w:r>
      <w:proofErr w:type="spellStart"/>
      <w:r w:rsidRPr="00A54FD6">
        <w:rPr>
          <w:b/>
          <w:bCs/>
          <w:lang w:val="fr-FR"/>
        </w:rPr>
        <w:t>dva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osnova</w:t>
      </w:r>
      <w:proofErr w:type="spellEnd"/>
    </w:p>
    <w:p w14:paraId="306507D1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73" w:name="clan_26"/>
      <w:bookmarkEnd w:id="73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26</w:t>
      </w:r>
    </w:p>
    <w:p w14:paraId="2EE999EB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Zaposleni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bivši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nemaju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23. </w:t>
      </w:r>
      <w:proofErr w:type="spellStart"/>
      <w:proofErr w:type="gramStart"/>
      <w:r w:rsidRPr="00A54FD6">
        <w:rPr>
          <w:lang w:val="fr-FR"/>
        </w:rPr>
        <w:t>stav</w:t>
      </w:r>
      <w:proofErr w:type="spellEnd"/>
      <w:proofErr w:type="gram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ako su </w:t>
      </w:r>
      <w:proofErr w:type="spellStart"/>
      <w:r w:rsidRPr="00A54FD6">
        <w:rPr>
          <w:lang w:val="fr-FR"/>
        </w:rPr>
        <w:t>stekli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status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nosioca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ovim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>.</w:t>
      </w:r>
    </w:p>
    <w:p w14:paraId="52C2A0AA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Zaposleni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bivši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nemaju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sticanje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po </w:t>
      </w:r>
      <w:proofErr w:type="spellStart"/>
      <w:r w:rsidRPr="00A54FD6">
        <w:rPr>
          <w:lang w:val="fr-FR"/>
        </w:rPr>
        <w:t>osnovu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o </w:t>
      </w:r>
      <w:proofErr w:type="spellStart"/>
      <w:r w:rsidRPr="00A54FD6">
        <w:rPr>
          <w:lang w:val="fr-FR"/>
        </w:rPr>
        <w:t>privatizaciji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godine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radnog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staža</w:t>
      </w:r>
      <w:proofErr w:type="spellEnd"/>
      <w:r w:rsidRPr="00A54FD6">
        <w:rPr>
          <w:lang w:val="fr-FR"/>
        </w:rPr>
        <w:t xml:space="preserve"> po </w:t>
      </w:r>
      <w:proofErr w:type="spellStart"/>
      <w:r w:rsidRPr="00A54FD6">
        <w:rPr>
          <w:lang w:val="fr-FR"/>
        </w:rPr>
        <w:t>osnovu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kojih</w:t>
      </w:r>
      <w:proofErr w:type="spellEnd"/>
      <w:r w:rsidRPr="00A54FD6">
        <w:rPr>
          <w:lang w:val="fr-FR"/>
        </w:rPr>
        <w:t xml:space="preserve"> su </w:t>
      </w:r>
      <w:proofErr w:type="spellStart"/>
      <w:r w:rsidRPr="00A54FD6">
        <w:rPr>
          <w:lang w:val="fr-FR"/>
        </w:rPr>
        <w:t>pravo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prenos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ostvarili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ovim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zakonom</w:t>
      </w:r>
      <w:proofErr w:type="spellEnd"/>
      <w:r w:rsidRPr="00A54FD6">
        <w:rPr>
          <w:lang w:val="fr-FR"/>
        </w:rPr>
        <w:t>.</w:t>
      </w:r>
    </w:p>
    <w:p w14:paraId="0F9A80DD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74" w:name="str_36"/>
      <w:bookmarkEnd w:id="74"/>
      <w:proofErr w:type="spellStart"/>
      <w:r w:rsidRPr="00A54FD6">
        <w:rPr>
          <w:b/>
          <w:bCs/>
          <w:lang w:val="fr-FR"/>
        </w:rPr>
        <w:lastRenderedPageBreak/>
        <w:t>Shodna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primena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odredbi</w:t>
      </w:r>
      <w:proofErr w:type="spellEnd"/>
      <w:r w:rsidRPr="00A54FD6">
        <w:rPr>
          <w:b/>
          <w:bCs/>
          <w:lang w:val="fr-FR"/>
        </w:rPr>
        <w:t xml:space="preserve"> o </w:t>
      </w:r>
      <w:proofErr w:type="spellStart"/>
      <w:r w:rsidRPr="00A54FD6">
        <w:rPr>
          <w:b/>
          <w:bCs/>
          <w:lang w:val="fr-FR"/>
        </w:rPr>
        <w:t>ograničenjima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prava</w:t>
      </w:r>
      <w:proofErr w:type="spellEnd"/>
      <w:r w:rsidRPr="00A54FD6">
        <w:rPr>
          <w:b/>
          <w:bCs/>
          <w:lang w:val="fr-FR"/>
        </w:rPr>
        <w:t xml:space="preserve"> i </w:t>
      </w:r>
      <w:proofErr w:type="spellStart"/>
      <w:r w:rsidRPr="00A54FD6">
        <w:rPr>
          <w:b/>
          <w:bCs/>
          <w:lang w:val="fr-FR"/>
        </w:rPr>
        <w:t>oslobođenjima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od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poreza</w:t>
      </w:r>
      <w:proofErr w:type="spellEnd"/>
    </w:p>
    <w:p w14:paraId="354E4F5D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75" w:name="clan_27"/>
      <w:bookmarkEnd w:id="75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27</w:t>
      </w:r>
    </w:p>
    <w:p w14:paraId="18477BA7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Ograničenja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4.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shodno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primenjuju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zaposlene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bivše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zaposlene</w:t>
      </w:r>
      <w:proofErr w:type="spellEnd"/>
      <w:r w:rsidRPr="00A54FD6">
        <w:rPr>
          <w:lang w:val="fr-FR"/>
        </w:rPr>
        <w:t>.</w:t>
      </w:r>
    </w:p>
    <w:p w14:paraId="095F797B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Odredbe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9.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shodno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primenjuju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zaposlene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bivše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zaposlene</w:t>
      </w:r>
      <w:proofErr w:type="spellEnd"/>
      <w:r w:rsidRPr="00A54FD6">
        <w:rPr>
          <w:lang w:val="fr-FR"/>
        </w:rPr>
        <w:t>.</w:t>
      </w:r>
    </w:p>
    <w:p w14:paraId="2EC425EC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76" w:name="str_37"/>
      <w:bookmarkEnd w:id="76"/>
      <w:proofErr w:type="spellStart"/>
      <w:r w:rsidRPr="00A54FD6">
        <w:rPr>
          <w:b/>
          <w:bCs/>
          <w:lang w:val="fr-FR"/>
        </w:rPr>
        <w:t>Ostvarivanje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prava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putem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novčane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naknade</w:t>
      </w:r>
      <w:proofErr w:type="spellEnd"/>
    </w:p>
    <w:p w14:paraId="35EF9817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77" w:name="clan_28"/>
      <w:bookmarkEnd w:id="77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28</w:t>
      </w:r>
    </w:p>
    <w:p w14:paraId="43AA7D87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Ako je </w:t>
      </w:r>
      <w:proofErr w:type="spellStart"/>
      <w:r w:rsidRPr="00A54FD6">
        <w:rPr>
          <w:lang w:val="fr-FR"/>
        </w:rPr>
        <w:t>procenjena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osnovnog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</w:t>
      </w:r>
      <w:proofErr w:type="spellEnd"/>
      <w:r w:rsidRPr="00A54FD6">
        <w:rPr>
          <w:lang w:val="fr-FR"/>
        </w:rPr>
        <w:t xml:space="preserve"> 300 </w:t>
      </w:r>
      <w:proofErr w:type="spellStart"/>
      <w:r w:rsidRPr="00A54FD6">
        <w:rPr>
          <w:lang w:val="fr-FR"/>
        </w:rPr>
        <w:t>miliona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evra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Vlada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odlučiti</w:t>
      </w:r>
      <w:proofErr w:type="spellEnd"/>
      <w:r w:rsidRPr="00A54FD6">
        <w:rPr>
          <w:lang w:val="fr-FR"/>
        </w:rPr>
        <w:t xml:space="preserve"> da se </w:t>
      </w:r>
      <w:proofErr w:type="spellStart"/>
      <w:r w:rsidRPr="00A54FD6">
        <w:rPr>
          <w:lang w:val="fr-FR"/>
        </w:rPr>
        <w:t>nosiocima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zaposlenima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bivšim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umesto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isplati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novčana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naknadu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visini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procenjene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takvih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>.</w:t>
      </w:r>
    </w:p>
    <w:p w14:paraId="7E9E6F58" w14:textId="77777777" w:rsidR="00A54FD6" w:rsidRPr="00A54FD6" w:rsidRDefault="00A54FD6" w:rsidP="00A54FD6">
      <w:pPr>
        <w:jc w:val="center"/>
        <w:rPr>
          <w:lang w:val="fr-FR"/>
        </w:rPr>
      </w:pPr>
      <w:r w:rsidRPr="00A54FD6">
        <w:rPr>
          <w:lang w:val="fr-FR"/>
        </w:rPr>
        <w:t xml:space="preserve">Akt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Vlada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doneti</w:t>
      </w:r>
      <w:proofErr w:type="spellEnd"/>
      <w:r w:rsidRPr="00A54FD6">
        <w:rPr>
          <w:lang w:val="fr-FR"/>
        </w:rPr>
        <w:t xml:space="preserve"> i ako bi </w:t>
      </w:r>
      <w:proofErr w:type="spellStart"/>
      <w:r w:rsidRPr="00A54FD6">
        <w:rPr>
          <w:lang w:val="fr-FR"/>
        </w:rPr>
        <w:t>prenosom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nosiocima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zaposlenima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bivšim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nastala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ili</w:t>
      </w:r>
      <w:proofErr w:type="spellEnd"/>
      <w:r w:rsidRPr="00A54FD6">
        <w:rPr>
          <w:lang w:val="fr-FR"/>
        </w:rPr>
        <w:t xml:space="preserve"> bi </w:t>
      </w:r>
      <w:proofErr w:type="spellStart"/>
      <w:r w:rsidRPr="00A54FD6">
        <w:rPr>
          <w:lang w:val="fr-FR"/>
        </w:rPr>
        <w:t>mogla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nastati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znatna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šteta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ili</w:t>
      </w:r>
      <w:proofErr w:type="spellEnd"/>
      <w:r w:rsidRPr="00A54FD6">
        <w:rPr>
          <w:lang w:val="fr-FR"/>
        </w:rPr>
        <w:t xml:space="preserve"> ako bi </w:t>
      </w:r>
      <w:proofErr w:type="spellStart"/>
      <w:r w:rsidRPr="00A54FD6">
        <w:rPr>
          <w:lang w:val="fr-FR"/>
        </w:rPr>
        <w:t>takav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onemogućio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ili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znatno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otežao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sprovođenje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u tom </w:t>
      </w:r>
      <w:proofErr w:type="spellStart"/>
      <w:r w:rsidRPr="00A54FD6">
        <w:rPr>
          <w:lang w:val="fr-FR"/>
        </w:rPr>
        <w:t>preduzeću</w:t>
      </w:r>
      <w:proofErr w:type="spellEnd"/>
      <w:r w:rsidRPr="00A54FD6">
        <w:rPr>
          <w:lang w:val="fr-FR"/>
        </w:rPr>
        <w:t>.</w:t>
      </w:r>
    </w:p>
    <w:p w14:paraId="1F2271DD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78" w:name="str_38"/>
      <w:bookmarkEnd w:id="78"/>
      <w:proofErr w:type="spellStart"/>
      <w:r w:rsidRPr="00A54FD6">
        <w:rPr>
          <w:b/>
          <w:bCs/>
          <w:lang w:val="fr-FR"/>
        </w:rPr>
        <w:t>Ovlašćenje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za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donošenje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propisa</w:t>
      </w:r>
      <w:proofErr w:type="spellEnd"/>
    </w:p>
    <w:p w14:paraId="0776FE89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79" w:name="clan_29"/>
      <w:bookmarkEnd w:id="79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29</w:t>
      </w:r>
    </w:p>
    <w:p w14:paraId="7B0F79AD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Vlada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bliže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postupak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evidencije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zaposlenih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bivših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zaposlenih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kao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način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određivanja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procenjene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tržišne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vrednosti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postupak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23. </w:t>
      </w:r>
      <w:proofErr w:type="spellStart"/>
      <w:proofErr w:type="gramStart"/>
      <w:r w:rsidRPr="00A54FD6">
        <w:rPr>
          <w:lang w:val="fr-FR"/>
        </w:rPr>
        <w:t>stav</w:t>
      </w:r>
      <w:proofErr w:type="spellEnd"/>
      <w:proofErr w:type="gram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>.</w:t>
      </w:r>
    </w:p>
    <w:p w14:paraId="1BBBCC9F" w14:textId="77777777" w:rsidR="00A54FD6" w:rsidRPr="00A54FD6" w:rsidRDefault="00A54FD6" w:rsidP="00A54FD6">
      <w:pPr>
        <w:jc w:val="center"/>
        <w:rPr>
          <w:lang w:val="fr-FR"/>
        </w:rPr>
      </w:pPr>
      <w:bookmarkStart w:id="80" w:name="str_39"/>
      <w:bookmarkEnd w:id="80"/>
      <w:r w:rsidRPr="00A54FD6">
        <w:rPr>
          <w:lang w:val="fr-FR"/>
        </w:rPr>
        <w:t>VI SHODNA PRIMENA</w:t>
      </w:r>
    </w:p>
    <w:p w14:paraId="0EA5C376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81" w:name="str_40"/>
      <w:bookmarkEnd w:id="81"/>
      <w:proofErr w:type="spellStart"/>
      <w:r w:rsidRPr="00A54FD6">
        <w:rPr>
          <w:b/>
          <w:bCs/>
          <w:lang w:val="fr-FR"/>
        </w:rPr>
        <w:t>Primena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odredbi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ovog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zakona</w:t>
      </w:r>
      <w:proofErr w:type="spellEnd"/>
      <w:r w:rsidRPr="00A54FD6">
        <w:rPr>
          <w:b/>
          <w:bCs/>
          <w:lang w:val="fr-FR"/>
        </w:rPr>
        <w:t xml:space="preserve"> na </w:t>
      </w:r>
      <w:proofErr w:type="spellStart"/>
      <w:r w:rsidRPr="00A54FD6">
        <w:rPr>
          <w:b/>
          <w:bCs/>
          <w:lang w:val="fr-FR"/>
        </w:rPr>
        <w:t>javna</w:t>
      </w:r>
      <w:proofErr w:type="spellEnd"/>
      <w:r w:rsidRPr="00A54FD6">
        <w:rPr>
          <w:b/>
          <w:bCs/>
          <w:lang w:val="fr-FR"/>
        </w:rPr>
        <w:t xml:space="preserve"> </w:t>
      </w:r>
      <w:proofErr w:type="spellStart"/>
      <w:r w:rsidRPr="00A54FD6">
        <w:rPr>
          <w:b/>
          <w:bCs/>
          <w:lang w:val="fr-FR"/>
        </w:rPr>
        <w:t>preduzeća</w:t>
      </w:r>
      <w:proofErr w:type="spellEnd"/>
    </w:p>
    <w:p w14:paraId="0848353A" w14:textId="77777777" w:rsidR="00A54FD6" w:rsidRPr="00A54FD6" w:rsidRDefault="00A54FD6" w:rsidP="00A54FD6">
      <w:pPr>
        <w:jc w:val="center"/>
        <w:rPr>
          <w:b/>
          <w:bCs/>
          <w:lang w:val="fr-FR"/>
        </w:rPr>
      </w:pPr>
      <w:bookmarkStart w:id="82" w:name="clan_30"/>
      <w:bookmarkEnd w:id="82"/>
      <w:proofErr w:type="spellStart"/>
      <w:r w:rsidRPr="00A54FD6">
        <w:rPr>
          <w:b/>
          <w:bCs/>
          <w:lang w:val="fr-FR"/>
        </w:rPr>
        <w:t>Član</w:t>
      </w:r>
      <w:proofErr w:type="spellEnd"/>
      <w:r w:rsidRPr="00A54FD6">
        <w:rPr>
          <w:b/>
          <w:bCs/>
          <w:lang w:val="fr-FR"/>
        </w:rPr>
        <w:t xml:space="preserve"> 30</w:t>
      </w:r>
    </w:p>
    <w:p w14:paraId="552E9DC1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Odredbe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ovog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delu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kojim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uređuje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prenos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akcija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bez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naknade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građanima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zaposlenih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bivših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zaposlenih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shodno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primenjuju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druga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javna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privredna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društva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većinskim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učešćem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državnog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kapitala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obavljaju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delatnost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opšteg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interesa</w:t>
      </w:r>
      <w:proofErr w:type="spellEnd"/>
      <w:r w:rsidRPr="00A54FD6">
        <w:rPr>
          <w:lang w:val="fr-FR"/>
        </w:rPr>
        <w:t xml:space="preserve">, u </w:t>
      </w:r>
      <w:proofErr w:type="spellStart"/>
      <w:r w:rsidRPr="00A54FD6">
        <w:rPr>
          <w:lang w:val="fr-FR"/>
        </w:rPr>
        <w:t>skladu</w:t>
      </w:r>
      <w:proofErr w:type="spellEnd"/>
      <w:r w:rsidRPr="00A54FD6">
        <w:rPr>
          <w:lang w:val="fr-FR"/>
        </w:rPr>
        <w:t xml:space="preserve"> sa </w:t>
      </w:r>
      <w:proofErr w:type="spellStart"/>
      <w:r w:rsidRPr="00A54FD6">
        <w:rPr>
          <w:lang w:val="fr-FR"/>
        </w:rPr>
        <w:t>posebnim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propisima</w:t>
      </w:r>
      <w:proofErr w:type="spellEnd"/>
      <w:r w:rsidRPr="00A54FD6">
        <w:rPr>
          <w:lang w:val="fr-FR"/>
        </w:rPr>
        <w:t xml:space="preserve">, u </w:t>
      </w:r>
      <w:proofErr w:type="spellStart"/>
      <w:r w:rsidRPr="00A54FD6">
        <w:rPr>
          <w:lang w:val="fr-FR"/>
        </w:rPr>
        <w:t>slučaju</w:t>
      </w:r>
      <w:proofErr w:type="spellEnd"/>
      <w:r w:rsidRPr="00A54FD6">
        <w:rPr>
          <w:lang w:val="fr-FR"/>
        </w:rPr>
        <w:t xml:space="preserve"> da se </w:t>
      </w:r>
      <w:proofErr w:type="spellStart"/>
      <w:r w:rsidRPr="00A54FD6">
        <w:rPr>
          <w:lang w:val="fr-FR"/>
        </w:rPr>
        <w:t>posle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stupanja</w:t>
      </w:r>
      <w:proofErr w:type="spellEnd"/>
      <w:r w:rsidRPr="00A54FD6">
        <w:rPr>
          <w:lang w:val="fr-FR"/>
        </w:rPr>
        <w:t xml:space="preserve"> na </w:t>
      </w:r>
      <w:proofErr w:type="spellStart"/>
      <w:r w:rsidRPr="00A54FD6">
        <w:rPr>
          <w:lang w:val="fr-FR"/>
        </w:rPr>
        <w:t>snagu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ovog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tim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preduzećima</w:t>
      </w:r>
      <w:proofErr w:type="spellEnd"/>
      <w:r w:rsidRPr="00A54FD6">
        <w:rPr>
          <w:lang w:val="fr-FR"/>
        </w:rPr>
        <w:t xml:space="preserve">, </w:t>
      </w:r>
      <w:proofErr w:type="spellStart"/>
      <w:r w:rsidRPr="00A54FD6">
        <w:rPr>
          <w:lang w:val="fr-FR"/>
        </w:rPr>
        <w:t>odnosno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privrednim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društvima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sprovede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privatizacija</w:t>
      </w:r>
      <w:proofErr w:type="spellEnd"/>
      <w:r w:rsidRPr="00A54FD6">
        <w:rPr>
          <w:lang w:val="fr-FR"/>
        </w:rPr>
        <w:t xml:space="preserve"> u </w:t>
      </w:r>
      <w:proofErr w:type="spellStart"/>
      <w:r w:rsidRPr="00A54FD6">
        <w:rPr>
          <w:lang w:val="fr-FR"/>
        </w:rPr>
        <w:t>smislu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19.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zakona</w:t>
      </w:r>
      <w:proofErr w:type="spellEnd"/>
      <w:r w:rsidRPr="00A54FD6">
        <w:rPr>
          <w:lang w:val="fr-FR"/>
        </w:rPr>
        <w:t>.</w:t>
      </w:r>
    </w:p>
    <w:p w14:paraId="7866CAFA" w14:textId="77777777" w:rsidR="00A54FD6" w:rsidRPr="00A54FD6" w:rsidRDefault="00A54FD6" w:rsidP="00A54FD6">
      <w:pPr>
        <w:jc w:val="center"/>
        <w:rPr>
          <w:lang w:val="fr-FR"/>
        </w:rPr>
      </w:pPr>
      <w:proofErr w:type="spellStart"/>
      <w:r w:rsidRPr="00A54FD6">
        <w:rPr>
          <w:lang w:val="fr-FR"/>
        </w:rPr>
        <w:t>Posebnim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propisima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koji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regulišu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način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privatizacije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određenih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preduzeća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privrednih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društava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iz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stava</w:t>
      </w:r>
      <w:proofErr w:type="spellEnd"/>
      <w:r w:rsidRPr="00A54FD6">
        <w:rPr>
          <w:lang w:val="fr-FR"/>
        </w:rPr>
        <w:t xml:space="preserve"> 1. </w:t>
      </w:r>
      <w:proofErr w:type="spellStart"/>
      <w:proofErr w:type="gramStart"/>
      <w:r w:rsidRPr="00A54FD6">
        <w:rPr>
          <w:lang w:val="fr-FR"/>
        </w:rPr>
        <w:t>ovog</w:t>
      </w:r>
      <w:proofErr w:type="spellEnd"/>
      <w:proofErr w:type="gram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člana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može</w:t>
      </w:r>
      <w:proofErr w:type="spellEnd"/>
      <w:r w:rsidRPr="00A54FD6">
        <w:rPr>
          <w:lang w:val="fr-FR"/>
        </w:rPr>
        <w:t xml:space="preserve"> se </w:t>
      </w:r>
      <w:proofErr w:type="spellStart"/>
      <w:r w:rsidRPr="00A54FD6">
        <w:rPr>
          <w:lang w:val="fr-FR"/>
        </w:rPr>
        <w:t>propisati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drugačiji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način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ostvarivanja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prava</w:t>
      </w:r>
      <w:proofErr w:type="spellEnd"/>
      <w:r w:rsidRPr="00A54FD6">
        <w:rPr>
          <w:lang w:val="fr-FR"/>
        </w:rPr>
        <w:t xml:space="preserve"> </w:t>
      </w:r>
      <w:proofErr w:type="spellStart"/>
      <w:r w:rsidRPr="00A54FD6">
        <w:rPr>
          <w:lang w:val="fr-FR"/>
        </w:rPr>
        <w:t>građana</w:t>
      </w:r>
      <w:proofErr w:type="spellEnd"/>
      <w:r w:rsidRPr="00A54FD6">
        <w:rPr>
          <w:lang w:val="fr-FR"/>
        </w:rPr>
        <w:t xml:space="preserve"> i </w:t>
      </w:r>
      <w:proofErr w:type="spellStart"/>
      <w:r w:rsidRPr="00A54FD6">
        <w:rPr>
          <w:lang w:val="fr-FR"/>
        </w:rPr>
        <w:t>zaposlenih</w:t>
      </w:r>
      <w:proofErr w:type="spellEnd"/>
      <w:r w:rsidRPr="00A54FD6">
        <w:rPr>
          <w:lang w:val="fr-FR"/>
        </w:rPr>
        <w:t>.</w:t>
      </w:r>
    </w:p>
    <w:p w14:paraId="1A85DF2B" w14:textId="77777777" w:rsidR="00A54FD6" w:rsidRPr="00A54FD6" w:rsidRDefault="00A54FD6" w:rsidP="00A54FD6">
      <w:pPr>
        <w:jc w:val="center"/>
      </w:pPr>
      <w:bookmarkStart w:id="83" w:name="str_41"/>
      <w:bookmarkEnd w:id="83"/>
      <w:r w:rsidRPr="00A54FD6">
        <w:t>VII KAZNENE ODREDBE</w:t>
      </w:r>
    </w:p>
    <w:p w14:paraId="1CCF4253" w14:textId="77777777" w:rsidR="00A54FD6" w:rsidRPr="00A54FD6" w:rsidRDefault="00A54FD6" w:rsidP="00A54FD6">
      <w:pPr>
        <w:jc w:val="center"/>
        <w:rPr>
          <w:b/>
          <w:bCs/>
        </w:rPr>
      </w:pPr>
      <w:bookmarkStart w:id="84" w:name="str_42"/>
      <w:bookmarkEnd w:id="84"/>
      <w:proofErr w:type="spellStart"/>
      <w:r w:rsidRPr="00A54FD6">
        <w:rPr>
          <w:b/>
          <w:bCs/>
        </w:rPr>
        <w:t>Krivično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delo</w:t>
      </w:r>
      <w:proofErr w:type="spellEnd"/>
    </w:p>
    <w:p w14:paraId="56302B7D" w14:textId="77777777" w:rsidR="00A54FD6" w:rsidRPr="00A54FD6" w:rsidRDefault="00A54FD6" w:rsidP="00A54FD6">
      <w:pPr>
        <w:jc w:val="center"/>
        <w:rPr>
          <w:b/>
          <w:bCs/>
        </w:rPr>
      </w:pPr>
      <w:bookmarkStart w:id="85" w:name="clan_31"/>
      <w:bookmarkEnd w:id="85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31</w:t>
      </w:r>
    </w:p>
    <w:p w14:paraId="1101433D" w14:textId="77777777" w:rsidR="00A54FD6" w:rsidRPr="00A54FD6" w:rsidRDefault="00A54FD6" w:rsidP="00A54FD6">
      <w:pPr>
        <w:jc w:val="center"/>
      </w:pPr>
      <w:r w:rsidRPr="00A54FD6">
        <w:t xml:space="preserve">Ko u </w:t>
      </w:r>
      <w:proofErr w:type="spellStart"/>
      <w:r w:rsidRPr="00A54FD6">
        <w:t>nameri</w:t>
      </w:r>
      <w:proofErr w:type="spellEnd"/>
      <w:r w:rsidRPr="00A54FD6">
        <w:t xml:space="preserve"> da </w:t>
      </w:r>
      <w:proofErr w:type="spellStart"/>
      <w:r w:rsidRPr="00A54FD6">
        <w:t>sebi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drugom</w:t>
      </w:r>
      <w:proofErr w:type="spellEnd"/>
      <w:r w:rsidRPr="00A54FD6">
        <w:t xml:space="preserve"> </w:t>
      </w:r>
      <w:proofErr w:type="spellStart"/>
      <w:r w:rsidRPr="00A54FD6">
        <w:t>pribavi</w:t>
      </w:r>
      <w:proofErr w:type="spellEnd"/>
      <w:r w:rsidRPr="00A54FD6">
        <w:t xml:space="preserve"> </w:t>
      </w:r>
      <w:proofErr w:type="spellStart"/>
      <w:r w:rsidRPr="00A54FD6">
        <w:t>protivpravnu</w:t>
      </w:r>
      <w:proofErr w:type="spellEnd"/>
      <w:r w:rsidRPr="00A54FD6">
        <w:t xml:space="preserve"> </w:t>
      </w:r>
      <w:proofErr w:type="spellStart"/>
      <w:r w:rsidRPr="00A54FD6">
        <w:t>imovinsku</w:t>
      </w:r>
      <w:proofErr w:type="spellEnd"/>
      <w:r w:rsidRPr="00A54FD6">
        <w:t xml:space="preserve"> </w:t>
      </w:r>
      <w:proofErr w:type="spellStart"/>
      <w:r w:rsidRPr="00A54FD6">
        <w:t>korist</w:t>
      </w:r>
      <w:proofErr w:type="spellEnd"/>
      <w:r w:rsidRPr="00A54FD6">
        <w:t xml:space="preserve"> </w:t>
      </w:r>
      <w:proofErr w:type="spellStart"/>
      <w:r w:rsidRPr="00A54FD6">
        <w:t>dovođenjem</w:t>
      </w:r>
      <w:proofErr w:type="spellEnd"/>
      <w:r w:rsidRPr="00A54FD6">
        <w:t xml:space="preserve"> </w:t>
      </w:r>
      <w:proofErr w:type="spellStart"/>
      <w:r w:rsidRPr="00A54FD6">
        <w:t>nosioca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zaposlenog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bivšeg</w:t>
      </w:r>
      <w:proofErr w:type="spellEnd"/>
      <w:r w:rsidRPr="00A54FD6">
        <w:t xml:space="preserve"> </w:t>
      </w:r>
      <w:proofErr w:type="spellStart"/>
      <w:r w:rsidRPr="00A54FD6">
        <w:t>zaposlenog</w:t>
      </w:r>
      <w:proofErr w:type="spellEnd"/>
      <w:r w:rsidRPr="00A54FD6">
        <w:t xml:space="preserve"> u </w:t>
      </w:r>
      <w:proofErr w:type="spellStart"/>
      <w:r w:rsidRPr="00A54FD6">
        <w:t>zabludu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ga </w:t>
      </w:r>
      <w:proofErr w:type="spellStart"/>
      <w:r w:rsidRPr="00A54FD6">
        <w:t>održava</w:t>
      </w:r>
      <w:proofErr w:type="spellEnd"/>
      <w:r w:rsidRPr="00A54FD6">
        <w:t xml:space="preserve"> u </w:t>
      </w:r>
      <w:proofErr w:type="spellStart"/>
      <w:r w:rsidRPr="00A54FD6">
        <w:t>zabludi</w:t>
      </w:r>
      <w:proofErr w:type="spellEnd"/>
      <w:r w:rsidRPr="00A54FD6">
        <w:t xml:space="preserve"> </w:t>
      </w:r>
      <w:proofErr w:type="spellStart"/>
      <w:r w:rsidRPr="00A54FD6">
        <w:t>lažnim</w:t>
      </w:r>
      <w:proofErr w:type="spellEnd"/>
      <w:r w:rsidRPr="00A54FD6">
        <w:t xml:space="preserve"> </w:t>
      </w:r>
      <w:proofErr w:type="spellStart"/>
      <w:r w:rsidRPr="00A54FD6">
        <w:t>prikazivanjem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prikrivanjem</w:t>
      </w:r>
      <w:proofErr w:type="spellEnd"/>
      <w:r w:rsidRPr="00A54FD6">
        <w:t xml:space="preserve"> </w:t>
      </w:r>
      <w:proofErr w:type="spellStart"/>
      <w:r w:rsidRPr="00A54FD6">
        <w:t>činjenica</w:t>
      </w:r>
      <w:proofErr w:type="spellEnd"/>
      <w:r w:rsidRPr="00A54FD6">
        <w:t xml:space="preserve"> </w:t>
      </w:r>
      <w:proofErr w:type="spellStart"/>
      <w:proofErr w:type="gramStart"/>
      <w:r w:rsidRPr="00A54FD6">
        <w:t>i</w:t>
      </w:r>
      <w:proofErr w:type="spellEnd"/>
      <w:r w:rsidRPr="00A54FD6">
        <w:t xml:space="preserve"> time</w:t>
      </w:r>
      <w:proofErr w:type="gramEnd"/>
      <w:r w:rsidRPr="00A54FD6">
        <w:t xml:space="preserve"> ga </w:t>
      </w:r>
      <w:proofErr w:type="spellStart"/>
      <w:r w:rsidRPr="00A54FD6">
        <w:t>navede</w:t>
      </w:r>
      <w:proofErr w:type="spellEnd"/>
      <w:r w:rsidRPr="00A54FD6">
        <w:t xml:space="preserve"> da </w:t>
      </w:r>
      <w:proofErr w:type="spellStart"/>
      <w:r w:rsidRPr="00A54FD6">
        <w:t>zaključi</w:t>
      </w:r>
      <w:proofErr w:type="spellEnd"/>
      <w:r w:rsidRPr="00A54FD6">
        <w:t xml:space="preserve"> </w:t>
      </w:r>
      <w:proofErr w:type="spellStart"/>
      <w:r w:rsidRPr="00A54FD6">
        <w:t>ugovor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drugi</w:t>
      </w:r>
      <w:proofErr w:type="spellEnd"/>
      <w:r w:rsidRPr="00A54FD6">
        <w:t xml:space="preserve"> </w:t>
      </w:r>
      <w:proofErr w:type="spellStart"/>
      <w:r w:rsidRPr="00A54FD6">
        <w:t>pravni</w:t>
      </w:r>
      <w:proofErr w:type="spellEnd"/>
      <w:r w:rsidRPr="00A54FD6">
        <w:t xml:space="preserve"> </w:t>
      </w:r>
      <w:proofErr w:type="spellStart"/>
      <w:r w:rsidRPr="00A54FD6">
        <w:t>posao</w:t>
      </w:r>
      <w:proofErr w:type="spellEnd"/>
      <w:r w:rsidRPr="00A54FD6">
        <w:t xml:space="preserve"> o </w:t>
      </w:r>
      <w:proofErr w:type="spellStart"/>
      <w:r w:rsidRPr="00A54FD6">
        <w:t>prenosu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lastRenderedPageBreak/>
        <w:t>novčanu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, </w:t>
      </w:r>
      <w:proofErr w:type="spellStart"/>
      <w:r w:rsidRPr="00A54FD6">
        <w:t>kazniće</w:t>
      </w:r>
      <w:proofErr w:type="spellEnd"/>
      <w:r w:rsidRPr="00A54FD6">
        <w:t xml:space="preserve"> se </w:t>
      </w:r>
      <w:proofErr w:type="spellStart"/>
      <w:r w:rsidRPr="00A54FD6">
        <w:t>novčanom</w:t>
      </w:r>
      <w:proofErr w:type="spellEnd"/>
      <w:r w:rsidRPr="00A54FD6">
        <w:t xml:space="preserve"> </w:t>
      </w:r>
      <w:proofErr w:type="spellStart"/>
      <w:r w:rsidRPr="00A54FD6">
        <w:t>kaznom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zatvorom</w:t>
      </w:r>
      <w:proofErr w:type="spellEnd"/>
      <w:r w:rsidRPr="00A54FD6">
        <w:t xml:space="preserve"> do tri </w:t>
      </w:r>
      <w:proofErr w:type="spellStart"/>
      <w:r w:rsidRPr="00A54FD6">
        <w:t>godine</w:t>
      </w:r>
      <w:proofErr w:type="spellEnd"/>
      <w:r w:rsidRPr="00A54FD6">
        <w:t>.</w:t>
      </w:r>
    </w:p>
    <w:p w14:paraId="787D330E" w14:textId="77777777" w:rsidR="00A54FD6" w:rsidRPr="00A54FD6" w:rsidRDefault="00A54FD6" w:rsidP="00A54FD6">
      <w:pPr>
        <w:jc w:val="center"/>
      </w:pPr>
      <w:r w:rsidRPr="00A54FD6">
        <w:t xml:space="preserve">Ko u </w:t>
      </w:r>
      <w:proofErr w:type="spellStart"/>
      <w:r w:rsidRPr="00A54FD6">
        <w:t>nameri</w:t>
      </w:r>
      <w:proofErr w:type="spellEnd"/>
      <w:r w:rsidRPr="00A54FD6">
        <w:t xml:space="preserve"> da </w:t>
      </w:r>
      <w:proofErr w:type="spellStart"/>
      <w:r w:rsidRPr="00A54FD6">
        <w:t>sebi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drugom</w:t>
      </w:r>
      <w:proofErr w:type="spellEnd"/>
      <w:r w:rsidRPr="00A54FD6">
        <w:t xml:space="preserve"> </w:t>
      </w:r>
      <w:proofErr w:type="spellStart"/>
      <w:r w:rsidRPr="00A54FD6">
        <w:t>pribavi</w:t>
      </w:r>
      <w:proofErr w:type="spellEnd"/>
      <w:r w:rsidRPr="00A54FD6">
        <w:t xml:space="preserve"> </w:t>
      </w:r>
      <w:proofErr w:type="spellStart"/>
      <w:r w:rsidRPr="00A54FD6">
        <w:t>protivpravnu</w:t>
      </w:r>
      <w:proofErr w:type="spellEnd"/>
      <w:r w:rsidRPr="00A54FD6">
        <w:t xml:space="preserve"> </w:t>
      </w:r>
      <w:proofErr w:type="spellStart"/>
      <w:r w:rsidRPr="00A54FD6">
        <w:t>imovinsku</w:t>
      </w:r>
      <w:proofErr w:type="spellEnd"/>
      <w:r w:rsidRPr="00A54FD6">
        <w:t xml:space="preserve"> </w:t>
      </w:r>
      <w:proofErr w:type="spellStart"/>
      <w:r w:rsidRPr="00A54FD6">
        <w:t>korist</w:t>
      </w:r>
      <w:proofErr w:type="spellEnd"/>
      <w:r w:rsidRPr="00A54FD6">
        <w:t xml:space="preserve">, </w:t>
      </w:r>
      <w:proofErr w:type="spellStart"/>
      <w:r w:rsidRPr="00A54FD6">
        <w:t>nudi</w:t>
      </w:r>
      <w:proofErr w:type="spellEnd"/>
      <w:r w:rsidRPr="00A54FD6">
        <w:t xml:space="preserve"> </w:t>
      </w:r>
      <w:proofErr w:type="spellStart"/>
      <w:r w:rsidRPr="00A54FD6">
        <w:t>usluge</w:t>
      </w:r>
      <w:proofErr w:type="spellEnd"/>
      <w:r w:rsidRPr="00A54FD6">
        <w:t xml:space="preserve"> </w:t>
      </w:r>
      <w:proofErr w:type="spellStart"/>
      <w:r w:rsidRPr="00A54FD6">
        <w:t>posredovanja</w:t>
      </w:r>
      <w:proofErr w:type="spellEnd"/>
      <w:r w:rsidRPr="00A54FD6">
        <w:t xml:space="preserve"> </w:t>
      </w:r>
      <w:proofErr w:type="spellStart"/>
      <w:r w:rsidRPr="00A54FD6">
        <w:t>između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bivših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organa </w:t>
      </w:r>
      <w:proofErr w:type="spellStart"/>
      <w:r w:rsidRPr="00A54FD6">
        <w:t>nadležnih</w:t>
      </w:r>
      <w:proofErr w:type="spellEnd"/>
      <w:r w:rsidRPr="00A54FD6">
        <w:t xml:space="preserve"> za </w:t>
      </w:r>
      <w:proofErr w:type="spellStart"/>
      <w:r w:rsidRPr="00A54FD6">
        <w:t>sprovođenje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u </w:t>
      </w:r>
      <w:proofErr w:type="spellStart"/>
      <w:r w:rsidRPr="00A54FD6">
        <w:t>postupku</w:t>
      </w:r>
      <w:proofErr w:type="spellEnd"/>
      <w:r w:rsidRPr="00A54FD6">
        <w:t xml:space="preserve"> </w:t>
      </w:r>
      <w:proofErr w:type="spellStart"/>
      <w:r w:rsidRPr="00A54FD6">
        <w:t>upisa</w:t>
      </w:r>
      <w:proofErr w:type="spellEnd"/>
      <w:r w:rsidRPr="00A54FD6">
        <w:t xml:space="preserve"> u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bivših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, </w:t>
      </w:r>
      <w:proofErr w:type="spellStart"/>
      <w:r w:rsidRPr="00A54FD6">
        <w:t>ili</w:t>
      </w:r>
      <w:proofErr w:type="spellEnd"/>
      <w:r w:rsidRPr="00A54FD6">
        <w:t xml:space="preserve"> ko </w:t>
      </w:r>
      <w:proofErr w:type="spellStart"/>
      <w:r w:rsidRPr="00A54FD6">
        <w:t>neovlašćeno</w:t>
      </w:r>
      <w:proofErr w:type="spellEnd"/>
      <w:r w:rsidRPr="00A54FD6">
        <w:t xml:space="preserve"> </w:t>
      </w:r>
      <w:proofErr w:type="spellStart"/>
      <w:r w:rsidRPr="00A54FD6">
        <w:t>nudi</w:t>
      </w:r>
      <w:proofErr w:type="spellEnd"/>
      <w:r w:rsidRPr="00A54FD6">
        <w:t xml:space="preserve"> </w:t>
      </w:r>
      <w:proofErr w:type="spellStart"/>
      <w:r w:rsidRPr="00A54FD6">
        <w:t>usluge</w:t>
      </w:r>
      <w:proofErr w:type="spellEnd"/>
      <w:r w:rsidRPr="00A54FD6">
        <w:t xml:space="preserve"> </w:t>
      </w:r>
      <w:proofErr w:type="spellStart"/>
      <w:r w:rsidRPr="00A54FD6">
        <w:t>upisa</w:t>
      </w:r>
      <w:proofErr w:type="spellEnd"/>
      <w:r w:rsidRPr="00A54FD6">
        <w:t xml:space="preserve"> u </w:t>
      </w:r>
      <w:proofErr w:type="spellStart"/>
      <w:r w:rsidRPr="00A54FD6">
        <w:t>takve</w:t>
      </w:r>
      <w:proofErr w:type="spellEnd"/>
      <w:r w:rsidRPr="00A54FD6">
        <w:t xml:space="preserve"> </w:t>
      </w:r>
      <w:proofErr w:type="spellStart"/>
      <w:r w:rsidRPr="00A54FD6">
        <w:t>evidencije</w:t>
      </w:r>
      <w:proofErr w:type="spellEnd"/>
      <w:r w:rsidRPr="00A54FD6">
        <w:t xml:space="preserve">, </w:t>
      </w:r>
      <w:proofErr w:type="spellStart"/>
      <w:r w:rsidRPr="00A54FD6">
        <w:t>kazniće</w:t>
      </w:r>
      <w:proofErr w:type="spellEnd"/>
      <w:r w:rsidRPr="00A54FD6">
        <w:t xml:space="preserve"> se </w:t>
      </w:r>
      <w:proofErr w:type="spellStart"/>
      <w:r w:rsidRPr="00A54FD6">
        <w:t>novčanom</w:t>
      </w:r>
      <w:proofErr w:type="spellEnd"/>
      <w:r w:rsidRPr="00A54FD6">
        <w:t xml:space="preserve"> </w:t>
      </w:r>
      <w:proofErr w:type="spellStart"/>
      <w:r w:rsidRPr="00A54FD6">
        <w:t>kaznom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zatvorom</w:t>
      </w:r>
      <w:proofErr w:type="spellEnd"/>
      <w:r w:rsidRPr="00A54FD6">
        <w:t xml:space="preserve"> do tri </w:t>
      </w:r>
      <w:proofErr w:type="spellStart"/>
      <w:r w:rsidRPr="00A54FD6">
        <w:t>godine</w:t>
      </w:r>
      <w:proofErr w:type="spellEnd"/>
      <w:r w:rsidRPr="00A54FD6">
        <w:t>.</w:t>
      </w:r>
    </w:p>
    <w:p w14:paraId="761C8D41" w14:textId="77777777" w:rsidR="00A54FD6" w:rsidRPr="00A54FD6" w:rsidRDefault="00A54FD6" w:rsidP="00A54FD6">
      <w:pPr>
        <w:jc w:val="center"/>
        <w:rPr>
          <w:b/>
          <w:bCs/>
        </w:rPr>
      </w:pPr>
      <w:bookmarkStart w:id="86" w:name="str_43"/>
      <w:bookmarkEnd w:id="86"/>
      <w:proofErr w:type="spellStart"/>
      <w:r w:rsidRPr="00A54FD6">
        <w:rPr>
          <w:b/>
          <w:bCs/>
        </w:rPr>
        <w:t>Privredni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prestup</w:t>
      </w:r>
      <w:proofErr w:type="spellEnd"/>
    </w:p>
    <w:p w14:paraId="4063E97B" w14:textId="77777777" w:rsidR="00A54FD6" w:rsidRPr="00A54FD6" w:rsidRDefault="00A54FD6" w:rsidP="00A54FD6">
      <w:pPr>
        <w:jc w:val="center"/>
        <w:rPr>
          <w:b/>
          <w:bCs/>
        </w:rPr>
      </w:pPr>
      <w:bookmarkStart w:id="87" w:name="clan_32"/>
      <w:bookmarkEnd w:id="87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32</w:t>
      </w:r>
    </w:p>
    <w:p w14:paraId="5400D8B1" w14:textId="77777777" w:rsidR="00A54FD6" w:rsidRPr="00A54FD6" w:rsidRDefault="00A54FD6" w:rsidP="00A54FD6">
      <w:pPr>
        <w:jc w:val="center"/>
      </w:pPr>
      <w:proofErr w:type="spellStart"/>
      <w:r w:rsidRPr="00A54FD6">
        <w:t>Novčanom</w:t>
      </w:r>
      <w:proofErr w:type="spellEnd"/>
      <w:r w:rsidRPr="00A54FD6">
        <w:t xml:space="preserve"> </w:t>
      </w:r>
      <w:proofErr w:type="spellStart"/>
      <w:r w:rsidRPr="00A54FD6">
        <w:t>kaznom</w:t>
      </w:r>
      <w:proofErr w:type="spellEnd"/>
      <w:r w:rsidRPr="00A54FD6">
        <w:t xml:space="preserve"> od 1.000.000 do 3.000.000 </w:t>
      </w:r>
      <w:proofErr w:type="spellStart"/>
      <w:r w:rsidRPr="00A54FD6">
        <w:t>dinara</w:t>
      </w:r>
      <w:proofErr w:type="spellEnd"/>
      <w:r w:rsidRPr="00A54FD6">
        <w:t xml:space="preserve"> </w:t>
      </w:r>
      <w:proofErr w:type="spellStart"/>
      <w:r w:rsidRPr="00A54FD6">
        <w:t>kazniće</w:t>
      </w:r>
      <w:proofErr w:type="spellEnd"/>
      <w:r w:rsidRPr="00A54FD6">
        <w:t xml:space="preserve"> se za </w:t>
      </w:r>
      <w:proofErr w:type="spellStart"/>
      <w:r w:rsidRPr="00A54FD6">
        <w:t>privredni</w:t>
      </w:r>
      <w:proofErr w:type="spellEnd"/>
      <w:r w:rsidRPr="00A54FD6">
        <w:t xml:space="preserve"> </w:t>
      </w:r>
      <w:proofErr w:type="spellStart"/>
      <w:r w:rsidRPr="00A54FD6">
        <w:t>prestup</w:t>
      </w:r>
      <w:proofErr w:type="spellEnd"/>
      <w:r w:rsidRPr="00A54FD6">
        <w:t xml:space="preserve"> </w:t>
      </w:r>
      <w:proofErr w:type="spellStart"/>
      <w:r w:rsidRPr="00A54FD6">
        <w:t>privredno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nudi</w:t>
      </w:r>
      <w:proofErr w:type="spellEnd"/>
      <w:r w:rsidRPr="00A54FD6">
        <w:t xml:space="preserve"> </w:t>
      </w:r>
      <w:proofErr w:type="spellStart"/>
      <w:r w:rsidRPr="00A54FD6">
        <w:t>usluge</w:t>
      </w:r>
      <w:proofErr w:type="spellEnd"/>
      <w:r w:rsidRPr="00A54FD6">
        <w:t xml:space="preserve"> </w:t>
      </w:r>
      <w:proofErr w:type="spellStart"/>
      <w:r w:rsidRPr="00A54FD6">
        <w:t>posredovanja</w:t>
      </w:r>
      <w:proofErr w:type="spellEnd"/>
      <w:r w:rsidRPr="00A54FD6">
        <w:t xml:space="preserve"> </w:t>
      </w:r>
      <w:proofErr w:type="spellStart"/>
      <w:r w:rsidRPr="00A54FD6">
        <w:t>između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bivših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organa </w:t>
      </w:r>
      <w:proofErr w:type="spellStart"/>
      <w:r w:rsidRPr="00A54FD6">
        <w:t>nadležnih</w:t>
      </w:r>
      <w:proofErr w:type="spellEnd"/>
      <w:r w:rsidRPr="00A54FD6">
        <w:t xml:space="preserve"> za </w:t>
      </w:r>
      <w:proofErr w:type="spellStart"/>
      <w:r w:rsidRPr="00A54FD6">
        <w:t>sprovođenje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u </w:t>
      </w:r>
      <w:proofErr w:type="spellStart"/>
      <w:r w:rsidRPr="00A54FD6">
        <w:t>postupku</w:t>
      </w:r>
      <w:proofErr w:type="spellEnd"/>
      <w:r w:rsidRPr="00A54FD6">
        <w:t xml:space="preserve"> </w:t>
      </w:r>
      <w:proofErr w:type="spellStart"/>
      <w:r w:rsidRPr="00A54FD6">
        <w:t>upisa</w:t>
      </w:r>
      <w:proofErr w:type="spellEnd"/>
      <w:r w:rsidRPr="00A54FD6">
        <w:t xml:space="preserve"> u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bivših</w:t>
      </w:r>
      <w:proofErr w:type="spellEnd"/>
      <w:r w:rsidRPr="00A54FD6">
        <w:t xml:space="preserve"> </w:t>
      </w:r>
      <w:proofErr w:type="spellStart"/>
      <w:r w:rsidRPr="00A54FD6">
        <w:t>zaposlenih</w:t>
      </w:r>
      <w:proofErr w:type="spellEnd"/>
      <w:r w:rsidRPr="00A54FD6">
        <w:t xml:space="preserve">,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privredno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neovlašćeno</w:t>
      </w:r>
      <w:proofErr w:type="spellEnd"/>
      <w:r w:rsidRPr="00A54FD6">
        <w:t xml:space="preserve"> </w:t>
      </w:r>
      <w:proofErr w:type="spellStart"/>
      <w:r w:rsidRPr="00A54FD6">
        <w:t>nudi</w:t>
      </w:r>
      <w:proofErr w:type="spellEnd"/>
      <w:r w:rsidRPr="00A54FD6">
        <w:t xml:space="preserve"> </w:t>
      </w:r>
      <w:proofErr w:type="spellStart"/>
      <w:r w:rsidRPr="00A54FD6">
        <w:t>usluge</w:t>
      </w:r>
      <w:proofErr w:type="spellEnd"/>
      <w:r w:rsidRPr="00A54FD6">
        <w:t xml:space="preserve"> </w:t>
      </w:r>
      <w:proofErr w:type="spellStart"/>
      <w:r w:rsidRPr="00A54FD6">
        <w:t>upisa</w:t>
      </w:r>
      <w:proofErr w:type="spellEnd"/>
      <w:r w:rsidRPr="00A54FD6">
        <w:t xml:space="preserve"> u </w:t>
      </w:r>
      <w:proofErr w:type="spellStart"/>
      <w:r w:rsidRPr="00A54FD6">
        <w:t>takvu</w:t>
      </w:r>
      <w:proofErr w:type="spellEnd"/>
      <w:r w:rsidRPr="00A54FD6">
        <w:t xml:space="preserve"> </w:t>
      </w:r>
      <w:proofErr w:type="spellStart"/>
      <w:r w:rsidRPr="00A54FD6">
        <w:t>evidenciju</w:t>
      </w:r>
      <w:proofErr w:type="spellEnd"/>
      <w:r w:rsidRPr="00A54FD6">
        <w:t>.</w:t>
      </w:r>
    </w:p>
    <w:p w14:paraId="3F85E34E" w14:textId="77777777" w:rsidR="00A54FD6" w:rsidRPr="00A54FD6" w:rsidRDefault="00A54FD6" w:rsidP="00A54FD6">
      <w:pPr>
        <w:jc w:val="center"/>
      </w:pPr>
      <w:proofErr w:type="spellStart"/>
      <w:r w:rsidRPr="00A54FD6">
        <w:t>Novčanom</w:t>
      </w:r>
      <w:proofErr w:type="spellEnd"/>
      <w:r w:rsidRPr="00A54FD6">
        <w:t xml:space="preserve"> </w:t>
      </w:r>
      <w:proofErr w:type="spellStart"/>
      <w:r w:rsidRPr="00A54FD6">
        <w:t>kaznom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stava</w:t>
      </w:r>
      <w:proofErr w:type="spellEnd"/>
      <w:r w:rsidRPr="00A54FD6">
        <w:t xml:space="preserve"> 1.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</w:t>
      </w:r>
      <w:proofErr w:type="spellStart"/>
      <w:r w:rsidRPr="00A54FD6">
        <w:t>kazniće</w:t>
      </w:r>
      <w:proofErr w:type="spellEnd"/>
      <w:r w:rsidRPr="00A54FD6">
        <w:t xml:space="preserve"> se za </w:t>
      </w:r>
      <w:proofErr w:type="spellStart"/>
      <w:r w:rsidRPr="00A54FD6">
        <w:t>privredni</w:t>
      </w:r>
      <w:proofErr w:type="spellEnd"/>
      <w:r w:rsidRPr="00A54FD6">
        <w:t xml:space="preserve"> </w:t>
      </w:r>
      <w:proofErr w:type="spellStart"/>
      <w:r w:rsidRPr="00A54FD6">
        <w:t>prestup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privredno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nosiocem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zaposlenim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bivšim</w:t>
      </w:r>
      <w:proofErr w:type="spellEnd"/>
      <w:r w:rsidRPr="00A54FD6">
        <w:t xml:space="preserve"> </w:t>
      </w:r>
      <w:proofErr w:type="spellStart"/>
      <w:r w:rsidRPr="00A54FD6">
        <w:t>zaposlenim</w:t>
      </w:r>
      <w:proofErr w:type="spellEnd"/>
      <w:r w:rsidRPr="00A54FD6">
        <w:t xml:space="preserve"> </w:t>
      </w:r>
      <w:proofErr w:type="spellStart"/>
      <w:r w:rsidRPr="00A54FD6">
        <w:t>zaključi</w:t>
      </w:r>
      <w:proofErr w:type="spellEnd"/>
      <w:r w:rsidRPr="00A54FD6">
        <w:t xml:space="preserve"> </w:t>
      </w:r>
      <w:proofErr w:type="spellStart"/>
      <w:r w:rsidRPr="00A54FD6">
        <w:t>ugovor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drugi</w:t>
      </w:r>
      <w:proofErr w:type="spellEnd"/>
      <w:r w:rsidRPr="00A54FD6">
        <w:t xml:space="preserve"> </w:t>
      </w:r>
      <w:proofErr w:type="spellStart"/>
      <w:r w:rsidRPr="00A54FD6">
        <w:t>pravni</w:t>
      </w:r>
      <w:proofErr w:type="spellEnd"/>
      <w:r w:rsidRPr="00A54FD6">
        <w:t xml:space="preserve"> </w:t>
      </w:r>
      <w:proofErr w:type="spellStart"/>
      <w:r w:rsidRPr="00A54FD6">
        <w:t>posao</w:t>
      </w:r>
      <w:proofErr w:type="spellEnd"/>
      <w:r w:rsidRPr="00A54FD6">
        <w:t xml:space="preserve"> o </w:t>
      </w:r>
      <w:proofErr w:type="spellStart"/>
      <w:r w:rsidRPr="00A54FD6">
        <w:t>prenosu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novčanu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sticanje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>.</w:t>
      </w:r>
    </w:p>
    <w:p w14:paraId="0E6DFB7C" w14:textId="77777777" w:rsidR="00A54FD6" w:rsidRPr="00A54FD6" w:rsidRDefault="00A54FD6" w:rsidP="00A54FD6">
      <w:pPr>
        <w:jc w:val="center"/>
      </w:pPr>
      <w:proofErr w:type="spellStart"/>
      <w:r w:rsidRPr="00A54FD6">
        <w:t>Novčanom</w:t>
      </w:r>
      <w:proofErr w:type="spellEnd"/>
      <w:r w:rsidRPr="00A54FD6">
        <w:t xml:space="preserve"> </w:t>
      </w:r>
      <w:proofErr w:type="spellStart"/>
      <w:r w:rsidRPr="00A54FD6">
        <w:t>kaznom</w:t>
      </w:r>
      <w:proofErr w:type="spellEnd"/>
      <w:r w:rsidRPr="00A54FD6">
        <w:t xml:space="preserve"> od 50.000 do 200.000 </w:t>
      </w:r>
      <w:proofErr w:type="spellStart"/>
      <w:r w:rsidRPr="00A54FD6">
        <w:t>dinara</w:t>
      </w:r>
      <w:proofErr w:type="spellEnd"/>
      <w:r w:rsidRPr="00A54FD6">
        <w:t xml:space="preserve"> </w:t>
      </w:r>
      <w:proofErr w:type="spellStart"/>
      <w:r w:rsidRPr="00A54FD6">
        <w:t>kazniće</w:t>
      </w:r>
      <w:proofErr w:type="spellEnd"/>
      <w:r w:rsidRPr="00A54FD6">
        <w:t xml:space="preserve"> se za </w:t>
      </w:r>
      <w:proofErr w:type="spellStart"/>
      <w:r w:rsidRPr="00A54FD6">
        <w:t>privredni</w:t>
      </w:r>
      <w:proofErr w:type="spellEnd"/>
      <w:r w:rsidRPr="00A54FD6">
        <w:t xml:space="preserve"> </w:t>
      </w:r>
      <w:proofErr w:type="spellStart"/>
      <w:r w:rsidRPr="00A54FD6">
        <w:t>prestup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odgovorno</w:t>
      </w:r>
      <w:proofErr w:type="spellEnd"/>
      <w:r w:rsidRPr="00A54FD6">
        <w:t xml:space="preserve"> lice u </w:t>
      </w:r>
      <w:proofErr w:type="spellStart"/>
      <w:r w:rsidRPr="00A54FD6">
        <w:t>privrednom</w:t>
      </w:r>
      <w:proofErr w:type="spellEnd"/>
      <w:r w:rsidRPr="00A54FD6">
        <w:t xml:space="preserve"> </w:t>
      </w:r>
      <w:proofErr w:type="spellStart"/>
      <w:r w:rsidRPr="00A54FD6">
        <w:t>društvu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st.</w:t>
      </w:r>
      <w:proofErr w:type="spellEnd"/>
      <w:r w:rsidRPr="00A54FD6">
        <w:t xml:space="preserve"> 1. </w:t>
      </w:r>
      <w:proofErr w:type="spellStart"/>
      <w:r w:rsidRPr="00A54FD6">
        <w:t>i</w:t>
      </w:r>
      <w:proofErr w:type="spellEnd"/>
      <w:r w:rsidRPr="00A54FD6">
        <w:t xml:space="preserve"> 2.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>.</w:t>
      </w:r>
    </w:p>
    <w:p w14:paraId="2C5576DA" w14:textId="77777777" w:rsidR="00A54FD6" w:rsidRPr="00A54FD6" w:rsidRDefault="00A54FD6" w:rsidP="00A54FD6">
      <w:pPr>
        <w:jc w:val="center"/>
        <w:rPr>
          <w:b/>
          <w:bCs/>
        </w:rPr>
      </w:pPr>
      <w:bookmarkStart w:id="88" w:name="clan_32a"/>
      <w:bookmarkEnd w:id="88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32a</w:t>
      </w:r>
    </w:p>
    <w:p w14:paraId="65BD4283" w14:textId="77777777" w:rsidR="00A54FD6" w:rsidRPr="00A54FD6" w:rsidRDefault="00A54FD6" w:rsidP="00A54FD6">
      <w:pPr>
        <w:jc w:val="center"/>
      </w:pPr>
      <w:proofErr w:type="spellStart"/>
      <w:r w:rsidRPr="00A54FD6">
        <w:t>Novčanom</w:t>
      </w:r>
      <w:proofErr w:type="spellEnd"/>
      <w:r w:rsidRPr="00A54FD6">
        <w:t xml:space="preserve"> </w:t>
      </w:r>
      <w:proofErr w:type="spellStart"/>
      <w:r w:rsidRPr="00A54FD6">
        <w:t>kaznom</w:t>
      </w:r>
      <w:proofErr w:type="spellEnd"/>
      <w:r w:rsidRPr="00A54FD6">
        <w:t xml:space="preserve"> u </w:t>
      </w:r>
      <w:proofErr w:type="spellStart"/>
      <w:r w:rsidRPr="00A54FD6">
        <w:t>visini</w:t>
      </w:r>
      <w:proofErr w:type="spellEnd"/>
      <w:r w:rsidRPr="00A54FD6">
        <w:t xml:space="preserve"> </w:t>
      </w:r>
      <w:proofErr w:type="spellStart"/>
      <w:r w:rsidRPr="00A54FD6">
        <w:t>petostrukog</w:t>
      </w:r>
      <w:proofErr w:type="spellEnd"/>
      <w:r w:rsidRPr="00A54FD6">
        <w:t xml:space="preserve"> </w:t>
      </w:r>
      <w:proofErr w:type="spellStart"/>
      <w:r w:rsidRPr="00A54FD6">
        <w:t>iznosa</w:t>
      </w:r>
      <w:proofErr w:type="spellEnd"/>
      <w:r w:rsidRPr="00A54FD6">
        <w:t xml:space="preserve"> </w:t>
      </w:r>
      <w:proofErr w:type="spellStart"/>
      <w:r w:rsidRPr="00A54FD6">
        <w:t>bruto</w:t>
      </w:r>
      <w:proofErr w:type="spellEnd"/>
      <w:r w:rsidRPr="00A54FD6">
        <w:t xml:space="preserve"> </w:t>
      </w:r>
      <w:proofErr w:type="spellStart"/>
      <w:r w:rsidRPr="00A54FD6">
        <w:t>zarade</w:t>
      </w:r>
      <w:proofErr w:type="spellEnd"/>
      <w:r w:rsidRPr="00A54FD6">
        <w:t xml:space="preserve"> </w:t>
      </w:r>
      <w:proofErr w:type="spellStart"/>
      <w:r w:rsidRPr="00A54FD6">
        <w:t>direktora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predsednika</w:t>
      </w:r>
      <w:proofErr w:type="spellEnd"/>
      <w:r w:rsidRPr="00A54FD6">
        <w:t xml:space="preserve"> </w:t>
      </w:r>
      <w:proofErr w:type="spellStart"/>
      <w:r w:rsidRPr="00A54FD6">
        <w:t>upravnog</w:t>
      </w:r>
      <w:proofErr w:type="spellEnd"/>
      <w:r w:rsidRPr="00A54FD6">
        <w:t xml:space="preserve"> </w:t>
      </w:r>
      <w:proofErr w:type="spellStart"/>
      <w:r w:rsidRPr="00A54FD6">
        <w:t>odbora</w:t>
      </w:r>
      <w:proofErr w:type="spellEnd"/>
      <w:r w:rsidRPr="00A54FD6">
        <w:t xml:space="preserve"> </w:t>
      </w:r>
      <w:proofErr w:type="spellStart"/>
      <w:r w:rsidRPr="00A54FD6">
        <w:t>javnog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privrednog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 za </w:t>
      </w:r>
      <w:proofErr w:type="spellStart"/>
      <w:r w:rsidRPr="00A54FD6">
        <w:t>mesec</w:t>
      </w:r>
      <w:proofErr w:type="spellEnd"/>
      <w:r w:rsidRPr="00A54FD6">
        <w:t xml:space="preserve"> koji </w:t>
      </w:r>
      <w:proofErr w:type="spellStart"/>
      <w:r w:rsidRPr="00A54FD6">
        <w:t>prethodi</w:t>
      </w:r>
      <w:proofErr w:type="spellEnd"/>
      <w:r w:rsidRPr="00A54FD6">
        <w:t xml:space="preserve"> </w:t>
      </w:r>
      <w:proofErr w:type="spellStart"/>
      <w:r w:rsidRPr="00A54FD6">
        <w:t>mesecu</w:t>
      </w:r>
      <w:proofErr w:type="spellEnd"/>
      <w:r w:rsidRPr="00A54FD6">
        <w:t xml:space="preserve"> u </w:t>
      </w:r>
      <w:proofErr w:type="spellStart"/>
      <w:r w:rsidRPr="00A54FD6">
        <w:t>kojem</w:t>
      </w:r>
      <w:proofErr w:type="spellEnd"/>
      <w:r w:rsidRPr="00A54FD6">
        <w:t xml:space="preserve"> je </w:t>
      </w:r>
      <w:proofErr w:type="spellStart"/>
      <w:r w:rsidRPr="00A54FD6">
        <w:t>učinjen</w:t>
      </w:r>
      <w:proofErr w:type="spellEnd"/>
      <w:r w:rsidRPr="00A54FD6">
        <w:t xml:space="preserve"> </w:t>
      </w:r>
      <w:proofErr w:type="spellStart"/>
      <w:r w:rsidRPr="00A54FD6">
        <w:t>privredni</w:t>
      </w:r>
      <w:proofErr w:type="spellEnd"/>
      <w:r w:rsidRPr="00A54FD6">
        <w:t xml:space="preserve"> </w:t>
      </w:r>
      <w:proofErr w:type="spellStart"/>
      <w:r w:rsidRPr="00A54FD6">
        <w:t>prestup</w:t>
      </w:r>
      <w:proofErr w:type="spellEnd"/>
      <w:r w:rsidRPr="00A54FD6">
        <w:t xml:space="preserve">, </w:t>
      </w:r>
      <w:proofErr w:type="spellStart"/>
      <w:r w:rsidRPr="00A54FD6">
        <w:t>kazniće</w:t>
      </w:r>
      <w:proofErr w:type="spellEnd"/>
      <w:r w:rsidRPr="00A54FD6">
        <w:t xml:space="preserve"> se za </w:t>
      </w:r>
      <w:proofErr w:type="spellStart"/>
      <w:r w:rsidRPr="00A54FD6">
        <w:t>privredni</w:t>
      </w:r>
      <w:proofErr w:type="spellEnd"/>
      <w:r w:rsidRPr="00A54FD6">
        <w:t xml:space="preserve"> </w:t>
      </w:r>
      <w:proofErr w:type="spellStart"/>
      <w:r w:rsidRPr="00A54FD6">
        <w:t>prestup</w:t>
      </w:r>
      <w:proofErr w:type="spellEnd"/>
      <w:r w:rsidRPr="00A54FD6">
        <w:t xml:space="preserve"> </w:t>
      </w:r>
      <w:proofErr w:type="spellStart"/>
      <w:r w:rsidRPr="00A54FD6">
        <w:t>privredno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</w:t>
      </w:r>
      <w:proofErr w:type="spellStart"/>
      <w:r w:rsidRPr="00A54FD6">
        <w:t>ako</w:t>
      </w:r>
      <w:proofErr w:type="spellEnd"/>
      <w:r w:rsidRPr="00A54FD6">
        <w:t xml:space="preserve"> ne </w:t>
      </w:r>
      <w:proofErr w:type="spellStart"/>
      <w:r w:rsidRPr="00A54FD6">
        <w:t>poštuje</w:t>
      </w:r>
      <w:proofErr w:type="spellEnd"/>
      <w:r w:rsidRPr="00A54FD6">
        <w:t xml:space="preserve"> </w:t>
      </w:r>
      <w:proofErr w:type="spellStart"/>
      <w:r w:rsidRPr="00A54FD6">
        <w:t>rokove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14.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28AD9A12" w14:textId="77777777" w:rsidR="00A54FD6" w:rsidRPr="00A54FD6" w:rsidRDefault="00A54FD6" w:rsidP="00A54FD6">
      <w:pPr>
        <w:jc w:val="center"/>
      </w:pPr>
      <w:proofErr w:type="spellStart"/>
      <w:r w:rsidRPr="00A54FD6">
        <w:t>Novčanom</w:t>
      </w:r>
      <w:proofErr w:type="spellEnd"/>
      <w:r w:rsidRPr="00A54FD6">
        <w:t xml:space="preserve"> </w:t>
      </w:r>
      <w:proofErr w:type="spellStart"/>
      <w:r w:rsidRPr="00A54FD6">
        <w:t>kaznom</w:t>
      </w:r>
      <w:proofErr w:type="spellEnd"/>
      <w:r w:rsidRPr="00A54FD6">
        <w:t xml:space="preserve"> u </w:t>
      </w:r>
      <w:proofErr w:type="spellStart"/>
      <w:r w:rsidRPr="00A54FD6">
        <w:t>visini</w:t>
      </w:r>
      <w:proofErr w:type="spellEnd"/>
      <w:r w:rsidRPr="00A54FD6">
        <w:t xml:space="preserve"> </w:t>
      </w:r>
      <w:proofErr w:type="spellStart"/>
      <w:r w:rsidRPr="00A54FD6">
        <w:t>petostrukog</w:t>
      </w:r>
      <w:proofErr w:type="spellEnd"/>
      <w:r w:rsidRPr="00A54FD6">
        <w:t xml:space="preserve"> </w:t>
      </w:r>
      <w:proofErr w:type="spellStart"/>
      <w:r w:rsidRPr="00A54FD6">
        <w:t>iznosa</w:t>
      </w:r>
      <w:proofErr w:type="spellEnd"/>
      <w:r w:rsidRPr="00A54FD6">
        <w:t xml:space="preserve"> </w:t>
      </w:r>
      <w:proofErr w:type="spellStart"/>
      <w:r w:rsidRPr="00A54FD6">
        <w:t>bruto</w:t>
      </w:r>
      <w:proofErr w:type="spellEnd"/>
      <w:r w:rsidRPr="00A54FD6">
        <w:t xml:space="preserve"> </w:t>
      </w:r>
      <w:proofErr w:type="spellStart"/>
      <w:r w:rsidRPr="00A54FD6">
        <w:t>zarade</w:t>
      </w:r>
      <w:proofErr w:type="spellEnd"/>
      <w:r w:rsidRPr="00A54FD6">
        <w:t xml:space="preserve"> </w:t>
      </w:r>
      <w:proofErr w:type="spellStart"/>
      <w:r w:rsidRPr="00A54FD6">
        <w:t>direktora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predsednika</w:t>
      </w:r>
      <w:proofErr w:type="spellEnd"/>
      <w:r w:rsidRPr="00A54FD6">
        <w:t xml:space="preserve"> </w:t>
      </w:r>
      <w:proofErr w:type="spellStart"/>
      <w:r w:rsidRPr="00A54FD6">
        <w:t>upravnog</w:t>
      </w:r>
      <w:proofErr w:type="spellEnd"/>
      <w:r w:rsidRPr="00A54FD6">
        <w:t xml:space="preserve"> </w:t>
      </w:r>
      <w:proofErr w:type="spellStart"/>
      <w:r w:rsidRPr="00A54FD6">
        <w:t>odbora</w:t>
      </w:r>
      <w:proofErr w:type="spellEnd"/>
      <w:r w:rsidRPr="00A54FD6">
        <w:t xml:space="preserve"> </w:t>
      </w:r>
      <w:proofErr w:type="spellStart"/>
      <w:r w:rsidRPr="00A54FD6">
        <w:t>javnog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privrednog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 za </w:t>
      </w:r>
      <w:proofErr w:type="spellStart"/>
      <w:r w:rsidRPr="00A54FD6">
        <w:t>mesec</w:t>
      </w:r>
      <w:proofErr w:type="spellEnd"/>
      <w:r w:rsidRPr="00A54FD6">
        <w:t xml:space="preserve"> koji </w:t>
      </w:r>
      <w:proofErr w:type="spellStart"/>
      <w:r w:rsidRPr="00A54FD6">
        <w:t>prethodi</w:t>
      </w:r>
      <w:proofErr w:type="spellEnd"/>
      <w:r w:rsidRPr="00A54FD6">
        <w:t xml:space="preserve"> </w:t>
      </w:r>
      <w:proofErr w:type="spellStart"/>
      <w:r w:rsidRPr="00A54FD6">
        <w:t>mesecu</w:t>
      </w:r>
      <w:proofErr w:type="spellEnd"/>
      <w:r w:rsidRPr="00A54FD6">
        <w:t xml:space="preserve"> u </w:t>
      </w:r>
      <w:proofErr w:type="spellStart"/>
      <w:r w:rsidRPr="00A54FD6">
        <w:t>kojem</w:t>
      </w:r>
      <w:proofErr w:type="spellEnd"/>
      <w:r w:rsidRPr="00A54FD6">
        <w:t xml:space="preserve"> je </w:t>
      </w:r>
      <w:proofErr w:type="spellStart"/>
      <w:r w:rsidRPr="00A54FD6">
        <w:t>učinjen</w:t>
      </w:r>
      <w:proofErr w:type="spellEnd"/>
      <w:r w:rsidRPr="00A54FD6">
        <w:t xml:space="preserve"> </w:t>
      </w:r>
      <w:proofErr w:type="spellStart"/>
      <w:r w:rsidRPr="00A54FD6">
        <w:t>privredni</w:t>
      </w:r>
      <w:proofErr w:type="spellEnd"/>
      <w:r w:rsidRPr="00A54FD6">
        <w:t xml:space="preserve"> </w:t>
      </w:r>
      <w:proofErr w:type="spellStart"/>
      <w:r w:rsidRPr="00A54FD6">
        <w:t>prestup</w:t>
      </w:r>
      <w:proofErr w:type="spellEnd"/>
      <w:r w:rsidRPr="00A54FD6">
        <w:t xml:space="preserve">, </w:t>
      </w:r>
      <w:proofErr w:type="spellStart"/>
      <w:r w:rsidRPr="00A54FD6">
        <w:t>kazniće</w:t>
      </w:r>
      <w:proofErr w:type="spellEnd"/>
      <w:r w:rsidRPr="00A54FD6">
        <w:t xml:space="preserve"> se za </w:t>
      </w:r>
      <w:proofErr w:type="spellStart"/>
      <w:r w:rsidRPr="00A54FD6">
        <w:t>privredni</w:t>
      </w:r>
      <w:proofErr w:type="spellEnd"/>
      <w:r w:rsidRPr="00A54FD6">
        <w:t xml:space="preserve"> </w:t>
      </w:r>
      <w:proofErr w:type="spellStart"/>
      <w:r w:rsidRPr="00A54FD6">
        <w:t>prestup</w:t>
      </w:r>
      <w:proofErr w:type="spellEnd"/>
      <w:r w:rsidRPr="00A54FD6">
        <w:t xml:space="preserve"> </w:t>
      </w:r>
      <w:proofErr w:type="spellStart"/>
      <w:r w:rsidRPr="00A54FD6">
        <w:t>direktor</w:t>
      </w:r>
      <w:proofErr w:type="spellEnd"/>
      <w:r w:rsidRPr="00A54FD6">
        <w:t xml:space="preserve">, </w:t>
      </w:r>
      <w:proofErr w:type="spellStart"/>
      <w:r w:rsidRPr="00A54FD6">
        <w:t>predsednik</w:t>
      </w:r>
      <w:proofErr w:type="spellEnd"/>
      <w:r w:rsidRPr="00A54FD6">
        <w:t xml:space="preserve"> </w:t>
      </w:r>
      <w:proofErr w:type="spellStart"/>
      <w:r w:rsidRPr="00A54FD6">
        <w:t>upravnog</w:t>
      </w:r>
      <w:proofErr w:type="spellEnd"/>
      <w:r w:rsidRPr="00A54FD6">
        <w:t xml:space="preserve"> </w:t>
      </w:r>
      <w:proofErr w:type="spellStart"/>
      <w:r w:rsidRPr="00A54FD6">
        <w:t>odbora</w:t>
      </w:r>
      <w:proofErr w:type="spellEnd"/>
      <w:r w:rsidRPr="00A54FD6">
        <w:t xml:space="preserve">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članovi</w:t>
      </w:r>
      <w:proofErr w:type="spellEnd"/>
      <w:r w:rsidRPr="00A54FD6">
        <w:t xml:space="preserve"> </w:t>
      </w:r>
      <w:proofErr w:type="spellStart"/>
      <w:r w:rsidRPr="00A54FD6">
        <w:t>upravnog</w:t>
      </w:r>
      <w:proofErr w:type="spellEnd"/>
      <w:r w:rsidRPr="00A54FD6">
        <w:t xml:space="preserve"> </w:t>
      </w:r>
      <w:proofErr w:type="spellStart"/>
      <w:r w:rsidRPr="00A54FD6">
        <w:t>odbora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drugog</w:t>
      </w:r>
      <w:proofErr w:type="spellEnd"/>
      <w:r w:rsidRPr="00A54FD6">
        <w:t xml:space="preserve"> </w:t>
      </w:r>
      <w:proofErr w:type="spellStart"/>
      <w:r w:rsidRPr="00A54FD6">
        <w:t>izvršnog</w:t>
      </w:r>
      <w:proofErr w:type="spellEnd"/>
      <w:r w:rsidRPr="00A54FD6">
        <w:t xml:space="preserve"> organa, </w:t>
      </w:r>
      <w:proofErr w:type="spellStart"/>
      <w:r w:rsidRPr="00A54FD6">
        <w:t>ako</w:t>
      </w:r>
      <w:proofErr w:type="spellEnd"/>
      <w:r w:rsidRPr="00A54FD6">
        <w:t xml:space="preserve"> ne </w:t>
      </w:r>
      <w:proofErr w:type="spellStart"/>
      <w:r w:rsidRPr="00A54FD6">
        <w:t>poštuju</w:t>
      </w:r>
      <w:proofErr w:type="spellEnd"/>
      <w:r w:rsidRPr="00A54FD6">
        <w:t xml:space="preserve"> </w:t>
      </w:r>
      <w:proofErr w:type="spellStart"/>
      <w:r w:rsidRPr="00A54FD6">
        <w:t>rokove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14.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26FC6F65" w14:textId="77777777" w:rsidR="00A54FD6" w:rsidRPr="00A54FD6" w:rsidRDefault="00A54FD6" w:rsidP="00A54FD6">
      <w:pPr>
        <w:jc w:val="center"/>
        <w:rPr>
          <w:b/>
          <w:bCs/>
        </w:rPr>
      </w:pPr>
      <w:bookmarkStart w:id="89" w:name="str_44"/>
      <w:bookmarkEnd w:id="89"/>
      <w:proofErr w:type="spellStart"/>
      <w:r w:rsidRPr="00A54FD6">
        <w:rPr>
          <w:b/>
          <w:bCs/>
        </w:rPr>
        <w:t>Prekršaj</w:t>
      </w:r>
      <w:proofErr w:type="spellEnd"/>
    </w:p>
    <w:p w14:paraId="3D4A3AC7" w14:textId="77777777" w:rsidR="00A54FD6" w:rsidRPr="00A54FD6" w:rsidRDefault="00A54FD6" w:rsidP="00A54FD6">
      <w:pPr>
        <w:jc w:val="center"/>
        <w:rPr>
          <w:b/>
          <w:bCs/>
        </w:rPr>
      </w:pPr>
      <w:bookmarkStart w:id="90" w:name="clan_33"/>
      <w:bookmarkEnd w:id="90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33</w:t>
      </w:r>
    </w:p>
    <w:p w14:paraId="63BDA9E6" w14:textId="77777777" w:rsidR="00A54FD6" w:rsidRPr="00A54FD6" w:rsidRDefault="00A54FD6" w:rsidP="00A54FD6">
      <w:pPr>
        <w:jc w:val="center"/>
      </w:pPr>
      <w:proofErr w:type="spellStart"/>
      <w:r w:rsidRPr="00A54FD6">
        <w:t>Novčanom</w:t>
      </w:r>
      <w:proofErr w:type="spellEnd"/>
      <w:r w:rsidRPr="00A54FD6">
        <w:t xml:space="preserve"> </w:t>
      </w:r>
      <w:proofErr w:type="spellStart"/>
      <w:r w:rsidRPr="00A54FD6">
        <w:t>kaznom</w:t>
      </w:r>
      <w:proofErr w:type="spellEnd"/>
      <w:r w:rsidRPr="00A54FD6">
        <w:t xml:space="preserve"> od 5.000 do 50.000 </w:t>
      </w:r>
      <w:proofErr w:type="spellStart"/>
      <w:r w:rsidRPr="00A54FD6">
        <w:t>dinara</w:t>
      </w:r>
      <w:proofErr w:type="spellEnd"/>
      <w:r w:rsidRPr="00A54FD6">
        <w:t xml:space="preserve"> </w:t>
      </w:r>
      <w:proofErr w:type="spellStart"/>
      <w:r w:rsidRPr="00A54FD6">
        <w:t>kazniće</w:t>
      </w:r>
      <w:proofErr w:type="spellEnd"/>
      <w:r w:rsidRPr="00A54FD6">
        <w:t xml:space="preserve"> se lice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zaključi</w:t>
      </w:r>
      <w:proofErr w:type="spellEnd"/>
      <w:r w:rsidRPr="00A54FD6">
        <w:t xml:space="preserve"> </w:t>
      </w:r>
      <w:proofErr w:type="spellStart"/>
      <w:r w:rsidRPr="00A54FD6">
        <w:t>ugovor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drugi</w:t>
      </w:r>
      <w:proofErr w:type="spellEnd"/>
      <w:r w:rsidRPr="00A54FD6">
        <w:t xml:space="preserve"> </w:t>
      </w:r>
      <w:proofErr w:type="spellStart"/>
      <w:r w:rsidRPr="00A54FD6">
        <w:t>pravni</w:t>
      </w:r>
      <w:proofErr w:type="spellEnd"/>
      <w:r w:rsidRPr="00A54FD6">
        <w:t xml:space="preserve"> </w:t>
      </w:r>
      <w:proofErr w:type="spellStart"/>
      <w:r w:rsidRPr="00A54FD6">
        <w:t>posao</w:t>
      </w:r>
      <w:proofErr w:type="spellEnd"/>
      <w:r w:rsidRPr="00A54FD6">
        <w:t xml:space="preserve">, </w:t>
      </w:r>
      <w:proofErr w:type="spellStart"/>
      <w:r w:rsidRPr="00A54FD6">
        <w:t>kao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lice </w:t>
      </w:r>
      <w:proofErr w:type="spellStart"/>
      <w:r w:rsidRPr="00A54FD6">
        <w:t>koje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bilo</w:t>
      </w:r>
      <w:proofErr w:type="spellEnd"/>
      <w:r w:rsidRPr="00A54FD6">
        <w:t xml:space="preserve"> koji </w:t>
      </w:r>
      <w:proofErr w:type="spellStart"/>
      <w:r w:rsidRPr="00A54FD6">
        <w:t>drugi</w:t>
      </w:r>
      <w:proofErr w:type="spellEnd"/>
      <w:r w:rsidRPr="00A54FD6">
        <w:t xml:space="preserve"> </w:t>
      </w:r>
      <w:proofErr w:type="spellStart"/>
      <w:r w:rsidRPr="00A54FD6">
        <w:t>način</w:t>
      </w:r>
      <w:proofErr w:type="spellEnd"/>
      <w:r w:rsidRPr="00A54FD6">
        <w:t xml:space="preserve"> </w:t>
      </w:r>
      <w:proofErr w:type="spellStart"/>
      <w:r w:rsidRPr="00A54FD6">
        <w:t>raspolaže</w:t>
      </w:r>
      <w:proofErr w:type="spellEnd"/>
      <w:r w:rsidRPr="00A54FD6">
        <w:t xml:space="preserve"> </w:t>
      </w:r>
      <w:proofErr w:type="spellStart"/>
      <w:r w:rsidRPr="00A54FD6">
        <w:t>pravom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novčanu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</w:t>
      </w:r>
      <w:proofErr w:type="spellStart"/>
      <w:r w:rsidRPr="00A54FD6">
        <w:t>ili</w:t>
      </w:r>
      <w:proofErr w:type="spellEnd"/>
      <w:r w:rsidRPr="00A54FD6">
        <w:t xml:space="preserve"> </w:t>
      </w:r>
      <w:proofErr w:type="spellStart"/>
      <w:r w:rsidRPr="00A54FD6">
        <w:t>pravom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sticanje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bez </w:t>
      </w:r>
      <w:proofErr w:type="spellStart"/>
      <w:r w:rsidRPr="00A54FD6">
        <w:t>naknade</w:t>
      </w:r>
      <w:proofErr w:type="spellEnd"/>
      <w:r w:rsidRPr="00A54FD6">
        <w:t xml:space="preserve">, u </w:t>
      </w:r>
      <w:proofErr w:type="spellStart"/>
      <w:r w:rsidRPr="00A54FD6">
        <w:t>suprotnosti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članom</w:t>
      </w:r>
      <w:proofErr w:type="spellEnd"/>
      <w:r w:rsidRPr="00A54FD6">
        <w:t xml:space="preserve"> 4.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7E2BD2F0" w14:textId="77777777" w:rsidR="00A54FD6" w:rsidRPr="00A54FD6" w:rsidRDefault="00A54FD6" w:rsidP="00A54FD6">
      <w:pPr>
        <w:jc w:val="center"/>
      </w:pPr>
      <w:bookmarkStart w:id="91" w:name="str_45"/>
      <w:bookmarkEnd w:id="91"/>
      <w:r w:rsidRPr="00A54FD6">
        <w:t>VIII PRELAZNE I ZAVRŠNE ODREDBE</w:t>
      </w:r>
    </w:p>
    <w:p w14:paraId="72484116" w14:textId="77777777" w:rsidR="00A54FD6" w:rsidRPr="00A54FD6" w:rsidRDefault="00A54FD6" w:rsidP="00A54FD6">
      <w:pPr>
        <w:jc w:val="center"/>
        <w:rPr>
          <w:b/>
          <w:bCs/>
        </w:rPr>
      </w:pPr>
      <w:bookmarkStart w:id="92" w:name="str_46"/>
      <w:bookmarkEnd w:id="92"/>
      <w:proofErr w:type="spellStart"/>
      <w:r w:rsidRPr="00A54FD6">
        <w:rPr>
          <w:b/>
          <w:bCs/>
        </w:rPr>
        <w:t>Rokovi</w:t>
      </w:r>
      <w:proofErr w:type="spellEnd"/>
      <w:r w:rsidRPr="00A54FD6">
        <w:rPr>
          <w:b/>
          <w:bCs/>
        </w:rPr>
        <w:t xml:space="preserve"> za </w:t>
      </w:r>
      <w:proofErr w:type="spellStart"/>
      <w:r w:rsidRPr="00A54FD6">
        <w:rPr>
          <w:b/>
          <w:bCs/>
        </w:rPr>
        <w:t>donošenje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propisa</w:t>
      </w:r>
      <w:proofErr w:type="spellEnd"/>
      <w:r w:rsidRPr="00A54FD6">
        <w:rPr>
          <w:b/>
          <w:bCs/>
        </w:rPr>
        <w:t xml:space="preserve"> za </w:t>
      </w:r>
      <w:proofErr w:type="spellStart"/>
      <w:r w:rsidRPr="00A54FD6">
        <w:rPr>
          <w:b/>
          <w:bCs/>
        </w:rPr>
        <w:t>sprovođenje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zakona</w:t>
      </w:r>
      <w:proofErr w:type="spellEnd"/>
    </w:p>
    <w:p w14:paraId="58F5EB97" w14:textId="77777777" w:rsidR="00A54FD6" w:rsidRPr="00A54FD6" w:rsidRDefault="00A54FD6" w:rsidP="00A54FD6">
      <w:pPr>
        <w:jc w:val="center"/>
        <w:rPr>
          <w:b/>
          <w:bCs/>
        </w:rPr>
      </w:pPr>
      <w:bookmarkStart w:id="93" w:name="clan_34"/>
      <w:bookmarkEnd w:id="93"/>
      <w:proofErr w:type="spellStart"/>
      <w:r w:rsidRPr="00A54FD6">
        <w:rPr>
          <w:b/>
          <w:bCs/>
        </w:rPr>
        <w:lastRenderedPageBreak/>
        <w:t>Član</w:t>
      </w:r>
      <w:proofErr w:type="spellEnd"/>
      <w:r w:rsidRPr="00A54FD6">
        <w:rPr>
          <w:b/>
          <w:bCs/>
        </w:rPr>
        <w:t xml:space="preserve"> 34</w:t>
      </w:r>
    </w:p>
    <w:p w14:paraId="6D5BF0C5" w14:textId="77777777" w:rsidR="00A54FD6" w:rsidRPr="00A54FD6" w:rsidRDefault="00A54FD6" w:rsidP="00A54FD6">
      <w:pPr>
        <w:jc w:val="center"/>
      </w:pPr>
      <w:r w:rsidRPr="00A54FD6">
        <w:t xml:space="preserve">Vlada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ministar</w:t>
      </w:r>
      <w:proofErr w:type="spellEnd"/>
      <w:r w:rsidRPr="00A54FD6">
        <w:t xml:space="preserve"> </w:t>
      </w:r>
      <w:proofErr w:type="spellStart"/>
      <w:r w:rsidRPr="00A54FD6">
        <w:t>će</w:t>
      </w:r>
      <w:proofErr w:type="spellEnd"/>
      <w:r w:rsidRPr="00A54FD6">
        <w:t xml:space="preserve"> </w:t>
      </w:r>
      <w:proofErr w:type="spellStart"/>
      <w:r w:rsidRPr="00A54FD6">
        <w:t>doneti</w:t>
      </w:r>
      <w:proofErr w:type="spellEnd"/>
      <w:r w:rsidRPr="00A54FD6">
        <w:t xml:space="preserve"> </w:t>
      </w:r>
      <w:proofErr w:type="spellStart"/>
      <w:r w:rsidRPr="00A54FD6">
        <w:t>propise</w:t>
      </w:r>
      <w:proofErr w:type="spellEnd"/>
      <w:r w:rsidRPr="00A54FD6">
        <w:t xml:space="preserve"> za </w:t>
      </w:r>
      <w:proofErr w:type="spellStart"/>
      <w:r w:rsidRPr="00A54FD6">
        <w:t>sprovođenje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u </w:t>
      </w:r>
      <w:proofErr w:type="spellStart"/>
      <w:r w:rsidRPr="00A54FD6">
        <w:t>roku</w:t>
      </w:r>
      <w:proofErr w:type="spellEnd"/>
      <w:r w:rsidRPr="00A54FD6">
        <w:t xml:space="preserve"> od 6 </w:t>
      </w:r>
      <w:proofErr w:type="spellStart"/>
      <w:r w:rsidRPr="00A54FD6">
        <w:t>meseci</w:t>
      </w:r>
      <w:proofErr w:type="spellEnd"/>
      <w:r w:rsidRPr="00A54FD6">
        <w:t xml:space="preserve"> od dana </w:t>
      </w:r>
      <w:proofErr w:type="spellStart"/>
      <w:r w:rsidRPr="00A54FD6">
        <w:t>njegovog</w:t>
      </w:r>
      <w:proofErr w:type="spellEnd"/>
      <w:r w:rsidRPr="00A54FD6">
        <w:t xml:space="preserve">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>.</w:t>
      </w:r>
    </w:p>
    <w:p w14:paraId="7B30AB80" w14:textId="77777777" w:rsidR="00A54FD6" w:rsidRPr="00A54FD6" w:rsidRDefault="00A54FD6" w:rsidP="00A54FD6">
      <w:pPr>
        <w:jc w:val="center"/>
        <w:rPr>
          <w:b/>
          <w:bCs/>
        </w:rPr>
      </w:pPr>
      <w:bookmarkStart w:id="94" w:name="str_47"/>
      <w:bookmarkEnd w:id="94"/>
      <w:proofErr w:type="spellStart"/>
      <w:r w:rsidRPr="00A54FD6">
        <w:rPr>
          <w:b/>
          <w:bCs/>
        </w:rPr>
        <w:t>Prestanak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važenja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odredbi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drugih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zakona</w:t>
      </w:r>
      <w:proofErr w:type="spellEnd"/>
    </w:p>
    <w:p w14:paraId="15304A1C" w14:textId="77777777" w:rsidR="00A54FD6" w:rsidRPr="00A54FD6" w:rsidRDefault="00A54FD6" w:rsidP="00A54FD6">
      <w:pPr>
        <w:jc w:val="center"/>
        <w:rPr>
          <w:b/>
          <w:bCs/>
        </w:rPr>
      </w:pPr>
      <w:bookmarkStart w:id="95" w:name="clan_35"/>
      <w:bookmarkEnd w:id="95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35</w:t>
      </w:r>
    </w:p>
    <w:p w14:paraId="7897CA58" w14:textId="77777777" w:rsidR="00A54FD6" w:rsidRPr="00A54FD6" w:rsidRDefault="00A54FD6" w:rsidP="00A54FD6">
      <w:pPr>
        <w:jc w:val="center"/>
      </w:pPr>
      <w:proofErr w:type="spellStart"/>
      <w:r w:rsidRPr="00A54FD6">
        <w:t>Danom</w:t>
      </w:r>
      <w:proofErr w:type="spellEnd"/>
      <w:r w:rsidRPr="00A54FD6">
        <w:t xml:space="preserve">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prestaju</w:t>
      </w:r>
      <w:proofErr w:type="spellEnd"/>
      <w:r w:rsidRPr="00A54FD6">
        <w:t xml:space="preserve"> da </w:t>
      </w:r>
      <w:proofErr w:type="spellStart"/>
      <w:r w:rsidRPr="00A54FD6">
        <w:t>važe</w:t>
      </w:r>
      <w:proofErr w:type="spellEnd"/>
      <w:r w:rsidRPr="00A54FD6">
        <w:t xml:space="preserve"> </w:t>
      </w:r>
      <w:proofErr w:type="spellStart"/>
      <w:r w:rsidRPr="00A54FD6">
        <w:t>odredbe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52. </w:t>
      </w:r>
      <w:proofErr w:type="spellStart"/>
      <w:r w:rsidRPr="00A54FD6">
        <w:t>stav</w:t>
      </w:r>
      <w:proofErr w:type="spellEnd"/>
      <w:r w:rsidRPr="00A54FD6">
        <w:t xml:space="preserve"> 3.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čl</w:t>
      </w:r>
      <w:proofErr w:type="spellEnd"/>
      <w:r w:rsidRPr="00A54FD6">
        <w:t xml:space="preserve">. 53. </w:t>
      </w:r>
      <w:proofErr w:type="spellStart"/>
      <w:r w:rsidRPr="00A54FD6">
        <w:t>i</w:t>
      </w:r>
      <w:proofErr w:type="spellEnd"/>
      <w:r w:rsidRPr="00A54FD6">
        <w:t xml:space="preserve"> 54. </w:t>
      </w:r>
      <w:proofErr w:type="spellStart"/>
      <w:r w:rsidRPr="00A54FD6">
        <w:t>Zakona</w:t>
      </w:r>
      <w:proofErr w:type="spellEnd"/>
      <w:r w:rsidRPr="00A54FD6">
        <w:t xml:space="preserve"> o </w:t>
      </w:r>
      <w:proofErr w:type="spellStart"/>
      <w:r w:rsidRPr="00A54FD6">
        <w:t>privatizaciji</w:t>
      </w:r>
      <w:proofErr w:type="spellEnd"/>
      <w:r w:rsidRPr="00A54FD6">
        <w:t>.</w:t>
      </w:r>
    </w:p>
    <w:p w14:paraId="723A7851" w14:textId="77777777" w:rsidR="00A54FD6" w:rsidRPr="00A54FD6" w:rsidRDefault="00A54FD6" w:rsidP="00A54FD6">
      <w:pPr>
        <w:jc w:val="center"/>
      </w:pPr>
      <w:proofErr w:type="spellStart"/>
      <w:r w:rsidRPr="00A54FD6">
        <w:t>Danom</w:t>
      </w:r>
      <w:proofErr w:type="spellEnd"/>
      <w:r w:rsidRPr="00A54FD6">
        <w:t xml:space="preserve">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prestaju</w:t>
      </w:r>
      <w:proofErr w:type="spellEnd"/>
      <w:r w:rsidRPr="00A54FD6">
        <w:t xml:space="preserve"> da </w:t>
      </w:r>
      <w:proofErr w:type="spellStart"/>
      <w:r w:rsidRPr="00A54FD6">
        <w:t>važe</w:t>
      </w:r>
      <w:proofErr w:type="spellEnd"/>
      <w:r w:rsidRPr="00A54FD6">
        <w:t xml:space="preserve"> </w:t>
      </w:r>
      <w:proofErr w:type="spellStart"/>
      <w:r w:rsidRPr="00A54FD6">
        <w:t>odredbe</w:t>
      </w:r>
      <w:proofErr w:type="spellEnd"/>
      <w:r w:rsidRPr="00A54FD6">
        <w:t xml:space="preserve"> </w:t>
      </w:r>
      <w:proofErr w:type="spellStart"/>
      <w:r w:rsidRPr="00A54FD6">
        <w:t>člana</w:t>
      </w:r>
      <w:proofErr w:type="spellEnd"/>
      <w:r w:rsidRPr="00A54FD6">
        <w:t xml:space="preserve"> 9a </w:t>
      </w:r>
      <w:proofErr w:type="spellStart"/>
      <w:r w:rsidRPr="00A54FD6">
        <w:t>Zakona</w:t>
      </w:r>
      <w:proofErr w:type="spellEnd"/>
      <w:r w:rsidRPr="00A54FD6">
        <w:t xml:space="preserve"> o </w:t>
      </w:r>
      <w:proofErr w:type="spellStart"/>
      <w:r w:rsidRPr="00A54FD6">
        <w:t>javnim</w:t>
      </w:r>
      <w:proofErr w:type="spellEnd"/>
      <w:r w:rsidRPr="00A54FD6">
        <w:t xml:space="preserve"> </w:t>
      </w:r>
      <w:proofErr w:type="spellStart"/>
      <w:r w:rsidRPr="00A54FD6">
        <w:t>preduzećima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obavljanju</w:t>
      </w:r>
      <w:proofErr w:type="spellEnd"/>
      <w:r w:rsidRPr="00A54FD6">
        <w:t xml:space="preserve"> </w:t>
      </w:r>
      <w:proofErr w:type="spellStart"/>
      <w:r w:rsidRPr="00A54FD6">
        <w:t>delatnosti</w:t>
      </w:r>
      <w:proofErr w:type="spellEnd"/>
      <w:r w:rsidRPr="00A54FD6">
        <w:t xml:space="preserve"> od </w:t>
      </w:r>
      <w:proofErr w:type="spellStart"/>
      <w:r w:rsidRPr="00A54FD6">
        <w:t>opšteg</w:t>
      </w:r>
      <w:proofErr w:type="spellEnd"/>
      <w:r w:rsidRPr="00A54FD6">
        <w:t xml:space="preserve"> </w:t>
      </w:r>
      <w:proofErr w:type="spellStart"/>
      <w:r w:rsidRPr="00A54FD6">
        <w:t>interesa</w:t>
      </w:r>
      <w:proofErr w:type="spellEnd"/>
      <w:r w:rsidRPr="00A54FD6">
        <w:t xml:space="preserve"> ("</w:t>
      </w:r>
      <w:proofErr w:type="spellStart"/>
      <w:r w:rsidRPr="00A54FD6">
        <w:t>Službeni</w:t>
      </w:r>
      <w:proofErr w:type="spellEnd"/>
      <w:r w:rsidRPr="00A54FD6">
        <w:t xml:space="preserve"> </w:t>
      </w:r>
      <w:proofErr w:type="spellStart"/>
      <w:r w:rsidRPr="00A54FD6">
        <w:t>glasnik</w:t>
      </w:r>
      <w:proofErr w:type="spellEnd"/>
      <w:r w:rsidRPr="00A54FD6">
        <w:t xml:space="preserve"> RS", br. 25/00, 25/02, 107/05 </w:t>
      </w:r>
      <w:proofErr w:type="spellStart"/>
      <w:r w:rsidRPr="00A54FD6">
        <w:t>i</w:t>
      </w:r>
      <w:proofErr w:type="spellEnd"/>
      <w:r w:rsidRPr="00A54FD6">
        <w:t xml:space="preserve"> 108/05 - </w:t>
      </w:r>
      <w:proofErr w:type="spellStart"/>
      <w:r w:rsidRPr="00A54FD6">
        <w:t>ispravka</w:t>
      </w:r>
      <w:proofErr w:type="spellEnd"/>
      <w:r w:rsidRPr="00A54FD6">
        <w:t>).</w:t>
      </w:r>
    </w:p>
    <w:p w14:paraId="4826C06C" w14:textId="77777777" w:rsidR="00A54FD6" w:rsidRPr="00A54FD6" w:rsidRDefault="00A54FD6" w:rsidP="00A54FD6">
      <w:pPr>
        <w:jc w:val="center"/>
        <w:rPr>
          <w:b/>
          <w:bCs/>
        </w:rPr>
      </w:pPr>
      <w:bookmarkStart w:id="96" w:name="str_48"/>
      <w:bookmarkEnd w:id="96"/>
      <w:proofErr w:type="spellStart"/>
      <w:r w:rsidRPr="00A54FD6">
        <w:rPr>
          <w:b/>
          <w:bCs/>
        </w:rPr>
        <w:t>Stupanje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na</w:t>
      </w:r>
      <w:proofErr w:type="spellEnd"/>
      <w:r w:rsidRPr="00A54FD6">
        <w:rPr>
          <w:b/>
          <w:bCs/>
        </w:rPr>
        <w:t xml:space="preserve"> </w:t>
      </w:r>
      <w:proofErr w:type="spellStart"/>
      <w:r w:rsidRPr="00A54FD6">
        <w:rPr>
          <w:b/>
          <w:bCs/>
        </w:rPr>
        <w:t>snagu</w:t>
      </w:r>
      <w:proofErr w:type="spellEnd"/>
    </w:p>
    <w:p w14:paraId="11B0D8F6" w14:textId="77777777" w:rsidR="00A54FD6" w:rsidRPr="00A54FD6" w:rsidRDefault="00A54FD6" w:rsidP="00A54FD6">
      <w:pPr>
        <w:jc w:val="center"/>
        <w:rPr>
          <w:b/>
          <w:bCs/>
        </w:rPr>
      </w:pPr>
      <w:bookmarkStart w:id="97" w:name="clan_36"/>
      <w:bookmarkEnd w:id="97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36</w:t>
      </w:r>
    </w:p>
    <w:p w14:paraId="48801428" w14:textId="77777777" w:rsidR="00A54FD6" w:rsidRPr="00A54FD6" w:rsidRDefault="00A54FD6" w:rsidP="00A54FD6">
      <w:pPr>
        <w:jc w:val="center"/>
      </w:pPr>
      <w:proofErr w:type="spellStart"/>
      <w:r w:rsidRPr="00A54FD6">
        <w:t>Ovaj</w:t>
      </w:r>
      <w:proofErr w:type="spellEnd"/>
      <w:r w:rsidRPr="00A54FD6">
        <w:t xml:space="preserve"> </w:t>
      </w:r>
      <w:proofErr w:type="spellStart"/>
      <w:r w:rsidRPr="00A54FD6">
        <w:t>zakon</w:t>
      </w:r>
      <w:proofErr w:type="spellEnd"/>
      <w:r w:rsidRPr="00A54FD6">
        <w:t xml:space="preserve"> stupa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osmog</w:t>
      </w:r>
      <w:proofErr w:type="spellEnd"/>
      <w:r w:rsidRPr="00A54FD6">
        <w:t xml:space="preserve"> dana od dana </w:t>
      </w:r>
      <w:proofErr w:type="spellStart"/>
      <w:r w:rsidRPr="00A54FD6">
        <w:t>objavljivanja</w:t>
      </w:r>
      <w:proofErr w:type="spellEnd"/>
      <w:r w:rsidRPr="00A54FD6">
        <w:t xml:space="preserve"> u "</w:t>
      </w:r>
      <w:proofErr w:type="spellStart"/>
      <w:r w:rsidRPr="00A54FD6">
        <w:t>Službenom</w:t>
      </w:r>
      <w:proofErr w:type="spellEnd"/>
      <w:r w:rsidRPr="00A54FD6">
        <w:t xml:space="preserve"> </w:t>
      </w:r>
      <w:proofErr w:type="spellStart"/>
      <w:r w:rsidRPr="00A54FD6">
        <w:t>glasniku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>".</w:t>
      </w:r>
    </w:p>
    <w:p w14:paraId="7492249C" w14:textId="77777777" w:rsidR="00A54FD6" w:rsidRPr="00A54FD6" w:rsidRDefault="00A54FD6" w:rsidP="00A54FD6">
      <w:pPr>
        <w:jc w:val="center"/>
      </w:pPr>
      <w:r w:rsidRPr="00A54FD6">
        <w:t> </w:t>
      </w:r>
    </w:p>
    <w:p w14:paraId="25936BF6" w14:textId="77777777" w:rsidR="00A54FD6" w:rsidRPr="00A54FD6" w:rsidRDefault="00A54FD6" w:rsidP="00A54FD6">
      <w:pPr>
        <w:jc w:val="center"/>
        <w:rPr>
          <w:b/>
          <w:bCs/>
          <w:i/>
          <w:iCs/>
        </w:rPr>
      </w:pPr>
      <w:proofErr w:type="spellStart"/>
      <w:r w:rsidRPr="00A54FD6">
        <w:rPr>
          <w:b/>
          <w:bCs/>
          <w:i/>
          <w:iCs/>
        </w:rPr>
        <w:t>Samostalni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članovi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Zakona</w:t>
      </w:r>
      <w:proofErr w:type="spellEnd"/>
      <w:r w:rsidRPr="00A54FD6">
        <w:rPr>
          <w:b/>
          <w:bCs/>
          <w:i/>
          <w:iCs/>
        </w:rPr>
        <w:t xml:space="preserve"> o </w:t>
      </w:r>
      <w:proofErr w:type="spellStart"/>
      <w:r w:rsidRPr="00A54FD6">
        <w:rPr>
          <w:b/>
          <w:bCs/>
          <w:i/>
          <w:iCs/>
        </w:rPr>
        <w:t>izmenama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dopunama</w:t>
      </w:r>
      <w:proofErr w:type="spellEnd"/>
      <w:r w:rsidRPr="00A54FD6">
        <w:rPr>
          <w:b/>
          <w:bCs/>
          <w:i/>
          <w:iCs/>
        </w:rPr>
        <w:br/>
      </w:r>
      <w:proofErr w:type="spellStart"/>
      <w:r w:rsidRPr="00A54FD6">
        <w:rPr>
          <w:b/>
          <w:bCs/>
          <w:i/>
          <w:iCs/>
        </w:rPr>
        <w:t>Zakona</w:t>
      </w:r>
      <w:proofErr w:type="spellEnd"/>
      <w:r w:rsidRPr="00A54FD6">
        <w:rPr>
          <w:b/>
          <w:bCs/>
          <w:i/>
          <w:iCs/>
        </w:rPr>
        <w:t xml:space="preserve"> o </w:t>
      </w:r>
      <w:proofErr w:type="spellStart"/>
      <w:r w:rsidRPr="00A54FD6">
        <w:rPr>
          <w:b/>
          <w:bCs/>
          <w:i/>
          <w:iCs/>
        </w:rPr>
        <w:t>pravu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na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besplatne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akcije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novčanu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naknadu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koju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građani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ostvaruju</w:t>
      </w:r>
      <w:proofErr w:type="spellEnd"/>
      <w:r w:rsidRPr="00A54FD6">
        <w:rPr>
          <w:b/>
          <w:bCs/>
          <w:i/>
          <w:iCs/>
        </w:rPr>
        <w:t xml:space="preserve"> u </w:t>
      </w:r>
      <w:proofErr w:type="spellStart"/>
      <w:r w:rsidRPr="00A54FD6">
        <w:rPr>
          <w:b/>
          <w:bCs/>
          <w:i/>
          <w:iCs/>
        </w:rPr>
        <w:t>postupku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privatizacije</w:t>
      </w:r>
      <w:proofErr w:type="spellEnd"/>
    </w:p>
    <w:p w14:paraId="23A17670" w14:textId="77777777" w:rsidR="00A54FD6" w:rsidRPr="00A54FD6" w:rsidRDefault="00A54FD6" w:rsidP="00A54FD6">
      <w:pPr>
        <w:jc w:val="center"/>
        <w:rPr>
          <w:i/>
          <w:iCs/>
        </w:rPr>
      </w:pPr>
      <w:r w:rsidRPr="00A54FD6">
        <w:rPr>
          <w:i/>
          <w:iCs/>
        </w:rPr>
        <w:t xml:space="preserve">("Sl. </w:t>
      </w:r>
      <w:proofErr w:type="spellStart"/>
      <w:r w:rsidRPr="00A54FD6">
        <w:rPr>
          <w:i/>
          <w:iCs/>
        </w:rPr>
        <w:t>glasnik</w:t>
      </w:r>
      <w:proofErr w:type="spellEnd"/>
      <w:r w:rsidRPr="00A54FD6">
        <w:rPr>
          <w:i/>
          <w:iCs/>
        </w:rPr>
        <w:t xml:space="preserve"> RS", br. 30/2010)</w:t>
      </w:r>
    </w:p>
    <w:p w14:paraId="044977C4" w14:textId="77777777" w:rsidR="00A54FD6" w:rsidRPr="00A54FD6" w:rsidRDefault="00A54FD6" w:rsidP="00A54FD6">
      <w:pPr>
        <w:jc w:val="center"/>
        <w:rPr>
          <w:b/>
          <w:bCs/>
        </w:rPr>
      </w:pPr>
      <w:bookmarkStart w:id="98" w:name="clan_24[s1]"/>
      <w:bookmarkEnd w:id="98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24[s1]</w:t>
      </w:r>
    </w:p>
    <w:p w14:paraId="11843BD9" w14:textId="77777777" w:rsidR="00A54FD6" w:rsidRPr="00A54FD6" w:rsidRDefault="00A54FD6" w:rsidP="00A54FD6">
      <w:pPr>
        <w:jc w:val="center"/>
      </w:pPr>
      <w:proofErr w:type="spellStart"/>
      <w:r w:rsidRPr="00A54FD6">
        <w:t>Akcijski</w:t>
      </w:r>
      <w:proofErr w:type="spellEnd"/>
      <w:r w:rsidRPr="00A54FD6">
        <w:t xml:space="preserve"> fond </w:t>
      </w:r>
      <w:proofErr w:type="spellStart"/>
      <w:r w:rsidRPr="00A54FD6">
        <w:t>na</w:t>
      </w:r>
      <w:proofErr w:type="spellEnd"/>
      <w:r w:rsidRPr="00A54FD6">
        <w:t xml:space="preserve"> Fond </w:t>
      </w:r>
      <w:proofErr w:type="spellStart"/>
      <w:r w:rsidRPr="00A54FD6">
        <w:t>prenosi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udele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portfelja</w:t>
      </w:r>
      <w:proofErr w:type="spellEnd"/>
      <w:r w:rsidRPr="00A54FD6">
        <w:t xml:space="preserve"> </w:t>
      </w:r>
      <w:proofErr w:type="spellStart"/>
      <w:r w:rsidRPr="00A54FD6">
        <w:t>Akcijskog</w:t>
      </w:r>
      <w:proofErr w:type="spellEnd"/>
      <w:r w:rsidRPr="00A54FD6">
        <w:t xml:space="preserve"> </w:t>
      </w:r>
      <w:proofErr w:type="spellStart"/>
      <w:r w:rsidRPr="00A54FD6">
        <w:t>fonda</w:t>
      </w:r>
      <w:proofErr w:type="spellEnd"/>
      <w:r w:rsidRPr="00A54FD6">
        <w:t xml:space="preserve">, </w:t>
      </w:r>
      <w:proofErr w:type="spellStart"/>
      <w:r w:rsidRPr="00A54FD6">
        <w:t>osim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 koji </w:t>
      </w:r>
      <w:proofErr w:type="spellStart"/>
      <w:r w:rsidRPr="00A54FD6">
        <w:t>su</w:t>
      </w:r>
      <w:proofErr w:type="spellEnd"/>
      <w:r w:rsidRPr="00A54FD6">
        <w:t xml:space="preserve"> </w:t>
      </w:r>
      <w:proofErr w:type="spellStart"/>
      <w:r w:rsidRPr="00A54FD6">
        <w:t>Akcijskom</w:t>
      </w:r>
      <w:proofErr w:type="spellEnd"/>
      <w:r w:rsidRPr="00A54FD6">
        <w:t xml:space="preserve"> fondu </w:t>
      </w:r>
      <w:proofErr w:type="spellStart"/>
      <w:r w:rsidRPr="00A54FD6">
        <w:t>preneti</w:t>
      </w:r>
      <w:proofErr w:type="spellEnd"/>
      <w:r w:rsidRPr="00A54FD6">
        <w:t xml:space="preserve"> po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raskinutih</w:t>
      </w:r>
      <w:proofErr w:type="spellEnd"/>
      <w:r w:rsidRPr="00A54FD6">
        <w:t xml:space="preserve"> </w:t>
      </w:r>
      <w:proofErr w:type="spellStart"/>
      <w:r w:rsidRPr="00A54FD6">
        <w:t>ugovora</w:t>
      </w:r>
      <w:proofErr w:type="spellEnd"/>
      <w:r w:rsidRPr="00A54FD6">
        <w:t xml:space="preserve"> o </w:t>
      </w:r>
      <w:proofErr w:type="spellStart"/>
      <w:r w:rsidRPr="00A54FD6">
        <w:t>prodaji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 </w:t>
      </w:r>
      <w:proofErr w:type="spellStart"/>
      <w:r w:rsidRPr="00A54FD6">
        <w:t>odnosno</w:t>
      </w:r>
      <w:proofErr w:type="spellEnd"/>
      <w:r w:rsidRPr="00A54FD6">
        <w:t xml:space="preserve"> </w:t>
      </w:r>
      <w:proofErr w:type="spellStart"/>
      <w:r w:rsidRPr="00A54FD6">
        <w:t>imovine</w:t>
      </w:r>
      <w:proofErr w:type="spellEnd"/>
      <w:r w:rsidRPr="00A54FD6">
        <w:t xml:space="preserve"> do dana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18F8BCAA" w14:textId="77777777" w:rsidR="00A54FD6" w:rsidRPr="00A54FD6" w:rsidRDefault="00A54FD6" w:rsidP="00A54FD6">
      <w:pPr>
        <w:jc w:val="center"/>
      </w:pPr>
      <w:proofErr w:type="spellStart"/>
      <w:r w:rsidRPr="00A54FD6">
        <w:t>Centralni</w:t>
      </w:r>
      <w:proofErr w:type="spellEnd"/>
      <w:r w:rsidRPr="00A54FD6">
        <w:t xml:space="preserve"> </w:t>
      </w:r>
      <w:proofErr w:type="spellStart"/>
      <w:r w:rsidRPr="00A54FD6">
        <w:t>registar</w:t>
      </w:r>
      <w:proofErr w:type="spellEnd"/>
      <w:r w:rsidRPr="00A54FD6">
        <w:t xml:space="preserve"> </w:t>
      </w:r>
      <w:proofErr w:type="spellStart"/>
      <w:r w:rsidRPr="00A54FD6">
        <w:t>će</w:t>
      </w:r>
      <w:proofErr w:type="spellEnd"/>
      <w:r w:rsidRPr="00A54FD6">
        <w:t xml:space="preserve"> po </w:t>
      </w:r>
      <w:proofErr w:type="spellStart"/>
      <w:r w:rsidRPr="00A54FD6">
        <w:t>službenoj</w:t>
      </w:r>
      <w:proofErr w:type="spellEnd"/>
      <w:r w:rsidRPr="00A54FD6">
        <w:t xml:space="preserve"> </w:t>
      </w:r>
      <w:proofErr w:type="spellStart"/>
      <w:r w:rsidRPr="00A54FD6">
        <w:t>dužnosti</w:t>
      </w:r>
      <w:proofErr w:type="spellEnd"/>
      <w:r w:rsidRPr="00A54FD6">
        <w:t xml:space="preserve"> </w:t>
      </w:r>
      <w:proofErr w:type="spellStart"/>
      <w:r w:rsidRPr="00A54FD6">
        <w:t>izvršiti</w:t>
      </w:r>
      <w:proofErr w:type="spellEnd"/>
      <w:r w:rsidRPr="00A54FD6">
        <w:t xml:space="preserve"> </w:t>
      </w:r>
      <w:proofErr w:type="spellStart"/>
      <w:r w:rsidRPr="00A54FD6">
        <w:t>prenos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vlasničkog</w:t>
      </w:r>
      <w:proofErr w:type="spellEnd"/>
      <w:r w:rsidRPr="00A54FD6">
        <w:t xml:space="preserve"> </w:t>
      </w:r>
      <w:proofErr w:type="spellStart"/>
      <w:r w:rsidRPr="00A54FD6">
        <w:t>računa</w:t>
      </w:r>
      <w:proofErr w:type="spellEnd"/>
      <w:r w:rsidRPr="00A54FD6">
        <w:t xml:space="preserve"> </w:t>
      </w:r>
      <w:proofErr w:type="spellStart"/>
      <w:r w:rsidRPr="00A54FD6">
        <w:t>Akcijskog</w:t>
      </w:r>
      <w:proofErr w:type="spellEnd"/>
      <w:r w:rsidRPr="00A54FD6">
        <w:t xml:space="preserve"> </w:t>
      </w:r>
      <w:proofErr w:type="spellStart"/>
      <w:r w:rsidRPr="00A54FD6">
        <w:t>fonda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vlasnički</w:t>
      </w:r>
      <w:proofErr w:type="spellEnd"/>
      <w:r w:rsidRPr="00A54FD6">
        <w:t xml:space="preserve"> </w:t>
      </w:r>
      <w:proofErr w:type="spellStart"/>
      <w:r w:rsidRPr="00A54FD6">
        <w:t>račun</w:t>
      </w:r>
      <w:proofErr w:type="spellEnd"/>
      <w:r w:rsidRPr="00A54FD6">
        <w:t xml:space="preserve"> Fonda.</w:t>
      </w:r>
    </w:p>
    <w:p w14:paraId="196A8E84" w14:textId="77777777" w:rsidR="00A54FD6" w:rsidRPr="00A54FD6" w:rsidRDefault="00A54FD6" w:rsidP="00A54FD6">
      <w:pPr>
        <w:jc w:val="center"/>
      </w:pPr>
      <w:proofErr w:type="spellStart"/>
      <w:r w:rsidRPr="00A54FD6">
        <w:t>Agencija</w:t>
      </w:r>
      <w:proofErr w:type="spellEnd"/>
      <w:r w:rsidRPr="00A54FD6">
        <w:t xml:space="preserve"> </w:t>
      </w:r>
      <w:proofErr w:type="spellStart"/>
      <w:r w:rsidRPr="00A54FD6">
        <w:t>nadležna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registracije</w:t>
      </w:r>
      <w:proofErr w:type="spellEnd"/>
      <w:r w:rsidRPr="00A54FD6">
        <w:t xml:space="preserve"> </w:t>
      </w:r>
      <w:proofErr w:type="spellStart"/>
      <w:r w:rsidRPr="00A54FD6">
        <w:t>privrednih</w:t>
      </w:r>
      <w:proofErr w:type="spellEnd"/>
      <w:r w:rsidRPr="00A54FD6">
        <w:t xml:space="preserve"> </w:t>
      </w:r>
      <w:proofErr w:type="spellStart"/>
      <w:r w:rsidRPr="00A54FD6">
        <w:t>subjekata</w:t>
      </w:r>
      <w:proofErr w:type="spellEnd"/>
      <w:r w:rsidRPr="00A54FD6">
        <w:t xml:space="preserve"> po </w:t>
      </w:r>
      <w:proofErr w:type="spellStart"/>
      <w:r w:rsidRPr="00A54FD6">
        <w:t>službenoj</w:t>
      </w:r>
      <w:proofErr w:type="spellEnd"/>
      <w:r w:rsidRPr="00A54FD6">
        <w:t xml:space="preserve"> </w:t>
      </w:r>
      <w:proofErr w:type="spellStart"/>
      <w:r w:rsidRPr="00A54FD6">
        <w:t>dužnosti</w:t>
      </w:r>
      <w:proofErr w:type="spellEnd"/>
      <w:r w:rsidRPr="00A54FD6">
        <w:t xml:space="preserve"> </w:t>
      </w:r>
      <w:proofErr w:type="spellStart"/>
      <w:r w:rsidRPr="00A54FD6">
        <w:t>će</w:t>
      </w:r>
      <w:proofErr w:type="spellEnd"/>
      <w:r w:rsidRPr="00A54FD6">
        <w:t xml:space="preserve"> </w:t>
      </w:r>
      <w:proofErr w:type="spellStart"/>
      <w:r w:rsidRPr="00A54FD6">
        <w:t>izvršiti</w:t>
      </w:r>
      <w:proofErr w:type="spellEnd"/>
      <w:r w:rsidRPr="00A54FD6">
        <w:t xml:space="preserve"> </w:t>
      </w:r>
      <w:proofErr w:type="spellStart"/>
      <w:r w:rsidRPr="00A54FD6">
        <w:t>promenu</w:t>
      </w:r>
      <w:proofErr w:type="spellEnd"/>
      <w:r w:rsidRPr="00A54FD6">
        <w:t xml:space="preserve"> </w:t>
      </w:r>
      <w:proofErr w:type="spellStart"/>
      <w:r w:rsidRPr="00A54FD6">
        <w:t>vlasnika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Akcijskog</w:t>
      </w:r>
      <w:proofErr w:type="spellEnd"/>
      <w:r w:rsidRPr="00A54FD6">
        <w:t xml:space="preserve"> </w:t>
      </w:r>
      <w:proofErr w:type="spellStart"/>
      <w:r w:rsidRPr="00A54FD6">
        <w:t>fonda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Fond.</w:t>
      </w:r>
    </w:p>
    <w:p w14:paraId="27EA1FBE" w14:textId="77777777" w:rsidR="00A54FD6" w:rsidRPr="00A54FD6" w:rsidRDefault="00A54FD6" w:rsidP="00A54FD6">
      <w:pPr>
        <w:jc w:val="center"/>
        <w:rPr>
          <w:b/>
          <w:bCs/>
        </w:rPr>
      </w:pPr>
      <w:bookmarkStart w:id="99" w:name="clan_25[s1]"/>
      <w:bookmarkEnd w:id="99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25[s1]</w:t>
      </w:r>
    </w:p>
    <w:p w14:paraId="5BD081EE" w14:textId="77777777" w:rsidR="00A54FD6" w:rsidRPr="00A54FD6" w:rsidRDefault="00A54FD6" w:rsidP="00A54FD6">
      <w:pPr>
        <w:jc w:val="center"/>
      </w:pPr>
      <w:proofErr w:type="spellStart"/>
      <w:r w:rsidRPr="00A54FD6">
        <w:t>Danom</w:t>
      </w:r>
      <w:proofErr w:type="spellEnd"/>
      <w:r w:rsidRPr="00A54FD6">
        <w:t xml:space="preserve"> </w:t>
      </w:r>
      <w:proofErr w:type="spellStart"/>
      <w:r w:rsidRPr="00A54FD6">
        <w:t>upisa</w:t>
      </w:r>
      <w:proofErr w:type="spellEnd"/>
      <w:r w:rsidRPr="00A54FD6">
        <w:t xml:space="preserve"> u </w:t>
      </w:r>
      <w:proofErr w:type="spellStart"/>
      <w:r w:rsidRPr="00A54FD6">
        <w:t>registar</w:t>
      </w:r>
      <w:proofErr w:type="spellEnd"/>
      <w:r w:rsidRPr="00A54FD6">
        <w:t xml:space="preserve"> </w:t>
      </w:r>
      <w:proofErr w:type="spellStart"/>
      <w:r w:rsidRPr="00A54FD6">
        <w:t>privrednih</w:t>
      </w:r>
      <w:proofErr w:type="spellEnd"/>
      <w:r w:rsidRPr="00A54FD6">
        <w:t xml:space="preserve"> </w:t>
      </w:r>
      <w:proofErr w:type="spellStart"/>
      <w:r w:rsidRPr="00A54FD6">
        <w:t>subjekata</w:t>
      </w:r>
      <w:proofErr w:type="spellEnd"/>
      <w:r w:rsidRPr="00A54FD6">
        <w:t xml:space="preserve"> </w:t>
      </w:r>
      <w:proofErr w:type="spellStart"/>
      <w:r w:rsidRPr="00A54FD6">
        <w:t>stiču</w:t>
      </w:r>
      <w:proofErr w:type="spellEnd"/>
      <w:r w:rsidRPr="00A54FD6">
        <w:t xml:space="preserve"> se </w:t>
      </w:r>
      <w:proofErr w:type="spellStart"/>
      <w:r w:rsidRPr="00A54FD6">
        <w:t>uslovi</w:t>
      </w:r>
      <w:proofErr w:type="spellEnd"/>
      <w:r w:rsidRPr="00A54FD6">
        <w:t xml:space="preserve"> za </w:t>
      </w:r>
      <w:proofErr w:type="spellStart"/>
      <w:r w:rsidRPr="00A54FD6">
        <w:t>početak</w:t>
      </w:r>
      <w:proofErr w:type="spellEnd"/>
      <w:r w:rsidRPr="00A54FD6">
        <w:t xml:space="preserve"> </w:t>
      </w:r>
      <w:proofErr w:type="spellStart"/>
      <w:r w:rsidRPr="00A54FD6">
        <w:t>rada</w:t>
      </w:r>
      <w:proofErr w:type="spellEnd"/>
      <w:r w:rsidRPr="00A54FD6">
        <w:t xml:space="preserve"> Fonda.</w:t>
      </w:r>
    </w:p>
    <w:p w14:paraId="6915735B" w14:textId="77777777" w:rsidR="00A54FD6" w:rsidRPr="00A54FD6" w:rsidRDefault="00A54FD6" w:rsidP="00A54FD6">
      <w:pPr>
        <w:jc w:val="center"/>
        <w:rPr>
          <w:b/>
          <w:bCs/>
        </w:rPr>
      </w:pPr>
      <w:bookmarkStart w:id="100" w:name="clan_26[s1]"/>
      <w:bookmarkEnd w:id="100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26[s1]</w:t>
      </w:r>
    </w:p>
    <w:p w14:paraId="76F75979" w14:textId="77777777" w:rsidR="00A54FD6" w:rsidRPr="00A54FD6" w:rsidRDefault="00A54FD6" w:rsidP="00A54FD6">
      <w:pPr>
        <w:jc w:val="center"/>
      </w:pPr>
      <w:r w:rsidRPr="00A54FD6">
        <w:t xml:space="preserve">Vlada </w:t>
      </w:r>
      <w:proofErr w:type="spellStart"/>
      <w:r w:rsidRPr="00A54FD6">
        <w:t>će</w:t>
      </w:r>
      <w:proofErr w:type="spellEnd"/>
      <w:r w:rsidRPr="00A54FD6">
        <w:t xml:space="preserve"> u </w:t>
      </w:r>
      <w:proofErr w:type="spellStart"/>
      <w:r w:rsidRPr="00A54FD6">
        <w:t>roku</w:t>
      </w:r>
      <w:proofErr w:type="spellEnd"/>
      <w:r w:rsidRPr="00A54FD6">
        <w:t xml:space="preserve"> od 30 dana od dana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imenovati</w:t>
      </w:r>
      <w:proofErr w:type="spellEnd"/>
      <w:r w:rsidRPr="00A54FD6">
        <w:t xml:space="preserve"> </w:t>
      </w:r>
      <w:proofErr w:type="spellStart"/>
      <w:r w:rsidRPr="00A54FD6">
        <w:t>Savet</w:t>
      </w:r>
      <w:proofErr w:type="spellEnd"/>
      <w:r w:rsidRPr="00A54FD6">
        <w:t>.</w:t>
      </w:r>
    </w:p>
    <w:p w14:paraId="0A307AFC" w14:textId="77777777" w:rsidR="00A54FD6" w:rsidRPr="00A54FD6" w:rsidRDefault="00A54FD6" w:rsidP="00A54FD6">
      <w:pPr>
        <w:jc w:val="center"/>
      </w:pPr>
      <w:proofErr w:type="spellStart"/>
      <w:r w:rsidRPr="00A54FD6">
        <w:t>Predsednik</w:t>
      </w:r>
      <w:proofErr w:type="spellEnd"/>
      <w:r w:rsidRPr="00A54FD6">
        <w:t xml:space="preserve"> </w:t>
      </w:r>
      <w:proofErr w:type="spellStart"/>
      <w:r w:rsidRPr="00A54FD6">
        <w:t>Saveta</w:t>
      </w:r>
      <w:proofErr w:type="spellEnd"/>
      <w:r w:rsidRPr="00A54FD6">
        <w:t xml:space="preserve"> </w:t>
      </w:r>
      <w:proofErr w:type="spellStart"/>
      <w:r w:rsidRPr="00A54FD6">
        <w:t>podnosi</w:t>
      </w:r>
      <w:proofErr w:type="spellEnd"/>
      <w:r w:rsidRPr="00A54FD6">
        <w:t xml:space="preserve"> </w:t>
      </w:r>
      <w:proofErr w:type="spellStart"/>
      <w:r w:rsidRPr="00A54FD6">
        <w:t>prijavu</w:t>
      </w:r>
      <w:proofErr w:type="spellEnd"/>
      <w:r w:rsidRPr="00A54FD6">
        <w:t xml:space="preserve"> za </w:t>
      </w:r>
      <w:proofErr w:type="spellStart"/>
      <w:r w:rsidRPr="00A54FD6">
        <w:t>upis</w:t>
      </w:r>
      <w:proofErr w:type="spellEnd"/>
      <w:r w:rsidRPr="00A54FD6">
        <w:t xml:space="preserve"> Fonda u </w:t>
      </w:r>
      <w:proofErr w:type="spellStart"/>
      <w:r w:rsidRPr="00A54FD6">
        <w:t>registar</w:t>
      </w:r>
      <w:proofErr w:type="spellEnd"/>
      <w:r w:rsidRPr="00A54FD6">
        <w:t xml:space="preserve"> </w:t>
      </w:r>
      <w:proofErr w:type="spellStart"/>
      <w:r w:rsidRPr="00A54FD6">
        <w:t>privrednih</w:t>
      </w:r>
      <w:proofErr w:type="spellEnd"/>
      <w:r w:rsidRPr="00A54FD6">
        <w:t xml:space="preserve"> </w:t>
      </w:r>
      <w:proofErr w:type="spellStart"/>
      <w:r w:rsidRPr="00A54FD6">
        <w:t>subjekata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preduzima</w:t>
      </w:r>
      <w:proofErr w:type="spellEnd"/>
      <w:r w:rsidRPr="00A54FD6">
        <w:t xml:space="preserve"> </w:t>
      </w:r>
      <w:proofErr w:type="spellStart"/>
      <w:r w:rsidRPr="00A54FD6">
        <w:t>sve</w:t>
      </w:r>
      <w:proofErr w:type="spellEnd"/>
      <w:r w:rsidRPr="00A54FD6">
        <w:t xml:space="preserve"> </w:t>
      </w:r>
      <w:proofErr w:type="spellStart"/>
      <w:r w:rsidRPr="00A54FD6">
        <w:t>potrebne</w:t>
      </w:r>
      <w:proofErr w:type="spellEnd"/>
      <w:r w:rsidRPr="00A54FD6">
        <w:t xml:space="preserve"> </w:t>
      </w:r>
      <w:proofErr w:type="spellStart"/>
      <w:r w:rsidRPr="00A54FD6">
        <w:t>pravne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faktičke</w:t>
      </w:r>
      <w:proofErr w:type="spellEnd"/>
      <w:r w:rsidRPr="00A54FD6">
        <w:t xml:space="preserve"> </w:t>
      </w:r>
      <w:proofErr w:type="spellStart"/>
      <w:r w:rsidRPr="00A54FD6">
        <w:t>radnje</w:t>
      </w:r>
      <w:proofErr w:type="spellEnd"/>
      <w:r w:rsidRPr="00A54FD6">
        <w:t xml:space="preserve"> za </w:t>
      </w:r>
      <w:proofErr w:type="spellStart"/>
      <w:r w:rsidRPr="00A54FD6">
        <w:t>otpočinjanje</w:t>
      </w:r>
      <w:proofErr w:type="spellEnd"/>
      <w:r w:rsidRPr="00A54FD6">
        <w:t xml:space="preserve"> </w:t>
      </w:r>
      <w:proofErr w:type="spellStart"/>
      <w:r w:rsidRPr="00A54FD6">
        <w:t>rada</w:t>
      </w:r>
      <w:proofErr w:type="spellEnd"/>
      <w:r w:rsidRPr="00A54FD6">
        <w:t xml:space="preserve"> Fonda.</w:t>
      </w:r>
    </w:p>
    <w:p w14:paraId="00EACB20" w14:textId="77777777" w:rsidR="00A54FD6" w:rsidRPr="00A54FD6" w:rsidRDefault="00A54FD6" w:rsidP="00A54FD6">
      <w:pPr>
        <w:jc w:val="center"/>
        <w:rPr>
          <w:b/>
          <w:bCs/>
        </w:rPr>
      </w:pPr>
      <w:bookmarkStart w:id="101" w:name="clan_27[s1]"/>
      <w:bookmarkEnd w:id="101"/>
      <w:proofErr w:type="spellStart"/>
      <w:r w:rsidRPr="00A54FD6">
        <w:rPr>
          <w:b/>
          <w:bCs/>
        </w:rPr>
        <w:lastRenderedPageBreak/>
        <w:t>Član</w:t>
      </w:r>
      <w:proofErr w:type="spellEnd"/>
      <w:r w:rsidRPr="00A54FD6">
        <w:rPr>
          <w:b/>
          <w:bCs/>
        </w:rPr>
        <w:t xml:space="preserve"> 27[s1]</w:t>
      </w:r>
    </w:p>
    <w:p w14:paraId="4A7F393B" w14:textId="77777777" w:rsidR="00A54FD6" w:rsidRPr="00A54FD6" w:rsidRDefault="00A54FD6" w:rsidP="00A54FD6">
      <w:pPr>
        <w:jc w:val="center"/>
      </w:pPr>
      <w:proofErr w:type="spellStart"/>
      <w:r w:rsidRPr="00A54FD6">
        <w:t>Osnivač</w:t>
      </w:r>
      <w:proofErr w:type="spellEnd"/>
      <w:r w:rsidRPr="00A54FD6">
        <w:t xml:space="preserve"> </w:t>
      </w:r>
      <w:proofErr w:type="spellStart"/>
      <w:r w:rsidRPr="00A54FD6">
        <w:t>Javnog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</w:t>
      </w:r>
      <w:proofErr w:type="spellStart"/>
      <w:r w:rsidRPr="00A54FD6">
        <w:t>Aerodrom</w:t>
      </w:r>
      <w:proofErr w:type="spellEnd"/>
      <w:r w:rsidRPr="00A54FD6">
        <w:t xml:space="preserve"> "Nikola Tesla" Beograd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Javnog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"</w:t>
      </w:r>
      <w:proofErr w:type="spellStart"/>
      <w:r w:rsidRPr="00A54FD6">
        <w:t>Elektroprivreda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" Beograd </w:t>
      </w:r>
      <w:proofErr w:type="spellStart"/>
      <w:r w:rsidRPr="00A54FD6">
        <w:t>dužan</w:t>
      </w:r>
      <w:proofErr w:type="spellEnd"/>
      <w:r w:rsidRPr="00A54FD6">
        <w:t xml:space="preserve"> je da </w:t>
      </w:r>
      <w:proofErr w:type="spellStart"/>
      <w:r w:rsidRPr="00A54FD6">
        <w:t>obezbedi</w:t>
      </w:r>
      <w:proofErr w:type="spellEnd"/>
      <w:r w:rsidRPr="00A54FD6">
        <w:t xml:space="preserve"> da ova </w:t>
      </w:r>
      <w:proofErr w:type="spellStart"/>
      <w:r w:rsidRPr="00A54FD6">
        <w:t>preduzeća</w:t>
      </w:r>
      <w:proofErr w:type="spellEnd"/>
      <w:r w:rsidRPr="00A54FD6">
        <w:t xml:space="preserve"> </w:t>
      </w:r>
      <w:proofErr w:type="spellStart"/>
      <w:r w:rsidRPr="00A54FD6">
        <w:t>promene</w:t>
      </w:r>
      <w:proofErr w:type="spellEnd"/>
      <w:r w:rsidRPr="00A54FD6">
        <w:t xml:space="preserve"> </w:t>
      </w:r>
      <w:proofErr w:type="spellStart"/>
      <w:r w:rsidRPr="00A54FD6">
        <w:t>pravnu</w:t>
      </w:r>
      <w:proofErr w:type="spellEnd"/>
      <w:r w:rsidRPr="00A54FD6">
        <w:t xml:space="preserve"> </w:t>
      </w:r>
      <w:proofErr w:type="spellStart"/>
      <w:r w:rsidRPr="00A54FD6">
        <w:t>formu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svoj</w:t>
      </w:r>
      <w:proofErr w:type="spellEnd"/>
      <w:r w:rsidRPr="00A54FD6">
        <w:t xml:space="preserve"> </w:t>
      </w:r>
      <w:proofErr w:type="spellStart"/>
      <w:r w:rsidRPr="00A54FD6">
        <w:t>osnovni</w:t>
      </w:r>
      <w:proofErr w:type="spellEnd"/>
      <w:r w:rsidRPr="00A54FD6">
        <w:t xml:space="preserve"> </w:t>
      </w:r>
      <w:proofErr w:type="spellStart"/>
      <w:r w:rsidRPr="00A54FD6">
        <w:t>kapital</w:t>
      </w:r>
      <w:proofErr w:type="spellEnd"/>
      <w:r w:rsidRPr="00A54FD6">
        <w:t xml:space="preserve"> </w:t>
      </w:r>
      <w:proofErr w:type="spellStart"/>
      <w:r w:rsidRPr="00A54FD6">
        <w:t>iskažu</w:t>
      </w:r>
      <w:proofErr w:type="spellEnd"/>
      <w:r w:rsidRPr="00A54FD6">
        <w:t xml:space="preserve"> u </w:t>
      </w:r>
      <w:proofErr w:type="spellStart"/>
      <w:r w:rsidRPr="00A54FD6">
        <w:t>akcijama</w:t>
      </w:r>
      <w:proofErr w:type="spellEnd"/>
      <w:r w:rsidRPr="00A54FD6">
        <w:t xml:space="preserve"> </w:t>
      </w:r>
      <w:proofErr w:type="spellStart"/>
      <w:r w:rsidRPr="00A54FD6">
        <w:t>određene</w:t>
      </w:r>
      <w:proofErr w:type="spellEnd"/>
      <w:r w:rsidRPr="00A54FD6">
        <w:t xml:space="preserve"> </w:t>
      </w:r>
      <w:proofErr w:type="spellStart"/>
      <w:r w:rsidRPr="00A54FD6">
        <w:t>nominalne</w:t>
      </w:r>
      <w:proofErr w:type="spellEnd"/>
      <w:r w:rsidRPr="00A54FD6">
        <w:t xml:space="preserve">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korigovane</w:t>
      </w:r>
      <w:proofErr w:type="spellEnd"/>
      <w:r w:rsidRPr="00A54FD6">
        <w:t xml:space="preserve"> </w:t>
      </w:r>
      <w:proofErr w:type="spellStart"/>
      <w:r w:rsidRPr="00A54FD6">
        <w:t>knjigovodstvene</w:t>
      </w:r>
      <w:proofErr w:type="spellEnd"/>
      <w:r w:rsidRPr="00A54FD6">
        <w:t xml:space="preserve">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to:</w:t>
      </w:r>
    </w:p>
    <w:p w14:paraId="0DC36587" w14:textId="77777777" w:rsidR="00A54FD6" w:rsidRPr="00A54FD6" w:rsidRDefault="00A54FD6" w:rsidP="00A54FD6">
      <w:pPr>
        <w:jc w:val="center"/>
      </w:pPr>
      <w:r w:rsidRPr="00A54FD6">
        <w:t xml:space="preserve">1) Javno </w:t>
      </w:r>
      <w:proofErr w:type="spellStart"/>
      <w:r w:rsidRPr="00A54FD6">
        <w:t>preduzeće</w:t>
      </w:r>
      <w:proofErr w:type="spellEnd"/>
      <w:r w:rsidRPr="00A54FD6">
        <w:t xml:space="preserve"> </w:t>
      </w:r>
      <w:proofErr w:type="spellStart"/>
      <w:r w:rsidRPr="00A54FD6">
        <w:t>Aerodrom</w:t>
      </w:r>
      <w:proofErr w:type="spellEnd"/>
      <w:r w:rsidRPr="00A54FD6">
        <w:t xml:space="preserve"> "Nikola Tesla" Beograd do 30. </w:t>
      </w:r>
      <w:proofErr w:type="spellStart"/>
      <w:r w:rsidRPr="00A54FD6">
        <w:t>juna</w:t>
      </w:r>
      <w:proofErr w:type="spellEnd"/>
      <w:r w:rsidRPr="00A54FD6">
        <w:t xml:space="preserve"> 2010. </w:t>
      </w:r>
      <w:proofErr w:type="spellStart"/>
      <w:proofErr w:type="gramStart"/>
      <w:r w:rsidRPr="00A54FD6">
        <w:t>godine</w:t>
      </w:r>
      <w:proofErr w:type="spellEnd"/>
      <w:r w:rsidRPr="00A54FD6">
        <w:t>;</w:t>
      </w:r>
      <w:proofErr w:type="gramEnd"/>
    </w:p>
    <w:p w14:paraId="1C1AA9DD" w14:textId="77777777" w:rsidR="00A54FD6" w:rsidRPr="00A54FD6" w:rsidRDefault="00A54FD6" w:rsidP="00A54FD6">
      <w:pPr>
        <w:jc w:val="center"/>
      </w:pPr>
      <w:r w:rsidRPr="00A54FD6">
        <w:t xml:space="preserve">2) Javno </w:t>
      </w:r>
      <w:proofErr w:type="spellStart"/>
      <w:r w:rsidRPr="00A54FD6">
        <w:t>preduzeće</w:t>
      </w:r>
      <w:proofErr w:type="spellEnd"/>
      <w:r w:rsidRPr="00A54FD6">
        <w:t xml:space="preserve"> "</w:t>
      </w:r>
      <w:proofErr w:type="spellStart"/>
      <w:r w:rsidRPr="00A54FD6">
        <w:t>Elektroprivreda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" Beograd do 31. </w:t>
      </w:r>
      <w:proofErr w:type="spellStart"/>
      <w:r w:rsidRPr="00A54FD6">
        <w:t>decembra</w:t>
      </w:r>
      <w:proofErr w:type="spellEnd"/>
      <w:r w:rsidRPr="00A54FD6">
        <w:t xml:space="preserve"> 2010. </w:t>
      </w:r>
      <w:proofErr w:type="spellStart"/>
      <w:r w:rsidRPr="00A54FD6">
        <w:t>godine</w:t>
      </w:r>
      <w:proofErr w:type="spellEnd"/>
      <w:r w:rsidRPr="00A54FD6">
        <w:t>.</w:t>
      </w:r>
    </w:p>
    <w:p w14:paraId="45F33124" w14:textId="77777777" w:rsidR="00A54FD6" w:rsidRPr="00A54FD6" w:rsidRDefault="00A54FD6" w:rsidP="00A54FD6">
      <w:pPr>
        <w:jc w:val="center"/>
      </w:pPr>
      <w:proofErr w:type="spellStart"/>
      <w:r w:rsidRPr="00A54FD6">
        <w:t>Akcionarsko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"</w:t>
      </w:r>
      <w:proofErr w:type="spellStart"/>
      <w:r w:rsidRPr="00A54FD6">
        <w:t>Naftna</w:t>
      </w:r>
      <w:proofErr w:type="spellEnd"/>
      <w:r w:rsidRPr="00A54FD6">
        <w:t xml:space="preserve"> </w:t>
      </w:r>
      <w:proofErr w:type="spellStart"/>
      <w:r w:rsidRPr="00A54FD6">
        <w:t>industrija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" </w:t>
      </w:r>
      <w:proofErr w:type="spellStart"/>
      <w:r w:rsidRPr="00A54FD6">
        <w:t>a.d.</w:t>
      </w:r>
      <w:proofErr w:type="spellEnd"/>
      <w:r w:rsidRPr="00A54FD6">
        <w:t xml:space="preserve"> Novi Sad </w:t>
      </w:r>
      <w:proofErr w:type="spellStart"/>
      <w:r w:rsidRPr="00A54FD6">
        <w:t>dužno</w:t>
      </w:r>
      <w:proofErr w:type="spellEnd"/>
      <w:r w:rsidRPr="00A54FD6">
        <w:t xml:space="preserve"> je da se </w:t>
      </w:r>
      <w:proofErr w:type="spellStart"/>
      <w:r w:rsidRPr="00A54FD6">
        <w:t>pretvori</w:t>
      </w:r>
      <w:proofErr w:type="spellEnd"/>
      <w:r w:rsidRPr="00A54FD6">
        <w:t xml:space="preserve"> u </w:t>
      </w:r>
      <w:proofErr w:type="spellStart"/>
      <w:r w:rsidRPr="00A54FD6">
        <w:t>otvoreno</w:t>
      </w:r>
      <w:proofErr w:type="spellEnd"/>
      <w:r w:rsidRPr="00A54FD6">
        <w:t xml:space="preserve"> </w:t>
      </w:r>
      <w:proofErr w:type="spellStart"/>
      <w:r w:rsidRPr="00A54FD6">
        <w:t>akcionarsko</w:t>
      </w:r>
      <w:proofErr w:type="spellEnd"/>
      <w:r w:rsidRPr="00A54FD6">
        <w:t xml:space="preserve"> </w:t>
      </w:r>
      <w:proofErr w:type="spellStart"/>
      <w:r w:rsidRPr="00A54FD6">
        <w:t>društvo</w:t>
      </w:r>
      <w:proofErr w:type="spellEnd"/>
      <w:r w:rsidRPr="00A54FD6">
        <w:t xml:space="preserve"> do 30. </w:t>
      </w:r>
      <w:proofErr w:type="spellStart"/>
      <w:r w:rsidRPr="00A54FD6">
        <w:t>juna</w:t>
      </w:r>
      <w:proofErr w:type="spellEnd"/>
      <w:r w:rsidRPr="00A54FD6">
        <w:t xml:space="preserve"> 2010. </w:t>
      </w:r>
      <w:proofErr w:type="spellStart"/>
      <w:r w:rsidRPr="00A54FD6">
        <w:t>godine</w:t>
      </w:r>
      <w:proofErr w:type="spellEnd"/>
      <w:r w:rsidRPr="00A54FD6">
        <w:t>.</w:t>
      </w:r>
    </w:p>
    <w:p w14:paraId="1DB11237" w14:textId="77777777" w:rsidR="00A54FD6" w:rsidRPr="00A54FD6" w:rsidRDefault="00A54FD6" w:rsidP="00A54FD6">
      <w:pPr>
        <w:jc w:val="center"/>
        <w:rPr>
          <w:b/>
          <w:bCs/>
        </w:rPr>
      </w:pPr>
      <w:bookmarkStart w:id="102" w:name="clan_28[s1]"/>
      <w:bookmarkEnd w:id="102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28[s1]</w:t>
      </w:r>
    </w:p>
    <w:p w14:paraId="2D147D2E" w14:textId="77777777" w:rsidR="00A54FD6" w:rsidRPr="00A54FD6" w:rsidRDefault="00A54FD6" w:rsidP="00A54FD6">
      <w:pPr>
        <w:jc w:val="center"/>
      </w:pPr>
      <w:proofErr w:type="spellStart"/>
      <w:r w:rsidRPr="00A54FD6">
        <w:t>Ovaj</w:t>
      </w:r>
      <w:proofErr w:type="spellEnd"/>
      <w:r w:rsidRPr="00A54FD6">
        <w:t xml:space="preserve"> </w:t>
      </w:r>
      <w:proofErr w:type="spellStart"/>
      <w:r w:rsidRPr="00A54FD6">
        <w:t>zakon</w:t>
      </w:r>
      <w:proofErr w:type="spellEnd"/>
      <w:r w:rsidRPr="00A54FD6">
        <w:t xml:space="preserve"> stupa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osmog</w:t>
      </w:r>
      <w:proofErr w:type="spellEnd"/>
      <w:r w:rsidRPr="00A54FD6">
        <w:t xml:space="preserve"> dana od dana </w:t>
      </w:r>
      <w:proofErr w:type="spellStart"/>
      <w:r w:rsidRPr="00A54FD6">
        <w:t>objavljivanja</w:t>
      </w:r>
      <w:proofErr w:type="spellEnd"/>
      <w:r w:rsidRPr="00A54FD6">
        <w:t xml:space="preserve"> u "</w:t>
      </w:r>
      <w:proofErr w:type="spellStart"/>
      <w:r w:rsidRPr="00A54FD6">
        <w:t>Službenom</w:t>
      </w:r>
      <w:proofErr w:type="spellEnd"/>
      <w:r w:rsidRPr="00A54FD6">
        <w:t xml:space="preserve"> </w:t>
      </w:r>
      <w:proofErr w:type="spellStart"/>
      <w:r w:rsidRPr="00A54FD6">
        <w:t>glasniku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>".</w:t>
      </w:r>
    </w:p>
    <w:p w14:paraId="06132635" w14:textId="77777777" w:rsidR="00A54FD6" w:rsidRPr="00A54FD6" w:rsidRDefault="00A54FD6" w:rsidP="00A54FD6">
      <w:pPr>
        <w:jc w:val="center"/>
      </w:pPr>
      <w:r w:rsidRPr="00A54FD6">
        <w:t> </w:t>
      </w:r>
    </w:p>
    <w:p w14:paraId="27AD6039" w14:textId="77777777" w:rsidR="00A54FD6" w:rsidRPr="00A54FD6" w:rsidRDefault="00A54FD6" w:rsidP="00A54FD6">
      <w:pPr>
        <w:jc w:val="center"/>
        <w:rPr>
          <w:b/>
          <w:bCs/>
          <w:i/>
          <w:iCs/>
        </w:rPr>
      </w:pPr>
      <w:proofErr w:type="spellStart"/>
      <w:r w:rsidRPr="00A54FD6">
        <w:rPr>
          <w:b/>
          <w:bCs/>
          <w:i/>
          <w:iCs/>
        </w:rPr>
        <w:t>Samostalni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članovi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Zakona</w:t>
      </w:r>
      <w:proofErr w:type="spellEnd"/>
      <w:r w:rsidRPr="00A54FD6">
        <w:rPr>
          <w:b/>
          <w:bCs/>
          <w:i/>
          <w:iCs/>
        </w:rPr>
        <w:t xml:space="preserve"> o </w:t>
      </w:r>
      <w:proofErr w:type="spellStart"/>
      <w:r w:rsidRPr="00A54FD6">
        <w:rPr>
          <w:b/>
          <w:bCs/>
          <w:i/>
          <w:iCs/>
        </w:rPr>
        <w:t>izmenama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dopunama</w:t>
      </w:r>
      <w:proofErr w:type="spellEnd"/>
      <w:r w:rsidRPr="00A54FD6">
        <w:rPr>
          <w:b/>
          <w:bCs/>
          <w:i/>
          <w:iCs/>
        </w:rPr>
        <w:br/>
      </w:r>
      <w:proofErr w:type="spellStart"/>
      <w:r w:rsidRPr="00A54FD6">
        <w:rPr>
          <w:b/>
          <w:bCs/>
          <w:i/>
          <w:iCs/>
        </w:rPr>
        <w:t>Zakona</w:t>
      </w:r>
      <w:proofErr w:type="spellEnd"/>
      <w:r w:rsidRPr="00A54FD6">
        <w:rPr>
          <w:b/>
          <w:bCs/>
          <w:i/>
          <w:iCs/>
        </w:rPr>
        <w:t xml:space="preserve"> o </w:t>
      </w:r>
      <w:proofErr w:type="spellStart"/>
      <w:r w:rsidRPr="00A54FD6">
        <w:rPr>
          <w:b/>
          <w:bCs/>
          <w:i/>
          <w:iCs/>
        </w:rPr>
        <w:t>pravu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na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besplatne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akcije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novčanu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naknadu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koju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građani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ostvaruju</w:t>
      </w:r>
      <w:proofErr w:type="spellEnd"/>
      <w:r w:rsidRPr="00A54FD6">
        <w:rPr>
          <w:b/>
          <w:bCs/>
          <w:i/>
          <w:iCs/>
        </w:rPr>
        <w:t xml:space="preserve"> u </w:t>
      </w:r>
      <w:proofErr w:type="spellStart"/>
      <w:r w:rsidRPr="00A54FD6">
        <w:rPr>
          <w:b/>
          <w:bCs/>
          <w:i/>
          <w:iCs/>
        </w:rPr>
        <w:t>postupku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privatizacije</w:t>
      </w:r>
      <w:proofErr w:type="spellEnd"/>
    </w:p>
    <w:p w14:paraId="4151418D" w14:textId="77777777" w:rsidR="00A54FD6" w:rsidRPr="00A54FD6" w:rsidRDefault="00A54FD6" w:rsidP="00A54FD6">
      <w:pPr>
        <w:jc w:val="center"/>
        <w:rPr>
          <w:i/>
          <w:iCs/>
        </w:rPr>
      </w:pPr>
      <w:r w:rsidRPr="00A54FD6">
        <w:rPr>
          <w:i/>
          <w:iCs/>
        </w:rPr>
        <w:t xml:space="preserve">("Sl. </w:t>
      </w:r>
      <w:proofErr w:type="spellStart"/>
      <w:r w:rsidRPr="00A54FD6">
        <w:rPr>
          <w:i/>
          <w:iCs/>
        </w:rPr>
        <w:t>glasnik</w:t>
      </w:r>
      <w:proofErr w:type="spellEnd"/>
      <w:r w:rsidRPr="00A54FD6">
        <w:rPr>
          <w:i/>
          <w:iCs/>
        </w:rPr>
        <w:t xml:space="preserve"> RS", br. 115/2014)</w:t>
      </w:r>
    </w:p>
    <w:p w14:paraId="654C85B4" w14:textId="77777777" w:rsidR="00A54FD6" w:rsidRPr="00A54FD6" w:rsidRDefault="00A54FD6" w:rsidP="00A54FD6">
      <w:pPr>
        <w:jc w:val="center"/>
        <w:rPr>
          <w:b/>
          <w:bCs/>
        </w:rPr>
      </w:pPr>
      <w:bookmarkStart w:id="103" w:name="clan_13[s2]"/>
      <w:bookmarkEnd w:id="103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13[s2]</w:t>
      </w:r>
    </w:p>
    <w:p w14:paraId="43B22F2B" w14:textId="77777777" w:rsidR="00A54FD6" w:rsidRPr="00A54FD6" w:rsidRDefault="00A54FD6" w:rsidP="00A54FD6">
      <w:pPr>
        <w:jc w:val="center"/>
      </w:pPr>
      <w:proofErr w:type="spellStart"/>
      <w:r w:rsidRPr="00A54FD6">
        <w:t>Stupanjem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Fond </w:t>
      </w:r>
      <w:proofErr w:type="spellStart"/>
      <w:r w:rsidRPr="00A54FD6">
        <w:t>nastavlja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radom</w:t>
      </w:r>
      <w:proofErr w:type="spellEnd"/>
      <w:r w:rsidRPr="00A54FD6">
        <w:t xml:space="preserve"> u </w:t>
      </w:r>
      <w:proofErr w:type="spellStart"/>
      <w:r w:rsidRPr="00A54FD6">
        <w:t>formi</w:t>
      </w:r>
      <w:proofErr w:type="spellEnd"/>
      <w:r w:rsidRPr="00A54FD6">
        <w:t xml:space="preserve"> </w:t>
      </w:r>
      <w:proofErr w:type="spellStart"/>
      <w:r w:rsidRPr="00A54FD6">
        <w:t>akcionarskog</w:t>
      </w:r>
      <w:proofErr w:type="spellEnd"/>
      <w:r w:rsidRPr="00A54FD6">
        <w:t xml:space="preserve"> </w:t>
      </w:r>
      <w:proofErr w:type="spellStart"/>
      <w:r w:rsidRPr="00A54FD6">
        <w:t>društva</w:t>
      </w:r>
      <w:proofErr w:type="spellEnd"/>
      <w:r w:rsidRPr="00A54FD6">
        <w:t xml:space="preserve"> </w:t>
      </w:r>
      <w:proofErr w:type="spellStart"/>
      <w:r w:rsidRPr="00A54FD6">
        <w:t>čijim</w:t>
      </w:r>
      <w:proofErr w:type="spellEnd"/>
      <w:r w:rsidRPr="00A54FD6">
        <w:t xml:space="preserve"> </w:t>
      </w:r>
      <w:proofErr w:type="spellStart"/>
      <w:r w:rsidRPr="00A54FD6">
        <w:t>akcijama</w:t>
      </w:r>
      <w:proofErr w:type="spellEnd"/>
      <w:r w:rsidRPr="00A54FD6">
        <w:t xml:space="preserve"> se ne </w:t>
      </w:r>
      <w:proofErr w:type="spellStart"/>
      <w:r w:rsidRPr="00A54FD6">
        <w:t>trguje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regulisanom</w:t>
      </w:r>
      <w:proofErr w:type="spellEnd"/>
      <w:r w:rsidRPr="00A54FD6">
        <w:t xml:space="preserve"> </w:t>
      </w:r>
      <w:proofErr w:type="spellStart"/>
      <w:r w:rsidRPr="00A54FD6">
        <w:t>tržištu</w:t>
      </w:r>
      <w:proofErr w:type="spellEnd"/>
      <w:r w:rsidRPr="00A54FD6">
        <w:t xml:space="preserve"> </w:t>
      </w:r>
      <w:proofErr w:type="spellStart"/>
      <w:r w:rsidRPr="00A54FD6">
        <w:t>hartija</w:t>
      </w:r>
      <w:proofErr w:type="spellEnd"/>
      <w:r w:rsidRPr="00A54FD6">
        <w:t xml:space="preserve"> od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poslovanje</w:t>
      </w:r>
      <w:proofErr w:type="spellEnd"/>
      <w:r w:rsidRPr="00A54FD6">
        <w:t xml:space="preserve"> Fonda </w:t>
      </w:r>
      <w:proofErr w:type="spellStart"/>
      <w:r w:rsidRPr="00A54FD6">
        <w:t>shodno</w:t>
      </w:r>
      <w:proofErr w:type="spellEnd"/>
      <w:r w:rsidRPr="00A54FD6">
        <w:t xml:space="preserve"> se </w:t>
      </w:r>
      <w:proofErr w:type="spellStart"/>
      <w:r w:rsidRPr="00A54FD6">
        <w:t>primenjuju</w:t>
      </w:r>
      <w:proofErr w:type="spellEnd"/>
      <w:r w:rsidRPr="00A54FD6">
        <w:t xml:space="preserve"> </w:t>
      </w:r>
      <w:proofErr w:type="spellStart"/>
      <w:r w:rsidRPr="00A54FD6">
        <w:t>propisi</w:t>
      </w:r>
      <w:proofErr w:type="spellEnd"/>
      <w:r w:rsidRPr="00A54FD6">
        <w:t xml:space="preserve"> </w:t>
      </w:r>
      <w:proofErr w:type="spellStart"/>
      <w:r w:rsidRPr="00A54FD6">
        <w:t>kojima</w:t>
      </w:r>
      <w:proofErr w:type="spellEnd"/>
      <w:r w:rsidRPr="00A54FD6">
        <w:t xml:space="preserve"> se </w:t>
      </w:r>
      <w:proofErr w:type="spellStart"/>
      <w:r w:rsidRPr="00A54FD6">
        <w:t>uređuje</w:t>
      </w:r>
      <w:proofErr w:type="spellEnd"/>
      <w:r w:rsidRPr="00A54FD6">
        <w:t xml:space="preserve"> </w:t>
      </w:r>
      <w:proofErr w:type="spellStart"/>
      <w:r w:rsidRPr="00A54FD6">
        <w:t>pravni</w:t>
      </w:r>
      <w:proofErr w:type="spellEnd"/>
      <w:r w:rsidRPr="00A54FD6">
        <w:t xml:space="preserve"> </w:t>
      </w:r>
      <w:proofErr w:type="spellStart"/>
      <w:r w:rsidRPr="00A54FD6">
        <w:t>položaj</w:t>
      </w:r>
      <w:proofErr w:type="spellEnd"/>
      <w:r w:rsidRPr="00A54FD6">
        <w:t xml:space="preserve"> </w:t>
      </w:r>
      <w:proofErr w:type="spellStart"/>
      <w:r w:rsidRPr="00A54FD6">
        <w:t>privrednih</w:t>
      </w:r>
      <w:proofErr w:type="spellEnd"/>
      <w:r w:rsidRPr="00A54FD6">
        <w:t xml:space="preserve"> </w:t>
      </w:r>
      <w:proofErr w:type="spellStart"/>
      <w:r w:rsidRPr="00A54FD6">
        <w:t>društava</w:t>
      </w:r>
      <w:proofErr w:type="spellEnd"/>
      <w:r w:rsidRPr="00A54FD6">
        <w:t>.</w:t>
      </w:r>
    </w:p>
    <w:p w14:paraId="25C86A3A" w14:textId="77777777" w:rsidR="00A54FD6" w:rsidRPr="00A54FD6" w:rsidRDefault="00A54FD6" w:rsidP="00A54FD6">
      <w:pPr>
        <w:jc w:val="center"/>
        <w:rPr>
          <w:b/>
          <w:bCs/>
        </w:rPr>
      </w:pPr>
      <w:bookmarkStart w:id="104" w:name="clan_14[s2]"/>
      <w:bookmarkEnd w:id="104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14[s2]</w:t>
      </w:r>
    </w:p>
    <w:p w14:paraId="149FF23D" w14:textId="77777777" w:rsidR="00A54FD6" w:rsidRPr="00A54FD6" w:rsidRDefault="00A54FD6" w:rsidP="00A54FD6">
      <w:pPr>
        <w:jc w:val="center"/>
      </w:pPr>
      <w:proofErr w:type="spellStart"/>
      <w:r w:rsidRPr="00A54FD6">
        <w:t>Stupanjem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prestaje</w:t>
      </w:r>
      <w:proofErr w:type="spellEnd"/>
      <w:r w:rsidRPr="00A54FD6">
        <w:t xml:space="preserve"> da </w:t>
      </w:r>
      <w:proofErr w:type="spellStart"/>
      <w:r w:rsidRPr="00A54FD6">
        <w:t>važi</w:t>
      </w:r>
      <w:proofErr w:type="spellEnd"/>
      <w:r w:rsidRPr="00A54FD6">
        <w:t xml:space="preserve"> </w:t>
      </w:r>
      <w:proofErr w:type="spellStart"/>
      <w:r w:rsidRPr="00A54FD6">
        <w:t>Uredba</w:t>
      </w:r>
      <w:proofErr w:type="spellEnd"/>
      <w:r w:rsidRPr="00A54FD6">
        <w:t xml:space="preserve"> o </w:t>
      </w:r>
      <w:proofErr w:type="spellStart"/>
      <w:r w:rsidRPr="00A54FD6">
        <w:t>postupku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načinu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udela</w:t>
      </w:r>
      <w:proofErr w:type="spellEnd"/>
      <w:r w:rsidRPr="00A54FD6">
        <w:t xml:space="preserve"> u </w:t>
      </w:r>
      <w:proofErr w:type="spellStart"/>
      <w:r w:rsidRPr="00A54FD6">
        <w:t>vlasništvu</w:t>
      </w:r>
      <w:proofErr w:type="spellEnd"/>
      <w:r w:rsidRPr="00A54FD6">
        <w:t xml:space="preserve"> </w:t>
      </w:r>
      <w:proofErr w:type="spellStart"/>
      <w:r w:rsidRPr="00A54FD6">
        <w:t>Akcionarskog</w:t>
      </w:r>
      <w:proofErr w:type="spellEnd"/>
      <w:r w:rsidRPr="00A54FD6">
        <w:t xml:space="preserve"> </w:t>
      </w:r>
      <w:proofErr w:type="spellStart"/>
      <w:r w:rsidRPr="00A54FD6">
        <w:t>fonda</w:t>
      </w:r>
      <w:proofErr w:type="spellEnd"/>
      <w:r w:rsidRPr="00A54FD6">
        <w:t xml:space="preserve"> </w:t>
      </w:r>
      <w:proofErr w:type="spellStart"/>
      <w:r w:rsidRPr="00A54FD6">
        <w:t>metodom</w:t>
      </w:r>
      <w:proofErr w:type="spellEnd"/>
      <w:r w:rsidRPr="00A54FD6">
        <w:t xml:space="preserve"> </w:t>
      </w:r>
      <w:proofErr w:type="spellStart"/>
      <w:r w:rsidRPr="00A54FD6">
        <w:t>javne</w:t>
      </w:r>
      <w:proofErr w:type="spellEnd"/>
      <w:r w:rsidRPr="00A54FD6">
        <w:t xml:space="preserve"> </w:t>
      </w:r>
      <w:proofErr w:type="spellStart"/>
      <w:r w:rsidRPr="00A54FD6">
        <w:t>aukcije</w:t>
      </w:r>
      <w:proofErr w:type="spellEnd"/>
      <w:r w:rsidRPr="00A54FD6">
        <w:t xml:space="preserve"> ("</w:t>
      </w:r>
      <w:proofErr w:type="spellStart"/>
      <w:r w:rsidRPr="00A54FD6">
        <w:t>Službeni</w:t>
      </w:r>
      <w:proofErr w:type="spellEnd"/>
      <w:r w:rsidRPr="00A54FD6">
        <w:t xml:space="preserve"> </w:t>
      </w:r>
      <w:proofErr w:type="spellStart"/>
      <w:r w:rsidRPr="00A54FD6">
        <w:t>glasnik</w:t>
      </w:r>
      <w:proofErr w:type="spellEnd"/>
      <w:r w:rsidRPr="00A54FD6">
        <w:t xml:space="preserve"> RS", </w:t>
      </w:r>
      <w:proofErr w:type="spellStart"/>
      <w:r w:rsidRPr="00A54FD6">
        <w:t>broj</w:t>
      </w:r>
      <w:proofErr w:type="spellEnd"/>
      <w:r w:rsidRPr="00A54FD6">
        <w:t xml:space="preserve"> 72/10).</w:t>
      </w:r>
    </w:p>
    <w:p w14:paraId="571CC65B" w14:textId="77777777" w:rsidR="00A54FD6" w:rsidRPr="00A54FD6" w:rsidRDefault="00A54FD6" w:rsidP="00A54FD6">
      <w:pPr>
        <w:jc w:val="center"/>
        <w:rPr>
          <w:b/>
          <w:bCs/>
        </w:rPr>
      </w:pPr>
      <w:bookmarkStart w:id="105" w:name="clan_15[s2]"/>
      <w:bookmarkEnd w:id="105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15[s2]</w:t>
      </w:r>
    </w:p>
    <w:p w14:paraId="05F273BE" w14:textId="77777777" w:rsidR="00A54FD6" w:rsidRPr="00A54FD6" w:rsidRDefault="00A54FD6" w:rsidP="00A54FD6">
      <w:pPr>
        <w:jc w:val="center"/>
      </w:pPr>
      <w:proofErr w:type="spellStart"/>
      <w:r w:rsidRPr="00A54FD6">
        <w:t>Troškovi</w:t>
      </w:r>
      <w:proofErr w:type="spellEnd"/>
      <w:r w:rsidRPr="00A54FD6">
        <w:t xml:space="preserve"> </w:t>
      </w:r>
      <w:proofErr w:type="spellStart"/>
      <w:r w:rsidRPr="00A54FD6">
        <w:t>brokerskih</w:t>
      </w:r>
      <w:proofErr w:type="spellEnd"/>
      <w:r w:rsidRPr="00A54FD6">
        <w:t xml:space="preserve"> </w:t>
      </w:r>
      <w:proofErr w:type="spellStart"/>
      <w:r w:rsidRPr="00A54FD6">
        <w:t>usluga</w:t>
      </w:r>
      <w:proofErr w:type="spellEnd"/>
      <w:r w:rsidRPr="00A54FD6">
        <w:t xml:space="preserve"> </w:t>
      </w:r>
      <w:proofErr w:type="spellStart"/>
      <w:r w:rsidRPr="00A54FD6">
        <w:t>padaju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teret</w:t>
      </w:r>
      <w:proofErr w:type="spellEnd"/>
      <w:r w:rsidRPr="00A54FD6">
        <w:t xml:space="preserve"> </w:t>
      </w:r>
      <w:proofErr w:type="spellStart"/>
      <w:r w:rsidRPr="00A54FD6">
        <w:t>budžeta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 za </w:t>
      </w:r>
      <w:proofErr w:type="spellStart"/>
      <w:r w:rsidRPr="00A54FD6">
        <w:t>besplatne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čiju</w:t>
      </w:r>
      <w:proofErr w:type="spellEnd"/>
      <w:r w:rsidRPr="00A54FD6">
        <w:t xml:space="preserve"> </w:t>
      </w:r>
      <w:proofErr w:type="spellStart"/>
      <w:r w:rsidRPr="00A54FD6">
        <w:t>prvu</w:t>
      </w:r>
      <w:proofErr w:type="spellEnd"/>
      <w:r w:rsidRPr="00A54FD6">
        <w:t xml:space="preserve">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nosilac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</w:t>
      </w:r>
      <w:proofErr w:type="spellStart"/>
      <w:r w:rsidRPr="00A54FD6">
        <w:t>izvrši</w:t>
      </w:r>
      <w:proofErr w:type="spellEnd"/>
      <w:r w:rsidRPr="00A54FD6">
        <w:t xml:space="preserve"> do 31. </w:t>
      </w:r>
      <w:proofErr w:type="spellStart"/>
      <w:r w:rsidRPr="00A54FD6">
        <w:t>decembra</w:t>
      </w:r>
      <w:proofErr w:type="spellEnd"/>
      <w:r w:rsidRPr="00A54FD6">
        <w:t xml:space="preserve"> 2016. </w:t>
      </w:r>
      <w:proofErr w:type="spellStart"/>
      <w:r w:rsidRPr="00A54FD6">
        <w:t>godine</w:t>
      </w:r>
      <w:proofErr w:type="spellEnd"/>
      <w:r w:rsidRPr="00A54FD6">
        <w:t>.</w:t>
      </w:r>
    </w:p>
    <w:p w14:paraId="414EFBF7" w14:textId="77777777" w:rsidR="00A54FD6" w:rsidRPr="00A54FD6" w:rsidRDefault="00A54FD6" w:rsidP="00A54FD6">
      <w:pPr>
        <w:jc w:val="center"/>
        <w:rPr>
          <w:b/>
          <w:bCs/>
        </w:rPr>
      </w:pPr>
      <w:bookmarkStart w:id="106" w:name="clan_16[s2]"/>
      <w:bookmarkEnd w:id="106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16[s2]</w:t>
      </w:r>
    </w:p>
    <w:p w14:paraId="0E251890" w14:textId="77777777" w:rsidR="00A54FD6" w:rsidRPr="00A54FD6" w:rsidRDefault="00A54FD6" w:rsidP="00A54FD6">
      <w:pPr>
        <w:jc w:val="center"/>
      </w:pPr>
      <w:proofErr w:type="spellStart"/>
      <w:r w:rsidRPr="00A54FD6">
        <w:t>Beogradska</w:t>
      </w:r>
      <w:proofErr w:type="spellEnd"/>
      <w:r w:rsidRPr="00A54FD6">
        <w:t xml:space="preserve"> </w:t>
      </w:r>
      <w:proofErr w:type="spellStart"/>
      <w:r w:rsidRPr="00A54FD6">
        <w:t>berza</w:t>
      </w:r>
      <w:proofErr w:type="spellEnd"/>
      <w:r w:rsidRPr="00A54FD6">
        <w:t xml:space="preserve"> ne </w:t>
      </w:r>
      <w:proofErr w:type="spellStart"/>
      <w:r w:rsidRPr="00A54FD6">
        <w:t>obračunava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ne </w:t>
      </w:r>
      <w:proofErr w:type="spellStart"/>
      <w:r w:rsidRPr="00A54FD6">
        <w:t>naplaćuje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za </w:t>
      </w:r>
      <w:proofErr w:type="spellStart"/>
      <w:r w:rsidRPr="00A54FD6">
        <w:t>prvu</w:t>
      </w:r>
      <w:proofErr w:type="spellEnd"/>
      <w:r w:rsidRPr="00A54FD6">
        <w:t xml:space="preserve"> </w:t>
      </w:r>
      <w:proofErr w:type="spellStart"/>
      <w:r w:rsidRPr="00A54FD6">
        <w:t>prodaju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koja</w:t>
      </w:r>
      <w:proofErr w:type="spellEnd"/>
      <w:r w:rsidRPr="00A54FD6">
        <w:t xml:space="preserve"> se </w:t>
      </w:r>
      <w:proofErr w:type="spellStart"/>
      <w:r w:rsidRPr="00A54FD6">
        <w:t>izvrši</w:t>
      </w:r>
      <w:proofErr w:type="spellEnd"/>
      <w:r w:rsidRPr="00A54FD6">
        <w:t xml:space="preserve"> do 31. </w:t>
      </w:r>
      <w:proofErr w:type="spellStart"/>
      <w:r w:rsidRPr="00A54FD6">
        <w:t>decembra</w:t>
      </w:r>
      <w:proofErr w:type="spellEnd"/>
      <w:r w:rsidRPr="00A54FD6">
        <w:t xml:space="preserve"> 2016. </w:t>
      </w:r>
      <w:proofErr w:type="spellStart"/>
      <w:r w:rsidRPr="00A54FD6">
        <w:t>godine</w:t>
      </w:r>
      <w:proofErr w:type="spellEnd"/>
      <w:r w:rsidRPr="00A54FD6">
        <w:t>.</w:t>
      </w:r>
    </w:p>
    <w:p w14:paraId="402BFA05" w14:textId="77777777" w:rsidR="00A54FD6" w:rsidRPr="00A54FD6" w:rsidRDefault="00A54FD6" w:rsidP="00A54FD6">
      <w:pPr>
        <w:jc w:val="center"/>
      </w:pPr>
      <w:proofErr w:type="spellStart"/>
      <w:r w:rsidRPr="00A54FD6">
        <w:t>Centralni</w:t>
      </w:r>
      <w:proofErr w:type="spellEnd"/>
      <w:r w:rsidRPr="00A54FD6">
        <w:t xml:space="preserve"> </w:t>
      </w:r>
      <w:proofErr w:type="spellStart"/>
      <w:r w:rsidRPr="00A54FD6">
        <w:t>registar</w:t>
      </w:r>
      <w:proofErr w:type="spellEnd"/>
      <w:r w:rsidRPr="00A54FD6">
        <w:t xml:space="preserve"> ne </w:t>
      </w:r>
      <w:proofErr w:type="spellStart"/>
      <w:r w:rsidRPr="00A54FD6">
        <w:t>obračunava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ne </w:t>
      </w:r>
      <w:proofErr w:type="spellStart"/>
      <w:r w:rsidRPr="00A54FD6">
        <w:t>naplaćuje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za </w:t>
      </w:r>
      <w:proofErr w:type="spellStart"/>
      <w:r w:rsidRPr="00A54FD6">
        <w:t>saldiranje</w:t>
      </w:r>
      <w:proofErr w:type="spellEnd"/>
      <w:r w:rsidRPr="00A54FD6">
        <w:t xml:space="preserve"> </w:t>
      </w:r>
      <w:proofErr w:type="spellStart"/>
      <w:r w:rsidRPr="00A54FD6">
        <w:t>prve</w:t>
      </w:r>
      <w:proofErr w:type="spellEnd"/>
      <w:r w:rsidRPr="00A54FD6">
        <w:t xml:space="preserve"> </w:t>
      </w:r>
      <w:proofErr w:type="spellStart"/>
      <w:r w:rsidRPr="00A54FD6">
        <w:t>prodaje</w:t>
      </w:r>
      <w:proofErr w:type="spellEnd"/>
      <w:r w:rsidRPr="00A54FD6">
        <w:t xml:space="preserve"> </w:t>
      </w:r>
      <w:proofErr w:type="spellStart"/>
      <w:r w:rsidRPr="00A54FD6">
        <w:t>besplatnih</w:t>
      </w:r>
      <w:proofErr w:type="spellEnd"/>
      <w:r w:rsidRPr="00A54FD6">
        <w:t xml:space="preserve"> </w:t>
      </w:r>
      <w:proofErr w:type="spellStart"/>
      <w:r w:rsidRPr="00A54FD6">
        <w:t>akcija</w:t>
      </w:r>
      <w:proofErr w:type="spellEnd"/>
      <w:r w:rsidRPr="00A54FD6">
        <w:t xml:space="preserve"> </w:t>
      </w:r>
      <w:proofErr w:type="spellStart"/>
      <w:r w:rsidRPr="00A54FD6">
        <w:t>koja</w:t>
      </w:r>
      <w:proofErr w:type="spellEnd"/>
      <w:r w:rsidRPr="00A54FD6">
        <w:t xml:space="preserve"> se </w:t>
      </w:r>
      <w:proofErr w:type="spellStart"/>
      <w:r w:rsidRPr="00A54FD6">
        <w:t>izvrši</w:t>
      </w:r>
      <w:proofErr w:type="spellEnd"/>
      <w:r w:rsidRPr="00A54FD6">
        <w:t xml:space="preserve"> do 31. </w:t>
      </w:r>
      <w:proofErr w:type="spellStart"/>
      <w:r w:rsidRPr="00A54FD6">
        <w:t>decembra</w:t>
      </w:r>
      <w:proofErr w:type="spellEnd"/>
      <w:r w:rsidRPr="00A54FD6">
        <w:t xml:space="preserve"> 2016. </w:t>
      </w:r>
      <w:proofErr w:type="spellStart"/>
      <w:r w:rsidRPr="00A54FD6">
        <w:t>godine</w:t>
      </w:r>
      <w:proofErr w:type="spellEnd"/>
      <w:r w:rsidRPr="00A54FD6">
        <w:t>.</w:t>
      </w:r>
    </w:p>
    <w:p w14:paraId="72236403" w14:textId="77777777" w:rsidR="00A54FD6" w:rsidRPr="00A54FD6" w:rsidRDefault="00A54FD6" w:rsidP="00A54FD6">
      <w:pPr>
        <w:jc w:val="center"/>
        <w:rPr>
          <w:b/>
          <w:bCs/>
        </w:rPr>
      </w:pPr>
      <w:bookmarkStart w:id="107" w:name="clan_17[s2]"/>
      <w:bookmarkEnd w:id="107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17[s2]</w:t>
      </w:r>
    </w:p>
    <w:p w14:paraId="52C0AAE5" w14:textId="77777777" w:rsidR="00A54FD6" w:rsidRPr="00A54FD6" w:rsidRDefault="00A54FD6" w:rsidP="00A54FD6">
      <w:pPr>
        <w:jc w:val="center"/>
      </w:pPr>
      <w:proofErr w:type="spellStart"/>
      <w:r w:rsidRPr="00A54FD6">
        <w:lastRenderedPageBreak/>
        <w:t>Osnivač</w:t>
      </w:r>
      <w:proofErr w:type="spellEnd"/>
      <w:r w:rsidRPr="00A54FD6">
        <w:t xml:space="preserve"> </w:t>
      </w:r>
      <w:proofErr w:type="spellStart"/>
      <w:r w:rsidRPr="00A54FD6">
        <w:t>Javnog</w:t>
      </w:r>
      <w:proofErr w:type="spellEnd"/>
      <w:r w:rsidRPr="00A54FD6">
        <w:t xml:space="preserve"> </w:t>
      </w:r>
      <w:proofErr w:type="spellStart"/>
      <w:r w:rsidRPr="00A54FD6">
        <w:t>preduzeća</w:t>
      </w:r>
      <w:proofErr w:type="spellEnd"/>
      <w:r w:rsidRPr="00A54FD6">
        <w:t xml:space="preserve"> "</w:t>
      </w:r>
      <w:proofErr w:type="spellStart"/>
      <w:r w:rsidRPr="00A54FD6">
        <w:t>Elektroprivreda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" Beograd </w:t>
      </w:r>
      <w:proofErr w:type="spellStart"/>
      <w:r w:rsidRPr="00A54FD6">
        <w:t>dužan</w:t>
      </w:r>
      <w:proofErr w:type="spellEnd"/>
      <w:r w:rsidRPr="00A54FD6">
        <w:t xml:space="preserve"> je da </w:t>
      </w:r>
      <w:proofErr w:type="spellStart"/>
      <w:r w:rsidRPr="00A54FD6">
        <w:t>obezbedi</w:t>
      </w:r>
      <w:proofErr w:type="spellEnd"/>
      <w:r w:rsidRPr="00A54FD6">
        <w:t xml:space="preserve"> da </w:t>
      </w:r>
      <w:proofErr w:type="spellStart"/>
      <w:r w:rsidRPr="00A54FD6">
        <w:t>ovo</w:t>
      </w:r>
      <w:proofErr w:type="spellEnd"/>
      <w:r w:rsidRPr="00A54FD6">
        <w:t xml:space="preserve"> </w:t>
      </w:r>
      <w:proofErr w:type="spellStart"/>
      <w:r w:rsidRPr="00A54FD6">
        <w:t>preduzeće</w:t>
      </w:r>
      <w:proofErr w:type="spellEnd"/>
      <w:r w:rsidRPr="00A54FD6">
        <w:t xml:space="preserve"> </w:t>
      </w:r>
      <w:proofErr w:type="spellStart"/>
      <w:r w:rsidRPr="00A54FD6">
        <w:t>promeni</w:t>
      </w:r>
      <w:proofErr w:type="spellEnd"/>
      <w:r w:rsidRPr="00A54FD6">
        <w:t xml:space="preserve"> </w:t>
      </w:r>
      <w:proofErr w:type="spellStart"/>
      <w:r w:rsidRPr="00A54FD6">
        <w:t>pravnu</w:t>
      </w:r>
      <w:proofErr w:type="spellEnd"/>
      <w:r w:rsidRPr="00A54FD6">
        <w:t xml:space="preserve"> </w:t>
      </w:r>
      <w:proofErr w:type="spellStart"/>
      <w:r w:rsidRPr="00A54FD6">
        <w:t>formu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svoj</w:t>
      </w:r>
      <w:proofErr w:type="spellEnd"/>
      <w:r w:rsidRPr="00A54FD6">
        <w:t xml:space="preserve"> </w:t>
      </w:r>
      <w:proofErr w:type="spellStart"/>
      <w:r w:rsidRPr="00A54FD6">
        <w:t>osnovni</w:t>
      </w:r>
      <w:proofErr w:type="spellEnd"/>
      <w:r w:rsidRPr="00A54FD6">
        <w:t xml:space="preserve"> </w:t>
      </w:r>
      <w:proofErr w:type="spellStart"/>
      <w:r w:rsidRPr="00A54FD6">
        <w:t>kapital</w:t>
      </w:r>
      <w:proofErr w:type="spellEnd"/>
      <w:r w:rsidRPr="00A54FD6">
        <w:t xml:space="preserve"> </w:t>
      </w:r>
      <w:proofErr w:type="spellStart"/>
      <w:r w:rsidRPr="00A54FD6">
        <w:t>iskaže</w:t>
      </w:r>
      <w:proofErr w:type="spellEnd"/>
      <w:r w:rsidRPr="00A54FD6">
        <w:t xml:space="preserve"> u </w:t>
      </w:r>
      <w:proofErr w:type="spellStart"/>
      <w:r w:rsidRPr="00A54FD6">
        <w:t>akcijama</w:t>
      </w:r>
      <w:proofErr w:type="spellEnd"/>
      <w:r w:rsidRPr="00A54FD6">
        <w:t xml:space="preserve"> </w:t>
      </w:r>
      <w:proofErr w:type="spellStart"/>
      <w:r w:rsidRPr="00A54FD6">
        <w:t>određene</w:t>
      </w:r>
      <w:proofErr w:type="spellEnd"/>
      <w:r w:rsidRPr="00A54FD6">
        <w:t xml:space="preserve"> </w:t>
      </w:r>
      <w:proofErr w:type="spellStart"/>
      <w:r w:rsidRPr="00A54FD6">
        <w:t>nominalne</w:t>
      </w:r>
      <w:proofErr w:type="spellEnd"/>
      <w:r w:rsidRPr="00A54FD6">
        <w:t xml:space="preserve">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korigovane</w:t>
      </w:r>
      <w:proofErr w:type="spellEnd"/>
      <w:r w:rsidRPr="00A54FD6">
        <w:t xml:space="preserve"> </w:t>
      </w:r>
      <w:proofErr w:type="spellStart"/>
      <w:r w:rsidRPr="00A54FD6">
        <w:t>knjigovodstvene</w:t>
      </w:r>
      <w:proofErr w:type="spellEnd"/>
      <w:r w:rsidRPr="00A54FD6">
        <w:t xml:space="preserve"> </w:t>
      </w:r>
      <w:proofErr w:type="spellStart"/>
      <w:r w:rsidRPr="00A54FD6">
        <w:t>vrednosti</w:t>
      </w:r>
      <w:proofErr w:type="spellEnd"/>
      <w:r w:rsidRPr="00A54FD6">
        <w:t xml:space="preserve"> </w:t>
      </w:r>
      <w:proofErr w:type="spellStart"/>
      <w:r w:rsidRPr="00A54FD6">
        <w:t>kapitala</w:t>
      </w:r>
      <w:proofErr w:type="spellEnd"/>
      <w:r w:rsidRPr="00A54FD6">
        <w:t xml:space="preserve"> do 31. </w:t>
      </w:r>
      <w:proofErr w:type="spellStart"/>
      <w:r w:rsidRPr="00A54FD6">
        <w:t>decembra</w:t>
      </w:r>
      <w:proofErr w:type="spellEnd"/>
      <w:r w:rsidRPr="00A54FD6">
        <w:t xml:space="preserve"> 2016. </w:t>
      </w:r>
      <w:proofErr w:type="spellStart"/>
      <w:r w:rsidRPr="00A54FD6">
        <w:t>godine</w:t>
      </w:r>
      <w:proofErr w:type="spellEnd"/>
      <w:r w:rsidRPr="00A54FD6">
        <w:t>.</w:t>
      </w:r>
    </w:p>
    <w:p w14:paraId="4468EAEF" w14:textId="77777777" w:rsidR="00A54FD6" w:rsidRPr="00A54FD6" w:rsidRDefault="00A54FD6" w:rsidP="00A54FD6">
      <w:pPr>
        <w:jc w:val="center"/>
        <w:rPr>
          <w:b/>
          <w:bCs/>
        </w:rPr>
      </w:pPr>
      <w:bookmarkStart w:id="108" w:name="clan_18[s2]"/>
      <w:bookmarkEnd w:id="108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18[s2]</w:t>
      </w:r>
    </w:p>
    <w:p w14:paraId="0809A134" w14:textId="77777777" w:rsidR="00A54FD6" w:rsidRPr="00A54FD6" w:rsidRDefault="00A54FD6" w:rsidP="00A54FD6">
      <w:pPr>
        <w:jc w:val="center"/>
      </w:pPr>
      <w:proofErr w:type="spellStart"/>
      <w:r w:rsidRPr="00A54FD6">
        <w:t>Podzakonski</w:t>
      </w:r>
      <w:proofErr w:type="spellEnd"/>
      <w:r w:rsidRPr="00A54FD6">
        <w:t xml:space="preserve"> </w:t>
      </w:r>
      <w:proofErr w:type="spellStart"/>
      <w:r w:rsidRPr="00A54FD6">
        <w:t>akt</w:t>
      </w:r>
      <w:proofErr w:type="spellEnd"/>
      <w:r w:rsidRPr="00A54FD6">
        <w:t xml:space="preserve"> za </w:t>
      </w:r>
      <w:proofErr w:type="spellStart"/>
      <w:r w:rsidRPr="00A54FD6">
        <w:t>sprovođenje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</w:t>
      </w:r>
      <w:proofErr w:type="spellStart"/>
      <w:r w:rsidRPr="00A54FD6">
        <w:t>doneće</w:t>
      </w:r>
      <w:proofErr w:type="spellEnd"/>
      <w:r w:rsidRPr="00A54FD6">
        <w:t xml:space="preserve"> se u </w:t>
      </w:r>
      <w:proofErr w:type="spellStart"/>
      <w:r w:rsidRPr="00A54FD6">
        <w:t>roku</w:t>
      </w:r>
      <w:proofErr w:type="spellEnd"/>
      <w:r w:rsidRPr="00A54FD6">
        <w:t xml:space="preserve"> od 90 dana od dana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7479FB37" w14:textId="77777777" w:rsidR="00A54FD6" w:rsidRPr="00A54FD6" w:rsidRDefault="00A54FD6" w:rsidP="00A54FD6">
      <w:pPr>
        <w:jc w:val="center"/>
        <w:rPr>
          <w:b/>
          <w:bCs/>
        </w:rPr>
      </w:pPr>
      <w:bookmarkStart w:id="109" w:name="clan_19[s2]"/>
      <w:bookmarkEnd w:id="109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19[s2]</w:t>
      </w:r>
    </w:p>
    <w:p w14:paraId="06A75715" w14:textId="77777777" w:rsidR="00A54FD6" w:rsidRPr="00A54FD6" w:rsidRDefault="00A54FD6" w:rsidP="00A54FD6">
      <w:pPr>
        <w:jc w:val="center"/>
      </w:pPr>
      <w:proofErr w:type="spellStart"/>
      <w:r w:rsidRPr="00A54FD6">
        <w:t>Ovaj</w:t>
      </w:r>
      <w:proofErr w:type="spellEnd"/>
      <w:r w:rsidRPr="00A54FD6">
        <w:t xml:space="preserve"> </w:t>
      </w:r>
      <w:proofErr w:type="spellStart"/>
      <w:r w:rsidRPr="00A54FD6">
        <w:t>zakon</w:t>
      </w:r>
      <w:proofErr w:type="spellEnd"/>
      <w:r w:rsidRPr="00A54FD6">
        <w:t xml:space="preserve"> stupa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osmog</w:t>
      </w:r>
      <w:proofErr w:type="spellEnd"/>
      <w:r w:rsidRPr="00A54FD6">
        <w:t xml:space="preserve"> dana od dana </w:t>
      </w:r>
      <w:proofErr w:type="spellStart"/>
      <w:r w:rsidRPr="00A54FD6">
        <w:t>objavljivanja</w:t>
      </w:r>
      <w:proofErr w:type="spellEnd"/>
      <w:r w:rsidRPr="00A54FD6">
        <w:t xml:space="preserve"> u "</w:t>
      </w:r>
      <w:proofErr w:type="spellStart"/>
      <w:r w:rsidRPr="00A54FD6">
        <w:t>Službenom</w:t>
      </w:r>
      <w:proofErr w:type="spellEnd"/>
      <w:r w:rsidRPr="00A54FD6">
        <w:t xml:space="preserve"> </w:t>
      </w:r>
      <w:proofErr w:type="spellStart"/>
      <w:r w:rsidRPr="00A54FD6">
        <w:t>glasniku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>".</w:t>
      </w:r>
    </w:p>
    <w:p w14:paraId="5CC47BE5" w14:textId="77777777" w:rsidR="00A54FD6" w:rsidRPr="00A54FD6" w:rsidRDefault="00A54FD6" w:rsidP="00A54FD6">
      <w:pPr>
        <w:jc w:val="center"/>
      </w:pPr>
      <w:r w:rsidRPr="00A54FD6">
        <w:t> </w:t>
      </w:r>
    </w:p>
    <w:p w14:paraId="78D1F407" w14:textId="77777777" w:rsidR="00A54FD6" w:rsidRPr="00A54FD6" w:rsidRDefault="00A54FD6" w:rsidP="00A54FD6">
      <w:pPr>
        <w:jc w:val="center"/>
        <w:rPr>
          <w:b/>
          <w:bCs/>
          <w:i/>
          <w:iCs/>
        </w:rPr>
      </w:pPr>
      <w:proofErr w:type="spellStart"/>
      <w:r w:rsidRPr="00A54FD6">
        <w:rPr>
          <w:b/>
          <w:bCs/>
          <w:i/>
          <w:iCs/>
        </w:rPr>
        <w:t>Samostalni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članovi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Zakona</w:t>
      </w:r>
      <w:proofErr w:type="spellEnd"/>
      <w:r w:rsidRPr="00A54FD6">
        <w:rPr>
          <w:b/>
          <w:bCs/>
          <w:i/>
          <w:iCs/>
        </w:rPr>
        <w:t xml:space="preserve"> o </w:t>
      </w:r>
      <w:proofErr w:type="spellStart"/>
      <w:r w:rsidRPr="00A54FD6">
        <w:rPr>
          <w:b/>
          <w:bCs/>
          <w:i/>
          <w:iCs/>
        </w:rPr>
        <w:t>izmenama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dopunama</w:t>
      </w:r>
      <w:proofErr w:type="spellEnd"/>
      <w:r w:rsidRPr="00A54FD6">
        <w:rPr>
          <w:b/>
          <w:bCs/>
          <w:i/>
          <w:iCs/>
        </w:rPr>
        <w:br/>
      </w:r>
      <w:proofErr w:type="spellStart"/>
      <w:r w:rsidRPr="00A54FD6">
        <w:rPr>
          <w:b/>
          <w:bCs/>
          <w:i/>
          <w:iCs/>
        </w:rPr>
        <w:t>Zakona</w:t>
      </w:r>
      <w:proofErr w:type="spellEnd"/>
      <w:r w:rsidRPr="00A54FD6">
        <w:rPr>
          <w:b/>
          <w:bCs/>
          <w:i/>
          <w:iCs/>
        </w:rPr>
        <w:t xml:space="preserve"> o </w:t>
      </w:r>
      <w:proofErr w:type="spellStart"/>
      <w:r w:rsidRPr="00A54FD6">
        <w:rPr>
          <w:b/>
          <w:bCs/>
          <w:i/>
          <w:iCs/>
        </w:rPr>
        <w:t>pravu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na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besplatne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akcije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novčanu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naknadu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koju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građani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ostvaruju</w:t>
      </w:r>
      <w:proofErr w:type="spellEnd"/>
      <w:r w:rsidRPr="00A54FD6">
        <w:rPr>
          <w:b/>
          <w:bCs/>
          <w:i/>
          <w:iCs/>
        </w:rPr>
        <w:t xml:space="preserve"> u </w:t>
      </w:r>
      <w:proofErr w:type="spellStart"/>
      <w:r w:rsidRPr="00A54FD6">
        <w:rPr>
          <w:b/>
          <w:bCs/>
          <w:i/>
          <w:iCs/>
        </w:rPr>
        <w:t>postupku</w:t>
      </w:r>
      <w:proofErr w:type="spellEnd"/>
      <w:r w:rsidRPr="00A54FD6">
        <w:rPr>
          <w:b/>
          <w:bCs/>
          <w:i/>
          <w:iCs/>
        </w:rPr>
        <w:t xml:space="preserve"> </w:t>
      </w:r>
      <w:proofErr w:type="spellStart"/>
      <w:r w:rsidRPr="00A54FD6">
        <w:rPr>
          <w:b/>
          <w:bCs/>
          <w:i/>
          <w:iCs/>
        </w:rPr>
        <w:t>privatizacije</w:t>
      </w:r>
      <w:proofErr w:type="spellEnd"/>
    </w:p>
    <w:p w14:paraId="298BA9B4" w14:textId="77777777" w:rsidR="00A54FD6" w:rsidRPr="00A54FD6" w:rsidRDefault="00A54FD6" w:rsidP="00A54FD6">
      <w:pPr>
        <w:jc w:val="center"/>
        <w:rPr>
          <w:i/>
          <w:iCs/>
        </w:rPr>
      </w:pPr>
      <w:r w:rsidRPr="00A54FD6">
        <w:rPr>
          <w:i/>
          <w:iCs/>
        </w:rPr>
        <w:t xml:space="preserve">("Sl. </w:t>
      </w:r>
      <w:proofErr w:type="spellStart"/>
      <w:r w:rsidRPr="00A54FD6">
        <w:rPr>
          <w:i/>
          <w:iCs/>
        </w:rPr>
        <w:t>glasnik</w:t>
      </w:r>
      <w:proofErr w:type="spellEnd"/>
      <w:r w:rsidRPr="00A54FD6">
        <w:rPr>
          <w:i/>
          <w:iCs/>
        </w:rPr>
        <w:t xml:space="preserve"> RS", br. 112/2015)</w:t>
      </w:r>
    </w:p>
    <w:p w14:paraId="6DFA2D4A" w14:textId="77777777" w:rsidR="00A54FD6" w:rsidRPr="00A54FD6" w:rsidRDefault="00A54FD6" w:rsidP="00A54FD6">
      <w:pPr>
        <w:jc w:val="center"/>
        <w:rPr>
          <w:b/>
          <w:bCs/>
        </w:rPr>
      </w:pPr>
      <w:bookmarkStart w:id="110" w:name="clan_11[s3]"/>
      <w:bookmarkEnd w:id="110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11[s3]</w:t>
      </w:r>
    </w:p>
    <w:p w14:paraId="31A853FD" w14:textId="77777777" w:rsidR="00A54FD6" w:rsidRPr="00A54FD6" w:rsidRDefault="00A54FD6" w:rsidP="00A54FD6">
      <w:pPr>
        <w:jc w:val="center"/>
      </w:pPr>
      <w:proofErr w:type="spellStart"/>
      <w:r w:rsidRPr="00A54FD6">
        <w:t>Postupci</w:t>
      </w:r>
      <w:proofErr w:type="spellEnd"/>
      <w:r w:rsidRPr="00A54FD6">
        <w:t xml:space="preserve"> </w:t>
      </w:r>
      <w:proofErr w:type="spellStart"/>
      <w:r w:rsidRPr="00A54FD6">
        <w:t>započeti</w:t>
      </w:r>
      <w:proofErr w:type="spellEnd"/>
      <w:r w:rsidRPr="00A54FD6">
        <w:t xml:space="preserve"> do dana </w:t>
      </w:r>
      <w:proofErr w:type="spellStart"/>
      <w:r w:rsidRPr="00A54FD6">
        <w:t>početka</w:t>
      </w:r>
      <w:proofErr w:type="spellEnd"/>
      <w:r w:rsidRPr="00A54FD6">
        <w:t xml:space="preserve"> </w:t>
      </w:r>
      <w:proofErr w:type="spellStart"/>
      <w:r w:rsidRPr="00A54FD6">
        <w:t>primene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, </w:t>
      </w:r>
      <w:proofErr w:type="spellStart"/>
      <w:r w:rsidRPr="00A54FD6">
        <w:t>nastaviće</w:t>
      </w:r>
      <w:proofErr w:type="spellEnd"/>
      <w:r w:rsidRPr="00A54FD6">
        <w:t xml:space="preserve"> se po </w:t>
      </w:r>
      <w:proofErr w:type="spellStart"/>
      <w:r w:rsidRPr="00A54FD6">
        <w:t>odredbama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21AADE2A" w14:textId="77777777" w:rsidR="00A54FD6" w:rsidRPr="00A54FD6" w:rsidRDefault="00A54FD6" w:rsidP="00A54FD6">
      <w:pPr>
        <w:jc w:val="center"/>
      </w:pPr>
      <w:proofErr w:type="spellStart"/>
      <w:r w:rsidRPr="00A54FD6">
        <w:t>Postupci</w:t>
      </w:r>
      <w:proofErr w:type="spellEnd"/>
      <w:r w:rsidRPr="00A54FD6">
        <w:t xml:space="preserve"> </w:t>
      </w:r>
      <w:proofErr w:type="spellStart"/>
      <w:r w:rsidRPr="00A54FD6">
        <w:t>odlučivanja</w:t>
      </w:r>
      <w:proofErr w:type="spellEnd"/>
      <w:r w:rsidRPr="00A54FD6">
        <w:t xml:space="preserve"> po </w:t>
      </w:r>
      <w:proofErr w:type="spellStart"/>
      <w:r w:rsidRPr="00A54FD6">
        <w:t>prigovorima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žalbama</w:t>
      </w:r>
      <w:proofErr w:type="spellEnd"/>
      <w:r w:rsidRPr="00A54FD6">
        <w:t xml:space="preserve"> po </w:t>
      </w:r>
      <w:proofErr w:type="spellStart"/>
      <w:r w:rsidRPr="00A54FD6">
        <w:t>kojima</w:t>
      </w:r>
      <w:proofErr w:type="spellEnd"/>
      <w:r w:rsidRPr="00A54FD6">
        <w:t xml:space="preserve"> </w:t>
      </w:r>
      <w:proofErr w:type="spellStart"/>
      <w:r w:rsidRPr="00A54FD6">
        <w:t>ministarstvo</w:t>
      </w:r>
      <w:proofErr w:type="spellEnd"/>
      <w:r w:rsidRPr="00A54FD6">
        <w:t xml:space="preserve"> </w:t>
      </w:r>
      <w:proofErr w:type="spellStart"/>
      <w:r w:rsidRPr="00A54FD6">
        <w:t>nadležno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</w:t>
      </w:r>
      <w:proofErr w:type="spellStart"/>
      <w:r w:rsidRPr="00A54FD6">
        <w:t>nije</w:t>
      </w:r>
      <w:proofErr w:type="spellEnd"/>
      <w:r w:rsidRPr="00A54FD6">
        <w:t xml:space="preserve"> </w:t>
      </w:r>
      <w:proofErr w:type="spellStart"/>
      <w:r w:rsidRPr="00A54FD6">
        <w:t>odlučilo</w:t>
      </w:r>
      <w:proofErr w:type="spellEnd"/>
      <w:r w:rsidRPr="00A54FD6">
        <w:t xml:space="preserve"> do dana </w:t>
      </w:r>
      <w:proofErr w:type="spellStart"/>
      <w:r w:rsidRPr="00A54FD6">
        <w:t>početka</w:t>
      </w:r>
      <w:proofErr w:type="spellEnd"/>
      <w:r w:rsidRPr="00A54FD6">
        <w:t xml:space="preserve"> </w:t>
      </w:r>
      <w:proofErr w:type="spellStart"/>
      <w:r w:rsidRPr="00A54FD6">
        <w:t>primene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, </w:t>
      </w:r>
      <w:proofErr w:type="spellStart"/>
      <w:r w:rsidRPr="00A54FD6">
        <w:t>okončaće</w:t>
      </w:r>
      <w:proofErr w:type="spellEnd"/>
      <w:r w:rsidRPr="00A54FD6">
        <w:t xml:space="preserve"> se po </w:t>
      </w:r>
      <w:proofErr w:type="spellStart"/>
      <w:r w:rsidRPr="00A54FD6">
        <w:t>odredbama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3319AF26" w14:textId="77777777" w:rsidR="00A54FD6" w:rsidRPr="00A54FD6" w:rsidRDefault="00A54FD6" w:rsidP="00A54FD6">
      <w:pPr>
        <w:jc w:val="center"/>
        <w:rPr>
          <w:b/>
          <w:bCs/>
        </w:rPr>
      </w:pPr>
      <w:bookmarkStart w:id="111" w:name="clan_12[s3]"/>
      <w:bookmarkEnd w:id="111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12[s3]</w:t>
      </w:r>
    </w:p>
    <w:p w14:paraId="7B611FFD" w14:textId="77777777" w:rsidR="00A54FD6" w:rsidRPr="00A54FD6" w:rsidRDefault="00A54FD6" w:rsidP="00A54FD6">
      <w:pPr>
        <w:jc w:val="center"/>
      </w:pPr>
      <w:proofErr w:type="spellStart"/>
      <w:r w:rsidRPr="00A54FD6">
        <w:t>Ministarstvo</w:t>
      </w:r>
      <w:proofErr w:type="spellEnd"/>
      <w:r w:rsidRPr="00A54FD6">
        <w:t xml:space="preserve"> </w:t>
      </w:r>
      <w:proofErr w:type="spellStart"/>
      <w:r w:rsidRPr="00A54FD6">
        <w:t>nadležno</w:t>
      </w:r>
      <w:proofErr w:type="spellEnd"/>
      <w:r w:rsidRPr="00A54FD6">
        <w:t xml:space="preserve"> za </w:t>
      </w:r>
      <w:proofErr w:type="spellStart"/>
      <w:r w:rsidRPr="00A54FD6">
        <w:t>poslove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</w:t>
      </w:r>
      <w:proofErr w:type="spellStart"/>
      <w:r w:rsidRPr="00A54FD6">
        <w:t>preuzima</w:t>
      </w:r>
      <w:proofErr w:type="spellEnd"/>
      <w:r w:rsidRPr="00A54FD6">
        <w:t xml:space="preserve"> </w:t>
      </w:r>
      <w:proofErr w:type="spellStart"/>
      <w:r w:rsidRPr="00A54FD6">
        <w:t>evidenciju</w:t>
      </w:r>
      <w:proofErr w:type="spellEnd"/>
      <w:r w:rsidRPr="00A54FD6">
        <w:t xml:space="preserve"> </w:t>
      </w:r>
      <w:proofErr w:type="spellStart"/>
      <w:r w:rsidRPr="00A54FD6">
        <w:t>nosilaca</w:t>
      </w:r>
      <w:proofErr w:type="spellEnd"/>
      <w:r w:rsidRPr="00A54FD6">
        <w:t xml:space="preserve"> </w:t>
      </w:r>
      <w:proofErr w:type="spellStart"/>
      <w:r w:rsidRPr="00A54FD6">
        <w:t>prava</w:t>
      </w:r>
      <w:proofErr w:type="spellEnd"/>
      <w:r w:rsidRPr="00A54FD6">
        <w:t xml:space="preserve"> od </w:t>
      </w:r>
      <w:proofErr w:type="spellStart"/>
      <w:r w:rsidRPr="00A54FD6">
        <w:t>Agencije</w:t>
      </w:r>
      <w:proofErr w:type="spellEnd"/>
      <w:r w:rsidRPr="00A54FD6">
        <w:t xml:space="preserve"> za </w:t>
      </w:r>
      <w:proofErr w:type="spellStart"/>
      <w:r w:rsidRPr="00A54FD6">
        <w:t>privatizaciju</w:t>
      </w:r>
      <w:proofErr w:type="spellEnd"/>
      <w:r w:rsidRPr="00A54FD6">
        <w:t xml:space="preserve">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stanjem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dan </w:t>
      </w:r>
      <w:proofErr w:type="spellStart"/>
      <w:r w:rsidRPr="00A54FD6">
        <w:t>početka</w:t>
      </w:r>
      <w:proofErr w:type="spellEnd"/>
      <w:r w:rsidRPr="00A54FD6">
        <w:t xml:space="preserve"> </w:t>
      </w:r>
      <w:proofErr w:type="spellStart"/>
      <w:r w:rsidRPr="00A54FD6">
        <w:t>primene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58152F49" w14:textId="77777777" w:rsidR="00A54FD6" w:rsidRPr="00A54FD6" w:rsidRDefault="00A54FD6" w:rsidP="00A54FD6">
      <w:pPr>
        <w:jc w:val="center"/>
        <w:rPr>
          <w:b/>
          <w:bCs/>
        </w:rPr>
      </w:pPr>
      <w:bookmarkStart w:id="112" w:name="clan_13[s3]"/>
      <w:bookmarkEnd w:id="112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13[s3]</w:t>
      </w:r>
    </w:p>
    <w:p w14:paraId="3FC3DF75" w14:textId="77777777" w:rsidR="00A54FD6" w:rsidRPr="00A54FD6" w:rsidRDefault="00A54FD6" w:rsidP="00A54FD6">
      <w:pPr>
        <w:jc w:val="center"/>
      </w:pPr>
      <w:proofErr w:type="spellStart"/>
      <w:r w:rsidRPr="00A54FD6">
        <w:t>Podzakonski</w:t>
      </w:r>
      <w:proofErr w:type="spellEnd"/>
      <w:r w:rsidRPr="00A54FD6">
        <w:t xml:space="preserve"> </w:t>
      </w:r>
      <w:proofErr w:type="spellStart"/>
      <w:r w:rsidRPr="00A54FD6">
        <w:t>akti</w:t>
      </w:r>
      <w:proofErr w:type="spellEnd"/>
      <w:r w:rsidRPr="00A54FD6">
        <w:t xml:space="preserve">, </w:t>
      </w:r>
      <w:proofErr w:type="spellStart"/>
      <w:r w:rsidRPr="00A54FD6">
        <w:t>doneti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osnovu</w:t>
      </w:r>
      <w:proofErr w:type="spellEnd"/>
      <w:r w:rsidRPr="00A54FD6">
        <w:t xml:space="preserve"> </w:t>
      </w:r>
      <w:proofErr w:type="spellStart"/>
      <w:r w:rsidRPr="00A54FD6">
        <w:t>ovlašćenja</w:t>
      </w:r>
      <w:proofErr w:type="spellEnd"/>
      <w:r w:rsidRPr="00A54FD6">
        <w:t xml:space="preserve"> </w:t>
      </w:r>
      <w:proofErr w:type="spellStart"/>
      <w:r w:rsidRPr="00A54FD6">
        <w:t>iz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o </w:t>
      </w:r>
      <w:proofErr w:type="spellStart"/>
      <w:r w:rsidRPr="00A54FD6">
        <w:t>pravu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besplatne</w:t>
      </w:r>
      <w:proofErr w:type="spellEnd"/>
      <w:r w:rsidRPr="00A54FD6">
        <w:t xml:space="preserve"> </w:t>
      </w:r>
      <w:proofErr w:type="spellStart"/>
      <w:r w:rsidRPr="00A54FD6">
        <w:t>akcije</w:t>
      </w:r>
      <w:proofErr w:type="spellEnd"/>
      <w:r w:rsidRPr="00A54FD6">
        <w:t xml:space="preserve"> </w:t>
      </w:r>
      <w:proofErr w:type="spellStart"/>
      <w:r w:rsidRPr="00A54FD6">
        <w:t>i</w:t>
      </w:r>
      <w:proofErr w:type="spellEnd"/>
      <w:r w:rsidRPr="00A54FD6">
        <w:t xml:space="preserve"> </w:t>
      </w:r>
      <w:proofErr w:type="spellStart"/>
      <w:r w:rsidRPr="00A54FD6">
        <w:t>novčanu</w:t>
      </w:r>
      <w:proofErr w:type="spellEnd"/>
      <w:r w:rsidRPr="00A54FD6">
        <w:t xml:space="preserve"> </w:t>
      </w:r>
      <w:proofErr w:type="spellStart"/>
      <w:r w:rsidRPr="00A54FD6">
        <w:t>naknadu</w:t>
      </w:r>
      <w:proofErr w:type="spellEnd"/>
      <w:r w:rsidRPr="00A54FD6">
        <w:t xml:space="preserve"> </w:t>
      </w:r>
      <w:proofErr w:type="spellStart"/>
      <w:r w:rsidRPr="00A54FD6">
        <w:t>koju</w:t>
      </w:r>
      <w:proofErr w:type="spellEnd"/>
      <w:r w:rsidRPr="00A54FD6">
        <w:t xml:space="preserve"> </w:t>
      </w:r>
      <w:proofErr w:type="spellStart"/>
      <w:r w:rsidRPr="00A54FD6">
        <w:t>građani</w:t>
      </w:r>
      <w:proofErr w:type="spellEnd"/>
      <w:r w:rsidRPr="00A54FD6">
        <w:t xml:space="preserve"> </w:t>
      </w:r>
      <w:proofErr w:type="spellStart"/>
      <w:r w:rsidRPr="00A54FD6">
        <w:t>ostvaruju</w:t>
      </w:r>
      <w:proofErr w:type="spellEnd"/>
      <w:r w:rsidRPr="00A54FD6">
        <w:t xml:space="preserve"> u </w:t>
      </w:r>
      <w:proofErr w:type="spellStart"/>
      <w:r w:rsidRPr="00A54FD6">
        <w:t>postupku</w:t>
      </w:r>
      <w:proofErr w:type="spellEnd"/>
      <w:r w:rsidRPr="00A54FD6">
        <w:t xml:space="preserve"> </w:t>
      </w:r>
      <w:proofErr w:type="spellStart"/>
      <w:r w:rsidRPr="00A54FD6">
        <w:t>privatizacije</w:t>
      </w:r>
      <w:proofErr w:type="spellEnd"/>
      <w:r w:rsidRPr="00A54FD6">
        <w:t xml:space="preserve"> ("</w:t>
      </w:r>
      <w:proofErr w:type="spellStart"/>
      <w:r w:rsidRPr="00A54FD6">
        <w:t>Službeni</w:t>
      </w:r>
      <w:proofErr w:type="spellEnd"/>
      <w:r w:rsidRPr="00A54FD6">
        <w:t xml:space="preserve"> </w:t>
      </w:r>
      <w:proofErr w:type="spellStart"/>
      <w:r w:rsidRPr="00A54FD6">
        <w:t>glasnik</w:t>
      </w:r>
      <w:proofErr w:type="spellEnd"/>
      <w:r w:rsidRPr="00A54FD6">
        <w:t xml:space="preserve"> RS", br. 123/07, 30/10 </w:t>
      </w:r>
      <w:proofErr w:type="spellStart"/>
      <w:r w:rsidRPr="00A54FD6">
        <w:t>i</w:t>
      </w:r>
      <w:proofErr w:type="spellEnd"/>
      <w:r w:rsidRPr="00A54FD6">
        <w:t xml:space="preserve"> 115/14), </w:t>
      </w:r>
      <w:proofErr w:type="spellStart"/>
      <w:r w:rsidRPr="00A54FD6">
        <w:t>uskladiće</w:t>
      </w:r>
      <w:proofErr w:type="spellEnd"/>
      <w:r w:rsidRPr="00A54FD6">
        <w:t xml:space="preserve"> se </w:t>
      </w:r>
      <w:proofErr w:type="spellStart"/>
      <w:r w:rsidRPr="00A54FD6">
        <w:t>sa</w:t>
      </w:r>
      <w:proofErr w:type="spellEnd"/>
      <w:r w:rsidRPr="00A54FD6">
        <w:t xml:space="preserve"> </w:t>
      </w:r>
      <w:proofErr w:type="spellStart"/>
      <w:r w:rsidRPr="00A54FD6">
        <w:t>odredbama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 xml:space="preserve"> u </w:t>
      </w:r>
      <w:proofErr w:type="spellStart"/>
      <w:r w:rsidRPr="00A54FD6">
        <w:t>roku</w:t>
      </w:r>
      <w:proofErr w:type="spellEnd"/>
      <w:r w:rsidRPr="00A54FD6">
        <w:t xml:space="preserve"> od 30 dana od dana </w:t>
      </w:r>
      <w:proofErr w:type="spellStart"/>
      <w:r w:rsidRPr="00A54FD6">
        <w:t>stupanja</w:t>
      </w:r>
      <w:proofErr w:type="spellEnd"/>
      <w:r w:rsidRPr="00A54FD6">
        <w:t xml:space="preserve">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ovog</w:t>
      </w:r>
      <w:proofErr w:type="spellEnd"/>
      <w:r w:rsidRPr="00A54FD6">
        <w:t xml:space="preserve"> </w:t>
      </w:r>
      <w:proofErr w:type="spellStart"/>
      <w:r w:rsidRPr="00A54FD6">
        <w:t>zakona</w:t>
      </w:r>
      <w:proofErr w:type="spellEnd"/>
      <w:r w:rsidRPr="00A54FD6">
        <w:t>.</w:t>
      </w:r>
    </w:p>
    <w:p w14:paraId="58606079" w14:textId="77777777" w:rsidR="00A54FD6" w:rsidRPr="00A54FD6" w:rsidRDefault="00A54FD6" w:rsidP="00A54FD6">
      <w:pPr>
        <w:jc w:val="center"/>
        <w:rPr>
          <w:b/>
          <w:bCs/>
        </w:rPr>
      </w:pPr>
      <w:bookmarkStart w:id="113" w:name="clan_14[s3]"/>
      <w:bookmarkEnd w:id="113"/>
      <w:proofErr w:type="spellStart"/>
      <w:r w:rsidRPr="00A54FD6">
        <w:rPr>
          <w:b/>
          <w:bCs/>
        </w:rPr>
        <w:t>Član</w:t>
      </w:r>
      <w:proofErr w:type="spellEnd"/>
      <w:r w:rsidRPr="00A54FD6">
        <w:rPr>
          <w:b/>
          <w:bCs/>
        </w:rPr>
        <w:t xml:space="preserve"> 14[s3]</w:t>
      </w:r>
    </w:p>
    <w:p w14:paraId="4E31F2F1" w14:textId="1BAA19C0" w:rsidR="00961C2E" w:rsidRDefault="00A54FD6" w:rsidP="00A54FD6">
      <w:pPr>
        <w:jc w:val="center"/>
      </w:pPr>
      <w:proofErr w:type="spellStart"/>
      <w:r w:rsidRPr="00A54FD6">
        <w:t>Ovaj</w:t>
      </w:r>
      <w:proofErr w:type="spellEnd"/>
      <w:r w:rsidRPr="00A54FD6">
        <w:t xml:space="preserve"> </w:t>
      </w:r>
      <w:proofErr w:type="spellStart"/>
      <w:r w:rsidRPr="00A54FD6">
        <w:t>zakon</w:t>
      </w:r>
      <w:proofErr w:type="spellEnd"/>
      <w:r w:rsidRPr="00A54FD6">
        <w:t xml:space="preserve"> stupa </w:t>
      </w:r>
      <w:proofErr w:type="spellStart"/>
      <w:r w:rsidRPr="00A54FD6">
        <w:t>na</w:t>
      </w:r>
      <w:proofErr w:type="spellEnd"/>
      <w:r w:rsidRPr="00A54FD6">
        <w:t xml:space="preserve"> </w:t>
      </w:r>
      <w:proofErr w:type="spellStart"/>
      <w:r w:rsidRPr="00A54FD6">
        <w:t>snagu</w:t>
      </w:r>
      <w:proofErr w:type="spellEnd"/>
      <w:r w:rsidRPr="00A54FD6">
        <w:t xml:space="preserve"> </w:t>
      </w:r>
      <w:proofErr w:type="spellStart"/>
      <w:r w:rsidRPr="00A54FD6">
        <w:t>narednog</w:t>
      </w:r>
      <w:proofErr w:type="spellEnd"/>
      <w:r w:rsidRPr="00A54FD6">
        <w:t xml:space="preserve"> dana od dana </w:t>
      </w:r>
      <w:proofErr w:type="spellStart"/>
      <w:r w:rsidRPr="00A54FD6">
        <w:t>objavljivanja</w:t>
      </w:r>
      <w:proofErr w:type="spellEnd"/>
      <w:r w:rsidRPr="00A54FD6">
        <w:t xml:space="preserve"> u "</w:t>
      </w:r>
      <w:proofErr w:type="spellStart"/>
      <w:r w:rsidRPr="00A54FD6">
        <w:t>Službenom</w:t>
      </w:r>
      <w:proofErr w:type="spellEnd"/>
      <w:r w:rsidRPr="00A54FD6">
        <w:t xml:space="preserve"> </w:t>
      </w:r>
      <w:proofErr w:type="spellStart"/>
      <w:r w:rsidRPr="00A54FD6">
        <w:t>glasniku</w:t>
      </w:r>
      <w:proofErr w:type="spellEnd"/>
      <w:r w:rsidRPr="00A54FD6">
        <w:t xml:space="preserve"> </w:t>
      </w:r>
      <w:proofErr w:type="spellStart"/>
      <w:r w:rsidRPr="00A54FD6">
        <w:t>Republike</w:t>
      </w:r>
      <w:proofErr w:type="spellEnd"/>
      <w:r w:rsidRPr="00A54FD6">
        <w:t xml:space="preserve"> </w:t>
      </w:r>
      <w:proofErr w:type="spellStart"/>
      <w:r w:rsidRPr="00A54FD6">
        <w:t>Srbije</w:t>
      </w:r>
      <w:proofErr w:type="spellEnd"/>
      <w:r w:rsidRPr="00A54FD6">
        <w:t xml:space="preserve">", a </w:t>
      </w:r>
      <w:proofErr w:type="spellStart"/>
      <w:r w:rsidRPr="00A54FD6">
        <w:t>primenjivaće</w:t>
      </w:r>
      <w:proofErr w:type="spellEnd"/>
      <w:r w:rsidRPr="00A54FD6">
        <w:t xml:space="preserve"> se od 1. </w:t>
      </w:r>
      <w:proofErr w:type="spellStart"/>
      <w:r w:rsidRPr="00A54FD6">
        <w:t>februara</w:t>
      </w:r>
      <w:proofErr w:type="spellEnd"/>
      <w:r w:rsidRPr="00A54FD6">
        <w:t xml:space="preserve"> 2016. </w:t>
      </w:r>
      <w:proofErr w:type="spellStart"/>
      <w:r w:rsidRPr="00A54FD6">
        <w:t>godine</w:t>
      </w:r>
      <w:proofErr w:type="spellEnd"/>
      <w:r w:rsidRPr="00A54FD6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794B"/>
    <w:multiLevelType w:val="multilevel"/>
    <w:tmpl w:val="1700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4091F"/>
    <w:multiLevelType w:val="multilevel"/>
    <w:tmpl w:val="38C2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94D0B"/>
    <w:multiLevelType w:val="multilevel"/>
    <w:tmpl w:val="BA4E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00F8B"/>
    <w:multiLevelType w:val="multilevel"/>
    <w:tmpl w:val="0F8A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95E07"/>
    <w:multiLevelType w:val="multilevel"/>
    <w:tmpl w:val="110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079050">
    <w:abstractNumId w:val="0"/>
  </w:num>
  <w:num w:numId="2" w16cid:durableId="2121947155">
    <w:abstractNumId w:val="3"/>
  </w:num>
  <w:num w:numId="3" w16cid:durableId="1243224522">
    <w:abstractNumId w:val="2"/>
  </w:num>
  <w:num w:numId="4" w16cid:durableId="1966236287">
    <w:abstractNumId w:val="1"/>
  </w:num>
  <w:num w:numId="5" w16cid:durableId="1952273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6"/>
    <w:rsid w:val="0060202F"/>
    <w:rsid w:val="00961C2E"/>
    <w:rsid w:val="00A54FD6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AB0D"/>
  <w15:chartTrackingRefBased/>
  <w15:docId w15:val="{B1F69EF8-695A-496B-951E-52FA392D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F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4F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7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1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130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8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194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0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39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71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003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68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504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43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81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5297</Words>
  <Characters>30196</Characters>
  <Application>Microsoft Office Word</Application>
  <DocSecurity>0</DocSecurity>
  <Lines>251</Lines>
  <Paragraphs>70</Paragraphs>
  <ScaleCrop>false</ScaleCrop>
  <Company/>
  <LinksUpToDate>false</LinksUpToDate>
  <CharactersWithSpaces>35423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2024-06-12T05:21:00Z</dcterms:created>
  <dcterms:modified xsi:type="dcterms:W3CDTF">2024-06-12T05:29:00Z</dcterms:modified>
</cp:coreProperties>
</file>