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5EEB" w14:textId="495F350E" w:rsidR="00F15B6D" w:rsidRPr="00F15B6D" w:rsidRDefault="00F15B6D" w:rsidP="00F15B6D">
      <w:pPr>
        <w:jc w:val="center"/>
      </w:pPr>
      <w:proofErr w:type="spellStart"/>
      <w:r w:rsidRPr="00F15B6D">
        <w:rPr>
          <w:i/>
          <w:iCs/>
        </w:rPr>
        <w:t>Podzakonski</w:t>
      </w:r>
      <w:proofErr w:type="spellEnd"/>
      <w:r w:rsidRPr="00F15B6D">
        <w:rPr>
          <w:i/>
          <w:iCs/>
        </w:rPr>
        <w:t xml:space="preserve"> </w:t>
      </w:r>
      <w:proofErr w:type="spellStart"/>
      <w:r w:rsidRPr="00F15B6D">
        <w:rPr>
          <w:i/>
          <w:iCs/>
        </w:rPr>
        <w:t>akt</w:t>
      </w:r>
      <w:proofErr w:type="spellEnd"/>
    </w:p>
    <w:p w14:paraId="293EB8B9" w14:textId="77777777" w:rsidR="00F15B6D" w:rsidRDefault="00F15B6D" w:rsidP="00C237A7">
      <w:pPr>
        <w:jc w:val="center"/>
        <w:rPr>
          <w:b/>
          <w:bCs/>
        </w:rPr>
      </w:pPr>
    </w:p>
    <w:p w14:paraId="3B76B506" w14:textId="1B6C6A82" w:rsidR="00C237A7" w:rsidRPr="00C237A7" w:rsidRDefault="00C237A7" w:rsidP="00C237A7">
      <w:pPr>
        <w:jc w:val="center"/>
      </w:pPr>
      <w:r w:rsidRPr="00C237A7">
        <w:rPr>
          <w:b/>
          <w:bCs/>
        </w:rPr>
        <w:t>UREDBA</w:t>
      </w:r>
      <w:r>
        <w:rPr>
          <w:b/>
          <w:bCs/>
        </w:rPr>
        <w:t xml:space="preserve"> </w:t>
      </w:r>
      <w:r w:rsidRPr="00C237A7">
        <w:rPr>
          <w:b/>
          <w:bCs/>
        </w:rPr>
        <w:t xml:space="preserve">O MEDICINSKOM </w:t>
      </w:r>
      <w:proofErr w:type="spellStart"/>
      <w:r w:rsidRPr="00C237A7">
        <w:rPr>
          <w:b/>
          <w:bCs/>
        </w:rPr>
        <w:t>VJEŠTAČENjU</w:t>
      </w:r>
      <w:proofErr w:type="spellEnd"/>
      <w:r w:rsidRPr="00C237A7">
        <w:rPr>
          <w:b/>
          <w:bCs/>
        </w:rPr>
        <w:t xml:space="preserve"> U PENZIJSKOM I INVALIDSKOM </w:t>
      </w:r>
      <w:proofErr w:type="spellStart"/>
      <w:r w:rsidRPr="00C237A7">
        <w:rPr>
          <w:b/>
          <w:bCs/>
        </w:rPr>
        <w:t>OSIGURANjU</w:t>
      </w:r>
      <w:proofErr w:type="spellEnd"/>
    </w:p>
    <w:p w14:paraId="341EA784" w14:textId="11179373" w:rsidR="00C237A7" w:rsidRPr="00C237A7" w:rsidRDefault="00C237A7" w:rsidP="00C237A7">
      <w:pPr>
        <w:jc w:val="center"/>
      </w:pPr>
      <w:r w:rsidRPr="00C237A7">
        <w:rPr>
          <w:i/>
          <w:iCs/>
        </w:rPr>
        <w:t xml:space="preserve">("Sl. </w:t>
      </w:r>
      <w:proofErr w:type="spellStart"/>
      <w:r w:rsidRPr="00C237A7">
        <w:rPr>
          <w:i/>
          <w:iCs/>
        </w:rPr>
        <w:t>glasnik</w:t>
      </w:r>
      <w:proofErr w:type="spellEnd"/>
      <w:r w:rsidRPr="00C237A7">
        <w:rPr>
          <w:i/>
          <w:iCs/>
        </w:rPr>
        <w:t xml:space="preserve"> RS", br. 71/2023)</w:t>
      </w:r>
      <w:r w:rsidRPr="00C237A7">
        <w:t> </w:t>
      </w:r>
    </w:p>
    <w:p w14:paraId="170D3E09" w14:textId="77777777" w:rsidR="00C237A7" w:rsidRPr="00C237A7" w:rsidRDefault="00C237A7" w:rsidP="00C237A7">
      <w:pPr>
        <w:jc w:val="center"/>
      </w:pPr>
      <w:bookmarkStart w:id="0" w:name="str_1"/>
      <w:bookmarkEnd w:id="0"/>
      <w:r w:rsidRPr="00C237A7">
        <w:t>GLAVA I</w:t>
      </w:r>
    </w:p>
    <w:p w14:paraId="721192E4" w14:textId="77777777" w:rsidR="00C237A7" w:rsidRPr="00C237A7" w:rsidRDefault="00C237A7" w:rsidP="00C237A7">
      <w:pPr>
        <w:jc w:val="center"/>
      </w:pPr>
      <w:r w:rsidRPr="00C237A7">
        <w:t>OSNOVNE ODREDBE</w:t>
      </w:r>
    </w:p>
    <w:p w14:paraId="273D3ACD" w14:textId="77777777" w:rsidR="00C237A7" w:rsidRPr="00C237A7" w:rsidRDefault="00C237A7" w:rsidP="00C237A7">
      <w:pPr>
        <w:jc w:val="center"/>
        <w:rPr>
          <w:b/>
          <w:bCs/>
        </w:rPr>
      </w:pPr>
      <w:bookmarkStart w:id="1" w:name="clan_1"/>
      <w:bookmarkEnd w:id="1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1</w:t>
      </w:r>
    </w:p>
    <w:p w14:paraId="73059B9E" w14:textId="77777777" w:rsidR="00C237A7" w:rsidRPr="00C237A7" w:rsidRDefault="00C237A7" w:rsidP="00C237A7">
      <w:pPr>
        <w:jc w:val="center"/>
      </w:pPr>
      <w:proofErr w:type="spellStart"/>
      <w:r w:rsidRPr="00C237A7">
        <w:t>Ovom</w:t>
      </w:r>
      <w:proofErr w:type="spellEnd"/>
      <w:r w:rsidRPr="00C237A7">
        <w:t xml:space="preserve"> </w:t>
      </w:r>
      <w:proofErr w:type="spellStart"/>
      <w:r w:rsidRPr="00C237A7">
        <w:t>uredbom</w:t>
      </w:r>
      <w:proofErr w:type="spellEnd"/>
      <w:r w:rsidRPr="00C237A7">
        <w:t xml:space="preserve"> </w:t>
      </w:r>
      <w:proofErr w:type="spellStart"/>
      <w:r w:rsidRPr="00C237A7">
        <w:t>uređuju</w:t>
      </w:r>
      <w:proofErr w:type="spellEnd"/>
      <w:r w:rsidRPr="00C237A7">
        <w:t xml:space="preserve"> se </w:t>
      </w:r>
      <w:proofErr w:type="spellStart"/>
      <w:r w:rsidRPr="00C237A7">
        <w:t>medicinsko</w:t>
      </w:r>
      <w:proofErr w:type="spellEnd"/>
      <w:r w:rsidRPr="00C237A7">
        <w:t xml:space="preserve">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postupak</w:t>
      </w:r>
      <w:proofErr w:type="spellEnd"/>
      <w:r w:rsidRPr="00C237A7">
        <w:t xml:space="preserve"> </w:t>
      </w:r>
      <w:proofErr w:type="spellStart"/>
      <w:r w:rsidRPr="00C237A7">
        <w:t>medicinskog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penzijskom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invalidskom</w:t>
      </w:r>
      <w:proofErr w:type="spellEnd"/>
      <w:r w:rsidRPr="00C237A7">
        <w:t xml:space="preserve"> </w:t>
      </w:r>
      <w:proofErr w:type="spellStart"/>
      <w:r w:rsidRPr="00C237A7">
        <w:t>osiguranju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druga</w:t>
      </w:r>
      <w:proofErr w:type="spellEnd"/>
      <w:r w:rsidRPr="00C237A7">
        <w:t xml:space="preserve"> </w:t>
      </w:r>
      <w:proofErr w:type="spellStart"/>
      <w:r w:rsidRPr="00C237A7">
        <w:t>pitanja</w:t>
      </w:r>
      <w:proofErr w:type="spellEnd"/>
      <w:r w:rsidRPr="00C237A7">
        <w:t xml:space="preserve"> </w:t>
      </w:r>
      <w:proofErr w:type="spellStart"/>
      <w:r w:rsidRPr="00C237A7">
        <w:t>bitna</w:t>
      </w:r>
      <w:proofErr w:type="spellEnd"/>
      <w:r w:rsidRPr="00C237A7">
        <w:t xml:space="preserve"> za </w:t>
      </w:r>
      <w:proofErr w:type="spellStart"/>
      <w:r w:rsidRPr="00C237A7">
        <w:t>medicinsko</w:t>
      </w:r>
      <w:proofErr w:type="spellEnd"/>
      <w:r w:rsidRPr="00C237A7">
        <w:t xml:space="preserve"> </w:t>
      </w:r>
      <w:proofErr w:type="spellStart"/>
      <w:r w:rsidRPr="00C237A7">
        <w:t>vještačenje</w:t>
      </w:r>
      <w:proofErr w:type="spellEnd"/>
      <w:r w:rsidRPr="00C237A7">
        <w:t xml:space="preserve"> u </w:t>
      </w:r>
      <w:proofErr w:type="spellStart"/>
      <w:r w:rsidRPr="00C237A7">
        <w:t>penzijskom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invalidskom</w:t>
      </w:r>
      <w:proofErr w:type="spellEnd"/>
      <w:r w:rsidRPr="00C237A7">
        <w:t xml:space="preserve"> </w:t>
      </w:r>
      <w:proofErr w:type="spellStart"/>
      <w:r w:rsidRPr="00C237A7">
        <w:t>osiguranju</w:t>
      </w:r>
      <w:proofErr w:type="spellEnd"/>
      <w:r w:rsidRPr="00C237A7">
        <w:t>.</w:t>
      </w:r>
    </w:p>
    <w:p w14:paraId="392FF1BD" w14:textId="77777777" w:rsidR="00C237A7" w:rsidRPr="00C237A7" w:rsidRDefault="00C237A7" w:rsidP="00C237A7">
      <w:pPr>
        <w:jc w:val="center"/>
        <w:rPr>
          <w:b/>
          <w:bCs/>
        </w:rPr>
      </w:pPr>
      <w:bookmarkStart w:id="2" w:name="clan_2"/>
      <w:bookmarkEnd w:id="2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2</w:t>
      </w:r>
    </w:p>
    <w:p w14:paraId="7F59A484" w14:textId="77777777" w:rsidR="00C237A7" w:rsidRPr="00C237A7" w:rsidRDefault="00C237A7" w:rsidP="00C237A7">
      <w:pPr>
        <w:jc w:val="center"/>
      </w:pPr>
      <w:r w:rsidRPr="00C237A7">
        <w:t xml:space="preserve">(1) Pod </w:t>
      </w:r>
      <w:proofErr w:type="spellStart"/>
      <w:r w:rsidRPr="00C237A7">
        <w:t>medicinskim</w:t>
      </w:r>
      <w:proofErr w:type="spellEnd"/>
      <w:r w:rsidRPr="00C237A7">
        <w:t xml:space="preserve"> </w:t>
      </w:r>
      <w:proofErr w:type="spellStart"/>
      <w:r w:rsidRPr="00C237A7">
        <w:t>vještačenjem</w:t>
      </w:r>
      <w:proofErr w:type="spellEnd"/>
      <w:r w:rsidRPr="00C237A7">
        <w:t xml:space="preserve"> u </w:t>
      </w:r>
      <w:proofErr w:type="spellStart"/>
      <w:r w:rsidRPr="00C237A7">
        <w:t>penzijskom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invalidskom</w:t>
      </w:r>
      <w:proofErr w:type="spellEnd"/>
      <w:r w:rsidRPr="00C237A7">
        <w:t xml:space="preserve"> </w:t>
      </w:r>
      <w:proofErr w:type="spellStart"/>
      <w:r w:rsidRPr="00C237A7">
        <w:t>osiguranju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vještačenje</w:t>
      </w:r>
      <w:proofErr w:type="spellEnd"/>
      <w:r w:rsidRPr="00C237A7">
        <w:t xml:space="preserve">) </w:t>
      </w:r>
      <w:proofErr w:type="spellStart"/>
      <w:r w:rsidRPr="00C237A7">
        <w:t>podrazumijeva</w:t>
      </w:r>
      <w:proofErr w:type="spellEnd"/>
      <w:r w:rsidRPr="00C237A7">
        <w:t xml:space="preserve"> se </w:t>
      </w:r>
      <w:proofErr w:type="spellStart"/>
      <w:r w:rsidRPr="00C237A7">
        <w:t>ocjenjivanje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sposobnosti</w:t>
      </w:r>
      <w:proofErr w:type="spellEnd"/>
      <w:r w:rsidRPr="00C237A7">
        <w:t xml:space="preserve">, </w:t>
      </w:r>
      <w:proofErr w:type="spellStart"/>
      <w:r w:rsidRPr="00C237A7">
        <w:t>odnosno</w:t>
      </w:r>
      <w:proofErr w:type="spellEnd"/>
      <w:r w:rsidRPr="00C237A7">
        <w:t xml:space="preserve">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</w:t>
      </w:r>
      <w:proofErr w:type="spellStart"/>
      <w:r w:rsidRPr="00C237A7">
        <w:t>osiguranika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nesposobnosti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</w:t>
      </w:r>
      <w:proofErr w:type="spellStart"/>
      <w:r w:rsidRPr="00C237A7">
        <w:t>porodice</w:t>
      </w:r>
      <w:proofErr w:type="spellEnd"/>
      <w:r w:rsidRPr="00C237A7">
        <w:t xml:space="preserve">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Zakona</w:t>
      </w:r>
      <w:proofErr w:type="spellEnd"/>
      <w:r w:rsidRPr="00C237A7">
        <w:t xml:space="preserve"> o </w:t>
      </w:r>
      <w:proofErr w:type="spellStart"/>
      <w:r w:rsidRPr="00C237A7">
        <w:t>penzijskom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invalidskom</w:t>
      </w:r>
      <w:proofErr w:type="spellEnd"/>
      <w:r w:rsidRPr="00C237A7">
        <w:t xml:space="preserve"> </w:t>
      </w:r>
      <w:proofErr w:type="spellStart"/>
      <w:r w:rsidRPr="00C237A7">
        <w:t>osiguranju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Zakon)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uslova</w:t>
      </w:r>
      <w:proofErr w:type="spellEnd"/>
      <w:r w:rsidRPr="00C237A7">
        <w:t xml:space="preserve"> za </w:t>
      </w:r>
      <w:proofErr w:type="spellStart"/>
      <w:r w:rsidRPr="00C237A7">
        <w:t>ostvarivanje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penzijskog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invalidskog</w:t>
      </w:r>
      <w:proofErr w:type="spellEnd"/>
      <w:r w:rsidRPr="00C237A7">
        <w:t xml:space="preserve"> </w:t>
      </w:r>
      <w:proofErr w:type="spellStart"/>
      <w:r w:rsidRPr="00C237A7">
        <w:t>osiguranja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ostvarivanje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),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sve</w:t>
      </w:r>
      <w:proofErr w:type="spellEnd"/>
      <w:r w:rsidRPr="00C237A7">
        <w:t xml:space="preserve"> </w:t>
      </w:r>
      <w:proofErr w:type="spellStart"/>
      <w:r w:rsidRPr="00C237A7">
        <w:t>druge</w:t>
      </w:r>
      <w:proofErr w:type="spellEnd"/>
      <w:r w:rsidRPr="00C237A7">
        <w:t xml:space="preserve"> </w:t>
      </w:r>
      <w:proofErr w:type="spellStart"/>
      <w:r w:rsidRPr="00C237A7">
        <w:t>vrste</w:t>
      </w:r>
      <w:proofErr w:type="spellEnd"/>
      <w:r w:rsidRPr="00C237A7">
        <w:t xml:space="preserve">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organ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utvrđuje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Zakonom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ovom</w:t>
      </w:r>
      <w:proofErr w:type="spellEnd"/>
      <w:r w:rsidRPr="00C237A7">
        <w:t xml:space="preserve"> </w:t>
      </w:r>
      <w:proofErr w:type="spellStart"/>
      <w:r w:rsidRPr="00C237A7">
        <w:t>uredbom</w:t>
      </w:r>
      <w:proofErr w:type="spellEnd"/>
      <w:r w:rsidRPr="00C237A7">
        <w:t>.</w:t>
      </w:r>
    </w:p>
    <w:p w14:paraId="2D095962" w14:textId="77777777" w:rsidR="00C237A7" w:rsidRPr="00C237A7" w:rsidRDefault="00C237A7" w:rsidP="00C237A7">
      <w:pPr>
        <w:jc w:val="center"/>
      </w:pPr>
      <w:r w:rsidRPr="00C237A7">
        <w:t xml:space="preserve">(2) O </w:t>
      </w:r>
      <w:proofErr w:type="spellStart"/>
      <w:r w:rsidRPr="00C237A7">
        <w:t>utvrđenoj</w:t>
      </w:r>
      <w:proofErr w:type="spellEnd"/>
      <w:r w:rsidRPr="00C237A7">
        <w:t xml:space="preserve"> </w:t>
      </w:r>
      <w:proofErr w:type="spellStart"/>
      <w:r w:rsidRPr="00C237A7">
        <w:t>radnoj</w:t>
      </w:r>
      <w:proofErr w:type="spellEnd"/>
      <w:r w:rsidRPr="00C237A7">
        <w:t xml:space="preserve"> </w:t>
      </w:r>
      <w:proofErr w:type="spellStart"/>
      <w:r w:rsidRPr="00C237A7">
        <w:t>sposobnosti</w:t>
      </w:r>
      <w:proofErr w:type="spellEnd"/>
      <w:r w:rsidRPr="00C237A7">
        <w:t xml:space="preserve">, </w:t>
      </w:r>
      <w:proofErr w:type="spellStart"/>
      <w:r w:rsidRPr="00C237A7">
        <w:t>odnosno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,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za </w:t>
      </w:r>
      <w:proofErr w:type="spellStart"/>
      <w:r w:rsidRPr="00C237A7">
        <w:t>sve</w:t>
      </w:r>
      <w:proofErr w:type="spellEnd"/>
      <w:r w:rsidRPr="00C237A7">
        <w:t xml:space="preserve"> </w:t>
      </w:r>
      <w:proofErr w:type="spellStart"/>
      <w:r w:rsidRPr="00C237A7">
        <w:t>druge</w:t>
      </w:r>
      <w:proofErr w:type="spellEnd"/>
      <w:r w:rsidRPr="00C237A7">
        <w:t xml:space="preserve"> </w:t>
      </w:r>
      <w:proofErr w:type="spellStart"/>
      <w:r w:rsidRPr="00C237A7">
        <w:t>vrste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, organ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daje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>.</w:t>
      </w:r>
    </w:p>
    <w:p w14:paraId="5AB6E123" w14:textId="77777777" w:rsidR="00C237A7" w:rsidRPr="00C237A7" w:rsidRDefault="00C237A7" w:rsidP="00C237A7">
      <w:pPr>
        <w:jc w:val="center"/>
        <w:rPr>
          <w:b/>
          <w:bCs/>
        </w:rPr>
      </w:pPr>
      <w:bookmarkStart w:id="3" w:name="clan_3"/>
      <w:bookmarkEnd w:id="3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</w:t>
      </w:r>
    </w:p>
    <w:p w14:paraId="34E7E211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Vještačenje</w:t>
      </w:r>
      <w:proofErr w:type="spellEnd"/>
      <w:r w:rsidRPr="00C237A7">
        <w:t xml:space="preserve"> se </w:t>
      </w:r>
      <w:proofErr w:type="spellStart"/>
      <w:r w:rsidRPr="00C237A7">
        <w:t>vrši</w:t>
      </w:r>
      <w:proofErr w:type="spellEnd"/>
      <w:r w:rsidRPr="00C237A7">
        <w:t xml:space="preserve"> u Fondu za </w:t>
      </w:r>
      <w:proofErr w:type="spellStart"/>
      <w:r w:rsidRPr="00C237A7">
        <w:t>penzijsko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invalidsko</w:t>
      </w:r>
      <w:proofErr w:type="spellEnd"/>
      <w:r w:rsidRPr="00C237A7">
        <w:t xml:space="preserve"> </w:t>
      </w:r>
      <w:proofErr w:type="spellStart"/>
      <w:r w:rsidRPr="00C237A7">
        <w:t>osiguranje</w:t>
      </w:r>
      <w:proofErr w:type="spellEnd"/>
      <w:r w:rsidRPr="00C237A7">
        <w:t xml:space="preserve"> </w:t>
      </w:r>
      <w:proofErr w:type="spellStart"/>
      <w:r w:rsidRPr="00C237A7">
        <w:t>Republike</w:t>
      </w:r>
      <w:proofErr w:type="spellEnd"/>
      <w:r w:rsidRPr="00C237A7">
        <w:t xml:space="preserve"> Srpske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>: Fond).</w:t>
      </w:r>
    </w:p>
    <w:p w14:paraId="3ED884A9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Prilikom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organ </w:t>
      </w:r>
      <w:proofErr w:type="spellStart"/>
      <w:r w:rsidRPr="00C237A7">
        <w:t>vještačenja</w:t>
      </w:r>
      <w:proofErr w:type="spellEnd"/>
      <w:r w:rsidRPr="00C237A7">
        <w:t xml:space="preserve"> je </w:t>
      </w:r>
      <w:proofErr w:type="spellStart"/>
      <w:r w:rsidRPr="00C237A7">
        <w:t>obavezan</w:t>
      </w:r>
      <w:proofErr w:type="spellEnd"/>
      <w:r w:rsidRPr="00C237A7">
        <w:t xml:space="preserve"> da </w:t>
      </w:r>
      <w:proofErr w:type="spellStart"/>
      <w:r w:rsidRPr="00C237A7">
        <w:t>obezbijedi</w:t>
      </w:r>
      <w:proofErr w:type="spellEnd"/>
      <w:r w:rsidRPr="00C237A7">
        <w:t xml:space="preserve"> </w:t>
      </w:r>
      <w:proofErr w:type="spellStart"/>
      <w:r w:rsidRPr="00C237A7">
        <w:t>poštovanje</w:t>
      </w:r>
      <w:proofErr w:type="spellEnd"/>
      <w:r w:rsidRPr="00C237A7">
        <w:t xml:space="preserve"> </w:t>
      </w:r>
      <w:proofErr w:type="spellStart"/>
      <w:r w:rsidRPr="00C237A7">
        <w:t>ličnosti</w:t>
      </w:r>
      <w:proofErr w:type="spellEnd"/>
      <w:r w:rsidRPr="00C237A7">
        <w:t xml:space="preserve">, </w:t>
      </w:r>
      <w:proofErr w:type="spellStart"/>
      <w:r w:rsidRPr="00C237A7">
        <w:t>dostojanstva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čuvanje</w:t>
      </w:r>
      <w:proofErr w:type="spellEnd"/>
      <w:r w:rsidRPr="00C237A7">
        <w:t xml:space="preserve"> </w:t>
      </w:r>
      <w:proofErr w:type="spellStart"/>
      <w:r w:rsidRPr="00C237A7">
        <w:t>tajnosti</w:t>
      </w:r>
      <w:proofErr w:type="spellEnd"/>
      <w:r w:rsidRPr="00C237A7">
        <w:t xml:space="preserve"> </w:t>
      </w:r>
      <w:proofErr w:type="spellStart"/>
      <w:r w:rsidRPr="00C237A7">
        <w:t>podataka</w:t>
      </w:r>
      <w:proofErr w:type="spellEnd"/>
      <w:r w:rsidRPr="00C237A7">
        <w:t xml:space="preserve"> </w:t>
      </w:r>
      <w:proofErr w:type="spellStart"/>
      <w:r w:rsidRPr="00C237A7">
        <w:t>lica</w:t>
      </w:r>
      <w:proofErr w:type="spellEnd"/>
      <w:r w:rsidRPr="00C237A7">
        <w:t xml:space="preserve"> za </w:t>
      </w:r>
      <w:proofErr w:type="spellStart"/>
      <w:r w:rsidRPr="00C237A7">
        <w:t>koja</w:t>
      </w:r>
      <w:proofErr w:type="spellEnd"/>
      <w:r w:rsidRPr="00C237A7">
        <w:t xml:space="preserve"> se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vrši</w:t>
      </w:r>
      <w:proofErr w:type="spellEnd"/>
      <w:r w:rsidRPr="00C237A7">
        <w:t>.</w:t>
      </w:r>
    </w:p>
    <w:p w14:paraId="1366231C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Vještačenju</w:t>
      </w:r>
      <w:proofErr w:type="spellEnd"/>
      <w:r w:rsidRPr="00C237A7">
        <w:t xml:space="preserve"> ne </w:t>
      </w:r>
      <w:proofErr w:type="spellStart"/>
      <w:r w:rsidRPr="00C237A7">
        <w:t>mogu</w:t>
      </w:r>
      <w:proofErr w:type="spellEnd"/>
      <w:r w:rsidRPr="00C237A7">
        <w:t xml:space="preserve"> </w:t>
      </w:r>
      <w:proofErr w:type="spellStart"/>
      <w:r w:rsidRPr="00C237A7">
        <w:t>prisustvovati</w:t>
      </w:r>
      <w:proofErr w:type="spellEnd"/>
      <w:r w:rsidRPr="00C237A7">
        <w:t xml:space="preserve"> </w:t>
      </w:r>
      <w:proofErr w:type="spellStart"/>
      <w:r w:rsidRPr="00C237A7">
        <w:t>treća</w:t>
      </w:r>
      <w:proofErr w:type="spellEnd"/>
      <w:r w:rsidRPr="00C237A7">
        <w:t xml:space="preserve"> </w:t>
      </w:r>
      <w:proofErr w:type="spellStart"/>
      <w:r w:rsidRPr="00C237A7">
        <w:t>lica</w:t>
      </w:r>
      <w:proofErr w:type="spellEnd"/>
      <w:r w:rsidRPr="00C237A7">
        <w:t xml:space="preserve">, </w:t>
      </w:r>
      <w:proofErr w:type="spellStart"/>
      <w:r w:rsidRPr="00C237A7">
        <w:t>osim</w:t>
      </w:r>
      <w:proofErr w:type="spellEnd"/>
      <w:r w:rsidRPr="00C237A7">
        <w:t xml:space="preserve"> </w:t>
      </w:r>
      <w:proofErr w:type="spellStart"/>
      <w:r w:rsidRPr="00C237A7">
        <w:t>lica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stručnom</w:t>
      </w:r>
      <w:proofErr w:type="spellEnd"/>
      <w:r w:rsidRPr="00C237A7">
        <w:t xml:space="preserve"> </w:t>
      </w:r>
      <w:proofErr w:type="spellStart"/>
      <w:r w:rsidRPr="00C237A7">
        <w:t>obrazovanju</w:t>
      </w:r>
      <w:proofErr w:type="spellEnd"/>
      <w:r w:rsidRPr="00C237A7">
        <w:t xml:space="preserve"> u </w:t>
      </w:r>
      <w:proofErr w:type="spellStart"/>
      <w:r w:rsidRPr="00C237A7">
        <w:t>oblasti</w:t>
      </w:r>
      <w:proofErr w:type="spellEnd"/>
      <w:r w:rsidRPr="00C237A7">
        <w:t xml:space="preserve"> </w:t>
      </w:r>
      <w:proofErr w:type="spellStart"/>
      <w:r w:rsidRPr="00C237A7">
        <w:t>zdravstvene</w:t>
      </w:r>
      <w:proofErr w:type="spellEnd"/>
      <w:r w:rsidRPr="00C237A7">
        <w:t xml:space="preserve"> </w:t>
      </w:r>
      <w:proofErr w:type="spellStart"/>
      <w:r w:rsidRPr="00C237A7">
        <w:t>djelatnosti</w:t>
      </w:r>
      <w:proofErr w:type="spellEnd"/>
      <w:r w:rsidRPr="00C237A7">
        <w:t>.</w:t>
      </w:r>
    </w:p>
    <w:p w14:paraId="505DA93C" w14:textId="77777777" w:rsidR="00C237A7" w:rsidRPr="00C237A7" w:rsidRDefault="00C237A7" w:rsidP="00C237A7">
      <w:pPr>
        <w:jc w:val="center"/>
      </w:pPr>
      <w:r w:rsidRPr="00C237A7">
        <w:t xml:space="preserve">(4) </w:t>
      </w:r>
      <w:proofErr w:type="spellStart"/>
      <w:r w:rsidRPr="00C237A7">
        <w:t>Izuzetno</w:t>
      </w:r>
      <w:proofErr w:type="spellEnd"/>
      <w:r w:rsidRPr="00C237A7">
        <w:t xml:space="preserve"> od </w:t>
      </w:r>
      <w:proofErr w:type="spellStart"/>
      <w:r w:rsidRPr="00C237A7">
        <w:t>stava</w:t>
      </w:r>
      <w:proofErr w:type="spellEnd"/>
      <w:r w:rsidRPr="00C237A7">
        <w:t xml:space="preserve"> 3.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, </w:t>
      </w:r>
      <w:proofErr w:type="spellStart"/>
      <w:r w:rsidRPr="00C237A7">
        <w:t>ako</w:t>
      </w:r>
      <w:proofErr w:type="spellEnd"/>
      <w:r w:rsidRPr="00C237A7">
        <w:t xml:space="preserve"> to </w:t>
      </w:r>
      <w:proofErr w:type="spellStart"/>
      <w:r w:rsidRPr="00C237A7">
        <w:t>zahtijeva</w:t>
      </w:r>
      <w:proofErr w:type="spellEnd"/>
      <w:r w:rsidRPr="00C237A7">
        <w:t xml:space="preserve"> </w:t>
      </w:r>
      <w:proofErr w:type="spellStart"/>
      <w:r w:rsidRPr="00C237A7">
        <w:t>zdravstveno</w:t>
      </w:r>
      <w:proofErr w:type="spellEnd"/>
      <w:r w:rsidRPr="00C237A7">
        <w:t xml:space="preserve"> </w:t>
      </w:r>
      <w:proofErr w:type="spellStart"/>
      <w:r w:rsidRPr="00C237A7">
        <w:t>stanje</w:t>
      </w:r>
      <w:proofErr w:type="spellEnd"/>
      <w:r w:rsidRPr="00C237A7">
        <w:t xml:space="preserve"> </w:t>
      </w:r>
      <w:proofErr w:type="spellStart"/>
      <w:r w:rsidRPr="00C237A7">
        <w:t>lica</w:t>
      </w:r>
      <w:proofErr w:type="spellEnd"/>
      <w:r w:rsidRPr="00C237A7">
        <w:t xml:space="preserve"> za </w:t>
      </w:r>
      <w:proofErr w:type="spellStart"/>
      <w:r w:rsidRPr="00C237A7">
        <w:t>koje</w:t>
      </w:r>
      <w:proofErr w:type="spellEnd"/>
      <w:r w:rsidRPr="00C237A7">
        <w:t xml:space="preserve"> se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vrši</w:t>
      </w:r>
      <w:proofErr w:type="spellEnd"/>
      <w:r w:rsidRPr="00C237A7">
        <w:t xml:space="preserve">, </w:t>
      </w:r>
      <w:proofErr w:type="spellStart"/>
      <w:r w:rsidRPr="00C237A7">
        <w:t>vještačenju</w:t>
      </w:r>
      <w:proofErr w:type="spellEnd"/>
      <w:r w:rsidRPr="00C237A7">
        <w:t xml:space="preserve"> </w:t>
      </w:r>
      <w:proofErr w:type="spellStart"/>
      <w:r w:rsidRPr="00C237A7">
        <w:t>može</w:t>
      </w:r>
      <w:proofErr w:type="spellEnd"/>
      <w:r w:rsidRPr="00C237A7">
        <w:t xml:space="preserve"> </w:t>
      </w:r>
      <w:proofErr w:type="spellStart"/>
      <w:r w:rsidRPr="00C237A7">
        <w:t>prisustvovati</w:t>
      </w:r>
      <w:proofErr w:type="spellEnd"/>
      <w:r w:rsidRPr="00C237A7">
        <w:t xml:space="preserve"> </w:t>
      </w:r>
      <w:proofErr w:type="spellStart"/>
      <w:r w:rsidRPr="00C237A7">
        <w:t>pratilac</w:t>
      </w:r>
      <w:proofErr w:type="spellEnd"/>
      <w:r w:rsidRPr="00C237A7">
        <w:t xml:space="preserve"> tog </w:t>
      </w:r>
      <w:proofErr w:type="spellStart"/>
      <w:r w:rsidRPr="00C237A7">
        <w:t>lica</w:t>
      </w:r>
      <w:proofErr w:type="spellEnd"/>
      <w:r w:rsidRPr="00C237A7">
        <w:t>.</w:t>
      </w:r>
    </w:p>
    <w:p w14:paraId="34324840" w14:textId="77777777" w:rsidR="00C237A7" w:rsidRPr="00C237A7" w:rsidRDefault="00C237A7" w:rsidP="00C237A7">
      <w:pPr>
        <w:jc w:val="center"/>
        <w:rPr>
          <w:lang w:val="fr-FR"/>
        </w:rPr>
      </w:pPr>
      <w:bookmarkStart w:id="4" w:name="str_2"/>
      <w:bookmarkEnd w:id="4"/>
      <w:r w:rsidRPr="00C237A7">
        <w:rPr>
          <w:lang w:val="fr-FR"/>
        </w:rPr>
        <w:t>GLAVA II</w:t>
      </w:r>
    </w:p>
    <w:p w14:paraId="080A96D8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ORGANI </w:t>
      </w:r>
      <w:proofErr w:type="spellStart"/>
      <w:r w:rsidRPr="00C237A7">
        <w:rPr>
          <w:lang w:val="fr-FR"/>
        </w:rPr>
        <w:t>VJEŠTAČENjA</w:t>
      </w:r>
      <w:proofErr w:type="spellEnd"/>
    </w:p>
    <w:p w14:paraId="19499CE9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4</w:t>
      </w:r>
    </w:p>
    <w:p w14:paraId="38155237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(1) </w:t>
      </w:r>
      <w:proofErr w:type="spellStart"/>
      <w:r w:rsidRPr="00C237A7">
        <w:rPr>
          <w:lang w:val="fr-FR"/>
        </w:rPr>
        <w:t>Organi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 xml:space="preserve"> su </w:t>
      </w:r>
      <w:proofErr w:type="spellStart"/>
      <w:r w:rsidRPr="00C237A7">
        <w:rPr>
          <w:lang w:val="fr-FR"/>
        </w:rPr>
        <w:t>stručni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organi</w:t>
      </w:r>
      <w:proofErr w:type="spellEnd"/>
      <w:r w:rsidRPr="00C237A7">
        <w:rPr>
          <w:lang w:val="fr-FR"/>
        </w:rPr>
        <w:t xml:space="preserve"> Fonda </w:t>
      </w:r>
      <w:proofErr w:type="spellStart"/>
      <w:r w:rsidRPr="00C237A7">
        <w:rPr>
          <w:lang w:val="fr-FR"/>
        </w:rPr>
        <w:t>koji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obavljaju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 po </w:t>
      </w:r>
      <w:proofErr w:type="spellStart"/>
      <w:r w:rsidRPr="00C237A7">
        <w:rPr>
          <w:lang w:val="fr-FR"/>
        </w:rPr>
        <w:t>zahtjevima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organa</w:t>
      </w:r>
      <w:proofErr w:type="spellEnd"/>
      <w:r w:rsidRPr="00C237A7">
        <w:rPr>
          <w:lang w:val="fr-FR"/>
        </w:rPr>
        <w:t xml:space="preserve"> Fonda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rješavanje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pravima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penzijskog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invalidskog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osiguranja</w:t>
      </w:r>
      <w:proofErr w:type="spellEnd"/>
      <w:r w:rsidRPr="00C237A7">
        <w:rPr>
          <w:lang w:val="fr-FR"/>
        </w:rPr>
        <w:t xml:space="preserve"> (u </w:t>
      </w:r>
      <w:proofErr w:type="spellStart"/>
      <w:r w:rsidRPr="00C237A7">
        <w:rPr>
          <w:lang w:val="fr-FR"/>
        </w:rPr>
        <w:t>daljem</w:t>
      </w:r>
      <w:proofErr w:type="spellEnd"/>
      <w:r w:rsidRPr="00C237A7">
        <w:rPr>
          <w:lang w:val="fr-FR"/>
        </w:rPr>
        <w:t xml:space="preserve"> </w:t>
      </w:r>
      <w:proofErr w:type="spellStart"/>
      <w:proofErr w:type="gramStart"/>
      <w:r w:rsidRPr="00C237A7">
        <w:rPr>
          <w:lang w:val="fr-FR"/>
        </w:rPr>
        <w:t>tekstu</w:t>
      </w:r>
      <w:proofErr w:type="spellEnd"/>
      <w:r w:rsidRPr="00C237A7">
        <w:rPr>
          <w:lang w:val="fr-FR"/>
        </w:rPr>
        <w:t>: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rješavanja</w:t>
      </w:r>
      <w:proofErr w:type="spellEnd"/>
      <w:r w:rsidRPr="00C237A7">
        <w:rPr>
          <w:lang w:val="fr-FR"/>
        </w:rPr>
        <w:t xml:space="preserve">) u </w:t>
      </w:r>
      <w:proofErr w:type="spellStart"/>
      <w:r w:rsidRPr="00C237A7">
        <w:rPr>
          <w:lang w:val="fr-FR"/>
        </w:rPr>
        <w:t>prvom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drugom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stepenu</w:t>
      </w:r>
      <w:proofErr w:type="spellEnd"/>
      <w:r w:rsidRPr="00C237A7">
        <w:rPr>
          <w:lang w:val="fr-FR"/>
        </w:rPr>
        <w:t>.</w:t>
      </w:r>
    </w:p>
    <w:p w14:paraId="24FFCAF8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lastRenderedPageBreak/>
        <w:t xml:space="preserve">(2) </w:t>
      </w:r>
      <w:proofErr w:type="spellStart"/>
      <w:r w:rsidRPr="00C237A7">
        <w:rPr>
          <w:lang w:val="fr-FR"/>
        </w:rPr>
        <w:t>Organi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 xml:space="preserve"> </w:t>
      </w:r>
      <w:proofErr w:type="gramStart"/>
      <w:r w:rsidRPr="00C237A7">
        <w:rPr>
          <w:lang w:val="fr-FR"/>
        </w:rPr>
        <w:t>su:</w:t>
      </w:r>
      <w:proofErr w:type="gramEnd"/>
    </w:p>
    <w:p w14:paraId="041A4E69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1) </w:t>
      </w:r>
      <w:proofErr w:type="spellStart"/>
      <w:r w:rsidRPr="00C237A7">
        <w:rPr>
          <w:lang w:val="fr-FR"/>
        </w:rPr>
        <w:t>organ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stepenu</w:t>
      </w:r>
      <w:proofErr w:type="spellEnd"/>
      <w:r w:rsidRPr="00C237A7">
        <w:rPr>
          <w:lang w:val="fr-FR"/>
        </w:rPr>
        <w:t>,</w:t>
      </w:r>
    </w:p>
    <w:p w14:paraId="003EBC1C" w14:textId="77777777" w:rsidR="00C237A7" w:rsidRPr="00C237A7" w:rsidRDefault="00C237A7" w:rsidP="00C237A7">
      <w:pPr>
        <w:jc w:val="center"/>
      </w:pPr>
      <w:r w:rsidRPr="00C237A7">
        <w:t xml:space="preserve">2) organ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</w:p>
    <w:p w14:paraId="01C326DD" w14:textId="77777777" w:rsidR="00C237A7" w:rsidRPr="00C237A7" w:rsidRDefault="00C237A7" w:rsidP="00C237A7">
      <w:pPr>
        <w:jc w:val="center"/>
      </w:pPr>
      <w:r w:rsidRPr="00C237A7">
        <w:t xml:space="preserve">3) organ za </w:t>
      </w:r>
      <w:proofErr w:type="spellStart"/>
      <w:r w:rsidRPr="00C237A7">
        <w:t>reviziju</w:t>
      </w:r>
      <w:proofErr w:type="spellEnd"/>
      <w:r w:rsidRPr="00C237A7">
        <w:t>.</w:t>
      </w:r>
    </w:p>
    <w:p w14:paraId="36B6919A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Organi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se </w:t>
      </w:r>
      <w:proofErr w:type="spellStart"/>
      <w:r w:rsidRPr="00C237A7">
        <w:t>organizuju</w:t>
      </w:r>
      <w:proofErr w:type="spellEnd"/>
      <w:r w:rsidRPr="00C237A7">
        <w:t xml:space="preserve"> u Fondu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dio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jedinstvene</w:t>
      </w:r>
      <w:proofErr w:type="spellEnd"/>
      <w:r w:rsidRPr="00C237A7">
        <w:t xml:space="preserve"> </w:t>
      </w:r>
      <w:proofErr w:type="spellStart"/>
      <w:r w:rsidRPr="00C237A7">
        <w:t>stručne</w:t>
      </w:r>
      <w:proofErr w:type="spellEnd"/>
      <w:r w:rsidRPr="00C237A7">
        <w:t xml:space="preserve"> </w:t>
      </w:r>
      <w:proofErr w:type="spellStart"/>
      <w:r w:rsidRPr="00C237A7">
        <w:t>službe</w:t>
      </w:r>
      <w:proofErr w:type="spellEnd"/>
      <w:r w:rsidRPr="00C237A7">
        <w:t xml:space="preserve"> Fonda.</w:t>
      </w:r>
    </w:p>
    <w:p w14:paraId="14FC9455" w14:textId="77777777" w:rsidR="00C237A7" w:rsidRPr="00C237A7" w:rsidRDefault="00C237A7" w:rsidP="00C237A7">
      <w:pPr>
        <w:jc w:val="center"/>
      </w:pPr>
      <w:r w:rsidRPr="00C237A7">
        <w:t xml:space="preserve">(4) </w:t>
      </w:r>
      <w:proofErr w:type="spellStart"/>
      <w:r w:rsidRPr="00C237A7">
        <w:t>Organizacija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način</w:t>
      </w:r>
      <w:proofErr w:type="spellEnd"/>
      <w:r w:rsidRPr="00C237A7">
        <w:t xml:space="preserve"> </w:t>
      </w:r>
      <w:proofErr w:type="spellStart"/>
      <w:r w:rsidRPr="00C237A7">
        <w:t>rada</w:t>
      </w:r>
      <w:proofErr w:type="spellEnd"/>
      <w:r w:rsidRPr="00C237A7">
        <w:t xml:space="preserve">,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broj</w:t>
      </w:r>
      <w:proofErr w:type="spellEnd"/>
      <w:r w:rsidRPr="00C237A7">
        <w:t xml:space="preserve"> </w:t>
      </w:r>
      <w:proofErr w:type="spellStart"/>
      <w:r w:rsidRPr="00C237A7">
        <w:t>izvršilaca</w:t>
      </w:r>
      <w:proofErr w:type="spellEnd"/>
      <w:r w:rsidRPr="00C237A7">
        <w:t xml:space="preserve"> u </w:t>
      </w:r>
      <w:proofErr w:type="spellStart"/>
      <w:r w:rsidRPr="00C237A7">
        <w:t>organima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uređuju</w:t>
      </w:r>
      <w:proofErr w:type="spellEnd"/>
      <w:r w:rsidRPr="00C237A7">
        <w:t xml:space="preserve"> se </w:t>
      </w:r>
      <w:proofErr w:type="spellStart"/>
      <w:r w:rsidRPr="00C237A7">
        <w:t>Statutom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Pravilnikom</w:t>
      </w:r>
      <w:proofErr w:type="spellEnd"/>
      <w:r w:rsidRPr="00C237A7">
        <w:t xml:space="preserve"> o </w:t>
      </w:r>
      <w:proofErr w:type="spellStart"/>
      <w:r w:rsidRPr="00C237A7">
        <w:t>unutrašnjoj</w:t>
      </w:r>
      <w:proofErr w:type="spellEnd"/>
      <w:r w:rsidRPr="00C237A7">
        <w:t xml:space="preserve"> </w:t>
      </w:r>
      <w:proofErr w:type="spellStart"/>
      <w:r w:rsidRPr="00C237A7">
        <w:t>organizaciji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sistematizaciji</w:t>
      </w:r>
      <w:proofErr w:type="spellEnd"/>
      <w:r w:rsidRPr="00C237A7">
        <w:t xml:space="preserve"> Fonda.</w:t>
      </w:r>
    </w:p>
    <w:p w14:paraId="38D33ACD" w14:textId="77777777" w:rsidR="00C237A7" w:rsidRPr="00C237A7" w:rsidRDefault="00C237A7" w:rsidP="00C237A7">
      <w:pPr>
        <w:jc w:val="center"/>
        <w:rPr>
          <w:b/>
          <w:bCs/>
        </w:rPr>
      </w:pPr>
      <w:bookmarkStart w:id="6" w:name="clan_5"/>
      <w:bookmarkEnd w:id="6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5</w:t>
      </w:r>
    </w:p>
    <w:p w14:paraId="1A838D9C" w14:textId="77777777" w:rsidR="00C237A7" w:rsidRPr="00C237A7" w:rsidRDefault="00C237A7" w:rsidP="00C237A7">
      <w:pPr>
        <w:jc w:val="center"/>
      </w:pPr>
      <w:proofErr w:type="spellStart"/>
      <w:r w:rsidRPr="00C237A7">
        <w:t>Vještaci</w:t>
      </w:r>
      <w:proofErr w:type="spellEnd"/>
      <w:r w:rsidRPr="00C237A7">
        <w:t xml:space="preserve"> u </w:t>
      </w:r>
      <w:proofErr w:type="spellStart"/>
      <w:r w:rsidRPr="00C237A7">
        <w:t>organima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vještaci</w:t>
      </w:r>
      <w:proofErr w:type="spellEnd"/>
      <w:r w:rsidRPr="00C237A7">
        <w:t xml:space="preserve"> u </w:t>
      </w:r>
      <w:proofErr w:type="spellStart"/>
      <w:r w:rsidRPr="00C237A7">
        <w:t>organu</w:t>
      </w:r>
      <w:proofErr w:type="spellEnd"/>
      <w:r w:rsidRPr="00C237A7">
        <w:t xml:space="preserve"> za </w:t>
      </w:r>
      <w:proofErr w:type="spellStart"/>
      <w:r w:rsidRPr="00C237A7">
        <w:t>reviziju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doktori</w:t>
      </w:r>
      <w:proofErr w:type="spellEnd"/>
      <w:r w:rsidRPr="00C237A7">
        <w:t xml:space="preserve"> medicine </w:t>
      </w:r>
      <w:proofErr w:type="spellStart"/>
      <w:r w:rsidRPr="00C237A7">
        <w:t>specijalisti</w:t>
      </w:r>
      <w:proofErr w:type="spellEnd"/>
      <w:r w:rsidRPr="00C237A7">
        <w:t xml:space="preserve">: medicine </w:t>
      </w:r>
      <w:proofErr w:type="spellStart"/>
      <w:r w:rsidRPr="00C237A7">
        <w:t>rada</w:t>
      </w:r>
      <w:proofErr w:type="spellEnd"/>
      <w:r w:rsidRPr="00C237A7">
        <w:t xml:space="preserve">, </w:t>
      </w:r>
      <w:proofErr w:type="spellStart"/>
      <w:r w:rsidRPr="00C237A7">
        <w:t>porodične</w:t>
      </w:r>
      <w:proofErr w:type="spellEnd"/>
      <w:r w:rsidRPr="00C237A7">
        <w:t xml:space="preserve"> medicine, interne medicine, </w:t>
      </w:r>
      <w:proofErr w:type="spellStart"/>
      <w:r w:rsidRPr="00C237A7">
        <w:t>psihijatrije</w:t>
      </w:r>
      <w:proofErr w:type="spellEnd"/>
      <w:r w:rsidRPr="00C237A7">
        <w:t xml:space="preserve">, </w:t>
      </w:r>
      <w:proofErr w:type="spellStart"/>
      <w:r w:rsidRPr="00C237A7">
        <w:t>neurologije</w:t>
      </w:r>
      <w:proofErr w:type="spellEnd"/>
      <w:r w:rsidRPr="00C237A7">
        <w:t xml:space="preserve">, </w:t>
      </w:r>
      <w:proofErr w:type="spellStart"/>
      <w:r w:rsidRPr="00C237A7">
        <w:t>hirurgije</w:t>
      </w:r>
      <w:proofErr w:type="spellEnd"/>
      <w:r w:rsidRPr="00C237A7">
        <w:t xml:space="preserve">, </w:t>
      </w:r>
      <w:proofErr w:type="spellStart"/>
      <w:r w:rsidRPr="00C237A7">
        <w:t>fizikalne</w:t>
      </w:r>
      <w:proofErr w:type="spellEnd"/>
      <w:r w:rsidRPr="00C237A7">
        <w:t xml:space="preserve"> medicine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rehabilitacije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drugih</w:t>
      </w:r>
      <w:proofErr w:type="spellEnd"/>
      <w:r w:rsidRPr="00C237A7">
        <w:t xml:space="preserve"> </w:t>
      </w:r>
      <w:proofErr w:type="spellStart"/>
      <w:r w:rsidRPr="00C237A7">
        <w:t>specijalnosti</w:t>
      </w:r>
      <w:proofErr w:type="spellEnd"/>
      <w:r w:rsidRPr="00C237A7">
        <w:t xml:space="preserve"> </w:t>
      </w:r>
      <w:proofErr w:type="spellStart"/>
      <w:r w:rsidRPr="00C237A7">
        <w:t>kliničke</w:t>
      </w:r>
      <w:proofErr w:type="spellEnd"/>
      <w:r w:rsidRPr="00C237A7">
        <w:t xml:space="preserve"> medicine,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najmanje</w:t>
      </w:r>
      <w:proofErr w:type="spellEnd"/>
      <w:r w:rsidRPr="00C237A7">
        <w:t xml:space="preserve"> pet </w:t>
      </w:r>
      <w:proofErr w:type="spellStart"/>
      <w:r w:rsidRPr="00C237A7">
        <w:t>godina</w:t>
      </w:r>
      <w:proofErr w:type="spellEnd"/>
      <w:r w:rsidRPr="00C237A7">
        <w:t xml:space="preserve"> </w:t>
      </w:r>
      <w:proofErr w:type="spellStart"/>
      <w:r w:rsidRPr="00C237A7">
        <w:t>radnog</w:t>
      </w:r>
      <w:proofErr w:type="spellEnd"/>
      <w:r w:rsidRPr="00C237A7">
        <w:t xml:space="preserve"> </w:t>
      </w:r>
      <w:proofErr w:type="spellStart"/>
      <w:r w:rsidRPr="00C237A7">
        <w:t>iskustva</w:t>
      </w:r>
      <w:proofErr w:type="spellEnd"/>
      <w:r w:rsidRPr="00C237A7">
        <w:t xml:space="preserve"> u </w:t>
      </w:r>
      <w:proofErr w:type="spellStart"/>
      <w:r w:rsidRPr="00C237A7">
        <w:t>svojoj</w:t>
      </w:r>
      <w:proofErr w:type="spellEnd"/>
      <w:r w:rsidRPr="00C237A7">
        <w:t xml:space="preserve"> </w:t>
      </w:r>
      <w:proofErr w:type="spellStart"/>
      <w:r w:rsidRPr="00C237A7">
        <w:t>specijalnosti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licencom</w:t>
      </w:r>
      <w:proofErr w:type="spellEnd"/>
      <w:r w:rsidRPr="00C237A7">
        <w:t xml:space="preserve"> Komore </w:t>
      </w:r>
      <w:proofErr w:type="spellStart"/>
      <w:r w:rsidRPr="00C237A7">
        <w:t>doktora</w:t>
      </w:r>
      <w:proofErr w:type="spellEnd"/>
      <w:r w:rsidRPr="00C237A7">
        <w:t xml:space="preserve"> medicine </w:t>
      </w:r>
      <w:proofErr w:type="spellStart"/>
      <w:r w:rsidRPr="00C237A7">
        <w:t>Republike</w:t>
      </w:r>
      <w:proofErr w:type="spellEnd"/>
      <w:r w:rsidRPr="00C237A7">
        <w:t xml:space="preserve"> Srpske.</w:t>
      </w:r>
    </w:p>
    <w:p w14:paraId="43DC69EC" w14:textId="77777777" w:rsidR="00C237A7" w:rsidRPr="00C237A7" w:rsidRDefault="00C237A7" w:rsidP="00C237A7">
      <w:pPr>
        <w:jc w:val="center"/>
        <w:rPr>
          <w:b/>
          <w:bCs/>
        </w:rPr>
      </w:pPr>
      <w:bookmarkStart w:id="7" w:name="clan_6"/>
      <w:bookmarkEnd w:id="7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6</w:t>
      </w:r>
    </w:p>
    <w:p w14:paraId="79D84AD0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Vještaci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radnici</w:t>
      </w:r>
      <w:proofErr w:type="spellEnd"/>
      <w:r w:rsidRPr="00C237A7">
        <w:t xml:space="preserve"> Fonda, </w:t>
      </w:r>
      <w:proofErr w:type="spellStart"/>
      <w:r w:rsidRPr="00C237A7">
        <w:t>koje</w:t>
      </w:r>
      <w:proofErr w:type="spellEnd"/>
      <w:r w:rsidRPr="00C237A7">
        <w:t xml:space="preserve"> u </w:t>
      </w:r>
      <w:proofErr w:type="spellStart"/>
      <w:r w:rsidRPr="00C237A7">
        <w:t>radni</w:t>
      </w:r>
      <w:proofErr w:type="spellEnd"/>
      <w:r w:rsidRPr="00C237A7">
        <w:t xml:space="preserve"> </w:t>
      </w:r>
      <w:proofErr w:type="spellStart"/>
      <w:r w:rsidRPr="00C237A7">
        <w:t>odnos</w:t>
      </w:r>
      <w:proofErr w:type="spellEnd"/>
      <w:r w:rsidRPr="00C237A7">
        <w:t xml:space="preserve"> prima </w:t>
      </w:r>
      <w:proofErr w:type="spellStart"/>
      <w:r w:rsidRPr="00C237A7">
        <w:t>direktor</w:t>
      </w:r>
      <w:proofErr w:type="spellEnd"/>
      <w:r w:rsidRPr="00C237A7">
        <w:t xml:space="preserve"> Fonda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sprovedenog</w:t>
      </w:r>
      <w:proofErr w:type="spellEnd"/>
      <w:r w:rsidRPr="00C237A7">
        <w:t xml:space="preserve"> </w:t>
      </w:r>
      <w:proofErr w:type="spellStart"/>
      <w:r w:rsidRPr="00C237A7">
        <w:t>postupka</w:t>
      </w:r>
      <w:proofErr w:type="spellEnd"/>
      <w:r w:rsidRPr="00C237A7">
        <w:t xml:space="preserve"> </w:t>
      </w:r>
      <w:proofErr w:type="spellStart"/>
      <w:r w:rsidRPr="00C237A7">
        <w:t>javne</w:t>
      </w:r>
      <w:proofErr w:type="spellEnd"/>
      <w:r w:rsidRPr="00C237A7">
        <w:t xml:space="preserve"> </w:t>
      </w:r>
      <w:proofErr w:type="spellStart"/>
      <w:r w:rsidRPr="00C237A7">
        <w:t>konkurencije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pribavljene</w:t>
      </w:r>
      <w:proofErr w:type="spellEnd"/>
      <w:r w:rsidRPr="00C237A7">
        <w:t xml:space="preserve"> </w:t>
      </w:r>
      <w:proofErr w:type="spellStart"/>
      <w:r w:rsidRPr="00C237A7">
        <w:t>saglasnosti</w:t>
      </w:r>
      <w:proofErr w:type="spellEnd"/>
      <w:r w:rsidRPr="00C237A7">
        <w:t xml:space="preserve"> </w:t>
      </w:r>
      <w:proofErr w:type="spellStart"/>
      <w:r w:rsidRPr="00C237A7">
        <w:t>ministra</w:t>
      </w:r>
      <w:proofErr w:type="spellEnd"/>
      <w:r w:rsidRPr="00C237A7">
        <w:t xml:space="preserve"> </w:t>
      </w:r>
      <w:proofErr w:type="spellStart"/>
      <w:r w:rsidRPr="00C237A7">
        <w:t>nadležnog</w:t>
      </w:r>
      <w:proofErr w:type="spellEnd"/>
      <w:r w:rsidRPr="00C237A7">
        <w:t xml:space="preserve"> za oblast </w:t>
      </w:r>
      <w:proofErr w:type="spellStart"/>
      <w:r w:rsidRPr="00C237A7">
        <w:t>penzijskog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invalidskog</w:t>
      </w:r>
      <w:proofErr w:type="spellEnd"/>
      <w:r w:rsidRPr="00C237A7">
        <w:t xml:space="preserve"> </w:t>
      </w:r>
      <w:proofErr w:type="spellStart"/>
      <w:r w:rsidRPr="00C237A7">
        <w:t>osiguranja</w:t>
      </w:r>
      <w:proofErr w:type="spellEnd"/>
      <w:r w:rsidRPr="00C237A7">
        <w:t xml:space="preserve"> </w:t>
      </w:r>
      <w:proofErr w:type="spellStart"/>
      <w:r w:rsidRPr="00C237A7">
        <w:t>uz</w:t>
      </w:r>
      <w:proofErr w:type="spellEnd"/>
      <w:r w:rsidRPr="00C237A7">
        <w:t xml:space="preserve"> </w:t>
      </w:r>
      <w:proofErr w:type="spellStart"/>
      <w:r w:rsidRPr="00C237A7">
        <w:t>prethodno</w:t>
      </w:r>
      <w:proofErr w:type="spellEnd"/>
      <w:r w:rsidRPr="00C237A7">
        <w:t xml:space="preserve"> </w:t>
      </w:r>
      <w:proofErr w:type="spellStart"/>
      <w:r w:rsidRPr="00C237A7">
        <w:t>pribavljeno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ministra</w:t>
      </w:r>
      <w:proofErr w:type="spellEnd"/>
      <w:r w:rsidRPr="00C237A7">
        <w:t xml:space="preserve"> </w:t>
      </w:r>
      <w:proofErr w:type="spellStart"/>
      <w:r w:rsidRPr="00C237A7">
        <w:t>nadležnog</w:t>
      </w:r>
      <w:proofErr w:type="spellEnd"/>
      <w:r w:rsidRPr="00C237A7">
        <w:t xml:space="preserve"> za </w:t>
      </w:r>
      <w:proofErr w:type="spellStart"/>
      <w:r w:rsidRPr="00C237A7">
        <w:t>zdravstvenu</w:t>
      </w:r>
      <w:proofErr w:type="spellEnd"/>
      <w:r w:rsidRPr="00C237A7">
        <w:t xml:space="preserve"> </w:t>
      </w:r>
      <w:proofErr w:type="spellStart"/>
      <w:r w:rsidRPr="00C237A7">
        <w:t>zaštitu</w:t>
      </w:r>
      <w:proofErr w:type="spellEnd"/>
      <w:r w:rsidRPr="00C237A7">
        <w:t>.</w:t>
      </w:r>
    </w:p>
    <w:p w14:paraId="79BB03B9" w14:textId="77777777" w:rsidR="00C237A7" w:rsidRPr="00C237A7" w:rsidRDefault="00C237A7" w:rsidP="00C237A7">
      <w:pPr>
        <w:jc w:val="center"/>
      </w:pPr>
      <w:r w:rsidRPr="00C237A7">
        <w:t xml:space="preserve">(2) Direktor Fonda </w:t>
      </w:r>
      <w:proofErr w:type="spellStart"/>
      <w:r w:rsidRPr="00C237A7">
        <w:t>formira</w:t>
      </w:r>
      <w:proofErr w:type="spellEnd"/>
      <w:r w:rsidRPr="00C237A7">
        <w:t xml:space="preserve"> </w:t>
      </w:r>
      <w:proofErr w:type="spellStart"/>
      <w:r w:rsidRPr="00C237A7">
        <w:t>komisiju</w:t>
      </w:r>
      <w:proofErr w:type="spellEnd"/>
      <w:r w:rsidRPr="00C237A7">
        <w:t xml:space="preserve">, u </w:t>
      </w:r>
      <w:proofErr w:type="spellStart"/>
      <w:r w:rsidRPr="00C237A7">
        <w:t>čijem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sastavu</w:t>
      </w:r>
      <w:proofErr w:type="spellEnd"/>
      <w:r w:rsidRPr="00C237A7">
        <w:t xml:space="preserve"> </w:t>
      </w:r>
      <w:proofErr w:type="spellStart"/>
      <w:r w:rsidRPr="00C237A7">
        <w:t>vještaci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koja</w:t>
      </w:r>
      <w:proofErr w:type="spellEnd"/>
      <w:r w:rsidRPr="00C237A7">
        <w:t xml:space="preserve"> </w:t>
      </w:r>
      <w:proofErr w:type="spellStart"/>
      <w:r w:rsidRPr="00C237A7">
        <w:t>ima</w:t>
      </w:r>
      <w:proofErr w:type="spellEnd"/>
      <w:r w:rsidRPr="00C237A7">
        <w:t xml:space="preserve"> </w:t>
      </w:r>
      <w:proofErr w:type="spellStart"/>
      <w:r w:rsidRPr="00C237A7">
        <w:t>zadatak</w:t>
      </w:r>
      <w:proofErr w:type="spellEnd"/>
      <w:r w:rsidRPr="00C237A7">
        <w:t xml:space="preserve"> da,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što</w:t>
      </w:r>
      <w:proofErr w:type="spellEnd"/>
      <w:r w:rsidRPr="00C237A7">
        <w:t xml:space="preserve"> </w:t>
      </w:r>
      <w:proofErr w:type="spellStart"/>
      <w:r w:rsidRPr="00C237A7">
        <w:t>sprovede</w:t>
      </w:r>
      <w:proofErr w:type="spellEnd"/>
      <w:r w:rsidRPr="00C237A7">
        <w:t xml:space="preserve"> </w:t>
      </w:r>
      <w:proofErr w:type="spellStart"/>
      <w:r w:rsidRPr="00C237A7">
        <w:t>postupak</w:t>
      </w:r>
      <w:proofErr w:type="spellEnd"/>
      <w:r w:rsidRPr="00C237A7">
        <w:t xml:space="preserve"> </w:t>
      </w:r>
      <w:proofErr w:type="spellStart"/>
      <w:r w:rsidRPr="00C237A7">
        <w:t>javne</w:t>
      </w:r>
      <w:proofErr w:type="spellEnd"/>
      <w:r w:rsidRPr="00C237A7">
        <w:t xml:space="preserve"> </w:t>
      </w:r>
      <w:proofErr w:type="spellStart"/>
      <w:r w:rsidRPr="00C237A7">
        <w:t>konkurencije</w:t>
      </w:r>
      <w:proofErr w:type="spellEnd"/>
      <w:r w:rsidRPr="00C237A7">
        <w:t xml:space="preserve">, </w:t>
      </w:r>
      <w:proofErr w:type="spellStart"/>
      <w:r w:rsidRPr="00C237A7">
        <w:t>predloži</w:t>
      </w:r>
      <w:proofErr w:type="spellEnd"/>
      <w:r w:rsidRPr="00C237A7">
        <w:t xml:space="preserve"> </w:t>
      </w:r>
      <w:proofErr w:type="spellStart"/>
      <w:r w:rsidRPr="00C237A7">
        <w:t>kandidate</w:t>
      </w:r>
      <w:proofErr w:type="spellEnd"/>
      <w:r w:rsidRPr="00C237A7">
        <w:t xml:space="preserve"> za </w:t>
      </w:r>
      <w:proofErr w:type="spellStart"/>
      <w:r w:rsidRPr="00C237A7">
        <w:t>prijem</w:t>
      </w:r>
      <w:proofErr w:type="spellEnd"/>
      <w:r w:rsidRPr="00C237A7">
        <w:t xml:space="preserve"> u </w:t>
      </w:r>
      <w:proofErr w:type="spellStart"/>
      <w:r w:rsidRPr="00C237A7">
        <w:t>radni</w:t>
      </w:r>
      <w:proofErr w:type="spellEnd"/>
      <w:r w:rsidRPr="00C237A7">
        <w:t xml:space="preserve"> </w:t>
      </w:r>
      <w:proofErr w:type="spellStart"/>
      <w:r w:rsidRPr="00C237A7">
        <w:t>odnos</w:t>
      </w:r>
      <w:proofErr w:type="spellEnd"/>
      <w:r w:rsidRPr="00C237A7">
        <w:t>.</w:t>
      </w:r>
    </w:p>
    <w:p w14:paraId="168ABB48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Vještaci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vještaci</w:t>
      </w:r>
      <w:proofErr w:type="spellEnd"/>
      <w:r w:rsidRPr="00C237A7">
        <w:t xml:space="preserve"> u </w:t>
      </w:r>
      <w:proofErr w:type="spellStart"/>
      <w:r w:rsidRPr="00C237A7">
        <w:t>reviziji</w:t>
      </w:r>
      <w:proofErr w:type="spellEnd"/>
      <w:r w:rsidRPr="00C237A7">
        <w:t xml:space="preserve"> </w:t>
      </w:r>
      <w:proofErr w:type="spellStart"/>
      <w:r w:rsidRPr="00C237A7">
        <w:t>obavezni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da se </w:t>
      </w:r>
      <w:proofErr w:type="spellStart"/>
      <w:r w:rsidRPr="00C237A7">
        <w:t>prije</w:t>
      </w:r>
      <w:proofErr w:type="spellEnd"/>
      <w:r w:rsidRPr="00C237A7">
        <w:t xml:space="preserve"> </w:t>
      </w:r>
      <w:proofErr w:type="spellStart"/>
      <w:r w:rsidRPr="00C237A7">
        <w:t>početka</w:t>
      </w:r>
      <w:proofErr w:type="spellEnd"/>
      <w:r w:rsidRPr="00C237A7">
        <w:t xml:space="preserve"> </w:t>
      </w:r>
      <w:proofErr w:type="spellStart"/>
      <w:r w:rsidRPr="00C237A7">
        <w:t>samostalnog</w:t>
      </w:r>
      <w:proofErr w:type="spellEnd"/>
      <w:r w:rsidRPr="00C237A7">
        <w:t xml:space="preserve"> </w:t>
      </w:r>
      <w:proofErr w:type="spellStart"/>
      <w:r w:rsidRPr="00C237A7">
        <w:t>rada</w:t>
      </w:r>
      <w:proofErr w:type="spellEnd"/>
      <w:r w:rsidRPr="00C237A7">
        <w:t xml:space="preserve"> u Fondu, pod </w:t>
      </w:r>
      <w:proofErr w:type="spellStart"/>
      <w:r w:rsidRPr="00C237A7">
        <w:t>kontrolom</w:t>
      </w:r>
      <w:proofErr w:type="spellEnd"/>
      <w:r w:rsidRPr="00C237A7">
        <w:t xml:space="preserve"> </w:t>
      </w:r>
      <w:proofErr w:type="spellStart"/>
      <w:r w:rsidRPr="00C237A7">
        <w:t>rukovodioca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upoznaju</w:t>
      </w:r>
      <w:proofErr w:type="spellEnd"/>
      <w:r w:rsidRPr="00C237A7">
        <w:t xml:space="preserve"> s </w:t>
      </w:r>
      <w:proofErr w:type="spellStart"/>
      <w:r w:rsidRPr="00C237A7">
        <w:t>propisima</w:t>
      </w:r>
      <w:proofErr w:type="spellEnd"/>
      <w:r w:rsidRPr="00C237A7">
        <w:t xml:space="preserve">, </w:t>
      </w:r>
      <w:proofErr w:type="spellStart"/>
      <w:r w:rsidRPr="00C237A7">
        <w:t>mjerilima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kriterijumima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struke</w:t>
      </w:r>
      <w:proofErr w:type="spellEnd"/>
      <w:r w:rsidRPr="00C237A7">
        <w:t xml:space="preserve"> u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te</w:t>
      </w:r>
      <w:proofErr w:type="spellEnd"/>
      <w:r w:rsidRPr="00C237A7">
        <w:t xml:space="preserve"> </w:t>
      </w:r>
      <w:proofErr w:type="spellStart"/>
      <w:r w:rsidRPr="00C237A7">
        <w:t>načinom</w:t>
      </w:r>
      <w:proofErr w:type="spellEnd"/>
      <w:r w:rsidRPr="00C237A7">
        <w:t xml:space="preserve"> </w:t>
      </w:r>
      <w:proofErr w:type="spellStart"/>
      <w:r w:rsidRPr="00C237A7">
        <w:t>odvijanja</w:t>
      </w:r>
      <w:proofErr w:type="spellEnd"/>
      <w:r w:rsidRPr="00C237A7">
        <w:t xml:space="preserve"> </w:t>
      </w:r>
      <w:proofErr w:type="spellStart"/>
      <w:r w:rsidRPr="00C237A7">
        <w:t>postupka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poslovima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>.</w:t>
      </w:r>
    </w:p>
    <w:p w14:paraId="633F825C" w14:textId="77777777" w:rsidR="00C237A7" w:rsidRPr="00C237A7" w:rsidRDefault="00C237A7" w:rsidP="00C237A7">
      <w:pPr>
        <w:jc w:val="center"/>
      </w:pPr>
      <w:r w:rsidRPr="00C237A7">
        <w:t xml:space="preserve">(4) Organ </w:t>
      </w:r>
      <w:proofErr w:type="spellStart"/>
      <w:r w:rsidRPr="00C237A7">
        <w:t>vještačenja</w:t>
      </w:r>
      <w:proofErr w:type="spellEnd"/>
      <w:r w:rsidRPr="00C237A7">
        <w:t xml:space="preserve"> je </w:t>
      </w:r>
      <w:proofErr w:type="spellStart"/>
      <w:r w:rsidRPr="00C237A7">
        <w:t>samostalan</w:t>
      </w:r>
      <w:proofErr w:type="spellEnd"/>
      <w:r w:rsidRPr="00C237A7">
        <w:t xml:space="preserve"> u </w:t>
      </w:r>
      <w:proofErr w:type="spellStart"/>
      <w:r w:rsidRPr="00C237A7">
        <w:t>obavljanju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okviru</w:t>
      </w:r>
      <w:proofErr w:type="spellEnd"/>
      <w:r w:rsidRPr="00C237A7">
        <w:t xml:space="preserve"> </w:t>
      </w:r>
      <w:proofErr w:type="spellStart"/>
      <w:r w:rsidRPr="00C237A7">
        <w:t>ovlašćenja</w:t>
      </w:r>
      <w:proofErr w:type="spellEnd"/>
      <w:r w:rsidRPr="00C237A7">
        <w:t xml:space="preserve">, </w:t>
      </w:r>
      <w:proofErr w:type="spellStart"/>
      <w:r w:rsidRPr="00C237A7">
        <w:t>prava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dužnosti</w:t>
      </w:r>
      <w:proofErr w:type="spellEnd"/>
      <w:r w:rsidRPr="00C237A7">
        <w:t xml:space="preserve"> </w:t>
      </w:r>
      <w:proofErr w:type="spellStart"/>
      <w:r w:rsidRPr="00C237A7">
        <w:t>utvrđenih</w:t>
      </w:r>
      <w:proofErr w:type="spellEnd"/>
      <w:r w:rsidRPr="00C237A7">
        <w:t xml:space="preserve"> </w:t>
      </w:r>
      <w:proofErr w:type="spellStart"/>
      <w:r w:rsidRPr="00C237A7">
        <w:t>ovom</w:t>
      </w:r>
      <w:proofErr w:type="spellEnd"/>
      <w:r w:rsidRPr="00C237A7">
        <w:t xml:space="preserve"> </w:t>
      </w:r>
      <w:proofErr w:type="spellStart"/>
      <w:r w:rsidRPr="00C237A7">
        <w:t>uredbom</w:t>
      </w:r>
      <w:proofErr w:type="spellEnd"/>
      <w:r w:rsidRPr="00C237A7">
        <w:t>.</w:t>
      </w:r>
    </w:p>
    <w:p w14:paraId="1678EF06" w14:textId="77777777" w:rsidR="00C237A7" w:rsidRPr="00C237A7" w:rsidRDefault="00C237A7" w:rsidP="00C237A7">
      <w:pPr>
        <w:jc w:val="center"/>
      </w:pPr>
      <w:r w:rsidRPr="00C237A7">
        <w:t xml:space="preserve">(5) </w:t>
      </w:r>
      <w:proofErr w:type="spellStart"/>
      <w:r w:rsidRPr="00C237A7">
        <w:t>Vještaci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vještaci</w:t>
      </w:r>
      <w:proofErr w:type="spellEnd"/>
      <w:r w:rsidRPr="00C237A7">
        <w:t xml:space="preserve"> u </w:t>
      </w:r>
      <w:proofErr w:type="spellStart"/>
      <w:r w:rsidRPr="00C237A7">
        <w:t>reviziji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obavezni</w:t>
      </w:r>
      <w:proofErr w:type="spellEnd"/>
      <w:r w:rsidRPr="00C237A7">
        <w:t xml:space="preserve"> da prate </w:t>
      </w:r>
      <w:proofErr w:type="spellStart"/>
      <w:r w:rsidRPr="00C237A7">
        <w:t>savremena</w:t>
      </w:r>
      <w:proofErr w:type="spellEnd"/>
      <w:r w:rsidRPr="00C237A7">
        <w:t xml:space="preserve"> </w:t>
      </w: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dostignuća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da se </w:t>
      </w:r>
      <w:proofErr w:type="spellStart"/>
      <w:r w:rsidRPr="00C237A7">
        <w:t>kontinuirano</w:t>
      </w:r>
      <w:proofErr w:type="spellEnd"/>
      <w:r w:rsidRPr="00C237A7">
        <w:t xml:space="preserve"> </w:t>
      </w:r>
      <w:proofErr w:type="spellStart"/>
      <w:r w:rsidRPr="00C237A7">
        <w:t>stručno</w:t>
      </w:r>
      <w:proofErr w:type="spellEnd"/>
      <w:r w:rsidRPr="00C237A7">
        <w:t xml:space="preserve"> </w:t>
      </w:r>
      <w:proofErr w:type="spellStart"/>
      <w:r w:rsidRPr="00C237A7">
        <w:t>osposobljavaju</w:t>
      </w:r>
      <w:proofErr w:type="spellEnd"/>
      <w:r w:rsidRPr="00C237A7">
        <w:t xml:space="preserve"> u </w:t>
      </w:r>
      <w:proofErr w:type="spellStart"/>
      <w:r w:rsidRPr="00C237A7">
        <w:t>skaldu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planom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programom</w:t>
      </w:r>
      <w:proofErr w:type="spellEnd"/>
      <w:r w:rsidRPr="00C237A7">
        <w:t xml:space="preserve"> </w:t>
      </w:r>
      <w:proofErr w:type="spellStart"/>
      <w:r w:rsidRPr="00C237A7">
        <w:t>rukovodioca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da </w:t>
      </w:r>
      <w:proofErr w:type="spellStart"/>
      <w:r w:rsidRPr="00C237A7">
        <w:t>aktivno</w:t>
      </w:r>
      <w:proofErr w:type="spellEnd"/>
      <w:r w:rsidRPr="00C237A7">
        <w:t xml:space="preserve"> </w:t>
      </w:r>
      <w:proofErr w:type="spellStart"/>
      <w:r w:rsidRPr="00C237A7">
        <w:t>sarađuju</w:t>
      </w:r>
      <w:proofErr w:type="spellEnd"/>
      <w:r w:rsidRPr="00C237A7">
        <w:t xml:space="preserve">, </w:t>
      </w:r>
      <w:proofErr w:type="spellStart"/>
      <w:r w:rsidRPr="00C237A7">
        <w:t>informativno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edukativno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zdravstvenim</w:t>
      </w:r>
      <w:proofErr w:type="spellEnd"/>
      <w:r w:rsidRPr="00C237A7">
        <w:t xml:space="preserve"> </w:t>
      </w:r>
      <w:proofErr w:type="spellStart"/>
      <w:r w:rsidRPr="00C237A7">
        <w:t>ustanovama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</w:t>
      </w:r>
      <w:proofErr w:type="spellStart"/>
      <w:r w:rsidRPr="00C237A7">
        <w:t>učestvuju</w:t>
      </w:r>
      <w:proofErr w:type="spellEnd"/>
      <w:r w:rsidRPr="00C237A7">
        <w:t xml:space="preserve"> u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>.</w:t>
      </w:r>
    </w:p>
    <w:p w14:paraId="3876665D" w14:textId="77777777" w:rsidR="00C237A7" w:rsidRPr="00C237A7" w:rsidRDefault="00C237A7" w:rsidP="00C237A7">
      <w:pPr>
        <w:jc w:val="center"/>
      </w:pPr>
      <w:r w:rsidRPr="00C237A7">
        <w:t xml:space="preserve">(6) </w:t>
      </w:r>
      <w:proofErr w:type="spellStart"/>
      <w:r w:rsidRPr="00C237A7">
        <w:t>Vještaci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vještaci</w:t>
      </w:r>
      <w:proofErr w:type="spellEnd"/>
      <w:r w:rsidRPr="00C237A7">
        <w:t xml:space="preserve"> u </w:t>
      </w:r>
      <w:proofErr w:type="spellStart"/>
      <w:r w:rsidRPr="00C237A7">
        <w:t>reviziji</w:t>
      </w:r>
      <w:proofErr w:type="spellEnd"/>
      <w:r w:rsidRPr="00C237A7">
        <w:t xml:space="preserve"> ne </w:t>
      </w:r>
      <w:proofErr w:type="spellStart"/>
      <w:r w:rsidRPr="00C237A7">
        <w:t>mogu</w:t>
      </w:r>
      <w:proofErr w:type="spellEnd"/>
      <w:r w:rsidRPr="00C237A7">
        <w:t xml:space="preserve"> da </w:t>
      </w:r>
      <w:proofErr w:type="spellStart"/>
      <w:r w:rsidRPr="00C237A7">
        <w:t>rade</w:t>
      </w:r>
      <w:proofErr w:type="spellEnd"/>
      <w:r w:rsidRPr="00C237A7">
        <w:t xml:space="preserve"> u </w:t>
      </w:r>
      <w:proofErr w:type="spellStart"/>
      <w:r w:rsidRPr="00C237A7">
        <w:t>zdravstvenoj</w:t>
      </w:r>
      <w:proofErr w:type="spellEnd"/>
      <w:r w:rsidRPr="00C237A7">
        <w:t xml:space="preserve"> </w:t>
      </w:r>
      <w:proofErr w:type="spellStart"/>
      <w:r w:rsidRPr="00C237A7">
        <w:t>djelatnosti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poslovima</w:t>
      </w:r>
      <w:proofErr w:type="spellEnd"/>
      <w:r w:rsidRPr="00C237A7">
        <w:t xml:space="preserve"> </w:t>
      </w:r>
      <w:proofErr w:type="spellStart"/>
      <w:r w:rsidRPr="00C237A7">
        <w:t>dijagnostike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davanja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 koji </w:t>
      </w:r>
      <w:proofErr w:type="spellStart"/>
      <w:r w:rsidRPr="00C237A7">
        <w:t>mogu</w:t>
      </w:r>
      <w:proofErr w:type="spellEnd"/>
      <w:r w:rsidRPr="00C237A7">
        <w:t xml:space="preserve"> </w:t>
      </w:r>
      <w:proofErr w:type="spellStart"/>
      <w:r w:rsidRPr="00C237A7">
        <w:t>služiti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>.</w:t>
      </w:r>
    </w:p>
    <w:p w14:paraId="3141C591" w14:textId="77777777" w:rsidR="00C237A7" w:rsidRPr="00C237A7" w:rsidRDefault="00C237A7" w:rsidP="00C237A7">
      <w:pPr>
        <w:jc w:val="center"/>
        <w:rPr>
          <w:lang w:val="fr-FR"/>
        </w:rPr>
      </w:pPr>
      <w:bookmarkStart w:id="8" w:name="str_3"/>
      <w:bookmarkEnd w:id="8"/>
      <w:r w:rsidRPr="00C237A7">
        <w:rPr>
          <w:lang w:val="fr-FR"/>
        </w:rPr>
        <w:t>GLAVA III</w:t>
      </w:r>
    </w:p>
    <w:p w14:paraId="434525F7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POSTUPAK </w:t>
      </w:r>
      <w:proofErr w:type="spellStart"/>
      <w:r w:rsidRPr="00C237A7">
        <w:rPr>
          <w:lang w:val="fr-FR"/>
        </w:rPr>
        <w:t>VJEŠTAČENjA</w:t>
      </w:r>
      <w:proofErr w:type="spellEnd"/>
    </w:p>
    <w:p w14:paraId="4ECE49D9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9" w:name="str_4"/>
      <w:bookmarkEnd w:id="9"/>
      <w:r w:rsidRPr="00C237A7">
        <w:rPr>
          <w:b/>
          <w:bCs/>
          <w:lang w:val="fr-FR"/>
        </w:rPr>
        <w:t xml:space="preserve">1. </w:t>
      </w:r>
      <w:proofErr w:type="spellStart"/>
      <w:r w:rsidRPr="00C237A7">
        <w:rPr>
          <w:b/>
          <w:bCs/>
          <w:lang w:val="fr-FR"/>
        </w:rPr>
        <w:t>Pokretanje</w:t>
      </w:r>
      <w:proofErr w:type="spellEnd"/>
      <w:r w:rsidRPr="00C237A7">
        <w:rPr>
          <w:b/>
          <w:bCs/>
          <w:lang w:val="fr-FR"/>
        </w:rPr>
        <w:t xml:space="preserve"> </w:t>
      </w:r>
      <w:proofErr w:type="spellStart"/>
      <w:r w:rsidRPr="00C237A7">
        <w:rPr>
          <w:b/>
          <w:bCs/>
          <w:lang w:val="fr-FR"/>
        </w:rPr>
        <w:t>postupka</w:t>
      </w:r>
      <w:proofErr w:type="spellEnd"/>
    </w:p>
    <w:p w14:paraId="5AF3F0DB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10" w:name="clan_7"/>
      <w:bookmarkEnd w:id="10"/>
      <w:proofErr w:type="spellStart"/>
      <w:r w:rsidRPr="00C237A7">
        <w:rPr>
          <w:b/>
          <w:bCs/>
          <w:lang w:val="fr-FR"/>
        </w:rPr>
        <w:lastRenderedPageBreak/>
        <w:t>Član</w:t>
      </w:r>
      <w:proofErr w:type="spellEnd"/>
      <w:r w:rsidRPr="00C237A7">
        <w:rPr>
          <w:b/>
          <w:bCs/>
          <w:lang w:val="fr-FR"/>
        </w:rPr>
        <w:t xml:space="preserve"> 7</w:t>
      </w:r>
    </w:p>
    <w:p w14:paraId="5B6BF865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(1) </w:t>
      </w:r>
      <w:proofErr w:type="spellStart"/>
      <w:r w:rsidRPr="00C237A7">
        <w:rPr>
          <w:lang w:val="fr-FR"/>
        </w:rPr>
        <w:t>Organ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rješavanja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stepenu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podnosi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stepenu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predmetu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lice </w:t>
      </w:r>
      <w:proofErr w:type="spellStart"/>
      <w:r w:rsidRPr="00C237A7">
        <w:rPr>
          <w:lang w:val="fr-FR"/>
        </w:rPr>
        <w:t>koje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podnijelo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ostvarivanje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prava</w:t>
      </w:r>
      <w:proofErr w:type="spellEnd"/>
      <w:r w:rsidRPr="00C237A7">
        <w:rPr>
          <w:lang w:val="fr-FR"/>
        </w:rPr>
        <w:t xml:space="preserve"> (u </w:t>
      </w:r>
      <w:proofErr w:type="spellStart"/>
      <w:r w:rsidRPr="00C237A7">
        <w:rPr>
          <w:lang w:val="fr-FR"/>
        </w:rPr>
        <w:t>daljem</w:t>
      </w:r>
      <w:proofErr w:type="spellEnd"/>
      <w:r w:rsidRPr="00C237A7">
        <w:rPr>
          <w:lang w:val="fr-FR"/>
        </w:rPr>
        <w:t xml:space="preserve"> </w:t>
      </w:r>
      <w:proofErr w:type="spellStart"/>
      <w:proofErr w:type="gramStart"/>
      <w:r w:rsidRPr="00C237A7">
        <w:rPr>
          <w:lang w:val="fr-FR"/>
        </w:rPr>
        <w:t>tekstu</w:t>
      </w:r>
      <w:proofErr w:type="spellEnd"/>
      <w:r w:rsidRPr="00C237A7">
        <w:rPr>
          <w:lang w:val="fr-FR"/>
        </w:rPr>
        <w:t>: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podnosilac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), </w:t>
      </w:r>
      <w:proofErr w:type="spellStart"/>
      <w:r w:rsidRPr="00C237A7">
        <w:rPr>
          <w:lang w:val="fr-FR"/>
        </w:rPr>
        <w:t>uz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ukazivanje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okolnosti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kojima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treba</w:t>
      </w:r>
      <w:proofErr w:type="spellEnd"/>
      <w:r w:rsidRPr="00C237A7">
        <w:rPr>
          <w:lang w:val="fr-FR"/>
        </w:rPr>
        <w:t xml:space="preserve"> da se </w:t>
      </w:r>
      <w:proofErr w:type="spellStart"/>
      <w:r w:rsidRPr="00C237A7">
        <w:rPr>
          <w:lang w:val="fr-FR"/>
        </w:rPr>
        <w:t>izjasni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prilikom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davanja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nalaza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ocjene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mišljenja</w:t>
      </w:r>
      <w:proofErr w:type="spellEnd"/>
      <w:r w:rsidRPr="00C237A7">
        <w:rPr>
          <w:lang w:val="fr-FR"/>
        </w:rPr>
        <w:t>.</w:t>
      </w:r>
    </w:p>
    <w:p w14:paraId="582517AD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(2) </w:t>
      </w:r>
      <w:proofErr w:type="spellStart"/>
      <w:r w:rsidRPr="00C237A7">
        <w:rPr>
          <w:lang w:val="fr-FR"/>
        </w:rPr>
        <w:t>Podnosilac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 je i </w:t>
      </w:r>
      <w:proofErr w:type="spellStart"/>
      <w:r w:rsidRPr="00C237A7">
        <w:rPr>
          <w:lang w:val="fr-FR"/>
        </w:rPr>
        <w:t>poslodavac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podnese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ocjenjivanje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zaposlenog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radnika</w:t>
      </w:r>
      <w:proofErr w:type="spellEnd"/>
      <w:r w:rsidRPr="00C237A7">
        <w:rPr>
          <w:lang w:val="fr-FR"/>
        </w:rPr>
        <w:t>.</w:t>
      </w:r>
    </w:p>
    <w:p w14:paraId="220A31A6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(3) </w:t>
      </w:r>
      <w:proofErr w:type="spellStart"/>
      <w:r w:rsidRPr="00C237A7">
        <w:rPr>
          <w:lang w:val="fr-FR"/>
        </w:rPr>
        <w:t>Poslodavac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podnese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smislu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stava</w:t>
      </w:r>
      <w:proofErr w:type="spellEnd"/>
      <w:r w:rsidRPr="00C237A7">
        <w:rPr>
          <w:lang w:val="fr-FR"/>
        </w:rPr>
        <w:t xml:space="preserve"> 2. </w:t>
      </w:r>
      <w:proofErr w:type="spellStart"/>
      <w:proofErr w:type="gramStart"/>
      <w:r w:rsidRPr="00C237A7">
        <w:rPr>
          <w:lang w:val="fr-FR"/>
        </w:rPr>
        <w:t>ovog</w:t>
      </w:r>
      <w:proofErr w:type="spellEnd"/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člana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samo</w:t>
      </w:r>
      <w:proofErr w:type="spellEnd"/>
      <w:r w:rsidRPr="00C237A7">
        <w:rPr>
          <w:lang w:val="fr-FR"/>
        </w:rPr>
        <w:t xml:space="preserve"> ako je </w:t>
      </w:r>
      <w:proofErr w:type="spellStart"/>
      <w:r w:rsidRPr="00C237A7">
        <w:rPr>
          <w:lang w:val="fr-FR"/>
        </w:rPr>
        <w:t>izvještajem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ovlašćene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zdravstvene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ustanove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medicine</w:t>
      </w:r>
      <w:proofErr w:type="spellEnd"/>
      <w:r w:rsidRPr="00C237A7">
        <w:rPr>
          <w:lang w:val="fr-FR"/>
        </w:rPr>
        <w:t xml:space="preserve"> rada, </w:t>
      </w:r>
      <w:proofErr w:type="spellStart"/>
      <w:r w:rsidRPr="00C237A7">
        <w:rPr>
          <w:lang w:val="fr-FR"/>
        </w:rPr>
        <w:t>nakon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neposrednog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radnika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utvrđeno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postoje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patološka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oštećenja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zdravlja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predstavljaju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kontraindikaciju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rad.</w:t>
      </w:r>
    </w:p>
    <w:p w14:paraId="7C1F730F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(4) Ako se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vrši</w:t>
      </w:r>
      <w:proofErr w:type="spellEnd"/>
      <w:r w:rsidRPr="00C237A7">
        <w:rPr>
          <w:lang w:val="fr-FR"/>
        </w:rPr>
        <w:t xml:space="preserve"> po </w:t>
      </w:r>
      <w:proofErr w:type="spellStart"/>
      <w:r w:rsidRPr="00C237A7">
        <w:rPr>
          <w:lang w:val="fr-FR"/>
        </w:rPr>
        <w:t>zahtjevu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poslodavca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nakon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prijema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nalaza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ocjene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mišljenja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prvostepeni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rješavanja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obavještava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poslodavca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radnika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rezultatima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ocjenjivanja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radnika</w:t>
      </w:r>
      <w:proofErr w:type="spellEnd"/>
      <w:r w:rsidRPr="00C237A7">
        <w:rPr>
          <w:lang w:val="fr-FR"/>
        </w:rPr>
        <w:t xml:space="preserve"> i ako </w:t>
      </w:r>
      <w:proofErr w:type="spellStart"/>
      <w:r w:rsidRPr="00C237A7">
        <w:rPr>
          <w:lang w:val="fr-FR"/>
        </w:rPr>
        <w:t>invalidnost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postoji</w:t>
      </w:r>
      <w:proofErr w:type="spellEnd"/>
      <w:r w:rsidRPr="00C237A7">
        <w:rPr>
          <w:lang w:val="fr-FR"/>
        </w:rPr>
        <w:t xml:space="preserve">, o </w:t>
      </w:r>
      <w:proofErr w:type="spellStart"/>
      <w:r w:rsidRPr="00C237A7">
        <w:rPr>
          <w:lang w:val="fr-FR"/>
        </w:rPr>
        <w:t>datumu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nastanka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uzroku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invalidnosti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kao</w:t>
      </w:r>
      <w:proofErr w:type="spellEnd"/>
      <w:r w:rsidRPr="00C237A7">
        <w:rPr>
          <w:lang w:val="fr-FR"/>
        </w:rPr>
        <w:t xml:space="preserve"> i o </w:t>
      </w:r>
      <w:proofErr w:type="spellStart"/>
      <w:r w:rsidRPr="00C237A7">
        <w:rPr>
          <w:lang w:val="fr-FR"/>
        </w:rPr>
        <w:t>pravima</w:t>
      </w:r>
      <w:proofErr w:type="spellEnd"/>
      <w:r w:rsidRPr="00C237A7">
        <w:rPr>
          <w:lang w:val="fr-FR"/>
        </w:rPr>
        <w:t xml:space="preserve"> po </w:t>
      </w:r>
      <w:proofErr w:type="spellStart"/>
      <w:r w:rsidRPr="00C237A7">
        <w:rPr>
          <w:lang w:val="fr-FR"/>
        </w:rPr>
        <w:t>osnovu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invalidnosti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skladu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Zakonom</w:t>
      </w:r>
      <w:proofErr w:type="spellEnd"/>
      <w:r w:rsidRPr="00C237A7">
        <w:rPr>
          <w:lang w:val="fr-FR"/>
        </w:rPr>
        <w:t>.</w:t>
      </w:r>
    </w:p>
    <w:p w14:paraId="5D8E0AC5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8</w:t>
      </w:r>
    </w:p>
    <w:p w14:paraId="2D401F61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(1) Uz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rješavanja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stepenu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dostavlja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sljedeću</w:t>
      </w:r>
      <w:proofErr w:type="spellEnd"/>
      <w:r w:rsidRPr="00C237A7">
        <w:rPr>
          <w:lang w:val="fr-FR"/>
        </w:rPr>
        <w:t xml:space="preserve"> </w:t>
      </w:r>
      <w:proofErr w:type="spellStart"/>
      <w:proofErr w:type="gramStart"/>
      <w:r w:rsidRPr="00C237A7">
        <w:rPr>
          <w:lang w:val="fr-FR"/>
        </w:rPr>
        <w:t>dokumentaciju</w:t>
      </w:r>
      <w:proofErr w:type="spellEnd"/>
      <w:r w:rsidRPr="00C237A7">
        <w:rPr>
          <w:lang w:val="fr-FR"/>
        </w:rPr>
        <w:t>:</w:t>
      </w:r>
      <w:proofErr w:type="gramEnd"/>
    </w:p>
    <w:p w14:paraId="100090BA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1)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ostvarivanje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prava</w:t>
      </w:r>
      <w:proofErr w:type="spellEnd"/>
      <w:r w:rsidRPr="00C237A7">
        <w:rPr>
          <w:lang w:val="fr-FR"/>
        </w:rPr>
        <w:t>,</w:t>
      </w:r>
    </w:p>
    <w:p w14:paraId="00BCE3CD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2)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P-1 - </w:t>
      </w:r>
      <w:proofErr w:type="spellStart"/>
      <w:r w:rsidRPr="00C237A7">
        <w:rPr>
          <w:lang w:val="fr-FR"/>
        </w:rPr>
        <w:t>Pregled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podataka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podnosiocu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neophodnih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 (u </w:t>
      </w:r>
      <w:proofErr w:type="spellStart"/>
      <w:r w:rsidRPr="00C237A7">
        <w:rPr>
          <w:lang w:val="fr-FR"/>
        </w:rPr>
        <w:t>daljem</w:t>
      </w:r>
      <w:proofErr w:type="spellEnd"/>
      <w:r w:rsidRPr="00C237A7">
        <w:rPr>
          <w:lang w:val="fr-FR"/>
        </w:rPr>
        <w:t xml:space="preserve"> </w:t>
      </w:r>
      <w:proofErr w:type="spellStart"/>
      <w:proofErr w:type="gramStart"/>
      <w:r w:rsidRPr="00C237A7">
        <w:rPr>
          <w:lang w:val="fr-FR"/>
        </w:rPr>
        <w:t>tekstu</w:t>
      </w:r>
      <w:proofErr w:type="spellEnd"/>
      <w:r w:rsidRPr="00C237A7">
        <w:rPr>
          <w:lang w:val="fr-FR"/>
        </w:rPr>
        <w:t>: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P-1),</w:t>
      </w:r>
    </w:p>
    <w:p w14:paraId="697BD3BC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3)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P-2 - </w:t>
      </w:r>
      <w:proofErr w:type="spellStart"/>
      <w:r w:rsidRPr="00C237A7">
        <w:rPr>
          <w:lang w:val="fr-FR"/>
        </w:rPr>
        <w:t>Izvještaj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doktora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porodične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medicine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zdravstvenom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stanju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podnosioca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 (u </w:t>
      </w:r>
      <w:proofErr w:type="spellStart"/>
      <w:r w:rsidRPr="00C237A7">
        <w:rPr>
          <w:lang w:val="fr-FR"/>
        </w:rPr>
        <w:t>daljem</w:t>
      </w:r>
      <w:proofErr w:type="spellEnd"/>
      <w:r w:rsidRPr="00C237A7">
        <w:rPr>
          <w:lang w:val="fr-FR"/>
        </w:rPr>
        <w:t xml:space="preserve"> </w:t>
      </w:r>
      <w:proofErr w:type="spellStart"/>
      <w:proofErr w:type="gramStart"/>
      <w:r w:rsidRPr="00C237A7">
        <w:rPr>
          <w:lang w:val="fr-FR"/>
        </w:rPr>
        <w:t>tekstu</w:t>
      </w:r>
      <w:proofErr w:type="spellEnd"/>
      <w:r w:rsidRPr="00C237A7">
        <w:rPr>
          <w:lang w:val="fr-FR"/>
        </w:rPr>
        <w:t>: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P-2) sa </w:t>
      </w:r>
      <w:proofErr w:type="spellStart"/>
      <w:r w:rsidRPr="00C237A7">
        <w:rPr>
          <w:lang w:val="fr-FR"/>
        </w:rPr>
        <w:t>kompletnom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medicinskom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koja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sadržana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Listi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obavezne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medicinske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verifikaciju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dijagnoza</w:t>
      </w:r>
      <w:proofErr w:type="spellEnd"/>
      <w:r w:rsidRPr="00C237A7">
        <w:rPr>
          <w:lang w:val="fr-FR"/>
        </w:rPr>
        <w:t>,</w:t>
      </w:r>
    </w:p>
    <w:p w14:paraId="4E76D034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4)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P-3 - </w:t>
      </w:r>
      <w:proofErr w:type="spellStart"/>
      <w:r w:rsidRPr="00C237A7">
        <w:rPr>
          <w:lang w:val="fr-FR"/>
        </w:rPr>
        <w:t>Pregled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podataka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radnom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mjestu</w:t>
      </w:r>
      <w:proofErr w:type="spellEnd"/>
      <w:r w:rsidRPr="00C237A7">
        <w:rPr>
          <w:lang w:val="fr-FR"/>
        </w:rPr>
        <w:t xml:space="preserve"> (u </w:t>
      </w:r>
      <w:proofErr w:type="spellStart"/>
      <w:r w:rsidRPr="00C237A7">
        <w:rPr>
          <w:lang w:val="fr-FR"/>
        </w:rPr>
        <w:t>daljem</w:t>
      </w:r>
      <w:proofErr w:type="spellEnd"/>
      <w:r w:rsidRPr="00C237A7">
        <w:rPr>
          <w:lang w:val="fr-FR"/>
        </w:rPr>
        <w:t xml:space="preserve"> </w:t>
      </w:r>
      <w:proofErr w:type="spellStart"/>
      <w:proofErr w:type="gramStart"/>
      <w:r w:rsidRPr="00C237A7">
        <w:rPr>
          <w:lang w:val="fr-FR"/>
        </w:rPr>
        <w:t>tekstu</w:t>
      </w:r>
      <w:proofErr w:type="spellEnd"/>
      <w:r w:rsidRPr="00C237A7">
        <w:rPr>
          <w:lang w:val="fr-FR"/>
        </w:rPr>
        <w:t>: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P-3), </w:t>
      </w:r>
      <w:proofErr w:type="spellStart"/>
      <w:r w:rsidRPr="00C237A7">
        <w:rPr>
          <w:lang w:val="fr-FR"/>
        </w:rPr>
        <w:t>uz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ostvarivanje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prava</w:t>
      </w:r>
      <w:proofErr w:type="spellEnd"/>
      <w:r w:rsidRPr="00C237A7">
        <w:rPr>
          <w:lang w:val="fr-FR"/>
        </w:rPr>
        <w:t xml:space="preserve"> po </w:t>
      </w:r>
      <w:proofErr w:type="spellStart"/>
      <w:r w:rsidRPr="00C237A7">
        <w:rPr>
          <w:lang w:val="fr-FR"/>
        </w:rPr>
        <w:t>osnovu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invalidnosti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kao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uz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podnesene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skladu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članom</w:t>
      </w:r>
      <w:proofErr w:type="spellEnd"/>
      <w:r w:rsidRPr="00C237A7">
        <w:rPr>
          <w:lang w:val="fr-FR"/>
        </w:rPr>
        <w:t xml:space="preserve"> 7. </w:t>
      </w:r>
      <w:proofErr w:type="spellStart"/>
      <w:proofErr w:type="gramStart"/>
      <w:r w:rsidRPr="00C237A7">
        <w:rPr>
          <w:lang w:val="fr-FR"/>
        </w:rPr>
        <w:t>stav</w:t>
      </w:r>
      <w:proofErr w:type="spellEnd"/>
      <w:proofErr w:type="gramEnd"/>
      <w:r w:rsidRPr="00C237A7">
        <w:rPr>
          <w:lang w:val="fr-FR"/>
        </w:rPr>
        <w:t xml:space="preserve"> 2. </w:t>
      </w:r>
      <w:proofErr w:type="gramStart"/>
      <w:r w:rsidRPr="00C237A7">
        <w:rPr>
          <w:lang w:val="fr-FR"/>
        </w:rPr>
        <w:t>ove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uredbe</w:t>
      </w:r>
      <w:proofErr w:type="spellEnd"/>
      <w:r w:rsidRPr="00C237A7">
        <w:rPr>
          <w:lang w:val="fr-FR"/>
        </w:rPr>
        <w:t>.</w:t>
      </w:r>
    </w:p>
    <w:p w14:paraId="3F1E3854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(2) </w:t>
      </w:r>
      <w:proofErr w:type="spellStart"/>
      <w:r w:rsidRPr="00C237A7">
        <w:rPr>
          <w:lang w:val="fr-FR"/>
        </w:rPr>
        <w:t>Ukoliko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vrši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smislu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člana</w:t>
      </w:r>
      <w:proofErr w:type="spellEnd"/>
      <w:r w:rsidRPr="00C237A7">
        <w:rPr>
          <w:lang w:val="fr-FR"/>
        </w:rPr>
        <w:t xml:space="preserve"> 7. </w:t>
      </w:r>
      <w:proofErr w:type="spellStart"/>
      <w:proofErr w:type="gramStart"/>
      <w:r w:rsidRPr="00C237A7">
        <w:rPr>
          <w:lang w:val="fr-FR"/>
        </w:rPr>
        <w:t>stav</w:t>
      </w:r>
      <w:proofErr w:type="spellEnd"/>
      <w:proofErr w:type="gramEnd"/>
      <w:r w:rsidRPr="00C237A7">
        <w:rPr>
          <w:lang w:val="fr-FR"/>
        </w:rPr>
        <w:t xml:space="preserve"> 1. </w:t>
      </w:r>
      <w:proofErr w:type="gramStart"/>
      <w:r w:rsidRPr="00C237A7">
        <w:rPr>
          <w:lang w:val="fr-FR"/>
        </w:rPr>
        <w:t>ove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uredbe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obrasce</w:t>
      </w:r>
      <w:proofErr w:type="spellEnd"/>
      <w:r w:rsidRPr="00C237A7">
        <w:rPr>
          <w:lang w:val="fr-FR"/>
        </w:rPr>
        <w:t xml:space="preserve"> P-1, P-2 i P-3 </w:t>
      </w:r>
      <w:proofErr w:type="spellStart"/>
      <w:r w:rsidRPr="00C237A7">
        <w:rPr>
          <w:lang w:val="fr-FR"/>
        </w:rPr>
        <w:t>obezbjeđuje</w:t>
      </w:r>
      <w:proofErr w:type="spellEnd"/>
      <w:r w:rsidRPr="00C237A7">
        <w:rPr>
          <w:lang w:val="fr-FR"/>
        </w:rPr>
        <w:t xml:space="preserve"> lice </w:t>
      </w:r>
      <w:proofErr w:type="spellStart"/>
      <w:r w:rsidRPr="00C237A7">
        <w:rPr>
          <w:lang w:val="fr-FR"/>
        </w:rPr>
        <w:t>koje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podnijelo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ostvarivanje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prava</w:t>
      </w:r>
      <w:proofErr w:type="spellEnd"/>
      <w:r w:rsidRPr="00C237A7">
        <w:rPr>
          <w:lang w:val="fr-FR"/>
        </w:rPr>
        <w:t>.</w:t>
      </w:r>
    </w:p>
    <w:p w14:paraId="0563B567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(3) </w:t>
      </w:r>
      <w:proofErr w:type="spellStart"/>
      <w:r w:rsidRPr="00C237A7">
        <w:rPr>
          <w:lang w:val="fr-FR"/>
        </w:rPr>
        <w:t>Ukoliko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vrši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smislu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člana</w:t>
      </w:r>
      <w:proofErr w:type="spellEnd"/>
      <w:r w:rsidRPr="00C237A7">
        <w:rPr>
          <w:lang w:val="fr-FR"/>
        </w:rPr>
        <w:t xml:space="preserve"> 7. </w:t>
      </w:r>
      <w:proofErr w:type="spellStart"/>
      <w:proofErr w:type="gramStart"/>
      <w:r w:rsidRPr="00C237A7">
        <w:rPr>
          <w:lang w:val="fr-FR"/>
        </w:rPr>
        <w:t>stav</w:t>
      </w:r>
      <w:proofErr w:type="spellEnd"/>
      <w:proofErr w:type="gramEnd"/>
      <w:r w:rsidRPr="00C237A7">
        <w:rPr>
          <w:lang w:val="fr-FR"/>
        </w:rPr>
        <w:t xml:space="preserve"> 2. </w:t>
      </w:r>
      <w:proofErr w:type="gramStart"/>
      <w:r w:rsidRPr="00C237A7">
        <w:rPr>
          <w:lang w:val="fr-FR"/>
        </w:rPr>
        <w:t>ove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uredbe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obrasce</w:t>
      </w:r>
      <w:proofErr w:type="spellEnd"/>
      <w:r w:rsidRPr="00C237A7">
        <w:rPr>
          <w:lang w:val="fr-FR"/>
        </w:rPr>
        <w:t xml:space="preserve"> P-2 i P-3 </w:t>
      </w:r>
      <w:proofErr w:type="spellStart"/>
      <w:r w:rsidRPr="00C237A7">
        <w:rPr>
          <w:lang w:val="fr-FR"/>
        </w:rPr>
        <w:t>obezbjeđuje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poslodavac</w:t>
      </w:r>
      <w:proofErr w:type="spellEnd"/>
      <w:r w:rsidRPr="00C237A7">
        <w:rPr>
          <w:lang w:val="fr-FR"/>
        </w:rPr>
        <w:t>.</w:t>
      </w:r>
    </w:p>
    <w:p w14:paraId="5D32DD73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(4) </w:t>
      </w:r>
      <w:proofErr w:type="spellStart"/>
      <w:r w:rsidRPr="00C237A7">
        <w:rPr>
          <w:lang w:val="fr-FR"/>
        </w:rPr>
        <w:t>Obrasci</w:t>
      </w:r>
      <w:proofErr w:type="spellEnd"/>
      <w:r w:rsidRPr="00C237A7">
        <w:rPr>
          <w:lang w:val="fr-FR"/>
        </w:rPr>
        <w:t xml:space="preserve"> P-1, P-2 i P-3 </w:t>
      </w:r>
      <w:proofErr w:type="spellStart"/>
      <w:r w:rsidRPr="00C237A7">
        <w:rPr>
          <w:lang w:val="fr-FR"/>
        </w:rPr>
        <w:t>nalaze</w:t>
      </w:r>
      <w:proofErr w:type="spellEnd"/>
      <w:r w:rsidRPr="00C237A7">
        <w:rPr>
          <w:lang w:val="fr-FR"/>
        </w:rPr>
        <w:t xml:space="preserve"> se u </w:t>
      </w:r>
      <w:proofErr w:type="spellStart"/>
      <w:r w:rsidRPr="00C237A7">
        <w:rPr>
          <w:lang w:val="fr-FR"/>
        </w:rPr>
        <w:t>Prilogu</w:t>
      </w:r>
      <w:proofErr w:type="spellEnd"/>
      <w:r w:rsidRPr="00C237A7">
        <w:rPr>
          <w:lang w:val="fr-FR"/>
        </w:rPr>
        <w:t xml:space="preserve"> 1 ove </w:t>
      </w:r>
      <w:proofErr w:type="spellStart"/>
      <w:r w:rsidRPr="00C237A7">
        <w:rPr>
          <w:lang w:val="fr-FR"/>
        </w:rPr>
        <w:t>uredbe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koji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čini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njen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sastavni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dio</w:t>
      </w:r>
      <w:proofErr w:type="spellEnd"/>
      <w:r w:rsidRPr="00C237A7">
        <w:rPr>
          <w:lang w:val="fr-FR"/>
        </w:rPr>
        <w:t>.</w:t>
      </w:r>
    </w:p>
    <w:p w14:paraId="036664FD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9</w:t>
      </w:r>
    </w:p>
    <w:p w14:paraId="0A3CFA15" w14:textId="77777777" w:rsidR="00C237A7" w:rsidRPr="00C237A7" w:rsidRDefault="00C237A7" w:rsidP="00C237A7">
      <w:pPr>
        <w:jc w:val="center"/>
        <w:rPr>
          <w:lang w:val="fr-FR"/>
        </w:rPr>
      </w:pPr>
      <w:proofErr w:type="spellStart"/>
      <w:r w:rsidRPr="00C237A7">
        <w:rPr>
          <w:lang w:val="fr-FR"/>
        </w:rPr>
        <w:t>Podatke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P-1 </w:t>
      </w:r>
      <w:proofErr w:type="spellStart"/>
      <w:r w:rsidRPr="00C237A7">
        <w:rPr>
          <w:lang w:val="fr-FR"/>
        </w:rPr>
        <w:t>unosi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nadležna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poslovnica</w:t>
      </w:r>
      <w:proofErr w:type="spellEnd"/>
      <w:r w:rsidRPr="00C237A7">
        <w:rPr>
          <w:lang w:val="fr-FR"/>
        </w:rPr>
        <w:t xml:space="preserve"> Fonda, a </w:t>
      </w:r>
      <w:proofErr w:type="spellStart"/>
      <w:r w:rsidRPr="00C237A7">
        <w:rPr>
          <w:lang w:val="fr-FR"/>
        </w:rPr>
        <w:t>obavezni</w:t>
      </w:r>
      <w:proofErr w:type="spellEnd"/>
      <w:r w:rsidRPr="00C237A7">
        <w:rPr>
          <w:lang w:val="fr-FR"/>
        </w:rPr>
        <w:t xml:space="preserve"> </w:t>
      </w:r>
      <w:proofErr w:type="gramStart"/>
      <w:r w:rsidRPr="00C237A7">
        <w:rPr>
          <w:lang w:val="fr-FR"/>
        </w:rPr>
        <w:t>su: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lični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podaci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osiguraniku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podnosiocu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status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podnosioca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podatak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ispunjenosti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uslova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lastRenderedPageBreak/>
        <w:t>ostvarivanje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koji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odnose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staž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osiguranja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odnosno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penzijski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staž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podaci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ranijim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vještačenjima</w:t>
      </w:r>
      <w:proofErr w:type="spellEnd"/>
      <w:r w:rsidRPr="00C237A7">
        <w:rPr>
          <w:lang w:val="fr-FR"/>
        </w:rPr>
        <w:t xml:space="preserve"> po </w:t>
      </w:r>
      <w:proofErr w:type="spellStart"/>
      <w:r w:rsidRPr="00C237A7">
        <w:rPr>
          <w:lang w:val="fr-FR"/>
        </w:rPr>
        <w:t>zahtjevima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ostvarivanje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prava</w:t>
      </w:r>
      <w:proofErr w:type="spellEnd"/>
      <w:r w:rsidRPr="00C237A7">
        <w:rPr>
          <w:lang w:val="fr-FR"/>
        </w:rPr>
        <w:t>.</w:t>
      </w:r>
    </w:p>
    <w:p w14:paraId="6052A5A2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10</w:t>
      </w:r>
    </w:p>
    <w:p w14:paraId="5DA925EB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(1) </w:t>
      </w:r>
      <w:proofErr w:type="spellStart"/>
      <w:r w:rsidRPr="00C237A7">
        <w:rPr>
          <w:lang w:val="fr-FR"/>
        </w:rPr>
        <w:t>Ukoliko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smatra</w:t>
      </w:r>
      <w:proofErr w:type="spellEnd"/>
      <w:r w:rsidRPr="00C237A7">
        <w:rPr>
          <w:lang w:val="fr-FR"/>
        </w:rPr>
        <w:t xml:space="preserve"> da su </w:t>
      </w:r>
      <w:proofErr w:type="spellStart"/>
      <w:r w:rsidRPr="00C237A7">
        <w:rPr>
          <w:lang w:val="fr-FR"/>
        </w:rPr>
        <w:t>iscrpljene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sve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dijagnostičko-terapijske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mogućnosti</w:t>
      </w:r>
      <w:proofErr w:type="spellEnd"/>
      <w:r w:rsidRPr="00C237A7">
        <w:rPr>
          <w:lang w:val="fr-FR"/>
        </w:rPr>
        <w:t xml:space="preserve">, a </w:t>
      </w:r>
      <w:proofErr w:type="spellStart"/>
      <w:r w:rsidRPr="00C237A7">
        <w:rPr>
          <w:lang w:val="fr-FR"/>
        </w:rPr>
        <w:t>došlo</w:t>
      </w:r>
      <w:proofErr w:type="spellEnd"/>
      <w:r w:rsidRPr="00C237A7">
        <w:rPr>
          <w:lang w:val="fr-FR"/>
        </w:rPr>
        <w:t xml:space="preserve"> je do </w:t>
      </w:r>
      <w:proofErr w:type="spellStart"/>
      <w:r w:rsidRPr="00C237A7">
        <w:rPr>
          <w:lang w:val="fr-FR"/>
        </w:rPr>
        <w:t>trajnih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oštećenja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funkcija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organizma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osiguranika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prognostički</w:t>
      </w:r>
      <w:proofErr w:type="spellEnd"/>
      <w:r w:rsidRPr="00C237A7">
        <w:rPr>
          <w:lang w:val="fr-FR"/>
        </w:rPr>
        <w:t xml:space="preserve"> se ne </w:t>
      </w:r>
      <w:proofErr w:type="spellStart"/>
      <w:r w:rsidRPr="00C237A7">
        <w:rPr>
          <w:lang w:val="fr-FR"/>
        </w:rPr>
        <w:t>očekuje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poboljšanje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doktor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porodične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predloži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osiguraniku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podnese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ostvarivanje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skladu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Zakonom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ovom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uredbom</w:t>
      </w:r>
      <w:proofErr w:type="spellEnd"/>
      <w:r w:rsidRPr="00C237A7">
        <w:rPr>
          <w:lang w:val="fr-FR"/>
        </w:rPr>
        <w:t>.</w:t>
      </w:r>
    </w:p>
    <w:p w14:paraId="3D20A20E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(2) </w:t>
      </w:r>
      <w:proofErr w:type="spellStart"/>
      <w:r w:rsidRPr="00C237A7">
        <w:rPr>
          <w:lang w:val="fr-FR"/>
        </w:rPr>
        <w:t>Doktor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porodične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popunjava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P-2, </w:t>
      </w:r>
      <w:proofErr w:type="spellStart"/>
      <w:r w:rsidRPr="00C237A7">
        <w:rPr>
          <w:lang w:val="fr-FR"/>
        </w:rPr>
        <w:t>nakon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što</w:t>
      </w:r>
      <w:proofErr w:type="spellEnd"/>
      <w:r w:rsidRPr="00C237A7">
        <w:rPr>
          <w:lang w:val="fr-FR"/>
        </w:rPr>
        <w:t xml:space="preserve"> mu </w:t>
      </w:r>
      <w:proofErr w:type="spellStart"/>
      <w:r w:rsidRPr="00C237A7">
        <w:rPr>
          <w:lang w:val="fr-FR"/>
        </w:rPr>
        <w:t>podnosilac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ostvarivanje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dostavi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P-1.</w:t>
      </w:r>
    </w:p>
    <w:p w14:paraId="27F5CC54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(3) Ako se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odnosi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pravo</w:t>
      </w:r>
      <w:proofErr w:type="spellEnd"/>
      <w:r w:rsidRPr="00C237A7">
        <w:rPr>
          <w:lang w:val="fr-FR"/>
        </w:rPr>
        <w:t xml:space="preserve"> po </w:t>
      </w:r>
      <w:proofErr w:type="spellStart"/>
      <w:r w:rsidRPr="00C237A7">
        <w:rPr>
          <w:lang w:val="fr-FR"/>
        </w:rPr>
        <w:t>osnovu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invalidnosti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podnosilac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dostavlja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P-3.</w:t>
      </w:r>
    </w:p>
    <w:p w14:paraId="1BAC72CF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(4) </w:t>
      </w:r>
      <w:proofErr w:type="spellStart"/>
      <w:r w:rsidRPr="00C237A7">
        <w:rPr>
          <w:lang w:val="fr-FR"/>
        </w:rPr>
        <w:t>Doktor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porodične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medicine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Obrascu</w:t>
      </w:r>
      <w:proofErr w:type="spellEnd"/>
      <w:r w:rsidRPr="00C237A7">
        <w:rPr>
          <w:lang w:val="fr-FR"/>
        </w:rPr>
        <w:t xml:space="preserve"> P-2 </w:t>
      </w:r>
      <w:proofErr w:type="spellStart"/>
      <w:r w:rsidRPr="00C237A7">
        <w:rPr>
          <w:lang w:val="fr-FR"/>
        </w:rPr>
        <w:t>daje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svoj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izvještaj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zdravstvenom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stanju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podnosioca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koji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obavezno</w:t>
      </w:r>
      <w:proofErr w:type="spellEnd"/>
      <w:r w:rsidRPr="00C237A7">
        <w:rPr>
          <w:lang w:val="fr-FR"/>
        </w:rPr>
        <w:t xml:space="preserve"> </w:t>
      </w:r>
      <w:proofErr w:type="spellStart"/>
      <w:proofErr w:type="gramStart"/>
      <w:r w:rsidRPr="00C237A7">
        <w:rPr>
          <w:lang w:val="fr-FR"/>
        </w:rPr>
        <w:t>sadrži</w:t>
      </w:r>
      <w:proofErr w:type="spellEnd"/>
      <w:r w:rsidRPr="00C237A7">
        <w:rPr>
          <w:lang w:val="fr-FR"/>
        </w:rPr>
        <w:t>:</w:t>
      </w:r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lične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podatke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osiguraniku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podnosiocu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zdravstvenu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radnu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anamnezu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podnosioca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pregled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medicinske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status</w:t>
      </w:r>
      <w:proofErr w:type="spellEnd"/>
      <w:r w:rsidRPr="00C237A7">
        <w:rPr>
          <w:lang w:val="fr-FR"/>
        </w:rPr>
        <w:t xml:space="preserve"> (</w:t>
      </w:r>
      <w:proofErr w:type="spellStart"/>
      <w:r w:rsidRPr="00C237A7">
        <w:rPr>
          <w:lang w:val="fr-FR"/>
        </w:rPr>
        <w:t>fizikalni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psihički</w:t>
      </w:r>
      <w:proofErr w:type="spellEnd"/>
      <w:r w:rsidRPr="00C237A7">
        <w:rPr>
          <w:lang w:val="fr-FR"/>
        </w:rPr>
        <w:t xml:space="preserve">), </w:t>
      </w:r>
      <w:proofErr w:type="spellStart"/>
      <w:r w:rsidRPr="00C237A7">
        <w:rPr>
          <w:lang w:val="fr-FR"/>
        </w:rPr>
        <w:t>dijagnoze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podatke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početku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načinu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trajanju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liječenja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podatke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trajanju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privremene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nesposobnosti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rad.</w:t>
      </w:r>
    </w:p>
    <w:p w14:paraId="41BD1CD5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(5)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P-2 </w:t>
      </w:r>
      <w:proofErr w:type="spellStart"/>
      <w:r w:rsidRPr="00C237A7">
        <w:rPr>
          <w:lang w:val="fr-FR"/>
        </w:rPr>
        <w:t>treba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bude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popunjen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ukucavanjem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traženih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podataka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elektronskoj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formi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popunjen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pismeno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popunjavanjem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odštampanog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obrasca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verzalnim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slovima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čitko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ovjeren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pečatom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zdravstvene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ustanove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pečatom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potpisom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doktora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porodične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medicine</w:t>
      </w:r>
      <w:proofErr w:type="spellEnd"/>
      <w:r w:rsidRPr="00C237A7">
        <w:rPr>
          <w:lang w:val="fr-FR"/>
        </w:rPr>
        <w:t>.</w:t>
      </w:r>
    </w:p>
    <w:p w14:paraId="0F07E29C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(6) </w:t>
      </w:r>
      <w:proofErr w:type="spellStart"/>
      <w:r w:rsidRPr="00C237A7">
        <w:rPr>
          <w:lang w:val="fr-FR"/>
        </w:rPr>
        <w:t>Svi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medicinski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nalazi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koji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prilažu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P-2 </w:t>
      </w:r>
      <w:proofErr w:type="spellStart"/>
      <w:r w:rsidRPr="00C237A7">
        <w:rPr>
          <w:lang w:val="fr-FR"/>
        </w:rPr>
        <w:t>treba</w:t>
      </w:r>
      <w:proofErr w:type="spellEnd"/>
      <w:r w:rsidRPr="00C237A7">
        <w:rPr>
          <w:lang w:val="fr-FR"/>
        </w:rPr>
        <w:t xml:space="preserve"> da su </w:t>
      </w:r>
      <w:proofErr w:type="spellStart"/>
      <w:r w:rsidRPr="00C237A7">
        <w:rPr>
          <w:lang w:val="fr-FR"/>
        </w:rPr>
        <w:t>popunjeni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ukucavanjem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traženih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podataka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elektronskoj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formi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popunjeni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pismeno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popunjavanjem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odštampanog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obrasca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verzalnim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slovima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čitko</w:t>
      </w:r>
      <w:proofErr w:type="spellEnd"/>
      <w:r w:rsidRPr="00C237A7">
        <w:rPr>
          <w:lang w:val="fr-FR"/>
        </w:rPr>
        <w:t xml:space="preserve">, sa </w:t>
      </w:r>
      <w:proofErr w:type="spellStart"/>
      <w:r w:rsidRPr="00C237A7">
        <w:rPr>
          <w:lang w:val="fr-FR"/>
        </w:rPr>
        <w:t>sadržajem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šiframa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dijagnoza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bolesti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povreda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skladu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pravilnikom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kojim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propisuju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sadržaj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oblik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način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vođenja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osnovne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medicinske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evidencije</w:t>
      </w:r>
      <w:proofErr w:type="spellEnd"/>
      <w:r w:rsidRPr="00C237A7">
        <w:rPr>
          <w:lang w:val="fr-FR"/>
        </w:rPr>
        <w:t>.</w:t>
      </w:r>
    </w:p>
    <w:p w14:paraId="3C8D3C3C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11</w:t>
      </w:r>
    </w:p>
    <w:p w14:paraId="114CA12B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(1) </w:t>
      </w:r>
      <w:proofErr w:type="spellStart"/>
      <w:r w:rsidRPr="00C237A7">
        <w:rPr>
          <w:lang w:val="fr-FR"/>
        </w:rPr>
        <w:t>Podatke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P-3 </w:t>
      </w:r>
      <w:proofErr w:type="spellStart"/>
      <w:r w:rsidRPr="00C237A7">
        <w:rPr>
          <w:lang w:val="fr-FR"/>
        </w:rPr>
        <w:t>unosi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poslodavac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kojeg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osiguranik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zaposlen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kojeg</w:t>
      </w:r>
      <w:proofErr w:type="spellEnd"/>
      <w:r w:rsidRPr="00C237A7">
        <w:rPr>
          <w:lang w:val="fr-FR"/>
        </w:rPr>
        <w:t xml:space="preserve"> je bio </w:t>
      </w:r>
      <w:proofErr w:type="spellStart"/>
      <w:r w:rsidRPr="00C237A7">
        <w:rPr>
          <w:lang w:val="fr-FR"/>
        </w:rPr>
        <w:t>zaposlen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prestanka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osiguranja</w:t>
      </w:r>
      <w:proofErr w:type="spellEnd"/>
      <w:r w:rsidRPr="00C237A7">
        <w:rPr>
          <w:lang w:val="fr-FR"/>
        </w:rPr>
        <w:t xml:space="preserve">, a </w:t>
      </w:r>
      <w:proofErr w:type="spellStart"/>
      <w:r w:rsidRPr="00C237A7">
        <w:rPr>
          <w:lang w:val="fr-FR"/>
        </w:rPr>
        <w:t>obavezni</w:t>
      </w:r>
      <w:proofErr w:type="spellEnd"/>
      <w:r w:rsidRPr="00C237A7">
        <w:rPr>
          <w:lang w:val="fr-FR"/>
        </w:rPr>
        <w:t xml:space="preserve"> su: </w:t>
      </w:r>
      <w:proofErr w:type="spellStart"/>
      <w:r w:rsidRPr="00C237A7">
        <w:rPr>
          <w:lang w:val="fr-FR"/>
        </w:rPr>
        <w:t>lični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podaci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osiguraniku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radnom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mjestu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kojem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je radio, </w:t>
      </w:r>
      <w:proofErr w:type="spellStart"/>
      <w:r w:rsidRPr="00C237A7">
        <w:rPr>
          <w:lang w:val="fr-FR"/>
        </w:rPr>
        <w:t>opis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tehnološkog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radnog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procesa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organizacija</w:t>
      </w:r>
      <w:proofErr w:type="spellEnd"/>
      <w:r w:rsidRPr="00C237A7">
        <w:rPr>
          <w:lang w:val="fr-FR"/>
        </w:rPr>
        <w:t xml:space="preserve"> rada, </w:t>
      </w:r>
      <w:proofErr w:type="spellStart"/>
      <w:r w:rsidRPr="00C237A7">
        <w:rPr>
          <w:lang w:val="fr-FR"/>
        </w:rPr>
        <w:t>opis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sredstava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rad i </w:t>
      </w:r>
      <w:proofErr w:type="spellStart"/>
      <w:r w:rsidRPr="00C237A7">
        <w:rPr>
          <w:lang w:val="fr-FR"/>
        </w:rPr>
        <w:t>sredstava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opreme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zaštitu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radu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opasnosti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štetnosti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radnom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mjestu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procjena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rizika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odnosno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vrste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intenziteta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rizika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koja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sadrži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akt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procjeni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rizika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mjere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posebne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zaštite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zaštite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zdravlja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radnika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radnom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mjestu</w:t>
      </w:r>
      <w:proofErr w:type="spellEnd"/>
      <w:r w:rsidRPr="00C237A7">
        <w:rPr>
          <w:lang w:val="fr-FR"/>
        </w:rPr>
        <w:t>.</w:t>
      </w:r>
    </w:p>
    <w:p w14:paraId="43CF9A28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(2) </w:t>
      </w:r>
      <w:proofErr w:type="spellStart"/>
      <w:r w:rsidRPr="00C237A7">
        <w:rPr>
          <w:lang w:val="fr-FR"/>
        </w:rPr>
        <w:t>Ukoliko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poslodavac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kojeg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podnosilac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 bio </w:t>
      </w:r>
      <w:proofErr w:type="spellStart"/>
      <w:r w:rsidRPr="00C237A7">
        <w:rPr>
          <w:lang w:val="fr-FR"/>
        </w:rPr>
        <w:t>zaposlen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prestao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posluje</w:t>
      </w:r>
      <w:proofErr w:type="spellEnd"/>
      <w:r w:rsidRPr="00C237A7">
        <w:rPr>
          <w:lang w:val="fr-FR"/>
        </w:rPr>
        <w:t xml:space="preserve"> i ako </w:t>
      </w:r>
      <w:proofErr w:type="spellStart"/>
      <w:r w:rsidRPr="00C237A7">
        <w:rPr>
          <w:lang w:val="fr-FR"/>
        </w:rPr>
        <w:t>nema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sljedbenika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koji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bavi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istom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djelatnošću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P-3 </w:t>
      </w:r>
      <w:proofErr w:type="spellStart"/>
      <w:r w:rsidRPr="00C237A7">
        <w:rPr>
          <w:lang w:val="fr-FR"/>
        </w:rPr>
        <w:t>popunjava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</w:t>
      </w:r>
      <w:proofErr w:type="spellEnd"/>
      <w:r w:rsidRPr="00C237A7">
        <w:rPr>
          <w:lang w:val="fr-FR"/>
        </w:rPr>
        <w:t xml:space="preserve"> Fonda </w:t>
      </w:r>
      <w:proofErr w:type="spellStart"/>
      <w:r w:rsidRPr="00C237A7">
        <w:rPr>
          <w:lang w:val="fr-FR"/>
        </w:rPr>
        <w:t>nadležan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kompletiranje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koristeći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podatke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matične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evidencije</w:t>
      </w:r>
      <w:proofErr w:type="spellEnd"/>
      <w:r w:rsidRPr="00C237A7">
        <w:rPr>
          <w:lang w:val="fr-FR"/>
        </w:rPr>
        <w:t>.</w:t>
      </w:r>
    </w:p>
    <w:p w14:paraId="0E59B877" w14:textId="77777777" w:rsidR="00C237A7" w:rsidRPr="00C237A7" w:rsidRDefault="00C237A7" w:rsidP="00C237A7">
      <w:pPr>
        <w:jc w:val="center"/>
        <w:rPr>
          <w:b/>
          <w:bCs/>
        </w:rPr>
      </w:pPr>
      <w:bookmarkStart w:id="15" w:name="str_5"/>
      <w:bookmarkEnd w:id="15"/>
      <w:r w:rsidRPr="00C237A7">
        <w:rPr>
          <w:b/>
          <w:bCs/>
        </w:rPr>
        <w:t xml:space="preserve">2. Rad organa </w:t>
      </w:r>
      <w:proofErr w:type="spellStart"/>
      <w:r w:rsidRPr="00C237A7">
        <w:rPr>
          <w:b/>
          <w:bCs/>
        </w:rPr>
        <w:t>vještačenja</w:t>
      </w:r>
      <w:proofErr w:type="spellEnd"/>
      <w:r w:rsidRPr="00C237A7">
        <w:rPr>
          <w:b/>
          <w:bCs/>
        </w:rPr>
        <w:t xml:space="preserve"> u </w:t>
      </w:r>
      <w:proofErr w:type="spellStart"/>
      <w:r w:rsidRPr="00C237A7">
        <w:rPr>
          <w:b/>
          <w:bCs/>
        </w:rPr>
        <w:t>prvom</w:t>
      </w:r>
      <w:proofErr w:type="spellEnd"/>
      <w:r w:rsidRPr="00C237A7">
        <w:rPr>
          <w:b/>
          <w:bCs/>
        </w:rPr>
        <w:t xml:space="preserve"> </w:t>
      </w:r>
      <w:proofErr w:type="spellStart"/>
      <w:r w:rsidRPr="00C237A7">
        <w:rPr>
          <w:b/>
          <w:bCs/>
        </w:rPr>
        <w:t>stepenu</w:t>
      </w:r>
      <w:proofErr w:type="spellEnd"/>
    </w:p>
    <w:p w14:paraId="23066F18" w14:textId="77777777" w:rsidR="00C237A7" w:rsidRPr="00C237A7" w:rsidRDefault="00C237A7" w:rsidP="00C237A7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12</w:t>
      </w:r>
    </w:p>
    <w:p w14:paraId="48E0B898" w14:textId="77777777" w:rsidR="00C237A7" w:rsidRPr="00C237A7" w:rsidRDefault="00C237A7" w:rsidP="00C237A7">
      <w:pPr>
        <w:jc w:val="center"/>
      </w:pPr>
      <w:r w:rsidRPr="00C237A7">
        <w:t xml:space="preserve">(1) Po </w:t>
      </w:r>
      <w:proofErr w:type="spellStart"/>
      <w:r w:rsidRPr="00C237A7">
        <w:t>prijemu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 xml:space="preserve"> s </w:t>
      </w:r>
      <w:proofErr w:type="spellStart"/>
      <w:r w:rsidRPr="00C237A7">
        <w:t>kompletiranom</w:t>
      </w:r>
      <w:proofErr w:type="spellEnd"/>
      <w:r w:rsidRPr="00C237A7">
        <w:t xml:space="preserve"> </w:t>
      </w:r>
      <w:proofErr w:type="spellStart"/>
      <w:r w:rsidRPr="00C237A7">
        <w:t>dokumentacijom</w:t>
      </w:r>
      <w:proofErr w:type="spellEnd"/>
      <w:r w:rsidRPr="00C237A7">
        <w:t xml:space="preserve">, </w:t>
      </w:r>
      <w:proofErr w:type="spellStart"/>
      <w:r w:rsidRPr="00C237A7">
        <w:t>vještak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, u </w:t>
      </w:r>
      <w:proofErr w:type="spellStart"/>
      <w:r w:rsidRPr="00C237A7">
        <w:t>roku</w:t>
      </w:r>
      <w:proofErr w:type="spellEnd"/>
      <w:r w:rsidRPr="00C237A7">
        <w:t xml:space="preserve"> od </w:t>
      </w:r>
      <w:proofErr w:type="spellStart"/>
      <w:r w:rsidRPr="00C237A7">
        <w:t>osam</w:t>
      </w:r>
      <w:proofErr w:type="spellEnd"/>
      <w:r w:rsidRPr="00C237A7">
        <w:t xml:space="preserve"> dana od </w:t>
      </w:r>
      <w:proofErr w:type="spellStart"/>
      <w:r w:rsidRPr="00C237A7">
        <w:t>prijema</w:t>
      </w:r>
      <w:proofErr w:type="spellEnd"/>
      <w:r w:rsidRPr="00C237A7">
        <w:t xml:space="preserve">, </w:t>
      </w:r>
      <w:proofErr w:type="spellStart"/>
      <w:r w:rsidRPr="00C237A7">
        <w:t>utvrđuje</w:t>
      </w:r>
      <w:proofErr w:type="spellEnd"/>
      <w:r w:rsidRPr="00C237A7">
        <w:t xml:space="preserve"> </w:t>
      </w:r>
      <w:proofErr w:type="spellStart"/>
      <w:r w:rsidRPr="00C237A7">
        <w:t>izvornost</w:t>
      </w:r>
      <w:proofErr w:type="spellEnd"/>
      <w:r w:rsidRPr="00C237A7">
        <w:t xml:space="preserve">, </w:t>
      </w:r>
      <w:proofErr w:type="spellStart"/>
      <w:r w:rsidRPr="00C237A7">
        <w:t>originalnost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lastRenderedPageBreak/>
        <w:t>kompletnost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</w:t>
      </w:r>
      <w:proofErr w:type="spellStart"/>
      <w:r w:rsidRPr="00C237A7">
        <w:t>neophodne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s </w:t>
      </w:r>
      <w:proofErr w:type="spellStart"/>
      <w:r w:rsidRPr="00C237A7">
        <w:t>Listom</w:t>
      </w:r>
      <w:proofErr w:type="spellEnd"/>
      <w:r w:rsidRPr="00C237A7">
        <w:t xml:space="preserve"> </w:t>
      </w:r>
      <w:proofErr w:type="spellStart"/>
      <w:r w:rsidRPr="00C237A7">
        <w:t>obavezne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verifikaciju</w:t>
      </w:r>
      <w:proofErr w:type="spellEnd"/>
      <w:r w:rsidRPr="00C237A7">
        <w:t xml:space="preserve"> </w:t>
      </w:r>
      <w:proofErr w:type="spellStart"/>
      <w:r w:rsidRPr="00C237A7">
        <w:t>dijagnoza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</w:t>
      </w:r>
      <w:proofErr w:type="spellStart"/>
      <w:r w:rsidRPr="00C237A7">
        <w:t>utiču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>.</w:t>
      </w:r>
    </w:p>
    <w:p w14:paraId="701686FE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vještak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utvrdi</w:t>
      </w:r>
      <w:proofErr w:type="spellEnd"/>
      <w:r w:rsidRPr="00C237A7">
        <w:t xml:space="preserve"> da </w:t>
      </w: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radna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 </w:t>
      </w:r>
      <w:proofErr w:type="spellStart"/>
      <w:r w:rsidRPr="00C237A7">
        <w:t>nije</w:t>
      </w:r>
      <w:proofErr w:type="spellEnd"/>
      <w:r w:rsidRPr="00C237A7">
        <w:t xml:space="preserve"> </w:t>
      </w:r>
      <w:proofErr w:type="spellStart"/>
      <w:r w:rsidRPr="00C237A7">
        <w:t>kompletirana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ovom</w:t>
      </w:r>
      <w:proofErr w:type="spellEnd"/>
      <w:r w:rsidRPr="00C237A7">
        <w:t xml:space="preserve"> </w:t>
      </w:r>
      <w:proofErr w:type="spellStart"/>
      <w:r w:rsidRPr="00C237A7">
        <w:t>uredbom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da </w:t>
      </w:r>
      <w:proofErr w:type="spellStart"/>
      <w:r w:rsidRPr="00C237A7">
        <w:t>nije</w:t>
      </w:r>
      <w:proofErr w:type="spellEnd"/>
      <w:r w:rsidRPr="00C237A7">
        <w:t xml:space="preserve"> </w:t>
      </w:r>
      <w:proofErr w:type="spellStart"/>
      <w:r w:rsidRPr="00C237A7">
        <w:t>dovoljna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 xml:space="preserve">, </w:t>
      </w:r>
      <w:proofErr w:type="spellStart"/>
      <w:r w:rsidRPr="00C237A7">
        <w:t>utvrđene</w:t>
      </w:r>
      <w:proofErr w:type="spellEnd"/>
      <w:r w:rsidRPr="00C237A7">
        <w:t xml:space="preserve"> </w:t>
      </w:r>
      <w:proofErr w:type="spellStart"/>
      <w:r w:rsidRPr="00C237A7">
        <w:t>nedostatke</w:t>
      </w:r>
      <w:proofErr w:type="spellEnd"/>
      <w:r w:rsidRPr="00C237A7">
        <w:t xml:space="preserve"> </w:t>
      </w:r>
      <w:proofErr w:type="spellStart"/>
      <w:r w:rsidRPr="00C237A7">
        <w:t>unosi</w:t>
      </w:r>
      <w:proofErr w:type="spellEnd"/>
      <w:r w:rsidRPr="00C237A7">
        <w:t xml:space="preserve"> u </w:t>
      </w:r>
      <w:proofErr w:type="spellStart"/>
      <w:r w:rsidRPr="00C237A7">
        <w:t>Obrazac</w:t>
      </w:r>
      <w:proofErr w:type="spellEnd"/>
      <w:r w:rsidRPr="00C237A7">
        <w:t xml:space="preserve"> P-4 - </w:t>
      </w:r>
      <w:proofErr w:type="spellStart"/>
      <w:r w:rsidRPr="00C237A7">
        <w:t>Kompletiranje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Obrazac</w:t>
      </w:r>
      <w:proofErr w:type="spellEnd"/>
      <w:r w:rsidRPr="00C237A7">
        <w:t xml:space="preserve"> P-4), </w:t>
      </w:r>
      <w:proofErr w:type="spellStart"/>
      <w:r w:rsidRPr="00C237A7">
        <w:t>preporučuje</w:t>
      </w:r>
      <w:proofErr w:type="spellEnd"/>
      <w:r w:rsidRPr="00C237A7">
        <w:t xml:space="preserve"> </w:t>
      </w:r>
      <w:proofErr w:type="spellStart"/>
      <w:r w:rsidRPr="00C237A7">
        <w:t>način</w:t>
      </w:r>
      <w:proofErr w:type="spellEnd"/>
      <w:r w:rsidRPr="00C237A7">
        <w:t xml:space="preserve"> </w:t>
      </w:r>
      <w:proofErr w:type="spellStart"/>
      <w:r w:rsidRPr="00C237A7">
        <w:t>otklanjanja</w:t>
      </w:r>
      <w:proofErr w:type="spellEnd"/>
      <w:r w:rsidRPr="00C237A7">
        <w:t xml:space="preserve"> </w:t>
      </w:r>
      <w:proofErr w:type="spellStart"/>
      <w:r w:rsidRPr="00C237A7">
        <w:t>utvrđenih</w:t>
      </w:r>
      <w:proofErr w:type="spellEnd"/>
      <w:r w:rsidRPr="00C237A7">
        <w:t xml:space="preserve"> </w:t>
      </w:r>
      <w:proofErr w:type="spellStart"/>
      <w:r w:rsidRPr="00C237A7">
        <w:t>nedostataka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predmet</w:t>
      </w:r>
      <w:proofErr w:type="spellEnd"/>
      <w:r w:rsidRPr="00C237A7">
        <w:t xml:space="preserve"> </w:t>
      </w:r>
      <w:proofErr w:type="spellStart"/>
      <w:r w:rsidRPr="00C237A7">
        <w:t>dostavlja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rješavanja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>.</w:t>
      </w:r>
    </w:p>
    <w:p w14:paraId="2B45AE11" w14:textId="77777777" w:rsidR="00C237A7" w:rsidRPr="00C237A7" w:rsidRDefault="00C237A7" w:rsidP="00C237A7">
      <w:pPr>
        <w:jc w:val="center"/>
      </w:pPr>
      <w:r w:rsidRPr="00C237A7">
        <w:t xml:space="preserve">(3) Organ </w:t>
      </w:r>
      <w:proofErr w:type="spellStart"/>
      <w:r w:rsidRPr="00C237A7">
        <w:t>rješavanja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dostavlja</w:t>
      </w:r>
      <w:proofErr w:type="spellEnd"/>
      <w:r w:rsidRPr="00C237A7">
        <w:t xml:space="preserve"> </w:t>
      </w:r>
      <w:proofErr w:type="spellStart"/>
      <w:r w:rsidRPr="00C237A7">
        <w:t>Obrazac</w:t>
      </w:r>
      <w:proofErr w:type="spellEnd"/>
      <w:r w:rsidRPr="00C237A7">
        <w:t xml:space="preserve"> P-4,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odgovarajućom</w:t>
      </w:r>
      <w:proofErr w:type="spellEnd"/>
      <w:r w:rsidRPr="00C237A7">
        <w:t xml:space="preserve"> </w:t>
      </w:r>
      <w:proofErr w:type="spellStart"/>
      <w:r w:rsidRPr="00C237A7">
        <w:t>dokumentacijom</w:t>
      </w:r>
      <w:proofErr w:type="spellEnd"/>
      <w:r w:rsidRPr="00C237A7">
        <w:t xml:space="preserve">, </w:t>
      </w:r>
      <w:proofErr w:type="spellStart"/>
      <w:r w:rsidRPr="00C237A7">
        <w:t>doktoru</w:t>
      </w:r>
      <w:proofErr w:type="spellEnd"/>
      <w:r w:rsidRPr="00C237A7">
        <w:t xml:space="preserve"> </w:t>
      </w:r>
      <w:proofErr w:type="spellStart"/>
      <w:r w:rsidRPr="00C237A7">
        <w:t>porodične</w:t>
      </w:r>
      <w:proofErr w:type="spellEnd"/>
      <w:r w:rsidRPr="00C237A7">
        <w:t xml:space="preserve"> medicine </w:t>
      </w:r>
      <w:proofErr w:type="spellStart"/>
      <w:r w:rsidRPr="00C237A7">
        <w:t>i</w:t>
      </w:r>
      <w:proofErr w:type="spellEnd"/>
      <w:r w:rsidRPr="00C237A7">
        <w:t>/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poslodavcu</w:t>
      </w:r>
      <w:proofErr w:type="spellEnd"/>
      <w:r w:rsidRPr="00C237A7">
        <w:t xml:space="preserve">, u </w:t>
      </w:r>
      <w:proofErr w:type="spellStart"/>
      <w:r w:rsidRPr="00C237A7">
        <w:t>zavisnosti</w:t>
      </w:r>
      <w:proofErr w:type="spellEnd"/>
      <w:r w:rsidRPr="00C237A7">
        <w:t xml:space="preserve"> ko je </w:t>
      </w:r>
      <w:proofErr w:type="spellStart"/>
      <w:r w:rsidRPr="00C237A7">
        <w:t>nadležan</w:t>
      </w:r>
      <w:proofErr w:type="spellEnd"/>
      <w:r w:rsidRPr="00C237A7">
        <w:t xml:space="preserve"> da </w:t>
      </w:r>
      <w:proofErr w:type="spellStart"/>
      <w:r w:rsidRPr="00C237A7">
        <w:t>otkloni</w:t>
      </w:r>
      <w:proofErr w:type="spellEnd"/>
      <w:r w:rsidRPr="00C237A7">
        <w:t xml:space="preserve"> </w:t>
      </w:r>
      <w:proofErr w:type="spellStart"/>
      <w:r w:rsidRPr="00C237A7">
        <w:t>utvrđene</w:t>
      </w:r>
      <w:proofErr w:type="spellEnd"/>
      <w:r w:rsidRPr="00C237A7">
        <w:t xml:space="preserve"> </w:t>
      </w:r>
      <w:proofErr w:type="spellStart"/>
      <w:r w:rsidRPr="00C237A7">
        <w:t>nedostatke</w:t>
      </w:r>
      <w:proofErr w:type="spellEnd"/>
      <w:r w:rsidRPr="00C237A7">
        <w:t>.</w:t>
      </w:r>
    </w:p>
    <w:p w14:paraId="2B339C51" w14:textId="77777777" w:rsidR="00C237A7" w:rsidRPr="00C237A7" w:rsidRDefault="00C237A7" w:rsidP="00C237A7">
      <w:pPr>
        <w:jc w:val="center"/>
      </w:pPr>
      <w:r w:rsidRPr="00C237A7">
        <w:t xml:space="preserve">(4) </w:t>
      </w:r>
      <w:proofErr w:type="spellStart"/>
      <w:r w:rsidRPr="00C237A7">
        <w:t>Doktor</w:t>
      </w:r>
      <w:proofErr w:type="spellEnd"/>
      <w:r w:rsidRPr="00C237A7">
        <w:t xml:space="preserve"> </w:t>
      </w:r>
      <w:proofErr w:type="spellStart"/>
      <w:r w:rsidRPr="00C237A7">
        <w:t>porodične</w:t>
      </w:r>
      <w:proofErr w:type="spellEnd"/>
      <w:r w:rsidRPr="00C237A7">
        <w:t xml:space="preserve"> medicine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poslodavac</w:t>
      </w:r>
      <w:proofErr w:type="spellEnd"/>
      <w:r w:rsidRPr="00C237A7">
        <w:t xml:space="preserve"> </w:t>
      </w:r>
      <w:proofErr w:type="spellStart"/>
      <w:r w:rsidRPr="00C237A7">
        <w:t>obavezni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da </w:t>
      </w:r>
      <w:proofErr w:type="spellStart"/>
      <w:r w:rsidRPr="00C237A7">
        <w:t>kompletiraju</w:t>
      </w:r>
      <w:proofErr w:type="spellEnd"/>
      <w:r w:rsidRPr="00C237A7">
        <w:t xml:space="preserve"> </w:t>
      </w:r>
      <w:proofErr w:type="spellStart"/>
      <w:r w:rsidRPr="00C237A7">
        <w:t>medicinsku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radnu</w:t>
      </w:r>
      <w:proofErr w:type="spellEnd"/>
      <w:r w:rsidRPr="00C237A7">
        <w:t xml:space="preserve"> </w:t>
      </w:r>
      <w:proofErr w:type="spellStart"/>
      <w:r w:rsidRPr="00C237A7">
        <w:t>dokumentaciju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preporukama</w:t>
      </w:r>
      <w:proofErr w:type="spellEnd"/>
      <w:r w:rsidRPr="00C237A7">
        <w:t xml:space="preserve"> </w:t>
      </w:r>
      <w:proofErr w:type="spellStart"/>
      <w:r w:rsidRPr="00C237A7">
        <w:t>vještaka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>.</w:t>
      </w:r>
    </w:p>
    <w:p w14:paraId="7600969B" w14:textId="77777777" w:rsidR="00C237A7" w:rsidRPr="00C237A7" w:rsidRDefault="00C237A7" w:rsidP="00C237A7">
      <w:pPr>
        <w:jc w:val="center"/>
      </w:pPr>
      <w:r w:rsidRPr="00C237A7">
        <w:t xml:space="preserve">(5) </w:t>
      </w:r>
      <w:proofErr w:type="spellStart"/>
      <w:r w:rsidRPr="00C237A7">
        <w:t>Dopunjenu</w:t>
      </w:r>
      <w:proofErr w:type="spellEnd"/>
      <w:r w:rsidRPr="00C237A7">
        <w:t xml:space="preserve"> </w:t>
      </w:r>
      <w:proofErr w:type="spellStart"/>
      <w:r w:rsidRPr="00C237A7">
        <w:t>medicinsku</w:t>
      </w:r>
      <w:proofErr w:type="spellEnd"/>
      <w:r w:rsidRPr="00C237A7">
        <w:t xml:space="preserve"> </w:t>
      </w:r>
      <w:proofErr w:type="spellStart"/>
      <w:r w:rsidRPr="00C237A7">
        <w:t>dokumentaciju</w:t>
      </w:r>
      <w:proofErr w:type="spellEnd"/>
      <w:r w:rsidRPr="00C237A7">
        <w:t xml:space="preserve">, po </w:t>
      </w:r>
      <w:proofErr w:type="spellStart"/>
      <w:r w:rsidRPr="00C237A7">
        <w:t>preporuci</w:t>
      </w:r>
      <w:proofErr w:type="spellEnd"/>
      <w:r w:rsidRPr="00C237A7">
        <w:t xml:space="preserve"> </w:t>
      </w:r>
      <w:proofErr w:type="spellStart"/>
      <w:r w:rsidRPr="00C237A7">
        <w:t>vještaka</w:t>
      </w:r>
      <w:proofErr w:type="spellEnd"/>
      <w:r w:rsidRPr="00C237A7">
        <w:t xml:space="preserve">, </w:t>
      </w:r>
      <w:proofErr w:type="spellStart"/>
      <w:r w:rsidRPr="00C237A7">
        <w:t>doktor</w:t>
      </w:r>
      <w:proofErr w:type="spellEnd"/>
      <w:r w:rsidRPr="00C237A7">
        <w:t xml:space="preserve"> </w:t>
      </w:r>
      <w:proofErr w:type="spellStart"/>
      <w:r w:rsidRPr="00C237A7">
        <w:t>porodične</w:t>
      </w:r>
      <w:proofErr w:type="spellEnd"/>
      <w:r w:rsidRPr="00C237A7">
        <w:t xml:space="preserve"> medicine </w:t>
      </w:r>
      <w:proofErr w:type="spellStart"/>
      <w:r w:rsidRPr="00C237A7">
        <w:t>evidentira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Obrascu</w:t>
      </w:r>
      <w:proofErr w:type="spellEnd"/>
      <w:r w:rsidRPr="00C237A7">
        <w:t xml:space="preserve"> P-2, </w:t>
      </w:r>
      <w:proofErr w:type="spellStart"/>
      <w:r w:rsidRPr="00C237A7">
        <w:t>prilaže</w:t>
      </w:r>
      <w:proofErr w:type="spellEnd"/>
      <w:r w:rsidRPr="00C237A7">
        <w:t xml:space="preserve"> je </w:t>
      </w:r>
      <w:proofErr w:type="spellStart"/>
      <w:r w:rsidRPr="00C237A7">
        <w:t>uz</w:t>
      </w:r>
      <w:proofErr w:type="spellEnd"/>
      <w:r w:rsidRPr="00C237A7">
        <w:t xml:space="preserve"> </w:t>
      </w:r>
      <w:proofErr w:type="spellStart"/>
      <w:r w:rsidRPr="00C237A7">
        <w:t>Obrazac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dostavlja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rješavanja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, koji je </w:t>
      </w:r>
      <w:proofErr w:type="spellStart"/>
      <w:r w:rsidRPr="00C237A7">
        <w:t>prosljeđuje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>.</w:t>
      </w:r>
    </w:p>
    <w:p w14:paraId="0F9EA795" w14:textId="77777777" w:rsidR="00C237A7" w:rsidRPr="00C237A7" w:rsidRDefault="00C237A7" w:rsidP="00C237A7">
      <w:pPr>
        <w:jc w:val="center"/>
      </w:pPr>
      <w:r w:rsidRPr="00C237A7">
        <w:t xml:space="preserve">(6) </w:t>
      </w:r>
      <w:proofErr w:type="spellStart"/>
      <w:r w:rsidRPr="00C237A7">
        <w:t>Dopunjenu</w:t>
      </w:r>
      <w:proofErr w:type="spellEnd"/>
      <w:r w:rsidRPr="00C237A7">
        <w:t xml:space="preserve"> </w:t>
      </w:r>
      <w:proofErr w:type="spellStart"/>
      <w:r w:rsidRPr="00C237A7">
        <w:t>radnu</w:t>
      </w:r>
      <w:proofErr w:type="spellEnd"/>
      <w:r w:rsidRPr="00C237A7">
        <w:t xml:space="preserve"> </w:t>
      </w:r>
      <w:proofErr w:type="spellStart"/>
      <w:r w:rsidRPr="00C237A7">
        <w:t>dokumentaciju</w:t>
      </w:r>
      <w:proofErr w:type="spellEnd"/>
      <w:r w:rsidRPr="00C237A7">
        <w:t xml:space="preserve">, po </w:t>
      </w:r>
      <w:proofErr w:type="spellStart"/>
      <w:r w:rsidRPr="00C237A7">
        <w:t>preporuci</w:t>
      </w:r>
      <w:proofErr w:type="spellEnd"/>
      <w:r w:rsidRPr="00C237A7">
        <w:t xml:space="preserve"> </w:t>
      </w:r>
      <w:proofErr w:type="spellStart"/>
      <w:r w:rsidRPr="00C237A7">
        <w:t>vještaka</w:t>
      </w:r>
      <w:proofErr w:type="spellEnd"/>
      <w:r w:rsidRPr="00C237A7">
        <w:t xml:space="preserve">, </w:t>
      </w:r>
      <w:proofErr w:type="spellStart"/>
      <w:r w:rsidRPr="00C237A7">
        <w:t>poslodavac</w:t>
      </w:r>
      <w:proofErr w:type="spellEnd"/>
      <w:r w:rsidRPr="00C237A7">
        <w:t xml:space="preserve"> </w:t>
      </w:r>
      <w:proofErr w:type="spellStart"/>
      <w:r w:rsidRPr="00C237A7">
        <w:t>evidentira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Obrascu</w:t>
      </w:r>
      <w:proofErr w:type="spellEnd"/>
      <w:r w:rsidRPr="00C237A7">
        <w:t xml:space="preserve"> P-3, </w:t>
      </w:r>
      <w:proofErr w:type="spellStart"/>
      <w:r w:rsidRPr="00C237A7">
        <w:t>prilaže</w:t>
      </w:r>
      <w:proofErr w:type="spellEnd"/>
      <w:r w:rsidRPr="00C237A7">
        <w:t xml:space="preserve"> je </w:t>
      </w:r>
      <w:proofErr w:type="spellStart"/>
      <w:r w:rsidRPr="00C237A7">
        <w:t>uz</w:t>
      </w:r>
      <w:proofErr w:type="spellEnd"/>
      <w:r w:rsidRPr="00C237A7">
        <w:t xml:space="preserve"> </w:t>
      </w:r>
      <w:proofErr w:type="spellStart"/>
      <w:r w:rsidRPr="00C237A7">
        <w:t>Obrazac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dostavlja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rješavanja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, koji je </w:t>
      </w:r>
      <w:proofErr w:type="spellStart"/>
      <w:r w:rsidRPr="00C237A7">
        <w:t>prosljeđuje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>.</w:t>
      </w:r>
    </w:p>
    <w:p w14:paraId="548FA890" w14:textId="77777777" w:rsidR="00C237A7" w:rsidRPr="00C237A7" w:rsidRDefault="00C237A7" w:rsidP="00C237A7">
      <w:pPr>
        <w:jc w:val="center"/>
      </w:pPr>
      <w:r w:rsidRPr="00C237A7">
        <w:t xml:space="preserve">(7)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podnosilac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 xml:space="preserve">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7. </w:t>
      </w:r>
      <w:proofErr w:type="spellStart"/>
      <w:r w:rsidRPr="00C237A7">
        <w:t>stav</w:t>
      </w:r>
      <w:proofErr w:type="spellEnd"/>
      <w:r w:rsidRPr="00C237A7">
        <w:t xml:space="preserve"> 1.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 </w:t>
      </w:r>
      <w:proofErr w:type="spellStart"/>
      <w:r w:rsidRPr="00C237A7">
        <w:t>odbije</w:t>
      </w:r>
      <w:proofErr w:type="spellEnd"/>
      <w:r w:rsidRPr="00C237A7">
        <w:t xml:space="preserve"> da </w:t>
      </w:r>
      <w:proofErr w:type="spellStart"/>
      <w:r w:rsidRPr="00C237A7">
        <w:t>otkloni</w:t>
      </w:r>
      <w:proofErr w:type="spellEnd"/>
      <w:r w:rsidRPr="00C237A7">
        <w:t xml:space="preserve"> </w:t>
      </w:r>
      <w:proofErr w:type="spellStart"/>
      <w:r w:rsidRPr="00C237A7">
        <w:t>nedostatke</w:t>
      </w:r>
      <w:proofErr w:type="spellEnd"/>
      <w:r w:rsidRPr="00C237A7">
        <w:t xml:space="preserve"> u </w:t>
      </w:r>
      <w:proofErr w:type="spellStart"/>
      <w:r w:rsidRPr="00C237A7">
        <w:t>vezi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medicinskom</w:t>
      </w:r>
      <w:proofErr w:type="spellEnd"/>
      <w:r w:rsidRPr="00C237A7">
        <w:t xml:space="preserve"> </w:t>
      </w:r>
      <w:proofErr w:type="spellStart"/>
      <w:r w:rsidRPr="00C237A7">
        <w:t>dokumentacijom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je </w:t>
      </w:r>
      <w:proofErr w:type="spellStart"/>
      <w:r w:rsidRPr="00C237A7">
        <w:t>ukazao</w:t>
      </w:r>
      <w:proofErr w:type="spellEnd"/>
      <w:r w:rsidRPr="00C237A7">
        <w:t xml:space="preserve"> </w:t>
      </w:r>
      <w:proofErr w:type="spellStart"/>
      <w:r w:rsidRPr="00C237A7">
        <w:t>doktor</w:t>
      </w:r>
      <w:proofErr w:type="spellEnd"/>
      <w:r w:rsidRPr="00C237A7">
        <w:t xml:space="preserve"> </w:t>
      </w:r>
      <w:proofErr w:type="spellStart"/>
      <w:r w:rsidRPr="00C237A7">
        <w:t>porodične</w:t>
      </w:r>
      <w:proofErr w:type="spellEnd"/>
      <w:r w:rsidRPr="00C237A7">
        <w:t xml:space="preserve"> medicine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insistira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, </w:t>
      </w:r>
      <w:proofErr w:type="spellStart"/>
      <w:r w:rsidRPr="00C237A7">
        <w:t>doktor</w:t>
      </w:r>
      <w:proofErr w:type="spellEnd"/>
      <w:r w:rsidRPr="00C237A7">
        <w:t xml:space="preserve"> </w:t>
      </w:r>
      <w:proofErr w:type="spellStart"/>
      <w:r w:rsidRPr="00C237A7">
        <w:t>porodične</w:t>
      </w:r>
      <w:proofErr w:type="spellEnd"/>
      <w:r w:rsidRPr="00C237A7">
        <w:t xml:space="preserve"> medicine to </w:t>
      </w:r>
      <w:proofErr w:type="spellStart"/>
      <w:r w:rsidRPr="00C237A7">
        <w:t>evidentira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Obrascu</w:t>
      </w:r>
      <w:proofErr w:type="spellEnd"/>
      <w:r w:rsidRPr="00C237A7">
        <w:t xml:space="preserve"> P-2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ponovo</w:t>
      </w:r>
      <w:proofErr w:type="spellEnd"/>
      <w:r w:rsidRPr="00C237A7">
        <w:t xml:space="preserve"> </w:t>
      </w:r>
      <w:proofErr w:type="spellStart"/>
      <w:r w:rsidRPr="00C237A7">
        <w:t>upućuje</w:t>
      </w:r>
      <w:proofErr w:type="spellEnd"/>
      <w:r w:rsidRPr="00C237A7">
        <w:t xml:space="preserve"> </w:t>
      </w:r>
      <w:proofErr w:type="spellStart"/>
      <w:r w:rsidRPr="00C237A7">
        <w:t>dokumentaciju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rješavanja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, koji je </w:t>
      </w:r>
      <w:proofErr w:type="spellStart"/>
      <w:r w:rsidRPr="00C237A7">
        <w:t>prosljeđuje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>.</w:t>
      </w:r>
    </w:p>
    <w:p w14:paraId="26428750" w14:textId="77777777" w:rsidR="00C237A7" w:rsidRPr="00C237A7" w:rsidRDefault="00C237A7" w:rsidP="00C237A7">
      <w:pPr>
        <w:jc w:val="center"/>
      </w:pPr>
      <w:r w:rsidRPr="00C237A7">
        <w:t xml:space="preserve">(8) </w:t>
      </w:r>
      <w:proofErr w:type="spellStart"/>
      <w:r w:rsidRPr="00C237A7">
        <w:t>Obrazac</w:t>
      </w:r>
      <w:proofErr w:type="spellEnd"/>
      <w:r w:rsidRPr="00C237A7">
        <w:t xml:space="preserve"> P-4 </w:t>
      </w:r>
      <w:proofErr w:type="spellStart"/>
      <w:r w:rsidRPr="00C237A7">
        <w:t>nalazi</w:t>
      </w:r>
      <w:proofErr w:type="spellEnd"/>
      <w:r w:rsidRPr="00C237A7">
        <w:t xml:space="preserve"> se u </w:t>
      </w:r>
      <w:proofErr w:type="spellStart"/>
      <w:r w:rsidRPr="00C237A7">
        <w:t>Prilogu</w:t>
      </w:r>
      <w:proofErr w:type="spellEnd"/>
      <w:r w:rsidRPr="00C237A7">
        <w:t xml:space="preserve"> 1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>.</w:t>
      </w:r>
    </w:p>
    <w:p w14:paraId="614DCA39" w14:textId="77777777" w:rsidR="00C237A7" w:rsidRPr="00C237A7" w:rsidRDefault="00C237A7" w:rsidP="00C237A7">
      <w:pPr>
        <w:jc w:val="center"/>
        <w:rPr>
          <w:b/>
          <w:bCs/>
        </w:rPr>
      </w:pPr>
      <w:bookmarkStart w:id="17" w:name="clan_13"/>
      <w:bookmarkEnd w:id="17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13</w:t>
      </w:r>
    </w:p>
    <w:p w14:paraId="0053D576" w14:textId="77777777" w:rsidR="00C237A7" w:rsidRPr="00C237A7" w:rsidRDefault="00C237A7" w:rsidP="00C237A7">
      <w:pPr>
        <w:jc w:val="center"/>
      </w:pPr>
      <w:proofErr w:type="spellStart"/>
      <w:r w:rsidRPr="00C237A7">
        <w:t>Vještačenje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obavlja</w:t>
      </w:r>
      <w:proofErr w:type="spellEnd"/>
      <w:r w:rsidRPr="00C237A7">
        <w:t xml:space="preserve"> </w:t>
      </w:r>
      <w:proofErr w:type="spellStart"/>
      <w:r w:rsidRPr="00C237A7">
        <w:t>vještak</w:t>
      </w:r>
      <w:proofErr w:type="spellEnd"/>
      <w:r w:rsidRPr="00C237A7">
        <w:t xml:space="preserve"> </w:t>
      </w:r>
      <w:proofErr w:type="spellStart"/>
      <w:r w:rsidRPr="00C237A7">
        <w:t>pojedinac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prvostepenom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) u </w:t>
      </w:r>
      <w:proofErr w:type="spellStart"/>
      <w:r w:rsidRPr="00C237A7">
        <w:t>roku</w:t>
      </w:r>
      <w:proofErr w:type="spellEnd"/>
      <w:r w:rsidRPr="00C237A7">
        <w:t xml:space="preserve"> od 30 dana od dana </w:t>
      </w:r>
      <w:proofErr w:type="spellStart"/>
      <w:r w:rsidRPr="00C237A7">
        <w:t>kada</w:t>
      </w:r>
      <w:proofErr w:type="spellEnd"/>
      <w:r w:rsidRPr="00C237A7">
        <w:t xml:space="preserve"> organ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zaprimi</w:t>
      </w:r>
      <w:proofErr w:type="spellEnd"/>
      <w:r w:rsidRPr="00C237A7">
        <w:t xml:space="preserve"> </w:t>
      </w:r>
      <w:proofErr w:type="spellStart"/>
      <w:r w:rsidRPr="00C237A7">
        <w:t>zahtjev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kompletnom</w:t>
      </w:r>
      <w:proofErr w:type="spellEnd"/>
      <w:r w:rsidRPr="00C237A7">
        <w:t xml:space="preserve"> </w:t>
      </w:r>
      <w:proofErr w:type="spellStart"/>
      <w:r w:rsidRPr="00C237A7">
        <w:t>medicinskom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radnom</w:t>
      </w:r>
      <w:proofErr w:type="spellEnd"/>
      <w:r w:rsidRPr="00C237A7">
        <w:t xml:space="preserve"> </w:t>
      </w:r>
      <w:proofErr w:type="spellStart"/>
      <w:r w:rsidRPr="00C237A7">
        <w:t>dokumentacijom</w:t>
      </w:r>
      <w:proofErr w:type="spellEnd"/>
      <w:r w:rsidRPr="00C237A7">
        <w:t>.</w:t>
      </w:r>
    </w:p>
    <w:p w14:paraId="2B30C0CC" w14:textId="77777777" w:rsidR="00C237A7" w:rsidRPr="00C237A7" w:rsidRDefault="00C237A7" w:rsidP="00C237A7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14</w:t>
      </w:r>
    </w:p>
    <w:p w14:paraId="08611D0B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prvostepenom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obavlja</w:t>
      </w:r>
      <w:proofErr w:type="spellEnd"/>
      <w:r w:rsidRPr="00C237A7">
        <w:t xml:space="preserve">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analize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</w:t>
      </w:r>
      <w:proofErr w:type="spellStart"/>
      <w:r w:rsidRPr="00C237A7">
        <w:t>utvrđene</w:t>
      </w:r>
      <w:proofErr w:type="spellEnd"/>
      <w:r w:rsidRPr="00C237A7">
        <w:t xml:space="preserve"> </w:t>
      </w:r>
      <w:proofErr w:type="spellStart"/>
      <w:r w:rsidRPr="00C237A7">
        <w:t>Listom</w:t>
      </w:r>
      <w:proofErr w:type="spellEnd"/>
      <w:r w:rsidRPr="00C237A7">
        <w:t xml:space="preserve"> </w:t>
      </w:r>
      <w:proofErr w:type="spellStart"/>
      <w:r w:rsidRPr="00C237A7">
        <w:t>obavezne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verifikaciju</w:t>
      </w:r>
      <w:proofErr w:type="spellEnd"/>
      <w:r w:rsidRPr="00C237A7">
        <w:t xml:space="preserve"> </w:t>
      </w:r>
      <w:proofErr w:type="spellStart"/>
      <w:r w:rsidRPr="00C237A7">
        <w:t>dijagnoza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</w:t>
      </w:r>
      <w:proofErr w:type="spellStart"/>
      <w:r w:rsidRPr="00C237A7">
        <w:t>utiču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>.</w:t>
      </w:r>
    </w:p>
    <w:p w14:paraId="10A3E313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Ukoliko</w:t>
      </w:r>
      <w:proofErr w:type="spellEnd"/>
      <w:r w:rsidRPr="00C237A7">
        <w:t xml:space="preserve"> za to </w:t>
      </w:r>
      <w:proofErr w:type="spellStart"/>
      <w:r w:rsidRPr="00C237A7">
        <w:t>postoje</w:t>
      </w:r>
      <w:proofErr w:type="spellEnd"/>
      <w:r w:rsidRPr="00C237A7">
        <w:t xml:space="preserve"> </w:t>
      </w:r>
      <w:proofErr w:type="spellStart"/>
      <w:r w:rsidRPr="00C237A7">
        <w:t>opravdani</w:t>
      </w:r>
      <w:proofErr w:type="spellEnd"/>
      <w:r w:rsidRPr="00C237A7">
        <w:t xml:space="preserve"> </w:t>
      </w:r>
      <w:proofErr w:type="spellStart"/>
      <w:r w:rsidRPr="00C237A7">
        <w:t>razlozi</w:t>
      </w:r>
      <w:proofErr w:type="spellEnd"/>
      <w:r w:rsidRPr="00C237A7">
        <w:t xml:space="preserve">,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prvostepenom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može</w:t>
      </w:r>
      <w:proofErr w:type="spellEnd"/>
      <w:r w:rsidRPr="00C237A7">
        <w:t xml:space="preserve"> </w:t>
      </w:r>
      <w:proofErr w:type="spellStart"/>
      <w:r w:rsidRPr="00C237A7">
        <w:t>izvršiti</w:t>
      </w:r>
      <w:proofErr w:type="spellEnd"/>
      <w:r w:rsidRPr="00C237A7">
        <w:t xml:space="preserve"> </w:t>
      </w:r>
      <w:proofErr w:type="spellStart"/>
      <w:r w:rsidRPr="00C237A7">
        <w:t>neposredni</w:t>
      </w:r>
      <w:proofErr w:type="spellEnd"/>
      <w:r w:rsidRPr="00C237A7">
        <w:t xml:space="preserve"> </w:t>
      </w:r>
      <w:proofErr w:type="spellStart"/>
      <w:r w:rsidRPr="00C237A7">
        <w:t>pregled</w:t>
      </w:r>
      <w:proofErr w:type="spellEnd"/>
      <w:r w:rsidRPr="00C237A7">
        <w:t xml:space="preserve"> </w:t>
      </w:r>
      <w:proofErr w:type="spellStart"/>
      <w:r w:rsidRPr="00C237A7">
        <w:t>podnosioca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 xml:space="preserve"> u </w:t>
      </w:r>
      <w:proofErr w:type="spellStart"/>
      <w:r w:rsidRPr="00C237A7">
        <w:t>prostorijama</w:t>
      </w:r>
      <w:proofErr w:type="spellEnd"/>
      <w:r w:rsidRPr="00C237A7">
        <w:t xml:space="preserve"> Fonda.</w:t>
      </w:r>
    </w:p>
    <w:p w14:paraId="7A4B0C97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Izuzetno</w:t>
      </w:r>
      <w:proofErr w:type="spellEnd"/>
      <w:r w:rsidRPr="00C237A7">
        <w:t xml:space="preserve"> od </w:t>
      </w:r>
      <w:proofErr w:type="spellStart"/>
      <w:r w:rsidRPr="00C237A7">
        <w:t>stava</w:t>
      </w:r>
      <w:proofErr w:type="spellEnd"/>
      <w:r w:rsidRPr="00C237A7">
        <w:t xml:space="preserve"> 2.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, </w:t>
      </w:r>
      <w:proofErr w:type="spellStart"/>
      <w:r w:rsidRPr="00C237A7">
        <w:t>pregled</w:t>
      </w:r>
      <w:proofErr w:type="spellEnd"/>
      <w:r w:rsidRPr="00C237A7">
        <w:t xml:space="preserve"> se </w:t>
      </w:r>
      <w:proofErr w:type="spellStart"/>
      <w:r w:rsidRPr="00C237A7">
        <w:t>može</w:t>
      </w:r>
      <w:proofErr w:type="spellEnd"/>
      <w:r w:rsidRPr="00C237A7">
        <w:t xml:space="preserve"> </w:t>
      </w:r>
      <w:proofErr w:type="spellStart"/>
      <w:r w:rsidRPr="00C237A7">
        <w:t>izvršiti</w:t>
      </w:r>
      <w:proofErr w:type="spellEnd"/>
      <w:r w:rsidRPr="00C237A7">
        <w:t xml:space="preserve"> u </w:t>
      </w:r>
      <w:proofErr w:type="spellStart"/>
      <w:r w:rsidRPr="00C237A7">
        <w:t>stanu</w:t>
      </w:r>
      <w:proofErr w:type="spellEnd"/>
      <w:r w:rsidRPr="00C237A7">
        <w:t xml:space="preserve">, </w:t>
      </w:r>
      <w:proofErr w:type="spellStart"/>
      <w:r w:rsidRPr="00C237A7">
        <w:t>stacionarnoj</w:t>
      </w:r>
      <w:proofErr w:type="spellEnd"/>
      <w:r w:rsidRPr="00C237A7">
        <w:t xml:space="preserve"> </w:t>
      </w:r>
      <w:proofErr w:type="spellStart"/>
      <w:r w:rsidRPr="00C237A7">
        <w:t>ustanovi</w:t>
      </w:r>
      <w:proofErr w:type="spellEnd"/>
      <w:r w:rsidRPr="00C237A7">
        <w:t xml:space="preserve"> (</w:t>
      </w:r>
      <w:proofErr w:type="spellStart"/>
      <w:r w:rsidRPr="00C237A7">
        <w:t>bolnice</w:t>
      </w:r>
      <w:proofErr w:type="spellEnd"/>
      <w:r w:rsidRPr="00C237A7">
        <w:t xml:space="preserve">, </w:t>
      </w:r>
      <w:proofErr w:type="spellStart"/>
      <w:r w:rsidRPr="00C237A7">
        <w:t>gerijatrijski</w:t>
      </w:r>
      <w:proofErr w:type="spellEnd"/>
      <w:r w:rsidRPr="00C237A7">
        <w:t xml:space="preserve"> </w:t>
      </w:r>
      <w:proofErr w:type="spellStart"/>
      <w:r w:rsidRPr="00C237A7">
        <w:t>centri</w:t>
      </w:r>
      <w:proofErr w:type="spellEnd"/>
      <w:r w:rsidRPr="00C237A7">
        <w:t xml:space="preserve">), </w:t>
      </w:r>
      <w:proofErr w:type="spellStart"/>
      <w:r w:rsidRPr="00C237A7">
        <w:t>ustanovi</w:t>
      </w:r>
      <w:proofErr w:type="spellEnd"/>
      <w:r w:rsidRPr="00C237A7">
        <w:t xml:space="preserve"> </w:t>
      </w:r>
      <w:proofErr w:type="spellStart"/>
      <w:r w:rsidRPr="00C237A7">
        <w:t>zatvorskog</w:t>
      </w:r>
      <w:proofErr w:type="spellEnd"/>
      <w:r w:rsidRPr="00C237A7">
        <w:t xml:space="preserve"> </w:t>
      </w:r>
      <w:proofErr w:type="spellStart"/>
      <w:r w:rsidRPr="00C237A7">
        <w:t>tipa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slično</w:t>
      </w:r>
      <w:proofErr w:type="spellEnd"/>
      <w:r w:rsidRPr="00C237A7">
        <w:t>.</w:t>
      </w:r>
    </w:p>
    <w:p w14:paraId="2C2F0201" w14:textId="77777777" w:rsidR="00C237A7" w:rsidRPr="00C237A7" w:rsidRDefault="00C237A7" w:rsidP="00C237A7">
      <w:pPr>
        <w:jc w:val="center"/>
      </w:pPr>
      <w:r w:rsidRPr="00C237A7">
        <w:lastRenderedPageBreak/>
        <w:t xml:space="preserve">(4) </w:t>
      </w:r>
      <w:proofErr w:type="spellStart"/>
      <w:r w:rsidRPr="00C237A7">
        <w:t>Pregled</w:t>
      </w:r>
      <w:proofErr w:type="spellEnd"/>
      <w:r w:rsidRPr="00C237A7">
        <w:t xml:space="preserve">, pored </w:t>
      </w:r>
      <w:proofErr w:type="spellStart"/>
      <w:r w:rsidRPr="00C237A7">
        <w:t>utvrđivanja</w:t>
      </w:r>
      <w:proofErr w:type="spellEnd"/>
      <w:r w:rsidRPr="00C237A7">
        <w:t xml:space="preserve"> </w:t>
      </w:r>
      <w:proofErr w:type="spellStart"/>
      <w:r w:rsidRPr="00C237A7">
        <w:t>identiteta</w:t>
      </w:r>
      <w:proofErr w:type="spellEnd"/>
      <w:r w:rsidRPr="00C237A7">
        <w:t xml:space="preserve">, </w:t>
      </w:r>
      <w:proofErr w:type="spellStart"/>
      <w:r w:rsidRPr="00C237A7">
        <w:t>obuhvata</w:t>
      </w:r>
      <w:proofErr w:type="spellEnd"/>
      <w:r w:rsidRPr="00C237A7">
        <w:t xml:space="preserve">: </w:t>
      </w:r>
      <w:proofErr w:type="spellStart"/>
      <w:r w:rsidRPr="00C237A7">
        <w:t>anamnezu</w:t>
      </w:r>
      <w:proofErr w:type="spellEnd"/>
      <w:r w:rsidRPr="00C237A7">
        <w:t xml:space="preserve">, </w:t>
      </w:r>
      <w:proofErr w:type="spellStart"/>
      <w:r w:rsidRPr="00C237A7">
        <w:t>objektivni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 po </w:t>
      </w:r>
      <w:proofErr w:type="spellStart"/>
      <w:r w:rsidRPr="00C237A7">
        <w:t>sistemima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organima</w:t>
      </w:r>
      <w:proofErr w:type="spellEnd"/>
      <w:r w:rsidRPr="00C237A7">
        <w:t xml:space="preserve">, </w:t>
      </w:r>
      <w:proofErr w:type="spellStart"/>
      <w:r w:rsidRPr="00C237A7">
        <w:t>uključujući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psihički</w:t>
      </w:r>
      <w:proofErr w:type="spellEnd"/>
      <w:r w:rsidRPr="00C237A7">
        <w:t xml:space="preserve"> status, </w:t>
      </w:r>
      <w:proofErr w:type="spellStart"/>
      <w:r w:rsidRPr="00C237A7">
        <w:t>detaljni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 </w:t>
      </w:r>
      <w:proofErr w:type="spellStart"/>
      <w:r w:rsidRPr="00C237A7">
        <w:t>osnovnog</w:t>
      </w:r>
      <w:proofErr w:type="spellEnd"/>
      <w:r w:rsidRPr="00C237A7">
        <w:t xml:space="preserve"> </w:t>
      </w:r>
      <w:proofErr w:type="spellStart"/>
      <w:r w:rsidRPr="00C237A7">
        <w:t>oboljenja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oboljenja</w:t>
      </w:r>
      <w:proofErr w:type="spellEnd"/>
      <w:r w:rsidRPr="00C237A7">
        <w:t xml:space="preserve"> od </w:t>
      </w:r>
      <w:proofErr w:type="spellStart"/>
      <w:r w:rsidRPr="00C237A7">
        <w:t>uticaja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,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relevantnosti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,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osnovne</w:t>
      </w:r>
      <w:proofErr w:type="spellEnd"/>
      <w:r w:rsidRPr="00C237A7">
        <w:t xml:space="preserve"> </w:t>
      </w:r>
      <w:proofErr w:type="spellStart"/>
      <w:r w:rsidRPr="00C237A7">
        <w:t>dijagnoze</w:t>
      </w:r>
      <w:proofErr w:type="spellEnd"/>
      <w:r w:rsidRPr="00C237A7">
        <w:t xml:space="preserve">, </w:t>
      </w:r>
      <w:proofErr w:type="spellStart"/>
      <w:r w:rsidRPr="00C237A7">
        <w:t>dijagnoze</w:t>
      </w:r>
      <w:proofErr w:type="spellEnd"/>
      <w:r w:rsidRPr="00C237A7">
        <w:t xml:space="preserve"> od </w:t>
      </w:r>
      <w:proofErr w:type="spellStart"/>
      <w:r w:rsidRPr="00C237A7">
        <w:t>uticaja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sporedne</w:t>
      </w:r>
      <w:proofErr w:type="spellEnd"/>
      <w:r w:rsidRPr="00C237A7">
        <w:t xml:space="preserve"> </w:t>
      </w:r>
      <w:proofErr w:type="spellStart"/>
      <w:r w:rsidRPr="00C237A7">
        <w:t>dijagnoze</w:t>
      </w:r>
      <w:proofErr w:type="spellEnd"/>
      <w:r w:rsidRPr="00C237A7">
        <w:t>.</w:t>
      </w:r>
    </w:p>
    <w:p w14:paraId="226CB1AA" w14:textId="77777777" w:rsidR="00C237A7" w:rsidRPr="00C237A7" w:rsidRDefault="00C237A7" w:rsidP="00C237A7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15</w:t>
      </w:r>
    </w:p>
    <w:p w14:paraId="3EE87D4E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izvršenog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prvostepenom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daje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Obrascu</w:t>
      </w:r>
      <w:proofErr w:type="spellEnd"/>
      <w:r w:rsidRPr="00C237A7">
        <w:t xml:space="preserve"> NOM-1 -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Obrazac</w:t>
      </w:r>
      <w:proofErr w:type="spellEnd"/>
      <w:r w:rsidRPr="00C237A7">
        <w:t xml:space="preserve"> NOM-1), koji </w:t>
      </w:r>
      <w:proofErr w:type="spellStart"/>
      <w:r w:rsidRPr="00C237A7">
        <w:t>obavezno</w:t>
      </w:r>
      <w:proofErr w:type="spellEnd"/>
      <w:r w:rsidRPr="00C237A7">
        <w:t xml:space="preserve"> </w:t>
      </w:r>
      <w:proofErr w:type="spellStart"/>
      <w:r w:rsidRPr="00C237A7">
        <w:t>sadrži</w:t>
      </w:r>
      <w:proofErr w:type="spellEnd"/>
      <w:r w:rsidRPr="00C237A7">
        <w:t xml:space="preserve">: </w:t>
      </w:r>
      <w:proofErr w:type="spellStart"/>
      <w:r w:rsidRPr="00C237A7">
        <w:t>lične</w:t>
      </w:r>
      <w:proofErr w:type="spellEnd"/>
      <w:r w:rsidRPr="00C237A7">
        <w:t xml:space="preserve">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osiguraniku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podnosiocu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 xml:space="preserve">, </w:t>
      </w:r>
      <w:proofErr w:type="spellStart"/>
      <w:r w:rsidRPr="00C237A7">
        <w:t>stručnoj</w:t>
      </w:r>
      <w:proofErr w:type="spellEnd"/>
      <w:r w:rsidRPr="00C237A7">
        <w:t xml:space="preserve"> </w:t>
      </w:r>
      <w:proofErr w:type="spellStart"/>
      <w:r w:rsidRPr="00C237A7">
        <w:t>spremi</w:t>
      </w:r>
      <w:proofErr w:type="spellEnd"/>
      <w:r w:rsidRPr="00C237A7">
        <w:t xml:space="preserve">, </w:t>
      </w:r>
      <w:proofErr w:type="spellStart"/>
      <w:r w:rsidRPr="00C237A7">
        <w:t>radnom</w:t>
      </w:r>
      <w:proofErr w:type="spellEnd"/>
      <w:r w:rsidRPr="00C237A7">
        <w:t xml:space="preserve"> </w:t>
      </w:r>
      <w:proofErr w:type="spellStart"/>
      <w:r w:rsidRPr="00C237A7">
        <w:t>mjestu</w:t>
      </w:r>
      <w:proofErr w:type="spellEnd"/>
      <w:r w:rsidRPr="00C237A7">
        <w:t xml:space="preserve">, </w:t>
      </w:r>
      <w:proofErr w:type="spellStart"/>
      <w:r w:rsidRPr="00C237A7">
        <w:t>anamnezu</w:t>
      </w:r>
      <w:proofErr w:type="spellEnd"/>
      <w:r w:rsidRPr="00C237A7">
        <w:t xml:space="preserve"> (</w:t>
      </w:r>
      <w:proofErr w:type="spellStart"/>
      <w:r w:rsidRPr="00C237A7">
        <w:t>samo</w:t>
      </w:r>
      <w:proofErr w:type="spellEnd"/>
      <w:r w:rsidRPr="00C237A7">
        <w:t xml:space="preserve"> u </w:t>
      </w:r>
      <w:proofErr w:type="spellStart"/>
      <w:r w:rsidRPr="00C237A7">
        <w:t>slučaju</w:t>
      </w:r>
      <w:proofErr w:type="spellEnd"/>
      <w:r w:rsidRPr="00C237A7">
        <w:t xml:space="preserve"> </w:t>
      </w:r>
      <w:proofErr w:type="spellStart"/>
      <w:r w:rsidRPr="00C237A7">
        <w:t>pregleda</w:t>
      </w:r>
      <w:proofErr w:type="spellEnd"/>
      <w:r w:rsidRPr="00C237A7">
        <w:t xml:space="preserve">),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medicinskoj</w:t>
      </w:r>
      <w:proofErr w:type="spellEnd"/>
      <w:r w:rsidRPr="00C237A7">
        <w:t xml:space="preserve"> </w:t>
      </w:r>
      <w:proofErr w:type="spellStart"/>
      <w:r w:rsidRPr="00C237A7">
        <w:t>dokumentaciji</w:t>
      </w:r>
      <w:proofErr w:type="spellEnd"/>
      <w:r w:rsidRPr="00C237A7">
        <w:t xml:space="preserve"> (</w:t>
      </w:r>
      <w:proofErr w:type="spellStart"/>
      <w:r w:rsidRPr="00C237A7">
        <w:t>ambulantno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bolničko</w:t>
      </w:r>
      <w:proofErr w:type="spellEnd"/>
      <w:r w:rsidRPr="00C237A7">
        <w:t xml:space="preserve"> </w:t>
      </w:r>
      <w:proofErr w:type="spellStart"/>
      <w:r w:rsidRPr="00C237A7">
        <w:t>liječenje</w:t>
      </w:r>
      <w:proofErr w:type="spellEnd"/>
      <w:r w:rsidRPr="00C237A7">
        <w:t xml:space="preserve">, </w:t>
      </w:r>
      <w:proofErr w:type="spellStart"/>
      <w:r w:rsidRPr="00C237A7">
        <w:t>medicinsko-stacionarna</w:t>
      </w:r>
      <w:proofErr w:type="spellEnd"/>
      <w:r w:rsidRPr="00C237A7">
        <w:t xml:space="preserve"> </w:t>
      </w:r>
      <w:proofErr w:type="spellStart"/>
      <w:r w:rsidRPr="00C237A7">
        <w:t>rehabilitacija</w:t>
      </w:r>
      <w:proofErr w:type="spellEnd"/>
      <w:r w:rsidRPr="00C237A7">
        <w:t xml:space="preserve">),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radnoj</w:t>
      </w:r>
      <w:proofErr w:type="spellEnd"/>
      <w:r w:rsidRPr="00C237A7">
        <w:t xml:space="preserve"> </w:t>
      </w:r>
      <w:proofErr w:type="spellStart"/>
      <w:r w:rsidRPr="00C237A7">
        <w:t>dokumentaciji</w:t>
      </w:r>
      <w:proofErr w:type="spellEnd"/>
      <w:r w:rsidRPr="00C237A7">
        <w:t xml:space="preserve">,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objektivnom</w:t>
      </w:r>
      <w:proofErr w:type="spellEnd"/>
      <w:r w:rsidRPr="00C237A7">
        <w:t xml:space="preserve"> </w:t>
      </w:r>
      <w:proofErr w:type="spellStart"/>
      <w:r w:rsidRPr="00C237A7">
        <w:t>fizikalnom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psihičkom</w:t>
      </w:r>
      <w:proofErr w:type="spellEnd"/>
      <w:r w:rsidRPr="00C237A7">
        <w:t xml:space="preserve"> </w:t>
      </w:r>
      <w:proofErr w:type="spellStart"/>
      <w:r w:rsidRPr="00C237A7">
        <w:t>statusu</w:t>
      </w:r>
      <w:proofErr w:type="spellEnd"/>
      <w:r w:rsidRPr="00C237A7">
        <w:t xml:space="preserve"> (</w:t>
      </w:r>
      <w:proofErr w:type="spellStart"/>
      <w:r w:rsidRPr="00C237A7">
        <w:t>samo</w:t>
      </w:r>
      <w:proofErr w:type="spellEnd"/>
      <w:r w:rsidRPr="00C237A7">
        <w:t xml:space="preserve"> u </w:t>
      </w:r>
      <w:proofErr w:type="spellStart"/>
      <w:r w:rsidRPr="00C237A7">
        <w:t>slučaju</w:t>
      </w:r>
      <w:proofErr w:type="spellEnd"/>
      <w:r w:rsidRPr="00C237A7">
        <w:t xml:space="preserve"> </w:t>
      </w:r>
      <w:proofErr w:type="spellStart"/>
      <w:r w:rsidRPr="00C237A7">
        <w:t>pregleda</w:t>
      </w:r>
      <w:proofErr w:type="spellEnd"/>
      <w:r w:rsidRPr="00C237A7">
        <w:t xml:space="preserve">), </w:t>
      </w:r>
      <w:proofErr w:type="spellStart"/>
      <w:r w:rsidRPr="00C237A7">
        <w:t>utvrđene</w:t>
      </w:r>
      <w:proofErr w:type="spellEnd"/>
      <w:r w:rsidRPr="00C237A7">
        <w:t xml:space="preserve"> </w:t>
      </w:r>
      <w:proofErr w:type="spellStart"/>
      <w:r w:rsidRPr="00C237A7">
        <w:t>dijagnoze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odgovarajućom</w:t>
      </w:r>
      <w:proofErr w:type="spellEnd"/>
      <w:r w:rsidRPr="00C237A7">
        <w:t xml:space="preserve"> </w:t>
      </w:r>
      <w:proofErr w:type="spellStart"/>
      <w:r w:rsidRPr="00C237A7">
        <w:t>šifrom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sposobnosti</w:t>
      </w:r>
      <w:proofErr w:type="spellEnd"/>
      <w:r w:rsidRPr="00C237A7">
        <w:t xml:space="preserve"> s </w:t>
      </w:r>
      <w:proofErr w:type="spellStart"/>
      <w:r w:rsidRPr="00C237A7">
        <w:t>obrazloženjem</w:t>
      </w:r>
      <w:proofErr w:type="spellEnd"/>
      <w:r w:rsidRPr="00C237A7">
        <w:t xml:space="preserve"> o </w:t>
      </w:r>
      <w:proofErr w:type="spellStart"/>
      <w:r w:rsidRPr="00C237A7">
        <w:t>uticaju</w:t>
      </w:r>
      <w:proofErr w:type="spellEnd"/>
      <w:r w:rsidRPr="00C237A7">
        <w:t xml:space="preserve"> </w:t>
      </w:r>
      <w:proofErr w:type="spellStart"/>
      <w:r w:rsidRPr="00C237A7">
        <w:t>svake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osiguranika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njegovu</w:t>
      </w:r>
      <w:proofErr w:type="spellEnd"/>
      <w:r w:rsidRPr="00C237A7">
        <w:t xml:space="preserve"> </w:t>
      </w:r>
      <w:proofErr w:type="spellStart"/>
      <w:r w:rsidRPr="00C237A7">
        <w:t>radnu</w:t>
      </w:r>
      <w:proofErr w:type="spellEnd"/>
      <w:r w:rsidRPr="00C237A7">
        <w:t xml:space="preserve"> </w:t>
      </w:r>
      <w:proofErr w:type="spellStart"/>
      <w:r w:rsidRPr="00C237A7">
        <w:t>sposobnost</w:t>
      </w:r>
      <w:proofErr w:type="spellEnd"/>
      <w:r w:rsidRPr="00C237A7">
        <w:t xml:space="preserve">, </w:t>
      </w:r>
      <w:proofErr w:type="spellStart"/>
      <w:r w:rsidRPr="00C237A7">
        <w:t>pojedinačno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sveukupno</w:t>
      </w:r>
      <w:proofErr w:type="spellEnd"/>
      <w:r w:rsidRPr="00C237A7">
        <w:t xml:space="preserve">, datum </w:t>
      </w:r>
      <w:proofErr w:type="spellStart"/>
      <w:r w:rsidRPr="00C237A7">
        <w:t>nastanka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uzrok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, </w:t>
      </w:r>
      <w:proofErr w:type="spellStart"/>
      <w:r w:rsidRPr="00C237A7">
        <w:t>mišljenje</w:t>
      </w:r>
      <w:proofErr w:type="spellEnd"/>
      <w:r w:rsidRPr="00C237A7">
        <w:t xml:space="preserve"> o </w:t>
      </w:r>
      <w:proofErr w:type="spellStart"/>
      <w:r w:rsidRPr="00C237A7">
        <w:t>potrebi</w:t>
      </w:r>
      <w:proofErr w:type="spellEnd"/>
      <w:r w:rsidRPr="00C237A7">
        <w:t xml:space="preserve"> </w:t>
      </w:r>
      <w:proofErr w:type="spellStart"/>
      <w:r w:rsidRPr="00C237A7">
        <w:t>kontrolnog</w:t>
      </w:r>
      <w:proofErr w:type="spellEnd"/>
      <w:r w:rsidRPr="00C237A7">
        <w:t xml:space="preserve"> </w:t>
      </w:r>
      <w:proofErr w:type="spellStart"/>
      <w:r w:rsidRPr="00C237A7">
        <w:t>pregleda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o </w:t>
      </w:r>
      <w:proofErr w:type="spellStart"/>
      <w:r w:rsidRPr="00C237A7">
        <w:t>roku</w:t>
      </w:r>
      <w:proofErr w:type="spellEnd"/>
      <w:r w:rsidRPr="00C237A7">
        <w:t xml:space="preserve"> </w:t>
      </w:r>
      <w:proofErr w:type="spellStart"/>
      <w:r w:rsidRPr="00C237A7">
        <w:t>kontrolnog</w:t>
      </w:r>
      <w:proofErr w:type="spellEnd"/>
      <w:r w:rsidRPr="00C237A7">
        <w:t xml:space="preserve"> </w:t>
      </w:r>
      <w:proofErr w:type="spellStart"/>
      <w:r w:rsidRPr="00C237A7">
        <w:t>pregleda</w:t>
      </w:r>
      <w:proofErr w:type="spellEnd"/>
      <w:r w:rsidRPr="00C237A7">
        <w:t xml:space="preserve"> </w:t>
      </w:r>
      <w:proofErr w:type="spellStart"/>
      <w:r w:rsidRPr="00C237A7">
        <w:t>kod</w:t>
      </w:r>
      <w:proofErr w:type="spellEnd"/>
      <w:r w:rsidRPr="00C237A7">
        <w:t xml:space="preserve"> </w:t>
      </w:r>
      <w:proofErr w:type="spellStart"/>
      <w:r w:rsidRPr="00C237A7">
        <w:t>utvrđene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smanjenom</w:t>
      </w:r>
      <w:proofErr w:type="spellEnd"/>
      <w:r w:rsidRPr="00C237A7">
        <w:t xml:space="preserve"> </w:t>
      </w:r>
      <w:proofErr w:type="spellStart"/>
      <w:r w:rsidRPr="00C237A7">
        <w:t>radnom</w:t>
      </w:r>
      <w:proofErr w:type="spellEnd"/>
      <w:r w:rsidRPr="00C237A7">
        <w:t xml:space="preserve"> </w:t>
      </w:r>
      <w:proofErr w:type="spellStart"/>
      <w:r w:rsidRPr="00C237A7">
        <w:t>sposobnošću</w:t>
      </w:r>
      <w:proofErr w:type="spellEnd"/>
      <w:r w:rsidRPr="00C237A7">
        <w:t>.</w:t>
      </w:r>
    </w:p>
    <w:p w14:paraId="781BFC2A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postoji</w:t>
      </w:r>
      <w:proofErr w:type="spellEnd"/>
      <w:r w:rsidRPr="00C237A7">
        <w:t xml:space="preserve"> </w:t>
      </w:r>
      <w:proofErr w:type="spellStart"/>
      <w:r w:rsidRPr="00C237A7">
        <w:t>više</w:t>
      </w:r>
      <w:proofErr w:type="spellEnd"/>
      <w:r w:rsidRPr="00C237A7">
        <w:t xml:space="preserve"> </w:t>
      </w:r>
      <w:proofErr w:type="spellStart"/>
      <w:r w:rsidRPr="00C237A7">
        <w:t>uzroka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, </w:t>
      </w:r>
      <w:proofErr w:type="spellStart"/>
      <w:r w:rsidRPr="00C237A7">
        <w:t>ocjenjuje</w:t>
      </w:r>
      <w:proofErr w:type="spellEnd"/>
      <w:r w:rsidRPr="00C237A7">
        <w:t xml:space="preserve"> se u </w:t>
      </w:r>
      <w:proofErr w:type="spellStart"/>
      <w:r w:rsidRPr="00C237A7">
        <w:t>procentima</w:t>
      </w:r>
      <w:proofErr w:type="spellEnd"/>
      <w:r w:rsidRPr="00C237A7">
        <w:t xml:space="preserve"> </w:t>
      </w:r>
      <w:proofErr w:type="spellStart"/>
      <w:r w:rsidRPr="00C237A7">
        <w:t>udio</w:t>
      </w:r>
      <w:proofErr w:type="spellEnd"/>
      <w:r w:rsidRPr="00C237A7">
        <w:t xml:space="preserve"> </w:t>
      </w:r>
      <w:proofErr w:type="spellStart"/>
      <w:r w:rsidRPr="00C237A7">
        <w:t>svakog</w:t>
      </w:r>
      <w:proofErr w:type="spellEnd"/>
      <w:r w:rsidRPr="00C237A7">
        <w:t xml:space="preserve"> </w:t>
      </w:r>
      <w:proofErr w:type="spellStart"/>
      <w:r w:rsidRPr="00C237A7">
        <w:t>uzroka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u </w:t>
      </w:r>
      <w:proofErr w:type="spellStart"/>
      <w:r w:rsidRPr="00C237A7">
        <w:t>ukupnoj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>.</w:t>
      </w:r>
    </w:p>
    <w:p w14:paraId="64A5C780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Nalazom</w:t>
      </w:r>
      <w:proofErr w:type="spellEnd"/>
      <w:r w:rsidRPr="00C237A7">
        <w:t xml:space="preserve">, </w:t>
      </w:r>
      <w:proofErr w:type="spellStart"/>
      <w:r w:rsidRPr="00C237A7">
        <w:t>ocjenom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mišljenjem</w:t>
      </w:r>
      <w:proofErr w:type="spellEnd"/>
      <w:r w:rsidRPr="00C237A7">
        <w:t xml:space="preserve">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prvostepenom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može</w:t>
      </w:r>
      <w:proofErr w:type="spellEnd"/>
      <w:r w:rsidRPr="00C237A7">
        <w:t xml:space="preserve"> da </w:t>
      </w:r>
      <w:proofErr w:type="spellStart"/>
      <w:r w:rsidRPr="00C237A7">
        <w:t>utvrdi</w:t>
      </w:r>
      <w:proofErr w:type="spellEnd"/>
      <w:r w:rsidRPr="00C237A7">
        <w:t xml:space="preserve"> da:</w:t>
      </w:r>
    </w:p>
    <w:p w14:paraId="46E3573C" w14:textId="77777777" w:rsidR="00C237A7" w:rsidRPr="00C237A7" w:rsidRDefault="00C237A7" w:rsidP="00C237A7">
      <w:pPr>
        <w:jc w:val="center"/>
      </w:pPr>
      <w:r w:rsidRPr="00C237A7">
        <w:t xml:space="preserve">1) </w:t>
      </w:r>
      <w:proofErr w:type="spellStart"/>
      <w:r w:rsidRPr="00C237A7">
        <w:t>ispitivanje</w:t>
      </w:r>
      <w:proofErr w:type="spellEnd"/>
      <w:r w:rsidRPr="00C237A7">
        <w:t xml:space="preserve"> </w:t>
      </w:r>
      <w:proofErr w:type="spellStart"/>
      <w:r w:rsidRPr="00C237A7">
        <w:t>nije</w:t>
      </w:r>
      <w:proofErr w:type="spellEnd"/>
      <w:r w:rsidRPr="00C237A7">
        <w:t xml:space="preserve"> </w:t>
      </w:r>
      <w:proofErr w:type="spellStart"/>
      <w:r w:rsidRPr="00C237A7">
        <w:t>završeno</w:t>
      </w:r>
      <w:proofErr w:type="spellEnd"/>
      <w:r w:rsidRPr="00C237A7">
        <w:t xml:space="preserve"> - </w:t>
      </w:r>
      <w:proofErr w:type="spellStart"/>
      <w:r w:rsidRPr="00C237A7">
        <w:t>samo</w:t>
      </w:r>
      <w:proofErr w:type="spellEnd"/>
      <w:r w:rsidRPr="00C237A7">
        <w:t xml:space="preserve"> u </w:t>
      </w:r>
      <w:proofErr w:type="spellStart"/>
      <w:r w:rsidRPr="00C237A7">
        <w:t>slučajevima</w:t>
      </w:r>
      <w:proofErr w:type="spellEnd"/>
      <w:r w:rsidRPr="00C237A7">
        <w:t xml:space="preserve"> </w:t>
      </w:r>
      <w:proofErr w:type="spellStart"/>
      <w:r w:rsidRPr="00C237A7">
        <w:t>kada</w:t>
      </w:r>
      <w:proofErr w:type="spellEnd"/>
      <w:r w:rsidRPr="00C237A7">
        <w:t xml:space="preserve"> je </w:t>
      </w:r>
      <w:proofErr w:type="spellStart"/>
      <w:r w:rsidRPr="00C237A7">
        <w:t>nastala</w:t>
      </w:r>
      <w:proofErr w:type="spellEnd"/>
      <w:r w:rsidRPr="00C237A7">
        <w:t xml:space="preserve"> </w:t>
      </w:r>
      <w:proofErr w:type="spellStart"/>
      <w:r w:rsidRPr="00C237A7">
        <w:t>promjena</w:t>
      </w:r>
      <w:proofErr w:type="spellEnd"/>
      <w:r w:rsidRPr="00C237A7">
        <w:t xml:space="preserve"> </w:t>
      </w:r>
      <w:proofErr w:type="spellStart"/>
      <w:r w:rsidRPr="00C237A7">
        <w:t>zdravstvenog</w:t>
      </w:r>
      <w:proofErr w:type="spellEnd"/>
      <w:r w:rsidRPr="00C237A7">
        <w:t xml:space="preserve"> </w:t>
      </w:r>
      <w:proofErr w:type="spellStart"/>
      <w:r w:rsidRPr="00C237A7">
        <w:t>stanja</w:t>
      </w:r>
      <w:proofErr w:type="spellEnd"/>
      <w:r w:rsidRPr="00C237A7">
        <w:t xml:space="preserve"> od dana </w:t>
      </w:r>
      <w:proofErr w:type="spellStart"/>
      <w:r w:rsidRPr="00C237A7">
        <w:t>podnošenja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 xml:space="preserve"> za </w:t>
      </w:r>
      <w:proofErr w:type="spellStart"/>
      <w:r w:rsidRPr="00C237A7">
        <w:t>ostvarivanje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 do dana </w:t>
      </w:r>
      <w:proofErr w:type="spellStart"/>
      <w:r w:rsidRPr="00C237A7">
        <w:t>vještačenja</w:t>
      </w:r>
      <w:proofErr w:type="spellEnd"/>
      <w:r w:rsidRPr="00C237A7">
        <w:t>,</w:t>
      </w:r>
    </w:p>
    <w:p w14:paraId="1A967B8E" w14:textId="77777777" w:rsidR="00C237A7" w:rsidRPr="00C237A7" w:rsidRDefault="00C237A7" w:rsidP="00C237A7">
      <w:pPr>
        <w:jc w:val="center"/>
      </w:pPr>
      <w:r w:rsidRPr="00C237A7">
        <w:t xml:space="preserve">2) </w:t>
      </w:r>
      <w:proofErr w:type="spellStart"/>
      <w:r w:rsidRPr="00C237A7">
        <w:t>liječenje</w:t>
      </w:r>
      <w:proofErr w:type="spellEnd"/>
      <w:r w:rsidRPr="00C237A7">
        <w:t xml:space="preserve"> </w:t>
      </w:r>
      <w:proofErr w:type="spellStart"/>
      <w:r w:rsidRPr="00C237A7">
        <w:t>nije</w:t>
      </w:r>
      <w:proofErr w:type="spellEnd"/>
      <w:r w:rsidRPr="00C237A7">
        <w:t xml:space="preserve"> </w:t>
      </w:r>
      <w:proofErr w:type="spellStart"/>
      <w:r w:rsidRPr="00C237A7">
        <w:t>završeno</w:t>
      </w:r>
      <w:proofErr w:type="spellEnd"/>
      <w:r w:rsidRPr="00C237A7">
        <w:t>,</w:t>
      </w:r>
    </w:p>
    <w:p w14:paraId="1A0EB980" w14:textId="77777777" w:rsidR="00C237A7" w:rsidRPr="00C237A7" w:rsidRDefault="00C237A7" w:rsidP="00C237A7">
      <w:pPr>
        <w:jc w:val="center"/>
      </w:pPr>
      <w:r w:rsidRPr="00C237A7">
        <w:t xml:space="preserve">3) </w:t>
      </w:r>
      <w:proofErr w:type="spellStart"/>
      <w:r w:rsidRPr="00C237A7">
        <w:t>ispitivanje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liječenje</w:t>
      </w:r>
      <w:proofErr w:type="spellEnd"/>
      <w:r w:rsidRPr="00C237A7">
        <w:t xml:space="preserve"> </w:t>
      </w:r>
      <w:proofErr w:type="spellStart"/>
      <w:r w:rsidRPr="00C237A7">
        <w:t>nije</w:t>
      </w:r>
      <w:proofErr w:type="spellEnd"/>
      <w:r w:rsidRPr="00C237A7">
        <w:t xml:space="preserve"> </w:t>
      </w:r>
      <w:proofErr w:type="spellStart"/>
      <w:r w:rsidRPr="00C237A7">
        <w:t>završeno</w:t>
      </w:r>
      <w:proofErr w:type="spellEnd"/>
      <w:r w:rsidRPr="00C237A7">
        <w:t>,</w:t>
      </w:r>
    </w:p>
    <w:p w14:paraId="41EF1ED8" w14:textId="77777777" w:rsidR="00C237A7" w:rsidRPr="00C237A7" w:rsidRDefault="00C237A7" w:rsidP="00C237A7">
      <w:pPr>
        <w:jc w:val="center"/>
      </w:pPr>
      <w:r w:rsidRPr="00C237A7">
        <w:t xml:space="preserve">4) </w:t>
      </w:r>
      <w:proofErr w:type="spellStart"/>
      <w:r w:rsidRPr="00C237A7">
        <w:t>postoji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 - </w:t>
      </w:r>
      <w:proofErr w:type="spellStart"/>
      <w:r w:rsidRPr="00C237A7">
        <w:t>smanjena</w:t>
      </w:r>
      <w:proofErr w:type="spellEnd"/>
      <w:r w:rsidRPr="00C237A7">
        <w:t xml:space="preserve"> </w:t>
      </w:r>
      <w:proofErr w:type="spellStart"/>
      <w:r w:rsidRPr="00C237A7">
        <w:t>radna</w:t>
      </w:r>
      <w:proofErr w:type="spellEnd"/>
      <w:r w:rsidRPr="00C237A7">
        <w:t xml:space="preserve"> </w:t>
      </w:r>
      <w:proofErr w:type="spellStart"/>
      <w:r w:rsidRPr="00C237A7">
        <w:t>sposobnost</w:t>
      </w:r>
      <w:proofErr w:type="spellEnd"/>
      <w:r w:rsidRPr="00C237A7">
        <w:t xml:space="preserve">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49. </w:t>
      </w:r>
      <w:proofErr w:type="spellStart"/>
      <w:r w:rsidRPr="00C237A7">
        <w:t>stav</w:t>
      </w:r>
      <w:proofErr w:type="spellEnd"/>
      <w:r w:rsidRPr="00C237A7">
        <w:t xml:space="preserve"> 2. </w:t>
      </w:r>
      <w:proofErr w:type="spellStart"/>
      <w:r w:rsidRPr="00C237A7">
        <w:t>Zakona</w:t>
      </w:r>
      <w:proofErr w:type="spellEnd"/>
      <w:r w:rsidRPr="00C237A7">
        <w:t xml:space="preserve">, bez </w:t>
      </w:r>
      <w:proofErr w:type="spellStart"/>
      <w:r w:rsidRPr="00C237A7">
        <w:t>prekvalifikacije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dokvalifikacije</w:t>
      </w:r>
      <w:proofErr w:type="spellEnd"/>
      <w:r w:rsidRPr="00C237A7">
        <w:t>,</w:t>
      </w:r>
    </w:p>
    <w:p w14:paraId="0D7F18EB" w14:textId="77777777" w:rsidR="00C237A7" w:rsidRPr="00C237A7" w:rsidRDefault="00C237A7" w:rsidP="00C237A7">
      <w:pPr>
        <w:jc w:val="center"/>
      </w:pPr>
      <w:r w:rsidRPr="00C237A7">
        <w:t xml:space="preserve">5) </w:t>
      </w:r>
      <w:proofErr w:type="spellStart"/>
      <w:r w:rsidRPr="00C237A7">
        <w:t>postoji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 - </w:t>
      </w:r>
      <w:proofErr w:type="spellStart"/>
      <w:r w:rsidRPr="00C237A7">
        <w:t>smanjena</w:t>
      </w:r>
      <w:proofErr w:type="spellEnd"/>
      <w:r w:rsidRPr="00C237A7">
        <w:t xml:space="preserve"> </w:t>
      </w:r>
      <w:proofErr w:type="spellStart"/>
      <w:r w:rsidRPr="00C237A7">
        <w:t>radna</w:t>
      </w:r>
      <w:proofErr w:type="spellEnd"/>
      <w:r w:rsidRPr="00C237A7">
        <w:t xml:space="preserve"> </w:t>
      </w:r>
      <w:proofErr w:type="spellStart"/>
      <w:r w:rsidRPr="00C237A7">
        <w:t>sposobnost</w:t>
      </w:r>
      <w:proofErr w:type="spellEnd"/>
      <w:r w:rsidRPr="00C237A7">
        <w:t xml:space="preserve">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49. </w:t>
      </w:r>
      <w:proofErr w:type="spellStart"/>
      <w:r w:rsidRPr="00C237A7">
        <w:t>stav</w:t>
      </w:r>
      <w:proofErr w:type="spellEnd"/>
      <w:r w:rsidRPr="00C237A7">
        <w:t xml:space="preserve"> 2. </w:t>
      </w:r>
      <w:proofErr w:type="spellStart"/>
      <w:r w:rsidRPr="00C237A7">
        <w:t>Zakona</w:t>
      </w:r>
      <w:proofErr w:type="spellEnd"/>
      <w:r w:rsidRPr="00C237A7">
        <w:t xml:space="preserve">,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prekvalifikacijom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dokvalifikacijom</w:t>
      </w:r>
      <w:proofErr w:type="spellEnd"/>
      <w:r w:rsidRPr="00C237A7">
        <w:t>,</w:t>
      </w:r>
    </w:p>
    <w:p w14:paraId="5FEB97AE" w14:textId="77777777" w:rsidR="00C237A7" w:rsidRPr="00C237A7" w:rsidRDefault="00C237A7" w:rsidP="00C237A7">
      <w:pPr>
        <w:jc w:val="center"/>
      </w:pPr>
      <w:r w:rsidRPr="00C237A7">
        <w:t xml:space="preserve">6) </w:t>
      </w:r>
      <w:proofErr w:type="spellStart"/>
      <w:r w:rsidRPr="00C237A7">
        <w:t>postoji</w:t>
      </w:r>
      <w:proofErr w:type="spellEnd"/>
      <w:r w:rsidRPr="00C237A7">
        <w:t xml:space="preserve"> / ne </w:t>
      </w:r>
      <w:proofErr w:type="spellStart"/>
      <w:r w:rsidRPr="00C237A7">
        <w:t>postoji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 - </w:t>
      </w:r>
      <w:proofErr w:type="spellStart"/>
      <w:r w:rsidRPr="00C237A7">
        <w:t>gubitak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sposobnosti</w:t>
      </w:r>
      <w:proofErr w:type="spellEnd"/>
      <w:r w:rsidRPr="00C237A7">
        <w:t xml:space="preserve">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49. </w:t>
      </w:r>
      <w:proofErr w:type="spellStart"/>
      <w:r w:rsidRPr="00C237A7">
        <w:t>stav</w:t>
      </w:r>
      <w:proofErr w:type="spellEnd"/>
      <w:r w:rsidRPr="00C237A7">
        <w:t xml:space="preserve"> 3. </w:t>
      </w:r>
      <w:proofErr w:type="spellStart"/>
      <w:r w:rsidRPr="00C237A7">
        <w:t>Zakona</w:t>
      </w:r>
      <w:proofErr w:type="spellEnd"/>
      <w:r w:rsidRPr="00C237A7">
        <w:t>,</w:t>
      </w:r>
    </w:p>
    <w:p w14:paraId="6C26E3C5" w14:textId="77777777" w:rsidR="00C237A7" w:rsidRPr="00C237A7" w:rsidRDefault="00C237A7" w:rsidP="00C237A7">
      <w:pPr>
        <w:jc w:val="center"/>
      </w:pPr>
      <w:r w:rsidRPr="00C237A7">
        <w:t xml:space="preserve">7) </w:t>
      </w:r>
      <w:proofErr w:type="spellStart"/>
      <w:r w:rsidRPr="00C237A7">
        <w:t>postoji</w:t>
      </w:r>
      <w:proofErr w:type="spellEnd"/>
      <w:r w:rsidRPr="00C237A7">
        <w:t xml:space="preserve"> / ne </w:t>
      </w:r>
      <w:proofErr w:type="spellStart"/>
      <w:r w:rsidRPr="00C237A7">
        <w:t>postoji</w:t>
      </w:r>
      <w:proofErr w:type="spellEnd"/>
      <w:r w:rsidRPr="00C237A7">
        <w:t xml:space="preserve"> - </w:t>
      </w:r>
      <w:proofErr w:type="spellStart"/>
      <w:r w:rsidRPr="00C237A7">
        <w:t>potpuna</w:t>
      </w:r>
      <w:proofErr w:type="spellEnd"/>
      <w:r w:rsidRPr="00C237A7">
        <w:t xml:space="preserve"> </w:t>
      </w:r>
      <w:proofErr w:type="spellStart"/>
      <w:r w:rsidRPr="00C237A7">
        <w:t>nesposobnost</w:t>
      </w:r>
      <w:proofErr w:type="spellEnd"/>
      <w:r w:rsidRPr="00C237A7">
        <w:t xml:space="preserve"> za </w:t>
      </w:r>
      <w:proofErr w:type="spellStart"/>
      <w:r w:rsidRPr="00C237A7">
        <w:t>obavljanje</w:t>
      </w:r>
      <w:proofErr w:type="spellEnd"/>
      <w:r w:rsidRPr="00C237A7">
        <w:t xml:space="preserve"> </w:t>
      </w:r>
      <w:proofErr w:type="spellStart"/>
      <w:r w:rsidRPr="00C237A7">
        <w:t>poljoprivredne</w:t>
      </w:r>
      <w:proofErr w:type="spellEnd"/>
      <w:r w:rsidRPr="00C237A7">
        <w:t xml:space="preserve"> </w:t>
      </w:r>
      <w:proofErr w:type="spellStart"/>
      <w:r w:rsidRPr="00C237A7">
        <w:t>djelatnosti</w:t>
      </w:r>
      <w:proofErr w:type="spellEnd"/>
      <w:r w:rsidRPr="00C237A7">
        <w:t xml:space="preserve">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49. </w:t>
      </w:r>
      <w:proofErr w:type="spellStart"/>
      <w:r w:rsidRPr="00C237A7">
        <w:t>stav</w:t>
      </w:r>
      <w:proofErr w:type="spellEnd"/>
      <w:r w:rsidRPr="00C237A7">
        <w:t xml:space="preserve"> 5. </w:t>
      </w:r>
      <w:proofErr w:type="spellStart"/>
      <w:r w:rsidRPr="00C237A7">
        <w:t>Zakona</w:t>
      </w:r>
      <w:proofErr w:type="spellEnd"/>
      <w:r w:rsidRPr="00C237A7">
        <w:t>,</w:t>
      </w:r>
    </w:p>
    <w:p w14:paraId="2AFCFC8C" w14:textId="77777777" w:rsidR="00C237A7" w:rsidRPr="00C237A7" w:rsidRDefault="00C237A7" w:rsidP="00C237A7">
      <w:pPr>
        <w:jc w:val="center"/>
      </w:pPr>
      <w:r w:rsidRPr="00C237A7">
        <w:t xml:space="preserve">8) </w:t>
      </w:r>
      <w:proofErr w:type="spellStart"/>
      <w:r w:rsidRPr="00C237A7">
        <w:t>postoji</w:t>
      </w:r>
      <w:proofErr w:type="spellEnd"/>
      <w:r w:rsidRPr="00C237A7">
        <w:t xml:space="preserve"> / ne </w:t>
      </w:r>
      <w:proofErr w:type="spellStart"/>
      <w:r w:rsidRPr="00C237A7">
        <w:t>postoji</w:t>
      </w:r>
      <w:proofErr w:type="spellEnd"/>
      <w:r w:rsidRPr="00C237A7">
        <w:t xml:space="preserve"> - </w:t>
      </w:r>
      <w:proofErr w:type="spellStart"/>
      <w:r w:rsidRPr="00C237A7">
        <w:t>potpuna</w:t>
      </w:r>
      <w:proofErr w:type="spellEnd"/>
      <w:r w:rsidRPr="00C237A7">
        <w:t xml:space="preserve"> </w:t>
      </w:r>
      <w:proofErr w:type="spellStart"/>
      <w:r w:rsidRPr="00C237A7">
        <w:t>nesposobnost</w:t>
      </w:r>
      <w:proofErr w:type="spellEnd"/>
      <w:r w:rsidRPr="00C237A7">
        <w:t xml:space="preserve"> za </w:t>
      </w:r>
      <w:proofErr w:type="spellStart"/>
      <w:r w:rsidRPr="00C237A7">
        <w:t>privređivanje</w:t>
      </w:r>
      <w:proofErr w:type="spellEnd"/>
      <w:r w:rsidRPr="00C237A7">
        <w:t xml:space="preserve">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49. </w:t>
      </w:r>
      <w:proofErr w:type="spellStart"/>
      <w:r w:rsidRPr="00C237A7">
        <w:t>stav</w:t>
      </w:r>
      <w:proofErr w:type="spellEnd"/>
      <w:r w:rsidRPr="00C237A7">
        <w:t xml:space="preserve"> 7. </w:t>
      </w:r>
      <w:proofErr w:type="spellStart"/>
      <w:r w:rsidRPr="00C237A7">
        <w:t>Zakona</w:t>
      </w:r>
      <w:proofErr w:type="spellEnd"/>
      <w:r w:rsidRPr="00C237A7">
        <w:t>,</w:t>
      </w:r>
    </w:p>
    <w:p w14:paraId="467143A0" w14:textId="77777777" w:rsidR="00C237A7" w:rsidRPr="00C237A7" w:rsidRDefault="00C237A7" w:rsidP="00C237A7">
      <w:pPr>
        <w:jc w:val="center"/>
      </w:pPr>
      <w:r w:rsidRPr="00C237A7">
        <w:t xml:space="preserve">9) </w:t>
      </w:r>
      <w:proofErr w:type="spellStart"/>
      <w:r w:rsidRPr="00C237A7">
        <w:t>postoji</w:t>
      </w:r>
      <w:proofErr w:type="spellEnd"/>
      <w:r w:rsidRPr="00C237A7">
        <w:t xml:space="preserve"> / ne </w:t>
      </w:r>
      <w:proofErr w:type="spellStart"/>
      <w:r w:rsidRPr="00C237A7">
        <w:t>postoji</w:t>
      </w:r>
      <w:proofErr w:type="spellEnd"/>
      <w:r w:rsidRPr="00C237A7">
        <w:t xml:space="preserve"> - </w:t>
      </w:r>
      <w:proofErr w:type="spellStart"/>
      <w:r w:rsidRPr="00C237A7">
        <w:t>nesposobnost</w:t>
      </w:r>
      <w:proofErr w:type="spellEnd"/>
      <w:r w:rsidRPr="00C237A7">
        <w:t xml:space="preserve"> za </w:t>
      </w:r>
      <w:proofErr w:type="spellStart"/>
      <w:r w:rsidRPr="00C237A7">
        <w:t>samostalan</w:t>
      </w:r>
      <w:proofErr w:type="spellEnd"/>
      <w:r w:rsidRPr="00C237A7">
        <w:t xml:space="preserve"> </w:t>
      </w:r>
      <w:proofErr w:type="spellStart"/>
      <w:r w:rsidRPr="00C237A7">
        <w:t>život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rad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74. </w:t>
      </w:r>
      <w:proofErr w:type="spellStart"/>
      <w:r w:rsidRPr="00C237A7">
        <w:t>stav</w:t>
      </w:r>
      <w:proofErr w:type="spellEnd"/>
      <w:r w:rsidRPr="00C237A7">
        <w:t xml:space="preserve"> 7. </w:t>
      </w:r>
      <w:proofErr w:type="spellStart"/>
      <w:r w:rsidRPr="00C237A7">
        <w:t>Zakona</w:t>
      </w:r>
      <w:proofErr w:type="spellEnd"/>
      <w:r w:rsidRPr="00C237A7">
        <w:t>,</w:t>
      </w:r>
    </w:p>
    <w:p w14:paraId="023C36E2" w14:textId="77777777" w:rsidR="00C237A7" w:rsidRPr="00C237A7" w:rsidRDefault="00C237A7" w:rsidP="00C237A7">
      <w:pPr>
        <w:jc w:val="center"/>
      </w:pPr>
      <w:r w:rsidRPr="00C237A7">
        <w:t xml:space="preserve">10) </w:t>
      </w:r>
      <w:proofErr w:type="spellStart"/>
      <w:r w:rsidRPr="00C237A7">
        <w:t>postoji</w:t>
      </w:r>
      <w:proofErr w:type="spellEnd"/>
      <w:r w:rsidRPr="00C237A7">
        <w:t xml:space="preserve"> </w:t>
      </w:r>
      <w:proofErr w:type="spellStart"/>
      <w:r w:rsidRPr="00C237A7">
        <w:t>opasnost</w:t>
      </w:r>
      <w:proofErr w:type="spellEnd"/>
      <w:r w:rsidRPr="00C237A7">
        <w:t xml:space="preserve"> od </w:t>
      </w:r>
      <w:proofErr w:type="spellStart"/>
      <w:r w:rsidRPr="00C237A7">
        <w:t>nastanka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55. </w:t>
      </w:r>
      <w:proofErr w:type="spellStart"/>
      <w:r w:rsidRPr="00C237A7">
        <w:t>stav</w:t>
      </w:r>
      <w:proofErr w:type="spellEnd"/>
      <w:r w:rsidRPr="00C237A7">
        <w:t xml:space="preserve"> 5. </w:t>
      </w:r>
      <w:proofErr w:type="spellStart"/>
      <w:r w:rsidRPr="00C237A7">
        <w:t>Zakona</w:t>
      </w:r>
      <w:proofErr w:type="spellEnd"/>
      <w:r w:rsidRPr="00C237A7">
        <w:t>,</w:t>
      </w:r>
    </w:p>
    <w:p w14:paraId="5B1222D7" w14:textId="77777777" w:rsidR="00C237A7" w:rsidRPr="00C237A7" w:rsidRDefault="00C237A7" w:rsidP="00C237A7">
      <w:pPr>
        <w:jc w:val="center"/>
      </w:pPr>
      <w:r w:rsidRPr="00C237A7">
        <w:t xml:space="preserve">11) </w:t>
      </w:r>
      <w:proofErr w:type="spellStart"/>
      <w:r w:rsidRPr="00C237A7">
        <w:t>postoji</w:t>
      </w:r>
      <w:proofErr w:type="spellEnd"/>
      <w:r w:rsidRPr="00C237A7">
        <w:t xml:space="preserve"> / ne </w:t>
      </w:r>
      <w:proofErr w:type="spellStart"/>
      <w:r w:rsidRPr="00C237A7">
        <w:t>postoji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 </w:t>
      </w:r>
      <w:proofErr w:type="spellStart"/>
      <w:r w:rsidRPr="00C237A7">
        <w:t>lica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37. </w:t>
      </w:r>
      <w:proofErr w:type="spellStart"/>
      <w:r w:rsidRPr="00C237A7">
        <w:t>stav</w:t>
      </w:r>
      <w:proofErr w:type="spellEnd"/>
      <w:r w:rsidRPr="00C237A7">
        <w:t xml:space="preserve"> 1. </w:t>
      </w:r>
      <w:proofErr w:type="spellStart"/>
      <w:r w:rsidRPr="00C237A7">
        <w:t>Zakona</w:t>
      </w:r>
      <w:proofErr w:type="spellEnd"/>
      <w:r w:rsidRPr="00C237A7">
        <w:t xml:space="preserve"> </w:t>
      </w:r>
      <w:proofErr w:type="spellStart"/>
      <w:r w:rsidRPr="00C237A7">
        <w:t>zbog</w:t>
      </w:r>
      <w:proofErr w:type="spellEnd"/>
      <w:r w:rsidRPr="00C237A7">
        <w:t xml:space="preserve"> </w:t>
      </w:r>
      <w:proofErr w:type="spellStart"/>
      <w:r w:rsidRPr="00C237A7">
        <w:t>povrede</w:t>
      </w:r>
      <w:proofErr w:type="spellEnd"/>
      <w:r w:rsidRPr="00C237A7">
        <w:t xml:space="preserve"> </w:t>
      </w:r>
      <w:proofErr w:type="spellStart"/>
      <w:r w:rsidRPr="00C237A7">
        <w:t>zadobijene</w:t>
      </w:r>
      <w:proofErr w:type="spellEnd"/>
      <w:r w:rsidRPr="00C237A7">
        <w:t xml:space="preserve"> za </w:t>
      </w:r>
      <w:proofErr w:type="spellStart"/>
      <w:r w:rsidRPr="00C237A7">
        <w:t>vrijeme</w:t>
      </w:r>
      <w:proofErr w:type="spellEnd"/>
      <w:r w:rsidRPr="00C237A7">
        <w:t xml:space="preserve"> </w:t>
      </w:r>
      <w:proofErr w:type="spellStart"/>
      <w:r w:rsidRPr="00C237A7">
        <w:t>vršenja</w:t>
      </w:r>
      <w:proofErr w:type="spellEnd"/>
      <w:r w:rsidRPr="00C237A7">
        <w:t xml:space="preserve"> </w:t>
      </w:r>
      <w:proofErr w:type="spellStart"/>
      <w:r w:rsidRPr="00C237A7">
        <w:t>vojne</w:t>
      </w:r>
      <w:proofErr w:type="spellEnd"/>
      <w:r w:rsidRPr="00C237A7">
        <w:t xml:space="preserve"> </w:t>
      </w:r>
      <w:proofErr w:type="spellStart"/>
      <w:r w:rsidRPr="00C237A7">
        <w:t>dužnosti</w:t>
      </w:r>
      <w:proofErr w:type="spellEnd"/>
      <w:r w:rsidRPr="00C237A7">
        <w:t xml:space="preserve"> u </w:t>
      </w:r>
      <w:proofErr w:type="spellStart"/>
      <w:r w:rsidRPr="00C237A7">
        <w:t>okolnostima</w:t>
      </w:r>
      <w:proofErr w:type="spellEnd"/>
      <w:r w:rsidRPr="00C237A7">
        <w:t xml:space="preserve"> </w:t>
      </w:r>
      <w:proofErr w:type="spellStart"/>
      <w:r w:rsidRPr="00C237A7">
        <w:t>oružanih</w:t>
      </w:r>
      <w:proofErr w:type="spellEnd"/>
      <w:r w:rsidRPr="00C237A7">
        <w:t xml:space="preserve"> </w:t>
      </w:r>
      <w:proofErr w:type="spellStart"/>
      <w:r w:rsidRPr="00C237A7">
        <w:t>sukoba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zbog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tog </w:t>
      </w:r>
      <w:proofErr w:type="spellStart"/>
      <w:r w:rsidRPr="00C237A7">
        <w:t>lica</w:t>
      </w:r>
      <w:proofErr w:type="spellEnd"/>
      <w:r w:rsidRPr="00C237A7">
        <w:t xml:space="preserve"> </w:t>
      </w:r>
      <w:proofErr w:type="spellStart"/>
      <w:r w:rsidRPr="00C237A7">
        <w:t>koja</w:t>
      </w:r>
      <w:proofErr w:type="spellEnd"/>
      <w:r w:rsidRPr="00C237A7">
        <w:t xml:space="preserve"> je </w:t>
      </w:r>
      <w:proofErr w:type="spellStart"/>
      <w:r w:rsidRPr="00C237A7">
        <w:t>uzročno-posljedično</w:t>
      </w:r>
      <w:proofErr w:type="spellEnd"/>
      <w:r w:rsidRPr="00C237A7">
        <w:t xml:space="preserve"> </w:t>
      </w:r>
      <w:proofErr w:type="spellStart"/>
      <w:r w:rsidRPr="00C237A7">
        <w:t>povezana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tim</w:t>
      </w:r>
      <w:proofErr w:type="spellEnd"/>
      <w:r w:rsidRPr="00C237A7">
        <w:t xml:space="preserve"> </w:t>
      </w:r>
      <w:proofErr w:type="spellStart"/>
      <w:r w:rsidRPr="00C237A7">
        <w:t>okolnostima</w:t>
      </w:r>
      <w:proofErr w:type="spellEnd"/>
      <w:r w:rsidRPr="00C237A7">
        <w:t>,</w:t>
      </w:r>
    </w:p>
    <w:p w14:paraId="61CF686C" w14:textId="77777777" w:rsidR="00C237A7" w:rsidRPr="00C237A7" w:rsidRDefault="00C237A7" w:rsidP="00C237A7">
      <w:pPr>
        <w:jc w:val="center"/>
      </w:pPr>
      <w:r w:rsidRPr="00C237A7">
        <w:lastRenderedPageBreak/>
        <w:t xml:space="preserve">12) </w:t>
      </w:r>
      <w:proofErr w:type="spellStart"/>
      <w:r w:rsidRPr="00C237A7">
        <w:t>postoji</w:t>
      </w:r>
      <w:proofErr w:type="spellEnd"/>
      <w:r w:rsidRPr="00C237A7">
        <w:t xml:space="preserve"> / ne </w:t>
      </w:r>
      <w:proofErr w:type="spellStart"/>
      <w:r w:rsidRPr="00C237A7">
        <w:t>postoji</w:t>
      </w:r>
      <w:proofErr w:type="spellEnd"/>
      <w:r w:rsidRPr="00C237A7">
        <w:t xml:space="preserve"> </w:t>
      </w:r>
      <w:proofErr w:type="spellStart"/>
      <w:r w:rsidRPr="00C237A7">
        <w:t>uzročno-posljedična</w:t>
      </w:r>
      <w:proofErr w:type="spellEnd"/>
      <w:r w:rsidRPr="00C237A7">
        <w:t xml:space="preserve"> </w:t>
      </w:r>
      <w:proofErr w:type="spellStart"/>
      <w:r w:rsidRPr="00C237A7">
        <w:t>veza</w:t>
      </w:r>
      <w:proofErr w:type="spellEnd"/>
      <w:r w:rsidRPr="00C237A7">
        <w:t xml:space="preserve"> </w:t>
      </w:r>
      <w:proofErr w:type="spellStart"/>
      <w:r w:rsidRPr="00C237A7">
        <w:t>između</w:t>
      </w:r>
      <w:proofErr w:type="spellEnd"/>
      <w:r w:rsidRPr="00C237A7">
        <w:t xml:space="preserve"> </w:t>
      </w:r>
      <w:proofErr w:type="spellStart"/>
      <w:r w:rsidRPr="00C237A7">
        <w:t>smrti</w:t>
      </w:r>
      <w:proofErr w:type="spellEnd"/>
      <w:r w:rsidRPr="00C237A7">
        <w:t xml:space="preserve"> </w:t>
      </w:r>
      <w:proofErr w:type="spellStart"/>
      <w:r w:rsidRPr="00C237A7">
        <w:t>lica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37. </w:t>
      </w:r>
      <w:proofErr w:type="spellStart"/>
      <w:r w:rsidRPr="00C237A7">
        <w:t>stav</w:t>
      </w:r>
      <w:proofErr w:type="spellEnd"/>
      <w:r w:rsidRPr="00C237A7">
        <w:t xml:space="preserve"> 1. </w:t>
      </w:r>
      <w:proofErr w:type="spellStart"/>
      <w:r w:rsidRPr="00C237A7">
        <w:t>Zakona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ranjavanja</w:t>
      </w:r>
      <w:proofErr w:type="spellEnd"/>
      <w:r w:rsidRPr="00C237A7">
        <w:t xml:space="preserve"> tog </w:t>
      </w:r>
      <w:proofErr w:type="spellStart"/>
      <w:r w:rsidRPr="00C237A7">
        <w:t>lica</w:t>
      </w:r>
      <w:proofErr w:type="spellEnd"/>
      <w:r w:rsidRPr="00C237A7">
        <w:t xml:space="preserve"> za </w:t>
      </w:r>
      <w:proofErr w:type="spellStart"/>
      <w:r w:rsidRPr="00C237A7">
        <w:t>vrijeme</w:t>
      </w:r>
      <w:proofErr w:type="spellEnd"/>
      <w:r w:rsidRPr="00C237A7">
        <w:t xml:space="preserve"> </w:t>
      </w:r>
      <w:proofErr w:type="spellStart"/>
      <w:r w:rsidRPr="00C237A7">
        <w:t>vršenja</w:t>
      </w:r>
      <w:proofErr w:type="spellEnd"/>
      <w:r w:rsidRPr="00C237A7">
        <w:t xml:space="preserve"> </w:t>
      </w:r>
      <w:proofErr w:type="spellStart"/>
      <w:r w:rsidRPr="00C237A7">
        <w:t>vojne</w:t>
      </w:r>
      <w:proofErr w:type="spellEnd"/>
      <w:r w:rsidRPr="00C237A7">
        <w:t xml:space="preserve"> </w:t>
      </w:r>
      <w:proofErr w:type="spellStart"/>
      <w:r w:rsidRPr="00C237A7">
        <w:t>dužnosti</w:t>
      </w:r>
      <w:proofErr w:type="spellEnd"/>
      <w:r w:rsidRPr="00C237A7">
        <w:t xml:space="preserve"> u </w:t>
      </w:r>
      <w:proofErr w:type="spellStart"/>
      <w:r w:rsidRPr="00C237A7">
        <w:t>okolnostima</w:t>
      </w:r>
      <w:proofErr w:type="spellEnd"/>
      <w:r w:rsidRPr="00C237A7">
        <w:t xml:space="preserve"> </w:t>
      </w:r>
      <w:proofErr w:type="spellStart"/>
      <w:r w:rsidRPr="00C237A7">
        <w:t>oružanih</w:t>
      </w:r>
      <w:proofErr w:type="spellEnd"/>
      <w:r w:rsidRPr="00C237A7">
        <w:t xml:space="preserve"> </w:t>
      </w:r>
      <w:proofErr w:type="spellStart"/>
      <w:r w:rsidRPr="00C237A7">
        <w:t>sukoba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zbog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nastale</w:t>
      </w:r>
      <w:proofErr w:type="spellEnd"/>
      <w:r w:rsidRPr="00C237A7">
        <w:t xml:space="preserve"> </w:t>
      </w:r>
      <w:proofErr w:type="spellStart"/>
      <w:r w:rsidRPr="00C237A7">
        <w:t>vršenjem</w:t>
      </w:r>
      <w:proofErr w:type="spellEnd"/>
      <w:r w:rsidRPr="00C237A7">
        <w:t xml:space="preserve"> </w:t>
      </w:r>
      <w:proofErr w:type="spellStart"/>
      <w:r w:rsidRPr="00C237A7">
        <w:t>te</w:t>
      </w:r>
      <w:proofErr w:type="spellEnd"/>
      <w:r w:rsidRPr="00C237A7">
        <w:t xml:space="preserve"> </w:t>
      </w:r>
      <w:proofErr w:type="spellStart"/>
      <w:r w:rsidRPr="00C237A7">
        <w:t>dužnosti</w:t>
      </w:r>
      <w:proofErr w:type="spellEnd"/>
      <w:r w:rsidRPr="00C237A7">
        <w:t>.</w:t>
      </w:r>
    </w:p>
    <w:p w14:paraId="6CE5F1AA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(4)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NOM-1 </w:t>
      </w:r>
      <w:proofErr w:type="spellStart"/>
      <w:r w:rsidRPr="00C237A7">
        <w:rPr>
          <w:lang w:val="fr-FR"/>
        </w:rPr>
        <w:t>nalazi</w:t>
      </w:r>
      <w:proofErr w:type="spellEnd"/>
      <w:r w:rsidRPr="00C237A7">
        <w:rPr>
          <w:lang w:val="fr-FR"/>
        </w:rPr>
        <w:t xml:space="preserve"> se u </w:t>
      </w:r>
      <w:proofErr w:type="spellStart"/>
      <w:r w:rsidRPr="00C237A7">
        <w:rPr>
          <w:lang w:val="fr-FR"/>
        </w:rPr>
        <w:t>Prilogu</w:t>
      </w:r>
      <w:proofErr w:type="spellEnd"/>
      <w:r w:rsidRPr="00C237A7">
        <w:rPr>
          <w:lang w:val="fr-FR"/>
        </w:rPr>
        <w:t xml:space="preserve"> 1 ove </w:t>
      </w:r>
      <w:proofErr w:type="spellStart"/>
      <w:r w:rsidRPr="00C237A7">
        <w:rPr>
          <w:lang w:val="fr-FR"/>
        </w:rPr>
        <w:t>uredbe</w:t>
      </w:r>
      <w:proofErr w:type="spellEnd"/>
      <w:r w:rsidRPr="00C237A7">
        <w:rPr>
          <w:lang w:val="fr-FR"/>
        </w:rPr>
        <w:t>.</w:t>
      </w:r>
    </w:p>
    <w:p w14:paraId="4C74FF51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16</w:t>
      </w:r>
    </w:p>
    <w:p w14:paraId="3F73AA4E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(1) U </w:t>
      </w:r>
      <w:proofErr w:type="spellStart"/>
      <w:r w:rsidRPr="00C237A7">
        <w:rPr>
          <w:lang w:val="fr-FR"/>
        </w:rPr>
        <w:t>smislu</w:t>
      </w:r>
      <w:proofErr w:type="spellEnd"/>
      <w:r w:rsidRPr="00C237A7">
        <w:rPr>
          <w:lang w:val="fr-FR"/>
        </w:rPr>
        <w:t xml:space="preserve"> ove </w:t>
      </w:r>
      <w:proofErr w:type="spellStart"/>
      <w:r w:rsidRPr="00C237A7">
        <w:rPr>
          <w:lang w:val="fr-FR"/>
        </w:rPr>
        <w:t>uredbe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liječenje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smatra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završenim</w:t>
      </w:r>
      <w:proofErr w:type="spellEnd"/>
      <w:r w:rsidRPr="00C237A7">
        <w:rPr>
          <w:lang w:val="fr-FR"/>
        </w:rPr>
        <w:t xml:space="preserve"> ako su </w:t>
      </w:r>
      <w:proofErr w:type="spellStart"/>
      <w:r w:rsidRPr="00C237A7">
        <w:rPr>
          <w:lang w:val="fr-FR"/>
        </w:rPr>
        <w:t>iscrpljene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sve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dijagnostičko-terapijske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mogućnosti</w:t>
      </w:r>
      <w:proofErr w:type="spellEnd"/>
      <w:r w:rsidRPr="00C237A7">
        <w:rPr>
          <w:lang w:val="fr-FR"/>
        </w:rPr>
        <w:t xml:space="preserve">, a </w:t>
      </w:r>
      <w:proofErr w:type="spellStart"/>
      <w:r w:rsidRPr="00C237A7">
        <w:rPr>
          <w:lang w:val="fr-FR"/>
        </w:rPr>
        <w:t>daljim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liječenjem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medicinskom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rehabilitacijom</w:t>
      </w:r>
      <w:proofErr w:type="spellEnd"/>
      <w:r w:rsidRPr="00C237A7">
        <w:rPr>
          <w:lang w:val="fr-FR"/>
        </w:rPr>
        <w:t xml:space="preserve"> ne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postići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poboljšanje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zdravstvenog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tako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utiče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postojeći</w:t>
      </w:r>
      <w:proofErr w:type="spellEnd"/>
      <w:r w:rsidRPr="00C237A7">
        <w:rPr>
          <w:lang w:val="fr-FR"/>
        </w:rPr>
        <w:t xml:space="preserve"> nivo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osiguranika</w:t>
      </w:r>
      <w:proofErr w:type="spellEnd"/>
      <w:r w:rsidRPr="00C237A7">
        <w:rPr>
          <w:lang w:val="fr-FR"/>
        </w:rPr>
        <w:t>.</w:t>
      </w:r>
    </w:p>
    <w:p w14:paraId="5359510B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(2)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daje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ocjenu</w:t>
      </w:r>
      <w:proofErr w:type="spellEnd"/>
      <w:r w:rsidRPr="00C237A7">
        <w:rPr>
          <w:lang w:val="fr-FR"/>
        </w:rPr>
        <w:t xml:space="preserve"> "</w:t>
      </w:r>
      <w:proofErr w:type="spellStart"/>
      <w:r w:rsidRPr="00C237A7">
        <w:rPr>
          <w:lang w:val="fr-FR"/>
        </w:rPr>
        <w:t>ispitivanje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završeno</w:t>
      </w:r>
      <w:proofErr w:type="spellEnd"/>
      <w:r w:rsidRPr="00C237A7">
        <w:rPr>
          <w:lang w:val="fr-FR"/>
        </w:rPr>
        <w:t>", "</w:t>
      </w:r>
      <w:proofErr w:type="spellStart"/>
      <w:r w:rsidRPr="00C237A7">
        <w:rPr>
          <w:lang w:val="fr-FR"/>
        </w:rPr>
        <w:t>liječenje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završeno</w:t>
      </w:r>
      <w:proofErr w:type="spellEnd"/>
      <w:r w:rsidRPr="00C237A7">
        <w:rPr>
          <w:lang w:val="fr-FR"/>
        </w:rPr>
        <w:t xml:space="preserve">"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"</w:t>
      </w:r>
      <w:proofErr w:type="spellStart"/>
      <w:r w:rsidRPr="00C237A7">
        <w:rPr>
          <w:lang w:val="fr-FR"/>
        </w:rPr>
        <w:t>ispitivanje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liječenje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završeno</w:t>
      </w:r>
      <w:proofErr w:type="spellEnd"/>
      <w:r w:rsidRPr="00C237A7">
        <w:rPr>
          <w:lang w:val="fr-FR"/>
        </w:rPr>
        <w:t xml:space="preserve">" ako </w:t>
      </w:r>
      <w:proofErr w:type="spellStart"/>
      <w:r w:rsidRPr="00C237A7">
        <w:rPr>
          <w:lang w:val="fr-FR"/>
        </w:rPr>
        <w:t>utvrdi</w:t>
      </w:r>
      <w:proofErr w:type="spellEnd"/>
      <w:r w:rsidRPr="00C237A7">
        <w:rPr>
          <w:lang w:val="fr-FR"/>
        </w:rPr>
        <w:t xml:space="preserve"> </w:t>
      </w:r>
      <w:proofErr w:type="gramStart"/>
      <w:r w:rsidRPr="00C237A7">
        <w:rPr>
          <w:lang w:val="fr-FR"/>
        </w:rPr>
        <w:t>da:</w:t>
      </w:r>
      <w:proofErr w:type="gramEnd"/>
    </w:p>
    <w:p w14:paraId="2487039E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1) </w:t>
      </w:r>
      <w:proofErr w:type="spellStart"/>
      <w:r w:rsidRPr="00C237A7">
        <w:rPr>
          <w:lang w:val="fr-FR"/>
        </w:rPr>
        <w:t>ispitivanje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završeno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jer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utvrđeno</w:t>
      </w:r>
      <w:proofErr w:type="spellEnd"/>
      <w:r w:rsidRPr="00C237A7">
        <w:rPr>
          <w:lang w:val="fr-FR"/>
        </w:rPr>
        <w:t xml:space="preserve"> da je </w:t>
      </w:r>
      <w:proofErr w:type="spellStart"/>
      <w:r w:rsidRPr="00C237A7">
        <w:rPr>
          <w:lang w:val="fr-FR"/>
        </w:rPr>
        <w:t>došlo</w:t>
      </w:r>
      <w:proofErr w:type="spellEnd"/>
      <w:r w:rsidRPr="00C237A7">
        <w:rPr>
          <w:lang w:val="fr-FR"/>
        </w:rPr>
        <w:t xml:space="preserve"> do </w:t>
      </w:r>
      <w:proofErr w:type="spellStart"/>
      <w:r w:rsidRPr="00C237A7">
        <w:rPr>
          <w:lang w:val="fr-FR"/>
        </w:rPr>
        <w:t>promjena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zdravstvenog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osiguranika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podnošenja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ostvarivanje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prava</w:t>
      </w:r>
      <w:proofErr w:type="spellEnd"/>
      <w:r w:rsidRPr="00C237A7">
        <w:rPr>
          <w:lang w:val="fr-FR"/>
        </w:rPr>
        <w:t xml:space="preserve"> do </w:t>
      </w:r>
      <w:proofErr w:type="spellStart"/>
      <w:r w:rsidRPr="00C237A7">
        <w:rPr>
          <w:lang w:val="fr-FR"/>
        </w:rPr>
        <w:t>dana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>,</w:t>
      </w:r>
    </w:p>
    <w:p w14:paraId="6AA27819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2) </w:t>
      </w:r>
      <w:proofErr w:type="spellStart"/>
      <w:r w:rsidRPr="00C237A7">
        <w:rPr>
          <w:lang w:val="fr-FR"/>
        </w:rPr>
        <w:t>ispitivanje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liječenje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završeno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slučajevima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kontrolnog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osiguranika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smanjenom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sposobnošću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jer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utvrđeno</w:t>
      </w:r>
      <w:proofErr w:type="spellEnd"/>
      <w:r w:rsidRPr="00C237A7">
        <w:rPr>
          <w:lang w:val="fr-FR"/>
        </w:rPr>
        <w:t xml:space="preserve"> da su </w:t>
      </w:r>
      <w:proofErr w:type="spellStart"/>
      <w:r w:rsidRPr="00C237A7">
        <w:rPr>
          <w:lang w:val="fr-FR"/>
        </w:rPr>
        <w:t>nastale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promjene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zdravstvenom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stanju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koje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moraju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ispitati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liječiti</w:t>
      </w:r>
      <w:proofErr w:type="spellEnd"/>
      <w:r w:rsidRPr="00C237A7">
        <w:rPr>
          <w:lang w:val="fr-FR"/>
        </w:rPr>
        <w:t>.</w:t>
      </w:r>
    </w:p>
    <w:p w14:paraId="75E63DA8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(3) U </w:t>
      </w:r>
      <w:proofErr w:type="spellStart"/>
      <w:r w:rsidRPr="00C237A7">
        <w:rPr>
          <w:lang w:val="fr-FR"/>
        </w:rPr>
        <w:t>slučaju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kada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ocjenu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ispitivanje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završeno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ispitivanje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liječenje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završeno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liječenje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završeno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obavezan</w:t>
      </w:r>
      <w:proofErr w:type="spellEnd"/>
      <w:r w:rsidRPr="00C237A7">
        <w:rPr>
          <w:lang w:val="fr-FR"/>
        </w:rPr>
        <w:t xml:space="preserve"> je da </w:t>
      </w:r>
      <w:proofErr w:type="spellStart"/>
      <w:r w:rsidRPr="00C237A7">
        <w:rPr>
          <w:lang w:val="fr-FR"/>
        </w:rPr>
        <w:t>obrazloži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razloge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takvu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ocjenu</w:t>
      </w:r>
      <w:proofErr w:type="spellEnd"/>
      <w:r w:rsidRPr="00C237A7">
        <w:rPr>
          <w:lang w:val="fr-FR"/>
        </w:rPr>
        <w:t xml:space="preserve">, te da </w:t>
      </w:r>
      <w:proofErr w:type="spellStart"/>
      <w:r w:rsidRPr="00C237A7">
        <w:rPr>
          <w:lang w:val="fr-FR"/>
        </w:rPr>
        <w:t>preporuči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način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daljeg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liječenja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ispitivanja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medicinske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rehabilitacije</w:t>
      </w:r>
      <w:proofErr w:type="spellEnd"/>
      <w:r w:rsidRPr="00C237A7">
        <w:rPr>
          <w:lang w:val="fr-FR"/>
        </w:rPr>
        <w:t>.</w:t>
      </w:r>
    </w:p>
    <w:p w14:paraId="1CD8496C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17</w:t>
      </w:r>
    </w:p>
    <w:p w14:paraId="30858396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U </w:t>
      </w:r>
      <w:proofErr w:type="spellStart"/>
      <w:r w:rsidRPr="00C237A7">
        <w:rPr>
          <w:lang w:val="fr-FR"/>
        </w:rPr>
        <w:t>slučaju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kada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nalaz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ocjenu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mišljenje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radnoj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osiguranika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postoji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</w:t>
      </w:r>
      <w:proofErr w:type="spellEnd"/>
      <w:r w:rsidRPr="00C237A7">
        <w:rPr>
          <w:lang w:val="fr-FR"/>
        </w:rPr>
        <w:t xml:space="preserve"> - </w:t>
      </w:r>
      <w:proofErr w:type="spellStart"/>
      <w:r w:rsidRPr="00C237A7">
        <w:rPr>
          <w:lang w:val="fr-FR"/>
        </w:rPr>
        <w:t>smanjena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obavezan</w:t>
      </w:r>
      <w:proofErr w:type="spellEnd"/>
      <w:r w:rsidRPr="00C237A7">
        <w:rPr>
          <w:lang w:val="fr-FR"/>
        </w:rPr>
        <w:t xml:space="preserve"> je da </w:t>
      </w:r>
      <w:proofErr w:type="spellStart"/>
      <w:r w:rsidRPr="00C237A7">
        <w:rPr>
          <w:lang w:val="fr-FR"/>
        </w:rPr>
        <w:t>ocijeni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kojim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uslovima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osiguranik</w:t>
      </w:r>
      <w:proofErr w:type="spellEnd"/>
      <w:r w:rsidRPr="00C237A7">
        <w:rPr>
          <w:lang w:val="fr-FR"/>
        </w:rPr>
        <w:t xml:space="preserve"> ne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radi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koje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okviru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stručne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spreme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stečene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radom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zbog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oštećenja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anatomskofizioloških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funkcija</w:t>
      </w:r>
      <w:proofErr w:type="spellEnd"/>
      <w:r w:rsidRPr="00C237A7">
        <w:rPr>
          <w:lang w:val="fr-FR"/>
        </w:rPr>
        <w:t xml:space="preserve"> i/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psihofizičkih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funkcija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osiguranik</w:t>
      </w:r>
      <w:proofErr w:type="spellEnd"/>
      <w:r w:rsidRPr="00C237A7">
        <w:rPr>
          <w:lang w:val="fr-FR"/>
        </w:rPr>
        <w:t xml:space="preserve"> ne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zadovolji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punom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vremenu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prekvalifikacijom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dokvalifikacijom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bez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prekvalifikacije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dokvalifikacije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odnosno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treba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ocijeni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osiguranik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obavlja</w:t>
      </w:r>
      <w:proofErr w:type="spellEnd"/>
      <w:r w:rsidRPr="00C237A7">
        <w:rPr>
          <w:lang w:val="fr-FR"/>
        </w:rPr>
        <w:t xml:space="preserve"> one </w:t>
      </w:r>
      <w:proofErr w:type="spellStart"/>
      <w:r w:rsidRPr="00C237A7">
        <w:rPr>
          <w:lang w:val="fr-FR"/>
        </w:rPr>
        <w:t>poslove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okviru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svoje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stručne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spreme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stečene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radom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prekvalifikacijom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dokvalifikacijom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bez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prekvalifikacije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dokvalifikacije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kojima</w:t>
      </w:r>
      <w:proofErr w:type="spellEnd"/>
      <w:r w:rsidRPr="00C237A7">
        <w:rPr>
          <w:lang w:val="fr-FR"/>
        </w:rPr>
        <w:t xml:space="preserve"> ne </w:t>
      </w:r>
      <w:proofErr w:type="spellStart"/>
      <w:r w:rsidRPr="00C237A7">
        <w:rPr>
          <w:lang w:val="fr-FR"/>
        </w:rPr>
        <w:t>postoje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utvrđene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kontraindikacije</w:t>
      </w:r>
      <w:proofErr w:type="spellEnd"/>
      <w:r w:rsidRPr="00C237A7">
        <w:rPr>
          <w:lang w:val="fr-FR"/>
        </w:rPr>
        <w:t>.</w:t>
      </w:r>
    </w:p>
    <w:p w14:paraId="0D15D2AF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18</w:t>
      </w:r>
    </w:p>
    <w:p w14:paraId="1940381A" w14:textId="77777777" w:rsidR="00C237A7" w:rsidRPr="00C237A7" w:rsidRDefault="00C237A7" w:rsidP="00C237A7">
      <w:pPr>
        <w:jc w:val="center"/>
        <w:rPr>
          <w:lang w:val="fr-FR"/>
        </w:rPr>
      </w:pP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vezi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istim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zahtjevom</w:t>
      </w:r>
      <w:proofErr w:type="spellEnd"/>
      <w:r w:rsidRPr="00C237A7">
        <w:rPr>
          <w:lang w:val="fr-FR"/>
        </w:rPr>
        <w:t xml:space="preserve"> ne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biti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drugostepenom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reviziju</w:t>
      </w:r>
      <w:proofErr w:type="spellEnd"/>
      <w:r w:rsidRPr="00C237A7">
        <w:rPr>
          <w:lang w:val="fr-FR"/>
        </w:rPr>
        <w:t>.</w:t>
      </w:r>
    </w:p>
    <w:p w14:paraId="4FB4FD95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19</w:t>
      </w:r>
    </w:p>
    <w:p w14:paraId="6D71298C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(1) </w:t>
      </w:r>
      <w:proofErr w:type="spellStart"/>
      <w:r w:rsidRPr="00C237A7">
        <w:rPr>
          <w:lang w:val="fr-FR"/>
        </w:rPr>
        <w:t>Ukoliko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utvrdi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postoji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</w:t>
      </w:r>
      <w:proofErr w:type="spellEnd"/>
      <w:r w:rsidRPr="00C237A7">
        <w:rPr>
          <w:lang w:val="fr-FR"/>
        </w:rPr>
        <w:t xml:space="preserve"> - </w:t>
      </w:r>
      <w:proofErr w:type="spellStart"/>
      <w:r w:rsidRPr="00C237A7">
        <w:rPr>
          <w:lang w:val="fr-FR"/>
        </w:rPr>
        <w:t>smanjena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smislu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člana</w:t>
      </w:r>
      <w:proofErr w:type="spellEnd"/>
      <w:r w:rsidRPr="00C237A7">
        <w:rPr>
          <w:lang w:val="fr-FR"/>
        </w:rPr>
        <w:t xml:space="preserve"> 49. </w:t>
      </w:r>
      <w:proofErr w:type="spellStart"/>
      <w:proofErr w:type="gramStart"/>
      <w:r w:rsidRPr="00C237A7">
        <w:rPr>
          <w:lang w:val="fr-FR"/>
        </w:rPr>
        <w:t>stav</w:t>
      </w:r>
      <w:proofErr w:type="spellEnd"/>
      <w:proofErr w:type="gramEnd"/>
      <w:r w:rsidRPr="00C237A7">
        <w:rPr>
          <w:lang w:val="fr-FR"/>
        </w:rPr>
        <w:t xml:space="preserve"> 2. </w:t>
      </w:r>
      <w:proofErr w:type="spellStart"/>
      <w:r w:rsidRPr="00C237A7">
        <w:rPr>
          <w:lang w:val="fr-FR"/>
        </w:rPr>
        <w:t>Zakona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daje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mišljenje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potrebi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obaveznog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kontrolnog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pregleda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Obrascu</w:t>
      </w:r>
      <w:proofErr w:type="spellEnd"/>
      <w:r w:rsidRPr="00C237A7">
        <w:rPr>
          <w:lang w:val="fr-FR"/>
        </w:rPr>
        <w:t xml:space="preserve"> NOM-1.</w:t>
      </w:r>
    </w:p>
    <w:p w14:paraId="2953D9B2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lastRenderedPageBreak/>
        <w:t xml:space="preserve">(2) </w:t>
      </w:r>
      <w:proofErr w:type="spellStart"/>
      <w:r w:rsidRPr="00C237A7">
        <w:rPr>
          <w:lang w:val="fr-FR"/>
        </w:rPr>
        <w:t>Obavezni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kontrolni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određuje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licima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ispod</w:t>
      </w:r>
      <w:proofErr w:type="spellEnd"/>
      <w:r w:rsidRPr="00C237A7">
        <w:rPr>
          <w:lang w:val="fr-FR"/>
        </w:rPr>
        <w:t xml:space="preserve"> 50 </w:t>
      </w:r>
      <w:proofErr w:type="spellStart"/>
      <w:r w:rsidRPr="00C237A7">
        <w:rPr>
          <w:lang w:val="fr-FR"/>
        </w:rPr>
        <w:t>godina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starosti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boluju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bolesti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povreda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kojih</w:t>
      </w:r>
      <w:proofErr w:type="spellEnd"/>
      <w:r w:rsidRPr="00C237A7">
        <w:rPr>
          <w:lang w:val="fr-FR"/>
        </w:rPr>
        <w:t xml:space="preserve"> se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očekivati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promjena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zdravstvenom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stanju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najkasnije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roku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od</w:t>
      </w:r>
      <w:proofErr w:type="spellEnd"/>
      <w:r w:rsidRPr="00C237A7">
        <w:rPr>
          <w:lang w:val="fr-FR"/>
        </w:rPr>
        <w:t xml:space="preserve"> tri </w:t>
      </w:r>
      <w:proofErr w:type="spellStart"/>
      <w:r w:rsidRPr="00C237A7">
        <w:rPr>
          <w:lang w:val="fr-FR"/>
        </w:rPr>
        <w:t>godine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utvrđivanja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invalidnosti</w:t>
      </w:r>
      <w:proofErr w:type="spellEnd"/>
      <w:r w:rsidRPr="00C237A7">
        <w:rPr>
          <w:lang w:val="fr-FR"/>
        </w:rPr>
        <w:t>.</w:t>
      </w:r>
    </w:p>
    <w:p w14:paraId="10D342A1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(3) </w:t>
      </w:r>
      <w:proofErr w:type="spellStart"/>
      <w:r w:rsidRPr="00C237A7">
        <w:rPr>
          <w:lang w:val="fr-FR"/>
        </w:rPr>
        <w:t>Obavezni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kontrolni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vrši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vršio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vezi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istim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zahtjevom</w:t>
      </w:r>
      <w:proofErr w:type="spellEnd"/>
      <w:r w:rsidRPr="00C237A7">
        <w:rPr>
          <w:lang w:val="fr-FR"/>
        </w:rPr>
        <w:t>.</w:t>
      </w:r>
    </w:p>
    <w:p w14:paraId="13AFE079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(4) </w:t>
      </w:r>
      <w:proofErr w:type="spellStart"/>
      <w:r w:rsidRPr="00C237A7">
        <w:rPr>
          <w:lang w:val="fr-FR"/>
        </w:rPr>
        <w:t>Obavezni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kontrolni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vrši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medicinske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predmetu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osnovu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kojeg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izvršeno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vještačenje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kao</w:t>
      </w:r>
      <w:proofErr w:type="spellEnd"/>
      <w:r w:rsidRPr="00C237A7">
        <w:rPr>
          <w:lang w:val="fr-FR"/>
        </w:rPr>
        <w:t xml:space="preserve"> i na </w:t>
      </w:r>
      <w:proofErr w:type="spellStart"/>
      <w:r w:rsidRPr="00C237A7">
        <w:rPr>
          <w:lang w:val="fr-FR"/>
        </w:rPr>
        <w:t>osnovu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medicinske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nastale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nakon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utvrđivanja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invalidnosti</w:t>
      </w:r>
      <w:proofErr w:type="spellEnd"/>
      <w:r w:rsidRPr="00C237A7">
        <w:rPr>
          <w:lang w:val="fr-FR"/>
        </w:rPr>
        <w:t xml:space="preserve"> - </w:t>
      </w:r>
      <w:proofErr w:type="spellStart"/>
      <w:r w:rsidRPr="00C237A7">
        <w:rPr>
          <w:lang w:val="fr-FR"/>
        </w:rPr>
        <w:t>smanjene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>.</w:t>
      </w:r>
    </w:p>
    <w:p w14:paraId="5D434E75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(5) </w:t>
      </w:r>
      <w:proofErr w:type="spellStart"/>
      <w:r w:rsidRPr="00C237A7">
        <w:rPr>
          <w:lang w:val="fr-FR"/>
        </w:rPr>
        <w:t>Ukoliko</w:t>
      </w:r>
      <w:proofErr w:type="spellEnd"/>
      <w:r w:rsidRPr="00C237A7">
        <w:rPr>
          <w:lang w:val="fr-FR"/>
        </w:rPr>
        <w:t xml:space="preserve"> se u </w:t>
      </w:r>
      <w:proofErr w:type="spellStart"/>
      <w:r w:rsidRPr="00C237A7">
        <w:rPr>
          <w:lang w:val="fr-FR"/>
        </w:rPr>
        <w:t>okviru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obaveznog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kontrolnog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utvrde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promjene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zdravstvenom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stanju</w:t>
      </w:r>
      <w:proofErr w:type="spellEnd"/>
      <w:r w:rsidRPr="00C237A7">
        <w:rPr>
          <w:lang w:val="fr-FR"/>
        </w:rPr>
        <w:t xml:space="preserve">, a </w:t>
      </w:r>
      <w:proofErr w:type="spellStart"/>
      <w:r w:rsidRPr="00C237A7">
        <w:rPr>
          <w:lang w:val="fr-FR"/>
        </w:rPr>
        <w:t>podnosilac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nema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odgovarajuće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medicinske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nastale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nakon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utvrđivanja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invalidnosti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Obrascu</w:t>
      </w:r>
      <w:proofErr w:type="spellEnd"/>
      <w:r w:rsidRPr="00C237A7">
        <w:rPr>
          <w:lang w:val="fr-FR"/>
        </w:rPr>
        <w:t xml:space="preserve"> P-4 </w:t>
      </w:r>
      <w:proofErr w:type="spellStart"/>
      <w:r w:rsidRPr="00C237A7">
        <w:rPr>
          <w:lang w:val="fr-FR"/>
        </w:rPr>
        <w:t>zatražiće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doktor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porodične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upotpuni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dokumentaciju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skladu</w:t>
      </w:r>
      <w:proofErr w:type="spellEnd"/>
      <w:r w:rsidRPr="00C237A7">
        <w:rPr>
          <w:lang w:val="fr-FR"/>
        </w:rPr>
        <w:t xml:space="preserve"> s </w:t>
      </w:r>
      <w:proofErr w:type="spellStart"/>
      <w:r w:rsidRPr="00C237A7">
        <w:rPr>
          <w:lang w:val="fr-FR"/>
        </w:rPr>
        <w:t>ovom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uredbom</w:t>
      </w:r>
      <w:proofErr w:type="spellEnd"/>
      <w:r w:rsidRPr="00C237A7">
        <w:rPr>
          <w:lang w:val="fr-FR"/>
        </w:rPr>
        <w:t>.</w:t>
      </w:r>
    </w:p>
    <w:p w14:paraId="7A25C9CC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(6) </w:t>
      </w:r>
      <w:proofErr w:type="spellStart"/>
      <w:r w:rsidRPr="00C237A7">
        <w:rPr>
          <w:lang w:val="fr-FR"/>
        </w:rPr>
        <w:t>Poslodavac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odnosno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osiguranik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obavezan</w:t>
      </w:r>
      <w:proofErr w:type="spellEnd"/>
      <w:r w:rsidRPr="00C237A7">
        <w:rPr>
          <w:lang w:val="fr-FR"/>
        </w:rPr>
        <w:t xml:space="preserve"> je da </w:t>
      </w:r>
      <w:proofErr w:type="spellStart"/>
      <w:r w:rsidRPr="00C237A7">
        <w:rPr>
          <w:lang w:val="fr-FR"/>
        </w:rPr>
        <w:t>najkasnije</w:t>
      </w:r>
      <w:proofErr w:type="spellEnd"/>
      <w:r w:rsidRPr="00C237A7">
        <w:rPr>
          <w:lang w:val="fr-FR"/>
        </w:rPr>
        <w:t xml:space="preserve"> 60 </w:t>
      </w:r>
      <w:proofErr w:type="spellStart"/>
      <w:r w:rsidRPr="00C237A7">
        <w:rPr>
          <w:lang w:val="fr-FR"/>
        </w:rPr>
        <w:t>dana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prije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isteka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roka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stava</w:t>
      </w:r>
      <w:proofErr w:type="spellEnd"/>
      <w:r w:rsidRPr="00C237A7">
        <w:rPr>
          <w:lang w:val="fr-FR"/>
        </w:rPr>
        <w:t xml:space="preserve"> 2. </w:t>
      </w:r>
      <w:proofErr w:type="spellStart"/>
      <w:proofErr w:type="gramStart"/>
      <w:r w:rsidRPr="00C237A7">
        <w:rPr>
          <w:lang w:val="fr-FR"/>
        </w:rPr>
        <w:t>ovog</w:t>
      </w:r>
      <w:proofErr w:type="spellEnd"/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člana</w:t>
      </w:r>
      <w:proofErr w:type="spellEnd"/>
      <w:r w:rsidRPr="00C237A7">
        <w:rPr>
          <w:lang w:val="fr-FR"/>
        </w:rPr>
        <w:t xml:space="preserve"> Fondu </w:t>
      </w:r>
      <w:proofErr w:type="spellStart"/>
      <w:r w:rsidRPr="00C237A7">
        <w:rPr>
          <w:lang w:val="fr-FR"/>
        </w:rPr>
        <w:t>podnese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obavezni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kontrolni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</w:t>
      </w:r>
      <w:proofErr w:type="spellEnd"/>
      <w:r w:rsidRPr="00C237A7">
        <w:rPr>
          <w:lang w:val="fr-FR"/>
        </w:rPr>
        <w:t>.</w:t>
      </w:r>
    </w:p>
    <w:p w14:paraId="16BB9B83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(7) Uz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podnesen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skladu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stavom</w:t>
      </w:r>
      <w:proofErr w:type="spellEnd"/>
      <w:r w:rsidRPr="00C237A7">
        <w:rPr>
          <w:lang w:val="fr-FR"/>
        </w:rPr>
        <w:t xml:space="preserve"> 6. </w:t>
      </w:r>
      <w:proofErr w:type="spellStart"/>
      <w:proofErr w:type="gramStart"/>
      <w:r w:rsidRPr="00C237A7">
        <w:rPr>
          <w:lang w:val="fr-FR"/>
        </w:rPr>
        <w:t>ovog</w:t>
      </w:r>
      <w:proofErr w:type="spellEnd"/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člana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poslodavac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prilaže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P-3, sa </w:t>
      </w:r>
      <w:proofErr w:type="spellStart"/>
      <w:r w:rsidRPr="00C237A7">
        <w:rPr>
          <w:lang w:val="fr-FR"/>
        </w:rPr>
        <w:t>podacima</w:t>
      </w:r>
      <w:proofErr w:type="spellEnd"/>
      <w:r w:rsidRPr="00C237A7">
        <w:rPr>
          <w:lang w:val="fr-FR"/>
        </w:rPr>
        <w:t xml:space="preserve"> o </w:t>
      </w:r>
      <w:proofErr w:type="spellStart"/>
      <w:r w:rsidRPr="00C237A7">
        <w:rPr>
          <w:lang w:val="fr-FR"/>
        </w:rPr>
        <w:t>radnom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mjestu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koje</w:t>
      </w:r>
      <w:proofErr w:type="spellEnd"/>
      <w:r w:rsidRPr="00C237A7">
        <w:rPr>
          <w:lang w:val="fr-FR"/>
        </w:rPr>
        <w:t xml:space="preserve"> je </w:t>
      </w:r>
      <w:proofErr w:type="spellStart"/>
      <w:r w:rsidRPr="00C237A7">
        <w:rPr>
          <w:lang w:val="fr-FR"/>
        </w:rPr>
        <w:t>osiguranik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raspoređen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nakon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utvrđivanja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invalidnosti</w:t>
      </w:r>
      <w:proofErr w:type="spellEnd"/>
      <w:r w:rsidRPr="00C237A7">
        <w:rPr>
          <w:lang w:val="fr-FR"/>
        </w:rPr>
        <w:t>.</w:t>
      </w:r>
    </w:p>
    <w:p w14:paraId="3649A291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(8) </w:t>
      </w:r>
      <w:proofErr w:type="spellStart"/>
      <w:r w:rsidRPr="00C237A7">
        <w:rPr>
          <w:lang w:val="fr-FR"/>
        </w:rPr>
        <w:t>Poslodavac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obavještava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radnika</w:t>
      </w:r>
      <w:proofErr w:type="spellEnd"/>
      <w:r w:rsidRPr="00C237A7">
        <w:rPr>
          <w:lang w:val="fr-FR"/>
        </w:rPr>
        <w:t xml:space="preserve"> da je </w:t>
      </w:r>
      <w:proofErr w:type="spellStart"/>
      <w:r w:rsidRPr="00C237A7">
        <w:rPr>
          <w:lang w:val="fr-FR"/>
        </w:rPr>
        <w:t>pokrenut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skladu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stavom</w:t>
      </w:r>
      <w:proofErr w:type="spellEnd"/>
      <w:r w:rsidRPr="00C237A7">
        <w:rPr>
          <w:lang w:val="fr-FR"/>
        </w:rPr>
        <w:t xml:space="preserve"> 1. </w:t>
      </w:r>
      <w:proofErr w:type="spellStart"/>
      <w:proofErr w:type="gramStart"/>
      <w:r w:rsidRPr="00C237A7">
        <w:rPr>
          <w:lang w:val="fr-FR"/>
        </w:rPr>
        <w:t>ovog</w:t>
      </w:r>
      <w:proofErr w:type="spellEnd"/>
      <w:proofErr w:type="gram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člana</w:t>
      </w:r>
      <w:proofErr w:type="spellEnd"/>
      <w:r w:rsidRPr="00C237A7">
        <w:rPr>
          <w:lang w:val="fr-FR"/>
        </w:rPr>
        <w:t xml:space="preserve"> i da je </w:t>
      </w:r>
      <w:proofErr w:type="spellStart"/>
      <w:r w:rsidRPr="00C237A7">
        <w:rPr>
          <w:lang w:val="fr-FR"/>
        </w:rPr>
        <w:t>radnik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obavezan</w:t>
      </w:r>
      <w:proofErr w:type="spellEnd"/>
      <w:r w:rsidRPr="00C237A7">
        <w:rPr>
          <w:lang w:val="fr-FR"/>
        </w:rPr>
        <w:t xml:space="preserve"> da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kontrolni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pribavi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P-2 sa </w:t>
      </w:r>
      <w:proofErr w:type="spellStart"/>
      <w:r w:rsidRPr="00C237A7">
        <w:rPr>
          <w:lang w:val="fr-FR"/>
        </w:rPr>
        <w:t>medicinskom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nastalom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nakon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utvrđivanja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invalidnosti</w:t>
      </w:r>
      <w:proofErr w:type="spellEnd"/>
      <w:r w:rsidRPr="00C237A7">
        <w:rPr>
          <w:lang w:val="fr-FR"/>
        </w:rPr>
        <w:t xml:space="preserve"> - </w:t>
      </w:r>
      <w:proofErr w:type="spellStart"/>
      <w:r w:rsidRPr="00C237A7">
        <w:rPr>
          <w:lang w:val="fr-FR"/>
        </w:rPr>
        <w:t>smanjene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>.</w:t>
      </w:r>
    </w:p>
    <w:p w14:paraId="41EE746F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(9) </w:t>
      </w:r>
      <w:proofErr w:type="spellStart"/>
      <w:r w:rsidRPr="00C237A7">
        <w:rPr>
          <w:lang w:val="fr-FR"/>
        </w:rPr>
        <w:t>Ukoliko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nema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poslodavca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zahtjev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obavezni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kontrolni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pregled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podnosi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osiguranik</w:t>
      </w:r>
      <w:proofErr w:type="spellEnd"/>
      <w:r w:rsidRPr="00C237A7">
        <w:rPr>
          <w:lang w:val="fr-FR"/>
        </w:rPr>
        <w:t>.</w:t>
      </w:r>
    </w:p>
    <w:p w14:paraId="73F5A568" w14:textId="77777777" w:rsidR="00C237A7" w:rsidRPr="00C237A7" w:rsidRDefault="00C237A7" w:rsidP="00C237A7">
      <w:pPr>
        <w:jc w:val="center"/>
        <w:rPr>
          <w:b/>
          <w:bCs/>
        </w:rPr>
      </w:pPr>
      <w:bookmarkStart w:id="24" w:name="str_6"/>
      <w:bookmarkEnd w:id="24"/>
      <w:r w:rsidRPr="00C237A7">
        <w:rPr>
          <w:b/>
          <w:bCs/>
        </w:rPr>
        <w:t xml:space="preserve">3. Rad organa </w:t>
      </w:r>
      <w:proofErr w:type="spellStart"/>
      <w:r w:rsidRPr="00C237A7">
        <w:rPr>
          <w:b/>
          <w:bCs/>
        </w:rPr>
        <w:t>vještačenja</w:t>
      </w:r>
      <w:proofErr w:type="spellEnd"/>
      <w:r w:rsidRPr="00C237A7">
        <w:rPr>
          <w:b/>
          <w:bCs/>
        </w:rPr>
        <w:t xml:space="preserve"> u </w:t>
      </w:r>
      <w:proofErr w:type="spellStart"/>
      <w:r w:rsidRPr="00C237A7">
        <w:rPr>
          <w:b/>
          <w:bCs/>
        </w:rPr>
        <w:t>drugom</w:t>
      </w:r>
      <w:proofErr w:type="spellEnd"/>
      <w:r w:rsidRPr="00C237A7">
        <w:rPr>
          <w:b/>
          <w:bCs/>
        </w:rPr>
        <w:t xml:space="preserve"> </w:t>
      </w:r>
      <w:proofErr w:type="spellStart"/>
      <w:r w:rsidRPr="00C237A7">
        <w:rPr>
          <w:b/>
          <w:bCs/>
        </w:rPr>
        <w:t>stepenu</w:t>
      </w:r>
      <w:proofErr w:type="spellEnd"/>
    </w:p>
    <w:p w14:paraId="31D773E1" w14:textId="77777777" w:rsidR="00C237A7" w:rsidRPr="00C237A7" w:rsidRDefault="00C237A7" w:rsidP="00C237A7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20</w:t>
      </w:r>
    </w:p>
    <w:p w14:paraId="31854433" w14:textId="77777777" w:rsidR="00C237A7" w:rsidRPr="00C237A7" w:rsidRDefault="00C237A7" w:rsidP="00C237A7">
      <w:pPr>
        <w:jc w:val="center"/>
      </w:pPr>
      <w:proofErr w:type="spellStart"/>
      <w:r w:rsidRPr="00C237A7">
        <w:t>Vještačenje</w:t>
      </w:r>
      <w:proofErr w:type="spellEnd"/>
      <w:r w:rsidRPr="00C237A7">
        <w:t xml:space="preserve"> u </w:t>
      </w:r>
      <w:proofErr w:type="spellStart"/>
      <w:r w:rsidRPr="00C237A7">
        <w:t>drugostepenom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vrši</w:t>
      </w:r>
      <w:proofErr w:type="spellEnd"/>
      <w:r w:rsidRPr="00C237A7">
        <w:t xml:space="preserve"> se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odredbama</w:t>
      </w:r>
      <w:proofErr w:type="spellEnd"/>
      <w:r w:rsidRPr="00C237A7">
        <w:t xml:space="preserve">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se </w:t>
      </w:r>
      <w:proofErr w:type="spellStart"/>
      <w:r w:rsidRPr="00C237A7">
        <w:t>odnose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rad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, </w:t>
      </w:r>
      <w:proofErr w:type="spellStart"/>
      <w:r w:rsidRPr="00C237A7">
        <w:t>ako</w:t>
      </w:r>
      <w:proofErr w:type="spellEnd"/>
      <w:r w:rsidRPr="00C237A7">
        <w:t xml:space="preserve"> </w:t>
      </w:r>
      <w:proofErr w:type="spellStart"/>
      <w:r w:rsidRPr="00C237A7">
        <w:t>odredbama</w:t>
      </w:r>
      <w:proofErr w:type="spellEnd"/>
      <w:r w:rsidRPr="00C237A7">
        <w:t xml:space="preserve">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 </w:t>
      </w:r>
      <w:proofErr w:type="spellStart"/>
      <w:r w:rsidRPr="00C237A7">
        <w:t>nije</w:t>
      </w:r>
      <w:proofErr w:type="spellEnd"/>
      <w:r w:rsidRPr="00C237A7">
        <w:t xml:space="preserve"> </w:t>
      </w:r>
      <w:proofErr w:type="spellStart"/>
      <w:r w:rsidRPr="00C237A7">
        <w:t>drugačije</w:t>
      </w:r>
      <w:proofErr w:type="spellEnd"/>
      <w:r w:rsidRPr="00C237A7">
        <w:t xml:space="preserve"> </w:t>
      </w:r>
      <w:proofErr w:type="spellStart"/>
      <w:r w:rsidRPr="00C237A7">
        <w:t>propisano</w:t>
      </w:r>
      <w:proofErr w:type="spellEnd"/>
      <w:r w:rsidRPr="00C237A7">
        <w:t>.</w:t>
      </w:r>
    </w:p>
    <w:p w14:paraId="60961A9D" w14:textId="77777777" w:rsidR="00C237A7" w:rsidRPr="00C237A7" w:rsidRDefault="00C237A7" w:rsidP="00C237A7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21</w:t>
      </w:r>
    </w:p>
    <w:p w14:paraId="7987DAD0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Ukoliko</w:t>
      </w:r>
      <w:proofErr w:type="spellEnd"/>
      <w:r w:rsidRPr="00C237A7">
        <w:t xml:space="preserve"> je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rješenje</w:t>
      </w:r>
      <w:proofErr w:type="spellEnd"/>
      <w:r w:rsidRPr="00C237A7">
        <w:t xml:space="preserve"> </w:t>
      </w:r>
      <w:proofErr w:type="spellStart"/>
      <w:r w:rsidRPr="00C237A7">
        <w:t>prvostepenog</w:t>
      </w:r>
      <w:proofErr w:type="spellEnd"/>
      <w:r w:rsidRPr="00C237A7">
        <w:t xml:space="preserve"> organa </w:t>
      </w:r>
      <w:proofErr w:type="spellStart"/>
      <w:r w:rsidRPr="00C237A7">
        <w:t>rješavanja</w:t>
      </w:r>
      <w:proofErr w:type="spellEnd"/>
      <w:r w:rsidRPr="00C237A7">
        <w:t xml:space="preserve"> po </w:t>
      </w:r>
      <w:proofErr w:type="spellStart"/>
      <w:r w:rsidRPr="00C237A7">
        <w:t>zahtjevu</w:t>
      </w:r>
      <w:proofErr w:type="spellEnd"/>
      <w:r w:rsidRPr="00C237A7">
        <w:t xml:space="preserve"> za </w:t>
      </w:r>
      <w:proofErr w:type="spellStart"/>
      <w:r w:rsidRPr="00C237A7">
        <w:t>ostvarivanje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 </w:t>
      </w:r>
      <w:proofErr w:type="spellStart"/>
      <w:r w:rsidRPr="00C237A7">
        <w:t>uložena</w:t>
      </w:r>
      <w:proofErr w:type="spellEnd"/>
      <w:r w:rsidRPr="00C237A7">
        <w:t xml:space="preserve"> </w:t>
      </w:r>
      <w:proofErr w:type="spellStart"/>
      <w:r w:rsidRPr="00C237A7">
        <w:t>žalba</w:t>
      </w:r>
      <w:proofErr w:type="spellEnd"/>
      <w:r w:rsidRPr="00C237A7">
        <w:t xml:space="preserve"> </w:t>
      </w:r>
      <w:proofErr w:type="spellStart"/>
      <w:r w:rsidRPr="00C237A7">
        <w:t>kojom</w:t>
      </w:r>
      <w:proofErr w:type="spellEnd"/>
      <w:r w:rsidRPr="00C237A7">
        <w:t xml:space="preserve"> se </w:t>
      </w:r>
      <w:proofErr w:type="spellStart"/>
      <w:r w:rsidRPr="00C237A7">
        <w:t>osporavaju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, organ </w:t>
      </w:r>
      <w:proofErr w:type="spellStart"/>
      <w:r w:rsidRPr="00C237A7">
        <w:t>rješavanja</w:t>
      </w:r>
      <w:proofErr w:type="spellEnd"/>
      <w:r w:rsidRPr="00C237A7">
        <w:t xml:space="preserve"> u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dostavlja</w:t>
      </w:r>
      <w:proofErr w:type="spellEnd"/>
      <w:r w:rsidRPr="00C237A7">
        <w:t xml:space="preserve"> </w:t>
      </w:r>
      <w:proofErr w:type="spellStart"/>
      <w:r w:rsidRPr="00C237A7">
        <w:t>drugostepenom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zahtjev</w:t>
      </w:r>
      <w:proofErr w:type="spellEnd"/>
      <w:r w:rsidRPr="00C237A7">
        <w:t xml:space="preserve"> za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pravilnosti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>.</w:t>
      </w:r>
    </w:p>
    <w:p w14:paraId="6BE25F56" w14:textId="77777777" w:rsidR="00C237A7" w:rsidRPr="00C237A7" w:rsidRDefault="00C237A7" w:rsidP="00C237A7">
      <w:pPr>
        <w:jc w:val="center"/>
      </w:pPr>
      <w:r w:rsidRPr="00C237A7">
        <w:t xml:space="preserve">(2) U </w:t>
      </w:r>
      <w:proofErr w:type="spellStart"/>
      <w:r w:rsidRPr="00C237A7">
        <w:t>zahtjevu</w:t>
      </w:r>
      <w:proofErr w:type="spellEnd"/>
      <w:r w:rsidRPr="00C237A7">
        <w:t xml:space="preserve"> za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pravilnosti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 organ </w:t>
      </w:r>
      <w:proofErr w:type="spellStart"/>
      <w:r w:rsidRPr="00C237A7">
        <w:t>rješavanja</w:t>
      </w:r>
      <w:proofErr w:type="spellEnd"/>
      <w:r w:rsidRPr="00C237A7">
        <w:t xml:space="preserve"> u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ukazuje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posebna</w:t>
      </w:r>
      <w:proofErr w:type="spellEnd"/>
      <w:r w:rsidRPr="00C237A7">
        <w:t xml:space="preserve"> </w:t>
      </w:r>
      <w:proofErr w:type="spellStart"/>
      <w:r w:rsidRPr="00C237A7">
        <w:t>pitanja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okolnosti</w:t>
      </w:r>
      <w:proofErr w:type="spellEnd"/>
      <w:r w:rsidRPr="00C237A7">
        <w:t xml:space="preserve"> o </w:t>
      </w:r>
      <w:proofErr w:type="spellStart"/>
      <w:r w:rsidRPr="00C237A7">
        <w:t>kojima</w:t>
      </w:r>
      <w:proofErr w:type="spellEnd"/>
      <w:r w:rsidRPr="00C237A7">
        <w:t xml:space="preserve"> organ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treba</w:t>
      </w:r>
      <w:proofErr w:type="spellEnd"/>
      <w:r w:rsidRPr="00C237A7">
        <w:t xml:space="preserve"> da se </w:t>
      </w:r>
      <w:proofErr w:type="spellStart"/>
      <w:r w:rsidRPr="00C237A7">
        <w:t>izjasni</w:t>
      </w:r>
      <w:proofErr w:type="spellEnd"/>
      <w:r w:rsidRPr="00C237A7">
        <w:t>.</w:t>
      </w:r>
    </w:p>
    <w:p w14:paraId="66705728" w14:textId="77777777" w:rsidR="00C237A7" w:rsidRPr="00C237A7" w:rsidRDefault="00C237A7" w:rsidP="00C237A7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22</w:t>
      </w:r>
    </w:p>
    <w:p w14:paraId="7ECC8F8A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Vještačenje</w:t>
      </w:r>
      <w:proofErr w:type="spellEnd"/>
      <w:r w:rsidRPr="00C237A7">
        <w:t xml:space="preserve"> u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obavlja</w:t>
      </w:r>
      <w:proofErr w:type="spellEnd"/>
      <w:r w:rsidRPr="00C237A7">
        <w:t xml:space="preserve"> </w:t>
      </w:r>
      <w:proofErr w:type="spellStart"/>
      <w:r w:rsidRPr="00C237A7">
        <w:t>vještak</w:t>
      </w:r>
      <w:proofErr w:type="spellEnd"/>
      <w:r w:rsidRPr="00C237A7">
        <w:t xml:space="preserve"> </w:t>
      </w:r>
      <w:proofErr w:type="spellStart"/>
      <w:r w:rsidRPr="00C237A7">
        <w:t>pojedinac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drugostepenom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) u </w:t>
      </w:r>
      <w:proofErr w:type="spellStart"/>
      <w:r w:rsidRPr="00C237A7">
        <w:t>roku</w:t>
      </w:r>
      <w:proofErr w:type="spellEnd"/>
      <w:r w:rsidRPr="00C237A7">
        <w:t xml:space="preserve"> od 15 dana od dana </w:t>
      </w:r>
      <w:proofErr w:type="spellStart"/>
      <w:r w:rsidRPr="00C237A7">
        <w:t>kada</w:t>
      </w:r>
      <w:proofErr w:type="spellEnd"/>
      <w:r w:rsidRPr="00C237A7">
        <w:t xml:space="preserve"> organ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lastRenderedPageBreak/>
        <w:t>zaprimi</w:t>
      </w:r>
      <w:proofErr w:type="spellEnd"/>
      <w:r w:rsidRPr="00C237A7">
        <w:t xml:space="preserve"> </w:t>
      </w:r>
      <w:proofErr w:type="spellStart"/>
      <w:r w:rsidRPr="00C237A7">
        <w:t>zahtjev</w:t>
      </w:r>
      <w:proofErr w:type="spellEnd"/>
      <w:r w:rsidRPr="00C237A7">
        <w:t xml:space="preserve"> za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pravilnosti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>.</w:t>
      </w:r>
    </w:p>
    <w:p w14:paraId="08ABA490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drugostepenom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vještači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, a </w:t>
      </w:r>
      <w:proofErr w:type="spellStart"/>
      <w:r w:rsidRPr="00C237A7">
        <w:t>kada</w:t>
      </w:r>
      <w:proofErr w:type="spellEnd"/>
      <w:r w:rsidRPr="00C237A7">
        <w:t xml:space="preserve"> je u </w:t>
      </w:r>
      <w:proofErr w:type="spellStart"/>
      <w:r w:rsidRPr="00C237A7">
        <w:t>pitanju</w:t>
      </w:r>
      <w:proofErr w:type="spellEnd"/>
      <w:r w:rsidRPr="00C237A7">
        <w:t xml:space="preserve"> </w:t>
      </w:r>
      <w:proofErr w:type="spellStart"/>
      <w:r w:rsidRPr="00C237A7">
        <w:t>ocjenjivanje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sposobnosti</w:t>
      </w:r>
      <w:proofErr w:type="spellEnd"/>
      <w:r w:rsidRPr="00C237A7">
        <w:t xml:space="preserve"> -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, </w:t>
      </w:r>
      <w:proofErr w:type="spellStart"/>
      <w:r w:rsidRPr="00C237A7">
        <w:t>korišćene</w:t>
      </w:r>
      <w:proofErr w:type="spellEnd"/>
      <w:r w:rsidRPr="00C237A7">
        <w:t xml:space="preserve"> u </w:t>
      </w:r>
      <w:proofErr w:type="spellStart"/>
      <w:r w:rsidRPr="00C237A7">
        <w:t>prvostepenom</w:t>
      </w:r>
      <w:proofErr w:type="spellEnd"/>
      <w:r w:rsidRPr="00C237A7">
        <w:t xml:space="preserve"> </w:t>
      </w:r>
      <w:proofErr w:type="spellStart"/>
      <w:r w:rsidRPr="00C237A7">
        <w:t>vještačenju</w:t>
      </w:r>
      <w:proofErr w:type="spellEnd"/>
      <w:r w:rsidRPr="00C237A7">
        <w:t xml:space="preserve">,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</w:t>
      </w:r>
      <w:proofErr w:type="spellStart"/>
      <w:r w:rsidRPr="00C237A7">
        <w:t>dostavljene</w:t>
      </w:r>
      <w:proofErr w:type="spellEnd"/>
      <w:r w:rsidRPr="00C237A7">
        <w:t xml:space="preserve"> </w:t>
      </w:r>
      <w:proofErr w:type="spellStart"/>
      <w:r w:rsidRPr="00C237A7">
        <w:t>uz</w:t>
      </w:r>
      <w:proofErr w:type="spellEnd"/>
      <w:r w:rsidRPr="00C237A7">
        <w:t xml:space="preserve"> </w:t>
      </w:r>
      <w:proofErr w:type="spellStart"/>
      <w:r w:rsidRPr="00C237A7">
        <w:t>žalbu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rješenje</w:t>
      </w:r>
      <w:proofErr w:type="spellEnd"/>
      <w:r w:rsidRPr="00C237A7">
        <w:t xml:space="preserve"> </w:t>
      </w:r>
      <w:proofErr w:type="spellStart"/>
      <w:r w:rsidRPr="00C237A7">
        <w:t>prvostepenog</w:t>
      </w:r>
      <w:proofErr w:type="spellEnd"/>
      <w:r w:rsidRPr="00C237A7">
        <w:t xml:space="preserve"> organa </w:t>
      </w:r>
      <w:proofErr w:type="spellStart"/>
      <w:r w:rsidRPr="00C237A7">
        <w:t>rješavanja</w:t>
      </w:r>
      <w:proofErr w:type="spellEnd"/>
      <w:r w:rsidRPr="00C237A7">
        <w:t xml:space="preserve">, a </w:t>
      </w:r>
      <w:proofErr w:type="spellStart"/>
      <w:r w:rsidRPr="00C237A7">
        <w:t>koja</w:t>
      </w:r>
      <w:proofErr w:type="spellEnd"/>
      <w:r w:rsidRPr="00C237A7">
        <w:t xml:space="preserve"> je </w:t>
      </w:r>
      <w:proofErr w:type="spellStart"/>
      <w:r w:rsidRPr="00C237A7">
        <w:t>nastala</w:t>
      </w:r>
      <w:proofErr w:type="spellEnd"/>
      <w:r w:rsidRPr="00C237A7">
        <w:t xml:space="preserve"> </w:t>
      </w:r>
      <w:proofErr w:type="spellStart"/>
      <w:r w:rsidRPr="00C237A7">
        <w:t>prije</w:t>
      </w:r>
      <w:proofErr w:type="spellEnd"/>
      <w:r w:rsidRPr="00C237A7">
        <w:t xml:space="preserve"> </w:t>
      </w:r>
      <w:proofErr w:type="spellStart"/>
      <w:r w:rsidRPr="00C237A7">
        <w:t>prvostepenog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>.</w:t>
      </w:r>
    </w:p>
    <w:p w14:paraId="3BD4CC81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drugostepenom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razmatranja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</w:t>
      </w:r>
      <w:proofErr w:type="spellStart"/>
      <w:r w:rsidRPr="00C237A7">
        <w:t>ocijeni</w:t>
      </w:r>
      <w:proofErr w:type="spellEnd"/>
      <w:r w:rsidRPr="00C237A7">
        <w:t xml:space="preserve"> da je to </w:t>
      </w:r>
      <w:proofErr w:type="spellStart"/>
      <w:r w:rsidRPr="00C237A7">
        <w:t>neophodno</w:t>
      </w:r>
      <w:proofErr w:type="spellEnd"/>
      <w:r w:rsidRPr="00C237A7">
        <w:t xml:space="preserve">, </w:t>
      </w:r>
      <w:proofErr w:type="spellStart"/>
      <w:r w:rsidRPr="00C237A7">
        <w:t>može</w:t>
      </w:r>
      <w:proofErr w:type="spellEnd"/>
      <w:r w:rsidRPr="00C237A7">
        <w:t xml:space="preserve"> </w:t>
      </w:r>
      <w:proofErr w:type="spellStart"/>
      <w:r w:rsidRPr="00C237A7">
        <w:t>zahtijevati</w:t>
      </w:r>
      <w:proofErr w:type="spellEnd"/>
      <w:r w:rsidRPr="00C237A7">
        <w:t xml:space="preserve"> </w:t>
      </w:r>
      <w:proofErr w:type="spellStart"/>
      <w:r w:rsidRPr="00C237A7">
        <w:t>neposredni</w:t>
      </w:r>
      <w:proofErr w:type="spellEnd"/>
      <w:r w:rsidRPr="00C237A7">
        <w:t xml:space="preserve"> </w:t>
      </w:r>
      <w:proofErr w:type="spellStart"/>
      <w:r w:rsidRPr="00C237A7">
        <w:t>pregled</w:t>
      </w:r>
      <w:proofErr w:type="spellEnd"/>
      <w:r w:rsidRPr="00C237A7">
        <w:t xml:space="preserve"> </w:t>
      </w:r>
      <w:proofErr w:type="spellStart"/>
      <w:r w:rsidRPr="00C237A7">
        <w:t>podnosioca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koji je on </w:t>
      </w:r>
      <w:proofErr w:type="spellStart"/>
      <w:r w:rsidRPr="00C237A7">
        <w:t>dužan</w:t>
      </w:r>
      <w:proofErr w:type="spellEnd"/>
      <w:r w:rsidRPr="00C237A7">
        <w:t xml:space="preserve"> da se </w:t>
      </w:r>
      <w:proofErr w:type="spellStart"/>
      <w:r w:rsidRPr="00C237A7">
        <w:t>odazove</w:t>
      </w:r>
      <w:proofErr w:type="spellEnd"/>
      <w:r w:rsidRPr="00C237A7">
        <w:t>.</w:t>
      </w:r>
    </w:p>
    <w:p w14:paraId="6DB6406F" w14:textId="77777777" w:rsidR="00C237A7" w:rsidRPr="00C237A7" w:rsidRDefault="00C237A7" w:rsidP="00C237A7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23</w:t>
      </w:r>
    </w:p>
    <w:p w14:paraId="03D2DEC9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izvršenog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drugostepenom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daje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Obrascu</w:t>
      </w:r>
      <w:proofErr w:type="spellEnd"/>
      <w:r w:rsidRPr="00C237A7">
        <w:t xml:space="preserve"> NOM-2 -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Obrazac</w:t>
      </w:r>
      <w:proofErr w:type="spellEnd"/>
      <w:r w:rsidRPr="00C237A7">
        <w:t xml:space="preserve"> NOM-2).</w:t>
      </w:r>
    </w:p>
    <w:p w14:paraId="4BB96D41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Obrazac</w:t>
      </w:r>
      <w:proofErr w:type="spellEnd"/>
      <w:r w:rsidRPr="00C237A7">
        <w:t xml:space="preserve"> NOM-2 </w:t>
      </w:r>
      <w:proofErr w:type="spellStart"/>
      <w:r w:rsidRPr="00C237A7">
        <w:t>sadrži</w:t>
      </w:r>
      <w:proofErr w:type="spellEnd"/>
      <w:r w:rsidRPr="00C237A7">
        <w:t xml:space="preserve">: </w:t>
      </w:r>
      <w:proofErr w:type="spellStart"/>
      <w:r w:rsidRPr="00C237A7">
        <w:t>lične</w:t>
      </w:r>
      <w:proofErr w:type="spellEnd"/>
      <w:r w:rsidRPr="00C237A7">
        <w:t xml:space="preserve">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osiguraniku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podnosiocu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 xml:space="preserve">, </w:t>
      </w:r>
      <w:proofErr w:type="spellStart"/>
      <w:r w:rsidRPr="00C237A7">
        <w:t>stručnoj</w:t>
      </w:r>
      <w:proofErr w:type="spellEnd"/>
      <w:r w:rsidRPr="00C237A7">
        <w:t xml:space="preserve"> </w:t>
      </w:r>
      <w:proofErr w:type="spellStart"/>
      <w:r w:rsidRPr="00C237A7">
        <w:t>spremi</w:t>
      </w:r>
      <w:proofErr w:type="spellEnd"/>
      <w:r w:rsidRPr="00C237A7">
        <w:t xml:space="preserve">, </w:t>
      </w:r>
      <w:proofErr w:type="spellStart"/>
      <w:r w:rsidRPr="00C237A7">
        <w:t>radnom</w:t>
      </w:r>
      <w:proofErr w:type="spellEnd"/>
      <w:r w:rsidRPr="00C237A7">
        <w:t xml:space="preserve"> </w:t>
      </w:r>
      <w:proofErr w:type="spellStart"/>
      <w:r w:rsidRPr="00C237A7">
        <w:t>mjestu</w:t>
      </w:r>
      <w:proofErr w:type="spellEnd"/>
      <w:r w:rsidRPr="00C237A7">
        <w:t xml:space="preserve">,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rezultatu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koji je </w:t>
      </w:r>
      <w:proofErr w:type="spellStart"/>
      <w:r w:rsidRPr="00C237A7">
        <w:t>dao</w:t>
      </w:r>
      <w:proofErr w:type="spellEnd"/>
      <w:r w:rsidRPr="00C237A7">
        <w:t xml:space="preserve"> </w:t>
      </w:r>
      <w:proofErr w:type="spellStart"/>
      <w:r w:rsidRPr="00C237A7">
        <w:t>prvostepeni</w:t>
      </w:r>
      <w:proofErr w:type="spellEnd"/>
      <w:r w:rsidRPr="00C237A7">
        <w:t xml:space="preserve"> organ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bitne</w:t>
      </w:r>
      <w:proofErr w:type="spellEnd"/>
      <w:r w:rsidRPr="00C237A7">
        <w:t xml:space="preserve"> </w:t>
      </w:r>
      <w:proofErr w:type="spellStart"/>
      <w:r w:rsidRPr="00C237A7">
        <w:t>prigovore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prvostepeno</w:t>
      </w:r>
      <w:proofErr w:type="spellEnd"/>
      <w:r w:rsidRPr="00C237A7">
        <w:t xml:space="preserve"> </w:t>
      </w:r>
      <w:proofErr w:type="spellStart"/>
      <w:r w:rsidRPr="00C237A7">
        <w:t>vještačenje</w:t>
      </w:r>
      <w:proofErr w:type="spellEnd"/>
      <w:r w:rsidRPr="00C237A7">
        <w:t xml:space="preserve">, </w:t>
      </w:r>
      <w:proofErr w:type="spellStart"/>
      <w:r w:rsidRPr="00C237A7">
        <w:t>medicinsku</w:t>
      </w:r>
      <w:proofErr w:type="spellEnd"/>
      <w:r w:rsidRPr="00C237A7">
        <w:t xml:space="preserve"> </w:t>
      </w:r>
      <w:proofErr w:type="spellStart"/>
      <w:r w:rsidRPr="00C237A7">
        <w:t>dokumentaciju</w:t>
      </w:r>
      <w:proofErr w:type="spellEnd"/>
      <w:r w:rsidRPr="00C237A7">
        <w:t xml:space="preserve"> </w:t>
      </w:r>
      <w:proofErr w:type="spellStart"/>
      <w:r w:rsidRPr="00C237A7">
        <w:t>priloženu</w:t>
      </w:r>
      <w:proofErr w:type="spellEnd"/>
      <w:r w:rsidRPr="00C237A7">
        <w:t xml:space="preserve"> </w:t>
      </w:r>
      <w:proofErr w:type="spellStart"/>
      <w:r w:rsidRPr="00C237A7">
        <w:t>uz</w:t>
      </w:r>
      <w:proofErr w:type="spellEnd"/>
      <w:r w:rsidRPr="00C237A7">
        <w:t xml:space="preserve"> </w:t>
      </w:r>
      <w:proofErr w:type="spellStart"/>
      <w:r w:rsidRPr="00C237A7">
        <w:t>žalbu</w:t>
      </w:r>
      <w:proofErr w:type="spellEnd"/>
      <w:r w:rsidRPr="00C237A7">
        <w:t xml:space="preserve">,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dijagnoze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odgovarajućom</w:t>
      </w:r>
      <w:proofErr w:type="spellEnd"/>
      <w:r w:rsidRPr="00C237A7">
        <w:t xml:space="preserve"> </w:t>
      </w:r>
      <w:proofErr w:type="spellStart"/>
      <w:r w:rsidRPr="00C237A7">
        <w:t>šifrom</w:t>
      </w:r>
      <w:proofErr w:type="spellEnd"/>
      <w:r w:rsidRPr="00C237A7">
        <w:t xml:space="preserve">,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obrazloženjem</w:t>
      </w:r>
      <w:proofErr w:type="spellEnd"/>
      <w:r w:rsidRPr="00C237A7">
        <w:t xml:space="preserve"> o </w:t>
      </w:r>
      <w:proofErr w:type="spellStart"/>
      <w:r w:rsidRPr="00C237A7">
        <w:t>rezultatu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je </w:t>
      </w:r>
      <w:proofErr w:type="spellStart"/>
      <w:r w:rsidRPr="00C237A7">
        <w:t>dao</w:t>
      </w:r>
      <w:proofErr w:type="spellEnd"/>
      <w:r w:rsidRPr="00C237A7">
        <w:t xml:space="preserve"> </w:t>
      </w:r>
      <w:proofErr w:type="spellStart"/>
      <w:r w:rsidRPr="00C237A7">
        <w:t>prvostepeni</w:t>
      </w:r>
      <w:proofErr w:type="spellEnd"/>
      <w:r w:rsidRPr="00C237A7">
        <w:t xml:space="preserve"> organ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rezultat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drugostepenog</w:t>
      </w:r>
      <w:proofErr w:type="spellEnd"/>
      <w:r w:rsidRPr="00C237A7">
        <w:t xml:space="preserve"> organa s </w:t>
      </w:r>
      <w:proofErr w:type="spellStart"/>
      <w:r w:rsidRPr="00C237A7">
        <w:t>obrazloženjem</w:t>
      </w:r>
      <w:proofErr w:type="spellEnd"/>
      <w:r w:rsidRPr="00C237A7">
        <w:t xml:space="preserve">, a </w:t>
      </w:r>
      <w:proofErr w:type="spellStart"/>
      <w:r w:rsidRPr="00C237A7">
        <w:t>kod</w:t>
      </w:r>
      <w:proofErr w:type="spellEnd"/>
      <w:r w:rsidRPr="00C237A7">
        <w:t xml:space="preserve"> </w:t>
      </w:r>
      <w:proofErr w:type="spellStart"/>
      <w:r w:rsidRPr="00C237A7">
        <w:t>utvrđivanja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datum </w:t>
      </w:r>
      <w:proofErr w:type="spellStart"/>
      <w:r w:rsidRPr="00C237A7">
        <w:t>nastanka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uzrok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, </w:t>
      </w:r>
      <w:proofErr w:type="spellStart"/>
      <w:r w:rsidRPr="00C237A7">
        <w:t>te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 </w:t>
      </w:r>
      <w:proofErr w:type="spellStart"/>
      <w:r w:rsidRPr="00C237A7">
        <w:t>potrebi</w:t>
      </w:r>
      <w:proofErr w:type="spellEnd"/>
      <w:r w:rsidRPr="00C237A7">
        <w:t xml:space="preserve"> </w:t>
      </w:r>
      <w:proofErr w:type="spellStart"/>
      <w:r w:rsidRPr="00C237A7">
        <w:t>kontrolnog</w:t>
      </w:r>
      <w:proofErr w:type="spellEnd"/>
      <w:r w:rsidRPr="00C237A7">
        <w:t xml:space="preserve"> </w:t>
      </w:r>
      <w:proofErr w:type="spellStart"/>
      <w:r w:rsidRPr="00C237A7">
        <w:t>pregleda</w:t>
      </w:r>
      <w:proofErr w:type="spellEnd"/>
      <w:r w:rsidRPr="00C237A7">
        <w:t xml:space="preserve"> </w:t>
      </w:r>
      <w:proofErr w:type="spellStart"/>
      <w:r w:rsidRPr="00C237A7">
        <w:t>kod</w:t>
      </w:r>
      <w:proofErr w:type="spellEnd"/>
      <w:r w:rsidRPr="00C237A7">
        <w:t xml:space="preserve"> </w:t>
      </w:r>
      <w:proofErr w:type="spellStart"/>
      <w:r w:rsidRPr="00C237A7">
        <w:t>utvrđivanja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smanjenom</w:t>
      </w:r>
      <w:proofErr w:type="spellEnd"/>
      <w:r w:rsidRPr="00C237A7">
        <w:t xml:space="preserve"> </w:t>
      </w:r>
      <w:proofErr w:type="spellStart"/>
      <w:r w:rsidRPr="00C237A7">
        <w:t>radnom</w:t>
      </w:r>
      <w:proofErr w:type="spellEnd"/>
      <w:r w:rsidRPr="00C237A7">
        <w:t xml:space="preserve"> </w:t>
      </w:r>
      <w:proofErr w:type="spellStart"/>
      <w:r w:rsidRPr="00C237A7">
        <w:t>sposobnošću</w:t>
      </w:r>
      <w:proofErr w:type="spellEnd"/>
      <w:r w:rsidRPr="00C237A7">
        <w:t>.</w:t>
      </w:r>
    </w:p>
    <w:p w14:paraId="23A14536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(3) </w:t>
      </w:r>
      <w:proofErr w:type="spellStart"/>
      <w:r w:rsidRPr="00C237A7">
        <w:rPr>
          <w:lang w:val="fr-FR"/>
        </w:rPr>
        <w:t>Obrazac</w:t>
      </w:r>
      <w:proofErr w:type="spellEnd"/>
      <w:r w:rsidRPr="00C237A7">
        <w:rPr>
          <w:lang w:val="fr-FR"/>
        </w:rPr>
        <w:t xml:space="preserve"> NOM-2 </w:t>
      </w:r>
      <w:proofErr w:type="spellStart"/>
      <w:r w:rsidRPr="00C237A7">
        <w:rPr>
          <w:lang w:val="fr-FR"/>
        </w:rPr>
        <w:t>nalazi</w:t>
      </w:r>
      <w:proofErr w:type="spellEnd"/>
      <w:r w:rsidRPr="00C237A7">
        <w:rPr>
          <w:lang w:val="fr-FR"/>
        </w:rPr>
        <w:t xml:space="preserve"> se u </w:t>
      </w:r>
      <w:proofErr w:type="spellStart"/>
      <w:r w:rsidRPr="00C237A7">
        <w:rPr>
          <w:lang w:val="fr-FR"/>
        </w:rPr>
        <w:t>Prilogu</w:t>
      </w:r>
      <w:proofErr w:type="spellEnd"/>
      <w:r w:rsidRPr="00C237A7">
        <w:rPr>
          <w:lang w:val="fr-FR"/>
        </w:rPr>
        <w:t xml:space="preserve"> 1 ove </w:t>
      </w:r>
      <w:proofErr w:type="spellStart"/>
      <w:r w:rsidRPr="00C237A7">
        <w:rPr>
          <w:lang w:val="fr-FR"/>
        </w:rPr>
        <w:t>uredbe</w:t>
      </w:r>
      <w:proofErr w:type="spellEnd"/>
      <w:r w:rsidRPr="00C237A7">
        <w:rPr>
          <w:lang w:val="fr-FR"/>
        </w:rPr>
        <w:t>.</w:t>
      </w:r>
    </w:p>
    <w:p w14:paraId="7CE8DFFC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29" w:name="clan_24"/>
      <w:bookmarkEnd w:id="29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24</w:t>
      </w:r>
    </w:p>
    <w:p w14:paraId="0CE5CFAB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(1)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drugostepenom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svojim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nalazom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ocjenom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mišljenjem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nalaz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ocjenu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mišljenje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stepenu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potvrditi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potpuno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djelimično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izmijeniti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vratiti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dopunu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ponovnu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ocjenu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sposobnosti</w:t>
      </w:r>
      <w:proofErr w:type="spellEnd"/>
      <w:r w:rsidRPr="00C237A7">
        <w:rPr>
          <w:lang w:val="fr-FR"/>
        </w:rPr>
        <w:t>.</w:t>
      </w:r>
    </w:p>
    <w:p w14:paraId="675C962E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(2)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drugostepenom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svojim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nalazom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ocjenom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mišljenjem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vratiti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ponovno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ocjenjivanje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nalaz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ocjenu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mišljenje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stepenu</w:t>
      </w:r>
      <w:proofErr w:type="spellEnd"/>
      <w:r w:rsidRPr="00C237A7">
        <w:rPr>
          <w:lang w:val="fr-FR"/>
        </w:rPr>
        <w:t xml:space="preserve"> ako </w:t>
      </w:r>
      <w:proofErr w:type="spellStart"/>
      <w:r w:rsidRPr="00C237A7">
        <w:rPr>
          <w:lang w:val="fr-FR"/>
        </w:rPr>
        <w:t>utvrdi</w:t>
      </w:r>
      <w:proofErr w:type="spellEnd"/>
      <w:r w:rsidRPr="00C237A7">
        <w:rPr>
          <w:lang w:val="fr-FR"/>
        </w:rPr>
        <w:t xml:space="preserve"> da su </w:t>
      </w:r>
      <w:proofErr w:type="spellStart"/>
      <w:r w:rsidRPr="00C237A7">
        <w:rPr>
          <w:lang w:val="fr-FR"/>
        </w:rPr>
        <w:t>zasnovani</w:t>
      </w:r>
      <w:proofErr w:type="spellEnd"/>
      <w:r w:rsidRPr="00C237A7">
        <w:rPr>
          <w:lang w:val="fr-FR"/>
        </w:rPr>
        <w:t xml:space="preserve"> na </w:t>
      </w:r>
      <w:proofErr w:type="spellStart"/>
      <w:r w:rsidRPr="00C237A7">
        <w:rPr>
          <w:lang w:val="fr-FR"/>
        </w:rPr>
        <w:t>nepotpunoj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medicinskoj</w:t>
      </w:r>
      <w:proofErr w:type="spellEnd"/>
      <w:r w:rsidRPr="00C237A7">
        <w:rPr>
          <w:lang w:val="fr-FR"/>
        </w:rPr>
        <w:t xml:space="preserve"> i/</w:t>
      </w:r>
      <w:proofErr w:type="spellStart"/>
      <w:r w:rsidRPr="00C237A7">
        <w:rPr>
          <w:lang w:val="fr-FR"/>
        </w:rPr>
        <w:t>ili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radnoj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dokumentaciji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uz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obrazloženje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uputstva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otklanjanje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uočenih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nedostataka</w:t>
      </w:r>
      <w:proofErr w:type="spellEnd"/>
      <w:r w:rsidRPr="00C237A7">
        <w:rPr>
          <w:lang w:val="fr-FR"/>
        </w:rPr>
        <w:t>.</w:t>
      </w:r>
    </w:p>
    <w:p w14:paraId="65FA525A" w14:textId="77777777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t xml:space="preserve">(3) </w:t>
      </w:r>
      <w:proofErr w:type="spellStart"/>
      <w:r w:rsidRPr="00C237A7">
        <w:rPr>
          <w:lang w:val="fr-FR"/>
        </w:rPr>
        <w:t>Ukoliko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drugostepenom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izmijeni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nalaz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ocjenu</w:t>
      </w:r>
      <w:proofErr w:type="spellEnd"/>
      <w:r w:rsidRPr="00C237A7">
        <w:rPr>
          <w:lang w:val="fr-FR"/>
        </w:rPr>
        <w:t xml:space="preserve"> i </w:t>
      </w:r>
      <w:proofErr w:type="spellStart"/>
      <w:r w:rsidRPr="00C237A7">
        <w:rPr>
          <w:lang w:val="fr-FR"/>
        </w:rPr>
        <w:t>mišljenje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vještaka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, </w:t>
      </w:r>
      <w:proofErr w:type="spellStart"/>
      <w:r w:rsidRPr="00C237A7">
        <w:rPr>
          <w:lang w:val="fr-FR"/>
        </w:rPr>
        <w:t>jedan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primjerak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dostavlja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rukovodiocu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vještačenja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prvom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stepenu</w:t>
      </w:r>
      <w:proofErr w:type="spellEnd"/>
      <w:r w:rsidRPr="00C237A7">
        <w:rPr>
          <w:lang w:val="fr-FR"/>
        </w:rPr>
        <w:t>.</w:t>
      </w:r>
    </w:p>
    <w:p w14:paraId="4F363943" w14:textId="77777777" w:rsidR="00C237A7" w:rsidRPr="00C237A7" w:rsidRDefault="00C237A7" w:rsidP="00C237A7">
      <w:pPr>
        <w:jc w:val="center"/>
        <w:rPr>
          <w:b/>
          <w:bCs/>
          <w:lang w:val="fr-FR"/>
        </w:rPr>
      </w:pPr>
      <w:bookmarkStart w:id="30" w:name="clan_25"/>
      <w:bookmarkEnd w:id="30"/>
      <w:proofErr w:type="spellStart"/>
      <w:r w:rsidRPr="00C237A7">
        <w:rPr>
          <w:b/>
          <w:bCs/>
          <w:lang w:val="fr-FR"/>
        </w:rPr>
        <w:t>Član</w:t>
      </w:r>
      <w:proofErr w:type="spellEnd"/>
      <w:r w:rsidRPr="00C237A7">
        <w:rPr>
          <w:b/>
          <w:bCs/>
          <w:lang w:val="fr-FR"/>
        </w:rPr>
        <w:t xml:space="preserve"> 25</w:t>
      </w:r>
    </w:p>
    <w:p w14:paraId="6E3F8EC3" w14:textId="77777777" w:rsidR="00C237A7" w:rsidRPr="00C237A7" w:rsidRDefault="00C237A7" w:rsidP="00C237A7">
      <w:pPr>
        <w:jc w:val="center"/>
        <w:rPr>
          <w:lang w:val="fr-FR"/>
        </w:rPr>
      </w:pP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drugostepenom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postupku</w:t>
      </w:r>
      <w:proofErr w:type="spellEnd"/>
      <w:r w:rsidRPr="00C237A7">
        <w:rPr>
          <w:lang w:val="fr-FR"/>
        </w:rPr>
        <w:t xml:space="preserve"> u </w:t>
      </w:r>
      <w:proofErr w:type="spellStart"/>
      <w:r w:rsidRPr="00C237A7">
        <w:rPr>
          <w:lang w:val="fr-FR"/>
        </w:rPr>
        <w:t>vezi</w:t>
      </w:r>
      <w:proofErr w:type="spellEnd"/>
      <w:r w:rsidRPr="00C237A7">
        <w:rPr>
          <w:lang w:val="fr-FR"/>
        </w:rPr>
        <w:t xml:space="preserve"> sa </w:t>
      </w:r>
      <w:proofErr w:type="spellStart"/>
      <w:r w:rsidRPr="00C237A7">
        <w:rPr>
          <w:lang w:val="fr-FR"/>
        </w:rPr>
        <w:t>istim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zahtjevom</w:t>
      </w:r>
      <w:proofErr w:type="spellEnd"/>
      <w:r w:rsidRPr="00C237A7">
        <w:rPr>
          <w:lang w:val="fr-FR"/>
        </w:rPr>
        <w:t xml:space="preserve"> ne </w:t>
      </w:r>
      <w:proofErr w:type="spellStart"/>
      <w:r w:rsidRPr="00C237A7">
        <w:rPr>
          <w:lang w:val="fr-FR"/>
        </w:rPr>
        <w:t>može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biti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vještak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organa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za</w:t>
      </w:r>
      <w:proofErr w:type="spellEnd"/>
      <w:r w:rsidRPr="00C237A7">
        <w:rPr>
          <w:lang w:val="fr-FR"/>
        </w:rPr>
        <w:t xml:space="preserve"> </w:t>
      </w:r>
      <w:proofErr w:type="spellStart"/>
      <w:r w:rsidRPr="00C237A7">
        <w:rPr>
          <w:lang w:val="fr-FR"/>
        </w:rPr>
        <w:t>reviziju</w:t>
      </w:r>
      <w:proofErr w:type="spellEnd"/>
      <w:r w:rsidRPr="00C237A7">
        <w:rPr>
          <w:lang w:val="fr-FR"/>
        </w:rPr>
        <w:t>.</w:t>
      </w:r>
    </w:p>
    <w:p w14:paraId="1754BD5D" w14:textId="77777777" w:rsidR="00C237A7" w:rsidRPr="00C237A7" w:rsidRDefault="00C237A7" w:rsidP="00C237A7">
      <w:pPr>
        <w:jc w:val="center"/>
        <w:rPr>
          <w:b/>
          <w:bCs/>
        </w:rPr>
      </w:pPr>
      <w:bookmarkStart w:id="31" w:name="str_7"/>
      <w:bookmarkEnd w:id="31"/>
      <w:r w:rsidRPr="00C237A7">
        <w:rPr>
          <w:b/>
          <w:bCs/>
        </w:rPr>
        <w:t xml:space="preserve">4. Rad organa za </w:t>
      </w:r>
      <w:proofErr w:type="spellStart"/>
      <w:r w:rsidRPr="00C237A7">
        <w:rPr>
          <w:b/>
          <w:bCs/>
        </w:rPr>
        <w:t>reviziju</w:t>
      </w:r>
      <w:proofErr w:type="spellEnd"/>
    </w:p>
    <w:p w14:paraId="28F14944" w14:textId="77777777" w:rsidR="00C237A7" w:rsidRPr="00C237A7" w:rsidRDefault="00C237A7" w:rsidP="00C237A7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26</w:t>
      </w:r>
    </w:p>
    <w:p w14:paraId="4B947D2F" w14:textId="77777777" w:rsidR="00C237A7" w:rsidRPr="00C237A7" w:rsidRDefault="00C237A7" w:rsidP="00C237A7">
      <w:pPr>
        <w:jc w:val="center"/>
      </w:pPr>
      <w:r w:rsidRPr="00C237A7">
        <w:lastRenderedPageBreak/>
        <w:t xml:space="preserve">(1)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kojeg</w:t>
      </w:r>
      <w:proofErr w:type="spellEnd"/>
      <w:r w:rsidRPr="00C237A7">
        <w:t xml:space="preserve"> se </w:t>
      </w:r>
      <w:proofErr w:type="spellStart"/>
      <w:r w:rsidRPr="00C237A7">
        <w:t>ostvaruje</w:t>
      </w:r>
      <w:proofErr w:type="spellEnd"/>
      <w:r w:rsidRPr="00C237A7">
        <w:t xml:space="preserve"> </w:t>
      </w:r>
      <w:proofErr w:type="spellStart"/>
      <w:r w:rsidRPr="00C237A7">
        <w:t>pravo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penzijskog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invalidskog</w:t>
      </w:r>
      <w:proofErr w:type="spellEnd"/>
      <w:r w:rsidRPr="00C237A7">
        <w:t xml:space="preserve"> </w:t>
      </w:r>
      <w:proofErr w:type="spellStart"/>
      <w:r w:rsidRPr="00C237A7">
        <w:t>osiguranja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Zakonom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primjenom</w:t>
      </w:r>
      <w:proofErr w:type="spellEnd"/>
      <w:r w:rsidRPr="00C237A7">
        <w:t xml:space="preserve"> </w:t>
      </w:r>
      <w:proofErr w:type="spellStart"/>
      <w:r w:rsidRPr="00C237A7">
        <w:t>međunarodnih</w:t>
      </w:r>
      <w:proofErr w:type="spellEnd"/>
      <w:r w:rsidRPr="00C237A7">
        <w:t xml:space="preserve"> </w:t>
      </w:r>
      <w:proofErr w:type="spellStart"/>
      <w:r w:rsidRPr="00C237A7">
        <w:t>ugovora</w:t>
      </w:r>
      <w:proofErr w:type="spellEnd"/>
      <w:r w:rsidRPr="00C237A7">
        <w:t xml:space="preserve"> o </w:t>
      </w:r>
      <w:proofErr w:type="spellStart"/>
      <w:r w:rsidRPr="00C237A7">
        <w:t>socijalnom</w:t>
      </w:r>
      <w:proofErr w:type="spellEnd"/>
      <w:r w:rsidRPr="00C237A7">
        <w:t xml:space="preserve"> </w:t>
      </w:r>
      <w:proofErr w:type="spellStart"/>
      <w:r w:rsidRPr="00C237A7">
        <w:t>osiguranju</w:t>
      </w:r>
      <w:proofErr w:type="spellEnd"/>
      <w:r w:rsidRPr="00C237A7">
        <w:t xml:space="preserve">, </w:t>
      </w:r>
      <w:proofErr w:type="spellStart"/>
      <w:r w:rsidRPr="00C237A7">
        <w:t>prije</w:t>
      </w:r>
      <w:proofErr w:type="spellEnd"/>
      <w:r w:rsidRPr="00C237A7">
        <w:t xml:space="preserve"> </w:t>
      </w:r>
      <w:proofErr w:type="spellStart"/>
      <w:r w:rsidRPr="00C237A7">
        <w:t>donošenja</w:t>
      </w:r>
      <w:proofErr w:type="spellEnd"/>
      <w:r w:rsidRPr="00C237A7">
        <w:t xml:space="preserve"> </w:t>
      </w:r>
      <w:proofErr w:type="spellStart"/>
      <w:r w:rsidRPr="00C237A7">
        <w:t>rješenja</w:t>
      </w:r>
      <w:proofErr w:type="spellEnd"/>
      <w:r w:rsidRPr="00C237A7">
        <w:t xml:space="preserve"> o </w:t>
      </w:r>
      <w:proofErr w:type="spellStart"/>
      <w:r w:rsidRPr="00C237A7">
        <w:t>pravu</w:t>
      </w:r>
      <w:proofErr w:type="spellEnd"/>
      <w:r w:rsidRPr="00C237A7">
        <w:t xml:space="preserve">, </w:t>
      </w:r>
      <w:proofErr w:type="spellStart"/>
      <w:r w:rsidRPr="00C237A7">
        <w:t>podliježe</w:t>
      </w:r>
      <w:proofErr w:type="spellEnd"/>
      <w:r w:rsidRPr="00C237A7">
        <w:t xml:space="preserve"> </w:t>
      </w:r>
      <w:proofErr w:type="spellStart"/>
      <w:r w:rsidRPr="00C237A7">
        <w:t>provjeri</w:t>
      </w:r>
      <w:proofErr w:type="spellEnd"/>
      <w:r w:rsidRPr="00C237A7">
        <w:t xml:space="preserve"> </w:t>
      </w:r>
      <w:proofErr w:type="spellStart"/>
      <w:r w:rsidRPr="00C237A7">
        <w:t>osnovanosti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pravilnosti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revizija</w:t>
      </w:r>
      <w:proofErr w:type="spellEnd"/>
      <w:r w:rsidRPr="00C237A7">
        <w:t xml:space="preserve">) od </w:t>
      </w:r>
      <w:proofErr w:type="spellStart"/>
      <w:r w:rsidRPr="00C237A7">
        <w:t>strane</w:t>
      </w:r>
      <w:proofErr w:type="spellEnd"/>
      <w:r w:rsidRPr="00C237A7">
        <w:t xml:space="preserve"> organa za </w:t>
      </w:r>
      <w:proofErr w:type="spellStart"/>
      <w:r w:rsidRPr="00C237A7">
        <w:t>reviziju</w:t>
      </w:r>
      <w:proofErr w:type="spellEnd"/>
      <w:r w:rsidRPr="00C237A7">
        <w:t>.</w:t>
      </w:r>
    </w:p>
    <w:p w14:paraId="1A9358DB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Rok</w:t>
      </w:r>
      <w:proofErr w:type="spellEnd"/>
      <w:r w:rsidRPr="00C237A7">
        <w:t xml:space="preserve"> za </w:t>
      </w:r>
      <w:proofErr w:type="spellStart"/>
      <w:r w:rsidRPr="00C237A7">
        <w:t>vršenje</w:t>
      </w:r>
      <w:proofErr w:type="spellEnd"/>
      <w:r w:rsidRPr="00C237A7">
        <w:t xml:space="preserve"> </w:t>
      </w:r>
      <w:proofErr w:type="spellStart"/>
      <w:r w:rsidRPr="00C237A7">
        <w:t>revizije</w:t>
      </w:r>
      <w:proofErr w:type="spellEnd"/>
      <w:r w:rsidRPr="00C237A7">
        <w:t xml:space="preserve"> je 20 dana od dana </w:t>
      </w:r>
      <w:proofErr w:type="spellStart"/>
      <w:r w:rsidRPr="00C237A7">
        <w:t>davanja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>.</w:t>
      </w:r>
    </w:p>
    <w:p w14:paraId="21C488CD" w14:textId="77777777" w:rsidR="00C237A7" w:rsidRPr="00C237A7" w:rsidRDefault="00C237A7" w:rsidP="00C237A7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27</w:t>
      </w:r>
    </w:p>
    <w:p w14:paraId="0BC0DFA4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Reviziju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26. </w:t>
      </w:r>
      <w:proofErr w:type="spellStart"/>
      <w:r w:rsidRPr="00C237A7">
        <w:t>stav</w:t>
      </w:r>
      <w:proofErr w:type="spellEnd"/>
      <w:r w:rsidRPr="00C237A7">
        <w:t xml:space="preserve"> 1.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 </w:t>
      </w:r>
      <w:proofErr w:type="spellStart"/>
      <w:r w:rsidRPr="00C237A7">
        <w:t>obavljaju</w:t>
      </w:r>
      <w:proofErr w:type="spellEnd"/>
      <w:r w:rsidRPr="00C237A7">
        <w:t xml:space="preserve"> </w:t>
      </w:r>
      <w:proofErr w:type="spellStart"/>
      <w:r w:rsidRPr="00C237A7">
        <w:t>dva</w:t>
      </w:r>
      <w:proofErr w:type="spellEnd"/>
      <w:r w:rsidRPr="00C237A7">
        <w:t xml:space="preserve"> </w:t>
      </w:r>
      <w:proofErr w:type="spellStart"/>
      <w:r w:rsidRPr="00C237A7">
        <w:t>vještaka</w:t>
      </w:r>
      <w:proofErr w:type="spellEnd"/>
      <w:r w:rsidRPr="00C237A7">
        <w:t xml:space="preserve"> organa za </w:t>
      </w:r>
      <w:proofErr w:type="spellStart"/>
      <w:r w:rsidRPr="00C237A7">
        <w:t>reviziju</w:t>
      </w:r>
      <w:proofErr w:type="spellEnd"/>
      <w:r w:rsidRPr="00C237A7">
        <w:t>.</w:t>
      </w:r>
    </w:p>
    <w:p w14:paraId="01504EC7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reviziji</w:t>
      </w:r>
      <w:proofErr w:type="spellEnd"/>
      <w:r w:rsidRPr="00C237A7">
        <w:t xml:space="preserve"> </w:t>
      </w:r>
      <w:proofErr w:type="spellStart"/>
      <w:r w:rsidRPr="00C237A7">
        <w:t>vrši</w:t>
      </w:r>
      <w:proofErr w:type="spellEnd"/>
      <w:r w:rsidRPr="00C237A7">
        <w:t xml:space="preserve"> </w:t>
      </w:r>
      <w:proofErr w:type="spellStart"/>
      <w:r w:rsidRPr="00C237A7">
        <w:t>reviziju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u </w:t>
      </w:r>
      <w:proofErr w:type="spellStart"/>
      <w:r w:rsidRPr="00C237A7">
        <w:t>predmetu</w:t>
      </w:r>
      <w:proofErr w:type="spellEnd"/>
      <w:r w:rsidRPr="00C237A7">
        <w:t xml:space="preserve">, </w:t>
      </w:r>
      <w:proofErr w:type="gramStart"/>
      <w:r w:rsidRPr="00C237A7">
        <w:t>a</w:t>
      </w:r>
      <w:proofErr w:type="gramEnd"/>
      <w:r w:rsidRPr="00C237A7">
        <w:t xml:space="preserve"> </w:t>
      </w:r>
      <w:proofErr w:type="spellStart"/>
      <w:r w:rsidRPr="00C237A7">
        <w:t>izuzetno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neposrednog</w:t>
      </w:r>
      <w:proofErr w:type="spellEnd"/>
      <w:r w:rsidRPr="00C237A7">
        <w:t xml:space="preserve"> </w:t>
      </w:r>
      <w:proofErr w:type="spellStart"/>
      <w:r w:rsidRPr="00C237A7">
        <w:t>pregleda</w:t>
      </w:r>
      <w:proofErr w:type="spellEnd"/>
      <w:r w:rsidRPr="00C237A7">
        <w:t xml:space="preserve"> </w:t>
      </w:r>
      <w:proofErr w:type="spellStart"/>
      <w:r w:rsidRPr="00C237A7">
        <w:t>ako</w:t>
      </w:r>
      <w:proofErr w:type="spellEnd"/>
      <w:r w:rsidRPr="00C237A7">
        <w:t xml:space="preserve"> je,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prethodno</w:t>
      </w:r>
      <w:proofErr w:type="spellEnd"/>
      <w:r w:rsidRPr="00C237A7">
        <w:t xml:space="preserve"> </w:t>
      </w:r>
      <w:proofErr w:type="spellStart"/>
      <w:r w:rsidRPr="00C237A7">
        <w:t>razmotrene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, </w:t>
      </w:r>
      <w:proofErr w:type="spellStart"/>
      <w:r w:rsidRPr="00C237A7">
        <w:t>obavljanje</w:t>
      </w:r>
      <w:proofErr w:type="spellEnd"/>
      <w:r w:rsidRPr="00C237A7">
        <w:t xml:space="preserve"> </w:t>
      </w:r>
      <w:proofErr w:type="spellStart"/>
      <w:r w:rsidRPr="00C237A7">
        <w:t>pregleda</w:t>
      </w:r>
      <w:proofErr w:type="spellEnd"/>
      <w:r w:rsidRPr="00C237A7">
        <w:t xml:space="preserve"> </w:t>
      </w:r>
      <w:proofErr w:type="spellStart"/>
      <w:r w:rsidRPr="00C237A7">
        <w:t>ocijenjeno</w:t>
      </w:r>
      <w:proofErr w:type="spellEnd"/>
      <w:r w:rsidRPr="00C237A7">
        <w:t xml:space="preserve">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neophodno</w:t>
      </w:r>
      <w:proofErr w:type="spellEnd"/>
      <w:r w:rsidRPr="00C237A7">
        <w:t>.</w:t>
      </w:r>
    </w:p>
    <w:p w14:paraId="00EAE49D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Vještak</w:t>
      </w:r>
      <w:proofErr w:type="spellEnd"/>
      <w:r w:rsidRPr="00C237A7">
        <w:t xml:space="preserve"> koji je </w:t>
      </w:r>
      <w:proofErr w:type="spellStart"/>
      <w:r w:rsidRPr="00C237A7">
        <w:t>vršio</w:t>
      </w:r>
      <w:proofErr w:type="spellEnd"/>
      <w:r w:rsidRPr="00C237A7">
        <w:t xml:space="preserve"> </w:t>
      </w:r>
      <w:proofErr w:type="spellStart"/>
      <w:r w:rsidRPr="00C237A7">
        <w:t>reviziju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</w:t>
      </w:r>
      <w:proofErr w:type="spellStart"/>
      <w:r w:rsidRPr="00C237A7">
        <w:t>vještaka</w:t>
      </w:r>
      <w:proofErr w:type="spellEnd"/>
      <w:r w:rsidRPr="00C237A7">
        <w:t xml:space="preserve"> u </w:t>
      </w:r>
      <w:proofErr w:type="spellStart"/>
      <w:r w:rsidRPr="00C237A7">
        <w:t>prvostepenom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 ne </w:t>
      </w:r>
      <w:proofErr w:type="spellStart"/>
      <w:r w:rsidRPr="00C237A7">
        <w:t>može</w:t>
      </w:r>
      <w:proofErr w:type="spellEnd"/>
      <w:r w:rsidRPr="00C237A7">
        <w:t xml:space="preserve"> </w:t>
      </w:r>
      <w:proofErr w:type="spellStart"/>
      <w:r w:rsidRPr="00C237A7">
        <w:t>vršiti</w:t>
      </w:r>
      <w:proofErr w:type="spellEnd"/>
      <w:r w:rsidRPr="00C237A7">
        <w:t xml:space="preserve"> </w:t>
      </w:r>
      <w:proofErr w:type="spellStart"/>
      <w:r w:rsidRPr="00C237A7">
        <w:t>reviziju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</w:t>
      </w:r>
      <w:proofErr w:type="spellStart"/>
      <w:r w:rsidRPr="00C237A7">
        <w:t>vještaka</w:t>
      </w:r>
      <w:proofErr w:type="spellEnd"/>
      <w:r w:rsidRPr="00C237A7">
        <w:t xml:space="preserve"> u </w:t>
      </w:r>
      <w:proofErr w:type="spellStart"/>
      <w:r w:rsidRPr="00C237A7">
        <w:t>drugostepenom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 xml:space="preserve">, u </w:t>
      </w:r>
      <w:proofErr w:type="spellStart"/>
      <w:r w:rsidRPr="00C237A7">
        <w:t>vezi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istim</w:t>
      </w:r>
      <w:proofErr w:type="spellEnd"/>
      <w:r w:rsidRPr="00C237A7">
        <w:t xml:space="preserve"> </w:t>
      </w:r>
      <w:proofErr w:type="spellStart"/>
      <w:r w:rsidRPr="00C237A7">
        <w:t>zahtjevom</w:t>
      </w:r>
      <w:proofErr w:type="spellEnd"/>
      <w:r w:rsidRPr="00C237A7">
        <w:t>.</w:t>
      </w:r>
    </w:p>
    <w:p w14:paraId="4E5116FA" w14:textId="77777777" w:rsidR="00C237A7" w:rsidRPr="00C237A7" w:rsidRDefault="00C237A7" w:rsidP="00C237A7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28</w:t>
      </w:r>
    </w:p>
    <w:p w14:paraId="17EB6626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izvršene</w:t>
      </w:r>
      <w:proofErr w:type="spellEnd"/>
      <w:r w:rsidRPr="00C237A7">
        <w:t xml:space="preserve"> </w:t>
      </w:r>
      <w:proofErr w:type="spellStart"/>
      <w:r w:rsidRPr="00C237A7">
        <w:t>revizije</w:t>
      </w:r>
      <w:proofErr w:type="spellEnd"/>
      <w:r w:rsidRPr="00C237A7">
        <w:t xml:space="preserve">, </w:t>
      </w:r>
      <w:proofErr w:type="spellStart"/>
      <w:r w:rsidRPr="00C237A7">
        <w:t>vještaci</w:t>
      </w:r>
      <w:proofErr w:type="spellEnd"/>
      <w:r w:rsidRPr="00C237A7">
        <w:t xml:space="preserve"> u </w:t>
      </w:r>
      <w:proofErr w:type="spellStart"/>
      <w:r w:rsidRPr="00C237A7">
        <w:t>reviziji</w:t>
      </w:r>
      <w:proofErr w:type="spellEnd"/>
      <w:r w:rsidRPr="00C237A7">
        <w:t xml:space="preserve"> </w:t>
      </w:r>
      <w:proofErr w:type="spellStart"/>
      <w:r w:rsidRPr="00C237A7">
        <w:t>konsenzusom</w:t>
      </w:r>
      <w:proofErr w:type="spellEnd"/>
      <w:r w:rsidRPr="00C237A7">
        <w:t xml:space="preserve"> </w:t>
      </w:r>
      <w:proofErr w:type="spellStart"/>
      <w:r w:rsidRPr="00C237A7">
        <w:t>daju</w:t>
      </w:r>
      <w:proofErr w:type="spellEnd"/>
      <w:r w:rsidRPr="00C237A7">
        <w:t xml:space="preserve"> </w:t>
      </w:r>
      <w:proofErr w:type="spellStart"/>
      <w:r w:rsidRPr="00C237A7">
        <w:t>svoju</w:t>
      </w:r>
      <w:proofErr w:type="spellEnd"/>
      <w:r w:rsidRPr="00C237A7">
        <w:t xml:space="preserve">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Obrascu</w:t>
      </w:r>
      <w:proofErr w:type="spellEnd"/>
      <w:r w:rsidRPr="00C237A7">
        <w:t xml:space="preserve"> OMR -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organa za </w:t>
      </w:r>
      <w:proofErr w:type="spellStart"/>
      <w:r w:rsidRPr="00C237A7">
        <w:t>reviziju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Obrazac</w:t>
      </w:r>
      <w:proofErr w:type="spellEnd"/>
      <w:r w:rsidRPr="00C237A7">
        <w:t xml:space="preserve"> OMR) o </w:t>
      </w:r>
      <w:proofErr w:type="spellStart"/>
      <w:r w:rsidRPr="00C237A7">
        <w:t>nalazu</w:t>
      </w:r>
      <w:proofErr w:type="spellEnd"/>
      <w:r w:rsidRPr="00C237A7">
        <w:t xml:space="preserve">, </w:t>
      </w:r>
      <w:proofErr w:type="spellStart"/>
      <w:r w:rsidRPr="00C237A7">
        <w:t>ocjeni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mišljenju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obrazloženjem</w:t>
      </w:r>
      <w:proofErr w:type="spellEnd"/>
      <w:r w:rsidRPr="00C237A7">
        <w:t>.</w:t>
      </w:r>
    </w:p>
    <w:p w14:paraId="3CBA8B8F" w14:textId="77777777" w:rsidR="00C237A7" w:rsidRPr="00C237A7" w:rsidRDefault="00C237A7" w:rsidP="00C237A7">
      <w:pPr>
        <w:jc w:val="center"/>
      </w:pPr>
      <w:r w:rsidRPr="00C237A7">
        <w:t xml:space="preserve">(2) U </w:t>
      </w:r>
      <w:proofErr w:type="spellStart"/>
      <w:r w:rsidRPr="00C237A7">
        <w:t>vršenju</w:t>
      </w:r>
      <w:proofErr w:type="spellEnd"/>
      <w:r w:rsidRPr="00C237A7">
        <w:t xml:space="preserve"> </w:t>
      </w:r>
      <w:proofErr w:type="spellStart"/>
      <w:r w:rsidRPr="00C237A7">
        <w:t>revizije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vještaci</w:t>
      </w:r>
      <w:proofErr w:type="spellEnd"/>
      <w:r w:rsidRPr="00C237A7">
        <w:t xml:space="preserve"> koji </w:t>
      </w:r>
      <w:proofErr w:type="spellStart"/>
      <w:r w:rsidRPr="00C237A7">
        <w:t>vrše</w:t>
      </w:r>
      <w:proofErr w:type="spellEnd"/>
      <w:r w:rsidRPr="00C237A7">
        <w:t xml:space="preserve"> </w:t>
      </w:r>
      <w:proofErr w:type="spellStart"/>
      <w:r w:rsidRPr="00C237A7">
        <w:t>reviziju</w:t>
      </w:r>
      <w:proofErr w:type="spellEnd"/>
      <w:r w:rsidRPr="00C237A7">
        <w:t xml:space="preserve"> </w:t>
      </w:r>
      <w:proofErr w:type="spellStart"/>
      <w:r w:rsidRPr="00C237A7">
        <w:t>mogu</w:t>
      </w:r>
      <w:proofErr w:type="spellEnd"/>
      <w:r w:rsidRPr="00C237A7">
        <w:t xml:space="preserve"> </w:t>
      </w:r>
      <w:proofErr w:type="spellStart"/>
      <w:r w:rsidRPr="00C237A7">
        <w:t>dati</w:t>
      </w:r>
      <w:proofErr w:type="spellEnd"/>
      <w:r w:rsidRPr="00C237A7">
        <w:t xml:space="preserve"> </w:t>
      </w:r>
      <w:proofErr w:type="spellStart"/>
      <w:r w:rsidRPr="00C237A7">
        <w:t>saglasnost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primjedbu</w:t>
      </w:r>
      <w:proofErr w:type="spellEnd"/>
      <w:r w:rsidRPr="00C237A7">
        <w:t>.</w:t>
      </w:r>
    </w:p>
    <w:p w14:paraId="5B88B8ED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vještaci</w:t>
      </w:r>
      <w:proofErr w:type="spellEnd"/>
      <w:r w:rsidRPr="00C237A7">
        <w:t xml:space="preserve"> organa za </w:t>
      </w:r>
      <w:proofErr w:type="spellStart"/>
      <w:r w:rsidRPr="00C237A7">
        <w:t>reviziju</w:t>
      </w:r>
      <w:proofErr w:type="spellEnd"/>
      <w:r w:rsidRPr="00C237A7">
        <w:t xml:space="preserve"> </w:t>
      </w:r>
      <w:proofErr w:type="spellStart"/>
      <w:r w:rsidRPr="00C237A7">
        <w:t>dali</w:t>
      </w:r>
      <w:proofErr w:type="spellEnd"/>
      <w:r w:rsidRPr="00C237A7">
        <w:t xml:space="preserve"> </w:t>
      </w:r>
      <w:proofErr w:type="spellStart"/>
      <w:r w:rsidRPr="00C237A7">
        <w:t>primjedbu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, </w:t>
      </w:r>
      <w:proofErr w:type="spellStart"/>
      <w:r w:rsidRPr="00C237A7">
        <w:t>obavezni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da </w:t>
      </w:r>
      <w:proofErr w:type="spellStart"/>
      <w:r w:rsidRPr="00C237A7">
        <w:t>ukažu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uočene</w:t>
      </w:r>
      <w:proofErr w:type="spellEnd"/>
      <w:r w:rsidRPr="00C237A7">
        <w:t xml:space="preserve"> </w:t>
      </w:r>
      <w:proofErr w:type="spellStart"/>
      <w:r w:rsidRPr="00C237A7">
        <w:t>nedostatke</w:t>
      </w:r>
      <w:proofErr w:type="spellEnd"/>
      <w:r w:rsidRPr="00C237A7">
        <w:t xml:space="preserve"> u </w:t>
      </w:r>
      <w:proofErr w:type="spellStart"/>
      <w:r w:rsidRPr="00C237A7">
        <w:t>vještačenju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daju</w:t>
      </w:r>
      <w:proofErr w:type="spellEnd"/>
      <w:r w:rsidRPr="00C237A7">
        <w:t xml:space="preserve"> </w:t>
      </w:r>
      <w:proofErr w:type="spellStart"/>
      <w:r w:rsidRPr="00C237A7">
        <w:t>uputstvo</w:t>
      </w:r>
      <w:proofErr w:type="spellEnd"/>
      <w:r w:rsidRPr="00C237A7">
        <w:t xml:space="preserve"> za </w:t>
      </w:r>
      <w:proofErr w:type="spellStart"/>
      <w:r w:rsidRPr="00C237A7">
        <w:t>njihovo</w:t>
      </w:r>
      <w:proofErr w:type="spellEnd"/>
      <w:r w:rsidRPr="00C237A7">
        <w:t xml:space="preserve"> </w:t>
      </w:r>
      <w:proofErr w:type="spellStart"/>
      <w:r w:rsidRPr="00C237A7">
        <w:t>otklanjanje</w:t>
      </w:r>
      <w:proofErr w:type="spellEnd"/>
      <w:r w:rsidRPr="00C237A7">
        <w:t>.</w:t>
      </w:r>
    </w:p>
    <w:p w14:paraId="272B3CFB" w14:textId="77777777" w:rsidR="00C237A7" w:rsidRPr="00C237A7" w:rsidRDefault="00C237A7" w:rsidP="00C237A7">
      <w:pPr>
        <w:jc w:val="center"/>
      </w:pPr>
      <w:r w:rsidRPr="00C237A7">
        <w:t xml:space="preserve">(4)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vještaci</w:t>
      </w:r>
      <w:proofErr w:type="spellEnd"/>
      <w:r w:rsidRPr="00C237A7">
        <w:t xml:space="preserve"> </w:t>
      </w:r>
      <w:proofErr w:type="spellStart"/>
      <w:r w:rsidRPr="00C237A7">
        <w:t>dali</w:t>
      </w:r>
      <w:proofErr w:type="spellEnd"/>
      <w:r w:rsidRPr="00C237A7">
        <w:t xml:space="preserve"> </w:t>
      </w:r>
      <w:proofErr w:type="spellStart"/>
      <w:r w:rsidRPr="00C237A7">
        <w:t>primjedbu</w:t>
      </w:r>
      <w:proofErr w:type="spellEnd"/>
      <w:r w:rsidRPr="00C237A7">
        <w:t xml:space="preserve">, </w:t>
      </w:r>
      <w:proofErr w:type="spellStart"/>
      <w:r w:rsidRPr="00C237A7">
        <w:t>vraćaju</w:t>
      </w:r>
      <w:proofErr w:type="spellEnd"/>
      <w:r w:rsidRPr="00C237A7">
        <w:t xml:space="preserve"> </w:t>
      </w:r>
      <w:proofErr w:type="spellStart"/>
      <w:r w:rsidRPr="00C237A7">
        <w:t>predmet</w:t>
      </w:r>
      <w:proofErr w:type="spellEnd"/>
      <w:r w:rsidRPr="00C237A7">
        <w:t xml:space="preserve"> </w:t>
      </w:r>
      <w:proofErr w:type="spellStart"/>
      <w:r w:rsidRPr="00C237A7">
        <w:t>vještaku</w:t>
      </w:r>
      <w:proofErr w:type="spellEnd"/>
      <w:r w:rsidRPr="00C237A7">
        <w:t xml:space="preserve"> koji je </w:t>
      </w:r>
      <w:proofErr w:type="spellStart"/>
      <w:r w:rsidRPr="00C237A7">
        <w:t>dao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koji </w:t>
      </w:r>
      <w:proofErr w:type="spellStart"/>
      <w:r w:rsidRPr="00C237A7">
        <w:t>daje</w:t>
      </w:r>
      <w:proofErr w:type="spellEnd"/>
      <w:r w:rsidRPr="00C237A7">
        <w:t xml:space="preserve"> </w:t>
      </w:r>
      <w:proofErr w:type="spellStart"/>
      <w:r w:rsidRPr="00C237A7">
        <w:t>novi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u </w:t>
      </w:r>
      <w:proofErr w:type="spellStart"/>
      <w:r w:rsidRPr="00C237A7">
        <w:t>roku</w:t>
      </w:r>
      <w:proofErr w:type="spellEnd"/>
      <w:r w:rsidRPr="00C237A7">
        <w:t xml:space="preserve"> od tri dana od dana </w:t>
      </w:r>
      <w:proofErr w:type="spellStart"/>
      <w:r w:rsidRPr="00C237A7">
        <w:t>dostavljanja</w:t>
      </w:r>
      <w:proofErr w:type="spellEnd"/>
      <w:r w:rsidRPr="00C237A7">
        <w:t xml:space="preserve"> </w:t>
      </w:r>
      <w:proofErr w:type="spellStart"/>
      <w:r w:rsidRPr="00C237A7">
        <w:t>predmeta</w:t>
      </w:r>
      <w:proofErr w:type="spellEnd"/>
      <w:r w:rsidRPr="00C237A7">
        <w:t>.</w:t>
      </w:r>
    </w:p>
    <w:p w14:paraId="40CF3DB4" w14:textId="77777777" w:rsidR="00C237A7" w:rsidRPr="00C237A7" w:rsidRDefault="00C237A7" w:rsidP="00C237A7">
      <w:pPr>
        <w:jc w:val="center"/>
      </w:pPr>
      <w:r w:rsidRPr="00C237A7">
        <w:t xml:space="preserve">(5) </w:t>
      </w:r>
      <w:proofErr w:type="spellStart"/>
      <w:r w:rsidRPr="00C237A7">
        <w:t>Vještak</w:t>
      </w:r>
      <w:proofErr w:type="spellEnd"/>
      <w:r w:rsidRPr="00C237A7">
        <w:t xml:space="preserve"> koji je </w:t>
      </w:r>
      <w:proofErr w:type="spellStart"/>
      <w:r w:rsidRPr="00C237A7">
        <w:t>dao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postupa</w:t>
      </w:r>
      <w:proofErr w:type="spellEnd"/>
      <w:r w:rsidRPr="00C237A7">
        <w:t xml:space="preserve"> po </w:t>
      </w:r>
      <w:proofErr w:type="spellStart"/>
      <w:r w:rsidRPr="00C237A7">
        <w:t>uputstvima</w:t>
      </w:r>
      <w:proofErr w:type="spellEnd"/>
      <w:r w:rsidRPr="00C237A7">
        <w:t xml:space="preserve"> </w:t>
      </w:r>
      <w:proofErr w:type="spellStart"/>
      <w:r w:rsidRPr="00C237A7">
        <w:t>revizije</w:t>
      </w:r>
      <w:proofErr w:type="spellEnd"/>
      <w:r w:rsidRPr="00C237A7">
        <w:t>.</w:t>
      </w:r>
    </w:p>
    <w:p w14:paraId="697EF808" w14:textId="77777777" w:rsidR="00C237A7" w:rsidRPr="00C237A7" w:rsidRDefault="00C237A7" w:rsidP="00C237A7">
      <w:pPr>
        <w:jc w:val="center"/>
      </w:pPr>
      <w:r w:rsidRPr="00C237A7">
        <w:t xml:space="preserve">(6) </w:t>
      </w:r>
      <w:proofErr w:type="spellStart"/>
      <w:r w:rsidRPr="00C237A7">
        <w:t>Obrazac</w:t>
      </w:r>
      <w:proofErr w:type="spellEnd"/>
      <w:r w:rsidRPr="00C237A7">
        <w:t xml:space="preserve"> OMR </w:t>
      </w:r>
      <w:proofErr w:type="spellStart"/>
      <w:r w:rsidRPr="00C237A7">
        <w:t>nalazi</w:t>
      </w:r>
      <w:proofErr w:type="spellEnd"/>
      <w:r w:rsidRPr="00C237A7">
        <w:t xml:space="preserve"> se u </w:t>
      </w:r>
      <w:proofErr w:type="spellStart"/>
      <w:r w:rsidRPr="00C237A7">
        <w:t>Prilogu</w:t>
      </w:r>
      <w:proofErr w:type="spellEnd"/>
      <w:r w:rsidRPr="00C237A7">
        <w:t xml:space="preserve"> 1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>.</w:t>
      </w:r>
    </w:p>
    <w:p w14:paraId="46FE3C59" w14:textId="77777777" w:rsidR="00C237A7" w:rsidRPr="00C237A7" w:rsidRDefault="00C237A7" w:rsidP="00C237A7">
      <w:pPr>
        <w:jc w:val="center"/>
      </w:pPr>
      <w:r w:rsidRPr="00C237A7">
        <w:t xml:space="preserve">(7) </w:t>
      </w:r>
      <w:proofErr w:type="spellStart"/>
      <w:r w:rsidRPr="00C237A7">
        <w:t>Organi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dostavljaju</w:t>
      </w:r>
      <w:proofErr w:type="spellEnd"/>
      <w:r w:rsidRPr="00C237A7">
        <w:t xml:space="preserve"> </w:t>
      </w:r>
      <w:proofErr w:type="spellStart"/>
      <w:r w:rsidRPr="00C237A7">
        <w:t>doktoru</w:t>
      </w:r>
      <w:proofErr w:type="spellEnd"/>
      <w:r w:rsidRPr="00C237A7">
        <w:t xml:space="preserve"> </w:t>
      </w:r>
      <w:proofErr w:type="spellStart"/>
      <w:r w:rsidRPr="00C237A7">
        <w:t>porodične</w:t>
      </w:r>
      <w:proofErr w:type="spellEnd"/>
      <w:r w:rsidRPr="00C237A7">
        <w:t xml:space="preserve"> medicine koji je </w:t>
      </w:r>
      <w:proofErr w:type="spellStart"/>
      <w:r w:rsidRPr="00C237A7">
        <w:t>popunio</w:t>
      </w:r>
      <w:proofErr w:type="spellEnd"/>
      <w:r w:rsidRPr="00C237A7">
        <w:t xml:space="preserve"> </w:t>
      </w:r>
      <w:proofErr w:type="spellStart"/>
      <w:r w:rsidRPr="00C237A7">
        <w:t>Obrazac</w:t>
      </w:r>
      <w:proofErr w:type="spellEnd"/>
      <w:r w:rsidRPr="00C237A7">
        <w:t xml:space="preserve"> P-2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je organ za </w:t>
      </w:r>
      <w:proofErr w:type="spellStart"/>
      <w:r w:rsidRPr="00C237A7">
        <w:t>reviziju</w:t>
      </w:r>
      <w:proofErr w:type="spellEnd"/>
      <w:r w:rsidRPr="00C237A7">
        <w:t xml:space="preserve"> </w:t>
      </w:r>
      <w:proofErr w:type="spellStart"/>
      <w:r w:rsidRPr="00C237A7">
        <w:t>dao</w:t>
      </w:r>
      <w:proofErr w:type="spellEnd"/>
      <w:r w:rsidRPr="00C237A7">
        <w:t xml:space="preserve"> </w:t>
      </w:r>
      <w:proofErr w:type="spellStart"/>
      <w:r w:rsidRPr="00C237A7">
        <w:t>saglasnost</w:t>
      </w:r>
      <w:proofErr w:type="spellEnd"/>
      <w:r w:rsidRPr="00C237A7">
        <w:t>.</w:t>
      </w:r>
    </w:p>
    <w:p w14:paraId="225DFC53" w14:textId="77777777" w:rsidR="00C237A7" w:rsidRPr="00C237A7" w:rsidRDefault="00C237A7" w:rsidP="00C237A7">
      <w:pPr>
        <w:jc w:val="center"/>
        <w:rPr>
          <w:b/>
          <w:bCs/>
        </w:rPr>
      </w:pPr>
      <w:bookmarkStart w:id="35" w:name="clan_29"/>
      <w:bookmarkEnd w:id="35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29</w:t>
      </w:r>
    </w:p>
    <w:p w14:paraId="0AA5B567" w14:textId="77777777" w:rsidR="00C237A7" w:rsidRPr="00C237A7" w:rsidRDefault="00C237A7" w:rsidP="00C237A7">
      <w:pPr>
        <w:jc w:val="center"/>
      </w:pPr>
      <w:r w:rsidRPr="00C237A7">
        <w:t xml:space="preserve">(1) U </w:t>
      </w:r>
      <w:proofErr w:type="spellStart"/>
      <w:r w:rsidRPr="00C237A7">
        <w:t>slučajevima</w:t>
      </w:r>
      <w:proofErr w:type="spellEnd"/>
      <w:r w:rsidRPr="00C237A7">
        <w:t xml:space="preserve"> </w:t>
      </w:r>
      <w:proofErr w:type="spellStart"/>
      <w:r w:rsidRPr="00C237A7">
        <w:t>kada</w:t>
      </w:r>
      <w:proofErr w:type="spellEnd"/>
      <w:r w:rsidRPr="00C237A7">
        <w:t xml:space="preserve"> se ne </w:t>
      </w:r>
      <w:proofErr w:type="spellStart"/>
      <w:r w:rsidRPr="00C237A7">
        <w:t>postigne</w:t>
      </w:r>
      <w:proofErr w:type="spellEnd"/>
      <w:r w:rsidRPr="00C237A7">
        <w:t xml:space="preserve"> </w:t>
      </w:r>
      <w:proofErr w:type="spellStart"/>
      <w:r w:rsidRPr="00C237A7">
        <w:t>konsenzus</w:t>
      </w:r>
      <w:proofErr w:type="spellEnd"/>
      <w:r w:rsidRPr="00C237A7">
        <w:t xml:space="preserve"> u </w:t>
      </w:r>
      <w:proofErr w:type="spellStart"/>
      <w:r w:rsidRPr="00C237A7">
        <w:t>organu</w:t>
      </w:r>
      <w:proofErr w:type="spellEnd"/>
      <w:r w:rsidRPr="00C237A7">
        <w:t xml:space="preserve"> za </w:t>
      </w:r>
      <w:proofErr w:type="spellStart"/>
      <w:r w:rsidRPr="00C237A7">
        <w:t>reviziju</w:t>
      </w:r>
      <w:proofErr w:type="spellEnd"/>
      <w:r w:rsidRPr="00C237A7">
        <w:t xml:space="preserve">, </w:t>
      </w:r>
      <w:proofErr w:type="spellStart"/>
      <w:r w:rsidRPr="00C237A7">
        <w:t>kada</w:t>
      </w:r>
      <w:proofErr w:type="spellEnd"/>
      <w:r w:rsidRPr="00C237A7">
        <w:t xml:space="preserve"> </w:t>
      </w:r>
      <w:proofErr w:type="spellStart"/>
      <w:r w:rsidRPr="00C237A7">
        <w:t>vještak</w:t>
      </w:r>
      <w:proofErr w:type="spellEnd"/>
      <w:r w:rsidRPr="00C237A7">
        <w:t xml:space="preserve"> u </w:t>
      </w:r>
      <w:proofErr w:type="spellStart"/>
      <w:r w:rsidRPr="00C237A7">
        <w:t>prvostepenom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drugostepenom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ne </w:t>
      </w:r>
      <w:proofErr w:type="spellStart"/>
      <w:r w:rsidRPr="00C237A7">
        <w:t>može</w:t>
      </w:r>
      <w:proofErr w:type="spellEnd"/>
      <w:r w:rsidRPr="00C237A7">
        <w:t xml:space="preserve"> da </w:t>
      </w:r>
      <w:proofErr w:type="spellStart"/>
      <w:r w:rsidRPr="00C237A7">
        <w:t>prihvati</w:t>
      </w:r>
      <w:proofErr w:type="spellEnd"/>
      <w:r w:rsidRPr="00C237A7">
        <w:t xml:space="preserve">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organa za </w:t>
      </w:r>
      <w:proofErr w:type="spellStart"/>
      <w:r w:rsidRPr="00C237A7">
        <w:t>reviziju</w:t>
      </w:r>
      <w:proofErr w:type="spellEnd"/>
      <w:r w:rsidRPr="00C237A7">
        <w:t xml:space="preserve">,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u </w:t>
      </w:r>
      <w:proofErr w:type="spellStart"/>
      <w:r w:rsidRPr="00C237A7">
        <w:t>posebno</w:t>
      </w:r>
      <w:proofErr w:type="spellEnd"/>
      <w:r w:rsidRPr="00C237A7">
        <w:t xml:space="preserve"> </w:t>
      </w:r>
      <w:proofErr w:type="spellStart"/>
      <w:r w:rsidRPr="00C237A7">
        <w:t>složenim</w:t>
      </w:r>
      <w:proofErr w:type="spellEnd"/>
      <w:r w:rsidRPr="00C237A7">
        <w:t xml:space="preserve"> </w:t>
      </w:r>
      <w:proofErr w:type="spellStart"/>
      <w:r w:rsidRPr="00C237A7">
        <w:t>slučajevima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, </w:t>
      </w:r>
      <w:proofErr w:type="spellStart"/>
      <w:r w:rsidRPr="00C237A7">
        <w:t>obrazuje</w:t>
      </w:r>
      <w:proofErr w:type="spellEnd"/>
      <w:r w:rsidRPr="00C237A7">
        <w:t xml:space="preserve"> se </w:t>
      </w:r>
      <w:proofErr w:type="spellStart"/>
      <w:r w:rsidRPr="00C237A7">
        <w:t>konzilijum</w:t>
      </w:r>
      <w:proofErr w:type="spellEnd"/>
      <w:r w:rsidRPr="00C237A7">
        <w:t xml:space="preserve"> </w:t>
      </w:r>
      <w:proofErr w:type="spellStart"/>
      <w:r w:rsidRPr="00C237A7">
        <w:t>sastavljen</w:t>
      </w:r>
      <w:proofErr w:type="spellEnd"/>
      <w:r w:rsidRPr="00C237A7">
        <w:t xml:space="preserve"> od </w:t>
      </w:r>
      <w:proofErr w:type="spellStart"/>
      <w:r w:rsidRPr="00C237A7">
        <w:t>najmanje</w:t>
      </w:r>
      <w:proofErr w:type="spellEnd"/>
      <w:r w:rsidRPr="00C237A7">
        <w:t xml:space="preserve"> tri </w:t>
      </w:r>
      <w:proofErr w:type="spellStart"/>
      <w:r w:rsidRPr="00C237A7">
        <w:t>eminentna</w:t>
      </w:r>
      <w:proofErr w:type="spellEnd"/>
      <w:r w:rsidRPr="00C237A7">
        <w:t xml:space="preserve"> </w:t>
      </w:r>
      <w:proofErr w:type="spellStart"/>
      <w:r w:rsidRPr="00C237A7">
        <w:t>doktora</w:t>
      </w:r>
      <w:proofErr w:type="spellEnd"/>
      <w:r w:rsidRPr="00C237A7">
        <w:t xml:space="preserve"> medicine, </w:t>
      </w:r>
      <w:proofErr w:type="spellStart"/>
      <w:r w:rsidRPr="00C237A7">
        <w:t>spoljna</w:t>
      </w:r>
      <w:proofErr w:type="spellEnd"/>
      <w:r w:rsidRPr="00C237A7">
        <w:t xml:space="preserve"> </w:t>
      </w:r>
      <w:proofErr w:type="spellStart"/>
      <w:r w:rsidRPr="00C237A7">
        <w:t>saradnika</w:t>
      </w:r>
      <w:proofErr w:type="spellEnd"/>
      <w:r w:rsidRPr="00C237A7">
        <w:t xml:space="preserve"> </w:t>
      </w:r>
      <w:proofErr w:type="spellStart"/>
      <w:r w:rsidRPr="00C237A7">
        <w:t>odgovarajuće</w:t>
      </w:r>
      <w:proofErr w:type="spellEnd"/>
      <w:r w:rsidRPr="00C237A7">
        <w:t xml:space="preserve"> </w:t>
      </w:r>
      <w:proofErr w:type="spellStart"/>
      <w:r w:rsidRPr="00C237A7">
        <w:t>struke</w:t>
      </w:r>
      <w:proofErr w:type="spellEnd"/>
      <w:r w:rsidRPr="00C237A7">
        <w:t xml:space="preserve">, </w:t>
      </w:r>
      <w:proofErr w:type="spellStart"/>
      <w:r w:rsidRPr="00C237A7">
        <w:t>zavisno</w:t>
      </w:r>
      <w:proofErr w:type="spellEnd"/>
      <w:r w:rsidRPr="00C237A7">
        <w:t xml:space="preserve"> od </w:t>
      </w:r>
      <w:proofErr w:type="spellStart"/>
      <w:r w:rsidRPr="00C237A7">
        <w:t>prirode</w:t>
      </w:r>
      <w:proofErr w:type="spellEnd"/>
      <w:r w:rsidRPr="00C237A7">
        <w:t xml:space="preserve"> </w:t>
      </w:r>
      <w:proofErr w:type="spellStart"/>
      <w:r w:rsidRPr="00C237A7">
        <w:t>slučaja</w:t>
      </w:r>
      <w:proofErr w:type="spellEnd"/>
      <w:r w:rsidRPr="00C237A7">
        <w:t>.</w:t>
      </w:r>
    </w:p>
    <w:p w14:paraId="122CDB35" w14:textId="77777777" w:rsidR="00C237A7" w:rsidRPr="00C237A7" w:rsidRDefault="00C237A7" w:rsidP="00C237A7">
      <w:pPr>
        <w:jc w:val="center"/>
      </w:pPr>
      <w:r w:rsidRPr="00C237A7">
        <w:t xml:space="preserve">(2) O </w:t>
      </w:r>
      <w:proofErr w:type="spellStart"/>
      <w:r w:rsidRPr="00C237A7">
        <w:t>potrebi</w:t>
      </w:r>
      <w:proofErr w:type="spellEnd"/>
      <w:r w:rsidRPr="00C237A7">
        <w:t xml:space="preserve"> </w:t>
      </w:r>
      <w:proofErr w:type="spellStart"/>
      <w:r w:rsidRPr="00C237A7">
        <w:t>obrazovanja</w:t>
      </w:r>
      <w:proofErr w:type="spellEnd"/>
      <w:r w:rsidRPr="00C237A7">
        <w:t xml:space="preserve">, </w:t>
      </w:r>
      <w:proofErr w:type="spellStart"/>
      <w:r w:rsidRPr="00C237A7">
        <w:t>sastavu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načinu</w:t>
      </w:r>
      <w:proofErr w:type="spellEnd"/>
      <w:r w:rsidRPr="00C237A7">
        <w:t xml:space="preserve"> </w:t>
      </w:r>
      <w:proofErr w:type="spellStart"/>
      <w:r w:rsidRPr="00C237A7">
        <w:t>rada</w:t>
      </w:r>
      <w:proofErr w:type="spellEnd"/>
      <w:r w:rsidRPr="00C237A7">
        <w:t xml:space="preserve"> </w:t>
      </w:r>
      <w:proofErr w:type="spellStart"/>
      <w:r w:rsidRPr="00C237A7">
        <w:t>konzilijuma</w:t>
      </w:r>
      <w:proofErr w:type="spellEnd"/>
      <w:r w:rsidRPr="00C237A7">
        <w:t xml:space="preserve"> </w:t>
      </w:r>
      <w:proofErr w:type="spellStart"/>
      <w:r w:rsidRPr="00C237A7">
        <w:t>odlučuje</w:t>
      </w:r>
      <w:proofErr w:type="spellEnd"/>
      <w:r w:rsidRPr="00C237A7">
        <w:t xml:space="preserve"> </w:t>
      </w:r>
      <w:proofErr w:type="spellStart"/>
      <w:r w:rsidRPr="00C237A7">
        <w:t>rukovodilac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>.</w:t>
      </w:r>
    </w:p>
    <w:p w14:paraId="5DE228DD" w14:textId="77777777" w:rsidR="00C237A7" w:rsidRPr="00C237A7" w:rsidRDefault="00C237A7" w:rsidP="00C237A7">
      <w:pPr>
        <w:jc w:val="center"/>
      </w:pPr>
      <w:r w:rsidRPr="00C237A7">
        <w:lastRenderedPageBreak/>
        <w:t xml:space="preserve">(3)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konzilijuma</w:t>
      </w:r>
      <w:proofErr w:type="spellEnd"/>
      <w:r w:rsidRPr="00C237A7">
        <w:t xml:space="preserve"> je </w:t>
      </w:r>
      <w:proofErr w:type="spellStart"/>
      <w:r w:rsidRPr="00C237A7">
        <w:t>obavezujuće</w:t>
      </w:r>
      <w:proofErr w:type="spellEnd"/>
      <w:r w:rsidRPr="00C237A7">
        <w:t xml:space="preserve"> za </w:t>
      </w:r>
      <w:proofErr w:type="spellStart"/>
      <w:r w:rsidRPr="00C237A7">
        <w:t>vještaka</w:t>
      </w:r>
      <w:proofErr w:type="spellEnd"/>
      <w:r w:rsidRPr="00C237A7">
        <w:t xml:space="preserve"> koji je </w:t>
      </w:r>
      <w:proofErr w:type="spellStart"/>
      <w:r w:rsidRPr="00C237A7">
        <w:t>obavljao</w:t>
      </w:r>
      <w:proofErr w:type="spellEnd"/>
      <w:r w:rsidRPr="00C237A7">
        <w:t xml:space="preserve"> </w:t>
      </w:r>
      <w:proofErr w:type="spellStart"/>
      <w:r w:rsidRPr="00C237A7">
        <w:t>vještačenje</w:t>
      </w:r>
      <w:proofErr w:type="spellEnd"/>
      <w:r w:rsidRPr="00C237A7">
        <w:t xml:space="preserve">,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za </w:t>
      </w:r>
      <w:proofErr w:type="spellStart"/>
      <w:r w:rsidRPr="00C237A7">
        <w:t>reviziju</w:t>
      </w:r>
      <w:proofErr w:type="spellEnd"/>
      <w:r w:rsidRPr="00C237A7">
        <w:t>.</w:t>
      </w:r>
    </w:p>
    <w:p w14:paraId="4846915C" w14:textId="77777777" w:rsidR="00C237A7" w:rsidRPr="00C237A7" w:rsidRDefault="00C237A7" w:rsidP="00C237A7">
      <w:pPr>
        <w:jc w:val="center"/>
      </w:pPr>
      <w:bookmarkStart w:id="36" w:name="str_8"/>
      <w:bookmarkEnd w:id="36"/>
      <w:r w:rsidRPr="00C237A7">
        <w:t>GLAVA IV</w:t>
      </w:r>
    </w:p>
    <w:p w14:paraId="56433F8D" w14:textId="77777777" w:rsidR="00C237A7" w:rsidRPr="00C237A7" w:rsidRDefault="00C237A7" w:rsidP="00C237A7">
      <w:pPr>
        <w:jc w:val="center"/>
      </w:pPr>
      <w:r w:rsidRPr="00C237A7">
        <w:t xml:space="preserve">MEDICINSKA DOKUMENTACIJA NEOPHODNA ZA </w:t>
      </w:r>
      <w:proofErr w:type="spellStart"/>
      <w:r w:rsidRPr="00C237A7">
        <w:t>VJEŠTAČENjE</w:t>
      </w:r>
      <w:proofErr w:type="spellEnd"/>
    </w:p>
    <w:p w14:paraId="6CE9E8D9" w14:textId="77777777" w:rsidR="00C237A7" w:rsidRPr="00C237A7" w:rsidRDefault="00C237A7" w:rsidP="00C237A7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30</w:t>
      </w:r>
    </w:p>
    <w:p w14:paraId="6496CADC" w14:textId="77777777" w:rsidR="00C237A7" w:rsidRPr="00C237A7" w:rsidRDefault="00C237A7" w:rsidP="00C237A7">
      <w:pPr>
        <w:jc w:val="center"/>
      </w:pPr>
      <w:r w:rsidRPr="00C237A7">
        <w:t xml:space="preserve">(1) Pod </w:t>
      </w:r>
      <w:proofErr w:type="spellStart"/>
      <w:r w:rsidRPr="00C237A7">
        <w:t>medicinskom</w:t>
      </w:r>
      <w:proofErr w:type="spellEnd"/>
      <w:r w:rsidRPr="00C237A7">
        <w:t xml:space="preserve"> </w:t>
      </w:r>
      <w:proofErr w:type="spellStart"/>
      <w:r w:rsidRPr="00C237A7">
        <w:t>dokumentacijom</w:t>
      </w:r>
      <w:proofErr w:type="spellEnd"/>
      <w:r w:rsidRPr="00C237A7">
        <w:t xml:space="preserve"> </w:t>
      </w:r>
      <w:proofErr w:type="spellStart"/>
      <w:r w:rsidRPr="00C237A7">
        <w:t>podrazumijeva</w:t>
      </w:r>
      <w:proofErr w:type="spellEnd"/>
      <w:r w:rsidRPr="00C237A7">
        <w:t xml:space="preserve"> se </w:t>
      </w: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 </w:t>
      </w:r>
      <w:proofErr w:type="spellStart"/>
      <w:r w:rsidRPr="00C237A7">
        <w:t>zdravstvenih</w:t>
      </w:r>
      <w:proofErr w:type="spellEnd"/>
      <w:r w:rsidRPr="00C237A7">
        <w:t xml:space="preserve"> </w:t>
      </w:r>
      <w:proofErr w:type="spellStart"/>
      <w:r w:rsidRPr="00C237A7">
        <w:t>ustanova</w:t>
      </w:r>
      <w:proofErr w:type="spellEnd"/>
      <w:r w:rsidRPr="00C237A7">
        <w:t xml:space="preserve"> </w:t>
      </w:r>
      <w:proofErr w:type="spellStart"/>
      <w:r w:rsidRPr="00C237A7">
        <w:t>izdata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obrascima</w:t>
      </w:r>
      <w:proofErr w:type="spellEnd"/>
      <w:r w:rsidRPr="00C237A7">
        <w:t xml:space="preserve"> za </w:t>
      </w:r>
      <w:proofErr w:type="spellStart"/>
      <w:r w:rsidRPr="00C237A7">
        <w:t>vođenje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evidencije</w:t>
      </w:r>
      <w:proofErr w:type="spellEnd"/>
      <w:r w:rsidRPr="00C237A7">
        <w:t xml:space="preserve"> u </w:t>
      </w:r>
      <w:proofErr w:type="spellStart"/>
      <w:r w:rsidRPr="00C237A7">
        <w:t>oblasti</w:t>
      </w:r>
      <w:proofErr w:type="spellEnd"/>
      <w:r w:rsidRPr="00C237A7">
        <w:t xml:space="preserve"> </w:t>
      </w:r>
      <w:proofErr w:type="spellStart"/>
      <w:r w:rsidRPr="00C237A7">
        <w:t>zdravstva</w:t>
      </w:r>
      <w:proofErr w:type="spellEnd"/>
      <w:r w:rsidRPr="00C237A7">
        <w:t>.</w:t>
      </w:r>
    </w:p>
    <w:p w14:paraId="07F147D8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stavom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</w:t>
      </w:r>
      <w:proofErr w:type="spellStart"/>
      <w:r w:rsidRPr="00C237A7">
        <w:t>obuhvata</w:t>
      </w:r>
      <w:proofErr w:type="spellEnd"/>
      <w:r w:rsidRPr="00C237A7">
        <w:t>:</w:t>
      </w:r>
    </w:p>
    <w:p w14:paraId="4E5DEEDA" w14:textId="77777777" w:rsidR="00C237A7" w:rsidRPr="00C237A7" w:rsidRDefault="00C237A7" w:rsidP="00C237A7">
      <w:pPr>
        <w:jc w:val="center"/>
      </w:pPr>
      <w:r w:rsidRPr="00C237A7">
        <w:t xml:space="preserve">1) </w:t>
      </w:r>
      <w:proofErr w:type="spellStart"/>
      <w:r w:rsidRPr="00C237A7">
        <w:t>otpusna</w:t>
      </w:r>
      <w:proofErr w:type="spellEnd"/>
      <w:r w:rsidRPr="00C237A7">
        <w:t xml:space="preserve"> </w:t>
      </w:r>
      <w:proofErr w:type="spellStart"/>
      <w:r w:rsidRPr="00C237A7">
        <w:t>pisma</w:t>
      </w:r>
      <w:proofErr w:type="spellEnd"/>
      <w:r w:rsidRPr="00C237A7">
        <w:t xml:space="preserve"> u </w:t>
      </w:r>
      <w:proofErr w:type="spellStart"/>
      <w:r w:rsidRPr="00C237A7">
        <w:t>kojima</w:t>
      </w:r>
      <w:proofErr w:type="spellEnd"/>
      <w:r w:rsidRPr="00C237A7">
        <w:t xml:space="preserve"> se </w:t>
      </w:r>
      <w:proofErr w:type="spellStart"/>
      <w:r w:rsidRPr="00C237A7">
        <w:t>evidentiraju</w:t>
      </w:r>
      <w:proofErr w:type="spellEnd"/>
      <w:r w:rsidRPr="00C237A7">
        <w:t>:</w:t>
      </w:r>
    </w:p>
    <w:p w14:paraId="04A102AE" w14:textId="77777777" w:rsidR="00C237A7" w:rsidRPr="00C237A7" w:rsidRDefault="00C237A7" w:rsidP="00C237A7">
      <w:pPr>
        <w:jc w:val="center"/>
      </w:pPr>
      <w:r w:rsidRPr="00C237A7">
        <w:t xml:space="preserve">1. </w:t>
      </w:r>
      <w:proofErr w:type="spellStart"/>
      <w:r w:rsidRPr="00C237A7">
        <w:t>stanje</w:t>
      </w:r>
      <w:proofErr w:type="spellEnd"/>
      <w:r w:rsidRPr="00C237A7">
        <w:t xml:space="preserve"> </w:t>
      </w:r>
      <w:proofErr w:type="spellStart"/>
      <w:r w:rsidRPr="00C237A7">
        <w:t>pacijenta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prijemu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otpustu</w:t>
      </w:r>
      <w:proofErr w:type="spellEnd"/>
      <w:r w:rsidRPr="00C237A7">
        <w:t>,</w:t>
      </w:r>
    </w:p>
    <w:p w14:paraId="2FF08CC0" w14:textId="77777777" w:rsidR="00C237A7" w:rsidRPr="00C237A7" w:rsidRDefault="00C237A7" w:rsidP="00C237A7">
      <w:pPr>
        <w:jc w:val="center"/>
      </w:pPr>
      <w:r w:rsidRPr="00C237A7">
        <w:t xml:space="preserve">2. </w:t>
      </w:r>
      <w:proofErr w:type="spellStart"/>
      <w:r w:rsidRPr="00C237A7">
        <w:t>opis</w:t>
      </w:r>
      <w:proofErr w:type="spellEnd"/>
      <w:r w:rsidRPr="00C237A7">
        <w:t xml:space="preserve"> </w:t>
      </w:r>
      <w:proofErr w:type="spellStart"/>
      <w:r w:rsidRPr="00C237A7">
        <w:t>toka</w:t>
      </w:r>
      <w:proofErr w:type="spellEnd"/>
      <w:r w:rsidRPr="00C237A7">
        <w:t xml:space="preserve"> </w:t>
      </w:r>
      <w:proofErr w:type="spellStart"/>
      <w:r w:rsidRPr="00C237A7">
        <w:t>liječenja</w:t>
      </w:r>
      <w:proofErr w:type="spellEnd"/>
      <w:r w:rsidRPr="00C237A7">
        <w:t>,</w:t>
      </w:r>
    </w:p>
    <w:p w14:paraId="3A547CCA" w14:textId="77777777" w:rsidR="00C237A7" w:rsidRPr="00C237A7" w:rsidRDefault="00C237A7" w:rsidP="00C237A7">
      <w:pPr>
        <w:jc w:val="center"/>
      </w:pPr>
      <w:r w:rsidRPr="00C237A7">
        <w:t xml:space="preserve">3. </w:t>
      </w:r>
      <w:proofErr w:type="spellStart"/>
      <w:r w:rsidRPr="00C237A7">
        <w:t>otpusne</w:t>
      </w:r>
      <w:proofErr w:type="spellEnd"/>
      <w:r w:rsidRPr="00C237A7">
        <w:t xml:space="preserve"> </w:t>
      </w:r>
      <w:proofErr w:type="spellStart"/>
      <w:r w:rsidRPr="00C237A7">
        <w:t>dijagnoze</w:t>
      </w:r>
      <w:proofErr w:type="spellEnd"/>
      <w:r w:rsidRPr="00C237A7">
        <w:t>,</w:t>
      </w:r>
    </w:p>
    <w:p w14:paraId="56441F75" w14:textId="77777777" w:rsidR="00C237A7" w:rsidRPr="00C237A7" w:rsidRDefault="00C237A7" w:rsidP="00C237A7">
      <w:pPr>
        <w:jc w:val="center"/>
      </w:pPr>
      <w:r w:rsidRPr="00C237A7">
        <w:t xml:space="preserve">4. </w:t>
      </w:r>
      <w:proofErr w:type="spellStart"/>
      <w:r w:rsidRPr="00C237A7">
        <w:t>svi</w:t>
      </w:r>
      <w:proofErr w:type="spellEnd"/>
      <w:r w:rsidRPr="00C237A7">
        <w:t xml:space="preserve"> </w:t>
      </w:r>
      <w:proofErr w:type="spellStart"/>
      <w:r w:rsidRPr="00C237A7">
        <w:t>postupci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terapije</w:t>
      </w:r>
      <w:proofErr w:type="spellEnd"/>
      <w:r w:rsidRPr="00C237A7">
        <w:t xml:space="preserve"> koji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primjenjivani</w:t>
      </w:r>
      <w:proofErr w:type="spellEnd"/>
      <w:r w:rsidRPr="00C237A7">
        <w:t xml:space="preserve"> </w:t>
      </w:r>
      <w:proofErr w:type="spellStart"/>
      <w:r w:rsidRPr="00C237A7">
        <w:t>tokom</w:t>
      </w:r>
      <w:proofErr w:type="spellEnd"/>
      <w:r w:rsidRPr="00C237A7">
        <w:t xml:space="preserve"> </w:t>
      </w:r>
      <w:proofErr w:type="spellStart"/>
      <w:r w:rsidRPr="00C237A7">
        <w:t>liječenja</w:t>
      </w:r>
      <w:proofErr w:type="spellEnd"/>
      <w:r w:rsidRPr="00C237A7">
        <w:t>,</w:t>
      </w:r>
    </w:p>
    <w:p w14:paraId="0E77AFB0" w14:textId="77777777" w:rsidR="00C237A7" w:rsidRPr="00C237A7" w:rsidRDefault="00C237A7" w:rsidP="00C237A7">
      <w:pPr>
        <w:jc w:val="center"/>
      </w:pPr>
      <w:r w:rsidRPr="00C237A7">
        <w:t xml:space="preserve">5. </w:t>
      </w:r>
      <w:proofErr w:type="spellStart"/>
      <w:r w:rsidRPr="00C237A7">
        <w:t>preporuke</w:t>
      </w:r>
      <w:proofErr w:type="spellEnd"/>
      <w:r w:rsidRPr="00C237A7">
        <w:t xml:space="preserve"> za </w:t>
      </w:r>
      <w:proofErr w:type="spellStart"/>
      <w:r w:rsidRPr="00C237A7">
        <w:t>dalje</w:t>
      </w:r>
      <w:proofErr w:type="spellEnd"/>
      <w:r w:rsidRPr="00C237A7">
        <w:t xml:space="preserve"> </w:t>
      </w:r>
      <w:proofErr w:type="spellStart"/>
      <w:r w:rsidRPr="00C237A7">
        <w:t>liječenje</w:t>
      </w:r>
      <w:proofErr w:type="spellEnd"/>
      <w:r w:rsidRPr="00C237A7">
        <w:t xml:space="preserve">, </w:t>
      </w:r>
      <w:proofErr w:type="spellStart"/>
      <w:r w:rsidRPr="00C237A7">
        <w:t>zdravstvenu</w:t>
      </w:r>
      <w:proofErr w:type="spellEnd"/>
      <w:r w:rsidRPr="00C237A7">
        <w:t xml:space="preserve"> </w:t>
      </w:r>
      <w:proofErr w:type="spellStart"/>
      <w:r w:rsidRPr="00C237A7">
        <w:t>njegu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proofErr w:type="gramStart"/>
      <w:r w:rsidRPr="00C237A7">
        <w:t>rehabilitaciju</w:t>
      </w:r>
      <w:proofErr w:type="spellEnd"/>
      <w:r w:rsidRPr="00C237A7">
        <w:t>;</w:t>
      </w:r>
      <w:proofErr w:type="gramEnd"/>
    </w:p>
    <w:p w14:paraId="209BA0CC" w14:textId="77777777" w:rsidR="00C237A7" w:rsidRPr="00C237A7" w:rsidRDefault="00C237A7" w:rsidP="00C237A7">
      <w:pPr>
        <w:jc w:val="center"/>
      </w:pPr>
      <w:r w:rsidRPr="00C237A7">
        <w:t xml:space="preserve">2) </w:t>
      </w:r>
      <w:proofErr w:type="spellStart"/>
      <w:r w:rsidRPr="00C237A7">
        <w:t>specijalističke</w:t>
      </w:r>
      <w:proofErr w:type="spellEnd"/>
      <w:r w:rsidRPr="00C237A7">
        <w:t xml:space="preserve"> </w:t>
      </w:r>
      <w:proofErr w:type="spellStart"/>
      <w:r w:rsidRPr="00C237A7">
        <w:t>nalaze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propisanim</w:t>
      </w:r>
      <w:proofErr w:type="spellEnd"/>
      <w:r w:rsidRPr="00C237A7">
        <w:t xml:space="preserve"> </w:t>
      </w:r>
      <w:proofErr w:type="spellStart"/>
      <w:r w:rsidRPr="00C237A7">
        <w:t>obrascima</w:t>
      </w:r>
      <w:proofErr w:type="spellEnd"/>
      <w:r w:rsidRPr="00C237A7">
        <w:t xml:space="preserve">, u </w:t>
      </w:r>
      <w:proofErr w:type="spellStart"/>
      <w:r w:rsidRPr="00C237A7">
        <w:t>kojima</w:t>
      </w:r>
      <w:proofErr w:type="spellEnd"/>
      <w:r w:rsidRPr="00C237A7">
        <w:t xml:space="preserve"> </w:t>
      </w:r>
      <w:proofErr w:type="spellStart"/>
      <w:r w:rsidRPr="00C237A7">
        <w:t>osim</w:t>
      </w:r>
      <w:proofErr w:type="spellEnd"/>
      <w:r w:rsidRPr="00C237A7">
        <w:t xml:space="preserve"> </w:t>
      </w:r>
      <w:proofErr w:type="spellStart"/>
      <w:r w:rsidRPr="00C237A7">
        <w:t>utvrđene</w:t>
      </w:r>
      <w:proofErr w:type="spellEnd"/>
      <w:r w:rsidRPr="00C237A7">
        <w:t xml:space="preserve"> </w:t>
      </w:r>
      <w:proofErr w:type="spellStart"/>
      <w:r w:rsidRPr="00C237A7">
        <w:t>dijagnoze</w:t>
      </w:r>
      <w:proofErr w:type="spellEnd"/>
      <w:r w:rsidRPr="00C237A7">
        <w:t xml:space="preserve">, </w:t>
      </w:r>
      <w:proofErr w:type="spellStart"/>
      <w:r w:rsidRPr="00C237A7">
        <w:t>moraju</w:t>
      </w:r>
      <w:proofErr w:type="spellEnd"/>
      <w:r w:rsidRPr="00C237A7">
        <w:t xml:space="preserve"> </w:t>
      </w:r>
      <w:proofErr w:type="spellStart"/>
      <w:r w:rsidRPr="00C237A7">
        <w:t>biti</w:t>
      </w:r>
      <w:proofErr w:type="spellEnd"/>
      <w:r w:rsidRPr="00C237A7">
        <w:t xml:space="preserve"> </w:t>
      </w:r>
      <w:proofErr w:type="spellStart"/>
      <w:r w:rsidRPr="00C237A7">
        <w:t>opisane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anatomske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funkcionalne</w:t>
      </w:r>
      <w:proofErr w:type="spellEnd"/>
      <w:r w:rsidRPr="00C237A7">
        <w:t xml:space="preserve"> </w:t>
      </w:r>
      <w:proofErr w:type="spellStart"/>
      <w:r w:rsidRPr="00C237A7">
        <w:t>promjene</w:t>
      </w:r>
      <w:proofErr w:type="spellEnd"/>
      <w:r w:rsidRPr="00C237A7">
        <w:t xml:space="preserve"> </w:t>
      </w:r>
      <w:proofErr w:type="spellStart"/>
      <w:r w:rsidRPr="00C237A7">
        <w:t>utvrđene</w:t>
      </w:r>
      <w:proofErr w:type="spellEnd"/>
      <w:r w:rsidRPr="00C237A7">
        <w:t xml:space="preserve"> </w:t>
      </w:r>
      <w:proofErr w:type="spellStart"/>
      <w:r w:rsidRPr="00C237A7">
        <w:t>prilikom</w:t>
      </w:r>
      <w:proofErr w:type="spellEnd"/>
      <w:r w:rsidRPr="00C237A7">
        <w:t xml:space="preserve"> </w:t>
      </w:r>
      <w:proofErr w:type="spellStart"/>
      <w:r w:rsidRPr="00C237A7">
        <w:t>specijalističkog</w:t>
      </w:r>
      <w:proofErr w:type="spellEnd"/>
      <w:r w:rsidRPr="00C237A7">
        <w:t xml:space="preserve"> </w:t>
      </w:r>
      <w:proofErr w:type="spellStart"/>
      <w:proofErr w:type="gramStart"/>
      <w:r w:rsidRPr="00C237A7">
        <w:t>pregleda</w:t>
      </w:r>
      <w:proofErr w:type="spellEnd"/>
      <w:r w:rsidRPr="00C237A7">
        <w:t>;</w:t>
      </w:r>
      <w:proofErr w:type="gramEnd"/>
    </w:p>
    <w:p w14:paraId="0D746BE2" w14:textId="77777777" w:rsidR="00C237A7" w:rsidRPr="00C237A7" w:rsidRDefault="00C237A7" w:rsidP="00C237A7">
      <w:pPr>
        <w:jc w:val="center"/>
      </w:pPr>
      <w:r w:rsidRPr="00C237A7">
        <w:t xml:space="preserve">3) </w:t>
      </w:r>
      <w:proofErr w:type="spellStart"/>
      <w:r w:rsidRPr="00C237A7">
        <w:t>dijagnostičke</w:t>
      </w:r>
      <w:proofErr w:type="spellEnd"/>
      <w:r w:rsidRPr="00C237A7">
        <w:t xml:space="preserve"> </w:t>
      </w:r>
      <w:proofErr w:type="spellStart"/>
      <w:proofErr w:type="gramStart"/>
      <w:r w:rsidRPr="00C237A7">
        <w:t>testove</w:t>
      </w:r>
      <w:proofErr w:type="spellEnd"/>
      <w:r w:rsidRPr="00C237A7">
        <w:t>;</w:t>
      </w:r>
      <w:proofErr w:type="gramEnd"/>
    </w:p>
    <w:p w14:paraId="465B724D" w14:textId="77777777" w:rsidR="00C237A7" w:rsidRPr="00C237A7" w:rsidRDefault="00C237A7" w:rsidP="00C237A7">
      <w:pPr>
        <w:jc w:val="center"/>
      </w:pPr>
      <w:r w:rsidRPr="00C237A7">
        <w:t xml:space="preserve">4) </w:t>
      </w:r>
      <w:proofErr w:type="spellStart"/>
      <w:r w:rsidRPr="00C237A7">
        <w:t>laboratorijske</w:t>
      </w:r>
      <w:proofErr w:type="spellEnd"/>
      <w:r w:rsidRPr="00C237A7">
        <w:t xml:space="preserve"> </w:t>
      </w:r>
      <w:proofErr w:type="spellStart"/>
      <w:r w:rsidRPr="00C237A7">
        <w:t>nalaze</w:t>
      </w:r>
      <w:proofErr w:type="spellEnd"/>
      <w:r w:rsidRPr="00C237A7">
        <w:t>.</w:t>
      </w:r>
    </w:p>
    <w:p w14:paraId="3D3CCC77" w14:textId="77777777" w:rsidR="00C237A7" w:rsidRPr="00C237A7" w:rsidRDefault="00C237A7" w:rsidP="00C237A7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31</w:t>
      </w:r>
    </w:p>
    <w:p w14:paraId="607CB890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 </w:t>
      </w:r>
      <w:proofErr w:type="spellStart"/>
      <w:r w:rsidRPr="00C237A7">
        <w:t>potrebna</w:t>
      </w:r>
      <w:proofErr w:type="spellEnd"/>
      <w:r w:rsidRPr="00C237A7">
        <w:t xml:space="preserve"> za </w:t>
      </w:r>
      <w:proofErr w:type="spellStart"/>
      <w:r w:rsidRPr="00C237A7">
        <w:t>verifikaciju</w:t>
      </w:r>
      <w:proofErr w:type="spellEnd"/>
      <w:r w:rsidRPr="00C237A7">
        <w:t xml:space="preserve"> </w:t>
      </w:r>
      <w:proofErr w:type="spellStart"/>
      <w:r w:rsidRPr="00C237A7">
        <w:t>dijagnoze</w:t>
      </w:r>
      <w:proofErr w:type="spellEnd"/>
      <w:r w:rsidRPr="00C237A7">
        <w:t xml:space="preserve"> </w:t>
      </w:r>
      <w:proofErr w:type="spellStart"/>
      <w:r w:rsidRPr="00C237A7">
        <w:t>osnovne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povrede</w:t>
      </w:r>
      <w:proofErr w:type="spellEnd"/>
      <w:r w:rsidRPr="00C237A7">
        <w:t xml:space="preserve"> mora da </w:t>
      </w:r>
      <w:proofErr w:type="spellStart"/>
      <w:r w:rsidRPr="00C237A7">
        <w:t>sadrži</w:t>
      </w:r>
      <w:proofErr w:type="spellEnd"/>
      <w:r w:rsidRPr="00C237A7">
        <w:t xml:space="preserve"> </w:t>
      </w:r>
      <w:proofErr w:type="spellStart"/>
      <w:r w:rsidRPr="00C237A7">
        <w:t>podatke</w:t>
      </w:r>
      <w:proofErr w:type="spellEnd"/>
      <w:r w:rsidRPr="00C237A7">
        <w:t xml:space="preserve"> o:</w:t>
      </w:r>
    </w:p>
    <w:p w14:paraId="2BC14328" w14:textId="77777777" w:rsidR="00C237A7" w:rsidRPr="00C237A7" w:rsidRDefault="00C237A7" w:rsidP="00C237A7">
      <w:pPr>
        <w:jc w:val="center"/>
      </w:pPr>
      <w:r w:rsidRPr="00C237A7">
        <w:t xml:space="preserve">1) </w:t>
      </w:r>
      <w:proofErr w:type="spellStart"/>
      <w:r w:rsidRPr="00C237A7">
        <w:t>početku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uzroku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, </w:t>
      </w:r>
      <w:proofErr w:type="spellStart"/>
      <w:r w:rsidRPr="00C237A7">
        <w:t>odnosno</w:t>
      </w:r>
      <w:proofErr w:type="spellEnd"/>
      <w:r w:rsidRPr="00C237A7">
        <w:t xml:space="preserve"> </w:t>
      </w:r>
      <w:proofErr w:type="spellStart"/>
      <w:r w:rsidRPr="00C237A7">
        <w:t>uzroku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okolnostima</w:t>
      </w:r>
      <w:proofErr w:type="spellEnd"/>
      <w:r w:rsidRPr="00C237A7">
        <w:t xml:space="preserve"> pod </w:t>
      </w:r>
      <w:proofErr w:type="spellStart"/>
      <w:r w:rsidRPr="00C237A7">
        <w:t>kojima</w:t>
      </w:r>
      <w:proofErr w:type="spellEnd"/>
      <w:r w:rsidRPr="00C237A7">
        <w:t xml:space="preserve"> je </w:t>
      </w:r>
      <w:proofErr w:type="spellStart"/>
      <w:r w:rsidRPr="00C237A7">
        <w:t>povreda</w:t>
      </w:r>
      <w:proofErr w:type="spellEnd"/>
      <w:r w:rsidRPr="00C237A7">
        <w:t xml:space="preserve"> </w:t>
      </w:r>
      <w:proofErr w:type="spellStart"/>
      <w:r w:rsidRPr="00C237A7">
        <w:t>nastala</w:t>
      </w:r>
      <w:proofErr w:type="spellEnd"/>
      <w:r w:rsidRPr="00C237A7">
        <w:t>,</w:t>
      </w:r>
    </w:p>
    <w:p w14:paraId="303A1D04" w14:textId="77777777" w:rsidR="00C237A7" w:rsidRPr="00C237A7" w:rsidRDefault="00C237A7" w:rsidP="00C237A7">
      <w:pPr>
        <w:jc w:val="center"/>
      </w:pPr>
      <w:r w:rsidRPr="00C237A7">
        <w:t xml:space="preserve">2) </w:t>
      </w:r>
      <w:proofErr w:type="spellStart"/>
      <w:r w:rsidRPr="00C237A7">
        <w:t>toku</w:t>
      </w:r>
      <w:proofErr w:type="spellEnd"/>
      <w:r w:rsidRPr="00C237A7">
        <w:t xml:space="preserve"> </w:t>
      </w:r>
      <w:proofErr w:type="spellStart"/>
      <w:r w:rsidRPr="00C237A7">
        <w:t>liječenja</w:t>
      </w:r>
      <w:proofErr w:type="spellEnd"/>
      <w:r w:rsidRPr="00C237A7">
        <w:t xml:space="preserve"> (</w:t>
      </w:r>
      <w:proofErr w:type="spellStart"/>
      <w:r w:rsidRPr="00C237A7">
        <w:t>ambulantno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stacionarno</w:t>
      </w:r>
      <w:proofErr w:type="spellEnd"/>
      <w:r w:rsidRPr="00C237A7">
        <w:t xml:space="preserve">)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naznakom</w:t>
      </w:r>
      <w:proofErr w:type="spellEnd"/>
      <w:r w:rsidRPr="00C237A7">
        <w:t xml:space="preserve"> dana </w:t>
      </w:r>
      <w:proofErr w:type="spellStart"/>
      <w:r w:rsidRPr="00C237A7">
        <w:t>početka</w:t>
      </w:r>
      <w:proofErr w:type="spellEnd"/>
      <w:r w:rsidRPr="00C237A7">
        <w:t xml:space="preserve"> </w:t>
      </w:r>
      <w:proofErr w:type="spellStart"/>
      <w:r w:rsidRPr="00C237A7">
        <w:t>liječenja</w:t>
      </w:r>
      <w:proofErr w:type="spellEnd"/>
      <w:r w:rsidRPr="00C237A7">
        <w:t xml:space="preserve">, </w:t>
      </w:r>
      <w:proofErr w:type="spellStart"/>
      <w:r w:rsidRPr="00C237A7">
        <w:t>dijagnozama</w:t>
      </w:r>
      <w:proofErr w:type="spellEnd"/>
      <w:r w:rsidRPr="00C237A7">
        <w:t xml:space="preserve">, </w:t>
      </w:r>
      <w:proofErr w:type="spellStart"/>
      <w:r w:rsidRPr="00C237A7">
        <w:t>rezultatima</w:t>
      </w:r>
      <w:proofErr w:type="spellEnd"/>
      <w:r w:rsidRPr="00C237A7">
        <w:t xml:space="preserve"> </w:t>
      </w:r>
      <w:proofErr w:type="spellStart"/>
      <w:r w:rsidRPr="00C237A7">
        <w:t>liječenja</w:t>
      </w:r>
      <w:proofErr w:type="spellEnd"/>
      <w:r w:rsidRPr="00C237A7">
        <w:t>,</w:t>
      </w:r>
    </w:p>
    <w:p w14:paraId="4077E0DE" w14:textId="77777777" w:rsidR="00C237A7" w:rsidRPr="00C237A7" w:rsidRDefault="00C237A7" w:rsidP="00C237A7">
      <w:pPr>
        <w:jc w:val="center"/>
      </w:pPr>
      <w:r w:rsidRPr="00C237A7">
        <w:t xml:space="preserve">3) </w:t>
      </w:r>
      <w:proofErr w:type="spellStart"/>
      <w:r w:rsidRPr="00C237A7">
        <w:t>toku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rehabilitacije</w:t>
      </w:r>
      <w:proofErr w:type="spellEnd"/>
      <w:r w:rsidRPr="00C237A7">
        <w:t xml:space="preserve"> (</w:t>
      </w:r>
      <w:proofErr w:type="spellStart"/>
      <w:r w:rsidRPr="00C237A7">
        <w:t>ustanova</w:t>
      </w:r>
      <w:proofErr w:type="spellEnd"/>
      <w:r w:rsidRPr="00C237A7">
        <w:t xml:space="preserve"> u </w:t>
      </w:r>
      <w:proofErr w:type="spellStart"/>
      <w:r w:rsidRPr="00C237A7">
        <w:t>kojoj</w:t>
      </w:r>
      <w:proofErr w:type="spellEnd"/>
      <w:r w:rsidRPr="00C237A7">
        <w:t xml:space="preserve"> je </w:t>
      </w:r>
      <w:proofErr w:type="spellStart"/>
      <w:r w:rsidRPr="00C237A7">
        <w:t>sprovedena</w:t>
      </w:r>
      <w:proofErr w:type="spellEnd"/>
      <w:r w:rsidRPr="00C237A7">
        <w:t xml:space="preserve"> </w:t>
      </w:r>
      <w:proofErr w:type="spellStart"/>
      <w:r w:rsidRPr="00C237A7">
        <w:t>rehabilitacija</w:t>
      </w:r>
      <w:proofErr w:type="spellEnd"/>
      <w:r w:rsidRPr="00C237A7">
        <w:t xml:space="preserve">, period, </w:t>
      </w:r>
      <w:proofErr w:type="spellStart"/>
      <w:r w:rsidRPr="00C237A7">
        <w:t>uspješnost</w:t>
      </w:r>
      <w:proofErr w:type="spellEnd"/>
      <w:r w:rsidRPr="00C237A7">
        <w:t xml:space="preserve"> </w:t>
      </w:r>
      <w:proofErr w:type="spellStart"/>
      <w:r w:rsidRPr="00C237A7">
        <w:t>rehabilitacije</w:t>
      </w:r>
      <w:proofErr w:type="spellEnd"/>
      <w:r w:rsidRPr="00C237A7">
        <w:t>),</w:t>
      </w:r>
    </w:p>
    <w:p w14:paraId="51FA8A40" w14:textId="77777777" w:rsidR="00C237A7" w:rsidRPr="00C237A7" w:rsidRDefault="00C237A7" w:rsidP="00C237A7">
      <w:pPr>
        <w:jc w:val="center"/>
      </w:pPr>
      <w:r w:rsidRPr="00C237A7">
        <w:t xml:space="preserve">4) </w:t>
      </w:r>
      <w:proofErr w:type="spellStart"/>
      <w:r w:rsidRPr="00C237A7">
        <w:t>sadašnjem</w:t>
      </w:r>
      <w:proofErr w:type="spellEnd"/>
      <w:r w:rsidRPr="00C237A7">
        <w:t xml:space="preserve"> </w:t>
      </w:r>
      <w:proofErr w:type="spellStart"/>
      <w:r w:rsidRPr="00C237A7">
        <w:t>zdravstvenom</w:t>
      </w:r>
      <w:proofErr w:type="spellEnd"/>
      <w:r w:rsidRPr="00C237A7">
        <w:t xml:space="preserve"> </w:t>
      </w:r>
      <w:proofErr w:type="spellStart"/>
      <w:r w:rsidRPr="00C237A7">
        <w:t>stanju</w:t>
      </w:r>
      <w:proofErr w:type="spellEnd"/>
      <w:r w:rsidRPr="00C237A7">
        <w:t xml:space="preserve">, a </w:t>
      </w:r>
      <w:proofErr w:type="spellStart"/>
      <w:r w:rsidRPr="00C237A7">
        <w:t>posebno</w:t>
      </w:r>
      <w:proofErr w:type="spellEnd"/>
      <w:r w:rsidRPr="00C237A7">
        <w:t xml:space="preserve">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vrsti</w:t>
      </w:r>
      <w:proofErr w:type="spellEnd"/>
      <w:r w:rsidRPr="00C237A7">
        <w:t xml:space="preserve"> </w:t>
      </w:r>
      <w:proofErr w:type="spellStart"/>
      <w:r w:rsidRPr="00C237A7">
        <w:t>anatomskog</w:t>
      </w:r>
      <w:proofErr w:type="spellEnd"/>
      <w:r w:rsidRPr="00C237A7">
        <w:t xml:space="preserve"> </w:t>
      </w:r>
      <w:proofErr w:type="spellStart"/>
      <w:r w:rsidRPr="00C237A7">
        <w:t>oštećenja</w:t>
      </w:r>
      <w:proofErr w:type="spellEnd"/>
      <w:r w:rsidRPr="00C237A7">
        <w:t xml:space="preserve">, </w:t>
      </w:r>
      <w:proofErr w:type="spellStart"/>
      <w:r w:rsidRPr="00C237A7">
        <w:t>funkcionalnom</w:t>
      </w:r>
      <w:proofErr w:type="spellEnd"/>
      <w:r w:rsidRPr="00C237A7">
        <w:t xml:space="preserve"> </w:t>
      </w:r>
      <w:proofErr w:type="spellStart"/>
      <w:r w:rsidRPr="00C237A7">
        <w:t>oštećenju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prognozi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>.</w:t>
      </w:r>
    </w:p>
    <w:p w14:paraId="13969EC8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 </w:t>
      </w:r>
      <w:proofErr w:type="spellStart"/>
      <w:r w:rsidRPr="00C237A7">
        <w:t>potrebna</w:t>
      </w:r>
      <w:proofErr w:type="spellEnd"/>
      <w:r w:rsidRPr="00C237A7">
        <w:t xml:space="preserve"> za </w:t>
      </w:r>
      <w:proofErr w:type="spellStart"/>
      <w:r w:rsidRPr="00C237A7">
        <w:t>verifikaciju</w:t>
      </w:r>
      <w:proofErr w:type="spellEnd"/>
      <w:r w:rsidRPr="00C237A7">
        <w:t xml:space="preserve"> </w:t>
      </w:r>
      <w:proofErr w:type="spellStart"/>
      <w:r w:rsidRPr="00C237A7">
        <w:t>drugih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</w:t>
      </w:r>
      <w:proofErr w:type="spellStart"/>
      <w:r w:rsidRPr="00C237A7">
        <w:t>utiču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 </w:t>
      </w:r>
      <w:proofErr w:type="spellStart"/>
      <w:r w:rsidRPr="00C237A7">
        <w:t>treba</w:t>
      </w:r>
      <w:proofErr w:type="spellEnd"/>
      <w:r w:rsidRPr="00C237A7">
        <w:t xml:space="preserve"> da </w:t>
      </w:r>
      <w:proofErr w:type="spellStart"/>
      <w:r w:rsidRPr="00C237A7">
        <w:t>dokaže</w:t>
      </w:r>
      <w:proofErr w:type="spellEnd"/>
      <w:r w:rsidRPr="00C237A7">
        <w:t xml:space="preserve"> </w:t>
      </w:r>
      <w:proofErr w:type="spellStart"/>
      <w:r w:rsidRPr="00C237A7">
        <w:t>sadašnje</w:t>
      </w:r>
      <w:proofErr w:type="spellEnd"/>
      <w:r w:rsidRPr="00C237A7">
        <w:t xml:space="preserve"> </w:t>
      </w:r>
      <w:proofErr w:type="spellStart"/>
      <w:r w:rsidRPr="00C237A7">
        <w:t>stanje</w:t>
      </w:r>
      <w:proofErr w:type="spellEnd"/>
      <w:r w:rsidRPr="00C237A7">
        <w:t xml:space="preserve"> </w:t>
      </w:r>
      <w:proofErr w:type="spellStart"/>
      <w:r w:rsidRPr="00C237A7">
        <w:t>anatomskog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funkcionalnog</w:t>
      </w:r>
      <w:proofErr w:type="spellEnd"/>
      <w:r w:rsidRPr="00C237A7">
        <w:t xml:space="preserve"> </w:t>
      </w:r>
      <w:proofErr w:type="spellStart"/>
      <w:r w:rsidRPr="00C237A7">
        <w:t>oštećenja</w:t>
      </w:r>
      <w:proofErr w:type="spellEnd"/>
      <w:r w:rsidRPr="00C237A7">
        <w:t xml:space="preserve">,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, </w:t>
      </w:r>
      <w:proofErr w:type="spellStart"/>
      <w:r w:rsidRPr="00C237A7">
        <w:t>odnosno</w:t>
      </w:r>
      <w:proofErr w:type="spellEnd"/>
      <w:r w:rsidRPr="00C237A7">
        <w:t xml:space="preserve"> </w:t>
      </w:r>
      <w:proofErr w:type="spellStart"/>
      <w:r w:rsidRPr="00C237A7">
        <w:t>kontrolni</w:t>
      </w:r>
      <w:proofErr w:type="spellEnd"/>
      <w:r w:rsidRPr="00C237A7">
        <w:t xml:space="preserve"> </w:t>
      </w:r>
      <w:proofErr w:type="spellStart"/>
      <w:r w:rsidRPr="00C237A7">
        <w:t>nalazi</w:t>
      </w:r>
      <w:proofErr w:type="spellEnd"/>
      <w:r w:rsidRPr="00C237A7">
        <w:t xml:space="preserve"> o </w:t>
      </w:r>
      <w:proofErr w:type="spellStart"/>
      <w:r w:rsidRPr="00C237A7">
        <w:t>verifikaciji</w:t>
      </w:r>
      <w:proofErr w:type="spellEnd"/>
      <w:r w:rsidRPr="00C237A7">
        <w:t xml:space="preserve"> </w:t>
      </w:r>
      <w:proofErr w:type="spellStart"/>
      <w:r w:rsidRPr="00C237A7">
        <w:t>sadašnjeg</w:t>
      </w:r>
      <w:proofErr w:type="spellEnd"/>
      <w:r w:rsidRPr="00C237A7">
        <w:t xml:space="preserve"> </w:t>
      </w:r>
      <w:proofErr w:type="spellStart"/>
      <w:r w:rsidRPr="00C237A7">
        <w:t>stanja</w:t>
      </w:r>
      <w:proofErr w:type="spellEnd"/>
      <w:r w:rsidRPr="00C237A7">
        <w:t xml:space="preserve">, ne </w:t>
      </w:r>
      <w:proofErr w:type="spellStart"/>
      <w:r w:rsidRPr="00C237A7">
        <w:t>može</w:t>
      </w:r>
      <w:proofErr w:type="spellEnd"/>
      <w:r w:rsidRPr="00C237A7">
        <w:t xml:space="preserve"> da </w:t>
      </w:r>
      <w:proofErr w:type="spellStart"/>
      <w:r w:rsidRPr="00C237A7">
        <w:t>bude</w:t>
      </w:r>
      <w:proofErr w:type="spellEnd"/>
      <w:r w:rsidRPr="00C237A7">
        <w:t xml:space="preserve"> </w:t>
      </w:r>
      <w:proofErr w:type="spellStart"/>
      <w:r w:rsidRPr="00C237A7">
        <w:t>starija</w:t>
      </w:r>
      <w:proofErr w:type="spellEnd"/>
      <w:r w:rsidRPr="00C237A7">
        <w:t xml:space="preserve"> od </w:t>
      </w:r>
      <w:proofErr w:type="spellStart"/>
      <w:r w:rsidRPr="00C237A7">
        <w:t>šest</w:t>
      </w:r>
      <w:proofErr w:type="spellEnd"/>
      <w:r w:rsidRPr="00C237A7">
        <w:t xml:space="preserve"> </w:t>
      </w:r>
      <w:proofErr w:type="spellStart"/>
      <w:r w:rsidRPr="00C237A7">
        <w:t>mjeseci</w:t>
      </w:r>
      <w:proofErr w:type="spellEnd"/>
      <w:r w:rsidRPr="00C237A7">
        <w:t xml:space="preserve">, </w:t>
      </w:r>
      <w:proofErr w:type="spellStart"/>
      <w:r w:rsidRPr="00C237A7">
        <w:t>osim</w:t>
      </w:r>
      <w:proofErr w:type="spellEnd"/>
      <w:r w:rsidRPr="00C237A7">
        <w:t xml:space="preserve"> za </w:t>
      </w:r>
      <w:proofErr w:type="spellStart"/>
      <w:r w:rsidRPr="00C237A7">
        <w:t>povrede</w:t>
      </w:r>
      <w:proofErr w:type="spellEnd"/>
      <w:r w:rsidRPr="00C237A7">
        <w:t xml:space="preserve">, </w:t>
      </w:r>
      <w:proofErr w:type="spellStart"/>
      <w:r w:rsidRPr="00C237A7">
        <w:t>operacije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stanja</w:t>
      </w:r>
      <w:proofErr w:type="spellEnd"/>
      <w:r w:rsidRPr="00C237A7">
        <w:t xml:space="preserve"> koji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ranije</w:t>
      </w:r>
      <w:proofErr w:type="spellEnd"/>
      <w:r w:rsidRPr="00C237A7">
        <w:t xml:space="preserve"> </w:t>
      </w:r>
      <w:proofErr w:type="spellStart"/>
      <w:r w:rsidRPr="00C237A7">
        <w:t>nastali</w:t>
      </w:r>
      <w:proofErr w:type="spellEnd"/>
      <w:r w:rsidRPr="00C237A7">
        <w:t>.</w:t>
      </w:r>
    </w:p>
    <w:p w14:paraId="145616DB" w14:textId="77777777" w:rsidR="00C237A7" w:rsidRPr="00C237A7" w:rsidRDefault="00C237A7" w:rsidP="00C237A7">
      <w:pPr>
        <w:jc w:val="center"/>
      </w:pPr>
      <w:r w:rsidRPr="00C237A7">
        <w:lastRenderedPageBreak/>
        <w:t xml:space="preserve">(3) Za </w:t>
      </w:r>
      <w:proofErr w:type="spellStart"/>
      <w:r w:rsidRPr="00C237A7">
        <w:t>sporedne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ne </w:t>
      </w:r>
      <w:proofErr w:type="spellStart"/>
      <w:r w:rsidRPr="00C237A7">
        <w:t>utiču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 </w:t>
      </w:r>
      <w:proofErr w:type="spellStart"/>
      <w:r w:rsidRPr="00C237A7">
        <w:t>dovoljna</w:t>
      </w:r>
      <w:proofErr w:type="spellEnd"/>
      <w:r w:rsidRPr="00C237A7">
        <w:t xml:space="preserve"> je </w:t>
      </w:r>
      <w:proofErr w:type="spellStart"/>
      <w:r w:rsidRPr="00C237A7">
        <w:t>zatečena</w:t>
      </w:r>
      <w:proofErr w:type="spellEnd"/>
      <w:r w:rsidRPr="00C237A7">
        <w:t xml:space="preserve"> </w:t>
      </w: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 </w:t>
      </w:r>
      <w:proofErr w:type="spellStart"/>
      <w:r w:rsidRPr="00C237A7">
        <w:t>koja</w:t>
      </w:r>
      <w:proofErr w:type="spellEnd"/>
      <w:r w:rsidRPr="00C237A7">
        <w:t xml:space="preserve"> </w:t>
      </w:r>
      <w:proofErr w:type="spellStart"/>
      <w:r w:rsidRPr="00C237A7">
        <w:t>verifikuje</w:t>
      </w:r>
      <w:proofErr w:type="spellEnd"/>
      <w:r w:rsidRPr="00C237A7">
        <w:t xml:space="preserve"> </w:t>
      </w:r>
      <w:proofErr w:type="spellStart"/>
      <w:r w:rsidRPr="00C237A7">
        <w:t>dijagnozu</w:t>
      </w:r>
      <w:proofErr w:type="spellEnd"/>
      <w:r w:rsidRPr="00C237A7">
        <w:t>.</w:t>
      </w:r>
    </w:p>
    <w:p w14:paraId="45B78BE0" w14:textId="77777777" w:rsidR="00C237A7" w:rsidRPr="00C237A7" w:rsidRDefault="00C237A7" w:rsidP="00C237A7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32</w:t>
      </w:r>
    </w:p>
    <w:p w14:paraId="2D7DF2AF" w14:textId="77777777" w:rsidR="00C237A7" w:rsidRPr="00C237A7" w:rsidRDefault="00C237A7" w:rsidP="00C237A7">
      <w:pPr>
        <w:jc w:val="center"/>
      </w:pPr>
      <w:r w:rsidRPr="00C237A7">
        <w:t xml:space="preserve">(1) Za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</w:t>
      </w:r>
      <w:proofErr w:type="spellStart"/>
      <w:r w:rsidRPr="00C237A7">
        <w:t>čiji</w:t>
      </w:r>
      <w:proofErr w:type="spellEnd"/>
      <w:r w:rsidRPr="00C237A7">
        <w:t xml:space="preserve"> je </w:t>
      </w:r>
      <w:proofErr w:type="spellStart"/>
      <w:r w:rsidRPr="00C237A7">
        <w:t>uzrok</w:t>
      </w:r>
      <w:proofErr w:type="spellEnd"/>
      <w:r w:rsidRPr="00C237A7">
        <w:t xml:space="preserve"> </w:t>
      </w:r>
      <w:proofErr w:type="spellStart"/>
      <w:r w:rsidRPr="00C237A7">
        <w:t>profesionalna</w:t>
      </w:r>
      <w:proofErr w:type="spellEnd"/>
      <w:r w:rsidRPr="00C237A7">
        <w:t xml:space="preserve"> </w:t>
      </w:r>
      <w:proofErr w:type="spellStart"/>
      <w:r w:rsidRPr="00C237A7">
        <w:t>bolest</w:t>
      </w:r>
      <w:proofErr w:type="spellEnd"/>
      <w:r w:rsidRPr="00C237A7">
        <w:t xml:space="preserve">, pored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čl</w:t>
      </w:r>
      <w:proofErr w:type="spellEnd"/>
      <w:r w:rsidRPr="00C237A7">
        <w:t xml:space="preserve">. 30. </w:t>
      </w:r>
      <w:proofErr w:type="spellStart"/>
      <w:r w:rsidRPr="00C237A7">
        <w:t>i</w:t>
      </w:r>
      <w:proofErr w:type="spellEnd"/>
      <w:r w:rsidRPr="00C237A7">
        <w:t xml:space="preserve"> 31.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, </w:t>
      </w:r>
      <w:proofErr w:type="spellStart"/>
      <w:r w:rsidRPr="00C237A7">
        <w:t>neophodna</w:t>
      </w:r>
      <w:proofErr w:type="spellEnd"/>
      <w:r w:rsidRPr="00C237A7">
        <w:t xml:space="preserve"> je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ekspertiza</w:t>
      </w:r>
      <w:proofErr w:type="spellEnd"/>
      <w:r w:rsidRPr="00C237A7">
        <w:t xml:space="preserve"> Zavoda za </w:t>
      </w:r>
      <w:proofErr w:type="spellStart"/>
      <w:r w:rsidRPr="00C237A7">
        <w:t>medicinu</w:t>
      </w:r>
      <w:proofErr w:type="spellEnd"/>
      <w:r w:rsidRPr="00C237A7">
        <w:t xml:space="preserve"> </w:t>
      </w:r>
      <w:proofErr w:type="spellStart"/>
      <w:r w:rsidRPr="00C237A7">
        <w:t>rada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sporta</w:t>
      </w:r>
      <w:proofErr w:type="spellEnd"/>
      <w:r w:rsidRPr="00C237A7">
        <w:t xml:space="preserve">, </w:t>
      </w:r>
      <w:proofErr w:type="spellStart"/>
      <w:r w:rsidRPr="00C237A7">
        <w:t>koja</w:t>
      </w:r>
      <w:proofErr w:type="spellEnd"/>
      <w:r w:rsidRPr="00C237A7">
        <w:t xml:space="preserve"> </w:t>
      </w:r>
      <w:proofErr w:type="spellStart"/>
      <w:r w:rsidRPr="00C237A7">
        <w:t>potvrđuje</w:t>
      </w:r>
      <w:proofErr w:type="spellEnd"/>
      <w:r w:rsidRPr="00C237A7">
        <w:t xml:space="preserve"> da je </w:t>
      </w:r>
      <w:proofErr w:type="spellStart"/>
      <w:r w:rsidRPr="00C237A7">
        <w:t>profesionalna</w:t>
      </w:r>
      <w:proofErr w:type="spellEnd"/>
      <w:r w:rsidRPr="00C237A7">
        <w:t xml:space="preserve"> </w:t>
      </w:r>
      <w:proofErr w:type="spellStart"/>
      <w:r w:rsidRPr="00C237A7">
        <w:t>bolest</w:t>
      </w:r>
      <w:proofErr w:type="spellEnd"/>
      <w:r w:rsidRPr="00C237A7">
        <w:t xml:space="preserve"> </w:t>
      </w:r>
      <w:proofErr w:type="spellStart"/>
      <w:r w:rsidRPr="00C237A7">
        <w:t>utvrđena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pravilnikom</w:t>
      </w:r>
      <w:proofErr w:type="spellEnd"/>
      <w:r w:rsidRPr="00C237A7">
        <w:t xml:space="preserve"> </w:t>
      </w:r>
      <w:proofErr w:type="spellStart"/>
      <w:r w:rsidRPr="00C237A7">
        <w:t>kojim</w:t>
      </w:r>
      <w:proofErr w:type="spellEnd"/>
      <w:r w:rsidRPr="00C237A7">
        <w:t xml:space="preserve"> se </w:t>
      </w:r>
      <w:proofErr w:type="spellStart"/>
      <w:r w:rsidRPr="00C237A7">
        <w:t>uređuje</w:t>
      </w:r>
      <w:proofErr w:type="spellEnd"/>
      <w:r w:rsidRPr="00C237A7">
        <w:t xml:space="preserve"> Lista </w:t>
      </w:r>
      <w:proofErr w:type="spellStart"/>
      <w:r w:rsidRPr="00C237A7">
        <w:t>profesionalnih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po </w:t>
      </w:r>
      <w:proofErr w:type="spellStart"/>
      <w:r w:rsidRPr="00C237A7">
        <w:t>metodologiji</w:t>
      </w:r>
      <w:proofErr w:type="spellEnd"/>
      <w:r w:rsidRPr="00C237A7">
        <w:t xml:space="preserve"> za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profesionalnih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>.</w:t>
      </w:r>
    </w:p>
    <w:p w14:paraId="53D3E30A" w14:textId="77777777" w:rsidR="00C237A7" w:rsidRPr="00C237A7" w:rsidRDefault="00C237A7" w:rsidP="00C237A7">
      <w:pPr>
        <w:jc w:val="center"/>
      </w:pPr>
      <w:r w:rsidRPr="00C237A7">
        <w:t xml:space="preserve">(2) Za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</w:t>
      </w:r>
      <w:proofErr w:type="spellStart"/>
      <w:r w:rsidRPr="00C237A7">
        <w:t>čiji</w:t>
      </w:r>
      <w:proofErr w:type="spellEnd"/>
      <w:r w:rsidRPr="00C237A7">
        <w:t xml:space="preserve"> je </w:t>
      </w:r>
      <w:proofErr w:type="spellStart"/>
      <w:r w:rsidRPr="00C237A7">
        <w:t>uzrok</w:t>
      </w:r>
      <w:proofErr w:type="spellEnd"/>
      <w:r w:rsidRPr="00C237A7">
        <w:t xml:space="preserve"> </w:t>
      </w:r>
      <w:proofErr w:type="spellStart"/>
      <w:r w:rsidRPr="00C237A7">
        <w:t>povreda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radu</w:t>
      </w:r>
      <w:proofErr w:type="spellEnd"/>
      <w:r w:rsidRPr="00C237A7">
        <w:t xml:space="preserve">, pored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čl</w:t>
      </w:r>
      <w:proofErr w:type="spellEnd"/>
      <w:r w:rsidRPr="00C237A7">
        <w:t xml:space="preserve">. 30. </w:t>
      </w:r>
      <w:proofErr w:type="spellStart"/>
      <w:r w:rsidRPr="00C237A7">
        <w:t>i</w:t>
      </w:r>
      <w:proofErr w:type="spellEnd"/>
      <w:r w:rsidRPr="00C237A7">
        <w:t xml:space="preserve"> 31.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, </w:t>
      </w:r>
      <w:proofErr w:type="spellStart"/>
      <w:r w:rsidRPr="00C237A7">
        <w:t>neophodna</w:t>
      </w:r>
      <w:proofErr w:type="spellEnd"/>
      <w:r w:rsidRPr="00C237A7">
        <w:t xml:space="preserve"> je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odgovarajuća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 </w:t>
      </w:r>
      <w:proofErr w:type="spellStart"/>
      <w:r w:rsidRPr="00C237A7">
        <w:t>kojom</w:t>
      </w:r>
      <w:proofErr w:type="spellEnd"/>
      <w:r w:rsidRPr="00C237A7">
        <w:t xml:space="preserve"> se </w:t>
      </w:r>
      <w:proofErr w:type="spellStart"/>
      <w:r w:rsidRPr="00C237A7">
        <w:t>potvrđuju</w:t>
      </w:r>
      <w:proofErr w:type="spellEnd"/>
      <w:r w:rsidRPr="00C237A7">
        <w:t xml:space="preserve"> </w:t>
      </w:r>
      <w:proofErr w:type="spellStart"/>
      <w:r w:rsidRPr="00C237A7">
        <w:t>okolnosti</w:t>
      </w:r>
      <w:proofErr w:type="spellEnd"/>
      <w:r w:rsidRPr="00C237A7">
        <w:t xml:space="preserve"> </w:t>
      </w:r>
      <w:proofErr w:type="spellStart"/>
      <w:r w:rsidRPr="00C237A7">
        <w:t>povređivanja</w:t>
      </w:r>
      <w:proofErr w:type="spellEnd"/>
      <w:r w:rsidRPr="00C237A7">
        <w:t xml:space="preserve">, </w:t>
      </w:r>
      <w:proofErr w:type="spellStart"/>
      <w:r w:rsidRPr="00C237A7">
        <w:t>priroda</w:t>
      </w:r>
      <w:proofErr w:type="spellEnd"/>
      <w:r w:rsidRPr="00C237A7">
        <w:t xml:space="preserve"> </w:t>
      </w:r>
      <w:proofErr w:type="spellStart"/>
      <w:r w:rsidRPr="00C237A7">
        <w:t>povrede</w:t>
      </w:r>
      <w:proofErr w:type="spellEnd"/>
      <w:r w:rsidRPr="00C237A7">
        <w:t xml:space="preserve">, datum </w:t>
      </w:r>
      <w:proofErr w:type="spellStart"/>
      <w:r w:rsidRPr="00C237A7">
        <w:t>nastanka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liječenje</w:t>
      </w:r>
      <w:proofErr w:type="spellEnd"/>
      <w:r w:rsidRPr="00C237A7">
        <w:t xml:space="preserve"> </w:t>
      </w:r>
      <w:proofErr w:type="spellStart"/>
      <w:r w:rsidRPr="00C237A7">
        <w:t>neposredno</w:t>
      </w:r>
      <w:proofErr w:type="spellEnd"/>
      <w:r w:rsidRPr="00C237A7">
        <w:t xml:space="preserve">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povrede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Izvještaj</w:t>
      </w:r>
      <w:proofErr w:type="spellEnd"/>
      <w:r w:rsidRPr="00C237A7">
        <w:t xml:space="preserve"> o </w:t>
      </w:r>
      <w:proofErr w:type="spellStart"/>
      <w:r w:rsidRPr="00C237A7">
        <w:t>povredi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radu</w:t>
      </w:r>
      <w:proofErr w:type="spellEnd"/>
      <w:r w:rsidRPr="00C237A7">
        <w:t>.</w:t>
      </w:r>
    </w:p>
    <w:p w14:paraId="02B9CAB5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Ukoliko</w:t>
      </w:r>
      <w:proofErr w:type="spellEnd"/>
      <w:r w:rsidRPr="00C237A7">
        <w:t xml:space="preserve"> je </w:t>
      </w:r>
      <w:proofErr w:type="spellStart"/>
      <w:r w:rsidRPr="00C237A7">
        <w:t>obavljanje</w:t>
      </w:r>
      <w:proofErr w:type="spellEnd"/>
      <w:r w:rsidRPr="00C237A7">
        <w:t xml:space="preserve"> </w:t>
      </w:r>
      <w:proofErr w:type="spellStart"/>
      <w:r w:rsidRPr="00C237A7">
        <w:t>određene</w:t>
      </w:r>
      <w:proofErr w:type="spellEnd"/>
      <w:r w:rsidRPr="00C237A7">
        <w:t xml:space="preserve"> </w:t>
      </w:r>
      <w:proofErr w:type="spellStart"/>
      <w:r w:rsidRPr="00C237A7">
        <w:t>profesije</w:t>
      </w:r>
      <w:proofErr w:type="spellEnd"/>
      <w:r w:rsidRPr="00C237A7">
        <w:t xml:space="preserve"> </w:t>
      </w:r>
      <w:proofErr w:type="spellStart"/>
      <w:r w:rsidRPr="00C237A7">
        <w:t>uslovljeno</w:t>
      </w:r>
      <w:proofErr w:type="spellEnd"/>
      <w:r w:rsidRPr="00C237A7">
        <w:t xml:space="preserve"> </w:t>
      </w:r>
      <w:proofErr w:type="spellStart"/>
      <w:r w:rsidRPr="00C237A7">
        <w:t>posebnim</w:t>
      </w:r>
      <w:proofErr w:type="spellEnd"/>
      <w:r w:rsidRPr="00C237A7">
        <w:t xml:space="preserve"> </w:t>
      </w:r>
      <w:proofErr w:type="spellStart"/>
      <w:r w:rsidRPr="00C237A7">
        <w:t>psihofizičkim</w:t>
      </w:r>
      <w:proofErr w:type="spellEnd"/>
      <w:r w:rsidRPr="00C237A7">
        <w:t xml:space="preserve"> </w:t>
      </w:r>
      <w:proofErr w:type="spellStart"/>
      <w:r w:rsidRPr="00C237A7">
        <w:t>sposobnostima</w:t>
      </w:r>
      <w:proofErr w:type="spellEnd"/>
      <w:r w:rsidRPr="00C237A7">
        <w:t xml:space="preserve">,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propisom</w:t>
      </w:r>
      <w:proofErr w:type="spellEnd"/>
      <w:r w:rsidRPr="00C237A7">
        <w:t xml:space="preserve"> </w:t>
      </w:r>
      <w:proofErr w:type="spellStart"/>
      <w:r w:rsidRPr="00C237A7">
        <w:t>kojim</w:t>
      </w:r>
      <w:proofErr w:type="spellEnd"/>
      <w:r w:rsidRPr="00C237A7">
        <w:t xml:space="preserve"> se </w:t>
      </w:r>
      <w:proofErr w:type="spellStart"/>
      <w:r w:rsidRPr="00C237A7">
        <w:t>regulišu</w:t>
      </w:r>
      <w:proofErr w:type="spellEnd"/>
      <w:r w:rsidRPr="00C237A7">
        <w:t xml:space="preserve"> </w:t>
      </w:r>
      <w:proofErr w:type="spellStart"/>
      <w:r w:rsidRPr="00C237A7">
        <w:t>prethodni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periodični</w:t>
      </w:r>
      <w:proofErr w:type="spellEnd"/>
      <w:r w:rsidRPr="00C237A7">
        <w:t xml:space="preserve"> </w:t>
      </w:r>
      <w:proofErr w:type="spellStart"/>
      <w:r w:rsidRPr="00C237A7">
        <w:t>ljekarski</w:t>
      </w:r>
      <w:proofErr w:type="spellEnd"/>
      <w:r w:rsidRPr="00C237A7">
        <w:t xml:space="preserve"> </w:t>
      </w:r>
      <w:proofErr w:type="spellStart"/>
      <w:r w:rsidRPr="00C237A7">
        <w:t>pregledi</w:t>
      </w:r>
      <w:proofErr w:type="spellEnd"/>
      <w:r w:rsidRPr="00C237A7">
        <w:t xml:space="preserve"> </w:t>
      </w:r>
      <w:proofErr w:type="spellStart"/>
      <w:r w:rsidRPr="00C237A7">
        <w:t>radnika</w:t>
      </w:r>
      <w:proofErr w:type="spellEnd"/>
      <w:r w:rsidRPr="00C237A7">
        <w:t xml:space="preserve"> koji </w:t>
      </w:r>
      <w:proofErr w:type="spellStart"/>
      <w:r w:rsidRPr="00C237A7">
        <w:t>rade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radnim</w:t>
      </w:r>
      <w:proofErr w:type="spellEnd"/>
      <w:r w:rsidRPr="00C237A7">
        <w:t xml:space="preserve"> </w:t>
      </w:r>
      <w:proofErr w:type="spellStart"/>
      <w:r w:rsidRPr="00C237A7">
        <w:t>mjestima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povećanim</w:t>
      </w:r>
      <w:proofErr w:type="spellEnd"/>
      <w:r w:rsidRPr="00C237A7">
        <w:t xml:space="preserve"> </w:t>
      </w:r>
      <w:proofErr w:type="spellStart"/>
      <w:r w:rsidRPr="00C237A7">
        <w:t>rizikom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propisom</w:t>
      </w:r>
      <w:proofErr w:type="spellEnd"/>
      <w:r w:rsidRPr="00C237A7">
        <w:t xml:space="preserve"> o </w:t>
      </w:r>
      <w:proofErr w:type="spellStart"/>
      <w:r w:rsidRPr="00C237A7">
        <w:t>posebnim</w:t>
      </w:r>
      <w:proofErr w:type="spellEnd"/>
      <w:r w:rsidRPr="00C237A7">
        <w:t xml:space="preserve"> </w:t>
      </w:r>
      <w:proofErr w:type="spellStart"/>
      <w:r w:rsidRPr="00C237A7">
        <w:t>zdravstvenim</w:t>
      </w:r>
      <w:proofErr w:type="spellEnd"/>
      <w:r w:rsidRPr="00C237A7">
        <w:t xml:space="preserve"> </w:t>
      </w:r>
      <w:proofErr w:type="spellStart"/>
      <w:r w:rsidRPr="00C237A7">
        <w:t>sposobnostima</w:t>
      </w:r>
      <w:proofErr w:type="spellEnd"/>
      <w:r w:rsidRPr="00C237A7">
        <w:t xml:space="preserve"> u </w:t>
      </w:r>
      <w:proofErr w:type="spellStart"/>
      <w:r w:rsidRPr="00C237A7">
        <w:t>određenim</w:t>
      </w:r>
      <w:proofErr w:type="spellEnd"/>
      <w:r w:rsidRPr="00C237A7">
        <w:t xml:space="preserve"> </w:t>
      </w:r>
      <w:proofErr w:type="spellStart"/>
      <w:r w:rsidRPr="00C237A7">
        <w:t>djelatnostima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zanimanjima</w:t>
      </w:r>
      <w:proofErr w:type="spellEnd"/>
      <w:r w:rsidRPr="00C237A7">
        <w:t xml:space="preserve"> (</w:t>
      </w:r>
      <w:proofErr w:type="spellStart"/>
      <w:r w:rsidRPr="00C237A7">
        <w:t>vozači</w:t>
      </w:r>
      <w:proofErr w:type="spellEnd"/>
      <w:r w:rsidRPr="00C237A7">
        <w:t xml:space="preserve"> </w:t>
      </w:r>
      <w:proofErr w:type="spellStart"/>
      <w:r w:rsidRPr="00C237A7">
        <w:t>drumskog</w:t>
      </w:r>
      <w:proofErr w:type="spellEnd"/>
      <w:r w:rsidRPr="00C237A7">
        <w:t xml:space="preserve">, </w:t>
      </w:r>
      <w:proofErr w:type="spellStart"/>
      <w:r w:rsidRPr="00C237A7">
        <w:t>željezničkog</w:t>
      </w:r>
      <w:proofErr w:type="spellEnd"/>
      <w:r w:rsidRPr="00C237A7">
        <w:t xml:space="preserve">, </w:t>
      </w:r>
      <w:proofErr w:type="spellStart"/>
      <w:r w:rsidRPr="00C237A7">
        <w:t>vazdušnog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pomorskog</w:t>
      </w:r>
      <w:proofErr w:type="spellEnd"/>
      <w:r w:rsidRPr="00C237A7">
        <w:t xml:space="preserve"> </w:t>
      </w:r>
      <w:proofErr w:type="spellStart"/>
      <w:r w:rsidRPr="00C237A7">
        <w:t>saobraćaja</w:t>
      </w:r>
      <w:proofErr w:type="spellEnd"/>
      <w:r w:rsidRPr="00C237A7">
        <w:t xml:space="preserve">, </w:t>
      </w:r>
      <w:proofErr w:type="spellStart"/>
      <w:r w:rsidRPr="00C237A7">
        <w:t>lica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posebnim</w:t>
      </w:r>
      <w:proofErr w:type="spellEnd"/>
      <w:r w:rsidRPr="00C237A7">
        <w:t xml:space="preserve"> </w:t>
      </w:r>
      <w:proofErr w:type="spellStart"/>
      <w:r w:rsidRPr="00C237A7">
        <w:t>ovlašćenjima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nošenjem</w:t>
      </w:r>
      <w:proofErr w:type="spellEnd"/>
      <w:r w:rsidRPr="00C237A7">
        <w:t xml:space="preserve"> </w:t>
      </w:r>
      <w:proofErr w:type="spellStart"/>
      <w:r w:rsidRPr="00C237A7">
        <w:t>oružja</w:t>
      </w:r>
      <w:proofErr w:type="spellEnd"/>
      <w:r w:rsidRPr="00C237A7">
        <w:t xml:space="preserve">, </w:t>
      </w:r>
      <w:proofErr w:type="spellStart"/>
      <w:r w:rsidRPr="00C237A7">
        <w:t>lica</w:t>
      </w:r>
      <w:proofErr w:type="spellEnd"/>
      <w:r w:rsidRPr="00C237A7">
        <w:t xml:space="preserve"> </w:t>
      </w:r>
      <w:proofErr w:type="spellStart"/>
      <w:r w:rsidRPr="00C237A7">
        <w:t>izložena</w:t>
      </w:r>
      <w:proofErr w:type="spellEnd"/>
      <w:r w:rsidRPr="00C237A7">
        <w:t xml:space="preserve"> </w:t>
      </w:r>
      <w:proofErr w:type="spellStart"/>
      <w:r w:rsidRPr="00C237A7">
        <w:t>jonizujućim</w:t>
      </w:r>
      <w:proofErr w:type="spellEnd"/>
      <w:r w:rsidRPr="00C237A7">
        <w:t xml:space="preserve"> </w:t>
      </w:r>
      <w:proofErr w:type="spellStart"/>
      <w:r w:rsidRPr="00C237A7">
        <w:t>zračenju</w:t>
      </w:r>
      <w:proofErr w:type="spellEnd"/>
      <w:r w:rsidRPr="00C237A7">
        <w:t xml:space="preserve">, </w:t>
      </w:r>
      <w:proofErr w:type="spellStart"/>
      <w:r w:rsidRPr="00C237A7">
        <w:t>vatrogasci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drugi</w:t>
      </w:r>
      <w:proofErr w:type="spellEnd"/>
      <w:r w:rsidRPr="00C237A7">
        <w:t xml:space="preserve">), za </w:t>
      </w:r>
      <w:proofErr w:type="spellStart"/>
      <w:r w:rsidRPr="00C237A7">
        <w:t>vještačenje</w:t>
      </w:r>
      <w:proofErr w:type="spellEnd"/>
      <w:r w:rsidRPr="00C237A7">
        <w:t xml:space="preserve"> je </w:t>
      </w:r>
      <w:proofErr w:type="spellStart"/>
      <w:r w:rsidRPr="00C237A7">
        <w:t>neophodan</w:t>
      </w:r>
      <w:proofErr w:type="spellEnd"/>
      <w:r w:rsidRPr="00C237A7">
        <w:t xml:space="preserve"> </w:t>
      </w:r>
      <w:proofErr w:type="spellStart"/>
      <w:r w:rsidRPr="00C237A7">
        <w:t>konsultativni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 </w:t>
      </w:r>
      <w:proofErr w:type="spellStart"/>
      <w:r w:rsidRPr="00C237A7">
        <w:t>ovlašćene</w:t>
      </w:r>
      <w:proofErr w:type="spellEnd"/>
      <w:r w:rsidRPr="00C237A7">
        <w:t xml:space="preserve"> </w:t>
      </w:r>
      <w:proofErr w:type="spellStart"/>
      <w:r w:rsidRPr="00C237A7">
        <w:t>ustanove</w:t>
      </w:r>
      <w:proofErr w:type="spellEnd"/>
      <w:r w:rsidRPr="00C237A7">
        <w:t xml:space="preserve"> za </w:t>
      </w:r>
      <w:proofErr w:type="spellStart"/>
      <w:r w:rsidRPr="00C237A7">
        <w:t>medicinu</w:t>
      </w:r>
      <w:proofErr w:type="spellEnd"/>
      <w:r w:rsidRPr="00C237A7">
        <w:t xml:space="preserve"> </w:t>
      </w:r>
      <w:proofErr w:type="spellStart"/>
      <w:r w:rsidRPr="00C237A7">
        <w:t>rada</w:t>
      </w:r>
      <w:proofErr w:type="spellEnd"/>
      <w:r w:rsidRPr="00C237A7">
        <w:t xml:space="preserve">,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kojeg</w:t>
      </w:r>
      <w:proofErr w:type="spellEnd"/>
      <w:r w:rsidRPr="00C237A7">
        <w:t xml:space="preserve"> se </w:t>
      </w:r>
      <w:proofErr w:type="spellStart"/>
      <w:r w:rsidRPr="00C237A7">
        <w:t>može</w:t>
      </w:r>
      <w:proofErr w:type="spellEnd"/>
      <w:r w:rsidRPr="00C237A7">
        <w:t xml:space="preserve"> </w:t>
      </w:r>
      <w:proofErr w:type="spellStart"/>
      <w:r w:rsidRPr="00C237A7">
        <w:t>utvrditi</w:t>
      </w:r>
      <w:proofErr w:type="spellEnd"/>
      <w:r w:rsidRPr="00C237A7">
        <w:t xml:space="preserve"> </w:t>
      </w:r>
      <w:proofErr w:type="spellStart"/>
      <w:r w:rsidRPr="00C237A7">
        <w:t>stanje</w:t>
      </w:r>
      <w:proofErr w:type="spellEnd"/>
      <w:r w:rsidRPr="00C237A7">
        <w:t xml:space="preserve"> </w:t>
      </w:r>
      <w:proofErr w:type="spellStart"/>
      <w:r w:rsidRPr="00C237A7">
        <w:t>odgovarajućih</w:t>
      </w:r>
      <w:proofErr w:type="spellEnd"/>
      <w:r w:rsidRPr="00C237A7">
        <w:t xml:space="preserve"> </w:t>
      </w:r>
      <w:proofErr w:type="spellStart"/>
      <w:r w:rsidRPr="00C237A7">
        <w:t>psihofizičkih</w:t>
      </w:r>
      <w:proofErr w:type="spellEnd"/>
      <w:r w:rsidRPr="00C237A7">
        <w:t xml:space="preserve"> </w:t>
      </w:r>
      <w:proofErr w:type="spellStart"/>
      <w:r w:rsidRPr="00C237A7">
        <w:t>sposobnosti</w:t>
      </w:r>
      <w:proofErr w:type="spellEnd"/>
      <w:r w:rsidRPr="00C237A7">
        <w:t xml:space="preserve"> za </w:t>
      </w:r>
      <w:proofErr w:type="spellStart"/>
      <w:r w:rsidRPr="00C237A7">
        <w:t>obavljanje</w:t>
      </w:r>
      <w:proofErr w:type="spellEnd"/>
      <w:r w:rsidRPr="00C237A7">
        <w:t xml:space="preserve"> </w:t>
      </w:r>
      <w:proofErr w:type="spellStart"/>
      <w:r w:rsidRPr="00C237A7">
        <w:t>tih</w:t>
      </w:r>
      <w:proofErr w:type="spellEnd"/>
      <w:r w:rsidRPr="00C237A7">
        <w:t xml:space="preserve"> </w:t>
      </w:r>
      <w:proofErr w:type="spellStart"/>
      <w:r w:rsidRPr="00C237A7">
        <w:t>poslova</w:t>
      </w:r>
      <w:proofErr w:type="spellEnd"/>
      <w:r w:rsidRPr="00C237A7">
        <w:t>.</w:t>
      </w:r>
    </w:p>
    <w:p w14:paraId="2CA22D97" w14:textId="77777777" w:rsidR="00C237A7" w:rsidRPr="00C237A7" w:rsidRDefault="00C237A7" w:rsidP="00C237A7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33</w:t>
      </w:r>
    </w:p>
    <w:p w14:paraId="64BBB74C" w14:textId="77777777" w:rsidR="00C237A7" w:rsidRPr="00C237A7" w:rsidRDefault="00C237A7" w:rsidP="00C237A7">
      <w:pPr>
        <w:jc w:val="center"/>
      </w:pP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 </w:t>
      </w:r>
      <w:proofErr w:type="spellStart"/>
      <w:r w:rsidRPr="00C237A7">
        <w:t>potrebna</w:t>
      </w:r>
      <w:proofErr w:type="spellEnd"/>
      <w:r w:rsidRPr="00C237A7">
        <w:t xml:space="preserve"> za </w:t>
      </w:r>
      <w:proofErr w:type="spellStart"/>
      <w:r w:rsidRPr="00C237A7">
        <w:t>verifikaciju</w:t>
      </w:r>
      <w:proofErr w:type="spellEnd"/>
      <w:r w:rsidRPr="00C237A7">
        <w:t xml:space="preserve"> </w:t>
      </w:r>
      <w:proofErr w:type="spellStart"/>
      <w:r w:rsidRPr="00C237A7">
        <w:t>dijagnoze</w:t>
      </w:r>
      <w:proofErr w:type="spellEnd"/>
      <w:r w:rsidRPr="00C237A7">
        <w:t xml:space="preserve"> </w:t>
      </w:r>
      <w:proofErr w:type="spellStart"/>
      <w:r w:rsidRPr="00C237A7">
        <w:t>osnovne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medicinska</w:t>
      </w:r>
      <w:proofErr w:type="spellEnd"/>
      <w:r w:rsidRPr="00C237A7">
        <w:t xml:space="preserve"> </w:t>
      </w:r>
      <w:proofErr w:type="spellStart"/>
      <w:r w:rsidRPr="00C237A7">
        <w:t>dokumentacija</w:t>
      </w:r>
      <w:proofErr w:type="spellEnd"/>
      <w:r w:rsidRPr="00C237A7">
        <w:t xml:space="preserve"> </w:t>
      </w:r>
      <w:proofErr w:type="spellStart"/>
      <w:r w:rsidRPr="00C237A7">
        <w:t>potrebna</w:t>
      </w:r>
      <w:proofErr w:type="spellEnd"/>
      <w:r w:rsidRPr="00C237A7">
        <w:t xml:space="preserve"> za </w:t>
      </w:r>
      <w:proofErr w:type="spellStart"/>
      <w:r w:rsidRPr="00C237A7">
        <w:t>verifikaciju</w:t>
      </w:r>
      <w:proofErr w:type="spellEnd"/>
      <w:r w:rsidRPr="00C237A7">
        <w:t xml:space="preserve"> </w:t>
      </w:r>
      <w:proofErr w:type="spellStart"/>
      <w:r w:rsidRPr="00C237A7">
        <w:t>drugih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</w:t>
      </w:r>
      <w:proofErr w:type="spellStart"/>
      <w:r w:rsidRPr="00C237A7">
        <w:t>utiču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, </w:t>
      </w:r>
      <w:proofErr w:type="spellStart"/>
      <w:r w:rsidRPr="00C237A7">
        <w:t>koju</w:t>
      </w:r>
      <w:proofErr w:type="spellEnd"/>
      <w:r w:rsidRPr="00C237A7">
        <w:t xml:space="preserve"> </w:t>
      </w:r>
      <w:proofErr w:type="spellStart"/>
      <w:r w:rsidRPr="00C237A7">
        <w:t>osiguranik</w:t>
      </w:r>
      <w:proofErr w:type="spellEnd"/>
      <w:r w:rsidRPr="00C237A7">
        <w:t xml:space="preserve"> </w:t>
      </w:r>
      <w:proofErr w:type="spellStart"/>
      <w:r w:rsidRPr="00C237A7">
        <w:t>podnosi</w:t>
      </w:r>
      <w:proofErr w:type="spellEnd"/>
      <w:r w:rsidRPr="00C237A7">
        <w:t xml:space="preserve"> </w:t>
      </w:r>
      <w:proofErr w:type="spellStart"/>
      <w:r w:rsidRPr="00C237A7">
        <w:t>doktoru</w:t>
      </w:r>
      <w:proofErr w:type="spellEnd"/>
      <w:r w:rsidRPr="00C237A7">
        <w:t xml:space="preserve"> </w:t>
      </w:r>
      <w:proofErr w:type="spellStart"/>
      <w:r w:rsidRPr="00C237A7">
        <w:t>porodične</w:t>
      </w:r>
      <w:proofErr w:type="spellEnd"/>
      <w:r w:rsidRPr="00C237A7">
        <w:t xml:space="preserve"> medicine </w:t>
      </w:r>
      <w:proofErr w:type="spellStart"/>
      <w:r w:rsidRPr="00C237A7">
        <w:t>radi</w:t>
      </w:r>
      <w:proofErr w:type="spellEnd"/>
      <w:r w:rsidRPr="00C237A7">
        <w:t xml:space="preserve"> </w:t>
      </w:r>
      <w:proofErr w:type="spellStart"/>
      <w:r w:rsidRPr="00C237A7">
        <w:t>popunjavanja</w:t>
      </w:r>
      <w:proofErr w:type="spellEnd"/>
      <w:r w:rsidRPr="00C237A7">
        <w:t xml:space="preserve"> </w:t>
      </w:r>
      <w:proofErr w:type="spellStart"/>
      <w:r w:rsidRPr="00C237A7">
        <w:t>Obrasca</w:t>
      </w:r>
      <w:proofErr w:type="spellEnd"/>
      <w:r w:rsidRPr="00C237A7">
        <w:t xml:space="preserve"> P-2, mora </w:t>
      </w:r>
      <w:proofErr w:type="spellStart"/>
      <w:r w:rsidRPr="00C237A7">
        <w:t>biti</w:t>
      </w:r>
      <w:proofErr w:type="spellEnd"/>
      <w:r w:rsidRPr="00C237A7">
        <w:t xml:space="preserve"> </w:t>
      </w:r>
      <w:proofErr w:type="spellStart"/>
      <w:r w:rsidRPr="00C237A7">
        <w:t>izvorna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originalna</w:t>
      </w:r>
      <w:proofErr w:type="spellEnd"/>
      <w:r w:rsidRPr="00C237A7">
        <w:t>.</w:t>
      </w:r>
    </w:p>
    <w:p w14:paraId="1073CD5B" w14:textId="77777777" w:rsidR="00C237A7" w:rsidRPr="00C237A7" w:rsidRDefault="00C237A7" w:rsidP="00C237A7">
      <w:pPr>
        <w:jc w:val="center"/>
        <w:rPr>
          <w:b/>
          <w:bCs/>
        </w:rPr>
      </w:pPr>
      <w:bookmarkStart w:id="41" w:name="clan_34"/>
      <w:bookmarkEnd w:id="41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34</w:t>
      </w:r>
    </w:p>
    <w:p w14:paraId="4599E15E" w14:textId="77777777" w:rsidR="00C237A7" w:rsidRPr="00C237A7" w:rsidRDefault="00C237A7" w:rsidP="00C237A7">
      <w:pPr>
        <w:jc w:val="center"/>
      </w:pPr>
      <w:r w:rsidRPr="00C237A7">
        <w:t xml:space="preserve">(1) Lista </w:t>
      </w:r>
      <w:proofErr w:type="spellStart"/>
      <w:r w:rsidRPr="00C237A7">
        <w:t>obavezne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verifikaciju</w:t>
      </w:r>
      <w:proofErr w:type="spellEnd"/>
      <w:r w:rsidRPr="00C237A7">
        <w:t xml:space="preserve"> </w:t>
      </w:r>
      <w:proofErr w:type="spellStart"/>
      <w:r w:rsidRPr="00C237A7">
        <w:t>dijagnoza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</w:t>
      </w:r>
      <w:proofErr w:type="spellStart"/>
      <w:r w:rsidRPr="00C237A7">
        <w:t>utiču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invalidnost</w:t>
      </w:r>
      <w:proofErr w:type="spellEnd"/>
      <w:r w:rsidRPr="00C237A7">
        <w:t xml:space="preserve"> </w:t>
      </w:r>
      <w:proofErr w:type="spellStart"/>
      <w:r w:rsidRPr="00C237A7">
        <w:t>nalazi</w:t>
      </w:r>
      <w:proofErr w:type="spellEnd"/>
      <w:r w:rsidRPr="00C237A7">
        <w:t xml:space="preserve"> se u </w:t>
      </w:r>
      <w:proofErr w:type="spellStart"/>
      <w:r w:rsidRPr="00C237A7">
        <w:t>Prilogu</w:t>
      </w:r>
      <w:proofErr w:type="spellEnd"/>
      <w:r w:rsidRPr="00C237A7">
        <w:t xml:space="preserve"> 2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čini</w:t>
      </w:r>
      <w:proofErr w:type="spellEnd"/>
      <w:r w:rsidRPr="00C237A7">
        <w:t xml:space="preserve"> </w:t>
      </w:r>
      <w:proofErr w:type="spellStart"/>
      <w:r w:rsidRPr="00C237A7">
        <w:t>njen</w:t>
      </w:r>
      <w:proofErr w:type="spellEnd"/>
      <w:r w:rsidRPr="00C237A7">
        <w:t xml:space="preserve"> </w:t>
      </w:r>
      <w:proofErr w:type="spellStart"/>
      <w:r w:rsidRPr="00C237A7">
        <w:t>sastavni</w:t>
      </w:r>
      <w:proofErr w:type="spellEnd"/>
      <w:r w:rsidRPr="00C237A7">
        <w:t xml:space="preserve"> </w:t>
      </w:r>
      <w:proofErr w:type="spellStart"/>
      <w:r w:rsidRPr="00C237A7">
        <w:t>dio</w:t>
      </w:r>
      <w:proofErr w:type="spellEnd"/>
      <w:r w:rsidRPr="00C237A7">
        <w:t>.</w:t>
      </w:r>
    </w:p>
    <w:p w14:paraId="3B67ADAA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Listu</w:t>
      </w:r>
      <w:proofErr w:type="spellEnd"/>
      <w:r w:rsidRPr="00C237A7">
        <w:t xml:space="preserve"> </w:t>
      </w:r>
      <w:proofErr w:type="spellStart"/>
      <w:r w:rsidRPr="00C237A7">
        <w:t>obavezne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stava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</w:t>
      </w:r>
      <w:proofErr w:type="spellStart"/>
      <w:r w:rsidRPr="00C237A7">
        <w:t>ministarstvo</w:t>
      </w:r>
      <w:proofErr w:type="spellEnd"/>
      <w:r w:rsidRPr="00C237A7">
        <w:t xml:space="preserve"> </w:t>
      </w:r>
      <w:proofErr w:type="spellStart"/>
      <w:r w:rsidRPr="00C237A7">
        <w:t>nadležno</w:t>
      </w:r>
      <w:proofErr w:type="spellEnd"/>
      <w:r w:rsidRPr="00C237A7">
        <w:t xml:space="preserve"> za </w:t>
      </w:r>
      <w:proofErr w:type="spellStart"/>
      <w:r w:rsidRPr="00C237A7">
        <w:t>zdravstvenu</w:t>
      </w:r>
      <w:proofErr w:type="spellEnd"/>
      <w:r w:rsidRPr="00C237A7">
        <w:t xml:space="preserve"> </w:t>
      </w:r>
      <w:proofErr w:type="spellStart"/>
      <w:r w:rsidRPr="00C237A7">
        <w:t>zaštitu</w:t>
      </w:r>
      <w:proofErr w:type="spellEnd"/>
      <w:r w:rsidRPr="00C237A7">
        <w:t xml:space="preserve"> </w:t>
      </w:r>
      <w:proofErr w:type="spellStart"/>
      <w:r w:rsidRPr="00C237A7">
        <w:t>inovira</w:t>
      </w:r>
      <w:proofErr w:type="spellEnd"/>
      <w:r w:rsidRPr="00C237A7">
        <w:t xml:space="preserve"> </w:t>
      </w:r>
      <w:proofErr w:type="spellStart"/>
      <w:r w:rsidRPr="00C237A7">
        <w:t>svakih</w:t>
      </w:r>
      <w:proofErr w:type="spellEnd"/>
      <w:r w:rsidRPr="00C237A7">
        <w:t xml:space="preserve"> pet </w:t>
      </w:r>
      <w:proofErr w:type="spellStart"/>
      <w:r w:rsidRPr="00C237A7">
        <w:t>godina</w:t>
      </w:r>
      <w:proofErr w:type="spellEnd"/>
      <w:r w:rsidRPr="00C237A7">
        <w:t>.</w:t>
      </w:r>
    </w:p>
    <w:p w14:paraId="137E166C" w14:textId="77777777" w:rsidR="00C237A7" w:rsidRPr="00C237A7" w:rsidRDefault="00C237A7" w:rsidP="00C237A7">
      <w:pPr>
        <w:jc w:val="center"/>
      </w:pPr>
      <w:bookmarkStart w:id="42" w:name="str_9"/>
      <w:bookmarkEnd w:id="42"/>
      <w:r w:rsidRPr="00C237A7">
        <w:t>GLAVA V</w:t>
      </w:r>
    </w:p>
    <w:p w14:paraId="672EE188" w14:textId="77777777" w:rsidR="00C237A7" w:rsidRPr="00C237A7" w:rsidRDefault="00C237A7" w:rsidP="00C237A7">
      <w:pPr>
        <w:jc w:val="center"/>
      </w:pPr>
      <w:r w:rsidRPr="00C237A7">
        <w:t>ZAJEDNIČKE ODREDBE</w:t>
      </w:r>
    </w:p>
    <w:p w14:paraId="0C8F165F" w14:textId="77777777" w:rsidR="00C237A7" w:rsidRPr="00C237A7" w:rsidRDefault="00C237A7" w:rsidP="00C237A7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35</w:t>
      </w:r>
    </w:p>
    <w:p w14:paraId="6859E691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dostavljaju</w:t>
      </w:r>
      <w:proofErr w:type="spellEnd"/>
      <w:r w:rsidRPr="00C237A7">
        <w:t xml:space="preserve"> se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rješavanja</w:t>
      </w:r>
      <w:proofErr w:type="spellEnd"/>
      <w:r w:rsidRPr="00C237A7">
        <w:t xml:space="preserve"> koji je </w:t>
      </w:r>
      <w:proofErr w:type="spellStart"/>
      <w:r w:rsidRPr="00C237A7">
        <w:t>tražio</w:t>
      </w:r>
      <w:proofErr w:type="spellEnd"/>
      <w:r w:rsidRPr="00C237A7">
        <w:t xml:space="preserve"> </w:t>
      </w:r>
      <w:proofErr w:type="spellStart"/>
      <w:r w:rsidRPr="00C237A7">
        <w:t>vještačenje</w:t>
      </w:r>
      <w:proofErr w:type="spellEnd"/>
      <w:r w:rsidRPr="00C237A7">
        <w:t xml:space="preserve">, </w:t>
      </w:r>
      <w:proofErr w:type="spellStart"/>
      <w:r w:rsidRPr="00C237A7">
        <w:t>porodičnom</w:t>
      </w:r>
      <w:proofErr w:type="spellEnd"/>
      <w:r w:rsidRPr="00C237A7">
        <w:t xml:space="preserve"> </w:t>
      </w:r>
      <w:proofErr w:type="spellStart"/>
      <w:r w:rsidRPr="00C237A7">
        <w:t>doktoru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arhivi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>.</w:t>
      </w:r>
    </w:p>
    <w:p w14:paraId="5BEF4162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Dostavljanje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koji </w:t>
      </w:r>
      <w:proofErr w:type="spellStart"/>
      <w:r w:rsidRPr="00C237A7">
        <w:t>podliježu</w:t>
      </w:r>
      <w:proofErr w:type="spellEnd"/>
      <w:r w:rsidRPr="00C237A7">
        <w:t xml:space="preserve"> </w:t>
      </w:r>
      <w:proofErr w:type="spellStart"/>
      <w:r w:rsidRPr="00C237A7">
        <w:t>reviziji</w:t>
      </w:r>
      <w:proofErr w:type="spellEnd"/>
      <w:r w:rsidRPr="00C237A7">
        <w:t xml:space="preserve">,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stava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, </w:t>
      </w:r>
      <w:proofErr w:type="spellStart"/>
      <w:r w:rsidRPr="00C237A7">
        <w:t>vrši</w:t>
      </w:r>
      <w:proofErr w:type="spellEnd"/>
      <w:r w:rsidRPr="00C237A7">
        <w:t xml:space="preserve"> se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završene</w:t>
      </w:r>
      <w:proofErr w:type="spellEnd"/>
      <w:r w:rsidRPr="00C237A7">
        <w:t xml:space="preserve"> </w:t>
      </w:r>
      <w:proofErr w:type="spellStart"/>
      <w:r w:rsidRPr="00C237A7">
        <w:t>revizije</w:t>
      </w:r>
      <w:proofErr w:type="spellEnd"/>
      <w:r w:rsidRPr="00C237A7">
        <w:t>.</w:t>
      </w:r>
    </w:p>
    <w:p w14:paraId="04AC3E59" w14:textId="77777777" w:rsidR="00C237A7" w:rsidRPr="00C237A7" w:rsidRDefault="00C237A7" w:rsidP="00C237A7">
      <w:pPr>
        <w:jc w:val="center"/>
        <w:rPr>
          <w:b/>
          <w:bCs/>
        </w:rPr>
      </w:pPr>
      <w:bookmarkStart w:id="44" w:name="clan_36"/>
      <w:bookmarkEnd w:id="44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36</w:t>
      </w:r>
    </w:p>
    <w:p w14:paraId="5EE08577" w14:textId="77777777" w:rsidR="00C237A7" w:rsidRPr="00C237A7" w:rsidRDefault="00C237A7" w:rsidP="00C237A7">
      <w:pPr>
        <w:jc w:val="center"/>
      </w:pPr>
      <w:r w:rsidRPr="00C237A7">
        <w:lastRenderedPageBreak/>
        <w:t xml:space="preserve">Radi </w:t>
      </w:r>
      <w:proofErr w:type="spellStart"/>
      <w:r w:rsidRPr="00C237A7">
        <w:t>utvrđivanja</w:t>
      </w:r>
      <w:proofErr w:type="spellEnd"/>
      <w:r w:rsidRPr="00C237A7">
        <w:t xml:space="preserve"> </w:t>
      </w:r>
      <w:proofErr w:type="spellStart"/>
      <w:r w:rsidRPr="00C237A7">
        <w:t>jedinstvenih</w:t>
      </w:r>
      <w:proofErr w:type="spellEnd"/>
      <w:r w:rsidRPr="00C237A7">
        <w:t xml:space="preserve"> </w:t>
      </w:r>
      <w:proofErr w:type="spellStart"/>
      <w:r w:rsidRPr="00C237A7">
        <w:t>kriterijuma</w:t>
      </w:r>
      <w:proofErr w:type="spellEnd"/>
      <w:r w:rsidRPr="00C237A7">
        <w:t xml:space="preserve"> za </w:t>
      </w:r>
      <w:proofErr w:type="spellStart"/>
      <w:r w:rsidRPr="00C237A7">
        <w:t>ocjenjivanje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sposobnosti</w:t>
      </w:r>
      <w:proofErr w:type="spellEnd"/>
      <w:r w:rsidRPr="00C237A7">
        <w:t xml:space="preserve">, </w:t>
      </w:r>
      <w:proofErr w:type="spellStart"/>
      <w:r w:rsidRPr="00C237A7">
        <w:t>organi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ostvaruju</w:t>
      </w:r>
      <w:proofErr w:type="spellEnd"/>
      <w:r w:rsidRPr="00C237A7">
        <w:t xml:space="preserve"> </w:t>
      </w:r>
      <w:proofErr w:type="spellStart"/>
      <w:r w:rsidRPr="00C237A7">
        <w:t>saradnju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odgovarajućim</w:t>
      </w:r>
      <w:proofErr w:type="spellEnd"/>
      <w:r w:rsidRPr="00C237A7">
        <w:t xml:space="preserve"> </w:t>
      </w:r>
      <w:proofErr w:type="spellStart"/>
      <w:r w:rsidRPr="00C237A7">
        <w:t>stručnim</w:t>
      </w:r>
      <w:proofErr w:type="spellEnd"/>
      <w:r w:rsidRPr="00C237A7">
        <w:t xml:space="preserve"> </w:t>
      </w:r>
      <w:proofErr w:type="spellStart"/>
      <w:r w:rsidRPr="00C237A7">
        <w:t>institucijama</w:t>
      </w:r>
      <w:proofErr w:type="spellEnd"/>
      <w:r w:rsidRPr="00C237A7">
        <w:t xml:space="preserve">, </w:t>
      </w:r>
      <w:proofErr w:type="spellStart"/>
      <w:r w:rsidRPr="00C237A7">
        <w:t>zdravstvenim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drugim</w:t>
      </w:r>
      <w:proofErr w:type="spellEnd"/>
      <w:r w:rsidRPr="00C237A7">
        <w:t xml:space="preserve"> </w:t>
      </w:r>
      <w:proofErr w:type="spellStart"/>
      <w:r w:rsidRPr="00C237A7">
        <w:t>institucijama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</w:t>
      </w:r>
      <w:proofErr w:type="spellStart"/>
      <w:r w:rsidRPr="00C237A7">
        <w:t>učestvuju</w:t>
      </w:r>
      <w:proofErr w:type="spellEnd"/>
      <w:r w:rsidRPr="00C237A7">
        <w:t xml:space="preserve"> u </w:t>
      </w:r>
      <w:proofErr w:type="spellStart"/>
      <w:r w:rsidRPr="00C237A7">
        <w:t>pripremi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>.</w:t>
      </w:r>
    </w:p>
    <w:p w14:paraId="666D1BB7" w14:textId="77777777" w:rsidR="00C237A7" w:rsidRPr="00C237A7" w:rsidRDefault="00C237A7" w:rsidP="00C237A7">
      <w:pPr>
        <w:jc w:val="center"/>
        <w:rPr>
          <w:b/>
          <w:bCs/>
        </w:rPr>
      </w:pPr>
      <w:bookmarkStart w:id="45" w:name="clan_37"/>
      <w:bookmarkEnd w:id="45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37</w:t>
      </w:r>
    </w:p>
    <w:p w14:paraId="02CD347E" w14:textId="77777777" w:rsidR="00C237A7" w:rsidRPr="00C237A7" w:rsidRDefault="00C237A7" w:rsidP="00C237A7">
      <w:pPr>
        <w:jc w:val="center"/>
      </w:pPr>
      <w:proofErr w:type="spellStart"/>
      <w:r w:rsidRPr="00C237A7">
        <w:t>Organi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o </w:t>
      </w:r>
      <w:proofErr w:type="spellStart"/>
      <w:r w:rsidRPr="00C237A7">
        <w:t>eventualno</w:t>
      </w:r>
      <w:proofErr w:type="spellEnd"/>
      <w:r w:rsidRPr="00C237A7">
        <w:t xml:space="preserve"> </w:t>
      </w:r>
      <w:proofErr w:type="spellStart"/>
      <w:r w:rsidRPr="00C237A7">
        <w:t>uočenim</w:t>
      </w:r>
      <w:proofErr w:type="spellEnd"/>
      <w:r w:rsidRPr="00C237A7">
        <w:t xml:space="preserve"> </w:t>
      </w:r>
      <w:proofErr w:type="spellStart"/>
      <w:r w:rsidRPr="00C237A7">
        <w:t>nepravilnostima</w:t>
      </w:r>
      <w:proofErr w:type="spellEnd"/>
      <w:r w:rsidRPr="00C237A7">
        <w:t xml:space="preserve"> u </w:t>
      </w:r>
      <w:proofErr w:type="spellStart"/>
      <w:r w:rsidRPr="00C237A7">
        <w:t>radu</w:t>
      </w:r>
      <w:proofErr w:type="spellEnd"/>
      <w:r w:rsidRPr="00C237A7">
        <w:t xml:space="preserve"> </w:t>
      </w:r>
      <w:proofErr w:type="spellStart"/>
      <w:r w:rsidRPr="00C237A7">
        <w:t>zdravstvenih</w:t>
      </w:r>
      <w:proofErr w:type="spellEnd"/>
      <w:r w:rsidRPr="00C237A7">
        <w:t xml:space="preserve"> </w:t>
      </w:r>
      <w:proofErr w:type="spellStart"/>
      <w:r w:rsidRPr="00C237A7">
        <w:t>ustanova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</w:t>
      </w:r>
      <w:proofErr w:type="spellStart"/>
      <w:r w:rsidRPr="00C237A7">
        <w:t>učestvuju</w:t>
      </w:r>
      <w:proofErr w:type="spellEnd"/>
      <w:r w:rsidRPr="00C237A7">
        <w:t xml:space="preserve"> u </w:t>
      </w:r>
      <w:proofErr w:type="spellStart"/>
      <w:r w:rsidRPr="00C237A7">
        <w:t>pripremi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za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obavještavaju</w:t>
      </w:r>
      <w:proofErr w:type="spellEnd"/>
      <w:r w:rsidRPr="00C237A7">
        <w:t xml:space="preserve"> </w:t>
      </w:r>
      <w:proofErr w:type="spellStart"/>
      <w:r w:rsidRPr="00C237A7">
        <w:t>ministarstvo</w:t>
      </w:r>
      <w:proofErr w:type="spellEnd"/>
      <w:r w:rsidRPr="00C237A7">
        <w:t xml:space="preserve"> </w:t>
      </w:r>
      <w:proofErr w:type="spellStart"/>
      <w:r w:rsidRPr="00C237A7">
        <w:t>nadležno</w:t>
      </w:r>
      <w:proofErr w:type="spellEnd"/>
      <w:r w:rsidRPr="00C237A7">
        <w:t xml:space="preserve"> za </w:t>
      </w:r>
      <w:proofErr w:type="spellStart"/>
      <w:r w:rsidRPr="00C237A7">
        <w:t>zdravstvenu</w:t>
      </w:r>
      <w:proofErr w:type="spellEnd"/>
      <w:r w:rsidRPr="00C237A7">
        <w:t xml:space="preserve"> </w:t>
      </w:r>
      <w:proofErr w:type="spellStart"/>
      <w:r w:rsidRPr="00C237A7">
        <w:t>zaštitu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Komoru</w:t>
      </w:r>
      <w:proofErr w:type="spellEnd"/>
      <w:r w:rsidRPr="00C237A7">
        <w:t xml:space="preserve"> </w:t>
      </w:r>
      <w:proofErr w:type="spellStart"/>
      <w:r w:rsidRPr="00C237A7">
        <w:t>doktora</w:t>
      </w:r>
      <w:proofErr w:type="spellEnd"/>
      <w:r w:rsidRPr="00C237A7">
        <w:t xml:space="preserve"> medicine </w:t>
      </w:r>
      <w:proofErr w:type="spellStart"/>
      <w:r w:rsidRPr="00C237A7">
        <w:t>Republike</w:t>
      </w:r>
      <w:proofErr w:type="spellEnd"/>
      <w:r w:rsidRPr="00C237A7">
        <w:t xml:space="preserve"> Srpske.</w:t>
      </w:r>
    </w:p>
    <w:p w14:paraId="156386AA" w14:textId="77777777" w:rsidR="00C237A7" w:rsidRPr="00C237A7" w:rsidRDefault="00C237A7" w:rsidP="00C237A7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38</w:t>
      </w:r>
    </w:p>
    <w:p w14:paraId="2631E6C7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Organi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mogu</w:t>
      </w:r>
      <w:proofErr w:type="spellEnd"/>
      <w:r w:rsidRPr="00C237A7">
        <w:t xml:space="preserve"> </w:t>
      </w:r>
      <w:proofErr w:type="spellStart"/>
      <w:r w:rsidRPr="00C237A7">
        <w:t>obavljati</w:t>
      </w:r>
      <w:proofErr w:type="spellEnd"/>
      <w:r w:rsidRPr="00C237A7">
        <w:t xml:space="preserve">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za </w:t>
      </w:r>
      <w:proofErr w:type="spellStart"/>
      <w:r w:rsidRPr="00C237A7">
        <w:t>druge</w:t>
      </w:r>
      <w:proofErr w:type="spellEnd"/>
      <w:r w:rsidRPr="00C237A7">
        <w:t xml:space="preserve"> </w:t>
      </w:r>
      <w:proofErr w:type="spellStart"/>
      <w:r w:rsidRPr="00C237A7">
        <w:t>organe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organizacije</w:t>
      </w:r>
      <w:proofErr w:type="spellEnd"/>
      <w:r w:rsidRPr="00C237A7">
        <w:t xml:space="preserve">,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ugovora</w:t>
      </w:r>
      <w:proofErr w:type="spellEnd"/>
      <w:r w:rsidRPr="00C237A7">
        <w:t xml:space="preserve"> Fonda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tih</w:t>
      </w:r>
      <w:proofErr w:type="spellEnd"/>
      <w:r w:rsidRPr="00C237A7">
        <w:t xml:space="preserve"> organa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organizacija</w:t>
      </w:r>
      <w:proofErr w:type="spellEnd"/>
      <w:r w:rsidRPr="00C237A7">
        <w:t>.</w:t>
      </w:r>
    </w:p>
    <w:p w14:paraId="636F218E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Vještačenje</w:t>
      </w:r>
      <w:proofErr w:type="spellEnd"/>
      <w:r w:rsidRPr="00C237A7">
        <w:t xml:space="preserve"> o </w:t>
      </w:r>
      <w:proofErr w:type="spellStart"/>
      <w:r w:rsidRPr="00C237A7">
        <w:t>medicinskim</w:t>
      </w:r>
      <w:proofErr w:type="spellEnd"/>
      <w:r w:rsidRPr="00C237A7">
        <w:t xml:space="preserve"> </w:t>
      </w:r>
      <w:proofErr w:type="spellStart"/>
      <w:r w:rsidRPr="00C237A7">
        <w:t>činjenicama</w:t>
      </w:r>
      <w:proofErr w:type="spellEnd"/>
      <w:r w:rsidRPr="00C237A7">
        <w:t xml:space="preserve"> od </w:t>
      </w:r>
      <w:proofErr w:type="spellStart"/>
      <w:r w:rsidRPr="00C237A7">
        <w:t>značaja</w:t>
      </w:r>
      <w:proofErr w:type="spellEnd"/>
      <w:r w:rsidRPr="00C237A7">
        <w:t xml:space="preserve"> za </w:t>
      </w:r>
      <w:proofErr w:type="spellStart"/>
      <w:r w:rsidRPr="00C237A7">
        <w:t>ostvarivanje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drugim</w:t>
      </w:r>
      <w:proofErr w:type="spellEnd"/>
      <w:r w:rsidRPr="00C237A7">
        <w:t xml:space="preserve"> </w:t>
      </w:r>
      <w:proofErr w:type="spellStart"/>
      <w:r w:rsidRPr="00C237A7">
        <w:t>propisima</w:t>
      </w:r>
      <w:proofErr w:type="spellEnd"/>
      <w:r w:rsidRPr="00C237A7">
        <w:t xml:space="preserve"> </w:t>
      </w:r>
      <w:proofErr w:type="spellStart"/>
      <w:r w:rsidRPr="00C237A7">
        <w:t>obavlja</w:t>
      </w:r>
      <w:proofErr w:type="spellEnd"/>
      <w:r w:rsidRPr="00C237A7">
        <w:t xml:space="preserve"> se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zahtjev</w:t>
      </w:r>
      <w:proofErr w:type="spellEnd"/>
      <w:r w:rsidRPr="00C237A7">
        <w:t xml:space="preserve"> </w:t>
      </w:r>
      <w:proofErr w:type="spellStart"/>
      <w:r w:rsidRPr="00C237A7">
        <w:t>trećih</w:t>
      </w:r>
      <w:proofErr w:type="spellEnd"/>
      <w:r w:rsidRPr="00C237A7">
        <w:t xml:space="preserve"> </w:t>
      </w:r>
      <w:proofErr w:type="spellStart"/>
      <w:r w:rsidRPr="00C237A7">
        <w:t>lica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njihov</w:t>
      </w:r>
      <w:proofErr w:type="spellEnd"/>
      <w:r w:rsidRPr="00C237A7">
        <w:t xml:space="preserve"> </w:t>
      </w:r>
      <w:proofErr w:type="spellStart"/>
      <w:r w:rsidRPr="00C237A7">
        <w:t>teret</w:t>
      </w:r>
      <w:proofErr w:type="spellEnd"/>
      <w:r w:rsidRPr="00C237A7">
        <w:t xml:space="preserve">, a </w:t>
      </w:r>
      <w:proofErr w:type="spellStart"/>
      <w:r w:rsidRPr="00C237A7">
        <w:t>prema</w:t>
      </w:r>
      <w:proofErr w:type="spellEnd"/>
      <w:r w:rsidRPr="00C237A7">
        <w:t xml:space="preserve"> </w:t>
      </w:r>
      <w:proofErr w:type="spellStart"/>
      <w:r w:rsidRPr="00C237A7">
        <w:t>odredbama</w:t>
      </w:r>
      <w:proofErr w:type="spellEnd"/>
      <w:r w:rsidRPr="00C237A7">
        <w:t xml:space="preserve">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>.</w:t>
      </w:r>
    </w:p>
    <w:p w14:paraId="39672671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Iznose</w:t>
      </w:r>
      <w:proofErr w:type="spellEnd"/>
      <w:r w:rsidRPr="00C237A7">
        <w:t xml:space="preserve"> </w:t>
      </w:r>
      <w:proofErr w:type="spellStart"/>
      <w:r w:rsidRPr="00C237A7">
        <w:t>naknada</w:t>
      </w:r>
      <w:proofErr w:type="spellEnd"/>
      <w:r w:rsidRPr="00C237A7">
        <w:t xml:space="preserve"> za </w:t>
      </w:r>
      <w:proofErr w:type="spellStart"/>
      <w:r w:rsidRPr="00C237A7">
        <w:t>troškove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odredbama</w:t>
      </w:r>
      <w:proofErr w:type="spellEnd"/>
      <w:r w:rsidRPr="00C237A7">
        <w:t xml:space="preserve">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 </w:t>
      </w:r>
      <w:proofErr w:type="spellStart"/>
      <w:r w:rsidRPr="00C237A7">
        <w:t>utvrđuje</w:t>
      </w:r>
      <w:proofErr w:type="spellEnd"/>
      <w:r w:rsidRPr="00C237A7">
        <w:t xml:space="preserve"> Fond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Zakonom</w:t>
      </w:r>
      <w:proofErr w:type="spellEnd"/>
      <w:r w:rsidRPr="00C237A7">
        <w:t>.</w:t>
      </w:r>
    </w:p>
    <w:p w14:paraId="453A9F6E" w14:textId="77777777" w:rsidR="00C237A7" w:rsidRPr="00C237A7" w:rsidRDefault="00C237A7" w:rsidP="00C237A7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39</w:t>
      </w:r>
    </w:p>
    <w:p w14:paraId="75032BC1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izvršenog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, u </w:t>
      </w:r>
      <w:proofErr w:type="spellStart"/>
      <w:r w:rsidRPr="00C237A7">
        <w:t>smislu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38. </w:t>
      </w:r>
      <w:proofErr w:type="spellStart"/>
      <w:r w:rsidRPr="00C237A7">
        <w:t>st.</w:t>
      </w:r>
      <w:proofErr w:type="spellEnd"/>
      <w:r w:rsidRPr="00C237A7">
        <w:t xml:space="preserve"> 1. </w:t>
      </w:r>
      <w:proofErr w:type="spellStart"/>
      <w:r w:rsidRPr="00C237A7">
        <w:t>i</w:t>
      </w:r>
      <w:proofErr w:type="spellEnd"/>
      <w:r w:rsidRPr="00C237A7">
        <w:t xml:space="preserve"> 2.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, organ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daje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Obrascu</w:t>
      </w:r>
      <w:proofErr w:type="spellEnd"/>
      <w:r w:rsidRPr="00C237A7">
        <w:t xml:space="preserve"> NOM-TL -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po </w:t>
      </w:r>
      <w:proofErr w:type="spellStart"/>
      <w:r w:rsidRPr="00C237A7">
        <w:t>zahtjevu</w:t>
      </w:r>
      <w:proofErr w:type="spellEnd"/>
      <w:r w:rsidRPr="00C237A7">
        <w:t xml:space="preserve"> </w:t>
      </w:r>
      <w:proofErr w:type="spellStart"/>
      <w:r w:rsidRPr="00C237A7">
        <w:t>trećih</w:t>
      </w:r>
      <w:proofErr w:type="spellEnd"/>
      <w:r w:rsidRPr="00C237A7">
        <w:t xml:space="preserve"> </w:t>
      </w:r>
      <w:proofErr w:type="spellStart"/>
      <w:r w:rsidRPr="00C237A7">
        <w:t>lica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Obrazac</w:t>
      </w:r>
      <w:proofErr w:type="spellEnd"/>
      <w:r w:rsidRPr="00C237A7">
        <w:t xml:space="preserve"> NOM-TL), koji </w:t>
      </w:r>
      <w:proofErr w:type="spellStart"/>
      <w:r w:rsidRPr="00C237A7">
        <w:t>obavezno</w:t>
      </w:r>
      <w:proofErr w:type="spellEnd"/>
      <w:r w:rsidRPr="00C237A7">
        <w:t xml:space="preserve"> </w:t>
      </w:r>
      <w:proofErr w:type="spellStart"/>
      <w:r w:rsidRPr="00C237A7">
        <w:t>sadrži</w:t>
      </w:r>
      <w:proofErr w:type="spellEnd"/>
      <w:r w:rsidRPr="00C237A7">
        <w:t xml:space="preserve">: </w:t>
      </w:r>
      <w:proofErr w:type="spellStart"/>
      <w:r w:rsidRPr="00C237A7">
        <w:t>lične</w:t>
      </w:r>
      <w:proofErr w:type="spellEnd"/>
      <w:r w:rsidRPr="00C237A7">
        <w:t xml:space="preserve">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podnosiocu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 xml:space="preserve">, </w:t>
      </w:r>
      <w:proofErr w:type="spellStart"/>
      <w:r w:rsidRPr="00C237A7">
        <w:t>stručnoj</w:t>
      </w:r>
      <w:proofErr w:type="spellEnd"/>
      <w:r w:rsidRPr="00C237A7">
        <w:t xml:space="preserve"> </w:t>
      </w:r>
      <w:proofErr w:type="spellStart"/>
      <w:r w:rsidRPr="00C237A7">
        <w:t>spremi</w:t>
      </w:r>
      <w:proofErr w:type="spellEnd"/>
      <w:r w:rsidRPr="00C237A7">
        <w:t xml:space="preserve">, </w:t>
      </w:r>
      <w:proofErr w:type="spellStart"/>
      <w:r w:rsidRPr="00C237A7">
        <w:t>anamnezu</w:t>
      </w:r>
      <w:proofErr w:type="spellEnd"/>
      <w:r w:rsidRPr="00C237A7">
        <w:t xml:space="preserve">, </w:t>
      </w:r>
      <w:proofErr w:type="spellStart"/>
      <w:r w:rsidRPr="00C237A7">
        <w:t>pregled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,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statusu</w:t>
      </w:r>
      <w:proofErr w:type="spellEnd"/>
      <w:r w:rsidRPr="00C237A7">
        <w:t xml:space="preserve"> (</w:t>
      </w:r>
      <w:proofErr w:type="spellStart"/>
      <w:r w:rsidRPr="00C237A7">
        <w:t>fizikalnom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psihičkom</w:t>
      </w:r>
      <w:proofErr w:type="spellEnd"/>
      <w:r w:rsidRPr="00C237A7">
        <w:t xml:space="preserve">), </w:t>
      </w:r>
      <w:proofErr w:type="spellStart"/>
      <w:r w:rsidRPr="00C237A7">
        <w:t>dijagnoze</w:t>
      </w:r>
      <w:proofErr w:type="spellEnd"/>
      <w:r w:rsidRPr="00C237A7">
        <w:t xml:space="preserve">, </w:t>
      </w:r>
      <w:proofErr w:type="spellStart"/>
      <w:r w:rsidRPr="00C237A7">
        <w:t>rezultat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obrazloženjem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 </w:t>
      </w:r>
      <w:proofErr w:type="spellStart"/>
      <w:r w:rsidRPr="00C237A7">
        <w:t>tjelesnom</w:t>
      </w:r>
      <w:proofErr w:type="spellEnd"/>
      <w:r w:rsidRPr="00C237A7">
        <w:t xml:space="preserve"> </w:t>
      </w:r>
      <w:proofErr w:type="spellStart"/>
      <w:r w:rsidRPr="00C237A7">
        <w:t>oštećenju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revizije</w:t>
      </w:r>
      <w:proofErr w:type="spellEnd"/>
      <w:r w:rsidRPr="00C237A7">
        <w:t>.</w:t>
      </w:r>
    </w:p>
    <w:p w14:paraId="15B2816E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Obrazac</w:t>
      </w:r>
      <w:proofErr w:type="spellEnd"/>
      <w:r w:rsidRPr="00C237A7">
        <w:t xml:space="preserve"> NOM-TL </w:t>
      </w:r>
      <w:proofErr w:type="spellStart"/>
      <w:r w:rsidRPr="00C237A7">
        <w:t>nalazi</w:t>
      </w:r>
      <w:proofErr w:type="spellEnd"/>
      <w:r w:rsidRPr="00C237A7">
        <w:t xml:space="preserve"> se u </w:t>
      </w:r>
      <w:proofErr w:type="spellStart"/>
      <w:r w:rsidRPr="00C237A7">
        <w:t>Prilogu</w:t>
      </w:r>
      <w:proofErr w:type="spellEnd"/>
      <w:r w:rsidRPr="00C237A7">
        <w:t xml:space="preserve"> 1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>.</w:t>
      </w:r>
    </w:p>
    <w:p w14:paraId="7C1C053D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Prilikom</w:t>
      </w:r>
      <w:proofErr w:type="spellEnd"/>
      <w:r w:rsidRPr="00C237A7">
        <w:t xml:space="preserve"> </w:t>
      </w:r>
      <w:proofErr w:type="spellStart"/>
      <w:r w:rsidRPr="00C237A7">
        <w:t>utvrđivanja</w:t>
      </w:r>
      <w:proofErr w:type="spellEnd"/>
      <w:r w:rsidRPr="00C237A7">
        <w:t xml:space="preserve"> </w:t>
      </w:r>
      <w:proofErr w:type="spellStart"/>
      <w:r w:rsidRPr="00C237A7">
        <w:t>tjelesnog</w:t>
      </w:r>
      <w:proofErr w:type="spellEnd"/>
      <w:r w:rsidRPr="00C237A7">
        <w:t xml:space="preserve"> </w:t>
      </w:r>
      <w:proofErr w:type="spellStart"/>
      <w:r w:rsidRPr="00C237A7">
        <w:t>oštećenja</w:t>
      </w:r>
      <w:proofErr w:type="spellEnd"/>
      <w:r w:rsidRPr="00C237A7">
        <w:t xml:space="preserve">,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postoji</w:t>
      </w:r>
      <w:proofErr w:type="spellEnd"/>
      <w:r w:rsidRPr="00C237A7">
        <w:t xml:space="preserve"> </w:t>
      </w:r>
      <w:proofErr w:type="spellStart"/>
      <w:r w:rsidRPr="00C237A7">
        <w:t>više</w:t>
      </w:r>
      <w:proofErr w:type="spellEnd"/>
      <w:r w:rsidRPr="00C237A7">
        <w:t xml:space="preserve"> </w:t>
      </w:r>
      <w:proofErr w:type="spellStart"/>
      <w:r w:rsidRPr="00C237A7">
        <w:t>uzroka</w:t>
      </w:r>
      <w:proofErr w:type="spellEnd"/>
      <w:r w:rsidRPr="00C237A7">
        <w:t xml:space="preserve">, </w:t>
      </w:r>
      <w:proofErr w:type="spellStart"/>
      <w:r w:rsidRPr="00C237A7">
        <w:t>potrebno</w:t>
      </w:r>
      <w:proofErr w:type="spellEnd"/>
      <w:r w:rsidRPr="00C237A7">
        <w:t xml:space="preserve"> je </w:t>
      </w:r>
      <w:proofErr w:type="spellStart"/>
      <w:r w:rsidRPr="00C237A7">
        <w:t>ocijeniti</w:t>
      </w:r>
      <w:proofErr w:type="spellEnd"/>
      <w:r w:rsidRPr="00C237A7">
        <w:t xml:space="preserve"> </w:t>
      </w:r>
      <w:proofErr w:type="spellStart"/>
      <w:r w:rsidRPr="00C237A7">
        <w:t>svako</w:t>
      </w:r>
      <w:proofErr w:type="spellEnd"/>
      <w:r w:rsidRPr="00C237A7">
        <w:t xml:space="preserve"> </w:t>
      </w:r>
      <w:proofErr w:type="spellStart"/>
      <w:r w:rsidRPr="00C237A7">
        <w:t>tjelesno</w:t>
      </w:r>
      <w:proofErr w:type="spellEnd"/>
      <w:r w:rsidRPr="00C237A7">
        <w:t xml:space="preserve"> </w:t>
      </w:r>
      <w:proofErr w:type="spellStart"/>
      <w:r w:rsidRPr="00C237A7">
        <w:t>oštećenje</w:t>
      </w:r>
      <w:proofErr w:type="spellEnd"/>
      <w:r w:rsidRPr="00C237A7">
        <w:t xml:space="preserve"> </w:t>
      </w:r>
      <w:proofErr w:type="spellStart"/>
      <w:r w:rsidRPr="00C237A7">
        <w:t>pojedinačno</w:t>
      </w:r>
      <w:proofErr w:type="spellEnd"/>
      <w:r w:rsidRPr="00C237A7">
        <w:t xml:space="preserve"> u </w:t>
      </w:r>
      <w:proofErr w:type="spellStart"/>
      <w:r w:rsidRPr="00C237A7">
        <w:t>procentima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udio</w:t>
      </w:r>
      <w:proofErr w:type="spellEnd"/>
      <w:r w:rsidRPr="00C237A7">
        <w:t xml:space="preserve"> </w:t>
      </w:r>
      <w:proofErr w:type="spellStart"/>
      <w:r w:rsidRPr="00C237A7">
        <w:t>svakog</w:t>
      </w:r>
      <w:proofErr w:type="spellEnd"/>
      <w:r w:rsidRPr="00C237A7">
        <w:t xml:space="preserve"> </w:t>
      </w:r>
      <w:proofErr w:type="spellStart"/>
      <w:r w:rsidRPr="00C237A7">
        <w:t>pojedinačnog</w:t>
      </w:r>
      <w:proofErr w:type="spellEnd"/>
      <w:r w:rsidRPr="00C237A7">
        <w:t xml:space="preserve"> </w:t>
      </w:r>
      <w:proofErr w:type="spellStart"/>
      <w:r w:rsidRPr="00C237A7">
        <w:t>tjelesnog</w:t>
      </w:r>
      <w:proofErr w:type="spellEnd"/>
      <w:r w:rsidRPr="00C237A7">
        <w:t xml:space="preserve"> </w:t>
      </w:r>
      <w:proofErr w:type="spellStart"/>
      <w:r w:rsidRPr="00C237A7">
        <w:t>oštećenja</w:t>
      </w:r>
      <w:proofErr w:type="spellEnd"/>
      <w:r w:rsidRPr="00C237A7">
        <w:t xml:space="preserve"> u </w:t>
      </w:r>
      <w:proofErr w:type="spellStart"/>
      <w:r w:rsidRPr="00C237A7">
        <w:t>ukupnom</w:t>
      </w:r>
      <w:proofErr w:type="spellEnd"/>
      <w:r w:rsidRPr="00C237A7">
        <w:t xml:space="preserve"> </w:t>
      </w:r>
      <w:proofErr w:type="spellStart"/>
      <w:r w:rsidRPr="00C237A7">
        <w:t>tjelesnom</w:t>
      </w:r>
      <w:proofErr w:type="spellEnd"/>
      <w:r w:rsidRPr="00C237A7">
        <w:t xml:space="preserve"> </w:t>
      </w:r>
      <w:proofErr w:type="spellStart"/>
      <w:r w:rsidRPr="00C237A7">
        <w:t>oštećenju</w:t>
      </w:r>
      <w:proofErr w:type="spellEnd"/>
      <w:r w:rsidRPr="00C237A7">
        <w:t>.</w:t>
      </w:r>
    </w:p>
    <w:p w14:paraId="5A0202C6" w14:textId="77777777" w:rsidR="00C237A7" w:rsidRPr="00C237A7" w:rsidRDefault="00C237A7" w:rsidP="00C237A7">
      <w:pPr>
        <w:jc w:val="center"/>
        <w:rPr>
          <w:b/>
          <w:bCs/>
        </w:rPr>
      </w:pPr>
      <w:bookmarkStart w:id="48" w:name="clan_40"/>
      <w:bookmarkEnd w:id="48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40</w:t>
      </w:r>
    </w:p>
    <w:p w14:paraId="1A314B76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Utvrđivanje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drugih</w:t>
      </w:r>
      <w:proofErr w:type="spellEnd"/>
      <w:r w:rsidRPr="00C237A7">
        <w:t xml:space="preserve"> </w:t>
      </w:r>
      <w:proofErr w:type="spellStart"/>
      <w:r w:rsidRPr="00C237A7">
        <w:t>medicinskih</w:t>
      </w:r>
      <w:proofErr w:type="spellEnd"/>
      <w:r w:rsidRPr="00C237A7">
        <w:t xml:space="preserve"> </w:t>
      </w:r>
      <w:proofErr w:type="spellStart"/>
      <w:r w:rsidRPr="00C237A7">
        <w:t>činjenica</w:t>
      </w:r>
      <w:proofErr w:type="spellEnd"/>
      <w:r w:rsidRPr="00C237A7">
        <w:t xml:space="preserve"> od </w:t>
      </w:r>
      <w:proofErr w:type="spellStart"/>
      <w:r w:rsidRPr="00C237A7">
        <w:t>značaja</w:t>
      </w:r>
      <w:proofErr w:type="spellEnd"/>
      <w:r w:rsidRPr="00C237A7">
        <w:t xml:space="preserve"> za </w:t>
      </w:r>
      <w:proofErr w:type="spellStart"/>
      <w:r w:rsidRPr="00C237A7">
        <w:t>ostvarivanje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 </w:t>
      </w:r>
      <w:proofErr w:type="spellStart"/>
      <w:r w:rsidRPr="00C237A7">
        <w:t>primjenom</w:t>
      </w:r>
      <w:proofErr w:type="spellEnd"/>
      <w:r w:rsidRPr="00C237A7">
        <w:t xml:space="preserve"> </w:t>
      </w:r>
      <w:proofErr w:type="spellStart"/>
      <w:r w:rsidRPr="00C237A7">
        <w:t>međunarodnih</w:t>
      </w:r>
      <w:proofErr w:type="spellEnd"/>
      <w:r w:rsidRPr="00C237A7">
        <w:t xml:space="preserve"> </w:t>
      </w:r>
      <w:proofErr w:type="spellStart"/>
      <w:r w:rsidRPr="00C237A7">
        <w:t>ugovora</w:t>
      </w:r>
      <w:proofErr w:type="spellEnd"/>
      <w:r w:rsidRPr="00C237A7">
        <w:t xml:space="preserve"> o </w:t>
      </w:r>
      <w:proofErr w:type="spellStart"/>
      <w:r w:rsidRPr="00C237A7">
        <w:t>socijalnom</w:t>
      </w:r>
      <w:proofErr w:type="spellEnd"/>
      <w:r w:rsidRPr="00C237A7">
        <w:t xml:space="preserve"> </w:t>
      </w:r>
      <w:proofErr w:type="spellStart"/>
      <w:r w:rsidRPr="00C237A7">
        <w:t>osiguranju</w:t>
      </w:r>
      <w:proofErr w:type="spellEnd"/>
      <w:r w:rsidRPr="00C237A7">
        <w:t xml:space="preserve"> </w:t>
      </w:r>
      <w:proofErr w:type="spellStart"/>
      <w:r w:rsidRPr="00C237A7">
        <w:t>vrši</w:t>
      </w:r>
      <w:proofErr w:type="spellEnd"/>
      <w:r w:rsidRPr="00C237A7">
        <w:t xml:space="preserve"> se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odredbama</w:t>
      </w:r>
      <w:proofErr w:type="spellEnd"/>
      <w:r w:rsidRPr="00C237A7">
        <w:t xml:space="preserve"> </w:t>
      </w:r>
      <w:proofErr w:type="spellStart"/>
      <w:r w:rsidRPr="00C237A7">
        <w:t>međunarodnih</w:t>
      </w:r>
      <w:proofErr w:type="spellEnd"/>
      <w:r w:rsidRPr="00C237A7">
        <w:t xml:space="preserve"> </w:t>
      </w:r>
      <w:proofErr w:type="spellStart"/>
      <w:r w:rsidRPr="00C237A7">
        <w:t>ugovora</w:t>
      </w:r>
      <w:proofErr w:type="spellEnd"/>
      <w:r w:rsidRPr="00C237A7">
        <w:t xml:space="preserve"> o </w:t>
      </w:r>
      <w:proofErr w:type="spellStart"/>
      <w:r w:rsidRPr="00C237A7">
        <w:t>socijalnom</w:t>
      </w:r>
      <w:proofErr w:type="spellEnd"/>
      <w:r w:rsidRPr="00C237A7">
        <w:t xml:space="preserve"> </w:t>
      </w:r>
      <w:proofErr w:type="spellStart"/>
      <w:r w:rsidRPr="00C237A7">
        <w:t>osiguranju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odredbama</w:t>
      </w:r>
      <w:proofErr w:type="spellEnd"/>
      <w:r w:rsidRPr="00C237A7">
        <w:t xml:space="preserve">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>.</w:t>
      </w:r>
    </w:p>
    <w:p w14:paraId="7028A610" w14:textId="77777777" w:rsidR="00C237A7" w:rsidRPr="00C237A7" w:rsidRDefault="00C237A7" w:rsidP="00C237A7">
      <w:pPr>
        <w:jc w:val="center"/>
      </w:pPr>
      <w:r w:rsidRPr="00C237A7">
        <w:t xml:space="preserve">(2) Za </w:t>
      </w:r>
      <w:proofErr w:type="spellStart"/>
      <w:r w:rsidRPr="00C237A7">
        <w:t>rješavanje</w:t>
      </w:r>
      <w:proofErr w:type="spellEnd"/>
      <w:r w:rsidRPr="00C237A7">
        <w:t xml:space="preserve"> </w:t>
      </w:r>
      <w:proofErr w:type="spellStart"/>
      <w:r w:rsidRPr="00C237A7">
        <w:t>pitanja</w:t>
      </w:r>
      <w:proofErr w:type="spellEnd"/>
      <w:r w:rsidRPr="00C237A7">
        <w:t xml:space="preserve"> </w:t>
      </w:r>
      <w:proofErr w:type="spellStart"/>
      <w:r w:rsidRPr="00C237A7">
        <w:t>naknade</w:t>
      </w:r>
      <w:proofErr w:type="spellEnd"/>
      <w:r w:rsidRPr="00C237A7">
        <w:t xml:space="preserve"> </w:t>
      </w:r>
      <w:proofErr w:type="spellStart"/>
      <w:r w:rsidRPr="00C237A7">
        <w:t>troškova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primjenjuju</w:t>
      </w:r>
      <w:proofErr w:type="spellEnd"/>
      <w:r w:rsidRPr="00C237A7">
        <w:t xml:space="preserve"> se </w:t>
      </w:r>
      <w:proofErr w:type="spellStart"/>
      <w:r w:rsidRPr="00C237A7">
        <w:t>odredbe</w:t>
      </w:r>
      <w:proofErr w:type="spellEnd"/>
      <w:r w:rsidRPr="00C237A7">
        <w:t xml:space="preserve"> </w:t>
      </w:r>
      <w:proofErr w:type="spellStart"/>
      <w:r w:rsidRPr="00C237A7">
        <w:t>međunarodnih</w:t>
      </w:r>
      <w:proofErr w:type="spellEnd"/>
      <w:r w:rsidRPr="00C237A7">
        <w:t xml:space="preserve"> </w:t>
      </w:r>
      <w:proofErr w:type="spellStart"/>
      <w:r w:rsidRPr="00C237A7">
        <w:t>ugovora</w:t>
      </w:r>
      <w:proofErr w:type="spellEnd"/>
      <w:r w:rsidRPr="00C237A7">
        <w:t xml:space="preserve"> o </w:t>
      </w:r>
      <w:proofErr w:type="spellStart"/>
      <w:r w:rsidRPr="00C237A7">
        <w:t>socijalnom</w:t>
      </w:r>
      <w:proofErr w:type="spellEnd"/>
      <w:r w:rsidRPr="00C237A7">
        <w:t xml:space="preserve"> </w:t>
      </w:r>
      <w:proofErr w:type="spellStart"/>
      <w:r w:rsidRPr="00C237A7">
        <w:t>osiguranju</w:t>
      </w:r>
      <w:proofErr w:type="spellEnd"/>
      <w:r w:rsidRPr="00C237A7">
        <w:t>.</w:t>
      </w:r>
    </w:p>
    <w:p w14:paraId="6277967E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podnosilac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 xml:space="preserve"> u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ostvarivanja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 </w:t>
      </w:r>
      <w:proofErr w:type="spellStart"/>
      <w:r w:rsidRPr="00C237A7">
        <w:t>nije</w:t>
      </w:r>
      <w:proofErr w:type="spellEnd"/>
      <w:r w:rsidRPr="00C237A7">
        <w:t xml:space="preserve"> </w:t>
      </w:r>
      <w:proofErr w:type="spellStart"/>
      <w:r w:rsidRPr="00C237A7">
        <w:t>prijavio</w:t>
      </w:r>
      <w:proofErr w:type="spellEnd"/>
      <w:r w:rsidRPr="00C237A7">
        <w:t xml:space="preserve"> </w:t>
      </w:r>
      <w:proofErr w:type="spellStart"/>
      <w:r w:rsidRPr="00C237A7">
        <w:t>podatak</w:t>
      </w:r>
      <w:proofErr w:type="spellEnd"/>
      <w:r w:rsidRPr="00C237A7">
        <w:t xml:space="preserve"> da </w:t>
      </w:r>
      <w:proofErr w:type="spellStart"/>
      <w:r w:rsidRPr="00C237A7">
        <w:t>ima</w:t>
      </w:r>
      <w:proofErr w:type="spellEnd"/>
      <w:r w:rsidRPr="00C237A7">
        <w:t xml:space="preserve"> </w:t>
      </w:r>
      <w:proofErr w:type="spellStart"/>
      <w:r w:rsidRPr="00C237A7">
        <w:t>navršenog</w:t>
      </w:r>
      <w:proofErr w:type="spellEnd"/>
      <w:r w:rsidRPr="00C237A7">
        <w:t xml:space="preserve"> </w:t>
      </w:r>
      <w:proofErr w:type="spellStart"/>
      <w:r w:rsidRPr="00C237A7">
        <w:t>staža</w:t>
      </w:r>
      <w:proofErr w:type="spellEnd"/>
      <w:r w:rsidRPr="00C237A7">
        <w:t xml:space="preserve"> </w:t>
      </w:r>
      <w:proofErr w:type="spellStart"/>
      <w:r w:rsidRPr="00C237A7">
        <w:t>osiguranja</w:t>
      </w:r>
      <w:proofErr w:type="spellEnd"/>
      <w:r w:rsidRPr="00C237A7">
        <w:t xml:space="preserve"> u </w:t>
      </w:r>
      <w:proofErr w:type="spellStart"/>
      <w:r w:rsidRPr="00C237A7">
        <w:t>inostranstvu</w:t>
      </w:r>
      <w:proofErr w:type="spellEnd"/>
      <w:r w:rsidRPr="00C237A7">
        <w:t xml:space="preserve">, a </w:t>
      </w:r>
      <w:proofErr w:type="spellStart"/>
      <w:r w:rsidRPr="00C237A7">
        <w:t>vještačenje</w:t>
      </w:r>
      <w:proofErr w:type="spellEnd"/>
      <w:r w:rsidRPr="00C237A7">
        <w:t xml:space="preserve"> je </w:t>
      </w:r>
      <w:proofErr w:type="spellStart"/>
      <w:r w:rsidRPr="00C237A7">
        <w:t>već</w:t>
      </w:r>
      <w:proofErr w:type="spellEnd"/>
      <w:r w:rsidRPr="00C237A7">
        <w:t xml:space="preserve"> </w:t>
      </w:r>
      <w:proofErr w:type="spellStart"/>
      <w:r w:rsidRPr="00C237A7">
        <w:t>izvršeno</w:t>
      </w:r>
      <w:proofErr w:type="spellEnd"/>
      <w:r w:rsidRPr="00C237A7">
        <w:t xml:space="preserve">, </w:t>
      </w:r>
      <w:proofErr w:type="spellStart"/>
      <w:r w:rsidRPr="00C237A7">
        <w:t>troškove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ostvarivanja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 </w:t>
      </w:r>
      <w:proofErr w:type="spellStart"/>
      <w:r w:rsidRPr="00C237A7">
        <w:t>primjenom</w:t>
      </w:r>
      <w:proofErr w:type="spellEnd"/>
      <w:r w:rsidRPr="00C237A7">
        <w:t xml:space="preserve"> </w:t>
      </w:r>
      <w:proofErr w:type="spellStart"/>
      <w:r w:rsidRPr="00C237A7">
        <w:t>međunarodnih</w:t>
      </w:r>
      <w:proofErr w:type="spellEnd"/>
      <w:r w:rsidRPr="00C237A7">
        <w:t xml:space="preserve"> </w:t>
      </w:r>
      <w:proofErr w:type="spellStart"/>
      <w:r w:rsidRPr="00C237A7">
        <w:t>ugovora</w:t>
      </w:r>
      <w:proofErr w:type="spellEnd"/>
      <w:r w:rsidRPr="00C237A7">
        <w:t xml:space="preserve"> </w:t>
      </w:r>
      <w:proofErr w:type="spellStart"/>
      <w:r w:rsidRPr="00C237A7">
        <w:t>snosi</w:t>
      </w:r>
      <w:proofErr w:type="spellEnd"/>
      <w:r w:rsidRPr="00C237A7">
        <w:t xml:space="preserve"> </w:t>
      </w:r>
      <w:proofErr w:type="spellStart"/>
      <w:r w:rsidRPr="00C237A7">
        <w:t>podnosilac</w:t>
      </w:r>
      <w:proofErr w:type="spellEnd"/>
      <w:r w:rsidRPr="00C237A7">
        <w:t xml:space="preserve"> </w:t>
      </w:r>
      <w:proofErr w:type="spellStart"/>
      <w:r w:rsidRPr="00C237A7">
        <w:t>zahtjeva</w:t>
      </w:r>
      <w:proofErr w:type="spellEnd"/>
      <w:r w:rsidRPr="00C237A7">
        <w:t>.</w:t>
      </w:r>
    </w:p>
    <w:p w14:paraId="20D54228" w14:textId="77777777" w:rsidR="00C237A7" w:rsidRPr="00C237A7" w:rsidRDefault="00C237A7" w:rsidP="00C237A7">
      <w:pPr>
        <w:jc w:val="center"/>
      </w:pPr>
      <w:bookmarkStart w:id="49" w:name="str_10"/>
      <w:bookmarkEnd w:id="49"/>
      <w:r w:rsidRPr="00C237A7">
        <w:t>GLAVA VI</w:t>
      </w:r>
    </w:p>
    <w:p w14:paraId="3057BEF7" w14:textId="77777777" w:rsidR="00C237A7" w:rsidRPr="00C237A7" w:rsidRDefault="00C237A7" w:rsidP="00C237A7">
      <w:pPr>
        <w:jc w:val="center"/>
      </w:pPr>
      <w:r w:rsidRPr="00C237A7">
        <w:lastRenderedPageBreak/>
        <w:t>VANREDNA KONTROLA</w:t>
      </w:r>
    </w:p>
    <w:p w14:paraId="3145D9AE" w14:textId="77777777" w:rsidR="00C237A7" w:rsidRPr="00C237A7" w:rsidRDefault="00C237A7" w:rsidP="00C237A7">
      <w:pPr>
        <w:jc w:val="center"/>
        <w:rPr>
          <w:b/>
          <w:bCs/>
        </w:rPr>
      </w:pPr>
      <w:bookmarkStart w:id="50" w:name="clan_41"/>
      <w:bookmarkEnd w:id="50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41</w:t>
      </w:r>
    </w:p>
    <w:p w14:paraId="5FBCBAC8" w14:textId="77777777" w:rsidR="00C237A7" w:rsidRPr="00C237A7" w:rsidRDefault="00C237A7" w:rsidP="00C237A7">
      <w:pPr>
        <w:jc w:val="center"/>
      </w:pP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u </w:t>
      </w:r>
      <w:proofErr w:type="spellStart"/>
      <w:r w:rsidRPr="00C237A7">
        <w:t>prvom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drugom</w:t>
      </w:r>
      <w:proofErr w:type="spellEnd"/>
      <w:r w:rsidRPr="00C237A7">
        <w:t xml:space="preserve"> </w:t>
      </w:r>
      <w:proofErr w:type="spellStart"/>
      <w:r w:rsidRPr="00C237A7">
        <w:t>stepenu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kojeg</w:t>
      </w:r>
      <w:proofErr w:type="spellEnd"/>
      <w:r w:rsidRPr="00C237A7">
        <w:t xml:space="preserve"> je </w:t>
      </w:r>
      <w:proofErr w:type="spellStart"/>
      <w:r w:rsidRPr="00C237A7">
        <w:t>ostvareno</w:t>
      </w:r>
      <w:proofErr w:type="spellEnd"/>
      <w:r w:rsidRPr="00C237A7">
        <w:t xml:space="preserve"> </w:t>
      </w:r>
      <w:proofErr w:type="spellStart"/>
      <w:r w:rsidRPr="00C237A7">
        <w:t>pravo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invalidsku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porodičnu</w:t>
      </w:r>
      <w:proofErr w:type="spellEnd"/>
      <w:r w:rsidRPr="00C237A7">
        <w:t xml:space="preserve"> </w:t>
      </w:r>
      <w:proofErr w:type="spellStart"/>
      <w:r w:rsidRPr="00C237A7">
        <w:t>penziju</w:t>
      </w:r>
      <w:proofErr w:type="spellEnd"/>
      <w:r w:rsidRPr="00C237A7">
        <w:t xml:space="preserve">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Zakonom</w:t>
      </w:r>
      <w:proofErr w:type="spellEnd"/>
      <w:r w:rsidRPr="00C237A7">
        <w:t xml:space="preserve">, po </w:t>
      </w:r>
      <w:proofErr w:type="spellStart"/>
      <w:r w:rsidRPr="00C237A7">
        <w:t>potrebi</w:t>
      </w:r>
      <w:proofErr w:type="spellEnd"/>
      <w:r w:rsidRPr="00C237A7">
        <w:t xml:space="preserve">, </w:t>
      </w:r>
      <w:proofErr w:type="spellStart"/>
      <w:r w:rsidRPr="00C237A7">
        <w:t>podliježe</w:t>
      </w:r>
      <w:proofErr w:type="spellEnd"/>
      <w:r w:rsidRPr="00C237A7">
        <w:t xml:space="preserve"> </w:t>
      </w:r>
      <w:proofErr w:type="spellStart"/>
      <w:r w:rsidRPr="00C237A7">
        <w:t>vanrednoj</w:t>
      </w:r>
      <w:proofErr w:type="spellEnd"/>
      <w:r w:rsidRPr="00C237A7">
        <w:t xml:space="preserve"> </w:t>
      </w:r>
      <w:proofErr w:type="spellStart"/>
      <w:r w:rsidRPr="00C237A7">
        <w:t>kontroli</w:t>
      </w:r>
      <w:proofErr w:type="spellEnd"/>
      <w:r w:rsidRPr="00C237A7">
        <w:t>.</w:t>
      </w:r>
    </w:p>
    <w:p w14:paraId="66566AF0" w14:textId="77777777" w:rsidR="00C237A7" w:rsidRPr="00C237A7" w:rsidRDefault="00C237A7" w:rsidP="00C237A7">
      <w:pPr>
        <w:jc w:val="center"/>
        <w:rPr>
          <w:b/>
          <w:bCs/>
        </w:rPr>
      </w:pPr>
      <w:bookmarkStart w:id="51" w:name="clan_42"/>
      <w:bookmarkEnd w:id="51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42</w:t>
      </w:r>
    </w:p>
    <w:p w14:paraId="1C5162B0" w14:textId="77777777" w:rsidR="00C237A7" w:rsidRPr="00C237A7" w:rsidRDefault="00C237A7" w:rsidP="00C237A7">
      <w:pPr>
        <w:jc w:val="center"/>
      </w:pPr>
      <w:r w:rsidRPr="00C237A7">
        <w:t xml:space="preserve">(1) O </w:t>
      </w:r>
      <w:proofErr w:type="spellStart"/>
      <w:r w:rsidRPr="00C237A7">
        <w:t>potrebi</w:t>
      </w:r>
      <w:proofErr w:type="spellEnd"/>
      <w:r w:rsidRPr="00C237A7">
        <w:t xml:space="preserve"> </w:t>
      </w:r>
      <w:proofErr w:type="spellStart"/>
      <w:r w:rsidRPr="00C237A7">
        <w:t>vanredne</w:t>
      </w:r>
      <w:proofErr w:type="spellEnd"/>
      <w:r w:rsidRPr="00C237A7">
        <w:t xml:space="preserve"> </w:t>
      </w:r>
      <w:proofErr w:type="spellStart"/>
      <w:r w:rsidRPr="00C237A7">
        <w:t>kontrole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41.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 </w:t>
      </w:r>
      <w:proofErr w:type="spellStart"/>
      <w:r w:rsidRPr="00C237A7">
        <w:t>odlučuje</w:t>
      </w:r>
      <w:proofErr w:type="spellEnd"/>
      <w:r w:rsidRPr="00C237A7">
        <w:t xml:space="preserve"> </w:t>
      </w:r>
      <w:proofErr w:type="spellStart"/>
      <w:r w:rsidRPr="00C237A7">
        <w:t>direktor</w:t>
      </w:r>
      <w:proofErr w:type="spellEnd"/>
      <w:r w:rsidRPr="00C237A7">
        <w:t xml:space="preserve"> Fonda.</w:t>
      </w:r>
    </w:p>
    <w:p w14:paraId="7943CA2F" w14:textId="77777777" w:rsidR="00C237A7" w:rsidRPr="00C237A7" w:rsidRDefault="00C237A7" w:rsidP="00C237A7">
      <w:pPr>
        <w:jc w:val="center"/>
      </w:pPr>
      <w:r w:rsidRPr="00C237A7">
        <w:t xml:space="preserve">(2) Direktor Fonda je </w:t>
      </w:r>
      <w:proofErr w:type="spellStart"/>
      <w:r w:rsidRPr="00C237A7">
        <w:t>obavezan</w:t>
      </w:r>
      <w:proofErr w:type="spellEnd"/>
      <w:r w:rsidRPr="00C237A7">
        <w:t xml:space="preserve"> da </w:t>
      </w:r>
      <w:proofErr w:type="spellStart"/>
      <w:r w:rsidRPr="00C237A7">
        <w:t>naloži</w:t>
      </w:r>
      <w:proofErr w:type="spellEnd"/>
      <w:r w:rsidRPr="00C237A7">
        <w:t xml:space="preserve"> </w:t>
      </w:r>
      <w:proofErr w:type="spellStart"/>
      <w:r w:rsidRPr="00C237A7">
        <w:t>vanrednu</w:t>
      </w:r>
      <w:proofErr w:type="spellEnd"/>
      <w:r w:rsidRPr="00C237A7">
        <w:t xml:space="preserve"> </w:t>
      </w:r>
      <w:proofErr w:type="spellStart"/>
      <w:r w:rsidRPr="00C237A7">
        <w:t>kontrolu</w:t>
      </w:r>
      <w:proofErr w:type="spellEnd"/>
      <w:r w:rsidRPr="00C237A7">
        <w:t xml:space="preserve"> po </w:t>
      </w:r>
      <w:proofErr w:type="spellStart"/>
      <w:r w:rsidRPr="00C237A7">
        <w:t>zahtjevu</w:t>
      </w:r>
      <w:proofErr w:type="spellEnd"/>
      <w:r w:rsidRPr="00C237A7">
        <w:t xml:space="preserve"> organa koji je, u </w:t>
      </w:r>
      <w:proofErr w:type="spellStart"/>
      <w:r w:rsidRPr="00C237A7">
        <w:t>skladu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Zakonom</w:t>
      </w:r>
      <w:proofErr w:type="spellEnd"/>
      <w:r w:rsidRPr="00C237A7">
        <w:t xml:space="preserve">, </w:t>
      </w:r>
      <w:proofErr w:type="spellStart"/>
      <w:r w:rsidRPr="00C237A7">
        <w:t>nadležan</w:t>
      </w:r>
      <w:proofErr w:type="spellEnd"/>
      <w:r w:rsidRPr="00C237A7">
        <w:t xml:space="preserve"> za </w:t>
      </w:r>
      <w:proofErr w:type="spellStart"/>
      <w:r w:rsidRPr="00C237A7">
        <w:t>vršenje</w:t>
      </w:r>
      <w:proofErr w:type="spellEnd"/>
      <w:r w:rsidRPr="00C237A7">
        <w:t xml:space="preserve"> </w:t>
      </w:r>
      <w:proofErr w:type="spellStart"/>
      <w:r w:rsidRPr="00C237A7">
        <w:t>unutrašnjeg</w:t>
      </w:r>
      <w:proofErr w:type="spellEnd"/>
      <w:r w:rsidRPr="00C237A7">
        <w:t xml:space="preserve"> </w:t>
      </w:r>
      <w:proofErr w:type="spellStart"/>
      <w:r w:rsidRPr="00C237A7">
        <w:t>nadzora</w:t>
      </w:r>
      <w:proofErr w:type="spellEnd"/>
      <w:r w:rsidRPr="00C237A7">
        <w:t xml:space="preserve"> </w:t>
      </w:r>
      <w:proofErr w:type="spellStart"/>
      <w:r w:rsidRPr="00C237A7">
        <w:t>nad</w:t>
      </w:r>
      <w:proofErr w:type="spellEnd"/>
      <w:r w:rsidRPr="00C237A7">
        <w:t xml:space="preserve"> </w:t>
      </w:r>
      <w:proofErr w:type="spellStart"/>
      <w:r w:rsidRPr="00C237A7">
        <w:t>radom</w:t>
      </w:r>
      <w:proofErr w:type="spellEnd"/>
      <w:r w:rsidRPr="00C237A7">
        <w:t xml:space="preserve"> Fonda.</w:t>
      </w:r>
    </w:p>
    <w:p w14:paraId="38B05B85" w14:textId="77777777" w:rsidR="00C237A7" w:rsidRPr="00C237A7" w:rsidRDefault="00C237A7" w:rsidP="00C237A7">
      <w:pPr>
        <w:jc w:val="center"/>
      </w:pPr>
      <w:r w:rsidRPr="00C237A7">
        <w:t xml:space="preserve">(3) Direktor Fonda </w:t>
      </w:r>
      <w:proofErr w:type="spellStart"/>
      <w:r w:rsidRPr="00C237A7">
        <w:t>može</w:t>
      </w:r>
      <w:proofErr w:type="spellEnd"/>
      <w:r w:rsidRPr="00C237A7">
        <w:t xml:space="preserve"> da </w:t>
      </w:r>
      <w:proofErr w:type="spellStart"/>
      <w:r w:rsidRPr="00C237A7">
        <w:t>naloži</w:t>
      </w:r>
      <w:proofErr w:type="spellEnd"/>
      <w:r w:rsidRPr="00C237A7">
        <w:t xml:space="preserve"> </w:t>
      </w:r>
      <w:proofErr w:type="spellStart"/>
      <w:r w:rsidRPr="00C237A7">
        <w:t>vanrednu</w:t>
      </w:r>
      <w:proofErr w:type="spellEnd"/>
      <w:r w:rsidRPr="00C237A7">
        <w:t xml:space="preserve"> </w:t>
      </w:r>
      <w:proofErr w:type="spellStart"/>
      <w:r w:rsidRPr="00C237A7">
        <w:t>kontrolu</w:t>
      </w:r>
      <w:proofErr w:type="spellEnd"/>
      <w:r w:rsidRPr="00C237A7">
        <w:t xml:space="preserve">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procijeni</w:t>
      </w:r>
      <w:proofErr w:type="spellEnd"/>
      <w:r w:rsidRPr="00C237A7">
        <w:t xml:space="preserve"> da </w:t>
      </w:r>
      <w:proofErr w:type="spellStart"/>
      <w:r w:rsidRPr="00C237A7">
        <w:t>postoje</w:t>
      </w:r>
      <w:proofErr w:type="spellEnd"/>
      <w:r w:rsidRPr="00C237A7">
        <w:t xml:space="preserve"> </w:t>
      </w:r>
      <w:proofErr w:type="spellStart"/>
      <w:r w:rsidRPr="00C237A7">
        <w:t>osnovane</w:t>
      </w:r>
      <w:proofErr w:type="spellEnd"/>
      <w:r w:rsidRPr="00C237A7">
        <w:t xml:space="preserve"> </w:t>
      </w:r>
      <w:proofErr w:type="spellStart"/>
      <w:r w:rsidRPr="00C237A7">
        <w:t>sumnje</w:t>
      </w:r>
      <w:proofErr w:type="spellEnd"/>
      <w:r w:rsidRPr="00C237A7">
        <w:t xml:space="preserve"> da je u </w:t>
      </w:r>
      <w:proofErr w:type="spellStart"/>
      <w:r w:rsidRPr="00C237A7">
        <w:t>postupku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bilo</w:t>
      </w:r>
      <w:proofErr w:type="spellEnd"/>
      <w:r w:rsidRPr="00C237A7">
        <w:t xml:space="preserve"> </w:t>
      </w:r>
      <w:proofErr w:type="spellStart"/>
      <w:r w:rsidRPr="00C237A7">
        <w:t>nedostataka</w:t>
      </w:r>
      <w:proofErr w:type="spellEnd"/>
      <w:r w:rsidRPr="00C237A7">
        <w:t xml:space="preserve">, </w:t>
      </w:r>
      <w:proofErr w:type="spellStart"/>
      <w:r w:rsidRPr="00C237A7">
        <w:t>nepravilnosti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propusta</w:t>
      </w:r>
      <w:proofErr w:type="spellEnd"/>
      <w:r w:rsidRPr="00C237A7">
        <w:t xml:space="preserve"> koji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bitno</w:t>
      </w:r>
      <w:proofErr w:type="spellEnd"/>
      <w:r w:rsidRPr="00C237A7">
        <w:t xml:space="preserve"> </w:t>
      </w:r>
      <w:proofErr w:type="spellStart"/>
      <w:r w:rsidRPr="00C237A7">
        <w:t>uticali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radne</w:t>
      </w:r>
      <w:proofErr w:type="spellEnd"/>
      <w:r w:rsidRPr="00C237A7">
        <w:t xml:space="preserve"> </w:t>
      </w:r>
      <w:proofErr w:type="spellStart"/>
      <w:r w:rsidRPr="00C237A7">
        <w:t>sposobnosti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u </w:t>
      </w:r>
      <w:proofErr w:type="spellStart"/>
      <w:r w:rsidRPr="00C237A7">
        <w:t>slučaju</w:t>
      </w:r>
      <w:proofErr w:type="spellEnd"/>
      <w:r w:rsidRPr="00C237A7">
        <w:t xml:space="preserve"> da se </w:t>
      </w:r>
      <w:proofErr w:type="spellStart"/>
      <w:r w:rsidRPr="00C237A7">
        <w:t>pojave</w:t>
      </w:r>
      <w:proofErr w:type="spellEnd"/>
      <w:r w:rsidRPr="00C237A7">
        <w:t xml:space="preserve"> </w:t>
      </w:r>
      <w:proofErr w:type="spellStart"/>
      <w:r w:rsidRPr="00C237A7">
        <w:t>novi</w:t>
      </w:r>
      <w:proofErr w:type="spellEnd"/>
      <w:r w:rsidRPr="00C237A7">
        <w:t xml:space="preserve"> </w:t>
      </w:r>
      <w:proofErr w:type="spellStart"/>
      <w:r w:rsidRPr="00C237A7">
        <w:t>dokazi</w:t>
      </w:r>
      <w:proofErr w:type="spellEnd"/>
      <w:r w:rsidRPr="00C237A7">
        <w:t xml:space="preserve"> koji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mogli</w:t>
      </w:r>
      <w:proofErr w:type="spellEnd"/>
      <w:r w:rsidRPr="00C237A7">
        <w:t xml:space="preserve"> </w:t>
      </w:r>
      <w:proofErr w:type="spellStart"/>
      <w:r w:rsidRPr="00C237A7">
        <w:t>dovesti</w:t>
      </w:r>
      <w:proofErr w:type="spellEnd"/>
      <w:r w:rsidRPr="00C237A7">
        <w:t xml:space="preserve"> do </w:t>
      </w:r>
      <w:proofErr w:type="spellStart"/>
      <w:r w:rsidRPr="00C237A7">
        <w:t>drugačije</w:t>
      </w:r>
      <w:proofErr w:type="spellEnd"/>
      <w:r w:rsidRPr="00C237A7">
        <w:t xml:space="preserve"> </w:t>
      </w:r>
      <w:proofErr w:type="spellStart"/>
      <w:r w:rsidRPr="00C237A7">
        <w:t>ocjene</w:t>
      </w:r>
      <w:proofErr w:type="spellEnd"/>
      <w:r w:rsidRPr="00C237A7">
        <w:t xml:space="preserve"> da </w:t>
      </w:r>
      <w:proofErr w:type="spellStart"/>
      <w:r w:rsidRPr="00C237A7">
        <w:t>su</w:t>
      </w:r>
      <w:proofErr w:type="spellEnd"/>
      <w:r w:rsidRPr="00C237A7">
        <w:t xml:space="preserve"> </w:t>
      </w:r>
      <w:proofErr w:type="spellStart"/>
      <w:r w:rsidRPr="00C237A7">
        <w:t>bili</w:t>
      </w:r>
      <w:proofErr w:type="spellEnd"/>
      <w:r w:rsidRPr="00C237A7">
        <w:t xml:space="preserve"> </w:t>
      </w:r>
      <w:proofErr w:type="spellStart"/>
      <w:r w:rsidRPr="00C237A7">
        <w:t>upotrijebljeni</w:t>
      </w:r>
      <w:proofErr w:type="spellEnd"/>
      <w:r w:rsidRPr="00C237A7">
        <w:t xml:space="preserve"> u </w:t>
      </w:r>
      <w:proofErr w:type="spellStart"/>
      <w:r w:rsidRPr="00C237A7">
        <w:t>ranijem</w:t>
      </w:r>
      <w:proofErr w:type="spellEnd"/>
      <w:r w:rsidRPr="00C237A7">
        <w:t xml:space="preserve"> </w:t>
      </w:r>
      <w:proofErr w:type="spellStart"/>
      <w:r w:rsidRPr="00C237A7">
        <w:t>postupku</w:t>
      </w:r>
      <w:proofErr w:type="spellEnd"/>
      <w:r w:rsidRPr="00C237A7">
        <w:t>.</w:t>
      </w:r>
    </w:p>
    <w:p w14:paraId="60B3CD43" w14:textId="77777777" w:rsidR="00C237A7" w:rsidRPr="00C237A7" w:rsidRDefault="00C237A7" w:rsidP="00C237A7">
      <w:pPr>
        <w:jc w:val="center"/>
        <w:rPr>
          <w:b/>
          <w:bCs/>
        </w:rPr>
      </w:pPr>
      <w:bookmarkStart w:id="52" w:name="clan_43"/>
      <w:bookmarkEnd w:id="52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43</w:t>
      </w:r>
    </w:p>
    <w:p w14:paraId="6CD67C46" w14:textId="77777777" w:rsidR="00C237A7" w:rsidRPr="00C237A7" w:rsidRDefault="00C237A7" w:rsidP="00C237A7">
      <w:pPr>
        <w:jc w:val="center"/>
      </w:pPr>
      <w:r w:rsidRPr="00C237A7">
        <w:t xml:space="preserve">(1) </w:t>
      </w:r>
      <w:proofErr w:type="spellStart"/>
      <w:r w:rsidRPr="00C237A7">
        <w:t>Vanrednu</w:t>
      </w:r>
      <w:proofErr w:type="spellEnd"/>
      <w:r w:rsidRPr="00C237A7">
        <w:t xml:space="preserve"> </w:t>
      </w:r>
      <w:proofErr w:type="spellStart"/>
      <w:r w:rsidRPr="00C237A7">
        <w:t>kontrolu</w:t>
      </w:r>
      <w:proofErr w:type="spellEnd"/>
      <w:r w:rsidRPr="00C237A7">
        <w:t xml:space="preserve"> </w:t>
      </w:r>
      <w:proofErr w:type="spellStart"/>
      <w:r w:rsidRPr="00C237A7">
        <w:t>vrši</w:t>
      </w:r>
      <w:proofErr w:type="spellEnd"/>
      <w:r w:rsidRPr="00C237A7">
        <w:t xml:space="preserve"> </w:t>
      </w:r>
      <w:proofErr w:type="spellStart"/>
      <w:r w:rsidRPr="00C237A7">
        <w:t>komisija</w:t>
      </w:r>
      <w:proofErr w:type="spellEnd"/>
      <w:r w:rsidRPr="00C237A7">
        <w:t xml:space="preserve"> </w:t>
      </w:r>
      <w:proofErr w:type="spellStart"/>
      <w:r w:rsidRPr="00C237A7">
        <w:t>koju</w:t>
      </w:r>
      <w:proofErr w:type="spellEnd"/>
      <w:r w:rsidRPr="00C237A7">
        <w:t xml:space="preserve"> </w:t>
      </w:r>
      <w:proofErr w:type="spellStart"/>
      <w:r w:rsidRPr="00C237A7">
        <w:t>imenuje</w:t>
      </w:r>
      <w:proofErr w:type="spellEnd"/>
      <w:r w:rsidRPr="00C237A7">
        <w:t xml:space="preserve"> </w:t>
      </w:r>
      <w:proofErr w:type="spellStart"/>
      <w:r w:rsidRPr="00C237A7">
        <w:t>direktor</w:t>
      </w:r>
      <w:proofErr w:type="spellEnd"/>
      <w:r w:rsidRPr="00C237A7">
        <w:t xml:space="preserve"> Fonda.</w:t>
      </w:r>
    </w:p>
    <w:p w14:paraId="7B6A69B6" w14:textId="77777777" w:rsidR="00C237A7" w:rsidRPr="00C237A7" w:rsidRDefault="00C237A7" w:rsidP="00C237A7">
      <w:pPr>
        <w:jc w:val="center"/>
      </w:pPr>
      <w:r w:rsidRPr="00C237A7">
        <w:t xml:space="preserve">(2) </w:t>
      </w:r>
      <w:proofErr w:type="spellStart"/>
      <w:r w:rsidRPr="00C237A7">
        <w:t>Sastav</w:t>
      </w:r>
      <w:proofErr w:type="spellEnd"/>
      <w:r w:rsidRPr="00C237A7">
        <w:t xml:space="preserve"> </w:t>
      </w:r>
      <w:proofErr w:type="spellStart"/>
      <w:r w:rsidRPr="00C237A7">
        <w:t>komisije</w:t>
      </w:r>
      <w:proofErr w:type="spellEnd"/>
      <w:r w:rsidRPr="00C237A7">
        <w:t xml:space="preserve"> </w:t>
      </w:r>
      <w:proofErr w:type="spellStart"/>
      <w:r w:rsidRPr="00C237A7">
        <w:t>koja</w:t>
      </w:r>
      <w:proofErr w:type="spellEnd"/>
      <w:r w:rsidRPr="00C237A7">
        <w:t xml:space="preserve"> </w:t>
      </w:r>
      <w:proofErr w:type="spellStart"/>
      <w:r w:rsidRPr="00C237A7">
        <w:t>vrši</w:t>
      </w:r>
      <w:proofErr w:type="spellEnd"/>
      <w:r w:rsidRPr="00C237A7">
        <w:t xml:space="preserve"> </w:t>
      </w:r>
      <w:proofErr w:type="spellStart"/>
      <w:r w:rsidRPr="00C237A7">
        <w:t>vanrednu</w:t>
      </w:r>
      <w:proofErr w:type="spellEnd"/>
      <w:r w:rsidRPr="00C237A7">
        <w:t xml:space="preserve"> </w:t>
      </w:r>
      <w:proofErr w:type="spellStart"/>
      <w:r w:rsidRPr="00C237A7">
        <w:t>kontrolu</w:t>
      </w:r>
      <w:proofErr w:type="spellEnd"/>
      <w:r w:rsidRPr="00C237A7">
        <w:t xml:space="preserve"> </w:t>
      </w:r>
      <w:proofErr w:type="spellStart"/>
      <w:r w:rsidRPr="00C237A7">
        <w:t>određuje</w:t>
      </w:r>
      <w:proofErr w:type="spellEnd"/>
      <w:r w:rsidRPr="00C237A7">
        <w:t xml:space="preserve"> </w:t>
      </w:r>
      <w:proofErr w:type="spellStart"/>
      <w:r w:rsidRPr="00C237A7">
        <w:t>direktor</w:t>
      </w:r>
      <w:proofErr w:type="spellEnd"/>
      <w:r w:rsidRPr="00C237A7">
        <w:t xml:space="preserve"> Fonda </w:t>
      </w:r>
      <w:proofErr w:type="spellStart"/>
      <w:r w:rsidRPr="00C237A7">
        <w:t>među</w:t>
      </w:r>
      <w:proofErr w:type="spellEnd"/>
      <w:r w:rsidRPr="00C237A7">
        <w:t xml:space="preserve"> </w:t>
      </w:r>
      <w:proofErr w:type="spellStart"/>
      <w:r w:rsidRPr="00C237A7">
        <w:t>doktorima</w:t>
      </w:r>
      <w:proofErr w:type="spellEnd"/>
      <w:r w:rsidRPr="00C237A7">
        <w:t xml:space="preserve"> </w:t>
      </w:r>
      <w:proofErr w:type="spellStart"/>
      <w:r w:rsidRPr="00C237A7">
        <w:t>zaposlenim</w:t>
      </w:r>
      <w:proofErr w:type="spellEnd"/>
      <w:r w:rsidRPr="00C237A7">
        <w:t xml:space="preserve"> u </w:t>
      </w:r>
      <w:proofErr w:type="spellStart"/>
      <w:r w:rsidRPr="00C237A7">
        <w:t>organima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>.</w:t>
      </w:r>
    </w:p>
    <w:p w14:paraId="3C6654B1" w14:textId="77777777" w:rsidR="00C237A7" w:rsidRPr="00C237A7" w:rsidRDefault="00C237A7" w:rsidP="00C237A7">
      <w:pPr>
        <w:jc w:val="center"/>
      </w:pPr>
      <w:r w:rsidRPr="00C237A7">
        <w:t xml:space="preserve">(3) </w:t>
      </w:r>
      <w:proofErr w:type="spellStart"/>
      <w:r w:rsidRPr="00C237A7">
        <w:t>Vještak</w:t>
      </w:r>
      <w:proofErr w:type="spellEnd"/>
      <w:r w:rsidRPr="00C237A7">
        <w:t xml:space="preserve"> koji je </w:t>
      </w:r>
      <w:proofErr w:type="spellStart"/>
      <w:r w:rsidRPr="00C237A7">
        <w:t>obavljao</w:t>
      </w:r>
      <w:proofErr w:type="spellEnd"/>
      <w:r w:rsidRPr="00C237A7">
        <w:t xml:space="preserve"> </w:t>
      </w:r>
      <w:proofErr w:type="spellStart"/>
      <w:r w:rsidRPr="00C237A7">
        <w:t>vještačenje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reviziju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kojeg</w:t>
      </w:r>
      <w:proofErr w:type="spellEnd"/>
      <w:r w:rsidRPr="00C237A7">
        <w:t xml:space="preserve"> je </w:t>
      </w:r>
      <w:proofErr w:type="spellStart"/>
      <w:r w:rsidRPr="00C237A7">
        <w:t>ostvareno</w:t>
      </w:r>
      <w:proofErr w:type="spellEnd"/>
      <w:r w:rsidRPr="00C237A7">
        <w:t xml:space="preserve"> </w:t>
      </w:r>
      <w:proofErr w:type="spellStart"/>
      <w:r w:rsidRPr="00C237A7">
        <w:t>pravo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penziju</w:t>
      </w:r>
      <w:proofErr w:type="spellEnd"/>
      <w:r w:rsidRPr="00C237A7">
        <w:t xml:space="preserve"> ne </w:t>
      </w:r>
      <w:proofErr w:type="spellStart"/>
      <w:r w:rsidRPr="00C237A7">
        <w:t>može</w:t>
      </w:r>
      <w:proofErr w:type="spellEnd"/>
      <w:r w:rsidRPr="00C237A7">
        <w:t xml:space="preserve"> </w:t>
      </w:r>
      <w:proofErr w:type="spellStart"/>
      <w:r w:rsidRPr="00C237A7">
        <w:t>biti</w:t>
      </w:r>
      <w:proofErr w:type="spellEnd"/>
      <w:r w:rsidRPr="00C237A7">
        <w:t xml:space="preserve"> </w:t>
      </w:r>
      <w:proofErr w:type="spellStart"/>
      <w:r w:rsidRPr="00C237A7">
        <w:t>član</w:t>
      </w:r>
      <w:proofErr w:type="spellEnd"/>
      <w:r w:rsidRPr="00C237A7">
        <w:t xml:space="preserve"> </w:t>
      </w:r>
      <w:proofErr w:type="spellStart"/>
      <w:r w:rsidRPr="00C237A7">
        <w:t>komisije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stava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>.</w:t>
      </w:r>
    </w:p>
    <w:p w14:paraId="3CCBE198" w14:textId="77777777" w:rsidR="00C237A7" w:rsidRPr="00C237A7" w:rsidRDefault="00C237A7" w:rsidP="00C237A7">
      <w:pPr>
        <w:jc w:val="center"/>
      </w:pPr>
      <w:r w:rsidRPr="00C237A7">
        <w:t xml:space="preserve">(4) </w:t>
      </w:r>
      <w:proofErr w:type="spellStart"/>
      <w:r w:rsidRPr="00C237A7">
        <w:t>Komisija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stava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</w:t>
      </w:r>
      <w:proofErr w:type="spellStart"/>
      <w:r w:rsidRPr="00C237A7">
        <w:t>vrši</w:t>
      </w:r>
      <w:proofErr w:type="spellEnd"/>
      <w:r w:rsidRPr="00C237A7">
        <w:t xml:space="preserve"> </w:t>
      </w:r>
      <w:proofErr w:type="spellStart"/>
      <w:r w:rsidRPr="00C237A7">
        <w:t>vanrednu</w:t>
      </w:r>
      <w:proofErr w:type="spellEnd"/>
      <w:r w:rsidRPr="00C237A7">
        <w:t xml:space="preserve"> </w:t>
      </w:r>
      <w:proofErr w:type="spellStart"/>
      <w:r w:rsidRPr="00C237A7">
        <w:t>kontrolu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druge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u </w:t>
      </w:r>
      <w:proofErr w:type="spellStart"/>
      <w:r w:rsidRPr="00C237A7">
        <w:t>predmetu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je </w:t>
      </w:r>
      <w:proofErr w:type="spellStart"/>
      <w:r w:rsidRPr="00C237A7">
        <w:t>izvršeno</w:t>
      </w:r>
      <w:proofErr w:type="spellEnd"/>
      <w:r w:rsidRPr="00C237A7">
        <w:t xml:space="preserve"> </w:t>
      </w:r>
      <w:proofErr w:type="spellStart"/>
      <w:r w:rsidRPr="00C237A7">
        <w:t>vještačenje</w:t>
      </w:r>
      <w:proofErr w:type="spellEnd"/>
      <w:r w:rsidRPr="00C237A7">
        <w:t xml:space="preserve">, </w:t>
      </w:r>
      <w:proofErr w:type="spellStart"/>
      <w:r w:rsidRPr="00C237A7">
        <w:t>kao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medicinske</w:t>
      </w:r>
      <w:proofErr w:type="spellEnd"/>
      <w:r w:rsidRPr="00C237A7">
        <w:t xml:space="preserve"> </w:t>
      </w:r>
      <w:proofErr w:type="spellStart"/>
      <w:r w:rsidRPr="00C237A7">
        <w:t>dokumentacije</w:t>
      </w:r>
      <w:proofErr w:type="spellEnd"/>
      <w:r w:rsidRPr="00C237A7">
        <w:t xml:space="preserve"> </w:t>
      </w:r>
      <w:proofErr w:type="spellStart"/>
      <w:r w:rsidRPr="00C237A7">
        <w:t>nastale</w:t>
      </w:r>
      <w:proofErr w:type="spellEnd"/>
      <w:r w:rsidRPr="00C237A7">
        <w:t xml:space="preserve"> </w:t>
      </w:r>
      <w:proofErr w:type="spellStart"/>
      <w:r w:rsidRPr="00C237A7">
        <w:t>tokom</w:t>
      </w:r>
      <w:proofErr w:type="spellEnd"/>
      <w:r w:rsidRPr="00C237A7">
        <w:t xml:space="preserve"> </w:t>
      </w:r>
      <w:proofErr w:type="spellStart"/>
      <w:r w:rsidRPr="00C237A7">
        <w:t>liječenja</w:t>
      </w:r>
      <w:proofErr w:type="spellEnd"/>
      <w:r w:rsidRPr="00C237A7">
        <w:t xml:space="preserve">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ostvarivanja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penziju</w:t>
      </w:r>
      <w:proofErr w:type="spellEnd"/>
      <w:r w:rsidRPr="00C237A7">
        <w:t xml:space="preserve">, </w:t>
      </w:r>
      <w:proofErr w:type="spellStart"/>
      <w:r w:rsidRPr="00C237A7">
        <w:t>uvidom</w:t>
      </w:r>
      <w:proofErr w:type="spellEnd"/>
      <w:r w:rsidRPr="00C237A7">
        <w:t xml:space="preserve"> u </w:t>
      </w:r>
      <w:proofErr w:type="spellStart"/>
      <w:r w:rsidRPr="00C237A7">
        <w:t>zdravstveni</w:t>
      </w:r>
      <w:proofErr w:type="spellEnd"/>
      <w:r w:rsidRPr="00C237A7">
        <w:t xml:space="preserve"> </w:t>
      </w:r>
      <w:proofErr w:type="spellStart"/>
      <w:r w:rsidRPr="00C237A7">
        <w:t>karton</w:t>
      </w:r>
      <w:proofErr w:type="spellEnd"/>
      <w:r w:rsidRPr="00C237A7">
        <w:t>.</w:t>
      </w:r>
    </w:p>
    <w:p w14:paraId="749A4F25" w14:textId="77777777" w:rsidR="00C237A7" w:rsidRPr="00C237A7" w:rsidRDefault="00C237A7" w:rsidP="00C237A7">
      <w:pPr>
        <w:jc w:val="center"/>
      </w:pPr>
      <w:r w:rsidRPr="00C237A7">
        <w:t xml:space="preserve">(5) </w:t>
      </w:r>
      <w:proofErr w:type="spellStart"/>
      <w:r w:rsidRPr="00C237A7">
        <w:t>Ukoliko</w:t>
      </w:r>
      <w:proofErr w:type="spellEnd"/>
      <w:r w:rsidRPr="00C237A7">
        <w:t xml:space="preserve"> za to </w:t>
      </w:r>
      <w:proofErr w:type="spellStart"/>
      <w:r w:rsidRPr="00C237A7">
        <w:t>postoje</w:t>
      </w:r>
      <w:proofErr w:type="spellEnd"/>
      <w:r w:rsidRPr="00C237A7">
        <w:t xml:space="preserve"> </w:t>
      </w:r>
      <w:proofErr w:type="spellStart"/>
      <w:r w:rsidRPr="00C237A7">
        <w:t>opravdani</w:t>
      </w:r>
      <w:proofErr w:type="spellEnd"/>
      <w:r w:rsidRPr="00C237A7">
        <w:t xml:space="preserve"> </w:t>
      </w:r>
      <w:proofErr w:type="spellStart"/>
      <w:r w:rsidRPr="00C237A7">
        <w:t>razlozi</w:t>
      </w:r>
      <w:proofErr w:type="spellEnd"/>
      <w:r w:rsidRPr="00C237A7">
        <w:t xml:space="preserve">, </w:t>
      </w:r>
      <w:proofErr w:type="spellStart"/>
      <w:r w:rsidRPr="00C237A7">
        <w:t>komisija</w:t>
      </w:r>
      <w:proofErr w:type="spellEnd"/>
      <w:r w:rsidRPr="00C237A7">
        <w:t xml:space="preserve"> </w:t>
      </w:r>
      <w:proofErr w:type="spellStart"/>
      <w:r w:rsidRPr="00C237A7">
        <w:t>može</w:t>
      </w:r>
      <w:proofErr w:type="spellEnd"/>
      <w:r w:rsidRPr="00C237A7">
        <w:t xml:space="preserve"> </w:t>
      </w:r>
      <w:proofErr w:type="spellStart"/>
      <w:r w:rsidRPr="00C237A7">
        <w:t>izvršiti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neposredni</w:t>
      </w:r>
      <w:proofErr w:type="spellEnd"/>
      <w:r w:rsidRPr="00C237A7">
        <w:t xml:space="preserve"> </w:t>
      </w:r>
      <w:proofErr w:type="spellStart"/>
      <w:r w:rsidRPr="00C237A7">
        <w:t>pregled</w:t>
      </w:r>
      <w:proofErr w:type="spellEnd"/>
      <w:r w:rsidRPr="00C237A7">
        <w:t xml:space="preserve"> u </w:t>
      </w:r>
      <w:proofErr w:type="spellStart"/>
      <w:r w:rsidRPr="00C237A7">
        <w:t>prostorijama</w:t>
      </w:r>
      <w:proofErr w:type="spellEnd"/>
      <w:r w:rsidRPr="00C237A7">
        <w:t xml:space="preserve"> Fonda.</w:t>
      </w:r>
    </w:p>
    <w:p w14:paraId="5EDB30DB" w14:textId="77777777" w:rsidR="00C237A7" w:rsidRPr="00C237A7" w:rsidRDefault="00C237A7" w:rsidP="00C237A7">
      <w:pPr>
        <w:jc w:val="center"/>
      </w:pPr>
      <w:r w:rsidRPr="00C237A7">
        <w:t xml:space="preserve">(6) </w:t>
      </w:r>
      <w:proofErr w:type="spellStart"/>
      <w:r w:rsidRPr="00C237A7">
        <w:t>Nakon</w:t>
      </w:r>
      <w:proofErr w:type="spellEnd"/>
      <w:r w:rsidRPr="00C237A7">
        <w:t xml:space="preserve"> </w:t>
      </w:r>
      <w:proofErr w:type="spellStart"/>
      <w:r w:rsidRPr="00C237A7">
        <w:t>izvršene</w:t>
      </w:r>
      <w:proofErr w:type="spellEnd"/>
      <w:r w:rsidRPr="00C237A7">
        <w:t xml:space="preserve"> </w:t>
      </w:r>
      <w:proofErr w:type="spellStart"/>
      <w:r w:rsidRPr="00C237A7">
        <w:t>vanredne</w:t>
      </w:r>
      <w:proofErr w:type="spellEnd"/>
      <w:r w:rsidRPr="00C237A7">
        <w:t xml:space="preserve"> </w:t>
      </w:r>
      <w:proofErr w:type="spellStart"/>
      <w:r w:rsidRPr="00C237A7">
        <w:t>kontrole</w:t>
      </w:r>
      <w:proofErr w:type="spellEnd"/>
      <w:r w:rsidRPr="00C237A7">
        <w:t xml:space="preserve">, </w:t>
      </w:r>
      <w:proofErr w:type="spellStart"/>
      <w:r w:rsidRPr="00C237A7">
        <w:t>komisija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stava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</w:t>
      </w:r>
      <w:proofErr w:type="spellStart"/>
      <w:r w:rsidRPr="00C237A7">
        <w:t>daje</w:t>
      </w:r>
      <w:proofErr w:type="spellEnd"/>
      <w:r w:rsidRPr="00C237A7">
        <w:t xml:space="preserve">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Obrascu</w:t>
      </w:r>
      <w:proofErr w:type="spellEnd"/>
      <w:r w:rsidRPr="00C237A7">
        <w:t xml:space="preserve"> OM-VK - </w:t>
      </w:r>
      <w:proofErr w:type="spellStart"/>
      <w:r w:rsidRPr="00C237A7">
        <w:t>Ocjena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u </w:t>
      </w:r>
      <w:proofErr w:type="spellStart"/>
      <w:r w:rsidRPr="00C237A7">
        <w:t>vršenju</w:t>
      </w:r>
      <w:proofErr w:type="spellEnd"/>
      <w:r w:rsidRPr="00C237A7">
        <w:t xml:space="preserve"> </w:t>
      </w:r>
      <w:proofErr w:type="spellStart"/>
      <w:r w:rsidRPr="00C237A7">
        <w:t>vanredne</w:t>
      </w:r>
      <w:proofErr w:type="spellEnd"/>
      <w:r w:rsidRPr="00C237A7">
        <w:t xml:space="preserve"> </w:t>
      </w:r>
      <w:proofErr w:type="spellStart"/>
      <w:r w:rsidRPr="00C237A7">
        <w:t>kontrole</w:t>
      </w:r>
      <w:proofErr w:type="spellEnd"/>
      <w:r w:rsidRPr="00C237A7">
        <w:t xml:space="preserve"> (u </w:t>
      </w:r>
      <w:proofErr w:type="spellStart"/>
      <w:r w:rsidRPr="00C237A7">
        <w:t>daljem</w:t>
      </w:r>
      <w:proofErr w:type="spellEnd"/>
      <w:r w:rsidRPr="00C237A7">
        <w:t xml:space="preserve"> </w:t>
      </w:r>
      <w:proofErr w:type="spellStart"/>
      <w:r w:rsidRPr="00C237A7">
        <w:t>tekstu</w:t>
      </w:r>
      <w:proofErr w:type="spellEnd"/>
      <w:r w:rsidRPr="00C237A7">
        <w:t xml:space="preserve">: </w:t>
      </w:r>
      <w:proofErr w:type="spellStart"/>
      <w:r w:rsidRPr="00C237A7">
        <w:t>Obrazac</w:t>
      </w:r>
      <w:proofErr w:type="spellEnd"/>
      <w:r w:rsidRPr="00C237A7">
        <w:t xml:space="preserve"> OM-VK), koji </w:t>
      </w:r>
      <w:proofErr w:type="spellStart"/>
      <w:r w:rsidRPr="00C237A7">
        <w:t>obavezno</w:t>
      </w:r>
      <w:proofErr w:type="spellEnd"/>
      <w:r w:rsidRPr="00C237A7">
        <w:t xml:space="preserve"> </w:t>
      </w:r>
      <w:proofErr w:type="spellStart"/>
      <w:r w:rsidRPr="00C237A7">
        <w:t>sadrži</w:t>
      </w:r>
      <w:proofErr w:type="spellEnd"/>
      <w:r w:rsidRPr="00C237A7">
        <w:t xml:space="preserve">: </w:t>
      </w:r>
      <w:proofErr w:type="spellStart"/>
      <w:r w:rsidRPr="00C237A7">
        <w:t>lične</w:t>
      </w:r>
      <w:proofErr w:type="spellEnd"/>
      <w:r w:rsidRPr="00C237A7">
        <w:t xml:space="preserve"> </w:t>
      </w:r>
      <w:proofErr w:type="spellStart"/>
      <w:r w:rsidRPr="00C237A7">
        <w:t>podatke</w:t>
      </w:r>
      <w:proofErr w:type="spellEnd"/>
      <w:r w:rsidRPr="00C237A7">
        <w:t xml:space="preserve"> o </w:t>
      </w:r>
      <w:proofErr w:type="spellStart"/>
      <w:r w:rsidRPr="00C237A7">
        <w:t>korisniku</w:t>
      </w:r>
      <w:proofErr w:type="spellEnd"/>
      <w:r w:rsidRPr="00C237A7">
        <w:t xml:space="preserve"> </w:t>
      </w:r>
      <w:proofErr w:type="spellStart"/>
      <w:r w:rsidRPr="00C237A7">
        <w:t>prava</w:t>
      </w:r>
      <w:proofErr w:type="spellEnd"/>
      <w:r w:rsidRPr="00C237A7">
        <w:t xml:space="preserve">, o </w:t>
      </w:r>
      <w:proofErr w:type="spellStart"/>
      <w:r w:rsidRPr="00C237A7">
        <w:t>stručnoj</w:t>
      </w:r>
      <w:proofErr w:type="spellEnd"/>
      <w:r w:rsidRPr="00C237A7">
        <w:t xml:space="preserve"> </w:t>
      </w:r>
      <w:proofErr w:type="spellStart"/>
      <w:r w:rsidRPr="00C237A7">
        <w:t>spremi</w:t>
      </w:r>
      <w:proofErr w:type="spellEnd"/>
      <w:r w:rsidRPr="00C237A7">
        <w:t xml:space="preserve">, </w:t>
      </w:r>
      <w:proofErr w:type="spellStart"/>
      <w:r w:rsidRPr="00C237A7">
        <w:t>radnom</w:t>
      </w:r>
      <w:proofErr w:type="spellEnd"/>
      <w:r w:rsidRPr="00C237A7">
        <w:t xml:space="preserve"> </w:t>
      </w:r>
      <w:proofErr w:type="spellStart"/>
      <w:r w:rsidRPr="00C237A7">
        <w:t>mjestu</w:t>
      </w:r>
      <w:proofErr w:type="spellEnd"/>
      <w:r w:rsidRPr="00C237A7">
        <w:t xml:space="preserve">, </w:t>
      </w:r>
      <w:proofErr w:type="spellStart"/>
      <w:r w:rsidRPr="00C237A7">
        <w:t>rezultate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kojeg</w:t>
      </w:r>
      <w:proofErr w:type="spellEnd"/>
      <w:r w:rsidRPr="00C237A7">
        <w:t xml:space="preserve"> je </w:t>
      </w:r>
      <w:proofErr w:type="spellStart"/>
      <w:r w:rsidRPr="00C237A7">
        <w:t>ostvareno</w:t>
      </w:r>
      <w:proofErr w:type="spellEnd"/>
      <w:r w:rsidRPr="00C237A7">
        <w:t xml:space="preserve"> </w:t>
      </w:r>
      <w:proofErr w:type="spellStart"/>
      <w:r w:rsidRPr="00C237A7">
        <w:t>pravo</w:t>
      </w:r>
      <w:proofErr w:type="spellEnd"/>
      <w:r w:rsidRPr="00C237A7">
        <w:t xml:space="preserve">,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dijagnoze</w:t>
      </w:r>
      <w:proofErr w:type="spellEnd"/>
      <w:r w:rsidRPr="00C237A7">
        <w:t xml:space="preserve"> </w:t>
      </w:r>
      <w:proofErr w:type="spellStart"/>
      <w:r w:rsidRPr="00C237A7">
        <w:t>bolesti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odgovarajućom</w:t>
      </w:r>
      <w:proofErr w:type="spellEnd"/>
      <w:r w:rsidRPr="00C237A7">
        <w:t xml:space="preserve"> </w:t>
      </w:r>
      <w:proofErr w:type="spellStart"/>
      <w:r w:rsidRPr="00C237A7">
        <w:t>šifrom</w:t>
      </w:r>
      <w:proofErr w:type="spellEnd"/>
      <w:r w:rsidRPr="00C237A7">
        <w:t xml:space="preserve">, </w:t>
      </w:r>
      <w:proofErr w:type="spellStart"/>
      <w:r w:rsidRPr="00C237A7">
        <w:t>rezultat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komisije</w:t>
      </w:r>
      <w:proofErr w:type="spellEnd"/>
      <w:r w:rsidRPr="00C237A7">
        <w:t xml:space="preserve"> s </w:t>
      </w:r>
      <w:proofErr w:type="spellStart"/>
      <w:r w:rsidRPr="00C237A7">
        <w:t>obrazloženjem</w:t>
      </w:r>
      <w:proofErr w:type="spellEnd"/>
      <w:r w:rsidRPr="00C237A7">
        <w:t xml:space="preserve">, a </w:t>
      </w:r>
      <w:proofErr w:type="spellStart"/>
      <w:r w:rsidRPr="00C237A7">
        <w:t>kod</w:t>
      </w:r>
      <w:proofErr w:type="spellEnd"/>
      <w:r w:rsidRPr="00C237A7">
        <w:t xml:space="preserve"> </w:t>
      </w:r>
      <w:proofErr w:type="spellStart"/>
      <w:r w:rsidRPr="00C237A7">
        <w:t>utvrđivanja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datum </w:t>
      </w:r>
      <w:proofErr w:type="spellStart"/>
      <w:r w:rsidRPr="00C237A7">
        <w:t>nastanka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uzrok</w:t>
      </w:r>
      <w:proofErr w:type="spellEnd"/>
      <w:r w:rsidRPr="00C237A7">
        <w:t xml:space="preserve"> </w:t>
      </w:r>
      <w:proofErr w:type="spellStart"/>
      <w:r w:rsidRPr="00C237A7">
        <w:t>invalidnosti</w:t>
      </w:r>
      <w:proofErr w:type="spellEnd"/>
      <w:r w:rsidRPr="00C237A7">
        <w:t>.</w:t>
      </w:r>
    </w:p>
    <w:p w14:paraId="19EE297D" w14:textId="77777777" w:rsidR="00C237A7" w:rsidRPr="00C237A7" w:rsidRDefault="00C237A7" w:rsidP="00C237A7">
      <w:pPr>
        <w:jc w:val="center"/>
      </w:pPr>
      <w:r w:rsidRPr="00C237A7">
        <w:t xml:space="preserve">(7) </w:t>
      </w:r>
      <w:proofErr w:type="spellStart"/>
      <w:r w:rsidRPr="00C237A7">
        <w:t>Komisija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stava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</w:t>
      </w:r>
      <w:proofErr w:type="spellStart"/>
      <w:r w:rsidRPr="00C237A7">
        <w:t>dostavlja</w:t>
      </w:r>
      <w:proofErr w:type="spellEnd"/>
      <w:r w:rsidRPr="00C237A7">
        <w:t xml:space="preserve"> </w:t>
      </w:r>
      <w:proofErr w:type="spellStart"/>
      <w:r w:rsidRPr="00C237A7">
        <w:t>Obrazac</w:t>
      </w:r>
      <w:proofErr w:type="spellEnd"/>
      <w:r w:rsidRPr="00C237A7">
        <w:t xml:space="preserve"> OM-VK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rješavanja</w:t>
      </w:r>
      <w:proofErr w:type="spellEnd"/>
      <w:r w:rsidRPr="00C237A7">
        <w:t xml:space="preserve"> koji je </w:t>
      </w:r>
      <w:proofErr w:type="spellStart"/>
      <w:r w:rsidRPr="00C237A7">
        <w:t>priznao</w:t>
      </w:r>
      <w:proofErr w:type="spellEnd"/>
      <w:r w:rsidRPr="00C237A7">
        <w:t xml:space="preserve"> </w:t>
      </w:r>
      <w:proofErr w:type="spellStart"/>
      <w:r w:rsidRPr="00C237A7">
        <w:t>pravo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>.</w:t>
      </w:r>
    </w:p>
    <w:p w14:paraId="60BA5169" w14:textId="77777777" w:rsidR="00C237A7" w:rsidRPr="00C237A7" w:rsidRDefault="00C237A7" w:rsidP="00C237A7">
      <w:pPr>
        <w:jc w:val="center"/>
      </w:pPr>
      <w:r w:rsidRPr="00C237A7">
        <w:t xml:space="preserve">(8) U </w:t>
      </w:r>
      <w:proofErr w:type="spellStart"/>
      <w:r w:rsidRPr="00C237A7">
        <w:t>vršenju</w:t>
      </w:r>
      <w:proofErr w:type="spellEnd"/>
      <w:r w:rsidRPr="00C237A7">
        <w:t xml:space="preserve"> </w:t>
      </w:r>
      <w:proofErr w:type="spellStart"/>
      <w:r w:rsidRPr="00C237A7">
        <w:t>vanredne</w:t>
      </w:r>
      <w:proofErr w:type="spellEnd"/>
      <w:r w:rsidRPr="00C237A7">
        <w:t xml:space="preserve"> </w:t>
      </w:r>
      <w:proofErr w:type="spellStart"/>
      <w:r w:rsidRPr="00C237A7">
        <w:t>kontrole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organa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komisija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stava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</w:t>
      </w:r>
      <w:proofErr w:type="spellStart"/>
      <w:r w:rsidRPr="00C237A7">
        <w:t>može</w:t>
      </w:r>
      <w:proofErr w:type="spellEnd"/>
      <w:r w:rsidRPr="00C237A7">
        <w:t xml:space="preserve"> </w:t>
      </w:r>
      <w:proofErr w:type="spellStart"/>
      <w:r w:rsidRPr="00C237A7">
        <w:t>dati</w:t>
      </w:r>
      <w:proofErr w:type="spellEnd"/>
      <w:r w:rsidRPr="00C237A7">
        <w:t xml:space="preserve"> </w:t>
      </w:r>
      <w:proofErr w:type="spellStart"/>
      <w:r w:rsidRPr="00C237A7">
        <w:t>saglasnost</w:t>
      </w:r>
      <w:proofErr w:type="spellEnd"/>
      <w:r w:rsidRPr="00C237A7">
        <w:t xml:space="preserve"> </w:t>
      </w:r>
      <w:proofErr w:type="spellStart"/>
      <w:r w:rsidRPr="00C237A7">
        <w:t>ili</w:t>
      </w:r>
      <w:proofErr w:type="spellEnd"/>
      <w:r w:rsidRPr="00C237A7">
        <w:t xml:space="preserve"> </w:t>
      </w:r>
      <w:proofErr w:type="spellStart"/>
      <w:r w:rsidRPr="00C237A7">
        <w:t>primjedbu</w:t>
      </w:r>
      <w:proofErr w:type="spellEnd"/>
      <w:r w:rsidRPr="00C237A7">
        <w:t>.</w:t>
      </w:r>
    </w:p>
    <w:p w14:paraId="66D22167" w14:textId="77777777" w:rsidR="00C237A7" w:rsidRPr="00C237A7" w:rsidRDefault="00C237A7" w:rsidP="00C237A7">
      <w:pPr>
        <w:jc w:val="center"/>
      </w:pPr>
      <w:r w:rsidRPr="00C237A7">
        <w:lastRenderedPageBreak/>
        <w:t xml:space="preserve">(9) </w:t>
      </w:r>
      <w:proofErr w:type="spellStart"/>
      <w:r w:rsidRPr="00C237A7">
        <w:t>Ukoliko</w:t>
      </w:r>
      <w:proofErr w:type="spellEnd"/>
      <w:r w:rsidRPr="00C237A7">
        <w:t xml:space="preserve"> </w:t>
      </w:r>
      <w:proofErr w:type="spellStart"/>
      <w:r w:rsidRPr="00C237A7">
        <w:t>komisija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stava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 xml:space="preserve"> </w:t>
      </w:r>
      <w:proofErr w:type="spellStart"/>
      <w:r w:rsidRPr="00C237A7">
        <w:t>daje</w:t>
      </w:r>
      <w:proofErr w:type="spellEnd"/>
      <w:r w:rsidRPr="00C237A7">
        <w:t xml:space="preserve"> </w:t>
      </w:r>
      <w:proofErr w:type="spellStart"/>
      <w:r w:rsidRPr="00C237A7">
        <w:t>primjedbu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, </w:t>
      </w:r>
      <w:proofErr w:type="spellStart"/>
      <w:r w:rsidRPr="00C237A7">
        <w:t>vraća</w:t>
      </w:r>
      <w:proofErr w:type="spellEnd"/>
      <w:r w:rsidRPr="00C237A7">
        <w:t xml:space="preserve"> </w:t>
      </w:r>
      <w:proofErr w:type="spellStart"/>
      <w:r w:rsidRPr="00C237A7">
        <w:t>predmet</w:t>
      </w:r>
      <w:proofErr w:type="spellEnd"/>
      <w:r w:rsidRPr="00C237A7">
        <w:t xml:space="preserve"> </w:t>
      </w:r>
      <w:proofErr w:type="spellStart"/>
      <w:r w:rsidRPr="00C237A7">
        <w:t>organu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čijeg</w:t>
      </w:r>
      <w:proofErr w:type="spellEnd"/>
      <w:r w:rsidRPr="00C237A7">
        <w:t xml:space="preserve"> </w:t>
      </w:r>
      <w:proofErr w:type="spellStart"/>
      <w:r w:rsidRPr="00C237A7">
        <w:t>nalaza</w:t>
      </w:r>
      <w:proofErr w:type="spellEnd"/>
      <w:r w:rsidRPr="00C237A7">
        <w:t xml:space="preserve">, </w:t>
      </w:r>
      <w:proofErr w:type="spellStart"/>
      <w:r w:rsidRPr="00C237A7">
        <w:t>ocjene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mišljenja</w:t>
      </w:r>
      <w:proofErr w:type="spellEnd"/>
      <w:r w:rsidRPr="00C237A7">
        <w:t xml:space="preserve"> je </w:t>
      </w:r>
      <w:proofErr w:type="spellStart"/>
      <w:r w:rsidRPr="00C237A7">
        <w:t>ostvareno</w:t>
      </w:r>
      <w:proofErr w:type="spellEnd"/>
      <w:r w:rsidRPr="00C237A7">
        <w:t xml:space="preserve"> </w:t>
      </w:r>
      <w:proofErr w:type="spellStart"/>
      <w:r w:rsidRPr="00C237A7">
        <w:t>pravo</w:t>
      </w:r>
      <w:proofErr w:type="spellEnd"/>
      <w:r w:rsidRPr="00C237A7">
        <w:t xml:space="preserve">, </w:t>
      </w:r>
      <w:proofErr w:type="spellStart"/>
      <w:r w:rsidRPr="00C237A7">
        <w:t>te</w:t>
      </w:r>
      <w:proofErr w:type="spellEnd"/>
      <w:r w:rsidRPr="00C237A7">
        <w:t xml:space="preserve"> </w:t>
      </w:r>
      <w:proofErr w:type="spellStart"/>
      <w:r w:rsidRPr="00C237A7">
        <w:t>ukazuje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uočene</w:t>
      </w:r>
      <w:proofErr w:type="spellEnd"/>
      <w:r w:rsidRPr="00C237A7">
        <w:t xml:space="preserve"> </w:t>
      </w:r>
      <w:proofErr w:type="spellStart"/>
      <w:r w:rsidRPr="00C237A7">
        <w:t>nedostatke</w:t>
      </w:r>
      <w:proofErr w:type="spellEnd"/>
      <w:r w:rsidRPr="00C237A7">
        <w:t xml:space="preserve"> u </w:t>
      </w:r>
      <w:proofErr w:type="spellStart"/>
      <w:r w:rsidRPr="00C237A7">
        <w:t>vještačenju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daje</w:t>
      </w:r>
      <w:proofErr w:type="spellEnd"/>
      <w:r w:rsidRPr="00C237A7">
        <w:t xml:space="preserve"> </w:t>
      </w:r>
      <w:proofErr w:type="spellStart"/>
      <w:r w:rsidRPr="00C237A7">
        <w:t>uputstvo</w:t>
      </w:r>
      <w:proofErr w:type="spellEnd"/>
      <w:r w:rsidRPr="00C237A7">
        <w:t xml:space="preserve"> za </w:t>
      </w:r>
      <w:proofErr w:type="spellStart"/>
      <w:r w:rsidRPr="00C237A7">
        <w:t>njihovo</w:t>
      </w:r>
      <w:proofErr w:type="spellEnd"/>
      <w:r w:rsidRPr="00C237A7">
        <w:t xml:space="preserve"> </w:t>
      </w:r>
      <w:proofErr w:type="spellStart"/>
      <w:r w:rsidRPr="00C237A7">
        <w:t>otklanjanje</w:t>
      </w:r>
      <w:proofErr w:type="spellEnd"/>
      <w:r w:rsidRPr="00C237A7">
        <w:t>.</w:t>
      </w:r>
    </w:p>
    <w:p w14:paraId="26585AB7" w14:textId="77777777" w:rsidR="00C237A7" w:rsidRPr="00C237A7" w:rsidRDefault="00C237A7" w:rsidP="00C237A7">
      <w:pPr>
        <w:jc w:val="center"/>
      </w:pPr>
      <w:r w:rsidRPr="00C237A7">
        <w:t xml:space="preserve">(10) </w:t>
      </w:r>
      <w:proofErr w:type="spellStart"/>
      <w:r w:rsidRPr="00C237A7">
        <w:t>Vještak</w:t>
      </w:r>
      <w:proofErr w:type="spellEnd"/>
      <w:r w:rsidRPr="00C237A7">
        <w:t xml:space="preserve"> koji je </w:t>
      </w:r>
      <w:proofErr w:type="spellStart"/>
      <w:r w:rsidRPr="00C237A7">
        <w:t>dao</w:t>
      </w:r>
      <w:proofErr w:type="spellEnd"/>
      <w:r w:rsidRPr="00C237A7">
        <w:t xml:space="preserve"> </w:t>
      </w:r>
      <w:proofErr w:type="spellStart"/>
      <w:r w:rsidRPr="00C237A7">
        <w:t>nalaz</w:t>
      </w:r>
      <w:proofErr w:type="spellEnd"/>
      <w:r w:rsidRPr="00C237A7">
        <w:t xml:space="preserve">, </w:t>
      </w:r>
      <w:proofErr w:type="spellStart"/>
      <w:r w:rsidRPr="00C237A7">
        <w:t>ocjenu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mišljenje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osnovu</w:t>
      </w:r>
      <w:proofErr w:type="spellEnd"/>
      <w:r w:rsidRPr="00C237A7">
        <w:t xml:space="preserve"> </w:t>
      </w:r>
      <w:proofErr w:type="spellStart"/>
      <w:r w:rsidRPr="00C237A7">
        <w:t>kojeg</w:t>
      </w:r>
      <w:proofErr w:type="spellEnd"/>
      <w:r w:rsidRPr="00C237A7">
        <w:t xml:space="preserve"> je </w:t>
      </w:r>
      <w:proofErr w:type="spellStart"/>
      <w:r w:rsidRPr="00C237A7">
        <w:t>ostvareno</w:t>
      </w:r>
      <w:proofErr w:type="spellEnd"/>
      <w:r w:rsidRPr="00C237A7">
        <w:t xml:space="preserve"> </w:t>
      </w:r>
      <w:proofErr w:type="spellStart"/>
      <w:r w:rsidRPr="00C237A7">
        <w:t>pravo</w:t>
      </w:r>
      <w:proofErr w:type="spellEnd"/>
      <w:r w:rsidRPr="00C237A7">
        <w:t xml:space="preserve"> </w:t>
      </w:r>
      <w:proofErr w:type="spellStart"/>
      <w:r w:rsidRPr="00C237A7">
        <w:t>obavezan</w:t>
      </w:r>
      <w:proofErr w:type="spellEnd"/>
      <w:r w:rsidRPr="00C237A7">
        <w:t xml:space="preserve"> je da </w:t>
      </w:r>
      <w:proofErr w:type="spellStart"/>
      <w:r w:rsidRPr="00C237A7">
        <w:t>postupa</w:t>
      </w:r>
      <w:proofErr w:type="spellEnd"/>
      <w:r w:rsidRPr="00C237A7">
        <w:t xml:space="preserve"> po </w:t>
      </w:r>
      <w:proofErr w:type="spellStart"/>
      <w:r w:rsidRPr="00C237A7">
        <w:t>uputstvu</w:t>
      </w:r>
      <w:proofErr w:type="spellEnd"/>
      <w:r w:rsidRPr="00C237A7">
        <w:t xml:space="preserve"> </w:t>
      </w:r>
      <w:proofErr w:type="spellStart"/>
      <w:r w:rsidRPr="00C237A7">
        <w:t>koje</w:t>
      </w:r>
      <w:proofErr w:type="spellEnd"/>
      <w:r w:rsidRPr="00C237A7">
        <w:t xml:space="preserve"> je </w:t>
      </w:r>
      <w:proofErr w:type="spellStart"/>
      <w:r w:rsidRPr="00C237A7">
        <w:t>dala</w:t>
      </w:r>
      <w:proofErr w:type="spellEnd"/>
      <w:r w:rsidRPr="00C237A7">
        <w:t xml:space="preserve"> </w:t>
      </w:r>
      <w:proofErr w:type="spellStart"/>
      <w:r w:rsidRPr="00C237A7">
        <w:t>komisija</w:t>
      </w:r>
      <w:proofErr w:type="spellEnd"/>
      <w:r w:rsidRPr="00C237A7">
        <w:t xml:space="preserve"> </w:t>
      </w:r>
      <w:proofErr w:type="spellStart"/>
      <w:r w:rsidRPr="00C237A7">
        <w:t>iz</w:t>
      </w:r>
      <w:proofErr w:type="spellEnd"/>
      <w:r w:rsidRPr="00C237A7">
        <w:t xml:space="preserve"> </w:t>
      </w:r>
      <w:proofErr w:type="spellStart"/>
      <w:r w:rsidRPr="00C237A7">
        <w:t>stava</w:t>
      </w:r>
      <w:proofErr w:type="spellEnd"/>
      <w:r w:rsidRPr="00C237A7">
        <w:t xml:space="preserve"> 1. </w:t>
      </w:r>
      <w:proofErr w:type="spellStart"/>
      <w:r w:rsidRPr="00C237A7">
        <w:t>ovog</w:t>
      </w:r>
      <w:proofErr w:type="spellEnd"/>
      <w:r w:rsidRPr="00C237A7">
        <w:t xml:space="preserve"> </w:t>
      </w:r>
      <w:proofErr w:type="spellStart"/>
      <w:r w:rsidRPr="00C237A7">
        <w:t>člana</w:t>
      </w:r>
      <w:proofErr w:type="spellEnd"/>
      <w:r w:rsidRPr="00C237A7">
        <w:t>.</w:t>
      </w:r>
    </w:p>
    <w:p w14:paraId="269CE058" w14:textId="77777777" w:rsidR="00C237A7" w:rsidRPr="00C237A7" w:rsidRDefault="00C237A7" w:rsidP="00C237A7">
      <w:pPr>
        <w:jc w:val="center"/>
      </w:pPr>
      <w:r w:rsidRPr="00C237A7">
        <w:t xml:space="preserve">(11) </w:t>
      </w:r>
      <w:proofErr w:type="spellStart"/>
      <w:r w:rsidRPr="00C237A7">
        <w:t>Obrazac</w:t>
      </w:r>
      <w:proofErr w:type="spellEnd"/>
      <w:r w:rsidRPr="00C237A7">
        <w:t xml:space="preserve"> OM-VK </w:t>
      </w:r>
      <w:proofErr w:type="spellStart"/>
      <w:r w:rsidRPr="00C237A7">
        <w:t>nalazi</w:t>
      </w:r>
      <w:proofErr w:type="spellEnd"/>
      <w:r w:rsidRPr="00C237A7">
        <w:t xml:space="preserve"> se u </w:t>
      </w:r>
      <w:proofErr w:type="spellStart"/>
      <w:r w:rsidRPr="00C237A7">
        <w:t>Prilogu</w:t>
      </w:r>
      <w:proofErr w:type="spellEnd"/>
      <w:r w:rsidRPr="00C237A7">
        <w:t xml:space="preserve"> 1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>.</w:t>
      </w:r>
    </w:p>
    <w:p w14:paraId="6B575CD8" w14:textId="77777777" w:rsidR="00C237A7" w:rsidRPr="00C237A7" w:rsidRDefault="00C237A7" w:rsidP="00C237A7">
      <w:pPr>
        <w:jc w:val="center"/>
      </w:pPr>
      <w:bookmarkStart w:id="53" w:name="str_11"/>
      <w:bookmarkEnd w:id="53"/>
      <w:r w:rsidRPr="00C237A7">
        <w:t>GLAVA VII</w:t>
      </w:r>
    </w:p>
    <w:p w14:paraId="1191B23F" w14:textId="77777777" w:rsidR="00C237A7" w:rsidRPr="00C237A7" w:rsidRDefault="00C237A7" w:rsidP="00C237A7">
      <w:pPr>
        <w:jc w:val="center"/>
      </w:pPr>
      <w:r w:rsidRPr="00C237A7">
        <w:t>PRELAZNE I ZAVRŠNE ODREDBE</w:t>
      </w:r>
    </w:p>
    <w:p w14:paraId="1D6FE465" w14:textId="77777777" w:rsidR="00C237A7" w:rsidRPr="00C237A7" w:rsidRDefault="00C237A7" w:rsidP="00C237A7">
      <w:pPr>
        <w:jc w:val="center"/>
        <w:rPr>
          <w:b/>
          <w:bCs/>
        </w:rPr>
      </w:pPr>
      <w:bookmarkStart w:id="54" w:name="clan_44"/>
      <w:bookmarkEnd w:id="54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44</w:t>
      </w:r>
    </w:p>
    <w:p w14:paraId="6899B16F" w14:textId="77777777" w:rsidR="00C237A7" w:rsidRPr="00C237A7" w:rsidRDefault="00C237A7" w:rsidP="00C237A7">
      <w:pPr>
        <w:jc w:val="center"/>
      </w:pPr>
      <w:proofErr w:type="spellStart"/>
      <w:r w:rsidRPr="00C237A7">
        <w:t>Postupci</w:t>
      </w:r>
      <w:proofErr w:type="spellEnd"/>
      <w:r w:rsidRPr="00C237A7">
        <w:t xml:space="preserve"> </w:t>
      </w:r>
      <w:proofErr w:type="spellStart"/>
      <w:r w:rsidRPr="00C237A7">
        <w:t>medicinskog</w:t>
      </w:r>
      <w:proofErr w:type="spellEnd"/>
      <w:r w:rsidRPr="00C237A7">
        <w:t xml:space="preserve"> </w:t>
      </w:r>
      <w:proofErr w:type="spellStart"/>
      <w:r w:rsidRPr="00C237A7">
        <w:t>vještačenja</w:t>
      </w:r>
      <w:proofErr w:type="spellEnd"/>
      <w:r w:rsidRPr="00C237A7">
        <w:t xml:space="preserve"> </w:t>
      </w:r>
      <w:proofErr w:type="spellStart"/>
      <w:r w:rsidRPr="00C237A7">
        <w:t>započeti</w:t>
      </w:r>
      <w:proofErr w:type="spellEnd"/>
      <w:r w:rsidRPr="00C237A7">
        <w:t xml:space="preserve"> </w:t>
      </w:r>
      <w:proofErr w:type="spellStart"/>
      <w:r w:rsidRPr="00C237A7">
        <w:t>prije</w:t>
      </w:r>
      <w:proofErr w:type="spellEnd"/>
      <w:r w:rsidRPr="00C237A7">
        <w:t xml:space="preserve"> </w:t>
      </w:r>
      <w:proofErr w:type="spellStart"/>
      <w:r w:rsidRPr="00C237A7">
        <w:t>stupanja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snagu</w:t>
      </w:r>
      <w:proofErr w:type="spellEnd"/>
      <w:r w:rsidRPr="00C237A7">
        <w:t xml:space="preserve">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 </w:t>
      </w:r>
      <w:proofErr w:type="spellStart"/>
      <w:r w:rsidRPr="00C237A7">
        <w:t>okončaće</w:t>
      </w:r>
      <w:proofErr w:type="spellEnd"/>
      <w:r w:rsidRPr="00C237A7">
        <w:t xml:space="preserve"> se u </w:t>
      </w:r>
      <w:proofErr w:type="spellStart"/>
      <w:r w:rsidRPr="00C237A7">
        <w:t>skaldu</w:t>
      </w:r>
      <w:proofErr w:type="spellEnd"/>
      <w:r w:rsidRPr="00C237A7">
        <w:t xml:space="preserve"> </w:t>
      </w:r>
      <w:proofErr w:type="spellStart"/>
      <w:r w:rsidRPr="00C237A7">
        <w:t>sa</w:t>
      </w:r>
      <w:proofErr w:type="spellEnd"/>
      <w:r w:rsidRPr="00C237A7">
        <w:t xml:space="preserve"> </w:t>
      </w:r>
      <w:proofErr w:type="spellStart"/>
      <w:r w:rsidRPr="00C237A7">
        <w:t>Uredbom</w:t>
      </w:r>
      <w:proofErr w:type="spellEnd"/>
      <w:r w:rsidRPr="00C237A7">
        <w:t xml:space="preserve"> </w:t>
      </w:r>
      <w:proofErr w:type="spellStart"/>
      <w:r w:rsidRPr="00C237A7">
        <w:t>koja</w:t>
      </w:r>
      <w:proofErr w:type="spellEnd"/>
      <w:r w:rsidRPr="00C237A7">
        <w:t xml:space="preserve"> je </w:t>
      </w:r>
      <w:proofErr w:type="spellStart"/>
      <w:r w:rsidRPr="00C237A7">
        <w:t>važila</w:t>
      </w:r>
      <w:proofErr w:type="spellEnd"/>
      <w:r w:rsidRPr="00C237A7">
        <w:t xml:space="preserve"> do dana </w:t>
      </w:r>
      <w:proofErr w:type="spellStart"/>
      <w:r w:rsidRPr="00C237A7">
        <w:t>stupanja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snagu</w:t>
      </w:r>
      <w:proofErr w:type="spellEnd"/>
      <w:r w:rsidRPr="00C237A7">
        <w:t xml:space="preserve">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>.</w:t>
      </w:r>
    </w:p>
    <w:p w14:paraId="6B38D8BF" w14:textId="77777777" w:rsidR="00C237A7" w:rsidRPr="00C237A7" w:rsidRDefault="00C237A7" w:rsidP="00C237A7">
      <w:pPr>
        <w:jc w:val="center"/>
        <w:rPr>
          <w:b/>
          <w:bCs/>
        </w:rPr>
      </w:pPr>
      <w:bookmarkStart w:id="55" w:name="clan_45"/>
      <w:bookmarkEnd w:id="55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45</w:t>
      </w:r>
    </w:p>
    <w:p w14:paraId="7EE00707" w14:textId="77777777" w:rsidR="00C237A7" w:rsidRPr="00C237A7" w:rsidRDefault="00C237A7" w:rsidP="00C237A7">
      <w:pPr>
        <w:jc w:val="center"/>
      </w:pPr>
      <w:proofErr w:type="spellStart"/>
      <w:r w:rsidRPr="00C237A7">
        <w:t>Stupanjem</w:t>
      </w:r>
      <w:proofErr w:type="spellEnd"/>
      <w:r w:rsidRPr="00C237A7">
        <w:t xml:space="preserve">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snagu</w:t>
      </w:r>
      <w:proofErr w:type="spellEnd"/>
      <w:r w:rsidRPr="00C237A7">
        <w:t xml:space="preserve"> </w:t>
      </w:r>
      <w:proofErr w:type="spellStart"/>
      <w:r w:rsidRPr="00C237A7">
        <w:t>ove</w:t>
      </w:r>
      <w:proofErr w:type="spellEnd"/>
      <w:r w:rsidRPr="00C237A7">
        <w:t xml:space="preserve"> </w:t>
      </w:r>
      <w:proofErr w:type="spellStart"/>
      <w:r w:rsidRPr="00C237A7">
        <w:t>uredbe</w:t>
      </w:r>
      <w:proofErr w:type="spellEnd"/>
      <w:r w:rsidRPr="00C237A7">
        <w:t xml:space="preserve"> </w:t>
      </w:r>
      <w:proofErr w:type="spellStart"/>
      <w:r w:rsidRPr="00C237A7">
        <w:t>prestaje</w:t>
      </w:r>
      <w:proofErr w:type="spellEnd"/>
      <w:r w:rsidRPr="00C237A7">
        <w:t xml:space="preserve"> da </w:t>
      </w:r>
      <w:proofErr w:type="spellStart"/>
      <w:r w:rsidRPr="00C237A7">
        <w:t>važi</w:t>
      </w:r>
      <w:proofErr w:type="spellEnd"/>
      <w:r w:rsidRPr="00C237A7">
        <w:t xml:space="preserve"> </w:t>
      </w:r>
      <w:proofErr w:type="spellStart"/>
      <w:r w:rsidRPr="00C237A7">
        <w:t>Uredba</w:t>
      </w:r>
      <w:proofErr w:type="spellEnd"/>
      <w:r w:rsidRPr="00C237A7">
        <w:t xml:space="preserve"> o </w:t>
      </w:r>
      <w:proofErr w:type="spellStart"/>
      <w:r w:rsidRPr="00C237A7">
        <w:t>medicinskom</w:t>
      </w:r>
      <w:proofErr w:type="spellEnd"/>
      <w:r w:rsidRPr="00C237A7">
        <w:t xml:space="preserve"> </w:t>
      </w:r>
      <w:proofErr w:type="spellStart"/>
      <w:r w:rsidRPr="00C237A7">
        <w:t>vještačenju</w:t>
      </w:r>
      <w:proofErr w:type="spellEnd"/>
      <w:r w:rsidRPr="00C237A7">
        <w:t xml:space="preserve"> u </w:t>
      </w:r>
      <w:proofErr w:type="spellStart"/>
      <w:r w:rsidRPr="00C237A7">
        <w:t>penzijskom</w:t>
      </w:r>
      <w:proofErr w:type="spellEnd"/>
      <w:r w:rsidRPr="00C237A7">
        <w:t xml:space="preserve"> </w:t>
      </w:r>
      <w:proofErr w:type="spellStart"/>
      <w:r w:rsidRPr="00C237A7">
        <w:t>i</w:t>
      </w:r>
      <w:proofErr w:type="spellEnd"/>
      <w:r w:rsidRPr="00C237A7">
        <w:t xml:space="preserve"> </w:t>
      </w:r>
      <w:proofErr w:type="spellStart"/>
      <w:r w:rsidRPr="00C237A7">
        <w:t>invalidskom</w:t>
      </w:r>
      <w:proofErr w:type="spellEnd"/>
      <w:r w:rsidRPr="00C237A7">
        <w:t xml:space="preserve"> </w:t>
      </w:r>
      <w:proofErr w:type="spellStart"/>
      <w:r w:rsidRPr="00C237A7">
        <w:t>osiguranju</w:t>
      </w:r>
      <w:proofErr w:type="spellEnd"/>
      <w:r w:rsidRPr="00C237A7">
        <w:t xml:space="preserve"> ("</w:t>
      </w:r>
      <w:proofErr w:type="spellStart"/>
      <w:r w:rsidRPr="00C237A7">
        <w:t>Službeni</w:t>
      </w:r>
      <w:proofErr w:type="spellEnd"/>
      <w:r w:rsidRPr="00C237A7">
        <w:t xml:space="preserve"> </w:t>
      </w:r>
      <w:proofErr w:type="spellStart"/>
      <w:r w:rsidRPr="00C237A7">
        <w:t>glasnik</w:t>
      </w:r>
      <w:proofErr w:type="spellEnd"/>
      <w:r w:rsidRPr="00C237A7">
        <w:t xml:space="preserve"> </w:t>
      </w:r>
      <w:proofErr w:type="spellStart"/>
      <w:r w:rsidRPr="00C237A7">
        <w:t>Republike</w:t>
      </w:r>
      <w:proofErr w:type="spellEnd"/>
      <w:r w:rsidRPr="00C237A7">
        <w:t xml:space="preserve"> Srpske", </w:t>
      </w:r>
      <w:proofErr w:type="spellStart"/>
      <w:r w:rsidRPr="00C237A7">
        <w:t>broj</w:t>
      </w:r>
      <w:proofErr w:type="spellEnd"/>
      <w:r w:rsidRPr="00C237A7">
        <w:t xml:space="preserve"> 2/13).</w:t>
      </w:r>
    </w:p>
    <w:p w14:paraId="737A8A41" w14:textId="77777777" w:rsidR="00C237A7" w:rsidRPr="00C237A7" w:rsidRDefault="00C237A7" w:rsidP="00C237A7">
      <w:pPr>
        <w:jc w:val="center"/>
        <w:rPr>
          <w:b/>
          <w:bCs/>
        </w:rPr>
      </w:pPr>
      <w:bookmarkStart w:id="56" w:name="clan_46"/>
      <w:bookmarkEnd w:id="56"/>
      <w:proofErr w:type="spellStart"/>
      <w:r w:rsidRPr="00C237A7">
        <w:rPr>
          <w:b/>
          <w:bCs/>
        </w:rPr>
        <w:t>Član</w:t>
      </w:r>
      <w:proofErr w:type="spellEnd"/>
      <w:r w:rsidRPr="00C237A7">
        <w:rPr>
          <w:b/>
          <w:bCs/>
        </w:rPr>
        <w:t xml:space="preserve"> 46</w:t>
      </w:r>
    </w:p>
    <w:p w14:paraId="3F16E36A" w14:textId="77777777" w:rsidR="00C237A7" w:rsidRPr="00C237A7" w:rsidRDefault="00C237A7" w:rsidP="00C237A7">
      <w:pPr>
        <w:jc w:val="center"/>
      </w:pPr>
      <w:r w:rsidRPr="00C237A7">
        <w:t xml:space="preserve">Ova </w:t>
      </w:r>
      <w:proofErr w:type="spellStart"/>
      <w:r w:rsidRPr="00C237A7">
        <w:t>uredba</w:t>
      </w:r>
      <w:proofErr w:type="spellEnd"/>
      <w:r w:rsidRPr="00C237A7">
        <w:t xml:space="preserve"> stupa </w:t>
      </w:r>
      <w:proofErr w:type="spellStart"/>
      <w:r w:rsidRPr="00C237A7">
        <w:t>na</w:t>
      </w:r>
      <w:proofErr w:type="spellEnd"/>
      <w:r w:rsidRPr="00C237A7">
        <w:t xml:space="preserve"> </w:t>
      </w:r>
      <w:proofErr w:type="spellStart"/>
      <w:r w:rsidRPr="00C237A7">
        <w:t>snagu</w:t>
      </w:r>
      <w:proofErr w:type="spellEnd"/>
      <w:r w:rsidRPr="00C237A7">
        <w:t xml:space="preserve"> </w:t>
      </w:r>
      <w:proofErr w:type="spellStart"/>
      <w:r w:rsidRPr="00C237A7">
        <w:t>osmog</w:t>
      </w:r>
      <w:proofErr w:type="spellEnd"/>
      <w:r w:rsidRPr="00C237A7">
        <w:t xml:space="preserve"> dana od dana </w:t>
      </w:r>
      <w:proofErr w:type="spellStart"/>
      <w:r w:rsidRPr="00C237A7">
        <w:t>objavljivanja</w:t>
      </w:r>
      <w:proofErr w:type="spellEnd"/>
      <w:r w:rsidRPr="00C237A7">
        <w:t xml:space="preserve"> u "</w:t>
      </w:r>
      <w:proofErr w:type="spellStart"/>
      <w:r w:rsidRPr="00C237A7">
        <w:t>Službenom</w:t>
      </w:r>
      <w:proofErr w:type="spellEnd"/>
      <w:r w:rsidRPr="00C237A7">
        <w:t xml:space="preserve"> </w:t>
      </w:r>
      <w:proofErr w:type="spellStart"/>
      <w:r w:rsidRPr="00C237A7">
        <w:t>glasniku</w:t>
      </w:r>
      <w:proofErr w:type="spellEnd"/>
      <w:r w:rsidRPr="00C237A7">
        <w:t xml:space="preserve"> </w:t>
      </w:r>
      <w:proofErr w:type="spellStart"/>
      <w:r w:rsidRPr="00C237A7">
        <w:t>Republike</w:t>
      </w:r>
      <w:proofErr w:type="spellEnd"/>
      <w:r w:rsidRPr="00C237A7">
        <w:t xml:space="preserve"> Srpske".</w:t>
      </w:r>
    </w:p>
    <w:p w14:paraId="6C1F2076" w14:textId="77777777" w:rsidR="00C237A7" w:rsidRPr="00C237A7" w:rsidRDefault="00C237A7" w:rsidP="00C237A7">
      <w:pPr>
        <w:jc w:val="center"/>
      </w:pPr>
      <w:r w:rsidRPr="00C237A7">
        <w:t> </w:t>
      </w:r>
    </w:p>
    <w:p w14:paraId="012D4F99" w14:textId="5E3B1634" w:rsidR="00C237A7" w:rsidRPr="00C237A7" w:rsidRDefault="00C237A7" w:rsidP="00C237A7">
      <w:pPr>
        <w:jc w:val="center"/>
        <w:rPr>
          <w:lang w:val="fr-FR"/>
        </w:rPr>
      </w:pPr>
      <w:proofErr w:type="spellStart"/>
      <w:r w:rsidRPr="00C237A7">
        <w:rPr>
          <w:i/>
          <w:iCs/>
          <w:lang w:val="fr-FR"/>
        </w:rPr>
        <w:t>Prilog</w:t>
      </w:r>
      <w:proofErr w:type="spellEnd"/>
      <w:r w:rsidRPr="00C237A7">
        <w:rPr>
          <w:i/>
          <w:iCs/>
          <w:lang w:val="fr-FR"/>
        </w:rPr>
        <w:t xml:space="preserve"> u PDF </w:t>
      </w:r>
      <w:proofErr w:type="spellStart"/>
      <w:r w:rsidRPr="00C237A7">
        <w:rPr>
          <w:i/>
          <w:iCs/>
          <w:lang w:val="fr-FR"/>
        </w:rPr>
        <w:t>formatu</w:t>
      </w:r>
      <w:proofErr w:type="spellEnd"/>
      <w:r w:rsidRPr="00C237A7">
        <w:rPr>
          <w:i/>
          <w:iCs/>
          <w:lang w:val="fr-FR"/>
        </w:rPr>
        <w:t xml:space="preserve"> </w:t>
      </w:r>
      <w:proofErr w:type="spellStart"/>
      <w:r w:rsidRPr="00C237A7">
        <w:rPr>
          <w:i/>
          <w:iCs/>
          <w:lang w:val="fr-FR"/>
        </w:rPr>
        <w:t>preuz</w:t>
      </w:r>
      <w:r w:rsidRPr="00C237A7">
        <w:rPr>
          <w:i/>
          <w:iCs/>
          <w:lang w:val="fr-FR"/>
        </w:rPr>
        <w:t>eti</w:t>
      </w:r>
      <w:proofErr w:type="spellEnd"/>
      <w:r w:rsidRPr="00C237A7">
        <w:rPr>
          <w:i/>
          <w:iCs/>
          <w:lang w:val="fr-FR"/>
        </w:rPr>
        <w:t xml:space="preserve"> </w:t>
      </w:r>
      <w:proofErr w:type="spellStart"/>
      <w:r w:rsidRPr="00C237A7">
        <w:rPr>
          <w:i/>
          <w:iCs/>
          <w:lang w:val="fr-FR"/>
        </w:rPr>
        <w:t>naknadno</w:t>
      </w:r>
      <w:proofErr w:type="spellEnd"/>
      <w:r w:rsidRPr="00C237A7">
        <w:rPr>
          <w:i/>
          <w:iCs/>
          <w:lang w:val="fr-FR"/>
        </w:rPr>
        <w:t> </w:t>
      </w:r>
      <w:r w:rsidRPr="00C237A7">
        <w:rPr>
          <w:lang w:val="fr-FR"/>
        </w:rPr>
        <w:t xml:space="preserve"> </w:t>
      </w:r>
    </w:p>
    <w:p w14:paraId="7A28DF07" w14:textId="5C4C0F10" w:rsidR="00C237A7" w:rsidRPr="00C237A7" w:rsidRDefault="00C237A7" w:rsidP="00C237A7">
      <w:pPr>
        <w:jc w:val="center"/>
        <w:rPr>
          <w:lang w:val="fr-FR"/>
        </w:rPr>
      </w:pPr>
      <w:r w:rsidRPr="00C237A7">
        <w:rPr>
          <w:lang w:val="fr-FR"/>
        </w:rPr>
        <w:br/>
      </w:r>
    </w:p>
    <w:p w14:paraId="174D44F6" w14:textId="77777777" w:rsidR="00961C2E" w:rsidRPr="00C237A7" w:rsidRDefault="00961C2E" w:rsidP="00C237A7">
      <w:pPr>
        <w:rPr>
          <w:lang w:val="fr-FR"/>
        </w:rPr>
      </w:pPr>
    </w:p>
    <w:sectPr w:rsidR="00961C2E" w:rsidRPr="00C237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601B"/>
    <w:multiLevelType w:val="multilevel"/>
    <w:tmpl w:val="8ACE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5524B"/>
    <w:multiLevelType w:val="multilevel"/>
    <w:tmpl w:val="87C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718023">
    <w:abstractNumId w:val="1"/>
  </w:num>
  <w:num w:numId="2" w16cid:durableId="113425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A7"/>
    <w:rsid w:val="0060202F"/>
    <w:rsid w:val="00961C2E"/>
    <w:rsid w:val="00A67746"/>
    <w:rsid w:val="00C237A7"/>
    <w:rsid w:val="00F1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0EE7"/>
  <w15:chartTrackingRefBased/>
  <w15:docId w15:val="{1168CC43-B07F-4488-A0A5-A1EEDAAE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7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7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37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7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729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214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5262</Words>
  <Characters>29997</Characters>
  <Application>Microsoft Office Word</Application>
  <DocSecurity>0</DocSecurity>
  <Lines>249</Lines>
  <Paragraphs>70</Paragraphs>
  <ScaleCrop>false</ScaleCrop>
  <Company/>
  <LinksUpToDate>false</LinksUpToDate>
  <CharactersWithSpaces>35189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2024-03-28T03:35:00Z</dcterms:created>
  <dcterms:modified xsi:type="dcterms:W3CDTF">2024-03-28T16:32:00Z</dcterms:modified>
</cp:coreProperties>
</file>