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E4E4B" w14:textId="7CB9994B" w:rsidR="00DB13F5" w:rsidRPr="00DB13F5" w:rsidRDefault="00DB13F5" w:rsidP="00DB13F5">
      <w:pPr>
        <w:jc w:val="center"/>
        <w:rPr>
          <w:b/>
          <w:bCs/>
        </w:rPr>
      </w:pPr>
      <w:r w:rsidRPr="00DB13F5">
        <w:rPr>
          <w:b/>
          <w:bCs/>
        </w:rPr>
        <w:t>ZAKON</w:t>
      </w:r>
      <w:r>
        <w:rPr>
          <w:b/>
          <w:bCs/>
        </w:rPr>
        <w:t xml:space="preserve"> </w:t>
      </w:r>
      <w:r w:rsidRPr="00DB13F5">
        <w:rPr>
          <w:b/>
          <w:bCs/>
        </w:rPr>
        <w:t>O POTVRĐIVANJU SPORAZUMA O SLOBODNOJ TRGOVINI IZMEĐU REPUBLIKE SRBIJE I DRŽAVA EFTA</w:t>
      </w:r>
    </w:p>
    <w:p w14:paraId="186333A6" w14:textId="2FCD9428" w:rsidR="00DB13F5" w:rsidRPr="00DB13F5" w:rsidRDefault="00DB13F5" w:rsidP="00DB13F5">
      <w:pPr>
        <w:jc w:val="center"/>
        <w:rPr>
          <w:i/>
          <w:iCs/>
        </w:rPr>
      </w:pPr>
      <w:r w:rsidRPr="00DB13F5">
        <w:rPr>
          <w:i/>
          <w:iCs/>
        </w:rPr>
        <w:t xml:space="preserve">("Sl. </w:t>
      </w:r>
      <w:proofErr w:type="spellStart"/>
      <w:r w:rsidRPr="00DB13F5">
        <w:rPr>
          <w:i/>
          <w:iCs/>
        </w:rPr>
        <w:t>glasnik</w:t>
      </w:r>
      <w:proofErr w:type="spellEnd"/>
      <w:r w:rsidRPr="00DB13F5">
        <w:rPr>
          <w:i/>
          <w:iCs/>
        </w:rPr>
        <w:t xml:space="preserve"> RS - </w:t>
      </w:r>
      <w:proofErr w:type="spellStart"/>
      <w:r w:rsidRPr="00DB13F5">
        <w:rPr>
          <w:i/>
          <w:iCs/>
        </w:rPr>
        <w:t>Međunarodni</w:t>
      </w:r>
      <w:proofErr w:type="spellEnd"/>
      <w:r w:rsidRPr="00DB13F5">
        <w:rPr>
          <w:i/>
          <w:iCs/>
        </w:rPr>
        <w:t xml:space="preserve"> </w:t>
      </w:r>
      <w:proofErr w:type="spellStart"/>
      <w:r w:rsidRPr="00DB13F5">
        <w:rPr>
          <w:i/>
          <w:iCs/>
        </w:rPr>
        <w:t>ugovori</w:t>
      </w:r>
      <w:proofErr w:type="spellEnd"/>
      <w:r w:rsidRPr="00DB13F5">
        <w:rPr>
          <w:i/>
          <w:iCs/>
        </w:rPr>
        <w:t>", br. 6/2010)</w:t>
      </w:r>
    </w:p>
    <w:p w14:paraId="6ACCF342" w14:textId="4BD3D36F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r w:rsidRPr="00896E98">
        <w:rPr>
          <w:b/>
          <w:bCs/>
          <w:sz w:val="20"/>
          <w:szCs w:val="20"/>
        </w:rPr>
        <w:t>ČLAN 1</w:t>
      </w:r>
    </w:p>
    <w:p w14:paraId="539D1992" w14:textId="77777777" w:rsidR="00896E98" w:rsidRPr="00896E98" w:rsidRDefault="00896E98" w:rsidP="00896E98">
      <w:pPr>
        <w:jc w:val="center"/>
        <w:rPr>
          <w:sz w:val="20"/>
          <w:szCs w:val="20"/>
        </w:rPr>
      </w:pPr>
      <w:proofErr w:type="spellStart"/>
      <w:r w:rsidRPr="00896E98">
        <w:rPr>
          <w:sz w:val="20"/>
          <w:szCs w:val="20"/>
        </w:rPr>
        <w:t>Potvrđuje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slobodnoj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Republike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država</w:t>
      </w:r>
      <w:proofErr w:type="spellEnd"/>
      <w:r w:rsidRPr="00896E98">
        <w:rPr>
          <w:sz w:val="20"/>
          <w:szCs w:val="20"/>
        </w:rPr>
        <w:t xml:space="preserve"> EFTA </w:t>
      </w:r>
      <w:proofErr w:type="spellStart"/>
      <w:r w:rsidRPr="00896E98">
        <w:rPr>
          <w:sz w:val="20"/>
          <w:szCs w:val="20"/>
        </w:rPr>
        <w:t>sačinjen</w:t>
      </w:r>
      <w:proofErr w:type="spellEnd"/>
      <w:r w:rsidRPr="00896E98">
        <w:rPr>
          <w:sz w:val="20"/>
          <w:szCs w:val="20"/>
        </w:rPr>
        <w:t xml:space="preserve"> 17. </w:t>
      </w:r>
      <w:proofErr w:type="spellStart"/>
      <w:r w:rsidRPr="00896E98">
        <w:rPr>
          <w:sz w:val="20"/>
          <w:szCs w:val="20"/>
        </w:rPr>
        <w:t>decembra</w:t>
      </w:r>
      <w:proofErr w:type="spellEnd"/>
      <w:r w:rsidRPr="00896E98">
        <w:rPr>
          <w:sz w:val="20"/>
          <w:szCs w:val="20"/>
        </w:rPr>
        <w:t xml:space="preserve"> 2009. </w:t>
      </w:r>
      <w:proofErr w:type="spellStart"/>
      <w:r w:rsidRPr="00896E98">
        <w:rPr>
          <w:sz w:val="20"/>
          <w:szCs w:val="20"/>
        </w:rPr>
        <w:t>godine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Ženevi</w:t>
      </w:r>
      <w:proofErr w:type="spellEnd"/>
      <w:r w:rsidRPr="00896E98">
        <w:rPr>
          <w:sz w:val="20"/>
          <w:szCs w:val="20"/>
        </w:rPr>
        <w:t xml:space="preserve">, u </w:t>
      </w:r>
      <w:proofErr w:type="spellStart"/>
      <w:r w:rsidRPr="00896E98">
        <w:rPr>
          <w:sz w:val="20"/>
          <w:szCs w:val="20"/>
        </w:rPr>
        <w:t>originalu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engleskom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jeziku</w:t>
      </w:r>
      <w:proofErr w:type="spellEnd"/>
      <w:r w:rsidRPr="00896E98">
        <w:rPr>
          <w:sz w:val="20"/>
          <w:szCs w:val="20"/>
        </w:rPr>
        <w:t>.</w:t>
      </w:r>
    </w:p>
    <w:p w14:paraId="4CEAD3C6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r w:rsidRPr="00896E98">
        <w:rPr>
          <w:b/>
          <w:bCs/>
          <w:sz w:val="20"/>
          <w:szCs w:val="20"/>
        </w:rPr>
        <w:t>ČLAN 2</w:t>
      </w:r>
    </w:p>
    <w:p w14:paraId="67CB35AF" w14:textId="77777777" w:rsidR="00896E98" w:rsidRPr="00896E98" w:rsidRDefault="00896E98" w:rsidP="00896E98">
      <w:pPr>
        <w:jc w:val="center"/>
        <w:rPr>
          <w:sz w:val="20"/>
          <w:szCs w:val="20"/>
        </w:rPr>
      </w:pPr>
      <w:proofErr w:type="spellStart"/>
      <w:r w:rsidRPr="00896E98">
        <w:rPr>
          <w:sz w:val="20"/>
          <w:szCs w:val="20"/>
        </w:rPr>
        <w:t>Tekst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slobodnoj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Republike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država</w:t>
      </w:r>
      <w:proofErr w:type="spellEnd"/>
      <w:r w:rsidRPr="00896E98">
        <w:rPr>
          <w:sz w:val="20"/>
          <w:szCs w:val="20"/>
        </w:rPr>
        <w:t xml:space="preserve"> EFTA, u </w:t>
      </w:r>
      <w:proofErr w:type="spellStart"/>
      <w:r w:rsidRPr="00896E98">
        <w:rPr>
          <w:sz w:val="20"/>
          <w:szCs w:val="20"/>
        </w:rPr>
        <w:t>originalu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engleskom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jeziku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prevodu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srpski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jezik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glasi</w:t>
      </w:r>
      <w:proofErr w:type="spellEnd"/>
      <w:r w:rsidRPr="00896E98">
        <w:rPr>
          <w:sz w:val="20"/>
          <w:szCs w:val="20"/>
        </w:rPr>
        <w:t>:</w:t>
      </w:r>
    </w:p>
    <w:p w14:paraId="79D763D8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0" w:name="str_1"/>
      <w:bookmarkEnd w:id="0"/>
      <w:r w:rsidRPr="00896E98">
        <w:rPr>
          <w:b/>
          <w:bCs/>
          <w:sz w:val="20"/>
          <w:szCs w:val="20"/>
        </w:rPr>
        <w:t>SPORAZUM O SLOBODNOJ TRGOVINI IZMEĐU REPUBLIKE SRBIJE I DRŽAVA EFTA</w:t>
      </w:r>
    </w:p>
    <w:p w14:paraId="571E5D8A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>PREAMBULA</w:t>
      </w:r>
    </w:p>
    <w:p w14:paraId="42F74B94" w14:textId="77777777" w:rsidR="00896E98" w:rsidRPr="00896E98" w:rsidRDefault="00896E98" w:rsidP="00896E98">
      <w:pPr>
        <w:jc w:val="center"/>
        <w:rPr>
          <w:sz w:val="20"/>
          <w:szCs w:val="20"/>
        </w:rPr>
      </w:pPr>
      <w:proofErr w:type="spellStart"/>
      <w:r w:rsidRPr="00896E98">
        <w:rPr>
          <w:sz w:val="20"/>
          <w:szCs w:val="20"/>
        </w:rPr>
        <w:t>Republika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Srbija</w:t>
      </w:r>
      <w:proofErr w:type="spellEnd"/>
      <w:r w:rsidRPr="00896E98">
        <w:rPr>
          <w:sz w:val="20"/>
          <w:szCs w:val="20"/>
        </w:rPr>
        <w:t xml:space="preserve"> (u </w:t>
      </w:r>
      <w:proofErr w:type="spellStart"/>
      <w:r w:rsidRPr="00896E98">
        <w:rPr>
          <w:sz w:val="20"/>
          <w:szCs w:val="20"/>
        </w:rPr>
        <w:t>daljem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tekstu</w:t>
      </w:r>
      <w:proofErr w:type="spellEnd"/>
      <w:r w:rsidRPr="00896E98">
        <w:rPr>
          <w:sz w:val="20"/>
          <w:szCs w:val="20"/>
        </w:rPr>
        <w:t xml:space="preserve">: </w:t>
      </w:r>
      <w:proofErr w:type="spellStart"/>
      <w:r w:rsidRPr="00896E98">
        <w:rPr>
          <w:sz w:val="20"/>
          <w:szCs w:val="20"/>
        </w:rPr>
        <w:t>Republika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Srbija</w:t>
      </w:r>
      <w:proofErr w:type="spellEnd"/>
      <w:r w:rsidRPr="00896E98">
        <w:rPr>
          <w:sz w:val="20"/>
          <w:szCs w:val="20"/>
        </w:rPr>
        <w:t xml:space="preserve">), s </w:t>
      </w:r>
      <w:proofErr w:type="spellStart"/>
      <w:r w:rsidRPr="00896E98">
        <w:rPr>
          <w:sz w:val="20"/>
          <w:szCs w:val="20"/>
        </w:rPr>
        <w:t>jedne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strane</w:t>
      </w:r>
      <w:proofErr w:type="spellEnd"/>
      <w:r w:rsidRPr="00896E98">
        <w:rPr>
          <w:sz w:val="20"/>
          <w:szCs w:val="20"/>
        </w:rPr>
        <w:t>,</w:t>
      </w:r>
    </w:p>
    <w:p w14:paraId="241B3B71" w14:textId="77777777" w:rsidR="00896E98" w:rsidRPr="00896E98" w:rsidRDefault="00896E98" w:rsidP="00896E98">
      <w:pPr>
        <w:jc w:val="center"/>
        <w:rPr>
          <w:sz w:val="20"/>
          <w:szCs w:val="20"/>
        </w:rPr>
      </w:pP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Island, </w:t>
      </w:r>
      <w:proofErr w:type="spellStart"/>
      <w:r w:rsidRPr="00896E98">
        <w:rPr>
          <w:sz w:val="20"/>
          <w:szCs w:val="20"/>
        </w:rPr>
        <w:t>Kneževina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Lihtenštajn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Kraljevina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Norveška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Švajcarska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Konfederacija</w:t>
      </w:r>
      <w:proofErr w:type="spellEnd"/>
      <w:r w:rsidRPr="00896E98">
        <w:rPr>
          <w:sz w:val="20"/>
          <w:szCs w:val="20"/>
        </w:rPr>
        <w:t xml:space="preserve"> (u </w:t>
      </w:r>
      <w:proofErr w:type="spellStart"/>
      <w:r w:rsidRPr="00896E98">
        <w:rPr>
          <w:sz w:val="20"/>
          <w:szCs w:val="20"/>
        </w:rPr>
        <w:t>daljem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tekstu</w:t>
      </w:r>
      <w:proofErr w:type="spellEnd"/>
      <w:r w:rsidRPr="00896E98">
        <w:rPr>
          <w:sz w:val="20"/>
          <w:szCs w:val="20"/>
        </w:rPr>
        <w:t xml:space="preserve">: </w:t>
      </w:r>
      <w:proofErr w:type="spellStart"/>
      <w:r w:rsidRPr="00896E98">
        <w:rPr>
          <w:sz w:val="20"/>
          <w:szCs w:val="20"/>
        </w:rPr>
        <w:t>države</w:t>
      </w:r>
      <w:proofErr w:type="spellEnd"/>
      <w:r w:rsidRPr="00896E98">
        <w:rPr>
          <w:sz w:val="20"/>
          <w:szCs w:val="20"/>
        </w:rPr>
        <w:t xml:space="preserve"> EFTA), s </w:t>
      </w:r>
      <w:proofErr w:type="spellStart"/>
      <w:r w:rsidRPr="00896E98">
        <w:rPr>
          <w:sz w:val="20"/>
          <w:szCs w:val="20"/>
        </w:rPr>
        <w:t>druge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strane</w:t>
      </w:r>
      <w:proofErr w:type="spellEnd"/>
      <w:r w:rsidRPr="00896E98">
        <w:rPr>
          <w:sz w:val="20"/>
          <w:szCs w:val="20"/>
        </w:rPr>
        <w:t>,</w:t>
      </w:r>
    </w:p>
    <w:p w14:paraId="43C42D40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u </w:t>
      </w:r>
      <w:proofErr w:type="spellStart"/>
      <w:r w:rsidRPr="00896E98">
        <w:rPr>
          <w:sz w:val="20"/>
          <w:szCs w:val="20"/>
        </w:rPr>
        <w:t>daljem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tekstu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svaka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pojedinačna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biće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zajedno</w:t>
      </w:r>
      <w:proofErr w:type="spellEnd"/>
      <w:r w:rsidRPr="00896E98">
        <w:rPr>
          <w:sz w:val="20"/>
          <w:szCs w:val="20"/>
        </w:rPr>
        <w:t xml:space="preserve"> Strane:</w:t>
      </w:r>
    </w:p>
    <w:p w14:paraId="5808C9DD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UZIMAJUĆI U OBZIR </w:t>
      </w:r>
      <w:proofErr w:type="spellStart"/>
      <w:r w:rsidRPr="00896E98">
        <w:rPr>
          <w:sz w:val="20"/>
          <w:szCs w:val="20"/>
        </w:rPr>
        <w:t>zajedničku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želju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ojačaju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veze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Republike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Srbije</w:t>
      </w:r>
      <w:proofErr w:type="spellEnd"/>
      <w:r w:rsidRPr="00896E98">
        <w:rPr>
          <w:sz w:val="20"/>
          <w:szCs w:val="20"/>
        </w:rPr>
        <w:t xml:space="preserve">, s </w:t>
      </w:r>
      <w:proofErr w:type="spellStart"/>
      <w:r w:rsidRPr="00896E98">
        <w:rPr>
          <w:sz w:val="20"/>
          <w:szCs w:val="20"/>
        </w:rPr>
        <w:t>jedne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država</w:t>
      </w:r>
      <w:proofErr w:type="spellEnd"/>
      <w:r w:rsidRPr="00896E98">
        <w:rPr>
          <w:sz w:val="20"/>
          <w:szCs w:val="20"/>
        </w:rPr>
        <w:t xml:space="preserve"> EFTA, s </w:t>
      </w:r>
      <w:proofErr w:type="spellStart"/>
      <w:r w:rsidRPr="00896E98">
        <w:rPr>
          <w:sz w:val="20"/>
          <w:szCs w:val="20"/>
        </w:rPr>
        <w:t>druge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uspostavljanjem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bliskih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trajnih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proofErr w:type="gramStart"/>
      <w:r w:rsidRPr="00896E98">
        <w:rPr>
          <w:sz w:val="20"/>
          <w:szCs w:val="20"/>
        </w:rPr>
        <w:t>odnosa</w:t>
      </w:r>
      <w:proofErr w:type="spellEnd"/>
      <w:r w:rsidRPr="00896E98">
        <w:rPr>
          <w:sz w:val="20"/>
          <w:szCs w:val="20"/>
        </w:rPr>
        <w:t>;</w:t>
      </w:r>
      <w:proofErr w:type="gramEnd"/>
    </w:p>
    <w:p w14:paraId="6435066A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POZIVAJUĆI se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zajedničku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nameru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aktivno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učestvuju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procesu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evro-mediteranskih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ekonomskih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integracija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izražavajući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spremnost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sarađuju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nalaženju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puteva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načina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osnaže</w:t>
      </w:r>
      <w:proofErr w:type="spellEnd"/>
      <w:r w:rsidRPr="00896E98">
        <w:rPr>
          <w:sz w:val="20"/>
          <w:szCs w:val="20"/>
        </w:rPr>
        <w:t xml:space="preserve"> taj </w:t>
      </w:r>
      <w:proofErr w:type="spellStart"/>
      <w:proofErr w:type="gramStart"/>
      <w:r w:rsidRPr="00896E98">
        <w:rPr>
          <w:sz w:val="20"/>
          <w:szCs w:val="20"/>
        </w:rPr>
        <w:t>proces</w:t>
      </w:r>
      <w:proofErr w:type="spellEnd"/>
      <w:r w:rsidRPr="00896E98">
        <w:rPr>
          <w:sz w:val="20"/>
          <w:szCs w:val="20"/>
        </w:rPr>
        <w:t>;</w:t>
      </w:r>
      <w:proofErr w:type="gramEnd"/>
    </w:p>
    <w:p w14:paraId="6143F642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POTVRĐUJUĆI </w:t>
      </w:r>
      <w:proofErr w:type="spellStart"/>
      <w:r w:rsidRPr="00896E98">
        <w:rPr>
          <w:sz w:val="20"/>
          <w:szCs w:val="20"/>
        </w:rPr>
        <w:t>svoje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opredeljenje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demokratiju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ljudska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osnovne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slobode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kao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političke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ekonomske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slobode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obavezama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međunarodnom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pravu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uključujući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Povelju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Ujedinjenih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nacija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Univerzalnu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deklaraciju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ljudskim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proofErr w:type="gramStart"/>
      <w:r w:rsidRPr="00896E98">
        <w:rPr>
          <w:sz w:val="20"/>
          <w:szCs w:val="20"/>
        </w:rPr>
        <w:t>pravima</w:t>
      </w:r>
      <w:proofErr w:type="spellEnd"/>
      <w:r w:rsidRPr="00896E98">
        <w:rPr>
          <w:sz w:val="20"/>
          <w:szCs w:val="20"/>
        </w:rPr>
        <w:t>;</w:t>
      </w:r>
      <w:proofErr w:type="gramEnd"/>
    </w:p>
    <w:p w14:paraId="074B3572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POTVRĐUJUĆI </w:t>
      </w:r>
      <w:proofErr w:type="spellStart"/>
      <w:r w:rsidRPr="00896E98">
        <w:rPr>
          <w:sz w:val="20"/>
          <w:szCs w:val="20"/>
        </w:rPr>
        <w:t>svoje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opredeljenje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ekonomski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socijalni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razvoj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zaštitu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zdravlja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bezbednosti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poštovanje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osnovnih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radnika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uključujući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principe</w:t>
      </w:r>
      <w:proofErr w:type="spellEnd"/>
      <w:r w:rsidRPr="00896E98">
        <w:rPr>
          <w:sz w:val="20"/>
          <w:szCs w:val="20"/>
        </w:rPr>
        <w:t xml:space="preserve"> koji </w:t>
      </w:r>
      <w:proofErr w:type="spellStart"/>
      <w:r w:rsidRPr="00896E98">
        <w:rPr>
          <w:sz w:val="20"/>
          <w:szCs w:val="20"/>
        </w:rPr>
        <w:t>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utvrđeni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relevantnim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konvencijama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Međunarodne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organizacije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rada</w:t>
      </w:r>
      <w:proofErr w:type="spellEnd"/>
      <w:r w:rsidRPr="00896E98">
        <w:rPr>
          <w:sz w:val="20"/>
          <w:szCs w:val="20"/>
        </w:rPr>
        <w:t xml:space="preserve"> (ILO</w:t>
      </w:r>
      <w:proofErr w:type="gramStart"/>
      <w:r w:rsidRPr="00896E98">
        <w:rPr>
          <w:sz w:val="20"/>
          <w:szCs w:val="20"/>
        </w:rPr>
        <w:t>);</w:t>
      </w:r>
      <w:proofErr w:type="gramEnd"/>
    </w:p>
    <w:p w14:paraId="6B4E065E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U NAMERI da </w:t>
      </w:r>
      <w:proofErr w:type="spellStart"/>
      <w:r w:rsidRPr="00896E98">
        <w:rPr>
          <w:sz w:val="20"/>
          <w:szCs w:val="20"/>
        </w:rPr>
        <w:t>stvore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nove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mogućnosti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zapošljavanje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poprave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zdravstveni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životni</w:t>
      </w:r>
      <w:proofErr w:type="spellEnd"/>
      <w:r w:rsidRPr="00896E98">
        <w:rPr>
          <w:sz w:val="20"/>
          <w:szCs w:val="20"/>
        </w:rPr>
        <w:t xml:space="preserve"> standard </w:t>
      </w:r>
      <w:proofErr w:type="spellStart"/>
      <w:r w:rsidRPr="00896E98">
        <w:rPr>
          <w:sz w:val="20"/>
          <w:szCs w:val="20"/>
        </w:rPr>
        <w:t>građana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proofErr w:type="gramStart"/>
      <w:r w:rsidRPr="00896E98">
        <w:rPr>
          <w:sz w:val="20"/>
          <w:szCs w:val="20"/>
        </w:rPr>
        <w:t>teritorijama</w:t>
      </w:r>
      <w:proofErr w:type="spellEnd"/>
      <w:r w:rsidRPr="00896E98">
        <w:rPr>
          <w:sz w:val="20"/>
          <w:szCs w:val="20"/>
        </w:rPr>
        <w:t>;</w:t>
      </w:r>
      <w:proofErr w:type="gramEnd"/>
    </w:p>
    <w:p w14:paraId="2B572794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U ŽELJI da </w:t>
      </w:r>
      <w:proofErr w:type="spellStart"/>
      <w:r w:rsidRPr="00896E98">
        <w:rPr>
          <w:sz w:val="20"/>
          <w:szCs w:val="20"/>
        </w:rPr>
        <w:t>stvore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povoljne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uslove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razvoj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diversifikaciju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međusobne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kao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unapređenje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komercijalne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ekonomske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saradnje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oblastima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im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zajedničkom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interesu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osnovu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jednakosti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uzajamne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koristi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nediskriminacije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međunarodnog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proofErr w:type="gramStart"/>
      <w:r w:rsidRPr="00896E98">
        <w:rPr>
          <w:sz w:val="20"/>
          <w:szCs w:val="20"/>
        </w:rPr>
        <w:t>prava</w:t>
      </w:r>
      <w:proofErr w:type="spellEnd"/>
      <w:r w:rsidRPr="00896E98">
        <w:rPr>
          <w:sz w:val="20"/>
          <w:szCs w:val="20"/>
        </w:rPr>
        <w:t>;</w:t>
      </w:r>
      <w:proofErr w:type="gramEnd"/>
    </w:p>
    <w:p w14:paraId="4996341A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REŠENE da </w:t>
      </w:r>
      <w:proofErr w:type="spellStart"/>
      <w:r w:rsidRPr="00896E98">
        <w:rPr>
          <w:sz w:val="20"/>
          <w:szCs w:val="20"/>
        </w:rPr>
        <w:t>unaprede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još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više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osnaže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multilateralni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trgovinski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sistem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polazeći</w:t>
      </w:r>
      <w:proofErr w:type="spellEnd"/>
      <w:r w:rsidRPr="00896E98">
        <w:rPr>
          <w:sz w:val="20"/>
          <w:szCs w:val="20"/>
        </w:rPr>
        <w:t xml:space="preserve"> od </w:t>
      </w:r>
      <w:proofErr w:type="spellStart"/>
      <w:r w:rsidRPr="00896E98">
        <w:rPr>
          <w:sz w:val="20"/>
          <w:szCs w:val="20"/>
        </w:rPr>
        <w:t>prava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obaveza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imaju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Marakeša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osnivanju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Svetske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trgovinske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organizacije</w:t>
      </w:r>
      <w:proofErr w:type="spellEnd"/>
      <w:r w:rsidRPr="00896E98">
        <w:rPr>
          <w:sz w:val="20"/>
          <w:szCs w:val="20"/>
        </w:rPr>
        <w:t xml:space="preserve"> (u </w:t>
      </w:r>
      <w:proofErr w:type="spellStart"/>
      <w:r w:rsidRPr="00896E98">
        <w:rPr>
          <w:sz w:val="20"/>
          <w:szCs w:val="20"/>
        </w:rPr>
        <w:t>daljem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tekstu</w:t>
      </w:r>
      <w:proofErr w:type="spellEnd"/>
      <w:r w:rsidRPr="00896E98">
        <w:rPr>
          <w:sz w:val="20"/>
          <w:szCs w:val="20"/>
        </w:rPr>
        <w:t xml:space="preserve">: STO),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dogovorenim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osnovu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njega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čime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doprinose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skladnom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razvoju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povećanju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svetske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proofErr w:type="gramStart"/>
      <w:r w:rsidRPr="00896E98">
        <w:rPr>
          <w:sz w:val="20"/>
          <w:szCs w:val="20"/>
        </w:rPr>
        <w:t>trgovine</w:t>
      </w:r>
      <w:proofErr w:type="spellEnd"/>
      <w:r w:rsidRPr="00896E98">
        <w:rPr>
          <w:sz w:val="20"/>
          <w:szCs w:val="20"/>
        </w:rPr>
        <w:t>;</w:t>
      </w:r>
      <w:proofErr w:type="gramEnd"/>
    </w:p>
    <w:p w14:paraId="2259B365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UZIMAJUĆI U OBZIR da </w:t>
      </w:r>
      <w:proofErr w:type="spellStart"/>
      <w:r w:rsidRPr="00896E98">
        <w:rPr>
          <w:sz w:val="20"/>
          <w:szCs w:val="20"/>
        </w:rPr>
        <w:t>nijedna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odredba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sme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biti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protumačena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tako</w:t>
      </w:r>
      <w:proofErr w:type="spellEnd"/>
      <w:r w:rsidRPr="00896E98">
        <w:rPr>
          <w:sz w:val="20"/>
          <w:szCs w:val="20"/>
        </w:rPr>
        <w:t xml:space="preserve"> da Strane </w:t>
      </w:r>
      <w:proofErr w:type="spellStart"/>
      <w:r w:rsidRPr="00896E98">
        <w:rPr>
          <w:sz w:val="20"/>
          <w:szCs w:val="20"/>
        </w:rPr>
        <w:t>oslobodi</w:t>
      </w:r>
      <w:proofErr w:type="spellEnd"/>
      <w:r w:rsidRPr="00896E98">
        <w:rPr>
          <w:sz w:val="20"/>
          <w:szCs w:val="20"/>
        </w:rPr>
        <w:t xml:space="preserve"> od </w:t>
      </w:r>
      <w:proofErr w:type="spellStart"/>
      <w:r w:rsidRPr="00896E98">
        <w:rPr>
          <w:sz w:val="20"/>
          <w:szCs w:val="20"/>
        </w:rPr>
        <w:t>obaveza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imaju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međunarodnim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sporazumima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posebno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Marakeša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osnivanju</w:t>
      </w:r>
      <w:proofErr w:type="spellEnd"/>
      <w:r w:rsidRPr="00896E98">
        <w:rPr>
          <w:sz w:val="20"/>
          <w:szCs w:val="20"/>
        </w:rPr>
        <w:t xml:space="preserve"> STO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dogovorenim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osnovu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proofErr w:type="gramStart"/>
      <w:r w:rsidRPr="00896E98">
        <w:rPr>
          <w:sz w:val="20"/>
          <w:szCs w:val="20"/>
        </w:rPr>
        <w:t>njega</w:t>
      </w:r>
      <w:proofErr w:type="spellEnd"/>
      <w:r w:rsidRPr="00896E98">
        <w:rPr>
          <w:sz w:val="20"/>
          <w:szCs w:val="20"/>
        </w:rPr>
        <w:t>;</w:t>
      </w:r>
      <w:proofErr w:type="gramEnd"/>
    </w:p>
    <w:p w14:paraId="6643FD62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lastRenderedPageBreak/>
        <w:t xml:space="preserve">REŠENE da </w:t>
      </w:r>
      <w:proofErr w:type="spellStart"/>
      <w:r w:rsidRPr="00896E98">
        <w:rPr>
          <w:sz w:val="20"/>
          <w:szCs w:val="20"/>
        </w:rPr>
        <w:t>primene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cilju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očuvanja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zaštite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životne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sredine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korišćenja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prirodnih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bogatstava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principom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održivog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proofErr w:type="gramStart"/>
      <w:r w:rsidRPr="00896E98">
        <w:rPr>
          <w:sz w:val="20"/>
          <w:szCs w:val="20"/>
        </w:rPr>
        <w:t>razvoja</w:t>
      </w:r>
      <w:proofErr w:type="spellEnd"/>
      <w:r w:rsidRPr="00896E98">
        <w:rPr>
          <w:sz w:val="20"/>
          <w:szCs w:val="20"/>
        </w:rPr>
        <w:t>;</w:t>
      </w:r>
      <w:proofErr w:type="gramEnd"/>
    </w:p>
    <w:p w14:paraId="595C94AE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POTVRĐUJUĆI </w:t>
      </w:r>
      <w:proofErr w:type="spellStart"/>
      <w:r w:rsidRPr="00896E98">
        <w:rPr>
          <w:sz w:val="20"/>
          <w:szCs w:val="20"/>
        </w:rPr>
        <w:t>svoje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opredeljenje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vladavinu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sprečavanje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suzbijanje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korupcije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oblasti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međunarodne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ulaganja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kao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promovisanje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principa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transparentnosti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dobre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proofErr w:type="gramStart"/>
      <w:r w:rsidRPr="00896E98">
        <w:rPr>
          <w:sz w:val="20"/>
          <w:szCs w:val="20"/>
        </w:rPr>
        <w:t>uprave</w:t>
      </w:r>
      <w:proofErr w:type="spellEnd"/>
      <w:r w:rsidRPr="00896E98">
        <w:rPr>
          <w:sz w:val="20"/>
          <w:szCs w:val="20"/>
        </w:rPr>
        <w:t>;</w:t>
      </w:r>
      <w:proofErr w:type="gramEnd"/>
    </w:p>
    <w:p w14:paraId="4FC0CF9F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KONSTATUJUĆI </w:t>
      </w:r>
      <w:proofErr w:type="spellStart"/>
      <w:r w:rsidRPr="00896E98">
        <w:rPr>
          <w:sz w:val="20"/>
          <w:szCs w:val="20"/>
        </w:rPr>
        <w:t>značaj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odgovornog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korporativnog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ponašanja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njegovog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doprinosa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održivom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ekonomskom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razvoju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potvrđujući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podršku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naporima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promovisanje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relevantnih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međunarodnih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proofErr w:type="gramStart"/>
      <w:r w:rsidRPr="00896E98">
        <w:rPr>
          <w:sz w:val="20"/>
          <w:szCs w:val="20"/>
        </w:rPr>
        <w:t>standarda</w:t>
      </w:r>
      <w:proofErr w:type="spellEnd"/>
      <w:r w:rsidRPr="00896E98">
        <w:rPr>
          <w:sz w:val="20"/>
          <w:szCs w:val="20"/>
        </w:rPr>
        <w:t>;</w:t>
      </w:r>
      <w:proofErr w:type="gramEnd"/>
    </w:p>
    <w:p w14:paraId="32E9DCA1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IZRAŽAVAJUĆI </w:t>
      </w:r>
      <w:proofErr w:type="spellStart"/>
      <w:r w:rsidRPr="00896E98">
        <w:rPr>
          <w:sz w:val="20"/>
          <w:szCs w:val="20"/>
        </w:rPr>
        <w:t>svoju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spremnost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ispitaju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mogućnost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razvijanja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produbljivanja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ekonomskih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odnosa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kako</w:t>
      </w:r>
      <w:proofErr w:type="spellEnd"/>
      <w:r w:rsidRPr="00896E98">
        <w:rPr>
          <w:sz w:val="20"/>
          <w:szCs w:val="20"/>
        </w:rPr>
        <w:t xml:space="preserve"> bi </w:t>
      </w:r>
      <w:proofErr w:type="spellStart"/>
      <w:r w:rsidRPr="00896E98">
        <w:rPr>
          <w:sz w:val="20"/>
          <w:szCs w:val="20"/>
        </w:rPr>
        <w:t>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proširile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oblasti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nisu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obuhvaćene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proofErr w:type="gramStart"/>
      <w:r w:rsidRPr="00896E98">
        <w:rPr>
          <w:sz w:val="20"/>
          <w:szCs w:val="20"/>
        </w:rPr>
        <w:t>sporazumom</w:t>
      </w:r>
      <w:proofErr w:type="spellEnd"/>
      <w:r w:rsidRPr="00896E98">
        <w:rPr>
          <w:sz w:val="20"/>
          <w:szCs w:val="20"/>
        </w:rPr>
        <w:t>;</w:t>
      </w:r>
      <w:proofErr w:type="gramEnd"/>
    </w:p>
    <w:p w14:paraId="50C1EC79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UVERENE da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unaprediti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konkurentnost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njihovih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preduzeća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globalnim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tržištima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stvoriti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uslove</w:t>
      </w:r>
      <w:proofErr w:type="spellEnd"/>
      <w:r w:rsidRPr="00896E98">
        <w:rPr>
          <w:sz w:val="20"/>
          <w:szCs w:val="20"/>
        </w:rPr>
        <w:t xml:space="preserve"> koji </w:t>
      </w:r>
      <w:proofErr w:type="spellStart"/>
      <w:r w:rsidRPr="00896E98">
        <w:rPr>
          <w:sz w:val="20"/>
          <w:szCs w:val="20"/>
        </w:rPr>
        <w:t>podstiču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razvoj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međusobnih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ekonomskih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trgovinskih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investicionih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proofErr w:type="gramStart"/>
      <w:r w:rsidRPr="00896E98">
        <w:rPr>
          <w:sz w:val="20"/>
          <w:szCs w:val="20"/>
        </w:rPr>
        <w:t>veza</w:t>
      </w:r>
      <w:proofErr w:type="spellEnd"/>
      <w:r w:rsidRPr="00896E98">
        <w:rPr>
          <w:sz w:val="20"/>
          <w:szCs w:val="20"/>
        </w:rPr>
        <w:t>;</w:t>
      </w:r>
      <w:proofErr w:type="gramEnd"/>
    </w:p>
    <w:p w14:paraId="3A99AB95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ODLUČILE SU, </w:t>
      </w:r>
      <w:proofErr w:type="spellStart"/>
      <w:r w:rsidRPr="00896E98">
        <w:rPr>
          <w:sz w:val="20"/>
          <w:szCs w:val="20"/>
        </w:rPr>
        <w:t>pridržavajući</w:t>
      </w:r>
      <w:proofErr w:type="spellEnd"/>
      <w:r w:rsidRPr="00896E98">
        <w:rPr>
          <w:sz w:val="20"/>
          <w:szCs w:val="20"/>
        </w:rPr>
        <w:t xml:space="preserve"> se gore </w:t>
      </w:r>
      <w:proofErr w:type="spellStart"/>
      <w:r w:rsidRPr="00896E98">
        <w:rPr>
          <w:sz w:val="20"/>
          <w:szCs w:val="20"/>
        </w:rPr>
        <w:t>navedenog</w:t>
      </w:r>
      <w:proofErr w:type="spellEnd"/>
      <w:r w:rsidRPr="00896E98">
        <w:rPr>
          <w:sz w:val="20"/>
          <w:szCs w:val="20"/>
        </w:rPr>
        <w:t xml:space="preserve">, da </w:t>
      </w:r>
      <w:proofErr w:type="spellStart"/>
      <w:r w:rsidRPr="00896E98">
        <w:rPr>
          <w:sz w:val="20"/>
          <w:szCs w:val="20"/>
        </w:rPr>
        <w:t>zaključe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sledeći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(u </w:t>
      </w:r>
      <w:proofErr w:type="spellStart"/>
      <w:r w:rsidRPr="00896E98">
        <w:rPr>
          <w:sz w:val="20"/>
          <w:szCs w:val="20"/>
        </w:rPr>
        <w:t>daljem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tekstu</w:t>
      </w:r>
      <w:proofErr w:type="spellEnd"/>
      <w:r w:rsidRPr="00896E98">
        <w:rPr>
          <w:sz w:val="20"/>
          <w:szCs w:val="20"/>
        </w:rPr>
        <w:t xml:space="preserve">: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>):</w:t>
      </w:r>
    </w:p>
    <w:p w14:paraId="345853DD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1" w:name="str_2"/>
      <w:bookmarkEnd w:id="1"/>
      <w:proofErr w:type="spellStart"/>
      <w:r w:rsidRPr="00896E98">
        <w:rPr>
          <w:b/>
          <w:bCs/>
          <w:sz w:val="20"/>
          <w:szCs w:val="20"/>
        </w:rPr>
        <w:t>Glava</w:t>
      </w:r>
      <w:proofErr w:type="spellEnd"/>
      <w:r w:rsidRPr="00896E98">
        <w:rPr>
          <w:b/>
          <w:bCs/>
          <w:sz w:val="20"/>
          <w:szCs w:val="20"/>
        </w:rPr>
        <w:t xml:space="preserve"> 1</w:t>
      </w:r>
    </w:p>
    <w:p w14:paraId="3B960BDE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r w:rsidRPr="00896E98">
        <w:rPr>
          <w:b/>
          <w:bCs/>
          <w:sz w:val="20"/>
          <w:szCs w:val="20"/>
        </w:rPr>
        <w:t>OPŠTE ODREDBE</w:t>
      </w:r>
    </w:p>
    <w:p w14:paraId="0652218A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2" w:name="clan_1"/>
      <w:bookmarkEnd w:id="2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1</w:t>
      </w:r>
    </w:p>
    <w:p w14:paraId="17DD4F1A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3" w:name="str_3"/>
      <w:bookmarkEnd w:id="3"/>
      <w:proofErr w:type="spellStart"/>
      <w:r w:rsidRPr="00896E98">
        <w:rPr>
          <w:b/>
          <w:bCs/>
          <w:i/>
          <w:iCs/>
          <w:sz w:val="20"/>
          <w:szCs w:val="20"/>
        </w:rPr>
        <w:t>Ciljevi</w:t>
      </w:r>
      <w:proofErr w:type="spellEnd"/>
    </w:p>
    <w:p w14:paraId="2030531E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1. </w:t>
      </w:r>
      <w:proofErr w:type="spellStart"/>
      <w:r w:rsidRPr="00896E98">
        <w:rPr>
          <w:sz w:val="20"/>
          <w:szCs w:val="20"/>
        </w:rPr>
        <w:t>Sklapanjem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dopunskih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trgovini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poljoprivrednim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proizvodima</w:t>
      </w:r>
      <w:proofErr w:type="spellEnd"/>
      <w:r w:rsidRPr="00896E98">
        <w:rPr>
          <w:sz w:val="20"/>
          <w:szCs w:val="20"/>
        </w:rPr>
        <w:t xml:space="preserve"> koji se </w:t>
      </w:r>
      <w:proofErr w:type="spellStart"/>
      <w:r w:rsidRPr="00896E98">
        <w:rPr>
          <w:sz w:val="20"/>
          <w:szCs w:val="20"/>
        </w:rPr>
        <w:t>istovremeno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zaključuju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Republike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svake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pojedinačne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države</w:t>
      </w:r>
      <w:proofErr w:type="spellEnd"/>
      <w:r w:rsidRPr="00896E98">
        <w:rPr>
          <w:sz w:val="20"/>
          <w:szCs w:val="20"/>
        </w:rPr>
        <w:t xml:space="preserve"> EFTA, </w:t>
      </w:r>
      <w:proofErr w:type="spellStart"/>
      <w:r w:rsidRPr="00896E98">
        <w:rPr>
          <w:sz w:val="20"/>
          <w:szCs w:val="20"/>
        </w:rPr>
        <w:t>Republika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države</w:t>
      </w:r>
      <w:proofErr w:type="spellEnd"/>
      <w:r w:rsidRPr="00896E98">
        <w:rPr>
          <w:sz w:val="20"/>
          <w:szCs w:val="20"/>
        </w:rPr>
        <w:t xml:space="preserve"> EFTA </w:t>
      </w:r>
      <w:proofErr w:type="spellStart"/>
      <w:r w:rsidRPr="00896E98">
        <w:rPr>
          <w:sz w:val="20"/>
          <w:szCs w:val="20"/>
        </w:rPr>
        <w:t>uspostaviće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zonu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slobodne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trgovine</w:t>
      </w:r>
      <w:proofErr w:type="spellEnd"/>
      <w:r w:rsidRPr="00896E98">
        <w:rPr>
          <w:sz w:val="20"/>
          <w:szCs w:val="20"/>
        </w:rPr>
        <w:t xml:space="preserve">, u </w:t>
      </w:r>
      <w:proofErr w:type="spellStart"/>
      <w:r w:rsidRPr="00896E98">
        <w:rPr>
          <w:sz w:val="20"/>
          <w:szCs w:val="20"/>
        </w:rPr>
        <w:t>cilju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podsticanja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prosperiteta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ekonomskog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razvoja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teritorijama</w:t>
      </w:r>
      <w:proofErr w:type="spellEnd"/>
      <w:r w:rsidRPr="00896E98">
        <w:rPr>
          <w:sz w:val="20"/>
          <w:szCs w:val="20"/>
        </w:rPr>
        <w:t>.</w:t>
      </w:r>
    </w:p>
    <w:p w14:paraId="78F161FD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2. </w:t>
      </w:r>
      <w:proofErr w:type="spellStart"/>
      <w:r w:rsidRPr="00896E98">
        <w:rPr>
          <w:sz w:val="20"/>
          <w:szCs w:val="20"/>
        </w:rPr>
        <w:t>Ciljevi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, koji se </w:t>
      </w:r>
      <w:proofErr w:type="spellStart"/>
      <w:r w:rsidRPr="00896E98">
        <w:rPr>
          <w:sz w:val="20"/>
          <w:szCs w:val="20"/>
        </w:rPr>
        <w:t>zasniva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trgovinskim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odnosima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tržišnih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ekonomija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poštovanju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demokratskih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principa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ljudskih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su</w:t>
      </w:r>
      <w:proofErr w:type="spellEnd"/>
      <w:r w:rsidRPr="00896E98">
        <w:rPr>
          <w:sz w:val="20"/>
          <w:szCs w:val="20"/>
        </w:rPr>
        <w:t>:</w:t>
      </w:r>
    </w:p>
    <w:p w14:paraId="5F491AAC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(a) </w:t>
      </w:r>
      <w:proofErr w:type="spellStart"/>
      <w:r w:rsidRPr="00896E98">
        <w:rPr>
          <w:sz w:val="20"/>
          <w:szCs w:val="20"/>
        </w:rPr>
        <w:t>ostvariti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liberalizaciju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robom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članom</w:t>
      </w:r>
      <w:proofErr w:type="spellEnd"/>
      <w:r w:rsidRPr="00896E98">
        <w:rPr>
          <w:sz w:val="20"/>
          <w:szCs w:val="20"/>
        </w:rPr>
        <w:t xml:space="preserve"> XXIV </w:t>
      </w:r>
      <w:proofErr w:type="spellStart"/>
      <w:r w:rsidRPr="00896E98">
        <w:rPr>
          <w:sz w:val="20"/>
          <w:szCs w:val="20"/>
        </w:rPr>
        <w:t>Opšteg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carinama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trgovini</w:t>
      </w:r>
      <w:proofErr w:type="spellEnd"/>
      <w:r w:rsidRPr="00896E98">
        <w:rPr>
          <w:sz w:val="20"/>
          <w:szCs w:val="20"/>
        </w:rPr>
        <w:t xml:space="preserve"> (u </w:t>
      </w:r>
      <w:proofErr w:type="spellStart"/>
      <w:r w:rsidRPr="00896E98">
        <w:rPr>
          <w:sz w:val="20"/>
          <w:szCs w:val="20"/>
        </w:rPr>
        <w:t>daljem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tekstu</w:t>
      </w:r>
      <w:proofErr w:type="spellEnd"/>
      <w:r w:rsidRPr="00896E98">
        <w:rPr>
          <w:sz w:val="20"/>
          <w:szCs w:val="20"/>
        </w:rPr>
        <w:t>: GATT 1994</w:t>
      </w:r>
      <w:proofErr w:type="gramStart"/>
      <w:r w:rsidRPr="00896E98">
        <w:rPr>
          <w:sz w:val="20"/>
          <w:szCs w:val="20"/>
        </w:rPr>
        <w:t>);</w:t>
      </w:r>
      <w:proofErr w:type="gramEnd"/>
    </w:p>
    <w:p w14:paraId="12912AC1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(b) </w:t>
      </w:r>
      <w:proofErr w:type="spellStart"/>
      <w:r w:rsidRPr="00896E98">
        <w:rPr>
          <w:sz w:val="20"/>
          <w:szCs w:val="20"/>
        </w:rPr>
        <w:t>uzajamno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povećati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mogućnosti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ulaganja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postepeno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stvoriti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okruženje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pogoduje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unapređenju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proofErr w:type="gramStart"/>
      <w:r w:rsidRPr="00896E98">
        <w:rPr>
          <w:sz w:val="20"/>
          <w:szCs w:val="20"/>
        </w:rPr>
        <w:t>uslugama</w:t>
      </w:r>
      <w:proofErr w:type="spellEnd"/>
      <w:r w:rsidRPr="00896E98">
        <w:rPr>
          <w:sz w:val="20"/>
          <w:szCs w:val="20"/>
        </w:rPr>
        <w:t>;</w:t>
      </w:r>
      <w:proofErr w:type="gramEnd"/>
    </w:p>
    <w:p w14:paraId="6621E1A9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(v) </w:t>
      </w:r>
      <w:proofErr w:type="spellStart"/>
      <w:r w:rsidRPr="00896E98">
        <w:rPr>
          <w:sz w:val="20"/>
          <w:szCs w:val="20"/>
        </w:rPr>
        <w:t>obezbediti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pravične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uslove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konkurenciju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trgovini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osigurati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odgovarajuću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delotvornu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zaštitu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intelektualne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proofErr w:type="gramStart"/>
      <w:r w:rsidRPr="00896E98">
        <w:rPr>
          <w:sz w:val="20"/>
          <w:szCs w:val="20"/>
        </w:rPr>
        <w:t>svojine</w:t>
      </w:r>
      <w:proofErr w:type="spellEnd"/>
      <w:r w:rsidRPr="00896E98">
        <w:rPr>
          <w:sz w:val="20"/>
          <w:szCs w:val="20"/>
        </w:rPr>
        <w:t>;</w:t>
      </w:r>
      <w:proofErr w:type="gramEnd"/>
    </w:p>
    <w:p w14:paraId="3CDB0F66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(g) </w:t>
      </w:r>
      <w:proofErr w:type="spellStart"/>
      <w:r w:rsidRPr="00896E98">
        <w:rPr>
          <w:sz w:val="20"/>
          <w:szCs w:val="20"/>
        </w:rPr>
        <w:t>postepeno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ostvariti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dodatnu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liberalizaciju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tržištima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javnih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nabavki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uzajamnoj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osnovi</w:t>
      </w:r>
      <w:proofErr w:type="spellEnd"/>
      <w:r w:rsidRPr="00896E98">
        <w:rPr>
          <w:sz w:val="20"/>
          <w:szCs w:val="20"/>
        </w:rPr>
        <w:t xml:space="preserve">; </w:t>
      </w:r>
      <w:proofErr w:type="spellStart"/>
      <w:r w:rsidRPr="00896E98">
        <w:rPr>
          <w:sz w:val="20"/>
          <w:szCs w:val="20"/>
        </w:rPr>
        <w:t>i</w:t>
      </w:r>
      <w:proofErr w:type="spellEnd"/>
    </w:p>
    <w:p w14:paraId="3AEA9153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(d) </w:t>
      </w:r>
      <w:proofErr w:type="spellStart"/>
      <w:r w:rsidRPr="00896E98">
        <w:rPr>
          <w:sz w:val="20"/>
          <w:szCs w:val="20"/>
        </w:rPr>
        <w:t>doprineti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taj </w:t>
      </w:r>
      <w:proofErr w:type="spellStart"/>
      <w:r w:rsidRPr="00896E98">
        <w:rPr>
          <w:sz w:val="20"/>
          <w:szCs w:val="20"/>
        </w:rPr>
        <w:t>način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skladnom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razvoju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povećanju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svetske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trgovine</w:t>
      </w:r>
      <w:proofErr w:type="spellEnd"/>
      <w:r w:rsidRPr="00896E98">
        <w:rPr>
          <w:sz w:val="20"/>
          <w:szCs w:val="20"/>
        </w:rPr>
        <w:t>.</w:t>
      </w:r>
    </w:p>
    <w:p w14:paraId="53D5EBC0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4" w:name="clan_2"/>
      <w:bookmarkEnd w:id="4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2</w:t>
      </w:r>
    </w:p>
    <w:p w14:paraId="50C21358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5" w:name="str_4"/>
      <w:bookmarkEnd w:id="5"/>
      <w:proofErr w:type="spellStart"/>
      <w:r w:rsidRPr="00896E98">
        <w:rPr>
          <w:b/>
          <w:bCs/>
          <w:i/>
          <w:iCs/>
          <w:sz w:val="20"/>
          <w:szCs w:val="20"/>
        </w:rPr>
        <w:t>Trgovinski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odnosi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koje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uređuje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ovaj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sporazum</w:t>
      </w:r>
      <w:proofErr w:type="spellEnd"/>
    </w:p>
    <w:p w14:paraId="406CF4B4" w14:textId="77777777" w:rsidR="00896E98" w:rsidRPr="00896E98" w:rsidRDefault="00896E98" w:rsidP="00896E98">
      <w:pPr>
        <w:jc w:val="center"/>
        <w:rPr>
          <w:sz w:val="20"/>
          <w:szCs w:val="20"/>
        </w:rPr>
      </w:pP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odnosi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trgovinske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odnose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Republike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Srbije</w:t>
      </w:r>
      <w:proofErr w:type="spellEnd"/>
      <w:r w:rsidRPr="00896E98">
        <w:rPr>
          <w:sz w:val="20"/>
          <w:szCs w:val="20"/>
        </w:rPr>
        <w:t xml:space="preserve">, s </w:t>
      </w:r>
      <w:proofErr w:type="spellStart"/>
      <w:r w:rsidRPr="00896E98">
        <w:rPr>
          <w:sz w:val="20"/>
          <w:szCs w:val="20"/>
        </w:rPr>
        <w:t>jedne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pojedinačnih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država</w:t>
      </w:r>
      <w:proofErr w:type="spellEnd"/>
      <w:r w:rsidRPr="00896E98">
        <w:rPr>
          <w:sz w:val="20"/>
          <w:szCs w:val="20"/>
        </w:rPr>
        <w:t xml:space="preserve"> EFTA, s </w:t>
      </w:r>
      <w:proofErr w:type="spellStart"/>
      <w:r w:rsidRPr="00896E98">
        <w:rPr>
          <w:sz w:val="20"/>
          <w:szCs w:val="20"/>
        </w:rPr>
        <w:t>druge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ali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trgovinske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odnose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pojedinačnih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država</w:t>
      </w:r>
      <w:proofErr w:type="spellEnd"/>
      <w:r w:rsidRPr="00896E98">
        <w:rPr>
          <w:sz w:val="20"/>
          <w:szCs w:val="20"/>
        </w:rPr>
        <w:t xml:space="preserve"> EFTA, </w:t>
      </w:r>
      <w:proofErr w:type="spellStart"/>
      <w:r w:rsidRPr="00896E98">
        <w:rPr>
          <w:sz w:val="20"/>
          <w:szCs w:val="20"/>
        </w:rPr>
        <w:t>osim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ako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drugačije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predvidi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sporazumom</w:t>
      </w:r>
      <w:proofErr w:type="spellEnd"/>
      <w:r w:rsidRPr="00896E98">
        <w:rPr>
          <w:sz w:val="20"/>
          <w:szCs w:val="20"/>
        </w:rPr>
        <w:t>.</w:t>
      </w:r>
    </w:p>
    <w:p w14:paraId="2EF48026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6" w:name="clan_3"/>
      <w:bookmarkEnd w:id="6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3</w:t>
      </w:r>
    </w:p>
    <w:p w14:paraId="74E4F4B6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7" w:name="str_5"/>
      <w:bookmarkEnd w:id="7"/>
      <w:proofErr w:type="spellStart"/>
      <w:r w:rsidRPr="00896E98">
        <w:rPr>
          <w:b/>
          <w:bCs/>
          <w:i/>
          <w:iCs/>
          <w:sz w:val="20"/>
          <w:szCs w:val="20"/>
        </w:rPr>
        <w:lastRenderedPageBreak/>
        <w:t>Teritorijalna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primena</w:t>
      </w:r>
      <w:proofErr w:type="spellEnd"/>
    </w:p>
    <w:p w14:paraId="0E8CF231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1. Bez </w:t>
      </w:r>
      <w:proofErr w:type="spellStart"/>
      <w:r w:rsidRPr="00896E98">
        <w:rPr>
          <w:sz w:val="20"/>
          <w:szCs w:val="20"/>
        </w:rPr>
        <w:t>uticaja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Protokol</w:t>
      </w:r>
      <w:proofErr w:type="spellEnd"/>
      <w:r w:rsidRPr="00896E98">
        <w:rPr>
          <w:sz w:val="20"/>
          <w:szCs w:val="20"/>
        </w:rPr>
        <w:t xml:space="preserve"> B,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primenjuje</w:t>
      </w:r>
      <w:proofErr w:type="spellEnd"/>
      <w:r w:rsidRPr="00896E98">
        <w:rPr>
          <w:sz w:val="20"/>
          <w:szCs w:val="20"/>
        </w:rPr>
        <w:t>:</w:t>
      </w:r>
    </w:p>
    <w:p w14:paraId="5033EFE2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(a)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kopnenu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teritoriju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unutrašnje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vode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teritorijalno</w:t>
      </w:r>
      <w:proofErr w:type="spellEnd"/>
      <w:r w:rsidRPr="00896E98">
        <w:rPr>
          <w:sz w:val="20"/>
          <w:szCs w:val="20"/>
        </w:rPr>
        <w:t xml:space="preserve"> more Strane, </w:t>
      </w:r>
      <w:proofErr w:type="spellStart"/>
      <w:r w:rsidRPr="00896E98">
        <w:rPr>
          <w:sz w:val="20"/>
          <w:szCs w:val="20"/>
        </w:rPr>
        <w:t>kao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vazdušni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prostor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iznad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teritorije</w:t>
      </w:r>
      <w:proofErr w:type="spellEnd"/>
      <w:r w:rsidRPr="00896E98">
        <w:rPr>
          <w:sz w:val="20"/>
          <w:szCs w:val="20"/>
        </w:rPr>
        <w:t xml:space="preserve"> Strane,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međunarodnim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pravom</w:t>
      </w:r>
      <w:proofErr w:type="spellEnd"/>
      <w:r w:rsidRPr="00896E98">
        <w:rPr>
          <w:sz w:val="20"/>
          <w:szCs w:val="20"/>
        </w:rPr>
        <w:t xml:space="preserve">; </w:t>
      </w:r>
      <w:proofErr w:type="spellStart"/>
      <w:r w:rsidRPr="00896E98">
        <w:rPr>
          <w:sz w:val="20"/>
          <w:szCs w:val="20"/>
        </w:rPr>
        <w:t>kao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</w:p>
    <w:p w14:paraId="73867FC6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(b) </w:t>
      </w:r>
      <w:proofErr w:type="spellStart"/>
      <w:r w:rsidRPr="00896E98">
        <w:rPr>
          <w:sz w:val="20"/>
          <w:szCs w:val="20"/>
        </w:rPr>
        <w:t>izvan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teritorijalnog</w:t>
      </w:r>
      <w:proofErr w:type="spellEnd"/>
      <w:r w:rsidRPr="00896E98">
        <w:rPr>
          <w:sz w:val="20"/>
          <w:szCs w:val="20"/>
        </w:rPr>
        <w:t xml:space="preserve"> mora, u </w:t>
      </w:r>
      <w:proofErr w:type="spellStart"/>
      <w:r w:rsidRPr="00896E98">
        <w:rPr>
          <w:sz w:val="20"/>
          <w:szCs w:val="20"/>
        </w:rPr>
        <w:t>pogledu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mera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Strane </w:t>
      </w:r>
      <w:proofErr w:type="spellStart"/>
      <w:r w:rsidRPr="00896E98">
        <w:rPr>
          <w:sz w:val="20"/>
          <w:szCs w:val="20"/>
        </w:rPr>
        <w:t>preduzimaju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vršenju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suverenog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nadležnosti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s </w:t>
      </w:r>
      <w:proofErr w:type="spellStart"/>
      <w:r w:rsidRPr="00896E98">
        <w:rPr>
          <w:sz w:val="20"/>
          <w:szCs w:val="20"/>
        </w:rPr>
        <w:t>međunarodnim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pravom</w:t>
      </w:r>
      <w:proofErr w:type="spellEnd"/>
      <w:r w:rsidRPr="00896E98">
        <w:rPr>
          <w:sz w:val="20"/>
          <w:szCs w:val="20"/>
        </w:rPr>
        <w:t>.</w:t>
      </w:r>
    </w:p>
    <w:p w14:paraId="09E0C47F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2.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se ne </w:t>
      </w:r>
      <w:proofErr w:type="spellStart"/>
      <w:r w:rsidRPr="00896E98">
        <w:rPr>
          <w:sz w:val="20"/>
          <w:szCs w:val="20"/>
        </w:rPr>
        <w:t>odnosi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norvešku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teritoriju</w:t>
      </w:r>
      <w:proofErr w:type="spellEnd"/>
      <w:r w:rsidRPr="00896E98">
        <w:rPr>
          <w:sz w:val="20"/>
          <w:szCs w:val="20"/>
        </w:rPr>
        <w:t xml:space="preserve"> Svalbard, </w:t>
      </w:r>
      <w:proofErr w:type="spellStart"/>
      <w:r w:rsidRPr="00896E98">
        <w:rPr>
          <w:sz w:val="20"/>
          <w:szCs w:val="20"/>
        </w:rPr>
        <w:t>uz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izuzetak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robne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trgovine</w:t>
      </w:r>
      <w:proofErr w:type="spellEnd"/>
      <w:r w:rsidRPr="00896E98">
        <w:rPr>
          <w:sz w:val="20"/>
          <w:szCs w:val="20"/>
        </w:rPr>
        <w:t>.</w:t>
      </w:r>
    </w:p>
    <w:p w14:paraId="0EDEEF77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8" w:name="clan_4"/>
      <w:bookmarkEnd w:id="8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4</w:t>
      </w:r>
    </w:p>
    <w:p w14:paraId="19956BF8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9" w:name="str_6"/>
      <w:bookmarkEnd w:id="9"/>
      <w:proofErr w:type="spellStart"/>
      <w:r w:rsidRPr="00896E98">
        <w:rPr>
          <w:b/>
          <w:bCs/>
          <w:i/>
          <w:iCs/>
          <w:sz w:val="20"/>
          <w:szCs w:val="20"/>
        </w:rPr>
        <w:t>Centralna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896E98">
        <w:rPr>
          <w:b/>
          <w:bCs/>
          <w:i/>
          <w:iCs/>
          <w:sz w:val="20"/>
          <w:szCs w:val="20"/>
        </w:rPr>
        <w:t>regionalna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i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lokalna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uprava</w:t>
      </w:r>
      <w:proofErr w:type="spellEnd"/>
    </w:p>
    <w:p w14:paraId="145BC45D" w14:textId="77777777" w:rsidR="00896E98" w:rsidRPr="00896E98" w:rsidRDefault="00896E98" w:rsidP="00896E98">
      <w:pPr>
        <w:jc w:val="center"/>
        <w:rPr>
          <w:sz w:val="20"/>
          <w:szCs w:val="20"/>
        </w:rPr>
      </w:pPr>
      <w:proofErr w:type="spellStart"/>
      <w:r w:rsidRPr="00896E98">
        <w:rPr>
          <w:sz w:val="20"/>
          <w:szCs w:val="20"/>
        </w:rPr>
        <w:t>Svaka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unutar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teritorije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obezbediti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njene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centralne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regionalne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lokalne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uprave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organi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kao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nevladina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tela</w:t>
      </w:r>
      <w:proofErr w:type="spellEnd"/>
      <w:r w:rsidRPr="00896E98">
        <w:rPr>
          <w:sz w:val="20"/>
          <w:szCs w:val="20"/>
        </w:rPr>
        <w:t xml:space="preserve"> s </w:t>
      </w:r>
      <w:proofErr w:type="spellStart"/>
      <w:r w:rsidRPr="00896E98">
        <w:rPr>
          <w:sz w:val="20"/>
          <w:szCs w:val="20"/>
        </w:rPr>
        <w:t>izvršnim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ovlašćenjima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prenele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centralne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regionalne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lokalne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uprave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organi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poštuju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dužnosti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obaveze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s </w:t>
      </w:r>
      <w:proofErr w:type="spellStart"/>
      <w:r w:rsidRPr="00896E98">
        <w:rPr>
          <w:sz w:val="20"/>
          <w:szCs w:val="20"/>
        </w:rPr>
        <w:t>ovim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sporazumom</w:t>
      </w:r>
      <w:proofErr w:type="spellEnd"/>
      <w:r w:rsidRPr="00896E98">
        <w:rPr>
          <w:sz w:val="20"/>
          <w:szCs w:val="20"/>
        </w:rPr>
        <w:t>.</w:t>
      </w:r>
    </w:p>
    <w:p w14:paraId="1F88F143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10" w:name="clan_5"/>
      <w:bookmarkEnd w:id="10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5</w:t>
      </w:r>
    </w:p>
    <w:p w14:paraId="639C6A22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11" w:name="str_7"/>
      <w:bookmarkEnd w:id="11"/>
      <w:proofErr w:type="spellStart"/>
      <w:r w:rsidRPr="00896E98">
        <w:rPr>
          <w:b/>
          <w:bCs/>
          <w:i/>
          <w:iCs/>
          <w:sz w:val="20"/>
          <w:szCs w:val="20"/>
        </w:rPr>
        <w:t>Javnost</w:t>
      </w:r>
      <w:proofErr w:type="spellEnd"/>
    </w:p>
    <w:p w14:paraId="02A08F8B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1. Strane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objaviti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način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učiniti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dostupnim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zakone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propise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sudske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odluke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upravna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rešenja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imaju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opštu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primenu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međunarodne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zaključile</w:t>
      </w:r>
      <w:proofErr w:type="spellEnd"/>
      <w:r w:rsidRPr="00896E98">
        <w:rPr>
          <w:sz w:val="20"/>
          <w:szCs w:val="20"/>
        </w:rPr>
        <w:t xml:space="preserve">, a koji </w:t>
      </w:r>
      <w:proofErr w:type="spellStart"/>
      <w:r w:rsidRPr="00896E98">
        <w:rPr>
          <w:sz w:val="20"/>
          <w:szCs w:val="20"/>
        </w:rPr>
        <w:t>mogu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utiču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sprovođenje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>.</w:t>
      </w:r>
    </w:p>
    <w:p w14:paraId="64AF7E44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2. Strane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odmah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odgovoriti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konkretna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pitanja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zahtev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jedna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obezbediti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informacije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vezi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pitanjima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pominju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stavu</w:t>
      </w:r>
      <w:proofErr w:type="spellEnd"/>
      <w:r w:rsidRPr="00896E98">
        <w:rPr>
          <w:sz w:val="20"/>
          <w:szCs w:val="20"/>
        </w:rPr>
        <w:t xml:space="preserve"> 1. Od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neće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zahtevati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otkrivaju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poverljive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informacije</w:t>
      </w:r>
      <w:proofErr w:type="spellEnd"/>
      <w:r w:rsidRPr="00896E98">
        <w:rPr>
          <w:sz w:val="20"/>
          <w:szCs w:val="20"/>
        </w:rPr>
        <w:t>.</w:t>
      </w:r>
    </w:p>
    <w:p w14:paraId="3B8BEE71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12" w:name="str_8"/>
      <w:bookmarkEnd w:id="12"/>
      <w:proofErr w:type="spellStart"/>
      <w:r w:rsidRPr="00896E98">
        <w:rPr>
          <w:b/>
          <w:bCs/>
          <w:sz w:val="20"/>
          <w:szCs w:val="20"/>
        </w:rPr>
        <w:t>Glava</w:t>
      </w:r>
      <w:proofErr w:type="spellEnd"/>
      <w:r w:rsidRPr="00896E98">
        <w:rPr>
          <w:b/>
          <w:bCs/>
          <w:sz w:val="20"/>
          <w:szCs w:val="20"/>
        </w:rPr>
        <w:t xml:space="preserve"> 2</w:t>
      </w:r>
    </w:p>
    <w:p w14:paraId="02473993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r w:rsidRPr="00896E98">
        <w:rPr>
          <w:b/>
          <w:bCs/>
          <w:sz w:val="20"/>
          <w:szCs w:val="20"/>
        </w:rPr>
        <w:t>TRGOVINA ROBOM</w:t>
      </w:r>
    </w:p>
    <w:p w14:paraId="01786BB0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13" w:name="clan_6"/>
      <w:bookmarkEnd w:id="13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6</w:t>
      </w:r>
    </w:p>
    <w:p w14:paraId="03C7E3A9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14" w:name="str_9"/>
      <w:bookmarkEnd w:id="14"/>
      <w:proofErr w:type="spellStart"/>
      <w:r w:rsidRPr="00896E98">
        <w:rPr>
          <w:b/>
          <w:bCs/>
          <w:i/>
          <w:iCs/>
          <w:sz w:val="20"/>
          <w:szCs w:val="20"/>
        </w:rPr>
        <w:t>Obuhvat</w:t>
      </w:r>
      <w:proofErr w:type="spellEnd"/>
    </w:p>
    <w:p w14:paraId="26756EA8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1. Ova </w:t>
      </w:r>
      <w:proofErr w:type="spellStart"/>
      <w:r w:rsidRPr="00896E98">
        <w:rPr>
          <w:sz w:val="20"/>
          <w:szCs w:val="20"/>
        </w:rPr>
        <w:t>glava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primenjuje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sledeće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proizvode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poreklom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Republike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određene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države</w:t>
      </w:r>
      <w:proofErr w:type="spellEnd"/>
      <w:r w:rsidRPr="00896E98">
        <w:rPr>
          <w:sz w:val="20"/>
          <w:szCs w:val="20"/>
        </w:rPr>
        <w:t xml:space="preserve"> EFTA:</w:t>
      </w:r>
    </w:p>
    <w:p w14:paraId="0222E674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(a) </w:t>
      </w:r>
      <w:proofErr w:type="spellStart"/>
      <w:r w:rsidRPr="00896E98">
        <w:rPr>
          <w:sz w:val="20"/>
          <w:szCs w:val="20"/>
        </w:rPr>
        <w:t>svi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proizvodi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razvrstani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glavi</w:t>
      </w:r>
      <w:proofErr w:type="spellEnd"/>
      <w:r w:rsidRPr="00896E98">
        <w:rPr>
          <w:sz w:val="20"/>
          <w:szCs w:val="20"/>
        </w:rPr>
        <w:t xml:space="preserve"> 25-97 </w:t>
      </w:r>
      <w:proofErr w:type="spellStart"/>
      <w:r w:rsidRPr="00896E98">
        <w:rPr>
          <w:sz w:val="20"/>
          <w:szCs w:val="20"/>
        </w:rPr>
        <w:t>Harmonizovanog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sistema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naziva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šifarskih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oznaka</w:t>
      </w:r>
      <w:proofErr w:type="spellEnd"/>
      <w:r w:rsidRPr="00896E98">
        <w:rPr>
          <w:sz w:val="20"/>
          <w:szCs w:val="20"/>
        </w:rPr>
        <w:t xml:space="preserve"> robe (HS), </w:t>
      </w:r>
      <w:proofErr w:type="spellStart"/>
      <w:r w:rsidRPr="00896E98">
        <w:rPr>
          <w:sz w:val="20"/>
          <w:szCs w:val="20"/>
        </w:rPr>
        <w:t>isključujući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proizvode</w:t>
      </w:r>
      <w:proofErr w:type="spellEnd"/>
      <w:r w:rsidRPr="00896E98">
        <w:rPr>
          <w:sz w:val="20"/>
          <w:szCs w:val="20"/>
        </w:rPr>
        <w:t xml:space="preserve"> koji se </w:t>
      </w:r>
      <w:proofErr w:type="spellStart"/>
      <w:r w:rsidRPr="00896E98">
        <w:rPr>
          <w:sz w:val="20"/>
          <w:szCs w:val="20"/>
        </w:rPr>
        <w:t>navode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Aneksu</w:t>
      </w:r>
      <w:proofErr w:type="spellEnd"/>
      <w:r w:rsidRPr="00896E98">
        <w:rPr>
          <w:sz w:val="20"/>
          <w:szCs w:val="20"/>
        </w:rPr>
        <w:t xml:space="preserve"> </w:t>
      </w:r>
      <w:proofErr w:type="gramStart"/>
      <w:r w:rsidRPr="00896E98">
        <w:rPr>
          <w:sz w:val="20"/>
          <w:szCs w:val="20"/>
        </w:rPr>
        <w:t>I;</w:t>
      </w:r>
      <w:proofErr w:type="gramEnd"/>
    </w:p>
    <w:p w14:paraId="0FEF9768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(b) </w:t>
      </w:r>
      <w:proofErr w:type="spellStart"/>
      <w:r w:rsidRPr="00896E98">
        <w:rPr>
          <w:sz w:val="20"/>
          <w:szCs w:val="20"/>
        </w:rPr>
        <w:t>prerađeni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poljoprivredni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proizvodi</w:t>
      </w:r>
      <w:proofErr w:type="spellEnd"/>
      <w:r w:rsidRPr="00896E98">
        <w:rPr>
          <w:sz w:val="20"/>
          <w:szCs w:val="20"/>
        </w:rPr>
        <w:t xml:space="preserve"> koji se </w:t>
      </w:r>
      <w:proofErr w:type="spellStart"/>
      <w:r w:rsidRPr="00896E98">
        <w:rPr>
          <w:sz w:val="20"/>
          <w:szCs w:val="20"/>
        </w:rPr>
        <w:t>navode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Protokolu</w:t>
      </w:r>
      <w:proofErr w:type="spellEnd"/>
      <w:r w:rsidRPr="00896E98">
        <w:rPr>
          <w:sz w:val="20"/>
          <w:szCs w:val="20"/>
        </w:rPr>
        <w:t xml:space="preserve"> A, </w:t>
      </w:r>
      <w:proofErr w:type="spellStart"/>
      <w:r w:rsidRPr="00896E98">
        <w:rPr>
          <w:sz w:val="20"/>
          <w:szCs w:val="20"/>
        </w:rPr>
        <w:t>uzimajući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obzir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aranžmane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predviđa</w:t>
      </w:r>
      <w:proofErr w:type="spellEnd"/>
      <w:r w:rsidRPr="00896E98">
        <w:rPr>
          <w:sz w:val="20"/>
          <w:szCs w:val="20"/>
        </w:rPr>
        <w:t xml:space="preserve"> taj </w:t>
      </w:r>
      <w:proofErr w:type="spellStart"/>
      <w:r w:rsidRPr="00896E98">
        <w:rPr>
          <w:sz w:val="20"/>
          <w:szCs w:val="20"/>
        </w:rPr>
        <w:t>protokol</w:t>
      </w:r>
      <w:proofErr w:type="spellEnd"/>
      <w:r w:rsidRPr="00896E98">
        <w:rPr>
          <w:sz w:val="20"/>
          <w:szCs w:val="20"/>
        </w:rPr>
        <w:t xml:space="preserve">; </w:t>
      </w:r>
      <w:proofErr w:type="spellStart"/>
      <w:r w:rsidRPr="00896E98">
        <w:rPr>
          <w:sz w:val="20"/>
          <w:szCs w:val="20"/>
        </w:rPr>
        <w:t>i</w:t>
      </w:r>
      <w:proofErr w:type="spellEnd"/>
    </w:p>
    <w:p w14:paraId="75902B26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(v) </w:t>
      </w:r>
      <w:proofErr w:type="spellStart"/>
      <w:r w:rsidRPr="00896E98">
        <w:rPr>
          <w:sz w:val="20"/>
          <w:szCs w:val="20"/>
        </w:rPr>
        <w:t>riba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ostali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morski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proizvodi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kao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što</w:t>
      </w:r>
      <w:proofErr w:type="spellEnd"/>
      <w:r w:rsidRPr="00896E98">
        <w:rPr>
          <w:sz w:val="20"/>
          <w:szCs w:val="20"/>
        </w:rPr>
        <w:t xml:space="preserve"> je </w:t>
      </w:r>
      <w:proofErr w:type="spellStart"/>
      <w:r w:rsidRPr="00896E98">
        <w:rPr>
          <w:sz w:val="20"/>
          <w:szCs w:val="20"/>
        </w:rPr>
        <w:t>predviđeno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Aneksu</w:t>
      </w:r>
      <w:proofErr w:type="spellEnd"/>
      <w:r w:rsidRPr="00896E98">
        <w:rPr>
          <w:sz w:val="20"/>
          <w:szCs w:val="20"/>
        </w:rPr>
        <w:t xml:space="preserve"> II.</w:t>
      </w:r>
    </w:p>
    <w:p w14:paraId="36D454C1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2. </w:t>
      </w:r>
      <w:proofErr w:type="spellStart"/>
      <w:r w:rsidRPr="00896E98">
        <w:rPr>
          <w:sz w:val="20"/>
          <w:szCs w:val="20"/>
        </w:rPr>
        <w:t>Republika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Srbija</w:t>
      </w:r>
      <w:proofErr w:type="spellEnd"/>
      <w:r w:rsidRPr="00896E98">
        <w:rPr>
          <w:sz w:val="20"/>
          <w:szCs w:val="20"/>
        </w:rPr>
        <w:t xml:space="preserve"> je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svakom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državom</w:t>
      </w:r>
      <w:proofErr w:type="spellEnd"/>
      <w:r w:rsidRPr="00896E98">
        <w:rPr>
          <w:sz w:val="20"/>
          <w:szCs w:val="20"/>
        </w:rPr>
        <w:t xml:space="preserve"> EFTA </w:t>
      </w:r>
      <w:proofErr w:type="spellStart"/>
      <w:r w:rsidRPr="00896E98">
        <w:rPr>
          <w:sz w:val="20"/>
          <w:szCs w:val="20"/>
        </w:rPr>
        <w:t>zaključila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trgovini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poljoprivrednim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proizvodima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bilateralnoj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osnovi</w:t>
      </w:r>
      <w:proofErr w:type="spellEnd"/>
      <w:r w:rsidRPr="00896E98">
        <w:rPr>
          <w:sz w:val="20"/>
          <w:szCs w:val="20"/>
        </w:rPr>
        <w:t xml:space="preserve">. Ti </w:t>
      </w:r>
      <w:proofErr w:type="spellStart"/>
      <w:r w:rsidRPr="00896E98">
        <w:rPr>
          <w:sz w:val="20"/>
          <w:szCs w:val="20"/>
        </w:rPr>
        <w:t>sporazumi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čine</w:t>
      </w:r>
      <w:proofErr w:type="spellEnd"/>
      <w:r w:rsidRPr="00896E98">
        <w:rPr>
          <w:sz w:val="20"/>
          <w:szCs w:val="20"/>
        </w:rPr>
        <w:t xml:space="preserve"> deo </w:t>
      </w:r>
      <w:proofErr w:type="spellStart"/>
      <w:r w:rsidRPr="00896E98">
        <w:rPr>
          <w:sz w:val="20"/>
          <w:szCs w:val="20"/>
        </w:rPr>
        <w:t>instrumenata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uspostavljanje</w:t>
      </w:r>
      <w:proofErr w:type="spellEnd"/>
      <w:r w:rsidRPr="00896E98">
        <w:rPr>
          <w:sz w:val="20"/>
          <w:szCs w:val="20"/>
        </w:rPr>
        <w:t xml:space="preserve"> zone </w:t>
      </w:r>
      <w:proofErr w:type="spellStart"/>
      <w:r w:rsidRPr="00896E98">
        <w:rPr>
          <w:sz w:val="20"/>
          <w:szCs w:val="20"/>
        </w:rPr>
        <w:t>slobodne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Republike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država</w:t>
      </w:r>
      <w:proofErr w:type="spellEnd"/>
      <w:r w:rsidRPr="00896E98">
        <w:rPr>
          <w:sz w:val="20"/>
          <w:szCs w:val="20"/>
        </w:rPr>
        <w:t xml:space="preserve"> EFTA.</w:t>
      </w:r>
    </w:p>
    <w:p w14:paraId="0AC44503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15" w:name="clan_7"/>
      <w:bookmarkEnd w:id="15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7</w:t>
      </w:r>
    </w:p>
    <w:p w14:paraId="26982FDA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16" w:name="str_10"/>
      <w:bookmarkEnd w:id="16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Pravila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o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poreklu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i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načini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administrativne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saradnje</w:t>
      </w:r>
      <w:proofErr w:type="spellEnd"/>
    </w:p>
    <w:p w14:paraId="377074AB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proofErr w:type="spellStart"/>
      <w:r w:rsidRPr="00896E98">
        <w:rPr>
          <w:sz w:val="20"/>
          <w:szCs w:val="20"/>
          <w:lang w:val="fr-FR"/>
        </w:rPr>
        <w:t>Odredbe</w:t>
      </w:r>
      <w:proofErr w:type="spellEnd"/>
      <w:r w:rsidRPr="00896E98">
        <w:rPr>
          <w:sz w:val="20"/>
          <w:szCs w:val="20"/>
          <w:lang w:val="fr-FR"/>
        </w:rPr>
        <w:t xml:space="preserve"> o </w:t>
      </w:r>
      <w:proofErr w:type="spellStart"/>
      <w:r w:rsidRPr="00896E98">
        <w:rPr>
          <w:sz w:val="20"/>
          <w:szCs w:val="20"/>
          <w:lang w:val="fr-FR"/>
        </w:rPr>
        <w:t>pravilima</w:t>
      </w:r>
      <w:proofErr w:type="spellEnd"/>
      <w:r w:rsidRPr="00896E98">
        <w:rPr>
          <w:sz w:val="20"/>
          <w:szCs w:val="20"/>
          <w:lang w:val="fr-FR"/>
        </w:rPr>
        <w:t xml:space="preserve"> o </w:t>
      </w:r>
      <w:proofErr w:type="spellStart"/>
      <w:r w:rsidRPr="00896E98">
        <w:rPr>
          <w:sz w:val="20"/>
          <w:szCs w:val="20"/>
          <w:lang w:val="fr-FR"/>
        </w:rPr>
        <w:t>poreklu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načini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administrativne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saradnje</w:t>
      </w:r>
      <w:proofErr w:type="spellEnd"/>
      <w:r w:rsidRPr="00896E98">
        <w:rPr>
          <w:sz w:val="20"/>
          <w:szCs w:val="20"/>
          <w:lang w:val="fr-FR"/>
        </w:rPr>
        <w:t xml:space="preserve"> su </w:t>
      </w:r>
      <w:proofErr w:type="spellStart"/>
      <w:r w:rsidRPr="00896E98">
        <w:rPr>
          <w:sz w:val="20"/>
          <w:szCs w:val="20"/>
          <w:lang w:val="fr-FR"/>
        </w:rPr>
        <w:t>utvrđeni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Protokolu</w:t>
      </w:r>
      <w:proofErr w:type="spellEnd"/>
      <w:r w:rsidRPr="00896E98">
        <w:rPr>
          <w:sz w:val="20"/>
          <w:szCs w:val="20"/>
          <w:lang w:val="fr-FR"/>
        </w:rPr>
        <w:t xml:space="preserve"> B.</w:t>
      </w:r>
    </w:p>
    <w:p w14:paraId="70389FFB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17" w:name="clan_8"/>
      <w:bookmarkEnd w:id="17"/>
      <w:proofErr w:type="spellStart"/>
      <w:r w:rsidRPr="00896E98">
        <w:rPr>
          <w:b/>
          <w:bCs/>
          <w:sz w:val="20"/>
          <w:szCs w:val="20"/>
          <w:lang w:val="fr-FR"/>
        </w:rPr>
        <w:lastRenderedPageBreak/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8</w:t>
      </w:r>
    </w:p>
    <w:p w14:paraId="475E548C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18" w:name="str_11"/>
      <w:bookmarkEnd w:id="18"/>
      <w:r w:rsidRPr="00896E98">
        <w:rPr>
          <w:b/>
          <w:bCs/>
          <w:i/>
          <w:iCs/>
          <w:sz w:val="20"/>
          <w:szCs w:val="20"/>
          <w:lang w:val="fr-FR"/>
        </w:rPr>
        <w:t>Carine</w:t>
      </w:r>
    </w:p>
    <w:p w14:paraId="08DE5C26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1. Po </w:t>
      </w:r>
      <w:proofErr w:type="spellStart"/>
      <w:r w:rsidRPr="00896E98">
        <w:rPr>
          <w:sz w:val="20"/>
          <w:szCs w:val="20"/>
          <w:lang w:val="fr-FR"/>
        </w:rPr>
        <w:t>stupanju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snagu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ukinuti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carine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dažbine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jednakog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dejstva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kao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carine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uvoz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izvoz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proizvoda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poreklom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Republike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Srbije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određene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države</w:t>
      </w:r>
      <w:proofErr w:type="spellEnd"/>
      <w:r w:rsidRPr="00896E98">
        <w:rPr>
          <w:sz w:val="20"/>
          <w:szCs w:val="20"/>
          <w:lang w:val="fr-FR"/>
        </w:rPr>
        <w:t xml:space="preserve"> EFTA </w:t>
      </w:r>
      <w:proofErr w:type="spellStart"/>
      <w:r w:rsidRPr="00896E98">
        <w:rPr>
          <w:sz w:val="20"/>
          <w:szCs w:val="20"/>
          <w:lang w:val="fr-FR"/>
        </w:rPr>
        <w:t>obuhvaćenih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stavom</w:t>
      </w:r>
      <w:proofErr w:type="spellEnd"/>
      <w:r w:rsidRPr="00896E98">
        <w:rPr>
          <w:sz w:val="20"/>
          <w:szCs w:val="20"/>
          <w:lang w:val="fr-FR"/>
        </w:rPr>
        <w:t xml:space="preserve"> 1(a) </w:t>
      </w:r>
      <w:proofErr w:type="spellStart"/>
      <w:r w:rsidRPr="00896E98">
        <w:rPr>
          <w:sz w:val="20"/>
          <w:szCs w:val="20"/>
          <w:lang w:val="fr-FR"/>
        </w:rPr>
        <w:t>člana</w:t>
      </w:r>
      <w:proofErr w:type="spellEnd"/>
      <w:r w:rsidRPr="00896E98">
        <w:rPr>
          <w:sz w:val="20"/>
          <w:szCs w:val="20"/>
          <w:lang w:val="fr-FR"/>
        </w:rPr>
        <w:t xml:space="preserve"> 6, </w:t>
      </w:r>
      <w:proofErr w:type="spellStart"/>
      <w:r w:rsidRPr="00896E98">
        <w:rPr>
          <w:sz w:val="20"/>
          <w:szCs w:val="20"/>
          <w:lang w:val="fr-FR"/>
        </w:rPr>
        <w:t>osim</w:t>
      </w:r>
      <w:proofErr w:type="spellEnd"/>
      <w:r w:rsidRPr="00896E98">
        <w:rPr>
          <w:sz w:val="20"/>
          <w:szCs w:val="20"/>
          <w:lang w:val="fr-FR"/>
        </w:rPr>
        <w:t xml:space="preserve"> ako </w:t>
      </w:r>
      <w:proofErr w:type="spellStart"/>
      <w:r w:rsidRPr="00896E98">
        <w:rPr>
          <w:sz w:val="20"/>
          <w:szCs w:val="20"/>
          <w:lang w:val="fr-FR"/>
        </w:rPr>
        <w:t>nije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drugačije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predviđeno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Aneksu</w:t>
      </w:r>
      <w:proofErr w:type="spellEnd"/>
      <w:r w:rsidRPr="00896E98">
        <w:rPr>
          <w:sz w:val="20"/>
          <w:szCs w:val="20"/>
          <w:lang w:val="fr-FR"/>
        </w:rPr>
        <w:t xml:space="preserve"> III. </w:t>
      </w:r>
      <w:proofErr w:type="spellStart"/>
      <w:r w:rsidRPr="00896E98">
        <w:rPr>
          <w:sz w:val="20"/>
          <w:szCs w:val="20"/>
          <w:lang w:val="fr-FR"/>
        </w:rPr>
        <w:t>Neće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uvoditi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nikakve</w:t>
      </w:r>
      <w:proofErr w:type="spellEnd"/>
      <w:r w:rsidRPr="00896E98">
        <w:rPr>
          <w:sz w:val="20"/>
          <w:szCs w:val="20"/>
          <w:lang w:val="fr-FR"/>
        </w:rPr>
        <w:t xml:space="preserve"> nove </w:t>
      </w:r>
      <w:proofErr w:type="spellStart"/>
      <w:r w:rsidRPr="00896E98">
        <w:rPr>
          <w:sz w:val="20"/>
          <w:szCs w:val="20"/>
          <w:lang w:val="fr-FR"/>
        </w:rPr>
        <w:t>carine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5581D6C0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3. Carine i </w:t>
      </w:r>
      <w:proofErr w:type="spellStart"/>
      <w:r w:rsidRPr="00896E98">
        <w:rPr>
          <w:sz w:val="20"/>
          <w:szCs w:val="20"/>
          <w:lang w:val="fr-FR"/>
        </w:rPr>
        <w:t>dažbine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jednakog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dejstva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kao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carine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obuhvataju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svaku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carinu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dažbinu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bilo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vrste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je </w:t>
      </w:r>
      <w:proofErr w:type="spellStart"/>
      <w:r w:rsidRPr="00896E98">
        <w:rPr>
          <w:sz w:val="20"/>
          <w:szCs w:val="20"/>
          <w:lang w:val="fr-FR"/>
        </w:rPr>
        <w:t>uvedena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vezi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uvozom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izvozom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određenog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proizvoda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uključujući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svaki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oblik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dodatne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takse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dodatne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naknade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ali</w:t>
      </w:r>
      <w:proofErr w:type="spellEnd"/>
      <w:r w:rsidRPr="00896E98">
        <w:rPr>
          <w:sz w:val="20"/>
          <w:szCs w:val="20"/>
          <w:lang w:val="fr-FR"/>
        </w:rPr>
        <w:t xml:space="preserve"> ne </w:t>
      </w:r>
      <w:proofErr w:type="spellStart"/>
      <w:r w:rsidRPr="00896E98">
        <w:rPr>
          <w:sz w:val="20"/>
          <w:szCs w:val="20"/>
          <w:lang w:val="fr-FR"/>
        </w:rPr>
        <w:t>uključuju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nikakvu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dažbinu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je </w:t>
      </w:r>
      <w:proofErr w:type="spellStart"/>
      <w:r w:rsidRPr="00896E98">
        <w:rPr>
          <w:sz w:val="20"/>
          <w:szCs w:val="20"/>
          <w:lang w:val="fr-FR"/>
        </w:rPr>
        <w:t>određena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 </w:t>
      </w:r>
      <w:proofErr w:type="spellStart"/>
      <w:r w:rsidRPr="00896E98">
        <w:rPr>
          <w:sz w:val="20"/>
          <w:szCs w:val="20"/>
          <w:lang w:val="fr-FR"/>
        </w:rPr>
        <w:t>čl</w:t>
      </w:r>
      <w:proofErr w:type="spellEnd"/>
      <w:r w:rsidRPr="00896E98">
        <w:rPr>
          <w:sz w:val="20"/>
          <w:szCs w:val="20"/>
          <w:lang w:val="fr-FR"/>
        </w:rPr>
        <w:t>. III i VIII GATT 1994.</w:t>
      </w:r>
    </w:p>
    <w:p w14:paraId="71185F62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19" w:name="clan_9"/>
      <w:bookmarkEnd w:id="19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9</w:t>
      </w:r>
    </w:p>
    <w:p w14:paraId="4F10386C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20" w:name="str_12"/>
      <w:bookmarkEnd w:id="20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Bazne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carine</w:t>
      </w:r>
      <w:proofErr w:type="spellEnd"/>
    </w:p>
    <w:p w14:paraId="3C5170F5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1. </w:t>
      </w:r>
      <w:proofErr w:type="spellStart"/>
      <w:r w:rsidRPr="00896E98">
        <w:rPr>
          <w:sz w:val="20"/>
          <w:szCs w:val="20"/>
          <w:lang w:val="fr-FR"/>
        </w:rPr>
        <w:t>Bazna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carina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koju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primenjuju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postepena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sniženja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određena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sporazumom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odnosu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uvoz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odvija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između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carina</w:t>
      </w:r>
      <w:proofErr w:type="spellEnd"/>
      <w:r w:rsidRPr="00896E98">
        <w:rPr>
          <w:sz w:val="20"/>
          <w:szCs w:val="20"/>
          <w:lang w:val="fr-FR"/>
        </w:rPr>
        <w:t xml:space="preserve"> po </w:t>
      </w:r>
      <w:proofErr w:type="spellStart"/>
      <w:r w:rsidRPr="00896E98">
        <w:rPr>
          <w:sz w:val="20"/>
          <w:szCs w:val="20"/>
          <w:lang w:val="fr-FR"/>
        </w:rPr>
        <w:t>statusu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najpovlašćenije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nacije</w:t>
      </w:r>
      <w:proofErr w:type="spellEnd"/>
      <w:r w:rsidRPr="00896E98">
        <w:rPr>
          <w:sz w:val="20"/>
          <w:szCs w:val="20"/>
          <w:lang w:val="fr-FR"/>
        </w:rPr>
        <w:t xml:space="preserve"> (MFN </w:t>
      </w:r>
      <w:proofErr w:type="spellStart"/>
      <w:r w:rsidRPr="00896E98">
        <w:rPr>
          <w:sz w:val="20"/>
          <w:szCs w:val="20"/>
          <w:lang w:val="fr-FR"/>
        </w:rPr>
        <w:t>carina</w:t>
      </w:r>
      <w:proofErr w:type="spellEnd"/>
      <w:r w:rsidRPr="00896E98">
        <w:rPr>
          <w:sz w:val="20"/>
          <w:szCs w:val="20"/>
          <w:lang w:val="fr-FR"/>
        </w:rPr>
        <w:t xml:space="preserve">) </w:t>
      </w:r>
      <w:proofErr w:type="spellStart"/>
      <w:r w:rsidRPr="00896E98">
        <w:rPr>
          <w:sz w:val="20"/>
          <w:szCs w:val="20"/>
          <w:lang w:val="fr-FR"/>
        </w:rPr>
        <w:t>koju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svaka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primenjuje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1. </w:t>
      </w:r>
      <w:proofErr w:type="spellStart"/>
      <w:proofErr w:type="gramStart"/>
      <w:r w:rsidRPr="00896E98">
        <w:rPr>
          <w:sz w:val="20"/>
          <w:szCs w:val="20"/>
          <w:lang w:val="fr-FR"/>
        </w:rPr>
        <w:t>februara</w:t>
      </w:r>
      <w:proofErr w:type="spellEnd"/>
      <w:proofErr w:type="gramEnd"/>
      <w:r w:rsidRPr="00896E98">
        <w:rPr>
          <w:sz w:val="20"/>
          <w:szCs w:val="20"/>
          <w:lang w:val="fr-FR"/>
        </w:rPr>
        <w:t xml:space="preserve"> 2009. </w:t>
      </w:r>
      <w:proofErr w:type="spellStart"/>
      <w:proofErr w:type="gramStart"/>
      <w:r w:rsidRPr="00896E98">
        <w:rPr>
          <w:sz w:val="20"/>
          <w:szCs w:val="20"/>
          <w:lang w:val="fr-FR"/>
        </w:rPr>
        <w:t>godine</w:t>
      </w:r>
      <w:proofErr w:type="spellEnd"/>
      <w:proofErr w:type="gramEnd"/>
      <w:r w:rsidRPr="00896E98">
        <w:rPr>
          <w:sz w:val="20"/>
          <w:szCs w:val="20"/>
          <w:lang w:val="fr-FR"/>
        </w:rPr>
        <w:t>.</w:t>
      </w:r>
    </w:p>
    <w:p w14:paraId="1B674C29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2. </w:t>
      </w:r>
      <w:proofErr w:type="spellStart"/>
      <w:r w:rsidRPr="00896E98">
        <w:rPr>
          <w:sz w:val="20"/>
          <w:szCs w:val="20"/>
          <w:lang w:val="fr-FR"/>
        </w:rPr>
        <w:t>Ukoliko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pre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tokom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posle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stupanja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snagu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primeni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bilo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sniženje</w:t>
      </w:r>
      <w:proofErr w:type="spellEnd"/>
      <w:r w:rsidRPr="00896E98">
        <w:rPr>
          <w:sz w:val="20"/>
          <w:szCs w:val="20"/>
          <w:lang w:val="fr-FR"/>
        </w:rPr>
        <w:t xml:space="preserve"> na </w:t>
      </w:r>
      <w:r w:rsidRPr="00896E98">
        <w:rPr>
          <w:i/>
          <w:iCs/>
          <w:sz w:val="20"/>
          <w:szCs w:val="20"/>
          <w:lang w:val="fr-FR"/>
        </w:rPr>
        <w:t xml:space="preserve">erga </w:t>
      </w:r>
      <w:proofErr w:type="spellStart"/>
      <w:r w:rsidRPr="00896E98">
        <w:rPr>
          <w:i/>
          <w:iCs/>
          <w:sz w:val="20"/>
          <w:szCs w:val="20"/>
          <w:lang w:val="fr-FR"/>
        </w:rPr>
        <w:t>omnes</w:t>
      </w:r>
      <w:proofErr w:type="spellEnd"/>
      <w:r w:rsidRPr="00896E98">
        <w:rPr>
          <w:sz w:val="20"/>
          <w:szCs w:val="20"/>
          <w:lang w:val="fr-FR"/>
        </w:rPr>
        <w:t> </w:t>
      </w:r>
      <w:proofErr w:type="spellStart"/>
      <w:r w:rsidRPr="00896E98">
        <w:rPr>
          <w:sz w:val="20"/>
          <w:szCs w:val="20"/>
          <w:lang w:val="fr-FR"/>
        </w:rPr>
        <w:t>osnovi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takve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snižene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carine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zameniće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bazne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carine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stava</w:t>
      </w:r>
      <w:proofErr w:type="spellEnd"/>
      <w:r w:rsidRPr="00896E98">
        <w:rPr>
          <w:sz w:val="20"/>
          <w:szCs w:val="20"/>
          <w:lang w:val="fr-FR"/>
        </w:rPr>
        <w:t xml:space="preserve"> 1. </w:t>
      </w:r>
      <w:proofErr w:type="spellStart"/>
      <w:proofErr w:type="gramStart"/>
      <w:r w:rsidRPr="00896E98">
        <w:rPr>
          <w:sz w:val="20"/>
          <w:szCs w:val="20"/>
          <w:lang w:val="fr-FR"/>
        </w:rPr>
        <w:t>od</w:t>
      </w:r>
      <w:proofErr w:type="spellEnd"/>
      <w:proofErr w:type="gram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kada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počnu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primenjivati</w:t>
      </w:r>
      <w:proofErr w:type="spellEnd"/>
      <w:r w:rsidRPr="00896E98">
        <w:rPr>
          <w:sz w:val="20"/>
          <w:szCs w:val="20"/>
          <w:lang w:val="fr-FR"/>
        </w:rPr>
        <w:t xml:space="preserve"> ta </w:t>
      </w:r>
      <w:proofErr w:type="spellStart"/>
      <w:r w:rsidRPr="00896E98">
        <w:rPr>
          <w:sz w:val="20"/>
          <w:szCs w:val="20"/>
          <w:lang w:val="fr-FR"/>
        </w:rPr>
        <w:t>sniženja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stupanja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snagu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ukoliko</w:t>
      </w:r>
      <w:proofErr w:type="spellEnd"/>
      <w:r w:rsidRPr="00896E98">
        <w:rPr>
          <w:sz w:val="20"/>
          <w:szCs w:val="20"/>
          <w:lang w:val="fr-FR"/>
        </w:rPr>
        <w:t xml:space="preserve"> se to </w:t>
      </w:r>
      <w:proofErr w:type="spellStart"/>
      <w:r w:rsidRPr="00896E98">
        <w:rPr>
          <w:sz w:val="20"/>
          <w:szCs w:val="20"/>
          <w:lang w:val="fr-FR"/>
        </w:rPr>
        <w:t>dogodi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kasnije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64E17C9C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3. </w:t>
      </w:r>
      <w:proofErr w:type="spellStart"/>
      <w:r w:rsidRPr="00896E98">
        <w:rPr>
          <w:sz w:val="20"/>
          <w:szCs w:val="20"/>
          <w:lang w:val="fr-FR"/>
        </w:rPr>
        <w:t>Snižene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carine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zaokružuju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jednu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decimalu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, u </w:t>
      </w:r>
      <w:proofErr w:type="spellStart"/>
      <w:r w:rsidRPr="00896E98">
        <w:rPr>
          <w:sz w:val="20"/>
          <w:szCs w:val="20"/>
          <w:lang w:val="fr-FR"/>
        </w:rPr>
        <w:t>slučaju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specifičnih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carina</w:t>
      </w:r>
      <w:proofErr w:type="spellEnd"/>
      <w:r w:rsidRPr="00896E98">
        <w:rPr>
          <w:sz w:val="20"/>
          <w:szCs w:val="20"/>
          <w:lang w:val="fr-FR"/>
        </w:rPr>
        <w:t xml:space="preserve">, na </w:t>
      </w:r>
      <w:proofErr w:type="spellStart"/>
      <w:r w:rsidRPr="00896E98">
        <w:rPr>
          <w:sz w:val="20"/>
          <w:szCs w:val="20"/>
          <w:lang w:val="fr-FR"/>
        </w:rPr>
        <w:t>drugu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decimalu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397663F5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21" w:name="clan_10"/>
      <w:bookmarkEnd w:id="21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10</w:t>
      </w:r>
    </w:p>
    <w:p w14:paraId="0DE58E71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22" w:name="str_13"/>
      <w:bookmarkEnd w:id="22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Količinska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ograničenja</w:t>
      </w:r>
      <w:proofErr w:type="spellEnd"/>
    </w:p>
    <w:p w14:paraId="3A962FC3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proofErr w:type="spellStart"/>
      <w:r w:rsidRPr="00896E98">
        <w:rPr>
          <w:sz w:val="20"/>
          <w:szCs w:val="20"/>
          <w:lang w:val="fr-FR"/>
        </w:rPr>
        <w:t>Prava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obaveze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pogledu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količinskih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ograničenja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izuzev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slučajevima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predviđa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član</w:t>
      </w:r>
      <w:proofErr w:type="spellEnd"/>
      <w:r w:rsidRPr="00896E98">
        <w:rPr>
          <w:sz w:val="20"/>
          <w:szCs w:val="20"/>
          <w:lang w:val="fr-FR"/>
        </w:rPr>
        <w:t xml:space="preserve"> XII GATT 1994, </w:t>
      </w:r>
      <w:proofErr w:type="spellStart"/>
      <w:r w:rsidRPr="00896E98">
        <w:rPr>
          <w:sz w:val="20"/>
          <w:szCs w:val="20"/>
          <w:lang w:val="fr-FR"/>
        </w:rPr>
        <w:t>uređena</w:t>
      </w:r>
      <w:proofErr w:type="spellEnd"/>
      <w:r w:rsidRPr="00896E98">
        <w:rPr>
          <w:sz w:val="20"/>
          <w:szCs w:val="20"/>
          <w:lang w:val="fr-FR"/>
        </w:rPr>
        <w:t xml:space="preserve"> su </w:t>
      </w:r>
      <w:proofErr w:type="spellStart"/>
      <w:r w:rsidRPr="00896E98">
        <w:rPr>
          <w:sz w:val="20"/>
          <w:szCs w:val="20"/>
          <w:lang w:val="fr-FR"/>
        </w:rPr>
        <w:t>članom</w:t>
      </w:r>
      <w:proofErr w:type="spellEnd"/>
      <w:r w:rsidRPr="00896E98">
        <w:rPr>
          <w:sz w:val="20"/>
          <w:szCs w:val="20"/>
          <w:lang w:val="fr-FR"/>
        </w:rPr>
        <w:t xml:space="preserve"> XI GATT 1994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ovim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ugrađuje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ovaj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čini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njegov</w:t>
      </w:r>
      <w:proofErr w:type="spellEnd"/>
      <w:r w:rsidRPr="00896E98">
        <w:rPr>
          <w:sz w:val="20"/>
          <w:szCs w:val="20"/>
          <w:lang w:val="fr-FR"/>
        </w:rPr>
        <w:t xml:space="preserve"> deo.</w:t>
      </w:r>
    </w:p>
    <w:p w14:paraId="2EB313D9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23" w:name="clan_11"/>
      <w:bookmarkEnd w:id="23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11</w:t>
      </w:r>
    </w:p>
    <w:p w14:paraId="270D34AA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24" w:name="str_14"/>
      <w:bookmarkEnd w:id="24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Unutrašnje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oporezivanje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i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propisi</w:t>
      </w:r>
      <w:proofErr w:type="spellEnd"/>
    </w:p>
    <w:p w14:paraId="40AA2683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1.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obavezuju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primenjuju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unutrašnje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poreze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druge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dažbine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kao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propise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 </w:t>
      </w:r>
      <w:proofErr w:type="spellStart"/>
      <w:r w:rsidRPr="00896E98">
        <w:rPr>
          <w:sz w:val="20"/>
          <w:szCs w:val="20"/>
          <w:lang w:val="fr-FR"/>
        </w:rPr>
        <w:t>članom</w:t>
      </w:r>
      <w:proofErr w:type="spellEnd"/>
      <w:r w:rsidRPr="00896E98">
        <w:rPr>
          <w:sz w:val="20"/>
          <w:szCs w:val="20"/>
          <w:lang w:val="fr-FR"/>
        </w:rPr>
        <w:t xml:space="preserve"> III GATT 1994 i </w:t>
      </w:r>
      <w:proofErr w:type="spellStart"/>
      <w:r w:rsidRPr="00896E98">
        <w:rPr>
          <w:sz w:val="20"/>
          <w:szCs w:val="20"/>
          <w:lang w:val="fr-FR"/>
        </w:rPr>
        <w:t>drugim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relevantnim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sporazumima</w:t>
      </w:r>
      <w:proofErr w:type="spellEnd"/>
      <w:r w:rsidRPr="00896E98">
        <w:rPr>
          <w:sz w:val="20"/>
          <w:szCs w:val="20"/>
          <w:lang w:val="fr-FR"/>
        </w:rPr>
        <w:t xml:space="preserve"> STO.</w:t>
      </w:r>
    </w:p>
    <w:p w14:paraId="5A9457BD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2. </w:t>
      </w:r>
      <w:proofErr w:type="spellStart"/>
      <w:r w:rsidRPr="00896E98">
        <w:rPr>
          <w:sz w:val="20"/>
          <w:szCs w:val="20"/>
          <w:lang w:val="fr-FR"/>
        </w:rPr>
        <w:t>Izvoznici</w:t>
      </w:r>
      <w:proofErr w:type="spellEnd"/>
      <w:r w:rsidRPr="00896E98">
        <w:rPr>
          <w:sz w:val="20"/>
          <w:szCs w:val="20"/>
          <w:lang w:val="fr-FR"/>
        </w:rPr>
        <w:t xml:space="preserve"> ne </w:t>
      </w:r>
      <w:proofErr w:type="spellStart"/>
      <w:r w:rsidRPr="00896E98">
        <w:rPr>
          <w:sz w:val="20"/>
          <w:szCs w:val="20"/>
          <w:lang w:val="fr-FR"/>
        </w:rPr>
        <w:t>mogu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ostvariti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povraćaj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unutrašnjeg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poreza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prelazi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iznos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indirektnog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poreza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proizvode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izvezene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teritoriju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jedne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07F6D9EF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25" w:name="clan_12"/>
      <w:bookmarkEnd w:id="25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12</w:t>
      </w:r>
    </w:p>
    <w:p w14:paraId="24136B5C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26" w:name="str_15"/>
      <w:bookmarkEnd w:id="26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Sanitarne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i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fitosanitarne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mere</w:t>
      </w:r>
      <w:proofErr w:type="spellEnd"/>
    </w:p>
    <w:p w14:paraId="180A717B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1. </w:t>
      </w:r>
      <w:proofErr w:type="spellStart"/>
      <w:r w:rsidRPr="00896E98">
        <w:rPr>
          <w:sz w:val="20"/>
          <w:szCs w:val="20"/>
          <w:lang w:val="fr-FR"/>
        </w:rPr>
        <w:t>Prava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obaveze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vezi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sanitarnim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fitosanitarnim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merama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uređena</w:t>
      </w:r>
      <w:proofErr w:type="spellEnd"/>
      <w:r w:rsidRPr="00896E98">
        <w:rPr>
          <w:sz w:val="20"/>
          <w:szCs w:val="20"/>
          <w:lang w:val="fr-FR"/>
        </w:rPr>
        <w:t xml:space="preserve"> su </w:t>
      </w:r>
      <w:proofErr w:type="spellStart"/>
      <w:r w:rsidRPr="00896E98">
        <w:rPr>
          <w:sz w:val="20"/>
          <w:szCs w:val="20"/>
          <w:lang w:val="fr-FR"/>
        </w:rPr>
        <w:t>Sporazumom</w:t>
      </w:r>
      <w:proofErr w:type="spellEnd"/>
      <w:r w:rsidRPr="00896E98">
        <w:rPr>
          <w:sz w:val="20"/>
          <w:szCs w:val="20"/>
          <w:lang w:val="fr-FR"/>
        </w:rPr>
        <w:t xml:space="preserve"> STO o </w:t>
      </w:r>
      <w:proofErr w:type="spellStart"/>
      <w:r w:rsidRPr="00896E98">
        <w:rPr>
          <w:sz w:val="20"/>
          <w:szCs w:val="20"/>
          <w:lang w:val="fr-FR"/>
        </w:rPr>
        <w:t>primeni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sanitarnih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fitosanitarnih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mera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63B032FB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2.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razmeniti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nazive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adrese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centara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kontakt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poseduju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sanitarnu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fitosanitarnu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ekspertizu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kako</w:t>
      </w:r>
      <w:proofErr w:type="spellEnd"/>
      <w:r w:rsidRPr="00896E98">
        <w:rPr>
          <w:sz w:val="20"/>
          <w:szCs w:val="20"/>
          <w:lang w:val="fr-FR"/>
        </w:rPr>
        <w:t xml:space="preserve"> bi </w:t>
      </w:r>
      <w:proofErr w:type="spellStart"/>
      <w:r w:rsidRPr="00896E98">
        <w:rPr>
          <w:sz w:val="20"/>
          <w:szCs w:val="20"/>
          <w:lang w:val="fr-FR"/>
        </w:rPr>
        <w:t>olakšale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komunikaciju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razmenu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informacija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između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njih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79A0A2F8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27" w:name="clan_13"/>
      <w:bookmarkEnd w:id="27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13</w:t>
      </w:r>
    </w:p>
    <w:p w14:paraId="2298F17E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28" w:name="str_16"/>
      <w:bookmarkEnd w:id="28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Tehnički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propisi</w:t>
      </w:r>
      <w:proofErr w:type="spellEnd"/>
    </w:p>
    <w:p w14:paraId="607529BE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lastRenderedPageBreak/>
        <w:t xml:space="preserve">1. </w:t>
      </w:r>
      <w:proofErr w:type="spellStart"/>
      <w:r w:rsidRPr="00896E98">
        <w:rPr>
          <w:sz w:val="20"/>
          <w:szCs w:val="20"/>
          <w:lang w:val="fr-FR"/>
        </w:rPr>
        <w:t>Prava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obaveze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vezi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tehničkim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propisima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standardima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procenama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usaglašenosti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uređena</w:t>
      </w:r>
      <w:proofErr w:type="spellEnd"/>
      <w:r w:rsidRPr="00896E98">
        <w:rPr>
          <w:sz w:val="20"/>
          <w:szCs w:val="20"/>
          <w:lang w:val="fr-FR"/>
        </w:rPr>
        <w:t xml:space="preserve"> su </w:t>
      </w:r>
      <w:proofErr w:type="spellStart"/>
      <w:r w:rsidRPr="00896E98">
        <w:rPr>
          <w:sz w:val="20"/>
          <w:szCs w:val="20"/>
          <w:lang w:val="fr-FR"/>
        </w:rPr>
        <w:t>Sporazumom</w:t>
      </w:r>
      <w:proofErr w:type="spellEnd"/>
      <w:r w:rsidRPr="00896E98">
        <w:rPr>
          <w:sz w:val="20"/>
          <w:szCs w:val="20"/>
          <w:lang w:val="fr-FR"/>
        </w:rPr>
        <w:t xml:space="preserve"> STO o </w:t>
      </w:r>
      <w:proofErr w:type="spellStart"/>
      <w:r w:rsidRPr="00896E98">
        <w:rPr>
          <w:sz w:val="20"/>
          <w:szCs w:val="20"/>
          <w:lang w:val="fr-FR"/>
        </w:rPr>
        <w:t>tehničkim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preprekama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trgovini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09CF35FE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2.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osnažiti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saradnju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polju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tehničkih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propisa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standarda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procene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usaglašenosti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cilju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boljeg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međusobnog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razumevanja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sistema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svake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njih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olakšavanja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pristupa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svojim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tržištima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6D570E30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29" w:name="clan_14"/>
      <w:bookmarkEnd w:id="29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14</w:t>
      </w:r>
    </w:p>
    <w:p w14:paraId="3FC83B21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30" w:name="str_17"/>
      <w:bookmarkEnd w:id="30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Olakšavanje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trgovine</w:t>
      </w:r>
      <w:proofErr w:type="spellEnd"/>
    </w:p>
    <w:p w14:paraId="7F9125D8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 xml:space="preserve">,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 </w:t>
      </w:r>
      <w:proofErr w:type="spellStart"/>
      <w:r w:rsidRPr="00896E98">
        <w:rPr>
          <w:sz w:val="20"/>
          <w:szCs w:val="20"/>
          <w:lang w:val="fr-FR"/>
        </w:rPr>
        <w:t>odredbama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Aneksa</w:t>
      </w:r>
      <w:proofErr w:type="spellEnd"/>
      <w:r w:rsidRPr="00896E98">
        <w:rPr>
          <w:sz w:val="20"/>
          <w:szCs w:val="20"/>
          <w:lang w:val="fr-FR"/>
        </w:rPr>
        <w:t xml:space="preserve"> IV, u </w:t>
      </w:r>
      <w:proofErr w:type="spellStart"/>
      <w:r w:rsidRPr="00896E98">
        <w:rPr>
          <w:sz w:val="20"/>
          <w:szCs w:val="20"/>
          <w:lang w:val="fr-FR"/>
        </w:rPr>
        <w:t>cilju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olakšavanja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trgovine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između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Republike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Srbije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država</w:t>
      </w:r>
      <w:proofErr w:type="spellEnd"/>
      <w:r w:rsidRPr="00896E98">
        <w:rPr>
          <w:sz w:val="20"/>
          <w:szCs w:val="20"/>
          <w:lang w:val="fr-FR"/>
        </w:rPr>
        <w:t xml:space="preserve"> EFTA, </w:t>
      </w:r>
      <w:proofErr w:type="spellStart"/>
      <w:r w:rsidRPr="00896E98">
        <w:rPr>
          <w:sz w:val="20"/>
          <w:szCs w:val="20"/>
          <w:lang w:val="fr-FR"/>
        </w:rPr>
        <w:t>učiniti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896E98">
        <w:rPr>
          <w:sz w:val="20"/>
          <w:szCs w:val="20"/>
          <w:lang w:val="fr-FR"/>
        </w:rPr>
        <w:t>sledeće</w:t>
      </w:r>
      <w:proofErr w:type="spellEnd"/>
      <w:r w:rsidRPr="00896E98">
        <w:rPr>
          <w:sz w:val="20"/>
          <w:szCs w:val="20"/>
          <w:lang w:val="fr-FR"/>
        </w:rPr>
        <w:t>:</w:t>
      </w:r>
      <w:proofErr w:type="gramEnd"/>
    </w:p>
    <w:p w14:paraId="7E65CCE5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(a) </w:t>
      </w:r>
      <w:proofErr w:type="spellStart"/>
      <w:r w:rsidRPr="00896E98">
        <w:rPr>
          <w:sz w:val="20"/>
          <w:szCs w:val="20"/>
          <w:lang w:val="fr-FR"/>
        </w:rPr>
        <w:t>pojednostaviti</w:t>
      </w:r>
      <w:proofErr w:type="spellEnd"/>
      <w:r w:rsidRPr="00896E98">
        <w:rPr>
          <w:sz w:val="20"/>
          <w:szCs w:val="20"/>
          <w:lang w:val="fr-FR"/>
        </w:rPr>
        <w:t xml:space="preserve">, u </w:t>
      </w:r>
      <w:proofErr w:type="spellStart"/>
      <w:r w:rsidRPr="00896E98">
        <w:rPr>
          <w:sz w:val="20"/>
          <w:szCs w:val="20"/>
          <w:lang w:val="fr-FR"/>
        </w:rPr>
        <w:t>najvećoj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mogućoj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meri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procedure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vezi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trgovinom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robom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pratećim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896E98">
        <w:rPr>
          <w:sz w:val="20"/>
          <w:szCs w:val="20"/>
          <w:lang w:val="fr-FR"/>
        </w:rPr>
        <w:t>uslugama</w:t>
      </w:r>
      <w:proofErr w:type="spellEnd"/>
      <w:r w:rsidRPr="00896E98">
        <w:rPr>
          <w:sz w:val="20"/>
          <w:szCs w:val="20"/>
          <w:lang w:val="fr-FR"/>
        </w:rPr>
        <w:t>;</w:t>
      </w:r>
      <w:proofErr w:type="gramEnd"/>
    </w:p>
    <w:p w14:paraId="22727018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(b) </w:t>
      </w:r>
      <w:proofErr w:type="spellStart"/>
      <w:r w:rsidRPr="00896E98">
        <w:rPr>
          <w:sz w:val="20"/>
          <w:szCs w:val="20"/>
          <w:lang w:val="fr-FR"/>
        </w:rPr>
        <w:t>unaprediti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međusobnu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saradnju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kako</w:t>
      </w:r>
      <w:proofErr w:type="spellEnd"/>
      <w:r w:rsidRPr="00896E98">
        <w:rPr>
          <w:sz w:val="20"/>
          <w:szCs w:val="20"/>
          <w:lang w:val="fr-FR"/>
        </w:rPr>
        <w:t xml:space="preserve"> bi </w:t>
      </w:r>
      <w:proofErr w:type="spellStart"/>
      <w:r w:rsidRPr="00896E98">
        <w:rPr>
          <w:sz w:val="20"/>
          <w:szCs w:val="20"/>
          <w:lang w:val="fr-FR"/>
        </w:rPr>
        <w:t>povećale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svoje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učešće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izradi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primeni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međunarodnih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konvencija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preporuka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vezi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olakšavanjem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896E98">
        <w:rPr>
          <w:sz w:val="20"/>
          <w:szCs w:val="20"/>
          <w:lang w:val="fr-FR"/>
        </w:rPr>
        <w:t>trgovine</w:t>
      </w:r>
      <w:proofErr w:type="spellEnd"/>
      <w:r w:rsidRPr="00896E98">
        <w:rPr>
          <w:sz w:val="20"/>
          <w:szCs w:val="20"/>
          <w:lang w:val="fr-FR"/>
        </w:rPr>
        <w:t>;</w:t>
      </w:r>
      <w:proofErr w:type="gramEnd"/>
      <w:r w:rsidRPr="00896E98">
        <w:rPr>
          <w:sz w:val="20"/>
          <w:szCs w:val="20"/>
          <w:lang w:val="fr-FR"/>
        </w:rPr>
        <w:t xml:space="preserve"> i</w:t>
      </w:r>
    </w:p>
    <w:p w14:paraId="1B4308C9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(v) </w:t>
      </w:r>
      <w:proofErr w:type="spellStart"/>
      <w:r w:rsidRPr="00896E98">
        <w:rPr>
          <w:sz w:val="20"/>
          <w:szCs w:val="20"/>
          <w:lang w:val="fr-FR"/>
        </w:rPr>
        <w:t>sarađivati</w:t>
      </w:r>
      <w:proofErr w:type="spellEnd"/>
      <w:r w:rsidRPr="00896E98">
        <w:rPr>
          <w:sz w:val="20"/>
          <w:szCs w:val="20"/>
          <w:lang w:val="fr-FR"/>
        </w:rPr>
        <w:t xml:space="preserve"> po </w:t>
      </w:r>
      <w:proofErr w:type="spellStart"/>
      <w:r w:rsidRPr="00896E98">
        <w:rPr>
          <w:sz w:val="20"/>
          <w:szCs w:val="20"/>
          <w:lang w:val="fr-FR"/>
        </w:rPr>
        <w:t>pitanju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olakšavanja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trgovine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okviru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Mešovitog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komiteta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75B4C61B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31" w:name="clan_15"/>
      <w:bookmarkEnd w:id="31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15</w:t>
      </w:r>
    </w:p>
    <w:p w14:paraId="3320F7C4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32" w:name="str_18"/>
      <w:bookmarkEnd w:id="32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Potkomitet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za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pravila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o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poreklu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,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carinske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procedure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i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olakšavanje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trgovine</w:t>
      </w:r>
      <w:proofErr w:type="spellEnd"/>
    </w:p>
    <w:p w14:paraId="12CDDAB8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1. U </w:t>
      </w:r>
      <w:proofErr w:type="spellStart"/>
      <w:r w:rsidRPr="00896E98">
        <w:rPr>
          <w:sz w:val="20"/>
          <w:szCs w:val="20"/>
          <w:lang w:val="fr-FR"/>
        </w:rPr>
        <w:t>vezi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čl</w:t>
      </w:r>
      <w:proofErr w:type="spellEnd"/>
      <w:r w:rsidRPr="00896E98">
        <w:rPr>
          <w:sz w:val="20"/>
          <w:szCs w:val="20"/>
          <w:lang w:val="fr-FR"/>
        </w:rPr>
        <w:t xml:space="preserve">. 7. i 14, u </w:t>
      </w:r>
      <w:proofErr w:type="spellStart"/>
      <w:r w:rsidRPr="00896E98">
        <w:rPr>
          <w:sz w:val="20"/>
          <w:szCs w:val="20"/>
          <w:lang w:val="fr-FR"/>
        </w:rPr>
        <w:t>okviru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Mešovitog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osniva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Potkomitet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pravila</w:t>
      </w:r>
      <w:proofErr w:type="spellEnd"/>
      <w:r w:rsidRPr="00896E98">
        <w:rPr>
          <w:sz w:val="20"/>
          <w:szCs w:val="20"/>
          <w:lang w:val="fr-FR"/>
        </w:rPr>
        <w:t xml:space="preserve"> o </w:t>
      </w:r>
      <w:proofErr w:type="spellStart"/>
      <w:r w:rsidRPr="00896E98">
        <w:rPr>
          <w:sz w:val="20"/>
          <w:szCs w:val="20"/>
          <w:lang w:val="fr-FR"/>
        </w:rPr>
        <w:t>poreklu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carinske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procedure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olakšavanje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trgovine</w:t>
      </w:r>
      <w:proofErr w:type="spellEnd"/>
      <w:r w:rsidRPr="00896E98">
        <w:rPr>
          <w:sz w:val="20"/>
          <w:szCs w:val="20"/>
          <w:lang w:val="fr-FR"/>
        </w:rPr>
        <w:t xml:space="preserve"> (u </w:t>
      </w:r>
      <w:proofErr w:type="spellStart"/>
      <w:r w:rsidRPr="00896E98">
        <w:rPr>
          <w:sz w:val="20"/>
          <w:szCs w:val="20"/>
          <w:lang w:val="fr-FR"/>
        </w:rPr>
        <w:t>daljem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896E98">
        <w:rPr>
          <w:sz w:val="20"/>
          <w:szCs w:val="20"/>
          <w:lang w:val="fr-FR"/>
        </w:rPr>
        <w:t>tekstu</w:t>
      </w:r>
      <w:proofErr w:type="spellEnd"/>
      <w:r w:rsidRPr="00896E98">
        <w:rPr>
          <w:sz w:val="20"/>
          <w:szCs w:val="20"/>
          <w:lang w:val="fr-FR"/>
        </w:rPr>
        <w:t>:</w:t>
      </w:r>
      <w:proofErr w:type="gram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Potkomitet</w:t>
      </w:r>
      <w:proofErr w:type="spellEnd"/>
      <w:r w:rsidRPr="00896E98">
        <w:rPr>
          <w:sz w:val="20"/>
          <w:szCs w:val="20"/>
          <w:lang w:val="fr-FR"/>
        </w:rPr>
        <w:t>).</w:t>
      </w:r>
    </w:p>
    <w:p w14:paraId="7E4C8760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2. Mandat </w:t>
      </w:r>
      <w:proofErr w:type="spellStart"/>
      <w:r w:rsidRPr="00896E98">
        <w:rPr>
          <w:sz w:val="20"/>
          <w:szCs w:val="20"/>
          <w:lang w:val="fr-FR"/>
        </w:rPr>
        <w:t>Potkomiteta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utvrđen</w:t>
      </w:r>
      <w:proofErr w:type="spellEnd"/>
      <w:r w:rsidRPr="00896E98">
        <w:rPr>
          <w:sz w:val="20"/>
          <w:szCs w:val="20"/>
          <w:lang w:val="fr-FR"/>
        </w:rPr>
        <w:t xml:space="preserve"> je u </w:t>
      </w:r>
      <w:proofErr w:type="spellStart"/>
      <w:r w:rsidRPr="00896E98">
        <w:rPr>
          <w:sz w:val="20"/>
          <w:szCs w:val="20"/>
          <w:lang w:val="fr-FR"/>
        </w:rPr>
        <w:t>Aneksu</w:t>
      </w:r>
      <w:proofErr w:type="spellEnd"/>
      <w:r w:rsidRPr="00896E98">
        <w:rPr>
          <w:sz w:val="20"/>
          <w:szCs w:val="20"/>
          <w:lang w:val="fr-FR"/>
        </w:rPr>
        <w:t xml:space="preserve"> V.</w:t>
      </w:r>
    </w:p>
    <w:p w14:paraId="58F27977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33" w:name="clan_16"/>
      <w:bookmarkEnd w:id="33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16</w:t>
      </w:r>
    </w:p>
    <w:p w14:paraId="692AB35A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34" w:name="str_19"/>
      <w:bookmarkEnd w:id="34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Državna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trgovinska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preduzeća</w:t>
      </w:r>
      <w:proofErr w:type="spellEnd"/>
    </w:p>
    <w:p w14:paraId="262F7DD5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proofErr w:type="spellStart"/>
      <w:r w:rsidRPr="00896E98">
        <w:rPr>
          <w:sz w:val="20"/>
          <w:szCs w:val="20"/>
          <w:lang w:val="fr-FR"/>
        </w:rPr>
        <w:t>Prava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obaveze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vezi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državnim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trgovinskim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preduzećima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uređena</w:t>
      </w:r>
      <w:proofErr w:type="spellEnd"/>
      <w:r w:rsidRPr="00896E98">
        <w:rPr>
          <w:sz w:val="20"/>
          <w:szCs w:val="20"/>
          <w:lang w:val="fr-FR"/>
        </w:rPr>
        <w:t xml:space="preserve"> su </w:t>
      </w:r>
      <w:proofErr w:type="spellStart"/>
      <w:r w:rsidRPr="00896E98">
        <w:rPr>
          <w:sz w:val="20"/>
          <w:szCs w:val="20"/>
          <w:lang w:val="fr-FR"/>
        </w:rPr>
        <w:t>članom</w:t>
      </w:r>
      <w:proofErr w:type="spellEnd"/>
      <w:r w:rsidRPr="00896E98">
        <w:rPr>
          <w:sz w:val="20"/>
          <w:szCs w:val="20"/>
          <w:lang w:val="fr-FR"/>
        </w:rPr>
        <w:t xml:space="preserve"> XVII GATT 1994 i </w:t>
      </w:r>
      <w:proofErr w:type="spellStart"/>
      <w:r w:rsidRPr="00896E98">
        <w:rPr>
          <w:sz w:val="20"/>
          <w:szCs w:val="20"/>
          <w:lang w:val="fr-FR"/>
        </w:rPr>
        <w:t>Dogovorom</w:t>
      </w:r>
      <w:proofErr w:type="spellEnd"/>
      <w:r w:rsidRPr="00896E98">
        <w:rPr>
          <w:sz w:val="20"/>
          <w:szCs w:val="20"/>
          <w:lang w:val="fr-FR"/>
        </w:rPr>
        <w:t xml:space="preserve"> o </w:t>
      </w:r>
      <w:proofErr w:type="spellStart"/>
      <w:r w:rsidRPr="00896E98">
        <w:rPr>
          <w:sz w:val="20"/>
          <w:szCs w:val="20"/>
          <w:lang w:val="fr-FR"/>
        </w:rPr>
        <w:t>tumačenju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člana</w:t>
      </w:r>
      <w:proofErr w:type="spellEnd"/>
      <w:r w:rsidRPr="00896E98">
        <w:rPr>
          <w:sz w:val="20"/>
          <w:szCs w:val="20"/>
          <w:lang w:val="fr-FR"/>
        </w:rPr>
        <w:t xml:space="preserve"> XVII GATT 1994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ovim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ugrađuju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ovaj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čine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njegov</w:t>
      </w:r>
      <w:proofErr w:type="spellEnd"/>
      <w:r w:rsidRPr="00896E98">
        <w:rPr>
          <w:sz w:val="20"/>
          <w:szCs w:val="20"/>
          <w:lang w:val="fr-FR"/>
        </w:rPr>
        <w:t xml:space="preserve"> deo.</w:t>
      </w:r>
    </w:p>
    <w:p w14:paraId="06FB0AB5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35" w:name="clan_17"/>
      <w:bookmarkEnd w:id="35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17</w:t>
      </w:r>
    </w:p>
    <w:p w14:paraId="67D66950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36" w:name="str_20"/>
      <w:bookmarkEnd w:id="36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Subvencije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i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kompenzatorne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mere</w:t>
      </w:r>
      <w:proofErr w:type="spellEnd"/>
    </w:p>
    <w:p w14:paraId="27931EAC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1. </w:t>
      </w:r>
      <w:proofErr w:type="spellStart"/>
      <w:r w:rsidRPr="00896E98">
        <w:rPr>
          <w:sz w:val="20"/>
          <w:szCs w:val="20"/>
          <w:lang w:val="fr-FR"/>
        </w:rPr>
        <w:t>Prava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obaveze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vezi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subvencijama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kompenzatornim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merama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uređena</w:t>
      </w:r>
      <w:proofErr w:type="spellEnd"/>
      <w:r w:rsidRPr="00896E98">
        <w:rPr>
          <w:sz w:val="20"/>
          <w:szCs w:val="20"/>
          <w:lang w:val="fr-FR"/>
        </w:rPr>
        <w:t xml:space="preserve"> su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čl</w:t>
      </w:r>
      <w:proofErr w:type="spellEnd"/>
      <w:r w:rsidRPr="00896E98">
        <w:rPr>
          <w:sz w:val="20"/>
          <w:szCs w:val="20"/>
          <w:lang w:val="fr-FR"/>
        </w:rPr>
        <w:t xml:space="preserve">. VI i XVI GATT 1994 i </w:t>
      </w:r>
      <w:proofErr w:type="spellStart"/>
      <w:r w:rsidRPr="00896E98">
        <w:rPr>
          <w:sz w:val="20"/>
          <w:szCs w:val="20"/>
          <w:lang w:val="fr-FR"/>
        </w:rPr>
        <w:t>Sporazumom</w:t>
      </w:r>
      <w:proofErr w:type="spellEnd"/>
      <w:r w:rsidRPr="00896E98">
        <w:rPr>
          <w:sz w:val="20"/>
          <w:szCs w:val="20"/>
          <w:lang w:val="fr-FR"/>
        </w:rPr>
        <w:t xml:space="preserve"> STO o </w:t>
      </w:r>
      <w:proofErr w:type="spellStart"/>
      <w:r w:rsidRPr="00896E98">
        <w:rPr>
          <w:sz w:val="20"/>
          <w:szCs w:val="20"/>
          <w:lang w:val="fr-FR"/>
        </w:rPr>
        <w:t>subvencijama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kompenzatornim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merama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osim</w:t>
      </w:r>
      <w:proofErr w:type="spellEnd"/>
      <w:r w:rsidRPr="00896E98">
        <w:rPr>
          <w:sz w:val="20"/>
          <w:szCs w:val="20"/>
          <w:lang w:val="fr-FR"/>
        </w:rPr>
        <w:t xml:space="preserve"> ako </w:t>
      </w:r>
      <w:proofErr w:type="spellStart"/>
      <w:r w:rsidRPr="00896E98">
        <w:rPr>
          <w:sz w:val="20"/>
          <w:szCs w:val="20"/>
          <w:lang w:val="fr-FR"/>
        </w:rPr>
        <w:t>nije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drugačije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predviđeno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stavu</w:t>
      </w:r>
      <w:proofErr w:type="spellEnd"/>
      <w:r w:rsidRPr="00896E98">
        <w:rPr>
          <w:sz w:val="20"/>
          <w:szCs w:val="20"/>
          <w:lang w:val="fr-FR"/>
        </w:rPr>
        <w:t xml:space="preserve"> 2.</w:t>
      </w:r>
    </w:p>
    <w:p w14:paraId="520C6295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2. Pre </w:t>
      </w:r>
      <w:proofErr w:type="spellStart"/>
      <w:r w:rsidRPr="00896E98">
        <w:rPr>
          <w:sz w:val="20"/>
          <w:szCs w:val="20"/>
          <w:lang w:val="fr-FR"/>
        </w:rPr>
        <w:t>nego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što</w:t>
      </w:r>
      <w:proofErr w:type="spellEnd"/>
      <w:r w:rsidRPr="00896E98">
        <w:rPr>
          <w:sz w:val="20"/>
          <w:szCs w:val="20"/>
          <w:lang w:val="fr-FR"/>
        </w:rPr>
        <w:t xml:space="preserve"> Republika </w:t>
      </w:r>
      <w:proofErr w:type="spellStart"/>
      <w:r w:rsidRPr="00896E98">
        <w:rPr>
          <w:sz w:val="20"/>
          <w:szCs w:val="20"/>
          <w:lang w:val="fr-FR"/>
        </w:rPr>
        <w:t>Srbija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određena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država</w:t>
      </w:r>
      <w:proofErr w:type="spellEnd"/>
      <w:r w:rsidRPr="00896E98">
        <w:rPr>
          <w:sz w:val="20"/>
          <w:szCs w:val="20"/>
          <w:lang w:val="fr-FR"/>
        </w:rPr>
        <w:t xml:space="preserve"> EFTA, </w:t>
      </w:r>
      <w:proofErr w:type="spellStart"/>
      <w:r w:rsidRPr="00896E98">
        <w:rPr>
          <w:sz w:val="20"/>
          <w:szCs w:val="20"/>
          <w:lang w:val="fr-FR"/>
        </w:rPr>
        <w:t>zavisno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slučaja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pokrene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postupak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kako</w:t>
      </w:r>
      <w:proofErr w:type="spellEnd"/>
      <w:r w:rsidRPr="00896E98">
        <w:rPr>
          <w:sz w:val="20"/>
          <w:szCs w:val="20"/>
          <w:lang w:val="fr-FR"/>
        </w:rPr>
        <w:t xml:space="preserve"> bi </w:t>
      </w:r>
      <w:proofErr w:type="spellStart"/>
      <w:r w:rsidRPr="00896E98">
        <w:rPr>
          <w:sz w:val="20"/>
          <w:szCs w:val="20"/>
          <w:lang w:val="fr-FR"/>
        </w:rPr>
        <w:t>utvrdila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postojanje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stepen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učinak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navodne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subvencije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Republici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Srbiji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određenoj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državi</w:t>
      </w:r>
      <w:proofErr w:type="spellEnd"/>
      <w:r w:rsidRPr="00896E98">
        <w:rPr>
          <w:sz w:val="20"/>
          <w:szCs w:val="20"/>
          <w:lang w:val="fr-FR"/>
        </w:rPr>
        <w:t xml:space="preserve"> EFTA, </w:t>
      </w:r>
      <w:proofErr w:type="spellStart"/>
      <w:r w:rsidRPr="00896E98">
        <w:rPr>
          <w:sz w:val="20"/>
          <w:szCs w:val="20"/>
          <w:lang w:val="fr-FR"/>
        </w:rPr>
        <w:t>kao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što</w:t>
      </w:r>
      <w:proofErr w:type="spellEnd"/>
      <w:r w:rsidRPr="00896E98">
        <w:rPr>
          <w:sz w:val="20"/>
          <w:szCs w:val="20"/>
          <w:lang w:val="fr-FR"/>
        </w:rPr>
        <w:t xml:space="preserve"> je </w:t>
      </w:r>
      <w:proofErr w:type="spellStart"/>
      <w:r w:rsidRPr="00896E98">
        <w:rPr>
          <w:sz w:val="20"/>
          <w:szCs w:val="20"/>
          <w:lang w:val="fr-FR"/>
        </w:rPr>
        <w:t>predviđeno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članu</w:t>
      </w:r>
      <w:proofErr w:type="spellEnd"/>
      <w:r w:rsidRPr="00896E98">
        <w:rPr>
          <w:sz w:val="20"/>
          <w:szCs w:val="20"/>
          <w:lang w:val="fr-FR"/>
        </w:rPr>
        <w:t xml:space="preserve"> 11. </w:t>
      </w:r>
      <w:proofErr w:type="spellStart"/>
      <w:r w:rsidRPr="00896E98">
        <w:rPr>
          <w:sz w:val="20"/>
          <w:szCs w:val="20"/>
          <w:lang w:val="fr-FR"/>
        </w:rPr>
        <w:t>Sporazuma</w:t>
      </w:r>
      <w:proofErr w:type="spellEnd"/>
      <w:r w:rsidRPr="00896E98">
        <w:rPr>
          <w:sz w:val="20"/>
          <w:szCs w:val="20"/>
          <w:lang w:val="fr-FR"/>
        </w:rPr>
        <w:t xml:space="preserve"> STO o </w:t>
      </w:r>
      <w:proofErr w:type="spellStart"/>
      <w:r w:rsidRPr="00896E98">
        <w:rPr>
          <w:sz w:val="20"/>
          <w:szCs w:val="20"/>
          <w:lang w:val="fr-FR"/>
        </w:rPr>
        <w:t>subvencijama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kompenzatornim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merama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razmatra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pokretanje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takvog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postupka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obavestiće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pismenim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putem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čija</w:t>
      </w:r>
      <w:proofErr w:type="spellEnd"/>
      <w:r w:rsidRPr="00896E98">
        <w:rPr>
          <w:sz w:val="20"/>
          <w:szCs w:val="20"/>
          <w:lang w:val="fr-FR"/>
        </w:rPr>
        <w:t xml:space="preserve"> je roba </w:t>
      </w:r>
      <w:proofErr w:type="spellStart"/>
      <w:r w:rsidRPr="00896E98">
        <w:rPr>
          <w:sz w:val="20"/>
          <w:szCs w:val="20"/>
          <w:lang w:val="fr-FR"/>
        </w:rPr>
        <w:t>predmet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ispitivanja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dati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rok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45 </w:t>
      </w:r>
      <w:proofErr w:type="spellStart"/>
      <w:r w:rsidRPr="00896E98">
        <w:rPr>
          <w:sz w:val="20"/>
          <w:szCs w:val="20"/>
          <w:lang w:val="fr-FR"/>
        </w:rPr>
        <w:t>dana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cilju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pronalaženja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međusobno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prihvatljivog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rešenja</w:t>
      </w:r>
      <w:proofErr w:type="spellEnd"/>
      <w:r w:rsidRPr="00896E98">
        <w:rPr>
          <w:sz w:val="20"/>
          <w:szCs w:val="20"/>
          <w:lang w:val="fr-FR"/>
        </w:rPr>
        <w:t xml:space="preserve">. </w:t>
      </w:r>
      <w:proofErr w:type="spellStart"/>
      <w:r w:rsidRPr="00896E98">
        <w:rPr>
          <w:sz w:val="20"/>
          <w:szCs w:val="20"/>
          <w:lang w:val="fr-FR"/>
        </w:rPr>
        <w:t>Konsultacije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održane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okviru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Mešovitog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ukoliko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bilo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to </w:t>
      </w:r>
      <w:proofErr w:type="spellStart"/>
      <w:r w:rsidRPr="00896E98">
        <w:rPr>
          <w:sz w:val="20"/>
          <w:szCs w:val="20"/>
          <w:lang w:val="fr-FR"/>
        </w:rPr>
        <w:t>zatraži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roku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20 </w:t>
      </w:r>
      <w:proofErr w:type="spellStart"/>
      <w:r w:rsidRPr="00896E98">
        <w:rPr>
          <w:sz w:val="20"/>
          <w:szCs w:val="20"/>
          <w:lang w:val="fr-FR"/>
        </w:rPr>
        <w:t>dana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prijema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obaveštenja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402ECD83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37" w:name="clan_18"/>
      <w:bookmarkEnd w:id="37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18</w:t>
      </w:r>
    </w:p>
    <w:p w14:paraId="5E8EFD32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38" w:name="str_21"/>
      <w:bookmarkEnd w:id="38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Antidampinške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mere</w:t>
      </w:r>
      <w:proofErr w:type="spellEnd"/>
    </w:p>
    <w:p w14:paraId="2E944281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1. </w:t>
      </w:r>
      <w:proofErr w:type="spellStart"/>
      <w:r w:rsidRPr="00896E98">
        <w:rPr>
          <w:sz w:val="20"/>
          <w:szCs w:val="20"/>
          <w:lang w:val="fr-FR"/>
        </w:rPr>
        <w:t>Nijedna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neće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primenjivati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antidampinške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mere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predviđene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članu</w:t>
      </w:r>
      <w:proofErr w:type="spellEnd"/>
      <w:r w:rsidRPr="00896E98">
        <w:rPr>
          <w:sz w:val="20"/>
          <w:szCs w:val="20"/>
          <w:lang w:val="fr-FR"/>
        </w:rPr>
        <w:t xml:space="preserve"> VI GATT 1994 i </w:t>
      </w:r>
      <w:proofErr w:type="spellStart"/>
      <w:r w:rsidRPr="00896E98">
        <w:rPr>
          <w:sz w:val="20"/>
          <w:szCs w:val="20"/>
          <w:lang w:val="fr-FR"/>
        </w:rPr>
        <w:t>Sporazumu</w:t>
      </w:r>
      <w:proofErr w:type="spellEnd"/>
      <w:r w:rsidRPr="00896E98">
        <w:rPr>
          <w:sz w:val="20"/>
          <w:szCs w:val="20"/>
          <w:lang w:val="fr-FR"/>
        </w:rPr>
        <w:t xml:space="preserve"> STO o </w:t>
      </w:r>
      <w:proofErr w:type="spellStart"/>
      <w:r w:rsidRPr="00896E98">
        <w:rPr>
          <w:sz w:val="20"/>
          <w:szCs w:val="20"/>
          <w:lang w:val="fr-FR"/>
        </w:rPr>
        <w:t>primeni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člana</w:t>
      </w:r>
      <w:proofErr w:type="spellEnd"/>
      <w:r w:rsidRPr="00896E98">
        <w:rPr>
          <w:sz w:val="20"/>
          <w:szCs w:val="20"/>
          <w:lang w:val="fr-FR"/>
        </w:rPr>
        <w:t xml:space="preserve"> VI GATT 1994 u </w:t>
      </w:r>
      <w:proofErr w:type="spellStart"/>
      <w:r w:rsidRPr="00896E98">
        <w:rPr>
          <w:sz w:val="20"/>
          <w:szCs w:val="20"/>
          <w:lang w:val="fr-FR"/>
        </w:rPr>
        <w:t>odnosu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proizvode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poreklom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druge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08C81274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lastRenderedPageBreak/>
        <w:t xml:space="preserve">2.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potvrđuju</w:t>
      </w:r>
      <w:proofErr w:type="spellEnd"/>
      <w:r w:rsidRPr="00896E98">
        <w:rPr>
          <w:sz w:val="20"/>
          <w:szCs w:val="20"/>
          <w:lang w:val="fr-FR"/>
        </w:rPr>
        <w:t xml:space="preserve"> da se na </w:t>
      </w:r>
      <w:proofErr w:type="spellStart"/>
      <w:r w:rsidRPr="00896E98">
        <w:rPr>
          <w:sz w:val="20"/>
          <w:szCs w:val="20"/>
          <w:lang w:val="fr-FR"/>
        </w:rPr>
        <w:t>ekonomske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uzroke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dovode</w:t>
      </w:r>
      <w:proofErr w:type="spellEnd"/>
      <w:r w:rsidRPr="00896E98">
        <w:rPr>
          <w:sz w:val="20"/>
          <w:szCs w:val="20"/>
          <w:lang w:val="fr-FR"/>
        </w:rPr>
        <w:t xml:space="preserve"> do </w:t>
      </w:r>
      <w:proofErr w:type="spellStart"/>
      <w:r w:rsidRPr="00896E98">
        <w:rPr>
          <w:sz w:val="20"/>
          <w:szCs w:val="20"/>
          <w:lang w:val="fr-FR"/>
        </w:rPr>
        <w:t>dampinga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može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uticati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efikasnom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pravila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konkurencije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7E789978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39" w:name="clan_19"/>
      <w:bookmarkEnd w:id="39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19</w:t>
      </w:r>
    </w:p>
    <w:p w14:paraId="73A48CAC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40" w:name="str_22"/>
      <w:bookmarkEnd w:id="40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Pravila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konkurencije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u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vezi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sa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preduzećima</w:t>
      </w:r>
      <w:proofErr w:type="spellEnd"/>
    </w:p>
    <w:p w14:paraId="0AB59AE6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1. </w:t>
      </w:r>
      <w:proofErr w:type="spellStart"/>
      <w:r w:rsidRPr="00896E98">
        <w:rPr>
          <w:sz w:val="20"/>
          <w:szCs w:val="20"/>
          <w:lang w:val="fr-FR"/>
        </w:rPr>
        <w:t>Niže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navedeno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nije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ispravnom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ukoliko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utiče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trgovinu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između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Republike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Srbije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određene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države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gramStart"/>
      <w:r w:rsidRPr="00896E98">
        <w:rPr>
          <w:sz w:val="20"/>
          <w:szCs w:val="20"/>
          <w:lang w:val="fr-FR"/>
        </w:rPr>
        <w:t>EFTA:</w:t>
      </w:r>
      <w:proofErr w:type="gramEnd"/>
    </w:p>
    <w:p w14:paraId="74041922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(a) </w:t>
      </w:r>
      <w:proofErr w:type="spellStart"/>
      <w:r w:rsidRPr="00896E98">
        <w:rPr>
          <w:sz w:val="20"/>
          <w:szCs w:val="20"/>
          <w:lang w:val="fr-FR"/>
        </w:rPr>
        <w:t>svi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između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učesnika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tržištu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odluke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asocijacija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preduzeća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dogovorna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praksa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preduzeća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čiji</w:t>
      </w:r>
      <w:proofErr w:type="spellEnd"/>
      <w:r w:rsidRPr="00896E98">
        <w:rPr>
          <w:sz w:val="20"/>
          <w:szCs w:val="20"/>
          <w:lang w:val="fr-FR"/>
        </w:rPr>
        <w:t xml:space="preserve"> je </w:t>
      </w:r>
      <w:proofErr w:type="spellStart"/>
      <w:r w:rsidRPr="00896E98">
        <w:rPr>
          <w:sz w:val="20"/>
          <w:szCs w:val="20"/>
          <w:lang w:val="fr-FR"/>
        </w:rPr>
        <w:t>cilj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učinak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sprečavanje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ograničavanje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narušavanje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896E98">
        <w:rPr>
          <w:sz w:val="20"/>
          <w:szCs w:val="20"/>
          <w:lang w:val="fr-FR"/>
        </w:rPr>
        <w:t>konkurencije</w:t>
      </w:r>
      <w:proofErr w:type="spellEnd"/>
      <w:r w:rsidRPr="00896E98">
        <w:rPr>
          <w:sz w:val="20"/>
          <w:szCs w:val="20"/>
          <w:lang w:val="fr-FR"/>
        </w:rPr>
        <w:t>;</w:t>
      </w:r>
      <w:proofErr w:type="gramEnd"/>
      <w:r w:rsidRPr="00896E98">
        <w:rPr>
          <w:sz w:val="20"/>
          <w:szCs w:val="20"/>
          <w:lang w:val="fr-FR"/>
        </w:rPr>
        <w:t xml:space="preserve"> i</w:t>
      </w:r>
    </w:p>
    <w:p w14:paraId="5C45144D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(b) </w:t>
      </w:r>
      <w:proofErr w:type="spellStart"/>
      <w:r w:rsidRPr="00896E98">
        <w:rPr>
          <w:sz w:val="20"/>
          <w:szCs w:val="20"/>
          <w:lang w:val="fr-FR"/>
        </w:rPr>
        <w:t>zloupotreba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dominantnog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položaja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jednog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više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učesnika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tržištu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celoj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teritoriji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njenom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većem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delu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6128BDFD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2. </w:t>
      </w:r>
      <w:proofErr w:type="spellStart"/>
      <w:r w:rsidRPr="00896E98">
        <w:rPr>
          <w:sz w:val="20"/>
          <w:szCs w:val="20"/>
          <w:lang w:val="fr-FR"/>
        </w:rPr>
        <w:t>Odredbe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stava</w:t>
      </w:r>
      <w:proofErr w:type="spellEnd"/>
      <w:r w:rsidRPr="00896E98">
        <w:rPr>
          <w:sz w:val="20"/>
          <w:szCs w:val="20"/>
          <w:lang w:val="fr-FR"/>
        </w:rPr>
        <w:t xml:space="preserve"> 1. </w:t>
      </w:r>
      <w:proofErr w:type="spellStart"/>
      <w:proofErr w:type="gramStart"/>
      <w:r w:rsidRPr="00896E98">
        <w:rPr>
          <w:sz w:val="20"/>
          <w:szCs w:val="20"/>
          <w:lang w:val="fr-FR"/>
        </w:rPr>
        <w:t>primenjuju</w:t>
      </w:r>
      <w:proofErr w:type="spellEnd"/>
      <w:proofErr w:type="gramEnd"/>
      <w:r w:rsidRPr="00896E98">
        <w:rPr>
          <w:sz w:val="20"/>
          <w:szCs w:val="20"/>
          <w:lang w:val="fr-FR"/>
        </w:rPr>
        <w:t xml:space="preserve"> se i na </w:t>
      </w:r>
      <w:proofErr w:type="spellStart"/>
      <w:r w:rsidRPr="00896E98">
        <w:rPr>
          <w:sz w:val="20"/>
          <w:szCs w:val="20"/>
          <w:lang w:val="fr-FR"/>
        </w:rPr>
        <w:t>delatnosti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javnih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preduzeća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preduzeća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odobre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posebna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isključiva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prava</w:t>
      </w:r>
      <w:proofErr w:type="spellEnd"/>
      <w:r w:rsidRPr="00896E98">
        <w:rPr>
          <w:sz w:val="20"/>
          <w:szCs w:val="20"/>
          <w:lang w:val="fr-FR"/>
        </w:rPr>
        <w:t xml:space="preserve">, u </w:t>
      </w:r>
      <w:proofErr w:type="spellStart"/>
      <w:r w:rsidRPr="00896E98">
        <w:rPr>
          <w:sz w:val="20"/>
          <w:szCs w:val="20"/>
          <w:lang w:val="fr-FR"/>
        </w:rPr>
        <w:t>meri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kojoj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odredbi</w:t>
      </w:r>
      <w:proofErr w:type="spellEnd"/>
      <w:r w:rsidRPr="00896E98">
        <w:rPr>
          <w:sz w:val="20"/>
          <w:szCs w:val="20"/>
          <w:lang w:val="fr-FR"/>
        </w:rPr>
        <w:t xml:space="preserve"> ne </w:t>
      </w:r>
      <w:proofErr w:type="spellStart"/>
      <w:r w:rsidRPr="00896E98">
        <w:rPr>
          <w:sz w:val="20"/>
          <w:szCs w:val="20"/>
          <w:lang w:val="fr-FR"/>
        </w:rPr>
        <w:t>ometa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pravno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stvarno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vršenje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odgovarajućih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javnih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poslova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su </w:t>
      </w:r>
      <w:proofErr w:type="spellStart"/>
      <w:r w:rsidRPr="00896E98">
        <w:rPr>
          <w:sz w:val="20"/>
          <w:szCs w:val="20"/>
          <w:lang w:val="fr-FR"/>
        </w:rPr>
        <w:t>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dodeljeni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730D81F3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3. </w:t>
      </w:r>
      <w:proofErr w:type="spellStart"/>
      <w:r w:rsidRPr="00896E98">
        <w:rPr>
          <w:sz w:val="20"/>
          <w:szCs w:val="20"/>
          <w:lang w:val="fr-FR"/>
        </w:rPr>
        <w:t>Odredbe</w:t>
      </w:r>
      <w:proofErr w:type="spellEnd"/>
      <w:r w:rsidRPr="00896E98">
        <w:rPr>
          <w:sz w:val="20"/>
          <w:szCs w:val="20"/>
          <w:lang w:val="fr-FR"/>
        </w:rPr>
        <w:t xml:space="preserve"> st. 1. </w:t>
      </w:r>
      <w:proofErr w:type="gramStart"/>
      <w:r w:rsidRPr="00896E98">
        <w:rPr>
          <w:sz w:val="20"/>
          <w:szCs w:val="20"/>
          <w:lang w:val="fr-FR"/>
        </w:rPr>
        <w:t>i</w:t>
      </w:r>
      <w:proofErr w:type="gramEnd"/>
      <w:r w:rsidRPr="00896E98">
        <w:rPr>
          <w:sz w:val="20"/>
          <w:szCs w:val="20"/>
          <w:lang w:val="fr-FR"/>
        </w:rPr>
        <w:t xml:space="preserve"> 2. </w:t>
      </w:r>
      <w:proofErr w:type="spellStart"/>
      <w:proofErr w:type="gramStart"/>
      <w:r w:rsidRPr="00896E98">
        <w:rPr>
          <w:sz w:val="20"/>
          <w:szCs w:val="20"/>
          <w:lang w:val="fr-FR"/>
        </w:rPr>
        <w:t>neće</w:t>
      </w:r>
      <w:proofErr w:type="spellEnd"/>
      <w:proofErr w:type="gram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tumačiti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tako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predstavljaju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bilo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kakvu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direktnu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obavezu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preduzeća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683F4ED2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4. </w:t>
      </w:r>
      <w:proofErr w:type="spellStart"/>
      <w:r w:rsidRPr="00896E98">
        <w:rPr>
          <w:sz w:val="20"/>
          <w:szCs w:val="20"/>
          <w:lang w:val="fr-FR"/>
        </w:rPr>
        <w:t>Ukoliko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jedna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smatra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određena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praksa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nije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 </w:t>
      </w:r>
      <w:proofErr w:type="spellStart"/>
      <w:r w:rsidRPr="00896E98">
        <w:rPr>
          <w:sz w:val="20"/>
          <w:szCs w:val="20"/>
          <w:lang w:val="fr-FR"/>
        </w:rPr>
        <w:t>odredbama</w:t>
      </w:r>
      <w:proofErr w:type="spellEnd"/>
      <w:r w:rsidRPr="00896E98">
        <w:rPr>
          <w:sz w:val="20"/>
          <w:szCs w:val="20"/>
          <w:lang w:val="fr-FR"/>
        </w:rPr>
        <w:t xml:space="preserve"> st. 1. </w:t>
      </w:r>
      <w:proofErr w:type="gramStart"/>
      <w:r w:rsidRPr="00896E98">
        <w:rPr>
          <w:sz w:val="20"/>
          <w:szCs w:val="20"/>
          <w:lang w:val="fr-FR"/>
        </w:rPr>
        <w:t>i</w:t>
      </w:r>
      <w:proofErr w:type="gramEnd"/>
      <w:r w:rsidRPr="00896E98">
        <w:rPr>
          <w:sz w:val="20"/>
          <w:szCs w:val="20"/>
          <w:lang w:val="fr-FR"/>
        </w:rPr>
        <w:t xml:space="preserve"> 2, </w:t>
      </w:r>
      <w:proofErr w:type="spellStart"/>
      <w:r w:rsidRPr="00896E98">
        <w:rPr>
          <w:sz w:val="20"/>
          <w:szCs w:val="20"/>
          <w:lang w:val="fr-FR"/>
        </w:rPr>
        <w:t>dotične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Mešovitom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pružiti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potrebnu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pomoć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kako</w:t>
      </w:r>
      <w:proofErr w:type="spellEnd"/>
      <w:r w:rsidRPr="00896E98">
        <w:rPr>
          <w:sz w:val="20"/>
          <w:szCs w:val="20"/>
          <w:lang w:val="fr-FR"/>
        </w:rPr>
        <w:t xml:space="preserve"> bi </w:t>
      </w:r>
      <w:proofErr w:type="spellStart"/>
      <w:r w:rsidRPr="00896E98">
        <w:rPr>
          <w:sz w:val="20"/>
          <w:szCs w:val="20"/>
          <w:lang w:val="fr-FR"/>
        </w:rPr>
        <w:t>ispitao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slučaj</w:t>
      </w:r>
      <w:proofErr w:type="spellEnd"/>
      <w:r w:rsidRPr="00896E98">
        <w:rPr>
          <w:sz w:val="20"/>
          <w:szCs w:val="20"/>
          <w:lang w:val="fr-FR"/>
        </w:rPr>
        <w:t xml:space="preserve"> i, </w:t>
      </w:r>
      <w:proofErr w:type="spellStart"/>
      <w:r w:rsidRPr="00896E98">
        <w:rPr>
          <w:sz w:val="20"/>
          <w:szCs w:val="20"/>
          <w:lang w:val="fr-FR"/>
        </w:rPr>
        <w:t>prema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potrebi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ukinuo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praksu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je </w:t>
      </w:r>
      <w:proofErr w:type="spellStart"/>
      <w:r w:rsidRPr="00896E98">
        <w:rPr>
          <w:sz w:val="20"/>
          <w:szCs w:val="20"/>
          <w:lang w:val="fr-FR"/>
        </w:rPr>
        <w:t>predmet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prigovora</w:t>
      </w:r>
      <w:proofErr w:type="spellEnd"/>
      <w:r w:rsidRPr="00896E98">
        <w:rPr>
          <w:sz w:val="20"/>
          <w:szCs w:val="20"/>
          <w:lang w:val="fr-FR"/>
        </w:rPr>
        <w:t xml:space="preserve">. </w:t>
      </w:r>
      <w:proofErr w:type="spellStart"/>
      <w:r w:rsidRPr="00896E98">
        <w:rPr>
          <w:sz w:val="20"/>
          <w:szCs w:val="20"/>
          <w:lang w:val="fr-FR"/>
        </w:rPr>
        <w:t>Ukoliko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dotična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ne </w:t>
      </w:r>
      <w:proofErr w:type="spellStart"/>
      <w:r w:rsidRPr="00896E98">
        <w:rPr>
          <w:sz w:val="20"/>
          <w:szCs w:val="20"/>
          <w:lang w:val="fr-FR"/>
        </w:rPr>
        <w:t>uspe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ukine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praksu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protiv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je </w:t>
      </w:r>
      <w:proofErr w:type="spellStart"/>
      <w:r w:rsidRPr="00896E98">
        <w:rPr>
          <w:sz w:val="20"/>
          <w:szCs w:val="20"/>
          <w:lang w:val="fr-FR"/>
        </w:rPr>
        <w:t>uložen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prigovor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roku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je </w:t>
      </w:r>
      <w:proofErr w:type="spellStart"/>
      <w:r w:rsidRPr="00896E98">
        <w:rPr>
          <w:sz w:val="20"/>
          <w:szCs w:val="20"/>
          <w:lang w:val="fr-FR"/>
        </w:rPr>
        <w:t>odredio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Mešoviti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ukoliko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Mešoviti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</w:t>
      </w:r>
      <w:proofErr w:type="spellEnd"/>
      <w:r w:rsidRPr="00896E98">
        <w:rPr>
          <w:sz w:val="20"/>
          <w:szCs w:val="20"/>
          <w:lang w:val="fr-FR"/>
        </w:rPr>
        <w:t xml:space="preserve"> ne </w:t>
      </w:r>
      <w:proofErr w:type="spellStart"/>
      <w:r w:rsidRPr="00896E98">
        <w:rPr>
          <w:sz w:val="20"/>
          <w:szCs w:val="20"/>
          <w:lang w:val="fr-FR"/>
        </w:rPr>
        <w:t>uspe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postigne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dogovor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posle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konsultacija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odnosno</w:t>
      </w:r>
      <w:proofErr w:type="spellEnd"/>
      <w:r w:rsidRPr="00896E98">
        <w:rPr>
          <w:sz w:val="20"/>
          <w:szCs w:val="20"/>
          <w:lang w:val="fr-FR"/>
        </w:rPr>
        <w:t xml:space="preserve"> po </w:t>
      </w:r>
      <w:proofErr w:type="spellStart"/>
      <w:r w:rsidRPr="00896E98">
        <w:rPr>
          <w:sz w:val="20"/>
          <w:szCs w:val="20"/>
          <w:lang w:val="fr-FR"/>
        </w:rPr>
        <w:t>isteku</w:t>
      </w:r>
      <w:proofErr w:type="spellEnd"/>
      <w:r w:rsidRPr="00896E98">
        <w:rPr>
          <w:sz w:val="20"/>
          <w:szCs w:val="20"/>
          <w:lang w:val="fr-FR"/>
        </w:rPr>
        <w:t xml:space="preserve"> 30 </w:t>
      </w:r>
      <w:proofErr w:type="spellStart"/>
      <w:r w:rsidRPr="00896E98">
        <w:rPr>
          <w:sz w:val="20"/>
          <w:szCs w:val="20"/>
          <w:lang w:val="fr-FR"/>
        </w:rPr>
        <w:t>dana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obaveštenja</w:t>
      </w:r>
      <w:proofErr w:type="spellEnd"/>
      <w:r w:rsidRPr="00896E98">
        <w:rPr>
          <w:sz w:val="20"/>
          <w:szCs w:val="20"/>
          <w:lang w:val="fr-FR"/>
        </w:rPr>
        <w:t xml:space="preserve"> o </w:t>
      </w:r>
      <w:proofErr w:type="spellStart"/>
      <w:r w:rsidRPr="00896E98">
        <w:rPr>
          <w:sz w:val="20"/>
          <w:szCs w:val="20"/>
          <w:lang w:val="fr-FR"/>
        </w:rPr>
        <w:t>tim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konsultacijama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druga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može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donese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odgovarajuće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rešavanje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teškoća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nastalih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zbog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prakse</w:t>
      </w:r>
      <w:proofErr w:type="spellEnd"/>
      <w:r w:rsidRPr="00896E98">
        <w:rPr>
          <w:sz w:val="20"/>
          <w:szCs w:val="20"/>
          <w:lang w:val="fr-FR"/>
        </w:rPr>
        <w:t xml:space="preserve"> o </w:t>
      </w:r>
      <w:proofErr w:type="spellStart"/>
      <w:r w:rsidRPr="00896E98">
        <w:rPr>
          <w:sz w:val="20"/>
          <w:szCs w:val="20"/>
          <w:lang w:val="fr-FR"/>
        </w:rPr>
        <w:t>kojoj</w:t>
      </w:r>
      <w:proofErr w:type="spellEnd"/>
      <w:r w:rsidRPr="00896E98">
        <w:rPr>
          <w:sz w:val="20"/>
          <w:szCs w:val="20"/>
          <w:lang w:val="fr-FR"/>
        </w:rPr>
        <w:t xml:space="preserve"> je </w:t>
      </w:r>
      <w:proofErr w:type="spellStart"/>
      <w:r w:rsidRPr="00896E98">
        <w:rPr>
          <w:sz w:val="20"/>
          <w:szCs w:val="20"/>
          <w:lang w:val="fr-FR"/>
        </w:rPr>
        <w:t>reč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5FBFBEC1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41" w:name="clan_20"/>
      <w:bookmarkEnd w:id="41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20</w:t>
      </w:r>
    </w:p>
    <w:p w14:paraId="5A05E49A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42" w:name="str_23"/>
      <w:bookmarkEnd w:id="42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Opšte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zaštitne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mere</w:t>
      </w:r>
      <w:proofErr w:type="spellEnd"/>
    </w:p>
    <w:p w14:paraId="2F1FD6C4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1. </w:t>
      </w:r>
      <w:proofErr w:type="spellStart"/>
      <w:r w:rsidRPr="00896E98">
        <w:rPr>
          <w:sz w:val="20"/>
          <w:szCs w:val="20"/>
          <w:lang w:val="fr-FR"/>
        </w:rPr>
        <w:t>Prava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obaveze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vezi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opštim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zaštitnim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merama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uređena</w:t>
      </w:r>
      <w:proofErr w:type="spellEnd"/>
      <w:r w:rsidRPr="00896E98">
        <w:rPr>
          <w:sz w:val="20"/>
          <w:szCs w:val="20"/>
          <w:lang w:val="fr-FR"/>
        </w:rPr>
        <w:t xml:space="preserve"> su u </w:t>
      </w:r>
      <w:proofErr w:type="spellStart"/>
      <w:r w:rsidRPr="00896E98">
        <w:rPr>
          <w:sz w:val="20"/>
          <w:szCs w:val="20"/>
          <w:lang w:val="fr-FR"/>
        </w:rPr>
        <w:t>članu</w:t>
      </w:r>
      <w:proofErr w:type="spellEnd"/>
      <w:r w:rsidRPr="00896E98">
        <w:rPr>
          <w:sz w:val="20"/>
          <w:szCs w:val="20"/>
          <w:lang w:val="fr-FR"/>
        </w:rPr>
        <w:t xml:space="preserve"> XIX GATT 1994 i </w:t>
      </w:r>
      <w:proofErr w:type="spellStart"/>
      <w:r w:rsidRPr="00896E98">
        <w:rPr>
          <w:sz w:val="20"/>
          <w:szCs w:val="20"/>
          <w:lang w:val="fr-FR"/>
        </w:rPr>
        <w:t>Sporazumom</w:t>
      </w:r>
      <w:proofErr w:type="spellEnd"/>
      <w:r w:rsidRPr="00896E98">
        <w:rPr>
          <w:sz w:val="20"/>
          <w:szCs w:val="20"/>
          <w:lang w:val="fr-FR"/>
        </w:rPr>
        <w:t xml:space="preserve"> STO o </w:t>
      </w:r>
      <w:proofErr w:type="spellStart"/>
      <w:r w:rsidRPr="00896E98">
        <w:rPr>
          <w:sz w:val="20"/>
          <w:szCs w:val="20"/>
          <w:lang w:val="fr-FR"/>
        </w:rPr>
        <w:t>zaštitnim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merama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737EE97A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2. </w:t>
      </w:r>
      <w:proofErr w:type="spellStart"/>
      <w:r w:rsidRPr="00896E98">
        <w:rPr>
          <w:sz w:val="20"/>
          <w:szCs w:val="20"/>
          <w:lang w:val="fr-FR"/>
        </w:rPr>
        <w:t>Prilikom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preduzimanja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opštih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zaštitnih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isključiti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uvoz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određenog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proizvoda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poreklom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jedne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nekoliko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ukoliko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takav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uvoz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sam</w:t>
      </w:r>
      <w:proofErr w:type="spellEnd"/>
      <w:r w:rsidRPr="00896E98">
        <w:rPr>
          <w:sz w:val="20"/>
          <w:szCs w:val="20"/>
          <w:lang w:val="fr-FR"/>
        </w:rPr>
        <w:t xml:space="preserve"> po </w:t>
      </w:r>
      <w:proofErr w:type="spellStart"/>
      <w:r w:rsidRPr="00896E98">
        <w:rPr>
          <w:sz w:val="20"/>
          <w:szCs w:val="20"/>
          <w:lang w:val="fr-FR"/>
        </w:rPr>
        <w:t>sebi</w:t>
      </w:r>
      <w:proofErr w:type="spellEnd"/>
      <w:r w:rsidRPr="00896E98">
        <w:rPr>
          <w:sz w:val="20"/>
          <w:szCs w:val="20"/>
          <w:lang w:val="fr-FR"/>
        </w:rPr>
        <w:t xml:space="preserve"> ne </w:t>
      </w:r>
      <w:proofErr w:type="spellStart"/>
      <w:r w:rsidRPr="00896E98">
        <w:rPr>
          <w:sz w:val="20"/>
          <w:szCs w:val="20"/>
          <w:lang w:val="fr-FR"/>
        </w:rPr>
        <w:t>uzrokuje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ne </w:t>
      </w:r>
      <w:proofErr w:type="spellStart"/>
      <w:r w:rsidRPr="00896E98">
        <w:rPr>
          <w:sz w:val="20"/>
          <w:szCs w:val="20"/>
          <w:lang w:val="fr-FR"/>
        </w:rPr>
        <w:t>preti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prouzrokuje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ozbiljnu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štetu</w:t>
      </w:r>
      <w:proofErr w:type="spellEnd"/>
      <w:r w:rsidRPr="00896E98">
        <w:rPr>
          <w:sz w:val="20"/>
          <w:szCs w:val="20"/>
          <w:lang w:val="fr-FR"/>
        </w:rPr>
        <w:t xml:space="preserve">.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preduzima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pružiće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dokaze</w:t>
      </w:r>
      <w:proofErr w:type="spellEnd"/>
      <w:r w:rsidRPr="00896E98">
        <w:rPr>
          <w:sz w:val="20"/>
          <w:szCs w:val="20"/>
          <w:lang w:val="fr-FR"/>
        </w:rPr>
        <w:t xml:space="preserve"> da je </w:t>
      </w:r>
      <w:proofErr w:type="spellStart"/>
      <w:r w:rsidRPr="00896E98">
        <w:rPr>
          <w:sz w:val="20"/>
          <w:szCs w:val="20"/>
          <w:lang w:val="fr-FR"/>
        </w:rPr>
        <w:t>takvo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isključenje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 </w:t>
      </w:r>
      <w:proofErr w:type="spellStart"/>
      <w:r w:rsidRPr="00896E98">
        <w:rPr>
          <w:sz w:val="20"/>
          <w:szCs w:val="20"/>
          <w:lang w:val="fr-FR"/>
        </w:rPr>
        <w:t>pravilima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praksom</w:t>
      </w:r>
      <w:proofErr w:type="spellEnd"/>
      <w:r w:rsidRPr="00896E98">
        <w:rPr>
          <w:sz w:val="20"/>
          <w:szCs w:val="20"/>
          <w:lang w:val="fr-FR"/>
        </w:rPr>
        <w:t xml:space="preserve"> STO.</w:t>
      </w:r>
    </w:p>
    <w:p w14:paraId="66CFEA13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43" w:name="clan_21"/>
      <w:bookmarkEnd w:id="43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21</w:t>
      </w:r>
    </w:p>
    <w:p w14:paraId="5153C560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44" w:name="str_24"/>
      <w:bookmarkEnd w:id="44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Bilateralne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zaštitne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mere</w:t>
      </w:r>
      <w:proofErr w:type="spellEnd"/>
    </w:p>
    <w:p w14:paraId="15C7D1FD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1. U </w:t>
      </w:r>
      <w:proofErr w:type="spellStart"/>
      <w:r w:rsidRPr="00896E98">
        <w:rPr>
          <w:sz w:val="20"/>
          <w:szCs w:val="20"/>
          <w:lang w:val="fr-FR"/>
        </w:rPr>
        <w:t>slučaju</w:t>
      </w:r>
      <w:proofErr w:type="spellEnd"/>
      <w:r w:rsidRPr="00896E98">
        <w:rPr>
          <w:sz w:val="20"/>
          <w:szCs w:val="20"/>
          <w:lang w:val="fr-FR"/>
        </w:rPr>
        <w:t xml:space="preserve"> da se, </w:t>
      </w:r>
      <w:proofErr w:type="spellStart"/>
      <w:r w:rsidRPr="00896E98">
        <w:rPr>
          <w:sz w:val="20"/>
          <w:szCs w:val="20"/>
          <w:lang w:val="fr-FR"/>
        </w:rPr>
        <w:t>kao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rezultat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sniženja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ukidanja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carine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sporazumu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bilo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proizvod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poreklom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jedne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uveze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povećanim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količinama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teritoriju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druge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apsolutnim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relativnim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iznosima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odnosu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domaću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proizvodnju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pod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takvim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uslovima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predstavlja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značajan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razlog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nastupanje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ozbiljne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štete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pretnje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takve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štete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domaću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privrednu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granu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proizvodi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slične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direktno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konkurentne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proizvode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teritoriji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uvoznice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uvoznica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može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preduzme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bilateralne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zaštitne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minimalnom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obimu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je </w:t>
      </w:r>
      <w:proofErr w:type="spellStart"/>
      <w:r w:rsidRPr="00896E98">
        <w:rPr>
          <w:sz w:val="20"/>
          <w:szCs w:val="20"/>
          <w:lang w:val="fr-FR"/>
        </w:rPr>
        <w:t>potreban</w:t>
      </w:r>
      <w:proofErr w:type="spellEnd"/>
      <w:r w:rsidRPr="00896E98">
        <w:rPr>
          <w:sz w:val="20"/>
          <w:szCs w:val="20"/>
          <w:lang w:val="fr-FR"/>
        </w:rPr>
        <w:t xml:space="preserve"> da se </w:t>
      </w:r>
      <w:proofErr w:type="spellStart"/>
      <w:r w:rsidRPr="00896E98">
        <w:rPr>
          <w:sz w:val="20"/>
          <w:szCs w:val="20"/>
          <w:lang w:val="fr-FR"/>
        </w:rPr>
        <w:t>otkloni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spreči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šteta</w:t>
      </w:r>
      <w:proofErr w:type="spellEnd"/>
      <w:r w:rsidRPr="00896E98">
        <w:rPr>
          <w:sz w:val="20"/>
          <w:szCs w:val="20"/>
          <w:lang w:val="fr-FR"/>
        </w:rPr>
        <w:t xml:space="preserve">,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 </w:t>
      </w:r>
      <w:proofErr w:type="spellStart"/>
      <w:r w:rsidRPr="00896E98">
        <w:rPr>
          <w:sz w:val="20"/>
          <w:szCs w:val="20"/>
          <w:lang w:val="fr-FR"/>
        </w:rPr>
        <w:t>odredbama</w:t>
      </w:r>
      <w:proofErr w:type="spellEnd"/>
      <w:r w:rsidRPr="00896E98">
        <w:rPr>
          <w:sz w:val="20"/>
          <w:szCs w:val="20"/>
          <w:lang w:val="fr-FR"/>
        </w:rPr>
        <w:t xml:space="preserve"> st. 2-10.</w:t>
      </w:r>
    </w:p>
    <w:p w14:paraId="2DCF8FC8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2. </w:t>
      </w:r>
      <w:proofErr w:type="spellStart"/>
      <w:r w:rsidRPr="00896E98">
        <w:rPr>
          <w:sz w:val="20"/>
          <w:szCs w:val="20"/>
          <w:lang w:val="fr-FR"/>
        </w:rPr>
        <w:t>Bilateralne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zaštitne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mogu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preduzete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samo</w:t>
      </w:r>
      <w:proofErr w:type="spellEnd"/>
      <w:r w:rsidRPr="00896E98">
        <w:rPr>
          <w:sz w:val="20"/>
          <w:szCs w:val="20"/>
          <w:lang w:val="fr-FR"/>
        </w:rPr>
        <w:t xml:space="preserve"> po </w:t>
      </w:r>
      <w:proofErr w:type="spellStart"/>
      <w:r w:rsidRPr="00896E98">
        <w:rPr>
          <w:sz w:val="20"/>
          <w:szCs w:val="20"/>
          <w:lang w:val="fr-FR"/>
        </w:rPr>
        <w:t>pružanju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jasnih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dokaza</w:t>
      </w:r>
      <w:proofErr w:type="spellEnd"/>
      <w:r w:rsidRPr="00896E98">
        <w:rPr>
          <w:sz w:val="20"/>
          <w:szCs w:val="20"/>
          <w:lang w:val="fr-FR"/>
        </w:rPr>
        <w:t xml:space="preserve"> da je </w:t>
      </w:r>
      <w:proofErr w:type="spellStart"/>
      <w:r w:rsidRPr="00896E98">
        <w:rPr>
          <w:sz w:val="20"/>
          <w:szCs w:val="20"/>
          <w:lang w:val="fr-FR"/>
        </w:rPr>
        <w:t>povećani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uvoz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prouzrokovao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preti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prouzrokuje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ozbiljnu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štetu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prema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istrazi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sprovedenoj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 </w:t>
      </w:r>
      <w:proofErr w:type="spellStart"/>
      <w:r w:rsidRPr="00896E98">
        <w:rPr>
          <w:sz w:val="20"/>
          <w:szCs w:val="20"/>
          <w:lang w:val="fr-FR"/>
        </w:rPr>
        <w:t>procedurama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su </w:t>
      </w:r>
      <w:proofErr w:type="spellStart"/>
      <w:r w:rsidRPr="00896E98">
        <w:rPr>
          <w:sz w:val="20"/>
          <w:szCs w:val="20"/>
          <w:lang w:val="fr-FR"/>
        </w:rPr>
        <w:t>utvrđene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Sporazumu</w:t>
      </w:r>
      <w:proofErr w:type="spellEnd"/>
      <w:r w:rsidRPr="00896E98">
        <w:rPr>
          <w:sz w:val="20"/>
          <w:szCs w:val="20"/>
          <w:lang w:val="fr-FR"/>
        </w:rPr>
        <w:t xml:space="preserve"> STO o </w:t>
      </w:r>
      <w:proofErr w:type="spellStart"/>
      <w:r w:rsidRPr="00896E98">
        <w:rPr>
          <w:sz w:val="20"/>
          <w:szCs w:val="20"/>
          <w:lang w:val="fr-FR"/>
        </w:rPr>
        <w:t>zaštitnim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merama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0ECBC054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lastRenderedPageBreak/>
        <w:t xml:space="preserve">3.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namerava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preduzme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bilateralnu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zaštitnu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meru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 </w:t>
      </w:r>
      <w:proofErr w:type="spellStart"/>
      <w:r w:rsidRPr="00896E98">
        <w:rPr>
          <w:sz w:val="20"/>
          <w:szCs w:val="20"/>
          <w:lang w:val="fr-FR"/>
        </w:rPr>
        <w:t>ovim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članom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 xml:space="preserve">, u </w:t>
      </w:r>
      <w:proofErr w:type="spellStart"/>
      <w:r w:rsidRPr="00896E98">
        <w:rPr>
          <w:sz w:val="20"/>
          <w:szCs w:val="20"/>
          <w:lang w:val="fr-FR"/>
        </w:rPr>
        <w:t>svakom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slučaju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preduzimanja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mere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odmah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poslati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obaveštenje</w:t>
      </w:r>
      <w:proofErr w:type="spellEnd"/>
      <w:r w:rsidRPr="00896E98">
        <w:rPr>
          <w:sz w:val="20"/>
          <w:szCs w:val="20"/>
          <w:lang w:val="fr-FR"/>
        </w:rPr>
        <w:t xml:space="preserve"> o tome </w:t>
      </w:r>
      <w:proofErr w:type="spellStart"/>
      <w:r w:rsidRPr="00896E98">
        <w:rPr>
          <w:sz w:val="20"/>
          <w:szCs w:val="20"/>
          <w:lang w:val="fr-FR"/>
        </w:rPr>
        <w:t>drugim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Stranama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Mešovitom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komitetu</w:t>
      </w:r>
      <w:proofErr w:type="spellEnd"/>
      <w:r w:rsidRPr="00896E98">
        <w:rPr>
          <w:sz w:val="20"/>
          <w:szCs w:val="20"/>
          <w:lang w:val="fr-FR"/>
        </w:rPr>
        <w:t xml:space="preserve">. To </w:t>
      </w:r>
      <w:proofErr w:type="spellStart"/>
      <w:r w:rsidRPr="00896E98">
        <w:rPr>
          <w:sz w:val="20"/>
          <w:szCs w:val="20"/>
          <w:lang w:val="fr-FR"/>
        </w:rPr>
        <w:t>obaveštenje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sadržati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relevantne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informacije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uključuju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dokaze</w:t>
      </w:r>
      <w:proofErr w:type="spellEnd"/>
      <w:r w:rsidRPr="00896E98">
        <w:rPr>
          <w:sz w:val="20"/>
          <w:szCs w:val="20"/>
          <w:lang w:val="fr-FR"/>
        </w:rPr>
        <w:t xml:space="preserve"> o </w:t>
      </w:r>
      <w:proofErr w:type="spellStart"/>
      <w:r w:rsidRPr="00896E98">
        <w:rPr>
          <w:sz w:val="20"/>
          <w:szCs w:val="20"/>
          <w:lang w:val="fr-FR"/>
        </w:rPr>
        <w:t>nastupanju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ozbiljne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štete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pretnje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iste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prouzrokovane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povećanim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uvozom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tačan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naziv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proizvoda</w:t>
      </w:r>
      <w:proofErr w:type="spellEnd"/>
      <w:r w:rsidRPr="00896E98">
        <w:rPr>
          <w:sz w:val="20"/>
          <w:szCs w:val="20"/>
          <w:lang w:val="fr-FR"/>
        </w:rPr>
        <w:t xml:space="preserve"> o </w:t>
      </w:r>
      <w:proofErr w:type="spellStart"/>
      <w:r w:rsidRPr="00896E98">
        <w:rPr>
          <w:sz w:val="20"/>
          <w:szCs w:val="20"/>
          <w:lang w:val="fr-FR"/>
        </w:rPr>
        <w:t>kome</w:t>
      </w:r>
      <w:proofErr w:type="spellEnd"/>
      <w:r w:rsidRPr="00896E98">
        <w:rPr>
          <w:sz w:val="20"/>
          <w:szCs w:val="20"/>
          <w:lang w:val="fr-FR"/>
        </w:rPr>
        <w:t xml:space="preserve"> je </w:t>
      </w:r>
      <w:proofErr w:type="spellStart"/>
      <w:r w:rsidRPr="00896E98">
        <w:rPr>
          <w:sz w:val="20"/>
          <w:szCs w:val="20"/>
          <w:lang w:val="fr-FR"/>
        </w:rPr>
        <w:t>reč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meru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predlaže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kao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predloženi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datum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njenog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uvođenja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očekivano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vreme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trajanja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vremenski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raspored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postepenog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ukidanja</w:t>
      </w:r>
      <w:proofErr w:type="spellEnd"/>
      <w:r w:rsidRPr="00896E98">
        <w:rPr>
          <w:sz w:val="20"/>
          <w:szCs w:val="20"/>
          <w:lang w:val="fr-FR"/>
        </w:rPr>
        <w:t xml:space="preserve"> te </w:t>
      </w:r>
      <w:proofErr w:type="spellStart"/>
      <w:r w:rsidRPr="00896E98">
        <w:rPr>
          <w:sz w:val="20"/>
          <w:szCs w:val="20"/>
          <w:lang w:val="fr-FR"/>
        </w:rPr>
        <w:t>mere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399E13BC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4. </w:t>
      </w:r>
      <w:proofErr w:type="spellStart"/>
      <w:r w:rsidRPr="00896E98">
        <w:rPr>
          <w:sz w:val="20"/>
          <w:szCs w:val="20"/>
          <w:lang w:val="fr-FR"/>
        </w:rPr>
        <w:t>Ukoliko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ispune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uslovi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stava</w:t>
      </w:r>
      <w:proofErr w:type="spellEnd"/>
      <w:r w:rsidRPr="00896E98">
        <w:rPr>
          <w:sz w:val="20"/>
          <w:szCs w:val="20"/>
          <w:lang w:val="fr-FR"/>
        </w:rPr>
        <w:t xml:space="preserve"> 1,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uvoznica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može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preduzeti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896E98">
        <w:rPr>
          <w:sz w:val="20"/>
          <w:szCs w:val="20"/>
          <w:lang w:val="fr-FR"/>
        </w:rPr>
        <w:t>uključuju</w:t>
      </w:r>
      <w:proofErr w:type="spellEnd"/>
      <w:r w:rsidRPr="00896E98">
        <w:rPr>
          <w:sz w:val="20"/>
          <w:szCs w:val="20"/>
          <w:lang w:val="fr-FR"/>
        </w:rPr>
        <w:t>:</w:t>
      </w:r>
      <w:proofErr w:type="gramEnd"/>
    </w:p>
    <w:p w14:paraId="0067D623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(a) </w:t>
      </w:r>
      <w:proofErr w:type="spellStart"/>
      <w:r w:rsidRPr="00896E98">
        <w:rPr>
          <w:sz w:val="20"/>
          <w:szCs w:val="20"/>
          <w:lang w:val="fr-FR"/>
        </w:rPr>
        <w:t>obustavljanje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daljih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sniženja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bilo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carinske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stope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ovaj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predviđa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taj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896E98">
        <w:rPr>
          <w:sz w:val="20"/>
          <w:szCs w:val="20"/>
          <w:lang w:val="fr-FR"/>
        </w:rPr>
        <w:t>proizvod</w:t>
      </w:r>
      <w:proofErr w:type="spellEnd"/>
      <w:r w:rsidRPr="00896E98">
        <w:rPr>
          <w:sz w:val="20"/>
          <w:szCs w:val="20"/>
          <w:lang w:val="fr-FR"/>
        </w:rPr>
        <w:t>;</w:t>
      </w:r>
      <w:proofErr w:type="gram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</w:p>
    <w:p w14:paraId="2A8EB117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(b) </w:t>
      </w:r>
      <w:proofErr w:type="spellStart"/>
      <w:r w:rsidRPr="00896E98">
        <w:rPr>
          <w:sz w:val="20"/>
          <w:szCs w:val="20"/>
          <w:lang w:val="fr-FR"/>
        </w:rPr>
        <w:t>povećanje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carinske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stope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taj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proizvod</w:t>
      </w:r>
      <w:proofErr w:type="spellEnd"/>
      <w:r w:rsidRPr="00896E98">
        <w:rPr>
          <w:sz w:val="20"/>
          <w:szCs w:val="20"/>
          <w:lang w:val="fr-FR"/>
        </w:rPr>
        <w:t xml:space="preserve"> do </w:t>
      </w:r>
      <w:proofErr w:type="spellStart"/>
      <w:r w:rsidRPr="00896E98">
        <w:rPr>
          <w:sz w:val="20"/>
          <w:szCs w:val="20"/>
          <w:lang w:val="fr-FR"/>
        </w:rPr>
        <w:t>nivoa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neće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prelaziti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manju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sledeće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dve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896E98">
        <w:rPr>
          <w:sz w:val="20"/>
          <w:szCs w:val="20"/>
          <w:lang w:val="fr-FR"/>
        </w:rPr>
        <w:t>stope</w:t>
      </w:r>
      <w:proofErr w:type="spellEnd"/>
      <w:r w:rsidRPr="00896E98">
        <w:rPr>
          <w:sz w:val="20"/>
          <w:szCs w:val="20"/>
          <w:lang w:val="fr-FR"/>
        </w:rPr>
        <w:t>:</w:t>
      </w:r>
      <w:proofErr w:type="gramEnd"/>
    </w:p>
    <w:p w14:paraId="3F2C97EC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(1) </w:t>
      </w:r>
      <w:proofErr w:type="spellStart"/>
      <w:r w:rsidRPr="00896E98">
        <w:rPr>
          <w:sz w:val="20"/>
          <w:szCs w:val="20"/>
          <w:lang w:val="fr-FR"/>
        </w:rPr>
        <w:t>carinsku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stopu</w:t>
      </w:r>
      <w:proofErr w:type="spellEnd"/>
      <w:r w:rsidRPr="00896E98">
        <w:rPr>
          <w:sz w:val="20"/>
          <w:szCs w:val="20"/>
          <w:lang w:val="fr-FR"/>
        </w:rPr>
        <w:t xml:space="preserve"> po </w:t>
      </w:r>
      <w:proofErr w:type="spellStart"/>
      <w:r w:rsidRPr="00896E98">
        <w:rPr>
          <w:sz w:val="20"/>
          <w:szCs w:val="20"/>
          <w:lang w:val="fr-FR"/>
        </w:rPr>
        <w:t>statusu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najpovlašćenije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nacije</w:t>
      </w:r>
      <w:proofErr w:type="spellEnd"/>
      <w:r w:rsidRPr="00896E98">
        <w:rPr>
          <w:sz w:val="20"/>
          <w:szCs w:val="20"/>
          <w:lang w:val="fr-FR"/>
        </w:rPr>
        <w:t xml:space="preserve"> (MFN)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primenjuje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trenutku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kada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mera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896E98">
        <w:rPr>
          <w:sz w:val="20"/>
          <w:szCs w:val="20"/>
          <w:lang w:val="fr-FR"/>
        </w:rPr>
        <w:t>preduzima</w:t>
      </w:r>
      <w:proofErr w:type="spellEnd"/>
      <w:r w:rsidRPr="00896E98">
        <w:rPr>
          <w:sz w:val="20"/>
          <w:szCs w:val="20"/>
          <w:lang w:val="fr-FR"/>
        </w:rPr>
        <w:t>;</w:t>
      </w:r>
      <w:proofErr w:type="gram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</w:p>
    <w:p w14:paraId="2CCD156C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(2) </w:t>
      </w:r>
      <w:proofErr w:type="spellStart"/>
      <w:r w:rsidRPr="00896E98">
        <w:rPr>
          <w:sz w:val="20"/>
          <w:szCs w:val="20"/>
          <w:lang w:val="fr-FR"/>
        </w:rPr>
        <w:t>carinsku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stopu</w:t>
      </w:r>
      <w:proofErr w:type="spellEnd"/>
      <w:r w:rsidRPr="00896E98">
        <w:rPr>
          <w:sz w:val="20"/>
          <w:szCs w:val="20"/>
          <w:lang w:val="fr-FR"/>
        </w:rPr>
        <w:t xml:space="preserve"> po </w:t>
      </w:r>
      <w:proofErr w:type="spellStart"/>
      <w:r w:rsidRPr="00896E98">
        <w:rPr>
          <w:sz w:val="20"/>
          <w:szCs w:val="20"/>
          <w:lang w:val="fr-FR"/>
        </w:rPr>
        <w:t>statusu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najpovlašćenije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nacije</w:t>
      </w:r>
      <w:proofErr w:type="spellEnd"/>
      <w:r w:rsidRPr="00896E98">
        <w:rPr>
          <w:sz w:val="20"/>
          <w:szCs w:val="20"/>
          <w:lang w:val="fr-FR"/>
        </w:rPr>
        <w:t xml:space="preserve"> (MFN)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primenjuje</w:t>
      </w:r>
      <w:proofErr w:type="spellEnd"/>
      <w:r w:rsidRPr="00896E98">
        <w:rPr>
          <w:sz w:val="20"/>
          <w:szCs w:val="20"/>
          <w:lang w:val="fr-FR"/>
        </w:rPr>
        <w:t xml:space="preserve"> na dan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neposredno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prethodi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danu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stupanja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snagu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sporazuma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52BB9E29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5. </w:t>
      </w:r>
      <w:proofErr w:type="spellStart"/>
      <w:r w:rsidRPr="00896E98">
        <w:rPr>
          <w:sz w:val="20"/>
          <w:szCs w:val="20"/>
          <w:lang w:val="fr-FR"/>
        </w:rPr>
        <w:t>Bilateralne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zaštitne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primenjivaće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najduže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dve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godine</w:t>
      </w:r>
      <w:proofErr w:type="spellEnd"/>
      <w:r w:rsidRPr="00896E98">
        <w:rPr>
          <w:sz w:val="20"/>
          <w:szCs w:val="20"/>
          <w:lang w:val="fr-FR"/>
        </w:rPr>
        <w:t xml:space="preserve">. U </w:t>
      </w:r>
      <w:proofErr w:type="spellStart"/>
      <w:r w:rsidRPr="00896E98">
        <w:rPr>
          <w:sz w:val="20"/>
          <w:szCs w:val="20"/>
          <w:lang w:val="fr-FR"/>
        </w:rPr>
        <w:t>izuzetnim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okolnostima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posle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ocene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izvrši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Mešoviti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mere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mogu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primenjivati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ukupnom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trajanju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najviše</w:t>
      </w:r>
      <w:proofErr w:type="spellEnd"/>
      <w:r w:rsidRPr="00896E98">
        <w:rPr>
          <w:sz w:val="20"/>
          <w:szCs w:val="20"/>
          <w:lang w:val="fr-FR"/>
        </w:rPr>
        <w:t xml:space="preserve"> tri </w:t>
      </w:r>
      <w:proofErr w:type="spellStart"/>
      <w:r w:rsidRPr="00896E98">
        <w:rPr>
          <w:sz w:val="20"/>
          <w:szCs w:val="20"/>
          <w:lang w:val="fr-FR"/>
        </w:rPr>
        <w:t>godine</w:t>
      </w:r>
      <w:proofErr w:type="spellEnd"/>
      <w:r w:rsidRPr="00896E98">
        <w:rPr>
          <w:sz w:val="20"/>
          <w:szCs w:val="20"/>
          <w:lang w:val="fr-FR"/>
        </w:rPr>
        <w:t xml:space="preserve">. </w:t>
      </w:r>
      <w:proofErr w:type="spellStart"/>
      <w:r w:rsidRPr="00896E98">
        <w:rPr>
          <w:sz w:val="20"/>
          <w:szCs w:val="20"/>
          <w:lang w:val="fr-FR"/>
        </w:rPr>
        <w:t>Nikakva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mera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neće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primenjivati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uvoz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proizvoda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je </w:t>
      </w:r>
      <w:proofErr w:type="spellStart"/>
      <w:r w:rsidRPr="00896E98">
        <w:rPr>
          <w:sz w:val="20"/>
          <w:szCs w:val="20"/>
          <w:lang w:val="fr-FR"/>
        </w:rPr>
        <w:t>prethodno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primenjivana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takva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mera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02AF6124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6. </w:t>
      </w:r>
      <w:proofErr w:type="spellStart"/>
      <w:r w:rsidRPr="00896E98">
        <w:rPr>
          <w:sz w:val="20"/>
          <w:szCs w:val="20"/>
          <w:lang w:val="fr-FR"/>
        </w:rPr>
        <w:t>Mešoviti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 xml:space="preserve">, u </w:t>
      </w:r>
      <w:proofErr w:type="spellStart"/>
      <w:r w:rsidRPr="00896E98">
        <w:rPr>
          <w:sz w:val="20"/>
          <w:szCs w:val="20"/>
          <w:lang w:val="fr-FR"/>
        </w:rPr>
        <w:t>roku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30 </w:t>
      </w:r>
      <w:proofErr w:type="spellStart"/>
      <w:r w:rsidRPr="00896E98">
        <w:rPr>
          <w:sz w:val="20"/>
          <w:szCs w:val="20"/>
          <w:lang w:val="fr-FR"/>
        </w:rPr>
        <w:t>dana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obaveštenja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stava</w:t>
      </w:r>
      <w:proofErr w:type="spellEnd"/>
      <w:r w:rsidRPr="00896E98">
        <w:rPr>
          <w:sz w:val="20"/>
          <w:szCs w:val="20"/>
          <w:lang w:val="fr-FR"/>
        </w:rPr>
        <w:t xml:space="preserve"> 3, </w:t>
      </w:r>
      <w:proofErr w:type="spellStart"/>
      <w:r w:rsidRPr="00896E98">
        <w:rPr>
          <w:sz w:val="20"/>
          <w:szCs w:val="20"/>
          <w:lang w:val="fr-FR"/>
        </w:rPr>
        <w:t>ispitati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dostavljene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informacije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kako</w:t>
      </w:r>
      <w:proofErr w:type="spellEnd"/>
      <w:r w:rsidRPr="00896E98">
        <w:rPr>
          <w:sz w:val="20"/>
          <w:szCs w:val="20"/>
          <w:lang w:val="fr-FR"/>
        </w:rPr>
        <w:t xml:space="preserve"> bi se </w:t>
      </w:r>
      <w:proofErr w:type="spellStart"/>
      <w:r w:rsidRPr="00896E98">
        <w:rPr>
          <w:sz w:val="20"/>
          <w:szCs w:val="20"/>
          <w:lang w:val="fr-FR"/>
        </w:rPr>
        <w:t>omogućilo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nalaženje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obostrano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prihvatljivog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rešenja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nastali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problem</w:t>
      </w:r>
      <w:proofErr w:type="spellEnd"/>
      <w:r w:rsidRPr="00896E98">
        <w:rPr>
          <w:sz w:val="20"/>
          <w:szCs w:val="20"/>
          <w:lang w:val="fr-FR"/>
        </w:rPr>
        <w:t xml:space="preserve">. U </w:t>
      </w:r>
      <w:proofErr w:type="spellStart"/>
      <w:r w:rsidRPr="00896E98">
        <w:rPr>
          <w:sz w:val="20"/>
          <w:szCs w:val="20"/>
          <w:lang w:val="fr-FR"/>
        </w:rPr>
        <w:t>nedostatku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takvog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rešenja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uvoznica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može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donese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meru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stavom</w:t>
      </w:r>
      <w:proofErr w:type="spellEnd"/>
      <w:r w:rsidRPr="00896E98">
        <w:rPr>
          <w:sz w:val="20"/>
          <w:szCs w:val="20"/>
          <w:lang w:val="fr-FR"/>
        </w:rPr>
        <w:t xml:space="preserve"> 4, </w:t>
      </w:r>
      <w:proofErr w:type="spellStart"/>
      <w:r w:rsidRPr="00896E98">
        <w:rPr>
          <w:sz w:val="20"/>
          <w:szCs w:val="20"/>
          <w:lang w:val="fr-FR"/>
        </w:rPr>
        <w:t>kako</w:t>
      </w:r>
      <w:proofErr w:type="spellEnd"/>
      <w:r w:rsidRPr="00896E98">
        <w:rPr>
          <w:sz w:val="20"/>
          <w:szCs w:val="20"/>
          <w:lang w:val="fr-FR"/>
        </w:rPr>
        <w:t xml:space="preserve"> bi </w:t>
      </w:r>
      <w:proofErr w:type="spellStart"/>
      <w:r w:rsidRPr="00896E98">
        <w:rPr>
          <w:sz w:val="20"/>
          <w:szCs w:val="20"/>
          <w:lang w:val="fr-FR"/>
        </w:rPr>
        <w:t>otklonila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problem</w:t>
      </w:r>
      <w:proofErr w:type="spellEnd"/>
      <w:r w:rsidRPr="00896E98">
        <w:rPr>
          <w:sz w:val="20"/>
          <w:szCs w:val="20"/>
          <w:lang w:val="fr-FR"/>
        </w:rPr>
        <w:t xml:space="preserve">. </w:t>
      </w:r>
      <w:proofErr w:type="spellStart"/>
      <w:r w:rsidRPr="00896E98">
        <w:rPr>
          <w:sz w:val="20"/>
          <w:szCs w:val="20"/>
          <w:lang w:val="fr-FR"/>
        </w:rPr>
        <w:t>Prilikom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izbora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bilateralne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zaštitne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mere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daće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prednost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najmanje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remeti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sporazuma</w:t>
      </w:r>
      <w:proofErr w:type="spellEnd"/>
      <w:r w:rsidRPr="00896E98">
        <w:rPr>
          <w:sz w:val="20"/>
          <w:szCs w:val="20"/>
          <w:lang w:val="fr-FR"/>
        </w:rPr>
        <w:t xml:space="preserve">. </w:t>
      </w:r>
      <w:proofErr w:type="spellStart"/>
      <w:r w:rsidRPr="00896E98">
        <w:rPr>
          <w:sz w:val="20"/>
          <w:szCs w:val="20"/>
          <w:lang w:val="fr-FR"/>
        </w:rPr>
        <w:t>Druge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Mešoviti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odmah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obavešteni</w:t>
      </w:r>
      <w:proofErr w:type="spellEnd"/>
      <w:r w:rsidRPr="00896E98">
        <w:rPr>
          <w:sz w:val="20"/>
          <w:szCs w:val="20"/>
          <w:lang w:val="fr-FR"/>
        </w:rPr>
        <w:t xml:space="preserve"> o </w:t>
      </w:r>
      <w:proofErr w:type="spellStart"/>
      <w:r w:rsidRPr="00896E98">
        <w:rPr>
          <w:sz w:val="20"/>
          <w:szCs w:val="20"/>
          <w:lang w:val="fr-FR"/>
        </w:rPr>
        <w:t>bilateralnoj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zaštitnoj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predmet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periodičnih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konsultacija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okviru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Mešovitog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posebno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cilju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utvrđivanja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vremenskog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rasporeda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njeno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ukidanje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čim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okolnosti</w:t>
      </w:r>
      <w:proofErr w:type="spellEnd"/>
      <w:r w:rsidRPr="00896E98">
        <w:rPr>
          <w:sz w:val="20"/>
          <w:szCs w:val="20"/>
          <w:lang w:val="fr-FR"/>
        </w:rPr>
        <w:t xml:space="preserve"> to </w:t>
      </w:r>
      <w:proofErr w:type="spellStart"/>
      <w:r w:rsidRPr="00896E98">
        <w:rPr>
          <w:sz w:val="20"/>
          <w:szCs w:val="20"/>
          <w:lang w:val="fr-FR"/>
        </w:rPr>
        <w:t>dozvole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1D2E582E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7. Po </w:t>
      </w:r>
      <w:proofErr w:type="spellStart"/>
      <w:r w:rsidRPr="00896E98">
        <w:rPr>
          <w:sz w:val="20"/>
          <w:szCs w:val="20"/>
          <w:lang w:val="fr-FR"/>
        </w:rPr>
        <w:t>prestanku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mere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carinska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stopa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stopa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bi se </w:t>
      </w:r>
      <w:proofErr w:type="spellStart"/>
      <w:r w:rsidRPr="00896E98">
        <w:rPr>
          <w:sz w:val="20"/>
          <w:szCs w:val="20"/>
          <w:lang w:val="fr-FR"/>
        </w:rPr>
        <w:t>inače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primenjivala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nije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doneta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mera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15F995BD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  <w:lang w:val="fr-FR"/>
        </w:rPr>
        <w:t xml:space="preserve">8. U </w:t>
      </w:r>
      <w:proofErr w:type="spellStart"/>
      <w:r w:rsidRPr="00896E98">
        <w:rPr>
          <w:sz w:val="20"/>
          <w:szCs w:val="20"/>
          <w:lang w:val="fr-FR"/>
        </w:rPr>
        <w:t>kritičnim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okolnostima</w:t>
      </w:r>
      <w:proofErr w:type="spellEnd"/>
      <w:r w:rsidRPr="00896E98">
        <w:rPr>
          <w:sz w:val="20"/>
          <w:szCs w:val="20"/>
          <w:lang w:val="fr-FR"/>
        </w:rPr>
        <w:t xml:space="preserve">, gde bi </w:t>
      </w:r>
      <w:proofErr w:type="spellStart"/>
      <w:r w:rsidRPr="00896E98">
        <w:rPr>
          <w:sz w:val="20"/>
          <w:szCs w:val="20"/>
          <w:lang w:val="fr-FR"/>
        </w:rPr>
        <w:t>odlaganje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moglo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prouzrokuje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štetu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koju</w:t>
      </w:r>
      <w:proofErr w:type="spellEnd"/>
      <w:r w:rsidRPr="00896E98">
        <w:rPr>
          <w:sz w:val="20"/>
          <w:szCs w:val="20"/>
          <w:lang w:val="fr-FR"/>
        </w:rPr>
        <w:t xml:space="preserve"> je </w:t>
      </w:r>
      <w:proofErr w:type="spellStart"/>
      <w:r w:rsidRPr="00896E98">
        <w:rPr>
          <w:sz w:val="20"/>
          <w:szCs w:val="20"/>
          <w:lang w:val="fr-FR"/>
        </w:rPr>
        <w:t>teško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popraviti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bilo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može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preduzme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privremenu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bilateralnu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zaštitnu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meru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preliminarno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utvrđenom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činjenicom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postoje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jasni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dokazi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povećan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uvoz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predstavlja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značajan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razlog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nastupanje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ozbiljne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štete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pretnje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iste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domaću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privrednu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granu</w:t>
      </w:r>
      <w:proofErr w:type="spellEnd"/>
      <w:r w:rsidRPr="00896E98">
        <w:rPr>
          <w:sz w:val="20"/>
          <w:szCs w:val="20"/>
          <w:lang w:val="fr-FR"/>
        </w:rPr>
        <w:t xml:space="preserve">.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namerava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preduzme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takvu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meru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odmah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o tome </w:t>
      </w:r>
      <w:proofErr w:type="spellStart"/>
      <w:r w:rsidRPr="00896E98">
        <w:rPr>
          <w:sz w:val="20"/>
          <w:szCs w:val="20"/>
        </w:rPr>
        <w:t>obavestiti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druge</w:t>
      </w:r>
      <w:proofErr w:type="spellEnd"/>
      <w:r w:rsidRPr="00896E98">
        <w:rPr>
          <w:sz w:val="20"/>
          <w:szCs w:val="20"/>
        </w:rPr>
        <w:t xml:space="preserve"> Strane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Mešoviti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komitet</w:t>
      </w:r>
      <w:proofErr w:type="spellEnd"/>
      <w:r w:rsidRPr="00896E98">
        <w:rPr>
          <w:sz w:val="20"/>
          <w:szCs w:val="20"/>
        </w:rPr>
        <w:t xml:space="preserve">. U </w:t>
      </w:r>
      <w:proofErr w:type="spellStart"/>
      <w:r w:rsidRPr="00896E98">
        <w:rPr>
          <w:sz w:val="20"/>
          <w:szCs w:val="20"/>
        </w:rPr>
        <w:t>roku</w:t>
      </w:r>
      <w:proofErr w:type="spellEnd"/>
      <w:r w:rsidRPr="00896E98">
        <w:rPr>
          <w:sz w:val="20"/>
          <w:szCs w:val="20"/>
        </w:rPr>
        <w:t xml:space="preserve"> od 30 dana od </w:t>
      </w:r>
      <w:proofErr w:type="spellStart"/>
      <w:r w:rsidRPr="00896E98">
        <w:rPr>
          <w:sz w:val="20"/>
          <w:szCs w:val="20"/>
        </w:rPr>
        <w:t>datuma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obaveštenja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biće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pokrenute</w:t>
      </w:r>
      <w:proofErr w:type="spellEnd"/>
      <w:r w:rsidRPr="00896E98">
        <w:rPr>
          <w:sz w:val="20"/>
          <w:szCs w:val="20"/>
        </w:rPr>
        <w:t xml:space="preserve"> procedure </w:t>
      </w:r>
      <w:proofErr w:type="spellStart"/>
      <w:r w:rsidRPr="00896E98">
        <w:rPr>
          <w:sz w:val="20"/>
          <w:szCs w:val="20"/>
        </w:rPr>
        <w:t>iz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st.</w:t>
      </w:r>
      <w:proofErr w:type="spellEnd"/>
      <w:r w:rsidRPr="00896E98">
        <w:rPr>
          <w:sz w:val="20"/>
          <w:szCs w:val="20"/>
        </w:rPr>
        <w:t xml:space="preserve"> 2-6.</w:t>
      </w:r>
    </w:p>
    <w:p w14:paraId="22F2208B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9. </w:t>
      </w:r>
      <w:proofErr w:type="spellStart"/>
      <w:r w:rsidRPr="00896E98">
        <w:rPr>
          <w:sz w:val="20"/>
          <w:szCs w:val="20"/>
          <w:lang w:val="fr-FR"/>
        </w:rPr>
        <w:t>Bilo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privremena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prestaje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važi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najkasnije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roku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200 </w:t>
      </w:r>
      <w:proofErr w:type="spellStart"/>
      <w:r w:rsidRPr="00896E98">
        <w:rPr>
          <w:sz w:val="20"/>
          <w:szCs w:val="20"/>
          <w:lang w:val="fr-FR"/>
        </w:rPr>
        <w:t>dana</w:t>
      </w:r>
      <w:proofErr w:type="spellEnd"/>
      <w:r w:rsidRPr="00896E98">
        <w:rPr>
          <w:sz w:val="20"/>
          <w:szCs w:val="20"/>
          <w:lang w:val="fr-FR"/>
        </w:rPr>
        <w:t xml:space="preserve">. </w:t>
      </w:r>
      <w:proofErr w:type="spellStart"/>
      <w:r w:rsidRPr="00896E98">
        <w:rPr>
          <w:sz w:val="20"/>
          <w:szCs w:val="20"/>
          <w:lang w:val="fr-FR"/>
        </w:rPr>
        <w:t>Period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bilo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privremene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računa</w:t>
      </w:r>
      <w:proofErr w:type="spellEnd"/>
      <w:r w:rsidRPr="00896E98">
        <w:rPr>
          <w:sz w:val="20"/>
          <w:szCs w:val="20"/>
          <w:lang w:val="fr-FR"/>
        </w:rPr>
        <w:t xml:space="preserve"> se u </w:t>
      </w:r>
      <w:proofErr w:type="spellStart"/>
      <w:r w:rsidRPr="00896E98">
        <w:rPr>
          <w:sz w:val="20"/>
          <w:szCs w:val="20"/>
          <w:lang w:val="fr-FR"/>
        </w:rPr>
        <w:t>trajanju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stava</w:t>
      </w:r>
      <w:proofErr w:type="spellEnd"/>
      <w:r w:rsidRPr="00896E98">
        <w:rPr>
          <w:sz w:val="20"/>
          <w:szCs w:val="20"/>
          <w:lang w:val="fr-FR"/>
        </w:rPr>
        <w:t xml:space="preserve"> 5. </w:t>
      </w:r>
      <w:proofErr w:type="gramStart"/>
      <w:r w:rsidRPr="00896E98">
        <w:rPr>
          <w:sz w:val="20"/>
          <w:szCs w:val="20"/>
          <w:lang w:val="fr-FR"/>
        </w:rPr>
        <w:t>i</w:t>
      </w:r>
      <w:proofErr w:type="gram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svakog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produženja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njenog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trajanja</w:t>
      </w:r>
      <w:proofErr w:type="spellEnd"/>
      <w:r w:rsidRPr="00896E98">
        <w:rPr>
          <w:sz w:val="20"/>
          <w:szCs w:val="20"/>
          <w:lang w:val="fr-FR"/>
        </w:rPr>
        <w:t xml:space="preserve">. </w:t>
      </w:r>
      <w:proofErr w:type="spellStart"/>
      <w:r w:rsidRPr="00896E98">
        <w:rPr>
          <w:sz w:val="20"/>
          <w:szCs w:val="20"/>
          <w:lang w:val="fr-FR"/>
        </w:rPr>
        <w:t>Sva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povećanja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carina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odmah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nadoknađena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ukoliko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istraga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stava</w:t>
      </w:r>
      <w:proofErr w:type="spellEnd"/>
      <w:r w:rsidRPr="00896E98">
        <w:rPr>
          <w:sz w:val="20"/>
          <w:szCs w:val="20"/>
          <w:lang w:val="fr-FR"/>
        </w:rPr>
        <w:t xml:space="preserve"> 2. </w:t>
      </w:r>
      <w:proofErr w:type="gramStart"/>
      <w:r w:rsidRPr="00896E98">
        <w:rPr>
          <w:sz w:val="20"/>
          <w:szCs w:val="20"/>
          <w:lang w:val="fr-FR"/>
        </w:rPr>
        <w:t>ne</w:t>
      </w:r>
      <w:proofErr w:type="gram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dovede</w:t>
      </w:r>
      <w:proofErr w:type="spellEnd"/>
      <w:r w:rsidRPr="00896E98">
        <w:rPr>
          <w:sz w:val="20"/>
          <w:szCs w:val="20"/>
          <w:lang w:val="fr-FR"/>
        </w:rPr>
        <w:t xml:space="preserve"> do </w:t>
      </w:r>
      <w:proofErr w:type="spellStart"/>
      <w:r w:rsidRPr="00896E98">
        <w:rPr>
          <w:sz w:val="20"/>
          <w:szCs w:val="20"/>
          <w:lang w:val="fr-FR"/>
        </w:rPr>
        <w:t>zaključka</w:t>
      </w:r>
      <w:proofErr w:type="spellEnd"/>
      <w:r w:rsidRPr="00896E98">
        <w:rPr>
          <w:sz w:val="20"/>
          <w:szCs w:val="20"/>
          <w:lang w:val="fr-FR"/>
        </w:rPr>
        <w:t xml:space="preserve"> da su </w:t>
      </w:r>
      <w:proofErr w:type="spellStart"/>
      <w:r w:rsidRPr="00896E98">
        <w:rPr>
          <w:sz w:val="20"/>
          <w:szCs w:val="20"/>
          <w:lang w:val="fr-FR"/>
        </w:rPr>
        <w:t>ispunjeni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uslovi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stava</w:t>
      </w:r>
      <w:proofErr w:type="spellEnd"/>
      <w:r w:rsidRPr="00896E98">
        <w:rPr>
          <w:sz w:val="20"/>
          <w:szCs w:val="20"/>
          <w:lang w:val="fr-FR"/>
        </w:rPr>
        <w:t xml:space="preserve"> 1.</w:t>
      </w:r>
    </w:p>
    <w:p w14:paraId="3DD746C5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10. </w:t>
      </w:r>
      <w:proofErr w:type="spellStart"/>
      <w:r w:rsidRPr="00896E98">
        <w:rPr>
          <w:sz w:val="20"/>
          <w:szCs w:val="20"/>
          <w:lang w:val="fr-FR"/>
        </w:rPr>
        <w:t>Posle</w:t>
      </w:r>
      <w:proofErr w:type="spellEnd"/>
      <w:r w:rsidRPr="00896E98">
        <w:rPr>
          <w:sz w:val="20"/>
          <w:szCs w:val="20"/>
          <w:lang w:val="fr-FR"/>
        </w:rPr>
        <w:t xml:space="preserve"> pet </w:t>
      </w:r>
      <w:proofErr w:type="spellStart"/>
      <w:r w:rsidRPr="00896E98">
        <w:rPr>
          <w:sz w:val="20"/>
          <w:szCs w:val="20"/>
          <w:lang w:val="fr-FR"/>
        </w:rPr>
        <w:t>godina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datuma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stupanja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snagu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okviru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Mešovitog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oceniti</w:t>
      </w:r>
      <w:proofErr w:type="spellEnd"/>
      <w:r w:rsidRPr="00896E98">
        <w:rPr>
          <w:sz w:val="20"/>
          <w:szCs w:val="20"/>
          <w:lang w:val="fr-FR"/>
        </w:rPr>
        <w:t xml:space="preserve"> da li </w:t>
      </w:r>
      <w:proofErr w:type="spellStart"/>
      <w:r w:rsidRPr="00896E98">
        <w:rPr>
          <w:sz w:val="20"/>
          <w:szCs w:val="20"/>
          <w:lang w:val="fr-FR"/>
        </w:rPr>
        <w:t>postoji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potreba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zadrže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mogućnost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međusobne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bilateralnih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zaštitnih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mera</w:t>
      </w:r>
      <w:proofErr w:type="spellEnd"/>
      <w:r w:rsidRPr="00896E98">
        <w:rPr>
          <w:sz w:val="20"/>
          <w:szCs w:val="20"/>
          <w:lang w:val="fr-FR"/>
        </w:rPr>
        <w:t xml:space="preserve">. </w:t>
      </w:r>
      <w:proofErr w:type="spellStart"/>
      <w:r w:rsidRPr="00896E98">
        <w:rPr>
          <w:sz w:val="20"/>
          <w:szCs w:val="20"/>
          <w:lang w:val="fr-FR"/>
        </w:rPr>
        <w:t>Ukoliko</w:t>
      </w:r>
      <w:proofErr w:type="spellEnd"/>
      <w:r w:rsidRPr="00896E98">
        <w:rPr>
          <w:sz w:val="20"/>
          <w:szCs w:val="20"/>
          <w:lang w:val="fr-FR"/>
        </w:rPr>
        <w:t xml:space="preserve">, po </w:t>
      </w:r>
      <w:proofErr w:type="spellStart"/>
      <w:r w:rsidRPr="00896E98">
        <w:rPr>
          <w:sz w:val="20"/>
          <w:szCs w:val="20"/>
          <w:lang w:val="fr-FR"/>
        </w:rPr>
        <w:t>izvršenoj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prvoj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oceni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odluče</w:t>
      </w:r>
      <w:proofErr w:type="spellEnd"/>
      <w:r w:rsidRPr="00896E98">
        <w:rPr>
          <w:sz w:val="20"/>
          <w:szCs w:val="20"/>
          <w:lang w:val="fr-FR"/>
        </w:rPr>
        <w:t xml:space="preserve"> da tu </w:t>
      </w:r>
      <w:proofErr w:type="spellStart"/>
      <w:r w:rsidRPr="00896E98">
        <w:rPr>
          <w:sz w:val="20"/>
          <w:szCs w:val="20"/>
          <w:lang w:val="fr-FR"/>
        </w:rPr>
        <w:t>mogućnost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ipak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zadrže</w:t>
      </w:r>
      <w:proofErr w:type="spellEnd"/>
      <w:r w:rsidRPr="00896E98">
        <w:rPr>
          <w:sz w:val="20"/>
          <w:szCs w:val="20"/>
          <w:lang w:val="fr-FR"/>
        </w:rPr>
        <w:t xml:space="preserve">, one </w:t>
      </w:r>
      <w:proofErr w:type="spell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nakon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toga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vršiti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takve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ocene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svake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dve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godine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okviru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Zajedničkog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komiteta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06C2B7FB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45" w:name="clan_22"/>
      <w:bookmarkEnd w:id="45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22</w:t>
      </w:r>
    </w:p>
    <w:p w14:paraId="7718C570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46" w:name="str_25"/>
      <w:bookmarkEnd w:id="46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Opšta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izuzeća</w:t>
      </w:r>
      <w:proofErr w:type="spellEnd"/>
    </w:p>
    <w:p w14:paraId="0C5B4ECE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proofErr w:type="spellStart"/>
      <w:r w:rsidRPr="00896E98">
        <w:rPr>
          <w:sz w:val="20"/>
          <w:szCs w:val="20"/>
          <w:lang w:val="fr-FR"/>
        </w:rPr>
        <w:lastRenderedPageBreak/>
        <w:t>Prava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obaveze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vezi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opštim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izuzećima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uređena</w:t>
      </w:r>
      <w:proofErr w:type="spellEnd"/>
      <w:r w:rsidRPr="00896E98">
        <w:rPr>
          <w:sz w:val="20"/>
          <w:szCs w:val="20"/>
          <w:lang w:val="fr-FR"/>
        </w:rPr>
        <w:t xml:space="preserve"> su u </w:t>
      </w:r>
      <w:proofErr w:type="spellStart"/>
      <w:r w:rsidRPr="00896E98">
        <w:rPr>
          <w:sz w:val="20"/>
          <w:szCs w:val="20"/>
          <w:lang w:val="fr-FR"/>
        </w:rPr>
        <w:t>članu</w:t>
      </w:r>
      <w:proofErr w:type="spellEnd"/>
      <w:r w:rsidRPr="00896E98">
        <w:rPr>
          <w:sz w:val="20"/>
          <w:szCs w:val="20"/>
          <w:lang w:val="fr-FR"/>
        </w:rPr>
        <w:t xml:space="preserve"> XX GATT 1994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ovim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ugrađuje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ovaj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čini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njegov</w:t>
      </w:r>
      <w:proofErr w:type="spellEnd"/>
      <w:r w:rsidRPr="00896E98">
        <w:rPr>
          <w:sz w:val="20"/>
          <w:szCs w:val="20"/>
          <w:lang w:val="fr-FR"/>
        </w:rPr>
        <w:t xml:space="preserve"> deo.</w:t>
      </w:r>
    </w:p>
    <w:p w14:paraId="25EAE4B8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47" w:name="clan_23"/>
      <w:bookmarkEnd w:id="47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23</w:t>
      </w:r>
    </w:p>
    <w:p w14:paraId="3F551CF1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48" w:name="str_26"/>
      <w:bookmarkEnd w:id="48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Izuzeća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iz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razloga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bezbednosti</w:t>
      </w:r>
      <w:proofErr w:type="spellEnd"/>
    </w:p>
    <w:p w14:paraId="3F4428EF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proofErr w:type="spellStart"/>
      <w:r w:rsidRPr="00896E98">
        <w:rPr>
          <w:sz w:val="20"/>
          <w:szCs w:val="20"/>
          <w:lang w:val="fr-FR"/>
        </w:rPr>
        <w:t>Prava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obaveza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vezi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izuzećima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razloga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bezbednosti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uređena</w:t>
      </w:r>
      <w:proofErr w:type="spellEnd"/>
      <w:r w:rsidRPr="00896E98">
        <w:rPr>
          <w:sz w:val="20"/>
          <w:szCs w:val="20"/>
          <w:lang w:val="fr-FR"/>
        </w:rPr>
        <w:t xml:space="preserve"> su u </w:t>
      </w:r>
      <w:proofErr w:type="spellStart"/>
      <w:r w:rsidRPr="00896E98">
        <w:rPr>
          <w:sz w:val="20"/>
          <w:szCs w:val="20"/>
          <w:lang w:val="fr-FR"/>
        </w:rPr>
        <w:t>članu</w:t>
      </w:r>
      <w:proofErr w:type="spellEnd"/>
      <w:r w:rsidRPr="00896E98">
        <w:rPr>
          <w:sz w:val="20"/>
          <w:szCs w:val="20"/>
          <w:lang w:val="fr-FR"/>
        </w:rPr>
        <w:t xml:space="preserve"> XXI GATT 1994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ovim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ugrađuje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ovaj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čini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njegov</w:t>
      </w:r>
      <w:proofErr w:type="spellEnd"/>
      <w:r w:rsidRPr="00896E98">
        <w:rPr>
          <w:sz w:val="20"/>
          <w:szCs w:val="20"/>
          <w:lang w:val="fr-FR"/>
        </w:rPr>
        <w:t xml:space="preserve"> deo.</w:t>
      </w:r>
    </w:p>
    <w:p w14:paraId="34E33B6E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49" w:name="str_27"/>
      <w:bookmarkEnd w:id="49"/>
      <w:proofErr w:type="spellStart"/>
      <w:r w:rsidRPr="00896E98">
        <w:rPr>
          <w:b/>
          <w:bCs/>
          <w:sz w:val="20"/>
          <w:szCs w:val="20"/>
          <w:lang w:val="fr-FR"/>
        </w:rPr>
        <w:t>Glava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3</w:t>
      </w:r>
    </w:p>
    <w:p w14:paraId="0C6BC64D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r w:rsidRPr="00896E98">
        <w:rPr>
          <w:b/>
          <w:bCs/>
          <w:sz w:val="20"/>
          <w:szCs w:val="20"/>
          <w:lang w:val="fr-FR"/>
        </w:rPr>
        <w:t>ZAŠTITA INTELEKTUALNE SVOJINE</w:t>
      </w:r>
    </w:p>
    <w:p w14:paraId="1DA33B8F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50" w:name="clan_24"/>
      <w:bookmarkEnd w:id="50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24</w:t>
      </w:r>
    </w:p>
    <w:p w14:paraId="1A30B0A6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51" w:name="str_28"/>
      <w:bookmarkEnd w:id="51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Zaštita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intelektualne</w:t>
      </w:r>
      <w:proofErr w:type="spellEnd"/>
      <w:r w:rsidRPr="00896E98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svojine</w:t>
      </w:r>
      <w:proofErr w:type="spellEnd"/>
    </w:p>
    <w:p w14:paraId="58F57FA8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1.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dodeliti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obezbediti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odgovarajuću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delotvornu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nediskriminatornu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zaštitu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prava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intelektualne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svojine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predvideti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sprovođenje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takvih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prava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kao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protiv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njihovog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kršenja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falsifikovanja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piratstva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odredbama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člana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Aneksom</w:t>
      </w:r>
      <w:proofErr w:type="spellEnd"/>
      <w:r w:rsidRPr="00896E98">
        <w:rPr>
          <w:sz w:val="20"/>
          <w:szCs w:val="20"/>
          <w:lang w:val="fr-FR"/>
        </w:rPr>
        <w:t xml:space="preserve"> VI i </w:t>
      </w:r>
      <w:proofErr w:type="spellStart"/>
      <w:r w:rsidRPr="00896E98">
        <w:rPr>
          <w:sz w:val="20"/>
          <w:szCs w:val="20"/>
          <w:lang w:val="fr-FR"/>
        </w:rPr>
        <w:t>međunarodnim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sporazumima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se u </w:t>
      </w:r>
      <w:proofErr w:type="spellStart"/>
      <w:r w:rsidRPr="00896E98">
        <w:rPr>
          <w:sz w:val="20"/>
          <w:szCs w:val="20"/>
          <w:lang w:val="fr-FR"/>
        </w:rPr>
        <w:t>njemu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navode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5D2F4871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2.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međusobno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dodeliti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državljanima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svake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njih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tretman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nije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manje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povoljan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onoga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daju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svojim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državljanima</w:t>
      </w:r>
      <w:proofErr w:type="spellEnd"/>
      <w:r w:rsidRPr="00896E98">
        <w:rPr>
          <w:sz w:val="20"/>
          <w:szCs w:val="20"/>
          <w:lang w:val="fr-FR"/>
        </w:rPr>
        <w:t xml:space="preserve">. </w:t>
      </w:r>
      <w:proofErr w:type="spellStart"/>
      <w:r w:rsidRPr="00896E98">
        <w:rPr>
          <w:sz w:val="20"/>
          <w:szCs w:val="20"/>
          <w:lang w:val="fr-FR"/>
        </w:rPr>
        <w:t>Izuzeća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ove </w:t>
      </w:r>
      <w:proofErr w:type="spellStart"/>
      <w:r w:rsidRPr="00896E98">
        <w:rPr>
          <w:sz w:val="20"/>
          <w:szCs w:val="20"/>
          <w:lang w:val="fr-FR"/>
        </w:rPr>
        <w:t>obaveze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moraju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biti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materijalnim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odredbama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čl</w:t>
      </w:r>
      <w:proofErr w:type="spellEnd"/>
      <w:r w:rsidRPr="00896E98">
        <w:rPr>
          <w:sz w:val="20"/>
          <w:szCs w:val="20"/>
          <w:lang w:val="fr-FR"/>
        </w:rPr>
        <w:t xml:space="preserve">. 3. i 5. </w:t>
      </w:r>
      <w:proofErr w:type="spellStart"/>
      <w:r w:rsidRPr="00896E98">
        <w:rPr>
          <w:sz w:val="20"/>
          <w:szCs w:val="20"/>
          <w:lang w:val="fr-FR"/>
        </w:rPr>
        <w:t>Sporazuma</w:t>
      </w:r>
      <w:proofErr w:type="spellEnd"/>
      <w:r w:rsidRPr="00896E98">
        <w:rPr>
          <w:sz w:val="20"/>
          <w:szCs w:val="20"/>
          <w:lang w:val="fr-FR"/>
        </w:rPr>
        <w:t xml:space="preserve"> STO o </w:t>
      </w:r>
      <w:proofErr w:type="spellStart"/>
      <w:r w:rsidRPr="00896E98">
        <w:rPr>
          <w:sz w:val="20"/>
          <w:szCs w:val="20"/>
          <w:lang w:val="fr-FR"/>
        </w:rPr>
        <w:t>trgovinskim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aspektima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prava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intelektualne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svojine</w:t>
      </w:r>
      <w:proofErr w:type="spellEnd"/>
      <w:r w:rsidRPr="00896E98">
        <w:rPr>
          <w:sz w:val="20"/>
          <w:szCs w:val="20"/>
          <w:lang w:val="fr-FR"/>
        </w:rPr>
        <w:t xml:space="preserve"> (u </w:t>
      </w:r>
      <w:proofErr w:type="spellStart"/>
      <w:r w:rsidRPr="00896E98">
        <w:rPr>
          <w:sz w:val="20"/>
          <w:szCs w:val="20"/>
          <w:lang w:val="fr-FR"/>
        </w:rPr>
        <w:t>daljem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896E98">
        <w:rPr>
          <w:sz w:val="20"/>
          <w:szCs w:val="20"/>
          <w:lang w:val="fr-FR"/>
        </w:rPr>
        <w:t>tekstu</w:t>
      </w:r>
      <w:proofErr w:type="spellEnd"/>
      <w:r w:rsidRPr="00896E98">
        <w:rPr>
          <w:sz w:val="20"/>
          <w:szCs w:val="20"/>
          <w:lang w:val="fr-FR"/>
        </w:rPr>
        <w:t>:</w:t>
      </w:r>
      <w:proofErr w:type="gram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</w:t>
      </w:r>
      <w:proofErr w:type="spellEnd"/>
      <w:r w:rsidRPr="00896E98">
        <w:rPr>
          <w:sz w:val="20"/>
          <w:szCs w:val="20"/>
          <w:lang w:val="fr-FR"/>
        </w:rPr>
        <w:t xml:space="preserve"> TRIPS).</w:t>
      </w:r>
    </w:p>
    <w:p w14:paraId="79FAECEA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3.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međusobno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dodeliti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državljanima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svake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njih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tretman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nije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manje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povoljan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onoga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daju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državljanima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bilo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druge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države</w:t>
      </w:r>
      <w:proofErr w:type="spellEnd"/>
      <w:r w:rsidRPr="00896E98">
        <w:rPr>
          <w:sz w:val="20"/>
          <w:szCs w:val="20"/>
          <w:lang w:val="fr-FR"/>
        </w:rPr>
        <w:t xml:space="preserve">. </w:t>
      </w:r>
      <w:proofErr w:type="spellStart"/>
      <w:r w:rsidRPr="00896E98">
        <w:rPr>
          <w:sz w:val="20"/>
          <w:szCs w:val="20"/>
          <w:lang w:val="fr-FR"/>
        </w:rPr>
        <w:t>Izuzeća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ove </w:t>
      </w:r>
      <w:proofErr w:type="spellStart"/>
      <w:r w:rsidRPr="00896E98">
        <w:rPr>
          <w:sz w:val="20"/>
          <w:szCs w:val="20"/>
          <w:lang w:val="fr-FR"/>
        </w:rPr>
        <w:t>obaveze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moraju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biti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materijalnim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odredbama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Sporazuma</w:t>
      </w:r>
      <w:proofErr w:type="spellEnd"/>
      <w:r w:rsidRPr="00896E98">
        <w:rPr>
          <w:sz w:val="20"/>
          <w:szCs w:val="20"/>
          <w:lang w:val="fr-FR"/>
        </w:rPr>
        <w:t xml:space="preserve"> TRIPS, </w:t>
      </w:r>
      <w:proofErr w:type="spellStart"/>
      <w:r w:rsidRPr="00896E98">
        <w:rPr>
          <w:sz w:val="20"/>
          <w:szCs w:val="20"/>
          <w:lang w:val="fr-FR"/>
        </w:rPr>
        <w:t>posebno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čl</w:t>
      </w:r>
      <w:proofErr w:type="spellEnd"/>
      <w:r w:rsidRPr="00896E98">
        <w:rPr>
          <w:sz w:val="20"/>
          <w:szCs w:val="20"/>
          <w:lang w:val="fr-FR"/>
        </w:rPr>
        <w:t>. 4. i 5.</w:t>
      </w:r>
    </w:p>
    <w:p w14:paraId="2A5FD35B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4.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slažu</w:t>
      </w:r>
      <w:proofErr w:type="spellEnd"/>
      <w:r w:rsidRPr="00896E98">
        <w:rPr>
          <w:sz w:val="20"/>
          <w:szCs w:val="20"/>
          <w:lang w:val="fr-FR"/>
        </w:rPr>
        <w:t xml:space="preserve"> da, na </w:t>
      </w:r>
      <w:proofErr w:type="spellStart"/>
      <w:r w:rsidRPr="00896E98">
        <w:rPr>
          <w:sz w:val="20"/>
          <w:szCs w:val="20"/>
          <w:lang w:val="fr-FR"/>
        </w:rPr>
        <w:t>zahtev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bilo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upućenom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Mešovitom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komitetu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preispitaju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odredbe</w:t>
      </w:r>
      <w:proofErr w:type="spellEnd"/>
      <w:r w:rsidRPr="00896E98">
        <w:rPr>
          <w:sz w:val="20"/>
          <w:szCs w:val="20"/>
          <w:lang w:val="fr-FR"/>
        </w:rPr>
        <w:t xml:space="preserve"> o </w:t>
      </w:r>
      <w:proofErr w:type="spellStart"/>
      <w:r w:rsidRPr="00896E98">
        <w:rPr>
          <w:sz w:val="20"/>
          <w:szCs w:val="20"/>
          <w:lang w:val="fr-FR"/>
        </w:rPr>
        <w:t>zaštiti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prava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intelektualne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svojine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su </w:t>
      </w:r>
      <w:proofErr w:type="spellStart"/>
      <w:r w:rsidRPr="00896E98">
        <w:rPr>
          <w:sz w:val="20"/>
          <w:szCs w:val="20"/>
          <w:lang w:val="fr-FR"/>
        </w:rPr>
        <w:t>sadržane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ovom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članu</w:t>
      </w:r>
      <w:proofErr w:type="spellEnd"/>
      <w:r w:rsidRPr="00896E98">
        <w:rPr>
          <w:sz w:val="20"/>
          <w:szCs w:val="20"/>
          <w:lang w:val="fr-FR"/>
        </w:rPr>
        <w:t xml:space="preserve"> i u </w:t>
      </w:r>
      <w:proofErr w:type="spellStart"/>
      <w:r w:rsidRPr="00896E98">
        <w:rPr>
          <w:sz w:val="20"/>
          <w:szCs w:val="20"/>
          <w:lang w:val="fr-FR"/>
        </w:rPr>
        <w:t>Aneksu</w:t>
      </w:r>
      <w:proofErr w:type="spellEnd"/>
      <w:r w:rsidRPr="00896E98">
        <w:rPr>
          <w:sz w:val="20"/>
          <w:szCs w:val="20"/>
          <w:lang w:val="fr-FR"/>
        </w:rPr>
        <w:t xml:space="preserve"> VI, u </w:t>
      </w:r>
      <w:proofErr w:type="spellStart"/>
      <w:r w:rsidRPr="00896E98">
        <w:rPr>
          <w:sz w:val="20"/>
          <w:szCs w:val="20"/>
          <w:lang w:val="fr-FR"/>
        </w:rPr>
        <w:t>cilju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daljeg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unapređenja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nivoa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zaštite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izbegavanja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otklanjanja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trgovinskih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poremećaja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uzrokovanih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postojećim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nivoima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zaštite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prava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intelektualne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svojine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393C17C3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52" w:name="str_29"/>
      <w:bookmarkEnd w:id="52"/>
      <w:proofErr w:type="spellStart"/>
      <w:r w:rsidRPr="00896E98">
        <w:rPr>
          <w:b/>
          <w:bCs/>
          <w:sz w:val="20"/>
          <w:szCs w:val="20"/>
        </w:rPr>
        <w:t>Glava</w:t>
      </w:r>
      <w:proofErr w:type="spellEnd"/>
      <w:r w:rsidRPr="00896E98">
        <w:rPr>
          <w:b/>
          <w:bCs/>
          <w:sz w:val="20"/>
          <w:szCs w:val="20"/>
        </w:rPr>
        <w:t xml:space="preserve"> 4</w:t>
      </w:r>
    </w:p>
    <w:p w14:paraId="5168552D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r w:rsidRPr="00896E98">
        <w:rPr>
          <w:b/>
          <w:bCs/>
          <w:sz w:val="20"/>
          <w:szCs w:val="20"/>
        </w:rPr>
        <w:t>ULAGANJA, USLUGE I JAVNE NABAVKE</w:t>
      </w:r>
    </w:p>
    <w:p w14:paraId="2A98882D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53" w:name="clan_25"/>
      <w:bookmarkEnd w:id="53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25</w:t>
      </w:r>
    </w:p>
    <w:p w14:paraId="38ACDE3F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54" w:name="str_30"/>
      <w:bookmarkEnd w:id="54"/>
      <w:proofErr w:type="spellStart"/>
      <w:r w:rsidRPr="00896E98">
        <w:rPr>
          <w:b/>
          <w:bCs/>
          <w:i/>
          <w:iCs/>
          <w:sz w:val="20"/>
          <w:szCs w:val="20"/>
        </w:rPr>
        <w:t>Ulaganja</w:t>
      </w:r>
      <w:proofErr w:type="spellEnd"/>
    </w:p>
    <w:p w14:paraId="5AD6DDB1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1. Strane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nastojati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teritoriji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obezbede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stabilne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pravične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transparentne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uslove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ulagače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koji </w:t>
      </w:r>
      <w:proofErr w:type="spellStart"/>
      <w:r w:rsidRPr="00896E98">
        <w:rPr>
          <w:sz w:val="20"/>
          <w:szCs w:val="20"/>
        </w:rPr>
        <w:t>vrše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zainteresovane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vrše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njihovoj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teritoriji</w:t>
      </w:r>
      <w:proofErr w:type="spellEnd"/>
      <w:r w:rsidRPr="00896E98">
        <w:rPr>
          <w:sz w:val="20"/>
          <w:szCs w:val="20"/>
        </w:rPr>
        <w:t>.</w:t>
      </w:r>
    </w:p>
    <w:p w14:paraId="0003C218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2. Strane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dozvoliti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ulagača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zakonima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propisima</w:t>
      </w:r>
      <w:proofErr w:type="spellEnd"/>
      <w:r w:rsidRPr="00896E98">
        <w:rPr>
          <w:sz w:val="20"/>
          <w:szCs w:val="20"/>
        </w:rPr>
        <w:t xml:space="preserve">. One </w:t>
      </w:r>
      <w:proofErr w:type="spellStart"/>
      <w:r w:rsidRPr="00896E98">
        <w:rPr>
          <w:sz w:val="20"/>
          <w:szCs w:val="20"/>
        </w:rPr>
        <w:t>smatraju</w:t>
      </w:r>
      <w:proofErr w:type="spellEnd"/>
      <w:r w:rsidRPr="00896E98">
        <w:rPr>
          <w:sz w:val="20"/>
          <w:szCs w:val="20"/>
        </w:rPr>
        <w:t xml:space="preserve"> da je </w:t>
      </w:r>
      <w:proofErr w:type="spellStart"/>
      <w:r w:rsidRPr="00896E98">
        <w:rPr>
          <w:sz w:val="20"/>
          <w:szCs w:val="20"/>
        </w:rPr>
        <w:t>neprihvatljivo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podsticati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snižavanjem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zdravstvenih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sigurnosnih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ekoloških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standarda</w:t>
      </w:r>
      <w:proofErr w:type="spellEnd"/>
      <w:r w:rsidRPr="00896E98">
        <w:rPr>
          <w:sz w:val="20"/>
          <w:szCs w:val="20"/>
        </w:rPr>
        <w:t>.</w:t>
      </w:r>
    </w:p>
    <w:p w14:paraId="2B39D0B0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3. Strane </w:t>
      </w:r>
      <w:proofErr w:type="spellStart"/>
      <w:r w:rsidRPr="00896E98">
        <w:rPr>
          <w:sz w:val="20"/>
          <w:szCs w:val="20"/>
        </w:rPr>
        <w:t>pridaju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važnost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unapređenju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tehnoloških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tokova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kao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sredstva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ostvarivanje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ekonomskog</w:t>
      </w:r>
      <w:proofErr w:type="spellEnd"/>
      <w:r w:rsidRPr="00896E98">
        <w:rPr>
          <w:sz w:val="20"/>
          <w:szCs w:val="20"/>
        </w:rPr>
        <w:t xml:space="preserve"> rasta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razvoja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Saradnja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vezi</w:t>
      </w:r>
      <w:proofErr w:type="spellEnd"/>
      <w:r w:rsidRPr="00896E98">
        <w:rPr>
          <w:sz w:val="20"/>
          <w:szCs w:val="20"/>
        </w:rPr>
        <w:t xml:space="preserve"> s </w:t>
      </w:r>
      <w:proofErr w:type="spellStart"/>
      <w:r w:rsidRPr="00896E98">
        <w:rPr>
          <w:sz w:val="20"/>
          <w:szCs w:val="20"/>
        </w:rPr>
        <w:t>tim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uključi</w:t>
      </w:r>
      <w:proofErr w:type="spellEnd"/>
      <w:r w:rsidRPr="00896E98">
        <w:rPr>
          <w:sz w:val="20"/>
          <w:szCs w:val="20"/>
        </w:rPr>
        <w:t>:</w:t>
      </w:r>
    </w:p>
    <w:p w14:paraId="6407ABBB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(a) </w:t>
      </w:r>
      <w:proofErr w:type="spellStart"/>
      <w:r w:rsidRPr="00896E98">
        <w:rPr>
          <w:sz w:val="20"/>
          <w:szCs w:val="20"/>
        </w:rPr>
        <w:t>odgovarajuća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sredstva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utvrđivanje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mogućnosti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ulaganja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kanale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informisanje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propisima</w:t>
      </w:r>
      <w:proofErr w:type="spellEnd"/>
      <w:r w:rsidRPr="00896E98">
        <w:rPr>
          <w:sz w:val="20"/>
          <w:szCs w:val="20"/>
        </w:rPr>
        <w:t xml:space="preserve"> koji se </w:t>
      </w:r>
      <w:proofErr w:type="spellStart"/>
      <w:r w:rsidRPr="00896E98">
        <w:rPr>
          <w:sz w:val="20"/>
          <w:szCs w:val="20"/>
        </w:rPr>
        <w:t>tiču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proofErr w:type="gramStart"/>
      <w:r w:rsidRPr="00896E98">
        <w:rPr>
          <w:sz w:val="20"/>
          <w:szCs w:val="20"/>
        </w:rPr>
        <w:t>ulaganja</w:t>
      </w:r>
      <w:proofErr w:type="spellEnd"/>
      <w:r w:rsidRPr="00896E98">
        <w:rPr>
          <w:sz w:val="20"/>
          <w:szCs w:val="20"/>
        </w:rPr>
        <w:t>;</w:t>
      </w:r>
      <w:proofErr w:type="gramEnd"/>
    </w:p>
    <w:p w14:paraId="15540AA7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(b) </w:t>
      </w:r>
      <w:proofErr w:type="spellStart"/>
      <w:r w:rsidRPr="00896E98">
        <w:rPr>
          <w:sz w:val="20"/>
          <w:szCs w:val="20"/>
        </w:rPr>
        <w:t>razmenu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informacija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merama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unapređenje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ulaganja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inostranstvu</w:t>
      </w:r>
      <w:proofErr w:type="spellEnd"/>
      <w:r w:rsidRPr="00896E98">
        <w:rPr>
          <w:sz w:val="20"/>
          <w:szCs w:val="20"/>
        </w:rPr>
        <w:t xml:space="preserve">; </w:t>
      </w:r>
      <w:proofErr w:type="spellStart"/>
      <w:r w:rsidRPr="00896E98">
        <w:rPr>
          <w:sz w:val="20"/>
          <w:szCs w:val="20"/>
        </w:rPr>
        <w:t>i</w:t>
      </w:r>
      <w:proofErr w:type="spellEnd"/>
    </w:p>
    <w:p w14:paraId="54295F11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lastRenderedPageBreak/>
        <w:t xml:space="preserve">(v) </w:t>
      </w:r>
      <w:proofErr w:type="spellStart"/>
      <w:r w:rsidRPr="00896E98">
        <w:rPr>
          <w:sz w:val="20"/>
          <w:szCs w:val="20"/>
        </w:rPr>
        <w:t>unapređenje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ambijenta</w:t>
      </w:r>
      <w:proofErr w:type="spellEnd"/>
      <w:r w:rsidRPr="00896E98">
        <w:rPr>
          <w:sz w:val="20"/>
          <w:szCs w:val="20"/>
        </w:rPr>
        <w:t xml:space="preserve"> koji </w:t>
      </w:r>
      <w:proofErr w:type="spellStart"/>
      <w:r w:rsidRPr="00896E98">
        <w:rPr>
          <w:sz w:val="20"/>
          <w:szCs w:val="20"/>
        </w:rPr>
        <w:t>pogoduje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povećanju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investicionih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tokova</w:t>
      </w:r>
      <w:proofErr w:type="spellEnd"/>
      <w:r w:rsidRPr="00896E98">
        <w:rPr>
          <w:sz w:val="20"/>
          <w:szCs w:val="20"/>
        </w:rPr>
        <w:t>.</w:t>
      </w:r>
    </w:p>
    <w:p w14:paraId="5230E412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4. Strane </w:t>
      </w:r>
      <w:proofErr w:type="spellStart"/>
      <w:r w:rsidRPr="00896E98">
        <w:rPr>
          <w:sz w:val="20"/>
          <w:szCs w:val="20"/>
        </w:rPr>
        <w:t>potvrđuju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opredeljenje</w:t>
      </w:r>
      <w:proofErr w:type="spellEnd"/>
      <w:r w:rsidRPr="00896E98">
        <w:rPr>
          <w:sz w:val="20"/>
          <w:szCs w:val="20"/>
        </w:rPr>
        <w:t xml:space="preserve"> da u </w:t>
      </w:r>
      <w:proofErr w:type="spellStart"/>
      <w:r w:rsidRPr="00896E98">
        <w:rPr>
          <w:sz w:val="20"/>
          <w:szCs w:val="20"/>
        </w:rPr>
        <w:t>okviru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Mešovitog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komiteta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izvrše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ocenu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pitanja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vezi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ulaganjima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najkasnije</w:t>
      </w:r>
      <w:proofErr w:type="spellEnd"/>
      <w:r w:rsidRPr="00896E98">
        <w:rPr>
          <w:sz w:val="20"/>
          <w:szCs w:val="20"/>
        </w:rPr>
        <w:t xml:space="preserve"> pet </w:t>
      </w:r>
      <w:proofErr w:type="spellStart"/>
      <w:r w:rsidRPr="00896E98">
        <w:rPr>
          <w:sz w:val="20"/>
          <w:szCs w:val="20"/>
        </w:rPr>
        <w:t>godina</w:t>
      </w:r>
      <w:proofErr w:type="spellEnd"/>
      <w:r w:rsidRPr="00896E98">
        <w:rPr>
          <w:sz w:val="20"/>
          <w:szCs w:val="20"/>
        </w:rPr>
        <w:t xml:space="preserve"> po </w:t>
      </w:r>
      <w:proofErr w:type="spellStart"/>
      <w:r w:rsidRPr="00896E98">
        <w:rPr>
          <w:sz w:val="20"/>
          <w:szCs w:val="20"/>
        </w:rPr>
        <w:t>stupanju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uključujući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ulagača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jedne</w:t>
      </w:r>
      <w:proofErr w:type="spellEnd"/>
      <w:r w:rsidRPr="00896E98">
        <w:rPr>
          <w:sz w:val="20"/>
          <w:szCs w:val="20"/>
        </w:rPr>
        <w:t xml:space="preserve"> Strane da </w:t>
      </w:r>
      <w:proofErr w:type="spellStart"/>
      <w:r w:rsidRPr="00896E98">
        <w:rPr>
          <w:sz w:val="20"/>
          <w:szCs w:val="20"/>
        </w:rPr>
        <w:t>osnivaju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upravljaju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preduzećem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teritoriji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druge</w:t>
      </w:r>
      <w:proofErr w:type="spellEnd"/>
      <w:r w:rsidRPr="00896E98">
        <w:rPr>
          <w:sz w:val="20"/>
          <w:szCs w:val="20"/>
        </w:rPr>
        <w:t xml:space="preserve"> Strane.</w:t>
      </w:r>
    </w:p>
    <w:p w14:paraId="38AA58A9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5. </w:t>
      </w:r>
      <w:proofErr w:type="spellStart"/>
      <w:r w:rsidRPr="00896E98">
        <w:rPr>
          <w:sz w:val="20"/>
          <w:szCs w:val="20"/>
        </w:rPr>
        <w:t>Republika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Srbija</w:t>
      </w:r>
      <w:proofErr w:type="spellEnd"/>
      <w:r w:rsidRPr="00896E98">
        <w:rPr>
          <w:sz w:val="20"/>
          <w:szCs w:val="20"/>
        </w:rPr>
        <w:t xml:space="preserve"> s </w:t>
      </w:r>
      <w:proofErr w:type="spellStart"/>
      <w:r w:rsidRPr="00896E98">
        <w:rPr>
          <w:sz w:val="20"/>
          <w:szCs w:val="20"/>
        </w:rPr>
        <w:t>jedne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Island, </w:t>
      </w:r>
      <w:proofErr w:type="spellStart"/>
      <w:r w:rsidRPr="00896E98">
        <w:rPr>
          <w:sz w:val="20"/>
          <w:szCs w:val="20"/>
        </w:rPr>
        <w:t>Kneževina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Lihtenštajn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Švajcarska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Konfederacija</w:t>
      </w:r>
      <w:proofErr w:type="spellEnd"/>
      <w:r w:rsidRPr="00896E98">
        <w:rPr>
          <w:sz w:val="20"/>
          <w:szCs w:val="20"/>
        </w:rPr>
        <w:t xml:space="preserve">, s </w:t>
      </w:r>
      <w:proofErr w:type="spellStart"/>
      <w:r w:rsidRPr="00896E98">
        <w:rPr>
          <w:sz w:val="20"/>
          <w:szCs w:val="20"/>
        </w:rPr>
        <w:t>druge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uzdržaće</w:t>
      </w:r>
      <w:proofErr w:type="spellEnd"/>
      <w:r w:rsidRPr="00896E98">
        <w:rPr>
          <w:sz w:val="20"/>
          <w:szCs w:val="20"/>
        </w:rPr>
        <w:t xml:space="preserve"> se od </w:t>
      </w:r>
      <w:proofErr w:type="spellStart"/>
      <w:r w:rsidRPr="00896E98">
        <w:rPr>
          <w:sz w:val="20"/>
          <w:szCs w:val="20"/>
        </w:rPr>
        <w:t>proizvoljnih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diskriminacionih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mera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vezi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ulaganjima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vrše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ulagači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druge</w:t>
      </w:r>
      <w:proofErr w:type="spellEnd"/>
      <w:r w:rsidRPr="00896E98">
        <w:rPr>
          <w:sz w:val="20"/>
          <w:szCs w:val="20"/>
        </w:rPr>
        <w:t xml:space="preserve"> Strane </w:t>
      </w:r>
      <w:proofErr w:type="spellStart"/>
      <w:r w:rsidRPr="00896E98">
        <w:rPr>
          <w:sz w:val="20"/>
          <w:szCs w:val="20"/>
        </w:rPr>
        <w:t>iz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stava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poštovaće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obaveze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preuzele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pogledu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konkretnih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vrši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ulagač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druge</w:t>
      </w:r>
      <w:proofErr w:type="spellEnd"/>
      <w:r w:rsidRPr="00896E98">
        <w:rPr>
          <w:sz w:val="20"/>
          <w:szCs w:val="20"/>
        </w:rPr>
        <w:t xml:space="preserve"> Strane </w:t>
      </w:r>
      <w:proofErr w:type="spellStart"/>
      <w:r w:rsidRPr="00896E98">
        <w:rPr>
          <w:sz w:val="20"/>
          <w:szCs w:val="20"/>
        </w:rPr>
        <w:t>iz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stava</w:t>
      </w:r>
      <w:proofErr w:type="spellEnd"/>
      <w:r w:rsidRPr="00896E98">
        <w:rPr>
          <w:sz w:val="20"/>
          <w:szCs w:val="20"/>
        </w:rPr>
        <w:t>.</w:t>
      </w:r>
    </w:p>
    <w:p w14:paraId="7A18283A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55" w:name="clan_26"/>
      <w:bookmarkEnd w:id="55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26</w:t>
      </w:r>
    </w:p>
    <w:p w14:paraId="0BCC3B4D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56" w:name="str_31"/>
      <w:bookmarkEnd w:id="56"/>
      <w:proofErr w:type="spellStart"/>
      <w:r w:rsidRPr="00896E98">
        <w:rPr>
          <w:b/>
          <w:bCs/>
          <w:i/>
          <w:iCs/>
          <w:sz w:val="20"/>
          <w:szCs w:val="20"/>
        </w:rPr>
        <w:t>Trgovina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uslugama</w:t>
      </w:r>
      <w:proofErr w:type="spellEnd"/>
    </w:p>
    <w:p w14:paraId="350BA0C3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1. Strane </w:t>
      </w:r>
      <w:proofErr w:type="spellStart"/>
      <w:r w:rsidRPr="00896E98">
        <w:rPr>
          <w:sz w:val="20"/>
          <w:szCs w:val="20"/>
        </w:rPr>
        <w:t>teže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ostvare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postepenu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liberalizaciju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otvore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tržišta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trgovinu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uslugama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s </w:t>
      </w:r>
      <w:proofErr w:type="spellStart"/>
      <w:r w:rsidRPr="00896E98">
        <w:rPr>
          <w:sz w:val="20"/>
          <w:szCs w:val="20"/>
        </w:rPr>
        <w:t>odredbama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Opšteg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trgovini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uslugama</w:t>
      </w:r>
      <w:proofErr w:type="spellEnd"/>
      <w:r w:rsidRPr="00896E98">
        <w:rPr>
          <w:sz w:val="20"/>
          <w:szCs w:val="20"/>
        </w:rPr>
        <w:t xml:space="preserve"> (u </w:t>
      </w:r>
      <w:proofErr w:type="spellStart"/>
      <w:r w:rsidRPr="00896E98">
        <w:rPr>
          <w:sz w:val="20"/>
          <w:szCs w:val="20"/>
        </w:rPr>
        <w:t>daljem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tekstu</w:t>
      </w:r>
      <w:proofErr w:type="spellEnd"/>
      <w:r w:rsidRPr="00896E98">
        <w:rPr>
          <w:sz w:val="20"/>
          <w:szCs w:val="20"/>
        </w:rPr>
        <w:t xml:space="preserve">: GATS), </w:t>
      </w:r>
      <w:proofErr w:type="spellStart"/>
      <w:r w:rsidRPr="00896E98">
        <w:rPr>
          <w:sz w:val="20"/>
          <w:szCs w:val="20"/>
        </w:rPr>
        <w:t>uzimajući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obzir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tekuće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aktivnosti</w:t>
      </w:r>
      <w:proofErr w:type="spellEnd"/>
      <w:r w:rsidRPr="00896E98">
        <w:rPr>
          <w:sz w:val="20"/>
          <w:szCs w:val="20"/>
        </w:rPr>
        <w:t xml:space="preserve"> pod </w:t>
      </w:r>
      <w:proofErr w:type="spellStart"/>
      <w:r w:rsidRPr="00896E98">
        <w:rPr>
          <w:sz w:val="20"/>
          <w:szCs w:val="20"/>
        </w:rPr>
        <w:t>okriljem</w:t>
      </w:r>
      <w:proofErr w:type="spellEnd"/>
      <w:r w:rsidRPr="00896E98">
        <w:rPr>
          <w:sz w:val="20"/>
          <w:szCs w:val="20"/>
        </w:rPr>
        <w:t xml:space="preserve"> STO.</w:t>
      </w:r>
    </w:p>
    <w:p w14:paraId="1A231DA0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2. </w:t>
      </w:r>
      <w:proofErr w:type="spellStart"/>
      <w:r w:rsidRPr="00896E98">
        <w:rPr>
          <w:sz w:val="20"/>
          <w:szCs w:val="20"/>
        </w:rPr>
        <w:t>Ukoliko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jedna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, po </w:t>
      </w:r>
      <w:proofErr w:type="spellStart"/>
      <w:r w:rsidRPr="00896E98">
        <w:rPr>
          <w:sz w:val="20"/>
          <w:szCs w:val="20"/>
        </w:rPr>
        <w:t>stupanju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dodeli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neugovornici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dodatne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olakšice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pogledu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pristupa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njenom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tržištu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usluga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dužna</w:t>
      </w:r>
      <w:proofErr w:type="spellEnd"/>
      <w:r w:rsidRPr="00896E98">
        <w:rPr>
          <w:sz w:val="20"/>
          <w:szCs w:val="20"/>
        </w:rPr>
        <w:t xml:space="preserve"> je da </w:t>
      </w:r>
      <w:proofErr w:type="spellStart"/>
      <w:r w:rsidRPr="00896E98">
        <w:rPr>
          <w:sz w:val="20"/>
          <w:szCs w:val="20"/>
        </w:rPr>
        <w:t>pruži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odgovarajuću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priliku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započinjanje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pregovora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cilju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davanja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olakšica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uzajamnoj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osnovi</w:t>
      </w:r>
      <w:proofErr w:type="spellEnd"/>
      <w:r w:rsidRPr="00896E98">
        <w:rPr>
          <w:sz w:val="20"/>
          <w:szCs w:val="20"/>
        </w:rPr>
        <w:t>.</w:t>
      </w:r>
    </w:p>
    <w:p w14:paraId="50345339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3. Strane se </w:t>
      </w:r>
      <w:proofErr w:type="spellStart"/>
      <w:r w:rsidRPr="00896E98">
        <w:rPr>
          <w:sz w:val="20"/>
          <w:szCs w:val="20"/>
        </w:rPr>
        <w:t>obavezuju</w:t>
      </w:r>
      <w:proofErr w:type="spellEnd"/>
      <w:r w:rsidRPr="00896E98">
        <w:rPr>
          <w:sz w:val="20"/>
          <w:szCs w:val="20"/>
        </w:rPr>
        <w:t xml:space="preserve"> da prate </w:t>
      </w:r>
      <w:proofErr w:type="spellStart"/>
      <w:r w:rsidRPr="00896E98">
        <w:rPr>
          <w:sz w:val="20"/>
          <w:szCs w:val="20"/>
        </w:rPr>
        <w:t>primenu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st.</w:t>
      </w:r>
      <w:proofErr w:type="spellEnd"/>
      <w:r w:rsidRPr="00896E98">
        <w:rPr>
          <w:sz w:val="20"/>
          <w:szCs w:val="20"/>
        </w:rPr>
        <w:t xml:space="preserve"> 1.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2. u </w:t>
      </w:r>
      <w:proofErr w:type="spellStart"/>
      <w:r w:rsidRPr="00896E98">
        <w:rPr>
          <w:sz w:val="20"/>
          <w:szCs w:val="20"/>
        </w:rPr>
        <w:t>cilju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utvrđivanja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kojim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liberalizuje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uslugama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njih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članom</w:t>
      </w:r>
      <w:proofErr w:type="spellEnd"/>
      <w:r w:rsidRPr="00896E98">
        <w:rPr>
          <w:sz w:val="20"/>
          <w:szCs w:val="20"/>
        </w:rPr>
        <w:t xml:space="preserve"> V GATS.</w:t>
      </w:r>
    </w:p>
    <w:p w14:paraId="02699238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57" w:name="clan_27"/>
      <w:bookmarkEnd w:id="57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27</w:t>
      </w:r>
    </w:p>
    <w:p w14:paraId="271B2006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58" w:name="str_32"/>
      <w:bookmarkEnd w:id="58"/>
      <w:proofErr w:type="spellStart"/>
      <w:r w:rsidRPr="00896E98">
        <w:rPr>
          <w:b/>
          <w:bCs/>
          <w:i/>
          <w:iCs/>
          <w:sz w:val="20"/>
          <w:szCs w:val="20"/>
        </w:rPr>
        <w:t>Javne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nabavke</w:t>
      </w:r>
      <w:proofErr w:type="spellEnd"/>
    </w:p>
    <w:p w14:paraId="56A84A11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1. Strane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poboljšati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međusobno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razumevanje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zakona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propisa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vezi</w:t>
      </w:r>
      <w:proofErr w:type="spellEnd"/>
      <w:r w:rsidRPr="00896E98">
        <w:rPr>
          <w:sz w:val="20"/>
          <w:szCs w:val="20"/>
        </w:rPr>
        <w:t xml:space="preserve"> s </w:t>
      </w:r>
      <w:proofErr w:type="spellStart"/>
      <w:r w:rsidRPr="00896E98">
        <w:rPr>
          <w:sz w:val="20"/>
          <w:szCs w:val="20"/>
        </w:rPr>
        <w:t>javnim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nabavkama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svake</w:t>
      </w:r>
      <w:proofErr w:type="spellEnd"/>
      <w:r w:rsidRPr="00896E98">
        <w:rPr>
          <w:sz w:val="20"/>
          <w:szCs w:val="20"/>
        </w:rPr>
        <w:t xml:space="preserve"> od </w:t>
      </w:r>
      <w:proofErr w:type="spellStart"/>
      <w:r w:rsidRPr="00896E98">
        <w:rPr>
          <w:sz w:val="20"/>
          <w:szCs w:val="20"/>
        </w:rPr>
        <w:t>njih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cilju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postepene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liberalizacije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tržišta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javnih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nabavki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osnovu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nediskriminacije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uzajamnosti</w:t>
      </w:r>
      <w:proofErr w:type="spellEnd"/>
      <w:r w:rsidRPr="00896E98">
        <w:rPr>
          <w:sz w:val="20"/>
          <w:szCs w:val="20"/>
        </w:rPr>
        <w:t>.</w:t>
      </w:r>
    </w:p>
    <w:p w14:paraId="112E4E63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2. Kako bi </w:t>
      </w:r>
      <w:proofErr w:type="spellStart"/>
      <w:r w:rsidRPr="00896E98">
        <w:rPr>
          <w:sz w:val="20"/>
          <w:szCs w:val="20"/>
        </w:rPr>
        <w:t>povećale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transparentnost</w:t>
      </w:r>
      <w:proofErr w:type="spellEnd"/>
      <w:r w:rsidRPr="00896E98">
        <w:rPr>
          <w:sz w:val="20"/>
          <w:szCs w:val="20"/>
        </w:rPr>
        <w:t xml:space="preserve">, Strane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objaviti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zakone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način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učiniti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dostupnim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zakone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propise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upravna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rešenja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imaju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opštu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primenu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kao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zaključene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međunarodne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svake</w:t>
      </w:r>
      <w:proofErr w:type="spellEnd"/>
      <w:r w:rsidRPr="00896E98">
        <w:rPr>
          <w:sz w:val="20"/>
          <w:szCs w:val="20"/>
        </w:rPr>
        <w:t xml:space="preserve"> od </w:t>
      </w:r>
      <w:proofErr w:type="spellStart"/>
      <w:r w:rsidRPr="00896E98">
        <w:rPr>
          <w:sz w:val="20"/>
          <w:szCs w:val="20"/>
        </w:rPr>
        <w:t>njih</w:t>
      </w:r>
      <w:proofErr w:type="spellEnd"/>
      <w:r w:rsidRPr="00896E98">
        <w:rPr>
          <w:sz w:val="20"/>
          <w:szCs w:val="20"/>
        </w:rPr>
        <w:t xml:space="preserve"> koji </w:t>
      </w:r>
      <w:proofErr w:type="spellStart"/>
      <w:r w:rsidRPr="00896E98">
        <w:rPr>
          <w:sz w:val="20"/>
          <w:szCs w:val="20"/>
        </w:rPr>
        <w:t>mogu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utiču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njihova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tržišta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javnih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nabavki</w:t>
      </w:r>
      <w:proofErr w:type="spellEnd"/>
      <w:r w:rsidRPr="00896E98">
        <w:rPr>
          <w:sz w:val="20"/>
          <w:szCs w:val="20"/>
        </w:rPr>
        <w:t xml:space="preserve">. Strane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odmah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odgovoriti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konkretna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pitanja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zahtev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pružati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jedna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informacije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vezi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tim.</w:t>
      </w:r>
      <w:proofErr w:type="spellEnd"/>
    </w:p>
    <w:p w14:paraId="3881E822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3. </w:t>
      </w:r>
      <w:proofErr w:type="spellStart"/>
      <w:r w:rsidRPr="00896E98">
        <w:rPr>
          <w:sz w:val="20"/>
          <w:szCs w:val="20"/>
        </w:rPr>
        <w:t>Ukoliko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jedna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, po </w:t>
      </w:r>
      <w:proofErr w:type="spellStart"/>
      <w:r w:rsidRPr="00896E98">
        <w:rPr>
          <w:sz w:val="20"/>
          <w:szCs w:val="20"/>
        </w:rPr>
        <w:t>stupanju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dodeli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neugovornici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dodatne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olakšice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pogledu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pristupa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tržištu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javnih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nabavki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dužna</w:t>
      </w:r>
      <w:proofErr w:type="spellEnd"/>
      <w:r w:rsidRPr="00896E98">
        <w:rPr>
          <w:sz w:val="20"/>
          <w:szCs w:val="20"/>
        </w:rPr>
        <w:t xml:space="preserve"> je da se </w:t>
      </w:r>
      <w:proofErr w:type="spellStart"/>
      <w:r w:rsidRPr="00896E98">
        <w:rPr>
          <w:sz w:val="20"/>
          <w:szCs w:val="20"/>
        </w:rPr>
        <w:t>saglasi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započinjanjem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pregovora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cilju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davanja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istih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olakšica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uzajamnoj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osnovi</w:t>
      </w:r>
      <w:proofErr w:type="spellEnd"/>
      <w:r w:rsidRPr="00896E98">
        <w:rPr>
          <w:sz w:val="20"/>
          <w:szCs w:val="20"/>
        </w:rPr>
        <w:t>.</w:t>
      </w:r>
    </w:p>
    <w:p w14:paraId="6AB334B8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59" w:name="str_33"/>
      <w:bookmarkEnd w:id="59"/>
      <w:proofErr w:type="spellStart"/>
      <w:r w:rsidRPr="00896E98">
        <w:rPr>
          <w:b/>
          <w:bCs/>
          <w:sz w:val="20"/>
          <w:szCs w:val="20"/>
        </w:rPr>
        <w:t>Glava</w:t>
      </w:r>
      <w:proofErr w:type="spellEnd"/>
      <w:r w:rsidRPr="00896E98">
        <w:rPr>
          <w:b/>
          <w:bCs/>
          <w:sz w:val="20"/>
          <w:szCs w:val="20"/>
        </w:rPr>
        <w:t xml:space="preserve"> 5</w:t>
      </w:r>
    </w:p>
    <w:p w14:paraId="77FA64E9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r w:rsidRPr="00896E98">
        <w:rPr>
          <w:b/>
          <w:bCs/>
          <w:sz w:val="20"/>
          <w:szCs w:val="20"/>
        </w:rPr>
        <w:t>PLAĆANJA I KRETANJA KAPITALA</w:t>
      </w:r>
    </w:p>
    <w:p w14:paraId="5BFE3854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60" w:name="clan_28"/>
      <w:bookmarkEnd w:id="60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28</w:t>
      </w:r>
    </w:p>
    <w:p w14:paraId="42C3C7C1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61" w:name="str_34"/>
      <w:bookmarkEnd w:id="61"/>
      <w:proofErr w:type="spellStart"/>
      <w:r w:rsidRPr="00896E98">
        <w:rPr>
          <w:b/>
          <w:bCs/>
          <w:i/>
          <w:iCs/>
          <w:sz w:val="20"/>
          <w:szCs w:val="20"/>
        </w:rPr>
        <w:t>Plaćanja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tekućih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transakcija</w:t>
      </w:r>
      <w:proofErr w:type="spellEnd"/>
    </w:p>
    <w:p w14:paraId="6BD31DC3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s </w:t>
      </w:r>
      <w:proofErr w:type="spellStart"/>
      <w:r w:rsidRPr="00896E98">
        <w:rPr>
          <w:sz w:val="20"/>
          <w:szCs w:val="20"/>
        </w:rPr>
        <w:t>odredbama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člana</w:t>
      </w:r>
      <w:proofErr w:type="spellEnd"/>
      <w:r w:rsidRPr="00896E98">
        <w:rPr>
          <w:sz w:val="20"/>
          <w:szCs w:val="20"/>
        </w:rPr>
        <w:t xml:space="preserve"> 30, Strane se </w:t>
      </w:r>
      <w:proofErr w:type="spellStart"/>
      <w:r w:rsidRPr="00896E98">
        <w:rPr>
          <w:sz w:val="20"/>
          <w:szCs w:val="20"/>
        </w:rPr>
        <w:t>obavezuju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omoguće</w:t>
      </w:r>
      <w:proofErr w:type="spellEnd"/>
      <w:r w:rsidRPr="00896E98">
        <w:rPr>
          <w:sz w:val="20"/>
          <w:szCs w:val="20"/>
        </w:rPr>
        <w:t xml:space="preserve"> da se </w:t>
      </w:r>
      <w:proofErr w:type="spellStart"/>
      <w:r w:rsidRPr="00896E98">
        <w:rPr>
          <w:sz w:val="20"/>
          <w:szCs w:val="20"/>
        </w:rPr>
        <w:t>sva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plaćanja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tekućih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transakcija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vrše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slobodno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konvertibilnoj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valuti</w:t>
      </w:r>
      <w:proofErr w:type="spellEnd"/>
      <w:r w:rsidRPr="00896E98">
        <w:rPr>
          <w:sz w:val="20"/>
          <w:szCs w:val="20"/>
        </w:rPr>
        <w:t>.</w:t>
      </w:r>
    </w:p>
    <w:p w14:paraId="1D29BC33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62" w:name="clan_29"/>
      <w:bookmarkEnd w:id="62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29</w:t>
      </w:r>
    </w:p>
    <w:p w14:paraId="6525BBD4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63" w:name="str_35"/>
      <w:bookmarkEnd w:id="63"/>
      <w:proofErr w:type="spellStart"/>
      <w:r w:rsidRPr="00896E98">
        <w:rPr>
          <w:b/>
          <w:bCs/>
          <w:i/>
          <w:iCs/>
          <w:sz w:val="20"/>
          <w:szCs w:val="20"/>
        </w:rPr>
        <w:t>Kretanje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kapitala</w:t>
      </w:r>
      <w:proofErr w:type="spellEnd"/>
    </w:p>
    <w:p w14:paraId="73A3A2E8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lastRenderedPageBreak/>
        <w:t xml:space="preserve">1. Strane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obezbediti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kapital</w:t>
      </w:r>
      <w:proofErr w:type="spellEnd"/>
      <w:r w:rsidRPr="00896E98">
        <w:rPr>
          <w:sz w:val="20"/>
          <w:szCs w:val="20"/>
        </w:rPr>
        <w:t xml:space="preserve"> koji se </w:t>
      </w:r>
      <w:proofErr w:type="spellStart"/>
      <w:r w:rsidRPr="00896E98">
        <w:rPr>
          <w:sz w:val="20"/>
          <w:szCs w:val="20"/>
        </w:rPr>
        <w:t>uloži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kompanije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osnovane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zakonima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svake</w:t>
      </w:r>
      <w:proofErr w:type="spellEnd"/>
      <w:r w:rsidRPr="00896E98">
        <w:rPr>
          <w:sz w:val="20"/>
          <w:szCs w:val="20"/>
        </w:rPr>
        <w:t xml:space="preserve"> od </w:t>
      </w:r>
      <w:proofErr w:type="spellStart"/>
      <w:r w:rsidRPr="00896E98">
        <w:rPr>
          <w:sz w:val="20"/>
          <w:szCs w:val="20"/>
        </w:rPr>
        <w:t>njih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svaki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prinos</w:t>
      </w:r>
      <w:proofErr w:type="spellEnd"/>
      <w:r w:rsidRPr="00896E98">
        <w:rPr>
          <w:sz w:val="20"/>
          <w:szCs w:val="20"/>
        </w:rPr>
        <w:t xml:space="preserve"> koji </w:t>
      </w:r>
      <w:proofErr w:type="spellStart"/>
      <w:r w:rsidRPr="00896E98">
        <w:rPr>
          <w:sz w:val="20"/>
          <w:szCs w:val="20"/>
        </w:rPr>
        <w:t>iz</w:t>
      </w:r>
      <w:proofErr w:type="spellEnd"/>
      <w:r w:rsidRPr="00896E98">
        <w:rPr>
          <w:sz w:val="20"/>
          <w:szCs w:val="20"/>
        </w:rPr>
        <w:t xml:space="preserve"> toga </w:t>
      </w:r>
      <w:proofErr w:type="spellStart"/>
      <w:r w:rsidRPr="00896E98">
        <w:rPr>
          <w:sz w:val="20"/>
          <w:szCs w:val="20"/>
        </w:rPr>
        <w:t>proizlazi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iznosi</w:t>
      </w:r>
      <w:proofErr w:type="spellEnd"/>
      <w:r w:rsidRPr="00896E98">
        <w:rPr>
          <w:sz w:val="20"/>
          <w:szCs w:val="20"/>
        </w:rPr>
        <w:t xml:space="preserve"> koji </w:t>
      </w:r>
      <w:proofErr w:type="spellStart"/>
      <w:r w:rsidRPr="00896E98">
        <w:rPr>
          <w:sz w:val="20"/>
          <w:szCs w:val="20"/>
        </w:rPr>
        <w:t>nastaju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likvidacija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ulaganja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budu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slobodno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prenosivi</w:t>
      </w:r>
      <w:proofErr w:type="spellEnd"/>
      <w:r w:rsidRPr="00896E98">
        <w:rPr>
          <w:sz w:val="20"/>
          <w:szCs w:val="20"/>
        </w:rPr>
        <w:t>.</w:t>
      </w:r>
    </w:p>
    <w:p w14:paraId="67AD97E3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2. Strane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održavati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konsultacije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cilju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olakšavanja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kretanja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kapitala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Republike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država</w:t>
      </w:r>
      <w:proofErr w:type="spellEnd"/>
      <w:r w:rsidRPr="00896E98">
        <w:rPr>
          <w:sz w:val="20"/>
          <w:szCs w:val="20"/>
        </w:rPr>
        <w:t xml:space="preserve"> EFTA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njegove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potpune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liberalizacije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čim</w:t>
      </w:r>
      <w:proofErr w:type="spellEnd"/>
      <w:r w:rsidRPr="00896E98">
        <w:rPr>
          <w:sz w:val="20"/>
          <w:szCs w:val="20"/>
        </w:rPr>
        <w:t xml:space="preserve"> to </w:t>
      </w:r>
      <w:proofErr w:type="spellStart"/>
      <w:r w:rsidRPr="00896E98">
        <w:rPr>
          <w:sz w:val="20"/>
          <w:szCs w:val="20"/>
        </w:rPr>
        <w:t>bude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moguće</w:t>
      </w:r>
      <w:proofErr w:type="spellEnd"/>
      <w:r w:rsidRPr="00896E98">
        <w:rPr>
          <w:sz w:val="20"/>
          <w:szCs w:val="20"/>
        </w:rPr>
        <w:t>.</w:t>
      </w:r>
    </w:p>
    <w:p w14:paraId="09A8D82E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64" w:name="clan_30"/>
      <w:bookmarkEnd w:id="64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30</w:t>
      </w:r>
    </w:p>
    <w:p w14:paraId="2D7A01BA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65" w:name="str_36"/>
      <w:bookmarkEnd w:id="65"/>
      <w:proofErr w:type="spellStart"/>
      <w:r w:rsidRPr="00896E98">
        <w:rPr>
          <w:b/>
          <w:bCs/>
          <w:i/>
          <w:iCs/>
          <w:sz w:val="20"/>
          <w:szCs w:val="20"/>
        </w:rPr>
        <w:t>Platnobilansne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teškoće</w:t>
      </w:r>
      <w:proofErr w:type="spellEnd"/>
    </w:p>
    <w:p w14:paraId="3CA10C12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U </w:t>
      </w:r>
      <w:proofErr w:type="spellStart"/>
      <w:r w:rsidRPr="00896E98">
        <w:rPr>
          <w:sz w:val="20"/>
          <w:szCs w:val="20"/>
        </w:rPr>
        <w:t>slučaju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Republika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neka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država</w:t>
      </w:r>
      <w:proofErr w:type="spellEnd"/>
      <w:r w:rsidRPr="00896E98">
        <w:rPr>
          <w:sz w:val="20"/>
          <w:szCs w:val="20"/>
        </w:rPr>
        <w:t xml:space="preserve"> EFTA </w:t>
      </w:r>
      <w:proofErr w:type="spellStart"/>
      <w:r w:rsidRPr="00896E98">
        <w:rPr>
          <w:sz w:val="20"/>
          <w:szCs w:val="20"/>
        </w:rPr>
        <w:t>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ozbiljne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platnobilansne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teškoće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iste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prete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Republika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dotična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država</w:t>
      </w:r>
      <w:proofErr w:type="spellEnd"/>
      <w:r w:rsidRPr="00896E98">
        <w:rPr>
          <w:sz w:val="20"/>
          <w:szCs w:val="20"/>
        </w:rPr>
        <w:t xml:space="preserve"> EFTA,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s </w:t>
      </w:r>
      <w:proofErr w:type="spellStart"/>
      <w:r w:rsidRPr="00896E98">
        <w:rPr>
          <w:sz w:val="20"/>
          <w:szCs w:val="20"/>
        </w:rPr>
        <w:t>uslovima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utvrđenim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okviru</w:t>
      </w:r>
      <w:proofErr w:type="spellEnd"/>
      <w:r w:rsidRPr="00896E98">
        <w:rPr>
          <w:sz w:val="20"/>
          <w:szCs w:val="20"/>
        </w:rPr>
        <w:t xml:space="preserve"> GATT-a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čl</w:t>
      </w:r>
      <w:proofErr w:type="spellEnd"/>
      <w:r w:rsidRPr="00896E98">
        <w:rPr>
          <w:sz w:val="20"/>
          <w:szCs w:val="20"/>
        </w:rPr>
        <w:t xml:space="preserve">. VIII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XIV </w:t>
      </w:r>
      <w:proofErr w:type="spellStart"/>
      <w:r w:rsidRPr="00896E98">
        <w:rPr>
          <w:sz w:val="20"/>
          <w:szCs w:val="20"/>
        </w:rPr>
        <w:t>Statuta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Međunarodnog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monetarnog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fonda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preduzeti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restriktivne</w:t>
      </w:r>
      <w:proofErr w:type="spellEnd"/>
      <w:r w:rsidRPr="00896E98">
        <w:rPr>
          <w:sz w:val="20"/>
          <w:szCs w:val="20"/>
        </w:rPr>
        <w:t xml:space="preserve"> mere u </w:t>
      </w:r>
      <w:proofErr w:type="spellStart"/>
      <w:r w:rsidRPr="00896E98">
        <w:rPr>
          <w:sz w:val="20"/>
          <w:szCs w:val="20"/>
        </w:rPr>
        <w:t>pogledu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tekućih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plaćanja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ukoliko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su</w:t>
      </w:r>
      <w:proofErr w:type="spellEnd"/>
      <w:r w:rsidRPr="00896E98">
        <w:rPr>
          <w:sz w:val="20"/>
          <w:szCs w:val="20"/>
        </w:rPr>
        <w:t xml:space="preserve"> one </w:t>
      </w:r>
      <w:proofErr w:type="spellStart"/>
      <w:r w:rsidRPr="00896E98">
        <w:rPr>
          <w:sz w:val="20"/>
          <w:szCs w:val="20"/>
        </w:rPr>
        <w:t>nužne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Republika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dotična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država</w:t>
      </w:r>
      <w:proofErr w:type="spellEnd"/>
      <w:r w:rsidRPr="00896E98">
        <w:rPr>
          <w:sz w:val="20"/>
          <w:szCs w:val="20"/>
        </w:rPr>
        <w:t xml:space="preserve"> EFTA, </w:t>
      </w:r>
      <w:proofErr w:type="spellStart"/>
      <w:r w:rsidRPr="00896E98">
        <w:rPr>
          <w:sz w:val="20"/>
          <w:szCs w:val="20"/>
        </w:rPr>
        <w:t>zavisno</w:t>
      </w:r>
      <w:proofErr w:type="spellEnd"/>
      <w:r w:rsidRPr="00896E98">
        <w:rPr>
          <w:sz w:val="20"/>
          <w:szCs w:val="20"/>
        </w:rPr>
        <w:t xml:space="preserve"> od </w:t>
      </w:r>
      <w:proofErr w:type="spellStart"/>
      <w:r w:rsidRPr="00896E98">
        <w:rPr>
          <w:sz w:val="20"/>
          <w:szCs w:val="20"/>
        </w:rPr>
        <w:t>slučaja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odmah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obavestiti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druge</w:t>
      </w:r>
      <w:proofErr w:type="spellEnd"/>
      <w:r w:rsidRPr="00896E98">
        <w:rPr>
          <w:sz w:val="20"/>
          <w:szCs w:val="20"/>
        </w:rPr>
        <w:t xml:space="preserve"> Strane o </w:t>
      </w:r>
      <w:proofErr w:type="spellStart"/>
      <w:r w:rsidRPr="00896E98">
        <w:rPr>
          <w:sz w:val="20"/>
          <w:szCs w:val="20"/>
        </w:rPr>
        <w:t>tim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merama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što</w:t>
      </w:r>
      <w:proofErr w:type="spellEnd"/>
      <w:r w:rsidRPr="00896E98">
        <w:rPr>
          <w:sz w:val="20"/>
          <w:szCs w:val="20"/>
        </w:rPr>
        <w:t xml:space="preserve"> pre, </w:t>
      </w:r>
      <w:proofErr w:type="spellStart"/>
      <w:r w:rsidRPr="00896E98">
        <w:rPr>
          <w:sz w:val="20"/>
          <w:szCs w:val="20"/>
        </w:rPr>
        <w:t>dostaviti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vremenski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raspored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njihovog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ukidanja</w:t>
      </w:r>
      <w:proofErr w:type="spellEnd"/>
      <w:r w:rsidRPr="00896E98">
        <w:rPr>
          <w:sz w:val="20"/>
          <w:szCs w:val="20"/>
        </w:rPr>
        <w:t>.</w:t>
      </w:r>
    </w:p>
    <w:p w14:paraId="0958DDAB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66" w:name="clan_31"/>
      <w:bookmarkEnd w:id="66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31</w:t>
      </w:r>
    </w:p>
    <w:p w14:paraId="313C9568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67" w:name="str_37"/>
      <w:bookmarkEnd w:id="67"/>
      <w:proofErr w:type="spellStart"/>
      <w:r w:rsidRPr="00896E98">
        <w:rPr>
          <w:b/>
          <w:bCs/>
          <w:i/>
          <w:iCs/>
          <w:sz w:val="20"/>
          <w:szCs w:val="20"/>
        </w:rPr>
        <w:t>Pojašnjenja</w:t>
      </w:r>
      <w:proofErr w:type="spellEnd"/>
    </w:p>
    <w:p w14:paraId="7C3C77AA" w14:textId="77777777" w:rsidR="00896E98" w:rsidRPr="00896E98" w:rsidRDefault="00896E98" w:rsidP="00896E98">
      <w:pPr>
        <w:jc w:val="center"/>
        <w:rPr>
          <w:sz w:val="20"/>
          <w:szCs w:val="20"/>
        </w:rPr>
      </w:pPr>
      <w:proofErr w:type="spellStart"/>
      <w:r w:rsidRPr="00896E98">
        <w:rPr>
          <w:sz w:val="20"/>
          <w:szCs w:val="20"/>
        </w:rPr>
        <w:t>Podrazumeva</w:t>
      </w:r>
      <w:proofErr w:type="spellEnd"/>
      <w:r w:rsidRPr="00896E98">
        <w:rPr>
          <w:sz w:val="20"/>
          <w:szCs w:val="20"/>
        </w:rPr>
        <w:t xml:space="preserve"> se da </w:t>
      </w:r>
      <w:proofErr w:type="spellStart"/>
      <w:r w:rsidRPr="00896E98">
        <w:rPr>
          <w:sz w:val="20"/>
          <w:szCs w:val="20"/>
        </w:rPr>
        <w:t>obaveze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navode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ovoj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glavi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utiču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mere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primenjuju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pravično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nediskriminatorno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dobroj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veri</w:t>
      </w:r>
      <w:proofErr w:type="spellEnd"/>
      <w:r w:rsidRPr="00896E98">
        <w:rPr>
          <w:sz w:val="20"/>
          <w:szCs w:val="20"/>
        </w:rPr>
        <w:t xml:space="preserve">,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sudskim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nalozima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presudama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upravnim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postupcima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Takođe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podrazumeva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pravo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ulagača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vrši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slobodan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prenos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iznosa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odnosu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ulaganje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utiče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kakvu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fiskalnu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obavezu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pomenuti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ulagač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ima</w:t>
      </w:r>
      <w:proofErr w:type="spellEnd"/>
      <w:r w:rsidRPr="00896E98">
        <w:rPr>
          <w:sz w:val="20"/>
          <w:szCs w:val="20"/>
        </w:rPr>
        <w:t>.</w:t>
      </w:r>
    </w:p>
    <w:p w14:paraId="36C7C080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68" w:name="str_38"/>
      <w:bookmarkEnd w:id="68"/>
      <w:proofErr w:type="spellStart"/>
      <w:r w:rsidRPr="00896E98">
        <w:rPr>
          <w:b/>
          <w:bCs/>
          <w:sz w:val="20"/>
          <w:szCs w:val="20"/>
        </w:rPr>
        <w:t>Glava</w:t>
      </w:r>
      <w:proofErr w:type="spellEnd"/>
      <w:r w:rsidRPr="00896E98">
        <w:rPr>
          <w:b/>
          <w:bCs/>
          <w:sz w:val="20"/>
          <w:szCs w:val="20"/>
        </w:rPr>
        <w:t xml:space="preserve"> 6</w:t>
      </w:r>
    </w:p>
    <w:p w14:paraId="2830BF33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r w:rsidRPr="00896E98">
        <w:rPr>
          <w:b/>
          <w:bCs/>
          <w:sz w:val="20"/>
          <w:szCs w:val="20"/>
        </w:rPr>
        <w:t>INSTITUCIONALNE ODREDBE</w:t>
      </w:r>
    </w:p>
    <w:p w14:paraId="7123D30D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69" w:name="clan_32"/>
      <w:bookmarkEnd w:id="69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32</w:t>
      </w:r>
    </w:p>
    <w:p w14:paraId="06649D86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70" w:name="str_39"/>
      <w:bookmarkEnd w:id="70"/>
      <w:proofErr w:type="spellStart"/>
      <w:r w:rsidRPr="00896E98">
        <w:rPr>
          <w:b/>
          <w:bCs/>
          <w:i/>
          <w:iCs/>
          <w:sz w:val="20"/>
          <w:szCs w:val="20"/>
        </w:rPr>
        <w:t>Mešoviti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komitet</w:t>
      </w:r>
      <w:proofErr w:type="spellEnd"/>
    </w:p>
    <w:p w14:paraId="5CFBE4A3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</w:rPr>
        <w:t xml:space="preserve">1. Strane </w:t>
      </w:r>
      <w:proofErr w:type="spellStart"/>
      <w:r w:rsidRPr="00896E98">
        <w:rPr>
          <w:sz w:val="20"/>
          <w:szCs w:val="20"/>
        </w:rPr>
        <w:t>ovim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osnivaju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Mešoviti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komitet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Republike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država</w:t>
      </w:r>
      <w:proofErr w:type="spellEnd"/>
      <w:r w:rsidRPr="00896E98">
        <w:rPr>
          <w:sz w:val="20"/>
          <w:szCs w:val="20"/>
        </w:rPr>
        <w:t xml:space="preserve"> EFTA </w:t>
      </w:r>
      <w:proofErr w:type="spellStart"/>
      <w:r w:rsidRPr="00896E98">
        <w:rPr>
          <w:sz w:val="20"/>
          <w:szCs w:val="20"/>
        </w:rPr>
        <w:t>sastavljen</w:t>
      </w:r>
      <w:proofErr w:type="spellEnd"/>
      <w:r w:rsidRPr="00896E98">
        <w:rPr>
          <w:sz w:val="20"/>
          <w:szCs w:val="20"/>
        </w:rPr>
        <w:t xml:space="preserve"> od </w:t>
      </w:r>
      <w:proofErr w:type="spellStart"/>
      <w:r w:rsidRPr="00896E98">
        <w:rPr>
          <w:sz w:val="20"/>
          <w:szCs w:val="20"/>
        </w:rPr>
        <w:t>predstavnika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. </w:t>
      </w:r>
      <w:r w:rsidRPr="00896E98">
        <w:rPr>
          <w:sz w:val="20"/>
          <w:szCs w:val="20"/>
          <w:lang w:val="fr-FR"/>
        </w:rPr>
        <w:t xml:space="preserve">Na </w:t>
      </w:r>
      <w:proofErr w:type="spellStart"/>
      <w:r w:rsidRPr="00896E98">
        <w:rPr>
          <w:sz w:val="20"/>
          <w:szCs w:val="20"/>
          <w:lang w:val="fr-FR"/>
        </w:rPr>
        <w:t>čelu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komiteta</w:t>
      </w:r>
      <w:proofErr w:type="spellEnd"/>
      <w:r w:rsidRPr="00896E98">
        <w:rPr>
          <w:sz w:val="20"/>
          <w:szCs w:val="20"/>
          <w:lang w:val="fr-FR"/>
        </w:rPr>
        <w:t xml:space="preserve"> su </w:t>
      </w:r>
      <w:proofErr w:type="spellStart"/>
      <w:r w:rsidRPr="00896E98">
        <w:rPr>
          <w:sz w:val="20"/>
          <w:szCs w:val="20"/>
          <w:lang w:val="fr-FR"/>
        </w:rPr>
        <w:t>ministri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lica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odrede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467F1B94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2. </w:t>
      </w:r>
      <w:proofErr w:type="spellStart"/>
      <w:r w:rsidRPr="00896E98">
        <w:rPr>
          <w:sz w:val="20"/>
          <w:szCs w:val="20"/>
          <w:lang w:val="fr-FR"/>
        </w:rPr>
        <w:t>Mešoviti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896E98">
        <w:rPr>
          <w:sz w:val="20"/>
          <w:szCs w:val="20"/>
          <w:lang w:val="fr-FR"/>
        </w:rPr>
        <w:t>će</w:t>
      </w:r>
      <w:proofErr w:type="spellEnd"/>
      <w:r w:rsidRPr="00896E98">
        <w:rPr>
          <w:sz w:val="20"/>
          <w:szCs w:val="20"/>
          <w:lang w:val="fr-FR"/>
        </w:rPr>
        <w:t>:</w:t>
      </w:r>
      <w:proofErr w:type="gramEnd"/>
    </w:p>
    <w:p w14:paraId="1551D8DB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(a) </w:t>
      </w:r>
      <w:proofErr w:type="spellStart"/>
      <w:r w:rsidRPr="00896E98">
        <w:rPr>
          <w:sz w:val="20"/>
          <w:szCs w:val="20"/>
          <w:lang w:val="fr-FR"/>
        </w:rPr>
        <w:t>nadgledati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ocenjivati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sporazuma</w:t>
      </w:r>
      <w:proofErr w:type="spellEnd"/>
      <w:r w:rsidRPr="00896E98">
        <w:rPr>
          <w:sz w:val="20"/>
          <w:szCs w:val="20"/>
          <w:lang w:val="fr-FR"/>
        </w:rPr>
        <w:t>, </w:t>
      </w:r>
      <w:r w:rsidRPr="00896E98">
        <w:rPr>
          <w:i/>
          <w:iCs/>
          <w:sz w:val="20"/>
          <w:szCs w:val="20"/>
          <w:lang w:val="fr-FR"/>
        </w:rPr>
        <w:t>inter alia</w:t>
      </w:r>
      <w:r w:rsidRPr="00896E98">
        <w:rPr>
          <w:sz w:val="20"/>
          <w:szCs w:val="20"/>
          <w:lang w:val="fr-FR"/>
        </w:rPr>
        <w:t xml:space="preserve">, i </w:t>
      </w:r>
      <w:proofErr w:type="spellStart"/>
      <w:r w:rsidRPr="00896E98">
        <w:rPr>
          <w:sz w:val="20"/>
          <w:szCs w:val="20"/>
          <w:lang w:val="fr-FR"/>
        </w:rPr>
        <w:t>vršenjem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sveobuhvatne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ocene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sprovođenja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odredbi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uzimajući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obzir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konkretne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ocene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su </w:t>
      </w:r>
      <w:proofErr w:type="spellStart"/>
      <w:r w:rsidRPr="00896E98">
        <w:rPr>
          <w:sz w:val="20"/>
          <w:szCs w:val="20"/>
          <w:lang w:val="fr-FR"/>
        </w:rPr>
        <w:t>sadržane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ovom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896E98">
        <w:rPr>
          <w:sz w:val="20"/>
          <w:szCs w:val="20"/>
          <w:lang w:val="fr-FR"/>
        </w:rPr>
        <w:t>sporazumu</w:t>
      </w:r>
      <w:proofErr w:type="spellEnd"/>
      <w:r w:rsidRPr="00896E98">
        <w:rPr>
          <w:sz w:val="20"/>
          <w:szCs w:val="20"/>
          <w:lang w:val="fr-FR"/>
        </w:rPr>
        <w:t>;</w:t>
      </w:r>
      <w:proofErr w:type="gramEnd"/>
    </w:p>
    <w:p w14:paraId="7FF90619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(b) </w:t>
      </w:r>
      <w:proofErr w:type="spellStart"/>
      <w:r w:rsidRPr="00896E98">
        <w:rPr>
          <w:sz w:val="20"/>
          <w:szCs w:val="20"/>
          <w:lang w:val="fr-FR"/>
        </w:rPr>
        <w:t>pratiti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mogućnost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dodatnog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uklanjanja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prepreka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trgovini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drugih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restriktivnih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mera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tiču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trgovine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između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Republike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Srbije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država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gramStart"/>
      <w:r w:rsidRPr="00896E98">
        <w:rPr>
          <w:sz w:val="20"/>
          <w:szCs w:val="20"/>
          <w:lang w:val="fr-FR"/>
        </w:rPr>
        <w:t>EFTA;</w:t>
      </w:r>
      <w:proofErr w:type="gramEnd"/>
    </w:p>
    <w:p w14:paraId="0F6BE44C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(v) </w:t>
      </w:r>
      <w:proofErr w:type="spellStart"/>
      <w:r w:rsidRPr="00896E98">
        <w:rPr>
          <w:sz w:val="20"/>
          <w:szCs w:val="20"/>
          <w:lang w:val="fr-FR"/>
        </w:rPr>
        <w:t>kontrolisati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dalji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razvoj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896E98">
        <w:rPr>
          <w:sz w:val="20"/>
          <w:szCs w:val="20"/>
          <w:lang w:val="fr-FR"/>
        </w:rPr>
        <w:t>sporazuma</w:t>
      </w:r>
      <w:proofErr w:type="spellEnd"/>
      <w:r w:rsidRPr="00896E98">
        <w:rPr>
          <w:sz w:val="20"/>
          <w:szCs w:val="20"/>
          <w:lang w:val="fr-FR"/>
        </w:rPr>
        <w:t>;</w:t>
      </w:r>
      <w:proofErr w:type="gramEnd"/>
    </w:p>
    <w:p w14:paraId="3921EAC9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(g) </w:t>
      </w:r>
      <w:proofErr w:type="spellStart"/>
      <w:r w:rsidRPr="00896E98">
        <w:rPr>
          <w:sz w:val="20"/>
          <w:szCs w:val="20"/>
          <w:lang w:val="fr-FR"/>
        </w:rPr>
        <w:t>nadgledati</w:t>
      </w:r>
      <w:proofErr w:type="spellEnd"/>
      <w:r w:rsidRPr="00896E98">
        <w:rPr>
          <w:sz w:val="20"/>
          <w:szCs w:val="20"/>
          <w:lang w:val="fr-FR"/>
        </w:rPr>
        <w:t xml:space="preserve"> rad </w:t>
      </w:r>
      <w:proofErr w:type="spellStart"/>
      <w:r w:rsidRPr="00896E98">
        <w:rPr>
          <w:sz w:val="20"/>
          <w:szCs w:val="20"/>
          <w:lang w:val="fr-FR"/>
        </w:rPr>
        <w:t>svih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potkomiteta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radnih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grupa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su </w:t>
      </w:r>
      <w:proofErr w:type="spellStart"/>
      <w:r w:rsidRPr="00896E98">
        <w:rPr>
          <w:sz w:val="20"/>
          <w:szCs w:val="20"/>
          <w:lang w:val="fr-FR"/>
        </w:rPr>
        <w:t>osnovani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 </w:t>
      </w:r>
      <w:proofErr w:type="spellStart"/>
      <w:r w:rsidRPr="00896E98">
        <w:rPr>
          <w:sz w:val="20"/>
          <w:szCs w:val="20"/>
          <w:lang w:val="fr-FR"/>
        </w:rPr>
        <w:t>ovim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896E98">
        <w:rPr>
          <w:sz w:val="20"/>
          <w:szCs w:val="20"/>
          <w:lang w:val="fr-FR"/>
        </w:rPr>
        <w:t>sporazumom</w:t>
      </w:r>
      <w:proofErr w:type="spellEnd"/>
      <w:r w:rsidRPr="00896E98">
        <w:rPr>
          <w:sz w:val="20"/>
          <w:szCs w:val="20"/>
          <w:lang w:val="fr-FR"/>
        </w:rPr>
        <w:t>;</w:t>
      </w:r>
      <w:proofErr w:type="gramEnd"/>
    </w:p>
    <w:p w14:paraId="6538FD2E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(d) </w:t>
      </w:r>
      <w:proofErr w:type="spellStart"/>
      <w:r w:rsidRPr="00896E98">
        <w:rPr>
          <w:sz w:val="20"/>
          <w:szCs w:val="20"/>
          <w:lang w:val="fr-FR"/>
        </w:rPr>
        <w:t>nastojati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reši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sporove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mogu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nastanu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vezi</w:t>
      </w:r>
      <w:proofErr w:type="spellEnd"/>
      <w:r w:rsidRPr="00896E98">
        <w:rPr>
          <w:sz w:val="20"/>
          <w:szCs w:val="20"/>
          <w:lang w:val="fr-FR"/>
        </w:rPr>
        <w:t xml:space="preserve"> s </w:t>
      </w:r>
      <w:proofErr w:type="spellStart"/>
      <w:r w:rsidRPr="00896E98">
        <w:rPr>
          <w:sz w:val="20"/>
          <w:szCs w:val="20"/>
          <w:lang w:val="fr-FR"/>
        </w:rPr>
        <w:t>tumačenjem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ili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896E98">
        <w:rPr>
          <w:sz w:val="20"/>
          <w:szCs w:val="20"/>
          <w:lang w:val="fr-FR"/>
        </w:rPr>
        <w:t>sporazuma</w:t>
      </w:r>
      <w:proofErr w:type="spellEnd"/>
      <w:r w:rsidRPr="00896E98">
        <w:rPr>
          <w:sz w:val="20"/>
          <w:szCs w:val="20"/>
          <w:lang w:val="fr-FR"/>
        </w:rPr>
        <w:t>;</w:t>
      </w:r>
      <w:proofErr w:type="gramEnd"/>
      <w:r w:rsidRPr="00896E98">
        <w:rPr>
          <w:sz w:val="20"/>
          <w:szCs w:val="20"/>
          <w:lang w:val="fr-FR"/>
        </w:rPr>
        <w:t xml:space="preserve"> i</w:t>
      </w:r>
    </w:p>
    <w:p w14:paraId="5655B795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>(</w:t>
      </w:r>
      <w:proofErr w:type="gramStart"/>
      <w:r w:rsidRPr="00896E98">
        <w:rPr>
          <w:sz w:val="20"/>
          <w:szCs w:val="20"/>
          <w:lang w:val="fr-FR"/>
        </w:rPr>
        <w:t>đ</w:t>
      </w:r>
      <w:proofErr w:type="gramEnd"/>
      <w:r w:rsidRPr="00896E98">
        <w:rPr>
          <w:sz w:val="20"/>
          <w:szCs w:val="20"/>
          <w:lang w:val="fr-FR"/>
        </w:rPr>
        <w:t xml:space="preserve">) </w:t>
      </w:r>
      <w:proofErr w:type="spellStart"/>
      <w:r w:rsidRPr="00896E98">
        <w:rPr>
          <w:sz w:val="20"/>
          <w:szCs w:val="20"/>
          <w:lang w:val="fr-FR"/>
        </w:rPr>
        <w:t>razmotriti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svako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pitanje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može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utiče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sprovođenje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sporazuma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3170C238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3. </w:t>
      </w:r>
      <w:proofErr w:type="spellStart"/>
      <w:r w:rsidRPr="00896E98">
        <w:rPr>
          <w:sz w:val="20"/>
          <w:szCs w:val="20"/>
          <w:lang w:val="fr-FR"/>
        </w:rPr>
        <w:t>Mešoviti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može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obrazuje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potkomitete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radne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grupe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smatra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potrebnim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kako</w:t>
      </w:r>
      <w:proofErr w:type="spellEnd"/>
      <w:r w:rsidRPr="00896E98">
        <w:rPr>
          <w:sz w:val="20"/>
          <w:szCs w:val="20"/>
          <w:lang w:val="fr-FR"/>
        </w:rPr>
        <w:t xml:space="preserve"> bi mu </w:t>
      </w:r>
      <w:proofErr w:type="spellStart"/>
      <w:r w:rsidRPr="00896E98">
        <w:rPr>
          <w:sz w:val="20"/>
          <w:szCs w:val="20"/>
          <w:lang w:val="fr-FR"/>
        </w:rPr>
        <w:t>pomogli</w:t>
      </w:r>
      <w:proofErr w:type="spellEnd"/>
      <w:r w:rsidRPr="00896E98">
        <w:rPr>
          <w:sz w:val="20"/>
          <w:szCs w:val="20"/>
          <w:lang w:val="fr-FR"/>
        </w:rPr>
        <w:t xml:space="preserve"> da </w:t>
      </w:r>
      <w:proofErr w:type="spellStart"/>
      <w:r w:rsidRPr="00896E98">
        <w:rPr>
          <w:sz w:val="20"/>
          <w:szCs w:val="20"/>
          <w:lang w:val="fr-FR"/>
        </w:rPr>
        <w:t>ispuni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svoje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zadatke</w:t>
      </w:r>
      <w:proofErr w:type="spellEnd"/>
      <w:r w:rsidRPr="00896E98">
        <w:rPr>
          <w:sz w:val="20"/>
          <w:szCs w:val="20"/>
          <w:lang w:val="fr-FR"/>
        </w:rPr>
        <w:t xml:space="preserve">. </w:t>
      </w:r>
      <w:proofErr w:type="spellStart"/>
      <w:r w:rsidRPr="00896E98">
        <w:rPr>
          <w:sz w:val="20"/>
          <w:szCs w:val="20"/>
          <w:lang w:val="fr-FR"/>
        </w:rPr>
        <w:t>Osim</w:t>
      </w:r>
      <w:proofErr w:type="spellEnd"/>
      <w:r w:rsidRPr="00896E98">
        <w:rPr>
          <w:sz w:val="20"/>
          <w:szCs w:val="20"/>
          <w:lang w:val="fr-FR"/>
        </w:rPr>
        <w:t xml:space="preserve"> ako </w:t>
      </w:r>
      <w:proofErr w:type="spellStart"/>
      <w:r w:rsidRPr="00896E98">
        <w:rPr>
          <w:sz w:val="20"/>
          <w:szCs w:val="20"/>
          <w:lang w:val="fr-FR"/>
        </w:rPr>
        <w:t>nije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drugačije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predviđeno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ovim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sporazumom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potkomiteti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radne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grupe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deluju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 </w:t>
      </w:r>
      <w:proofErr w:type="spellStart"/>
      <w:r w:rsidRPr="00896E98">
        <w:rPr>
          <w:sz w:val="20"/>
          <w:szCs w:val="20"/>
          <w:lang w:val="fr-FR"/>
        </w:rPr>
        <w:t>mandatom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utvrdi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Mešoviti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komitet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4DD7B82F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4. </w:t>
      </w:r>
      <w:proofErr w:type="spellStart"/>
      <w:r w:rsidRPr="00896E98">
        <w:rPr>
          <w:sz w:val="20"/>
          <w:szCs w:val="20"/>
        </w:rPr>
        <w:t>Mešoviti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komitet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konsenzusom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donosi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odluke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predviđene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sporazumom</w:t>
      </w:r>
      <w:proofErr w:type="spellEnd"/>
      <w:r w:rsidRPr="00896E98">
        <w:rPr>
          <w:sz w:val="20"/>
          <w:szCs w:val="20"/>
        </w:rPr>
        <w:t xml:space="preserve">, a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daje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preporuke</w:t>
      </w:r>
      <w:proofErr w:type="spellEnd"/>
      <w:r w:rsidRPr="00896E98">
        <w:rPr>
          <w:sz w:val="20"/>
          <w:szCs w:val="20"/>
        </w:rPr>
        <w:t>.</w:t>
      </w:r>
    </w:p>
    <w:p w14:paraId="67C1B4BE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lastRenderedPageBreak/>
        <w:t xml:space="preserve">5. </w:t>
      </w:r>
      <w:proofErr w:type="spellStart"/>
      <w:r w:rsidRPr="00896E98">
        <w:rPr>
          <w:sz w:val="20"/>
          <w:szCs w:val="20"/>
        </w:rPr>
        <w:t>Mešoviti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komitet</w:t>
      </w:r>
      <w:proofErr w:type="spellEnd"/>
      <w:r w:rsidRPr="00896E98">
        <w:rPr>
          <w:sz w:val="20"/>
          <w:szCs w:val="20"/>
        </w:rPr>
        <w:t xml:space="preserve"> je </w:t>
      </w:r>
      <w:proofErr w:type="spellStart"/>
      <w:r w:rsidRPr="00896E98">
        <w:rPr>
          <w:sz w:val="20"/>
          <w:szCs w:val="20"/>
        </w:rPr>
        <w:t>dužan</w:t>
      </w:r>
      <w:proofErr w:type="spellEnd"/>
      <w:r w:rsidRPr="00896E98">
        <w:rPr>
          <w:sz w:val="20"/>
          <w:szCs w:val="20"/>
        </w:rPr>
        <w:t xml:space="preserve"> da se </w:t>
      </w:r>
      <w:proofErr w:type="spellStart"/>
      <w:r w:rsidRPr="00896E98">
        <w:rPr>
          <w:sz w:val="20"/>
          <w:szCs w:val="20"/>
        </w:rPr>
        <w:t>sastane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roku</w:t>
      </w:r>
      <w:proofErr w:type="spellEnd"/>
      <w:r w:rsidRPr="00896E98">
        <w:rPr>
          <w:sz w:val="20"/>
          <w:szCs w:val="20"/>
        </w:rPr>
        <w:t xml:space="preserve"> od </w:t>
      </w:r>
      <w:proofErr w:type="spellStart"/>
      <w:r w:rsidRPr="00896E98">
        <w:rPr>
          <w:sz w:val="20"/>
          <w:szCs w:val="20"/>
        </w:rPr>
        <w:t>godinu</w:t>
      </w:r>
      <w:proofErr w:type="spellEnd"/>
      <w:r w:rsidRPr="00896E98">
        <w:rPr>
          <w:sz w:val="20"/>
          <w:szCs w:val="20"/>
        </w:rPr>
        <w:t xml:space="preserve"> dana po </w:t>
      </w:r>
      <w:proofErr w:type="spellStart"/>
      <w:r w:rsidRPr="00896E98">
        <w:rPr>
          <w:sz w:val="20"/>
          <w:szCs w:val="20"/>
        </w:rPr>
        <w:t>stupanju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Posle</w:t>
      </w:r>
      <w:proofErr w:type="spellEnd"/>
      <w:r w:rsidRPr="00896E98">
        <w:rPr>
          <w:sz w:val="20"/>
          <w:szCs w:val="20"/>
        </w:rPr>
        <w:t xml:space="preserve"> toga, </w:t>
      </w:r>
      <w:proofErr w:type="spellStart"/>
      <w:r w:rsidRPr="00896E98">
        <w:rPr>
          <w:sz w:val="20"/>
          <w:szCs w:val="20"/>
        </w:rPr>
        <w:t>sastaje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kadgod</w:t>
      </w:r>
      <w:proofErr w:type="spellEnd"/>
      <w:r w:rsidRPr="00896E98">
        <w:rPr>
          <w:sz w:val="20"/>
          <w:szCs w:val="20"/>
        </w:rPr>
        <w:t xml:space="preserve"> to </w:t>
      </w:r>
      <w:proofErr w:type="spellStart"/>
      <w:r w:rsidRPr="00896E98">
        <w:rPr>
          <w:sz w:val="20"/>
          <w:szCs w:val="20"/>
        </w:rPr>
        <w:t>bude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potrebno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uz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uzajamnu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saglasnost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, po </w:t>
      </w:r>
      <w:proofErr w:type="spellStart"/>
      <w:r w:rsidRPr="00896E98">
        <w:rPr>
          <w:sz w:val="20"/>
          <w:szCs w:val="20"/>
        </w:rPr>
        <w:t>pravilu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svake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godine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Njegovim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sastancima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zajednički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predsedavaju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Republika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jedna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država</w:t>
      </w:r>
      <w:proofErr w:type="spellEnd"/>
      <w:r w:rsidRPr="00896E98">
        <w:rPr>
          <w:sz w:val="20"/>
          <w:szCs w:val="20"/>
        </w:rPr>
        <w:t xml:space="preserve"> EFTA. </w:t>
      </w:r>
      <w:proofErr w:type="spellStart"/>
      <w:r w:rsidRPr="00896E98">
        <w:rPr>
          <w:sz w:val="20"/>
          <w:szCs w:val="20"/>
        </w:rPr>
        <w:t>Mešoviti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komitet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donosi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poslovnik</w:t>
      </w:r>
      <w:proofErr w:type="spellEnd"/>
      <w:r w:rsidRPr="00896E98">
        <w:rPr>
          <w:sz w:val="20"/>
          <w:szCs w:val="20"/>
        </w:rPr>
        <w:t>.</w:t>
      </w:r>
    </w:p>
    <w:p w14:paraId="0D3FDCC8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6. </w:t>
      </w:r>
      <w:proofErr w:type="spellStart"/>
      <w:r w:rsidRPr="00896E98">
        <w:rPr>
          <w:sz w:val="20"/>
          <w:szCs w:val="20"/>
        </w:rPr>
        <w:t>Svaka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, u </w:t>
      </w:r>
      <w:proofErr w:type="spellStart"/>
      <w:r w:rsidRPr="00896E98">
        <w:rPr>
          <w:sz w:val="20"/>
          <w:szCs w:val="20"/>
        </w:rPr>
        <w:t>svakom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trenutku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putem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pismenog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obaveštenja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Stranama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zatražiti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održavanje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vanrednog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sastanka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Mešovitog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komiteta</w:t>
      </w:r>
      <w:proofErr w:type="spellEnd"/>
      <w:r w:rsidRPr="00896E98">
        <w:rPr>
          <w:sz w:val="20"/>
          <w:szCs w:val="20"/>
        </w:rPr>
        <w:t xml:space="preserve">. Takav </w:t>
      </w:r>
      <w:proofErr w:type="spellStart"/>
      <w:r w:rsidRPr="00896E98">
        <w:rPr>
          <w:sz w:val="20"/>
          <w:szCs w:val="20"/>
        </w:rPr>
        <w:t>sastanak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održaće</w:t>
      </w:r>
      <w:proofErr w:type="spellEnd"/>
      <w:r w:rsidRPr="00896E98">
        <w:rPr>
          <w:sz w:val="20"/>
          <w:szCs w:val="20"/>
        </w:rPr>
        <w:t xml:space="preserve"> se u </w:t>
      </w:r>
      <w:proofErr w:type="spellStart"/>
      <w:r w:rsidRPr="00896E98">
        <w:rPr>
          <w:sz w:val="20"/>
          <w:szCs w:val="20"/>
        </w:rPr>
        <w:t>roku</w:t>
      </w:r>
      <w:proofErr w:type="spellEnd"/>
      <w:r w:rsidRPr="00896E98">
        <w:rPr>
          <w:sz w:val="20"/>
          <w:szCs w:val="20"/>
        </w:rPr>
        <w:t xml:space="preserve"> od 30 dana od </w:t>
      </w:r>
      <w:proofErr w:type="spellStart"/>
      <w:r w:rsidRPr="00896E98">
        <w:rPr>
          <w:sz w:val="20"/>
          <w:szCs w:val="20"/>
        </w:rPr>
        <w:t>prijema</w:t>
      </w:r>
      <w:proofErr w:type="spellEnd"/>
      <w:r w:rsidRPr="00896E98">
        <w:rPr>
          <w:sz w:val="20"/>
          <w:szCs w:val="20"/>
        </w:rPr>
        <w:t xml:space="preserve"> tog </w:t>
      </w:r>
      <w:proofErr w:type="spellStart"/>
      <w:r w:rsidRPr="00896E98">
        <w:rPr>
          <w:sz w:val="20"/>
          <w:szCs w:val="20"/>
        </w:rPr>
        <w:t>zahteva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osim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ako</w:t>
      </w:r>
      <w:proofErr w:type="spellEnd"/>
      <w:r w:rsidRPr="00896E98">
        <w:rPr>
          <w:sz w:val="20"/>
          <w:szCs w:val="20"/>
        </w:rPr>
        <w:t xml:space="preserve"> se Strane </w:t>
      </w:r>
      <w:proofErr w:type="spellStart"/>
      <w:r w:rsidRPr="00896E98">
        <w:rPr>
          <w:sz w:val="20"/>
          <w:szCs w:val="20"/>
        </w:rPr>
        <w:t>drukčije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dogovore</w:t>
      </w:r>
      <w:proofErr w:type="spellEnd"/>
      <w:r w:rsidRPr="00896E98">
        <w:rPr>
          <w:sz w:val="20"/>
          <w:szCs w:val="20"/>
        </w:rPr>
        <w:t>.</w:t>
      </w:r>
    </w:p>
    <w:p w14:paraId="66058C84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7. </w:t>
      </w:r>
      <w:proofErr w:type="spellStart"/>
      <w:r w:rsidRPr="00896E98">
        <w:rPr>
          <w:sz w:val="20"/>
          <w:szCs w:val="20"/>
        </w:rPr>
        <w:t>Mešoviti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komitet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predloži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dopune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aneksa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protokola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uz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.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stavom</w:t>
      </w:r>
      <w:proofErr w:type="spellEnd"/>
      <w:r w:rsidRPr="00896E98">
        <w:rPr>
          <w:sz w:val="20"/>
          <w:szCs w:val="20"/>
        </w:rPr>
        <w:t xml:space="preserve"> 8.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odredi</w:t>
      </w:r>
      <w:proofErr w:type="spellEnd"/>
      <w:r w:rsidRPr="00896E98">
        <w:rPr>
          <w:sz w:val="20"/>
          <w:szCs w:val="20"/>
        </w:rPr>
        <w:t xml:space="preserve"> datum </w:t>
      </w:r>
      <w:proofErr w:type="spellStart"/>
      <w:r w:rsidRPr="00896E98">
        <w:rPr>
          <w:sz w:val="20"/>
          <w:szCs w:val="20"/>
        </w:rPr>
        <w:t>stupanja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takvih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odluka</w:t>
      </w:r>
      <w:proofErr w:type="spellEnd"/>
      <w:r w:rsidRPr="00896E98">
        <w:rPr>
          <w:sz w:val="20"/>
          <w:szCs w:val="20"/>
        </w:rPr>
        <w:t>.</w:t>
      </w:r>
    </w:p>
    <w:p w14:paraId="7DEC9611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8. </w:t>
      </w:r>
      <w:proofErr w:type="spellStart"/>
      <w:r w:rsidRPr="00896E98">
        <w:rPr>
          <w:sz w:val="20"/>
          <w:szCs w:val="20"/>
        </w:rPr>
        <w:t>Ukoliko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predstavnik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jedne</w:t>
      </w:r>
      <w:proofErr w:type="spellEnd"/>
      <w:r w:rsidRPr="00896E98">
        <w:rPr>
          <w:sz w:val="20"/>
          <w:szCs w:val="20"/>
        </w:rPr>
        <w:t xml:space="preserve"> Strane u </w:t>
      </w:r>
      <w:proofErr w:type="spellStart"/>
      <w:r w:rsidRPr="00896E98">
        <w:rPr>
          <w:sz w:val="20"/>
          <w:szCs w:val="20"/>
        </w:rPr>
        <w:t>Mešovitom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komitetu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prihvati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odluku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podleže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ispunjenju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ustavnih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zahteva</w:t>
      </w:r>
      <w:proofErr w:type="spellEnd"/>
      <w:r w:rsidRPr="00896E98">
        <w:rPr>
          <w:sz w:val="20"/>
          <w:szCs w:val="20"/>
        </w:rPr>
        <w:t xml:space="preserve">, ta </w:t>
      </w:r>
      <w:proofErr w:type="spellStart"/>
      <w:r w:rsidRPr="00896E98">
        <w:rPr>
          <w:sz w:val="20"/>
          <w:szCs w:val="20"/>
        </w:rPr>
        <w:t>odluka</w:t>
      </w:r>
      <w:proofErr w:type="spellEnd"/>
      <w:r w:rsidRPr="00896E98">
        <w:rPr>
          <w:sz w:val="20"/>
          <w:szCs w:val="20"/>
        </w:rPr>
        <w:t xml:space="preserve"> stupa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dan </w:t>
      </w:r>
      <w:proofErr w:type="spellStart"/>
      <w:r w:rsidRPr="00896E98">
        <w:rPr>
          <w:sz w:val="20"/>
          <w:szCs w:val="20"/>
        </w:rPr>
        <w:t>kada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poslednja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obavesti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njeni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domaći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uslovi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ispunjeni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osim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ako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samoj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odluci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naveden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neki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kasniji</w:t>
      </w:r>
      <w:proofErr w:type="spellEnd"/>
      <w:r w:rsidRPr="00896E98">
        <w:rPr>
          <w:sz w:val="20"/>
          <w:szCs w:val="20"/>
        </w:rPr>
        <w:t xml:space="preserve"> datum. </w:t>
      </w:r>
      <w:proofErr w:type="spellStart"/>
      <w:r w:rsidRPr="00896E98">
        <w:rPr>
          <w:sz w:val="20"/>
          <w:szCs w:val="20"/>
        </w:rPr>
        <w:t>Mešoviti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komitet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odluči</w:t>
      </w:r>
      <w:proofErr w:type="spellEnd"/>
      <w:r w:rsidRPr="00896E98">
        <w:rPr>
          <w:sz w:val="20"/>
          <w:szCs w:val="20"/>
        </w:rPr>
        <w:t xml:space="preserve"> da ta </w:t>
      </w:r>
      <w:proofErr w:type="spellStart"/>
      <w:r w:rsidRPr="00896E98">
        <w:rPr>
          <w:sz w:val="20"/>
          <w:szCs w:val="20"/>
        </w:rPr>
        <w:t>odluka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stupi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 za one Strane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ispunile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zahteve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domaćeg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zakonodavstva</w:t>
      </w:r>
      <w:proofErr w:type="spellEnd"/>
      <w:r w:rsidRPr="00896E98">
        <w:rPr>
          <w:sz w:val="20"/>
          <w:szCs w:val="20"/>
        </w:rPr>
        <w:t xml:space="preserve">, pod </w:t>
      </w:r>
      <w:proofErr w:type="spellStart"/>
      <w:r w:rsidRPr="00896E98">
        <w:rPr>
          <w:sz w:val="20"/>
          <w:szCs w:val="20"/>
        </w:rPr>
        <w:t>uslovom</w:t>
      </w:r>
      <w:proofErr w:type="spellEnd"/>
      <w:r w:rsidRPr="00896E98">
        <w:rPr>
          <w:sz w:val="20"/>
          <w:szCs w:val="20"/>
        </w:rPr>
        <w:t xml:space="preserve"> da je </w:t>
      </w:r>
      <w:proofErr w:type="spellStart"/>
      <w:r w:rsidRPr="00896E98">
        <w:rPr>
          <w:sz w:val="20"/>
          <w:szCs w:val="20"/>
        </w:rPr>
        <w:t>Republika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jedna</w:t>
      </w:r>
      <w:proofErr w:type="spellEnd"/>
      <w:r w:rsidRPr="00896E98">
        <w:rPr>
          <w:sz w:val="20"/>
          <w:szCs w:val="20"/>
        </w:rPr>
        <w:t xml:space="preserve"> od </w:t>
      </w:r>
      <w:proofErr w:type="spellStart"/>
      <w:r w:rsidRPr="00896E98">
        <w:rPr>
          <w:sz w:val="20"/>
          <w:szCs w:val="20"/>
        </w:rPr>
        <w:t>tih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privremeno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primenjuje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određenu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odluku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Mešovitog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komiteta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dok</w:t>
      </w:r>
      <w:proofErr w:type="spellEnd"/>
      <w:r w:rsidRPr="00896E98">
        <w:rPr>
          <w:sz w:val="20"/>
          <w:szCs w:val="20"/>
        </w:rPr>
        <w:t xml:space="preserve"> ta </w:t>
      </w:r>
      <w:proofErr w:type="spellStart"/>
      <w:r w:rsidRPr="00896E98">
        <w:rPr>
          <w:sz w:val="20"/>
          <w:szCs w:val="20"/>
        </w:rPr>
        <w:t>odluka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stupi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tu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Stranu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njenim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ustavnim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zahtevima</w:t>
      </w:r>
      <w:proofErr w:type="spellEnd"/>
      <w:r w:rsidRPr="00896E98">
        <w:rPr>
          <w:sz w:val="20"/>
          <w:szCs w:val="20"/>
        </w:rPr>
        <w:t>.</w:t>
      </w:r>
    </w:p>
    <w:p w14:paraId="7845FC83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71" w:name="str_40"/>
      <w:bookmarkEnd w:id="71"/>
      <w:proofErr w:type="spellStart"/>
      <w:r w:rsidRPr="00896E98">
        <w:rPr>
          <w:b/>
          <w:bCs/>
          <w:sz w:val="20"/>
          <w:szCs w:val="20"/>
        </w:rPr>
        <w:t>Glava</w:t>
      </w:r>
      <w:proofErr w:type="spellEnd"/>
      <w:r w:rsidRPr="00896E98">
        <w:rPr>
          <w:b/>
          <w:bCs/>
          <w:sz w:val="20"/>
          <w:szCs w:val="20"/>
        </w:rPr>
        <w:t xml:space="preserve"> 7</w:t>
      </w:r>
    </w:p>
    <w:p w14:paraId="2FF534FD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r w:rsidRPr="00896E98">
        <w:rPr>
          <w:b/>
          <w:bCs/>
          <w:sz w:val="20"/>
          <w:szCs w:val="20"/>
        </w:rPr>
        <w:t>REŠAVANJE SPOROVA</w:t>
      </w:r>
    </w:p>
    <w:p w14:paraId="6CFE8A13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72" w:name="clan_33"/>
      <w:bookmarkEnd w:id="72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33</w:t>
      </w:r>
    </w:p>
    <w:p w14:paraId="7C03F5A2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73" w:name="str_41"/>
      <w:bookmarkEnd w:id="73"/>
      <w:proofErr w:type="spellStart"/>
      <w:r w:rsidRPr="00896E98">
        <w:rPr>
          <w:b/>
          <w:bCs/>
          <w:i/>
          <w:iCs/>
          <w:sz w:val="20"/>
          <w:szCs w:val="20"/>
        </w:rPr>
        <w:t>Konsultacije</w:t>
      </w:r>
      <w:proofErr w:type="spellEnd"/>
    </w:p>
    <w:p w14:paraId="3EF33612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1. U </w:t>
      </w:r>
      <w:proofErr w:type="spellStart"/>
      <w:r w:rsidRPr="00896E98">
        <w:rPr>
          <w:sz w:val="20"/>
          <w:szCs w:val="20"/>
        </w:rPr>
        <w:t>slučaju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razlike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tumačenju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sprovođenju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primeni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, Strane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učiniti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sve</w:t>
      </w:r>
      <w:proofErr w:type="spellEnd"/>
      <w:r w:rsidRPr="00896E98">
        <w:rPr>
          <w:sz w:val="20"/>
          <w:szCs w:val="20"/>
        </w:rPr>
        <w:t xml:space="preserve"> da, </w:t>
      </w:r>
      <w:proofErr w:type="spellStart"/>
      <w:r w:rsidRPr="00896E98">
        <w:rPr>
          <w:sz w:val="20"/>
          <w:szCs w:val="20"/>
        </w:rPr>
        <w:t>putem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saradnje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konsultacija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dođu</w:t>
      </w:r>
      <w:proofErr w:type="spellEnd"/>
      <w:r w:rsidRPr="00896E98">
        <w:rPr>
          <w:sz w:val="20"/>
          <w:szCs w:val="20"/>
        </w:rPr>
        <w:t xml:space="preserve"> do </w:t>
      </w:r>
      <w:proofErr w:type="spellStart"/>
      <w:r w:rsidRPr="00896E98">
        <w:rPr>
          <w:sz w:val="20"/>
          <w:szCs w:val="20"/>
        </w:rPr>
        <w:t>uzajamno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zadovoljavajućeg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rešenja</w:t>
      </w:r>
      <w:proofErr w:type="spellEnd"/>
      <w:r w:rsidRPr="00896E98">
        <w:rPr>
          <w:sz w:val="20"/>
          <w:szCs w:val="20"/>
        </w:rPr>
        <w:t>.</w:t>
      </w:r>
    </w:p>
    <w:p w14:paraId="136E31E0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2. Bilo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pismenim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putem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zatraži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konsultacije</w:t>
      </w:r>
      <w:proofErr w:type="spellEnd"/>
      <w:r w:rsidRPr="00896E98">
        <w:rPr>
          <w:sz w:val="20"/>
          <w:szCs w:val="20"/>
        </w:rPr>
        <w:t xml:space="preserve"> s </w:t>
      </w:r>
      <w:proofErr w:type="spellStart"/>
      <w:r w:rsidRPr="00896E98">
        <w:rPr>
          <w:sz w:val="20"/>
          <w:szCs w:val="20"/>
        </w:rPr>
        <w:t>bilo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Stranom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vezi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svakom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postojećom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predloženom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merom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bilo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pitanjem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smatra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utiče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primenu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zahteva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konsultacije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o tome u </w:t>
      </w:r>
      <w:proofErr w:type="spellStart"/>
      <w:r w:rsidRPr="00896E98">
        <w:rPr>
          <w:sz w:val="20"/>
          <w:szCs w:val="20"/>
        </w:rPr>
        <w:t>isto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vreme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pismeno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obavestiti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druge</w:t>
      </w:r>
      <w:proofErr w:type="spellEnd"/>
      <w:r w:rsidRPr="00896E98">
        <w:rPr>
          <w:sz w:val="20"/>
          <w:szCs w:val="20"/>
        </w:rPr>
        <w:t xml:space="preserve"> Strane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dostaviti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relevantne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informacije</w:t>
      </w:r>
      <w:proofErr w:type="spellEnd"/>
      <w:r w:rsidRPr="00896E98">
        <w:rPr>
          <w:sz w:val="20"/>
          <w:szCs w:val="20"/>
        </w:rPr>
        <w:t>.</w:t>
      </w:r>
    </w:p>
    <w:p w14:paraId="057C0FFB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3. </w:t>
      </w:r>
      <w:proofErr w:type="spellStart"/>
      <w:r w:rsidRPr="00896E98">
        <w:rPr>
          <w:sz w:val="20"/>
          <w:szCs w:val="20"/>
        </w:rPr>
        <w:t>Konsultacije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obavljaju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okviru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Mešovitog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komiteta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ukoliko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bilo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od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to </w:t>
      </w:r>
      <w:proofErr w:type="spellStart"/>
      <w:r w:rsidRPr="00896E98">
        <w:rPr>
          <w:sz w:val="20"/>
          <w:szCs w:val="20"/>
        </w:rPr>
        <w:t>zatraži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to u </w:t>
      </w:r>
      <w:proofErr w:type="spellStart"/>
      <w:r w:rsidRPr="00896E98">
        <w:rPr>
          <w:sz w:val="20"/>
          <w:szCs w:val="20"/>
        </w:rPr>
        <w:t>roku</w:t>
      </w:r>
      <w:proofErr w:type="spellEnd"/>
      <w:r w:rsidRPr="00896E98">
        <w:rPr>
          <w:sz w:val="20"/>
          <w:szCs w:val="20"/>
        </w:rPr>
        <w:t xml:space="preserve"> od 20 dana od </w:t>
      </w:r>
      <w:proofErr w:type="spellStart"/>
      <w:r w:rsidRPr="00896E98">
        <w:rPr>
          <w:sz w:val="20"/>
          <w:szCs w:val="20"/>
        </w:rPr>
        <w:t>prijema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obaveštenja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stava</w:t>
      </w:r>
      <w:proofErr w:type="spellEnd"/>
      <w:r w:rsidRPr="00896E98">
        <w:rPr>
          <w:sz w:val="20"/>
          <w:szCs w:val="20"/>
        </w:rPr>
        <w:t xml:space="preserve"> 2, u </w:t>
      </w:r>
      <w:proofErr w:type="spellStart"/>
      <w:r w:rsidRPr="00896E98">
        <w:rPr>
          <w:sz w:val="20"/>
          <w:szCs w:val="20"/>
        </w:rPr>
        <w:t>cilju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nalaženja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opšte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prihvatljivog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rešenja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Ukoliko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kojoj</w:t>
      </w:r>
      <w:proofErr w:type="spellEnd"/>
      <w:r w:rsidRPr="00896E98">
        <w:rPr>
          <w:sz w:val="20"/>
          <w:szCs w:val="20"/>
        </w:rPr>
        <w:t xml:space="preserve"> je </w:t>
      </w:r>
      <w:proofErr w:type="spellStart"/>
      <w:r w:rsidRPr="00896E98">
        <w:rPr>
          <w:sz w:val="20"/>
          <w:szCs w:val="20"/>
        </w:rPr>
        <w:t>takav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zahtev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podnet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stavom</w:t>
      </w:r>
      <w:proofErr w:type="spellEnd"/>
      <w:r w:rsidRPr="00896E98">
        <w:rPr>
          <w:sz w:val="20"/>
          <w:szCs w:val="20"/>
        </w:rPr>
        <w:t xml:space="preserve"> 2, ne </w:t>
      </w:r>
      <w:proofErr w:type="spellStart"/>
      <w:r w:rsidRPr="00896E98">
        <w:rPr>
          <w:sz w:val="20"/>
          <w:szCs w:val="20"/>
        </w:rPr>
        <w:t>odgovori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njega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roku</w:t>
      </w:r>
      <w:proofErr w:type="spellEnd"/>
      <w:r w:rsidRPr="00896E98">
        <w:rPr>
          <w:sz w:val="20"/>
          <w:szCs w:val="20"/>
        </w:rPr>
        <w:t xml:space="preserve"> od </w:t>
      </w:r>
      <w:proofErr w:type="spellStart"/>
      <w:r w:rsidRPr="00896E98">
        <w:rPr>
          <w:sz w:val="20"/>
          <w:szCs w:val="20"/>
        </w:rPr>
        <w:t>deset</w:t>
      </w:r>
      <w:proofErr w:type="spellEnd"/>
      <w:r w:rsidRPr="00896E98">
        <w:rPr>
          <w:sz w:val="20"/>
          <w:szCs w:val="20"/>
        </w:rPr>
        <w:t xml:space="preserve"> dana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započne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konsultacije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roku</w:t>
      </w:r>
      <w:proofErr w:type="spellEnd"/>
      <w:r w:rsidRPr="00896E98">
        <w:rPr>
          <w:sz w:val="20"/>
          <w:szCs w:val="20"/>
        </w:rPr>
        <w:t xml:space="preserve"> od 20 dana po </w:t>
      </w:r>
      <w:proofErr w:type="spellStart"/>
      <w:r w:rsidRPr="00896E98">
        <w:rPr>
          <w:sz w:val="20"/>
          <w:szCs w:val="20"/>
        </w:rPr>
        <w:t>prijemu</w:t>
      </w:r>
      <w:proofErr w:type="spellEnd"/>
      <w:r w:rsidRPr="00896E98">
        <w:rPr>
          <w:sz w:val="20"/>
          <w:szCs w:val="20"/>
        </w:rPr>
        <w:t xml:space="preserve"> tog </w:t>
      </w:r>
      <w:proofErr w:type="spellStart"/>
      <w:r w:rsidRPr="00896E98">
        <w:rPr>
          <w:sz w:val="20"/>
          <w:szCs w:val="20"/>
        </w:rPr>
        <w:t>zahteva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podnosi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zahtev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pravo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zahteva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osnivanje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arbitražnog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veća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članom</w:t>
      </w:r>
      <w:proofErr w:type="spellEnd"/>
      <w:r w:rsidRPr="00896E98">
        <w:rPr>
          <w:sz w:val="20"/>
          <w:szCs w:val="20"/>
        </w:rPr>
        <w:t xml:space="preserve"> 34.</w:t>
      </w:r>
    </w:p>
    <w:p w14:paraId="037DCD1B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74" w:name="clan_34"/>
      <w:bookmarkEnd w:id="74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34</w:t>
      </w:r>
    </w:p>
    <w:p w14:paraId="0C322BC6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75" w:name="str_42"/>
      <w:bookmarkEnd w:id="75"/>
      <w:proofErr w:type="spellStart"/>
      <w:r w:rsidRPr="00896E98">
        <w:rPr>
          <w:b/>
          <w:bCs/>
          <w:i/>
          <w:iCs/>
          <w:sz w:val="20"/>
          <w:szCs w:val="20"/>
        </w:rPr>
        <w:t>Arbitraža</w:t>
      </w:r>
      <w:proofErr w:type="spellEnd"/>
    </w:p>
    <w:p w14:paraId="7BC60FC9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1. </w:t>
      </w:r>
      <w:proofErr w:type="spellStart"/>
      <w:r w:rsidRPr="00896E98">
        <w:rPr>
          <w:sz w:val="20"/>
          <w:szCs w:val="20"/>
        </w:rPr>
        <w:t>Oštećena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putem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pismenog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obaveštenja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koju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žali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podneti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arbitražu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sporove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vezi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tumačenjem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obaveza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Sporazumu</w:t>
      </w:r>
      <w:proofErr w:type="spellEnd"/>
      <w:r w:rsidRPr="00896E98">
        <w:rPr>
          <w:sz w:val="20"/>
          <w:szCs w:val="20"/>
        </w:rPr>
        <w:t xml:space="preserve"> koji </w:t>
      </w:r>
      <w:proofErr w:type="spellStart"/>
      <w:r w:rsidRPr="00896E98">
        <w:rPr>
          <w:sz w:val="20"/>
          <w:szCs w:val="20"/>
        </w:rPr>
        <w:t>nisu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rešeni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putem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direktnih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konsultacija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okviru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Mešovitog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komiteta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roku</w:t>
      </w:r>
      <w:proofErr w:type="spellEnd"/>
      <w:r w:rsidRPr="00896E98">
        <w:rPr>
          <w:sz w:val="20"/>
          <w:szCs w:val="20"/>
        </w:rPr>
        <w:t xml:space="preserve"> od 60 dana od </w:t>
      </w:r>
      <w:proofErr w:type="spellStart"/>
      <w:r w:rsidRPr="00896E98">
        <w:rPr>
          <w:sz w:val="20"/>
          <w:szCs w:val="20"/>
        </w:rPr>
        <w:t>datuma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prijema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zahteva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konsultacije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Primerak</w:t>
      </w:r>
      <w:proofErr w:type="spellEnd"/>
      <w:r w:rsidRPr="00896E98">
        <w:rPr>
          <w:sz w:val="20"/>
          <w:szCs w:val="20"/>
        </w:rPr>
        <w:t xml:space="preserve"> tog </w:t>
      </w:r>
      <w:proofErr w:type="spellStart"/>
      <w:r w:rsidRPr="00896E98">
        <w:rPr>
          <w:sz w:val="20"/>
          <w:szCs w:val="20"/>
        </w:rPr>
        <w:t>obaveštenja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biće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dostavljen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Stranama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tako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svaka</w:t>
      </w:r>
      <w:proofErr w:type="spellEnd"/>
      <w:r w:rsidRPr="00896E98">
        <w:rPr>
          <w:sz w:val="20"/>
          <w:szCs w:val="20"/>
        </w:rPr>
        <w:t xml:space="preserve"> od </w:t>
      </w:r>
      <w:proofErr w:type="spellStart"/>
      <w:r w:rsidRPr="00896E98">
        <w:rPr>
          <w:sz w:val="20"/>
          <w:szCs w:val="20"/>
        </w:rPr>
        <w:t>tih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odluči</w:t>
      </w:r>
      <w:proofErr w:type="spellEnd"/>
      <w:r w:rsidRPr="00896E98">
        <w:rPr>
          <w:sz w:val="20"/>
          <w:szCs w:val="20"/>
        </w:rPr>
        <w:t xml:space="preserve"> da li da </w:t>
      </w:r>
      <w:proofErr w:type="spellStart"/>
      <w:r w:rsidRPr="00896E98">
        <w:rPr>
          <w:sz w:val="20"/>
          <w:szCs w:val="20"/>
        </w:rPr>
        <w:t>učestvuje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sporu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ne.</w:t>
      </w:r>
    </w:p>
    <w:p w14:paraId="78588F72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2. U </w:t>
      </w:r>
      <w:proofErr w:type="spellStart"/>
      <w:r w:rsidRPr="00896E98">
        <w:rPr>
          <w:sz w:val="20"/>
          <w:szCs w:val="20"/>
        </w:rPr>
        <w:t>slučaju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više</w:t>
      </w:r>
      <w:proofErr w:type="spellEnd"/>
      <w:r w:rsidRPr="00896E98">
        <w:rPr>
          <w:sz w:val="20"/>
          <w:szCs w:val="20"/>
        </w:rPr>
        <w:t xml:space="preserve"> od </w:t>
      </w:r>
      <w:proofErr w:type="spellStart"/>
      <w:r w:rsidRPr="00896E98">
        <w:rPr>
          <w:sz w:val="20"/>
          <w:szCs w:val="20"/>
        </w:rPr>
        <w:t>jedne</w:t>
      </w:r>
      <w:proofErr w:type="spellEnd"/>
      <w:r w:rsidRPr="00896E98">
        <w:rPr>
          <w:sz w:val="20"/>
          <w:szCs w:val="20"/>
        </w:rPr>
        <w:t xml:space="preserve"> Strane </w:t>
      </w:r>
      <w:proofErr w:type="spellStart"/>
      <w:r w:rsidRPr="00896E98">
        <w:rPr>
          <w:sz w:val="20"/>
          <w:szCs w:val="20"/>
        </w:rPr>
        <w:t>zahteva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osnivanje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arbitražnog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veća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vezi</w:t>
      </w:r>
      <w:proofErr w:type="spellEnd"/>
      <w:r w:rsidRPr="00896E98">
        <w:rPr>
          <w:sz w:val="20"/>
          <w:szCs w:val="20"/>
        </w:rPr>
        <w:t xml:space="preserve"> s </w:t>
      </w:r>
      <w:proofErr w:type="spellStart"/>
      <w:r w:rsidRPr="00896E98">
        <w:rPr>
          <w:sz w:val="20"/>
          <w:szCs w:val="20"/>
        </w:rPr>
        <w:t>tim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istim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pitanjem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kad</w:t>
      </w:r>
      <w:proofErr w:type="spellEnd"/>
      <w:r w:rsidRPr="00896E98">
        <w:rPr>
          <w:sz w:val="20"/>
          <w:szCs w:val="20"/>
        </w:rPr>
        <w:t xml:space="preserve"> </w:t>
      </w:r>
      <w:proofErr w:type="gramStart"/>
      <w:r w:rsidRPr="00896E98">
        <w:rPr>
          <w:sz w:val="20"/>
          <w:szCs w:val="20"/>
        </w:rPr>
        <w:t>god</w:t>
      </w:r>
      <w:proofErr w:type="gramEnd"/>
      <w:r w:rsidRPr="00896E98">
        <w:rPr>
          <w:sz w:val="20"/>
          <w:szCs w:val="20"/>
        </w:rPr>
        <w:t xml:space="preserve"> je to </w:t>
      </w:r>
      <w:proofErr w:type="spellStart"/>
      <w:r w:rsidRPr="00896E98">
        <w:rPr>
          <w:sz w:val="20"/>
          <w:szCs w:val="20"/>
        </w:rPr>
        <w:t>izvodljivo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odrediti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isto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arbitražno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veće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kako</w:t>
      </w:r>
      <w:proofErr w:type="spellEnd"/>
      <w:r w:rsidRPr="00896E98">
        <w:rPr>
          <w:sz w:val="20"/>
          <w:szCs w:val="20"/>
        </w:rPr>
        <w:t xml:space="preserve"> bi </w:t>
      </w:r>
      <w:proofErr w:type="spellStart"/>
      <w:r w:rsidRPr="00896E98">
        <w:rPr>
          <w:sz w:val="20"/>
          <w:szCs w:val="20"/>
        </w:rPr>
        <w:t>razmotrilo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takve</w:t>
      </w:r>
      <w:proofErr w:type="spellEnd"/>
      <w:r w:rsidRPr="00896E98">
        <w:rPr>
          <w:sz w:val="20"/>
          <w:szCs w:val="20"/>
        </w:rPr>
        <w:t xml:space="preserve"> sporove</w:t>
      </w:r>
      <w:r w:rsidRPr="00896E98">
        <w:rPr>
          <w:b/>
          <w:bCs/>
          <w:sz w:val="20"/>
          <w:szCs w:val="20"/>
          <w:vertAlign w:val="superscript"/>
        </w:rPr>
        <w:t>1</w:t>
      </w:r>
      <w:r w:rsidRPr="00896E98">
        <w:rPr>
          <w:sz w:val="20"/>
          <w:szCs w:val="20"/>
        </w:rPr>
        <w:t>.</w:t>
      </w:r>
    </w:p>
    <w:p w14:paraId="78840B50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lastRenderedPageBreak/>
        <w:t xml:space="preserve">3.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sporu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pravo</w:t>
      </w:r>
      <w:proofErr w:type="spellEnd"/>
      <w:r w:rsidRPr="00896E98">
        <w:rPr>
          <w:sz w:val="20"/>
          <w:szCs w:val="20"/>
        </w:rPr>
        <w:t xml:space="preserve"> da, po </w:t>
      </w:r>
      <w:proofErr w:type="spellStart"/>
      <w:r w:rsidRPr="00896E98">
        <w:rPr>
          <w:sz w:val="20"/>
          <w:szCs w:val="20"/>
        </w:rPr>
        <w:t>dostavi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pismenog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zahteva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stranama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sporu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uputi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pismene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primedbe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arbitražnom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veću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kao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da od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sporu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dobije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pismene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primedbe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uključujući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anekse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prisustvuje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raspravama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usmene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izjave</w:t>
      </w:r>
      <w:proofErr w:type="spellEnd"/>
      <w:r w:rsidRPr="00896E98">
        <w:rPr>
          <w:sz w:val="20"/>
          <w:szCs w:val="20"/>
        </w:rPr>
        <w:t>.</w:t>
      </w:r>
    </w:p>
    <w:p w14:paraId="7CB2E27C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4. </w:t>
      </w:r>
      <w:proofErr w:type="spellStart"/>
      <w:r w:rsidRPr="00896E98">
        <w:rPr>
          <w:sz w:val="20"/>
          <w:szCs w:val="20"/>
          <w:lang w:val="fr-FR"/>
        </w:rPr>
        <w:t>Arbitražno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veće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sastoji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tri </w:t>
      </w:r>
      <w:proofErr w:type="spellStart"/>
      <w:r w:rsidRPr="00896E98">
        <w:rPr>
          <w:sz w:val="20"/>
          <w:szCs w:val="20"/>
          <w:lang w:val="fr-FR"/>
        </w:rPr>
        <w:t>člana</w:t>
      </w:r>
      <w:proofErr w:type="spellEnd"/>
      <w:r w:rsidRPr="00896E98">
        <w:rPr>
          <w:sz w:val="20"/>
          <w:szCs w:val="20"/>
          <w:lang w:val="fr-FR"/>
        </w:rPr>
        <w:t xml:space="preserve">. U </w:t>
      </w:r>
      <w:proofErr w:type="spellStart"/>
      <w:r w:rsidRPr="00896E98">
        <w:rPr>
          <w:sz w:val="20"/>
          <w:szCs w:val="20"/>
          <w:lang w:val="fr-FR"/>
        </w:rPr>
        <w:t>roku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25 </w:t>
      </w:r>
      <w:proofErr w:type="spellStart"/>
      <w:r w:rsidRPr="00896E98">
        <w:rPr>
          <w:sz w:val="20"/>
          <w:szCs w:val="20"/>
          <w:lang w:val="fr-FR"/>
        </w:rPr>
        <w:t>dana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prijema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obaveštenja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stava</w:t>
      </w:r>
      <w:proofErr w:type="spellEnd"/>
      <w:r w:rsidRPr="00896E98">
        <w:rPr>
          <w:sz w:val="20"/>
          <w:szCs w:val="20"/>
          <w:lang w:val="fr-FR"/>
        </w:rPr>
        <w:t xml:space="preserve"> 1, </w:t>
      </w:r>
      <w:proofErr w:type="spellStart"/>
      <w:r w:rsidRPr="00896E98">
        <w:rPr>
          <w:sz w:val="20"/>
          <w:szCs w:val="20"/>
          <w:lang w:val="fr-FR"/>
        </w:rPr>
        <w:t>svaka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sporu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imenuje</w:t>
      </w:r>
      <w:proofErr w:type="spellEnd"/>
      <w:r w:rsidRPr="00896E98">
        <w:rPr>
          <w:sz w:val="20"/>
          <w:szCs w:val="20"/>
          <w:lang w:val="fr-FR"/>
        </w:rPr>
        <w:t xml:space="preserve"> po </w:t>
      </w:r>
      <w:proofErr w:type="spellStart"/>
      <w:r w:rsidRPr="00896E98">
        <w:rPr>
          <w:sz w:val="20"/>
          <w:szCs w:val="20"/>
          <w:lang w:val="fr-FR"/>
        </w:rPr>
        <w:t>jednog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člana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osim</w:t>
      </w:r>
      <w:proofErr w:type="spellEnd"/>
      <w:r w:rsidRPr="00896E98">
        <w:rPr>
          <w:sz w:val="20"/>
          <w:szCs w:val="20"/>
          <w:lang w:val="fr-FR"/>
        </w:rPr>
        <w:t xml:space="preserve"> ako se ne </w:t>
      </w:r>
      <w:proofErr w:type="spellStart"/>
      <w:r w:rsidRPr="00896E98">
        <w:rPr>
          <w:sz w:val="20"/>
          <w:szCs w:val="20"/>
          <w:lang w:val="fr-FR"/>
        </w:rPr>
        <w:t>odredi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arbitražno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veće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stavom</w:t>
      </w:r>
      <w:proofErr w:type="spellEnd"/>
      <w:r w:rsidRPr="00896E98">
        <w:rPr>
          <w:sz w:val="20"/>
          <w:szCs w:val="20"/>
          <w:lang w:val="fr-FR"/>
        </w:rPr>
        <w:t xml:space="preserve"> 2. U tom </w:t>
      </w:r>
      <w:proofErr w:type="spellStart"/>
      <w:r w:rsidRPr="00896E98">
        <w:rPr>
          <w:sz w:val="20"/>
          <w:szCs w:val="20"/>
          <w:lang w:val="fr-FR"/>
        </w:rPr>
        <w:t>slučaju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jednog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člana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imenuje</w:t>
      </w:r>
      <w:proofErr w:type="spellEnd"/>
      <w:r w:rsidRPr="00896E98">
        <w:rPr>
          <w:sz w:val="20"/>
          <w:szCs w:val="20"/>
          <w:lang w:val="fr-FR"/>
        </w:rPr>
        <w:t xml:space="preserve"> Republika </w:t>
      </w:r>
      <w:proofErr w:type="spellStart"/>
      <w:r w:rsidRPr="00896E98">
        <w:rPr>
          <w:sz w:val="20"/>
          <w:szCs w:val="20"/>
          <w:lang w:val="fr-FR"/>
        </w:rPr>
        <w:t>Srbija</w:t>
      </w:r>
      <w:proofErr w:type="spellEnd"/>
      <w:r w:rsidRPr="00896E98">
        <w:rPr>
          <w:sz w:val="20"/>
          <w:szCs w:val="20"/>
          <w:lang w:val="fr-FR"/>
        </w:rPr>
        <w:t xml:space="preserve">, a </w:t>
      </w:r>
      <w:proofErr w:type="spellStart"/>
      <w:r w:rsidRPr="00896E98">
        <w:rPr>
          <w:sz w:val="20"/>
          <w:szCs w:val="20"/>
          <w:lang w:val="fr-FR"/>
        </w:rPr>
        <w:t>jednog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člana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imenuju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države</w:t>
      </w:r>
      <w:proofErr w:type="spellEnd"/>
      <w:r w:rsidRPr="00896E98">
        <w:rPr>
          <w:sz w:val="20"/>
          <w:szCs w:val="20"/>
          <w:lang w:val="fr-FR"/>
        </w:rPr>
        <w:t xml:space="preserve"> EFTA. </w:t>
      </w:r>
      <w:proofErr w:type="spellStart"/>
      <w:r w:rsidRPr="00896E98">
        <w:rPr>
          <w:sz w:val="20"/>
          <w:szCs w:val="20"/>
          <w:lang w:val="fr-FR"/>
        </w:rPr>
        <w:t>Dva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člana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koja</w:t>
      </w:r>
      <w:proofErr w:type="spellEnd"/>
      <w:r w:rsidRPr="00896E98">
        <w:rPr>
          <w:sz w:val="20"/>
          <w:szCs w:val="20"/>
          <w:lang w:val="fr-FR"/>
        </w:rPr>
        <w:t xml:space="preserve"> su </w:t>
      </w:r>
      <w:proofErr w:type="spellStart"/>
      <w:r w:rsidRPr="00896E98">
        <w:rPr>
          <w:sz w:val="20"/>
          <w:szCs w:val="20"/>
          <w:lang w:val="fr-FR"/>
        </w:rPr>
        <w:t>već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imenovana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imenuju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trećeg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člana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roku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30 </w:t>
      </w:r>
      <w:proofErr w:type="spellStart"/>
      <w:r w:rsidRPr="00896E98">
        <w:rPr>
          <w:sz w:val="20"/>
          <w:szCs w:val="20"/>
          <w:lang w:val="fr-FR"/>
        </w:rPr>
        <w:t>dana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imenovanja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drugog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člana</w:t>
      </w:r>
      <w:proofErr w:type="spellEnd"/>
      <w:r w:rsidRPr="00896E98">
        <w:rPr>
          <w:sz w:val="20"/>
          <w:szCs w:val="20"/>
          <w:lang w:val="fr-FR"/>
        </w:rPr>
        <w:t xml:space="preserve">. </w:t>
      </w:r>
      <w:proofErr w:type="spellStart"/>
      <w:r w:rsidRPr="00896E98">
        <w:rPr>
          <w:sz w:val="20"/>
          <w:szCs w:val="20"/>
          <w:lang w:val="fr-FR"/>
        </w:rPr>
        <w:t>Treći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član</w:t>
      </w:r>
      <w:proofErr w:type="spellEnd"/>
      <w:r w:rsidRPr="00896E98">
        <w:rPr>
          <w:sz w:val="20"/>
          <w:szCs w:val="20"/>
          <w:lang w:val="fr-FR"/>
        </w:rPr>
        <w:t xml:space="preserve"> ne </w:t>
      </w:r>
      <w:proofErr w:type="spellStart"/>
      <w:r w:rsidRPr="00896E98">
        <w:rPr>
          <w:sz w:val="20"/>
          <w:szCs w:val="20"/>
          <w:lang w:val="fr-FR"/>
        </w:rPr>
        <w:t>sme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državljanin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niti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imati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trajni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boravak</w:t>
      </w:r>
      <w:proofErr w:type="spellEnd"/>
      <w:r w:rsidRPr="00896E98">
        <w:rPr>
          <w:sz w:val="20"/>
          <w:szCs w:val="20"/>
          <w:lang w:val="fr-FR"/>
        </w:rPr>
        <w:t xml:space="preserve"> na </w:t>
      </w:r>
      <w:proofErr w:type="spellStart"/>
      <w:r w:rsidRPr="00896E98">
        <w:rPr>
          <w:sz w:val="20"/>
          <w:szCs w:val="20"/>
          <w:lang w:val="fr-FR"/>
        </w:rPr>
        <w:t>teritoriji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bilo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. </w:t>
      </w:r>
      <w:proofErr w:type="spellStart"/>
      <w:r w:rsidRPr="00896E98">
        <w:rPr>
          <w:sz w:val="20"/>
          <w:szCs w:val="20"/>
          <w:lang w:val="fr-FR"/>
        </w:rPr>
        <w:t>Član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bude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tako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imenovan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biće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predsednik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arbitražnog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veća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75A7BAEF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5. </w:t>
      </w:r>
      <w:proofErr w:type="spellStart"/>
      <w:r w:rsidRPr="00896E98">
        <w:rPr>
          <w:sz w:val="20"/>
          <w:szCs w:val="20"/>
          <w:lang w:val="fr-FR"/>
        </w:rPr>
        <w:t>Arbitražno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veće</w:t>
      </w:r>
      <w:proofErr w:type="spellEnd"/>
      <w:r w:rsidRPr="00896E98">
        <w:rPr>
          <w:sz w:val="20"/>
          <w:szCs w:val="20"/>
          <w:lang w:val="fr-FR"/>
        </w:rPr>
        <w:t xml:space="preserve"> je </w:t>
      </w:r>
      <w:proofErr w:type="spellStart"/>
      <w:r w:rsidRPr="00896E98">
        <w:rPr>
          <w:sz w:val="20"/>
          <w:szCs w:val="20"/>
          <w:lang w:val="fr-FR"/>
        </w:rPr>
        <w:t>dužno</w:t>
      </w:r>
      <w:proofErr w:type="spellEnd"/>
      <w:r w:rsidRPr="00896E98">
        <w:rPr>
          <w:sz w:val="20"/>
          <w:szCs w:val="20"/>
          <w:lang w:val="fr-FR"/>
        </w:rPr>
        <w:t xml:space="preserve"> da, u </w:t>
      </w:r>
      <w:proofErr w:type="spellStart"/>
      <w:r w:rsidRPr="00896E98">
        <w:rPr>
          <w:sz w:val="20"/>
          <w:szCs w:val="20"/>
          <w:lang w:val="fr-FR"/>
        </w:rPr>
        <w:t>svetlu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odredaba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koje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primenjuju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tumače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 </w:t>
      </w:r>
      <w:proofErr w:type="spellStart"/>
      <w:r w:rsidRPr="00896E98">
        <w:rPr>
          <w:sz w:val="20"/>
          <w:szCs w:val="20"/>
          <w:lang w:val="fr-FR"/>
        </w:rPr>
        <w:t>pravilima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tumačenja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javnog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međunarodnog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prava</w:t>
      </w:r>
      <w:proofErr w:type="spellEnd"/>
      <w:r w:rsidRPr="00896E98">
        <w:rPr>
          <w:sz w:val="20"/>
          <w:szCs w:val="20"/>
          <w:lang w:val="fr-FR"/>
        </w:rPr>
        <w:t xml:space="preserve">, </w:t>
      </w:r>
      <w:proofErr w:type="spellStart"/>
      <w:r w:rsidRPr="00896E98">
        <w:rPr>
          <w:sz w:val="20"/>
          <w:szCs w:val="20"/>
          <w:lang w:val="fr-FR"/>
        </w:rPr>
        <w:t>ispita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slučaj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koji</w:t>
      </w:r>
      <w:proofErr w:type="spellEnd"/>
      <w:r w:rsidRPr="00896E98">
        <w:rPr>
          <w:sz w:val="20"/>
          <w:szCs w:val="20"/>
          <w:lang w:val="fr-FR"/>
        </w:rPr>
        <w:t xml:space="preserve"> se </w:t>
      </w:r>
      <w:proofErr w:type="spellStart"/>
      <w:r w:rsidRPr="00896E98">
        <w:rPr>
          <w:sz w:val="20"/>
          <w:szCs w:val="20"/>
          <w:lang w:val="fr-FR"/>
        </w:rPr>
        <w:t>pominje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zahtevu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osnivanje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arbitražnog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veća</w:t>
      </w:r>
      <w:proofErr w:type="spellEnd"/>
      <w:r w:rsidRPr="00896E98">
        <w:rPr>
          <w:sz w:val="20"/>
          <w:szCs w:val="20"/>
          <w:lang w:val="fr-FR"/>
        </w:rPr>
        <w:t xml:space="preserve">. </w:t>
      </w:r>
      <w:proofErr w:type="spellStart"/>
      <w:r w:rsidRPr="00896E98">
        <w:rPr>
          <w:sz w:val="20"/>
          <w:szCs w:val="20"/>
          <w:lang w:val="fr-FR"/>
        </w:rPr>
        <w:t>Odluka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arbitražnog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veća</w:t>
      </w:r>
      <w:proofErr w:type="spellEnd"/>
      <w:r w:rsidRPr="00896E98">
        <w:rPr>
          <w:sz w:val="20"/>
          <w:szCs w:val="20"/>
          <w:lang w:val="fr-FR"/>
        </w:rPr>
        <w:t xml:space="preserve"> je </w:t>
      </w:r>
      <w:proofErr w:type="spellStart"/>
      <w:r w:rsidRPr="00896E98">
        <w:rPr>
          <w:sz w:val="20"/>
          <w:szCs w:val="20"/>
          <w:lang w:val="fr-FR"/>
        </w:rPr>
        <w:t>konačna</w:t>
      </w:r>
      <w:proofErr w:type="spellEnd"/>
      <w:r w:rsidRPr="00896E98">
        <w:rPr>
          <w:sz w:val="20"/>
          <w:szCs w:val="20"/>
          <w:lang w:val="fr-FR"/>
        </w:rPr>
        <w:t xml:space="preserve"> i </w:t>
      </w:r>
      <w:proofErr w:type="spellStart"/>
      <w:r w:rsidRPr="00896E98">
        <w:rPr>
          <w:sz w:val="20"/>
          <w:szCs w:val="20"/>
          <w:lang w:val="fr-FR"/>
        </w:rPr>
        <w:t>obavezujuća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za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strane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sporu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3EBB67D3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  <w:lang w:val="fr-FR"/>
        </w:rPr>
        <w:t xml:space="preserve">6. </w:t>
      </w:r>
      <w:proofErr w:type="spellStart"/>
      <w:r w:rsidRPr="00896E98">
        <w:rPr>
          <w:sz w:val="20"/>
          <w:szCs w:val="20"/>
          <w:lang w:val="fr-FR"/>
        </w:rPr>
        <w:t>Arbitražno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veće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donosi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odluku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roku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180 </w:t>
      </w:r>
      <w:proofErr w:type="spellStart"/>
      <w:r w:rsidRPr="00896E98">
        <w:rPr>
          <w:sz w:val="20"/>
          <w:szCs w:val="20"/>
          <w:lang w:val="fr-FR"/>
        </w:rPr>
        <w:t>dana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dana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imenovanja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predsednika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veća</w:t>
      </w:r>
      <w:proofErr w:type="spellEnd"/>
      <w:r w:rsidRPr="00896E98">
        <w:rPr>
          <w:sz w:val="20"/>
          <w:szCs w:val="20"/>
          <w:lang w:val="fr-FR"/>
        </w:rPr>
        <w:t xml:space="preserve">. </w:t>
      </w:r>
      <w:r w:rsidRPr="00896E98">
        <w:rPr>
          <w:sz w:val="20"/>
          <w:szCs w:val="20"/>
        </w:rPr>
        <w:t xml:space="preserve">Taj period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biti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produžen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najviše</w:t>
      </w:r>
      <w:proofErr w:type="spellEnd"/>
      <w:r w:rsidRPr="00896E98">
        <w:rPr>
          <w:sz w:val="20"/>
          <w:szCs w:val="20"/>
        </w:rPr>
        <w:t xml:space="preserve"> 90 dana, </w:t>
      </w:r>
      <w:proofErr w:type="spellStart"/>
      <w:r w:rsidRPr="00896E98">
        <w:rPr>
          <w:sz w:val="20"/>
          <w:szCs w:val="20"/>
        </w:rPr>
        <w:t>ukoliko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strane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sporu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slože</w:t>
      </w:r>
      <w:proofErr w:type="spellEnd"/>
      <w:r w:rsidRPr="00896E98">
        <w:rPr>
          <w:sz w:val="20"/>
          <w:szCs w:val="20"/>
        </w:rPr>
        <w:t xml:space="preserve"> s </w:t>
      </w:r>
      <w:proofErr w:type="spellStart"/>
      <w:r w:rsidRPr="00896E98">
        <w:rPr>
          <w:sz w:val="20"/>
          <w:szCs w:val="20"/>
        </w:rPr>
        <w:t>tim.</w:t>
      </w:r>
      <w:proofErr w:type="spellEnd"/>
    </w:p>
    <w:p w14:paraId="368ACD04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7. Strane u </w:t>
      </w:r>
      <w:proofErr w:type="spellStart"/>
      <w:r w:rsidRPr="00896E98">
        <w:rPr>
          <w:sz w:val="20"/>
          <w:szCs w:val="20"/>
        </w:rPr>
        <w:t>sporu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podjednako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snose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troškove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arbitražnog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veća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uključujući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naknadu</w:t>
      </w:r>
      <w:proofErr w:type="spellEnd"/>
      <w:r w:rsidRPr="00896E98">
        <w:rPr>
          <w:sz w:val="20"/>
          <w:szCs w:val="20"/>
        </w:rPr>
        <w:t xml:space="preserve"> za rad </w:t>
      </w:r>
      <w:proofErr w:type="spellStart"/>
      <w:r w:rsidRPr="00896E98">
        <w:rPr>
          <w:sz w:val="20"/>
          <w:szCs w:val="20"/>
        </w:rPr>
        <w:t>njenih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članova</w:t>
      </w:r>
      <w:proofErr w:type="spellEnd"/>
      <w:r w:rsidRPr="00896E98">
        <w:rPr>
          <w:sz w:val="20"/>
          <w:szCs w:val="20"/>
        </w:rPr>
        <w:t>.</w:t>
      </w:r>
    </w:p>
    <w:p w14:paraId="05E7D13F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8. </w:t>
      </w:r>
      <w:proofErr w:type="spellStart"/>
      <w:r w:rsidRPr="00896E98">
        <w:rPr>
          <w:sz w:val="20"/>
          <w:szCs w:val="20"/>
        </w:rPr>
        <w:t>Ukoliko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drugačije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navedeno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ovom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sporazumu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strane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sporu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drukčije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dogovore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primenjivaće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Opciona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pravila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Stalnog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arbitražnog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suda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rešavanje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arbitražnih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sporova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snazi</w:t>
      </w:r>
      <w:proofErr w:type="spellEnd"/>
      <w:r w:rsidRPr="00896E98">
        <w:rPr>
          <w:sz w:val="20"/>
          <w:szCs w:val="20"/>
        </w:rPr>
        <w:t xml:space="preserve"> od 20. </w:t>
      </w:r>
      <w:proofErr w:type="spellStart"/>
      <w:r w:rsidRPr="00896E98">
        <w:rPr>
          <w:sz w:val="20"/>
          <w:szCs w:val="20"/>
        </w:rPr>
        <w:t>oktobra</w:t>
      </w:r>
      <w:proofErr w:type="spellEnd"/>
      <w:r w:rsidRPr="00896E98">
        <w:rPr>
          <w:sz w:val="20"/>
          <w:szCs w:val="20"/>
        </w:rPr>
        <w:t xml:space="preserve"> 1992. </w:t>
      </w:r>
      <w:proofErr w:type="spellStart"/>
      <w:r w:rsidRPr="00896E98">
        <w:rPr>
          <w:sz w:val="20"/>
          <w:szCs w:val="20"/>
        </w:rPr>
        <w:t>godine</w:t>
      </w:r>
      <w:proofErr w:type="spellEnd"/>
      <w:r w:rsidRPr="00896E98">
        <w:rPr>
          <w:sz w:val="20"/>
          <w:szCs w:val="20"/>
        </w:rPr>
        <w:t>.</w:t>
      </w:r>
    </w:p>
    <w:p w14:paraId="2953199B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>____________</w:t>
      </w:r>
      <w:r w:rsidRPr="00896E98">
        <w:rPr>
          <w:sz w:val="20"/>
          <w:szCs w:val="20"/>
        </w:rPr>
        <w:br/>
      </w:r>
      <w:r w:rsidRPr="00896E98">
        <w:rPr>
          <w:b/>
          <w:bCs/>
          <w:sz w:val="20"/>
          <w:szCs w:val="20"/>
          <w:vertAlign w:val="superscript"/>
        </w:rPr>
        <w:t>1 </w:t>
      </w:r>
      <w:r w:rsidRPr="00896E98">
        <w:rPr>
          <w:i/>
          <w:iCs/>
          <w:sz w:val="20"/>
          <w:szCs w:val="20"/>
        </w:rPr>
        <w:t xml:space="preserve">Za </w:t>
      </w:r>
      <w:proofErr w:type="spellStart"/>
      <w:r w:rsidRPr="00896E98">
        <w:rPr>
          <w:i/>
          <w:iCs/>
          <w:sz w:val="20"/>
          <w:szCs w:val="20"/>
        </w:rPr>
        <w:t>potrebe</w:t>
      </w:r>
      <w:proofErr w:type="spellEnd"/>
      <w:r w:rsidRPr="00896E98">
        <w:rPr>
          <w:i/>
          <w:iCs/>
          <w:sz w:val="20"/>
          <w:szCs w:val="20"/>
        </w:rPr>
        <w:t xml:space="preserve"> </w:t>
      </w:r>
      <w:proofErr w:type="spellStart"/>
      <w:r w:rsidRPr="00896E98">
        <w:rPr>
          <w:i/>
          <w:iCs/>
          <w:sz w:val="20"/>
          <w:szCs w:val="20"/>
        </w:rPr>
        <w:t>ove</w:t>
      </w:r>
      <w:proofErr w:type="spellEnd"/>
      <w:r w:rsidRPr="00896E98">
        <w:rPr>
          <w:i/>
          <w:iCs/>
          <w:sz w:val="20"/>
          <w:szCs w:val="20"/>
        </w:rPr>
        <w:t xml:space="preserve"> </w:t>
      </w:r>
      <w:proofErr w:type="spellStart"/>
      <w:r w:rsidRPr="00896E98">
        <w:rPr>
          <w:i/>
          <w:iCs/>
          <w:sz w:val="20"/>
          <w:szCs w:val="20"/>
        </w:rPr>
        <w:t>glave</w:t>
      </w:r>
      <w:proofErr w:type="spellEnd"/>
      <w:r w:rsidRPr="00896E98">
        <w:rPr>
          <w:i/>
          <w:iCs/>
          <w:sz w:val="20"/>
          <w:szCs w:val="20"/>
        </w:rPr>
        <w:t xml:space="preserve">, </w:t>
      </w:r>
      <w:proofErr w:type="spellStart"/>
      <w:r w:rsidRPr="00896E98">
        <w:rPr>
          <w:i/>
          <w:iCs/>
          <w:sz w:val="20"/>
          <w:szCs w:val="20"/>
        </w:rPr>
        <w:t>izrazi</w:t>
      </w:r>
      <w:proofErr w:type="spellEnd"/>
      <w:r w:rsidRPr="00896E98">
        <w:rPr>
          <w:i/>
          <w:iCs/>
          <w:sz w:val="20"/>
          <w:szCs w:val="20"/>
        </w:rPr>
        <w:t xml:space="preserve"> </w:t>
      </w:r>
      <w:proofErr w:type="spellStart"/>
      <w:r w:rsidRPr="00896E98">
        <w:rPr>
          <w:i/>
          <w:iCs/>
          <w:sz w:val="20"/>
          <w:szCs w:val="20"/>
        </w:rPr>
        <w:t>Strana</w:t>
      </w:r>
      <w:proofErr w:type="spellEnd"/>
      <w:r w:rsidRPr="00896E98">
        <w:rPr>
          <w:i/>
          <w:iCs/>
          <w:sz w:val="20"/>
          <w:szCs w:val="20"/>
        </w:rPr>
        <w:t xml:space="preserve"> </w:t>
      </w:r>
      <w:proofErr w:type="spellStart"/>
      <w:r w:rsidRPr="00896E98">
        <w:rPr>
          <w:i/>
          <w:iCs/>
          <w:sz w:val="20"/>
          <w:szCs w:val="20"/>
        </w:rPr>
        <w:t>i</w:t>
      </w:r>
      <w:proofErr w:type="spellEnd"/>
      <w:r w:rsidRPr="00896E98">
        <w:rPr>
          <w:i/>
          <w:iCs/>
          <w:sz w:val="20"/>
          <w:szCs w:val="20"/>
        </w:rPr>
        <w:t xml:space="preserve"> </w:t>
      </w:r>
      <w:proofErr w:type="spellStart"/>
      <w:r w:rsidRPr="00896E98">
        <w:rPr>
          <w:i/>
          <w:iCs/>
          <w:sz w:val="20"/>
          <w:szCs w:val="20"/>
        </w:rPr>
        <w:t>strana</w:t>
      </w:r>
      <w:proofErr w:type="spellEnd"/>
      <w:r w:rsidRPr="00896E98">
        <w:rPr>
          <w:i/>
          <w:iCs/>
          <w:sz w:val="20"/>
          <w:szCs w:val="20"/>
        </w:rPr>
        <w:t xml:space="preserve"> u </w:t>
      </w:r>
      <w:proofErr w:type="spellStart"/>
      <w:r w:rsidRPr="00896E98">
        <w:rPr>
          <w:i/>
          <w:iCs/>
          <w:sz w:val="20"/>
          <w:szCs w:val="20"/>
        </w:rPr>
        <w:t>sporu</w:t>
      </w:r>
      <w:proofErr w:type="spellEnd"/>
      <w:r w:rsidRPr="00896E98">
        <w:rPr>
          <w:i/>
          <w:iCs/>
          <w:sz w:val="20"/>
          <w:szCs w:val="20"/>
        </w:rPr>
        <w:t xml:space="preserve"> se </w:t>
      </w:r>
      <w:proofErr w:type="spellStart"/>
      <w:r w:rsidRPr="00896E98">
        <w:rPr>
          <w:i/>
          <w:iCs/>
          <w:sz w:val="20"/>
          <w:szCs w:val="20"/>
        </w:rPr>
        <w:t>koriste</w:t>
      </w:r>
      <w:proofErr w:type="spellEnd"/>
      <w:r w:rsidRPr="00896E98">
        <w:rPr>
          <w:i/>
          <w:iCs/>
          <w:sz w:val="20"/>
          <w:szCs w:val="20"/>
        </w:rPr>
        <w:t xml:space="preserve"> bez </w:t>
      </w:r>
      <w:proofErr w:type="spellStart"/>
      <w:r w:rsidRPr="00896E98">
        <w:rPr>
          <w:i/>
          <w:iCs/>
          <w:sz w:val="20"/>
          <w:szCs w:val="20"/>
        </w:rPr>
        <w:t>obzira</w:t>
      </w:r>
      <w:proofErr w:type="spellEnd"/>
      <w:r w:rsidRPr="00896E98">
        <w:rPr>
          <w:i/>
          <w:iCs/>
          <w:sz w:val="20"/>
          <w:szCs w:val="20"/>
        </w:rPr>
        <w:t xml:space="preserve"> </w:t>
      </w:r>
      <w:proofErr w:type="spellStart"/>
      <w:r w:rsidRPr="00896E98">
        <w:rPr>
          <w:i/>
          <w:iCs/>
          <w:sz w:val="20"/>
          <w:szCs w:val="20"/>
        </w:rPr>
        <w:t>na</w:t>
      </w:r>
      <w:proofErr w:type="spellEnd"/>
      <w:r w:rsidRPr="00896E98">
        <w:rPr>
          <w:i/>
          <w:iCs/>
          <w:sz w:val="20"/>
          <w:szCs w:val="20"/>
        </w:rPr>
        <w:t xml:space="preserve"> to da li </w:t>
      </w:r>
      <w:proofErr w:type="spellStart"/>
      <w:r w:rsidRPr="00896E98">
        <w:rPr>
          <w:i/>
          <w:iCs/>
          <w:sz w:val="20"/>
          <w:szCs w:val="20"/>
        </w:rPr>
        <w:t>su</w:t>
      </w:r>
      <w:proofErr w:type="spellEnd"/>
      <w:r w:rsidRPr="00896E98">
        <w:rPr>
          <w:i/>
          <w:iCs/>
          <w:sz w:val="20"/>
          <w:szCs w:val="20"/>
        </w:rPr>
        <w:t xml:space="preserve"> </w:t>
      </w:r>
      <w:proofErr w:type="spellStart"/>
      <w:r w:rsidRPr="00896E98">
        <w:rPr>
          <w:i/>
          <w:iCs/>
          <w:sz w:val="20"/>
          <w:szCs w:val="20"/>
        </w:rPr>
        <w:t>dve</w:t>
      </w:r>
      <w:proofErr w:type="spellEnd"/>
      <w:r w:rsidRPr="00896E98">
        <w:rPr>
          <w:i/>
          <w:iCs/>
          <w:sz w:val="20"/>
          <w:szCs w:val="20"/>
        </w:rPr>
        <w:t xml:space="preserve"> </w:t>
      </w:r>
      <w:proofErr w:type="spellStart"/>
      <w:r w:rsidRPr="00896E98">
        <w:rPr>
          <w:i/>
          <w:iCs/>
          <w:sz w:val="20"/>
          <w:szCs w:val="20"/>
        </w:rPr>
        <w:t>ili</w:t>
      </w:r>
      <w:proofErr w:type="spellEnd"/>
      <w:r w:rsidRPr="00896E98">
        <w:rPr>
          <w:i/>
          <w:iCs/>
          <w:sz w:val="20"/>
          <w:szCs w:val="20"/>
        </w:rPr>
        <w:t xml:space="preserve"> </w:t>
      </w:r>
      <w:proofErr w:type="spellStart"/>
      <w:r w:rsidRPr="00896E98">
        <w:rPr>
          <w:i/>
          <w:iCs/>
          <w:sz w:val="20"/>
          <w:szCs w:val="20"/>
        </w:rPr>
        <w:t>više</w:t>
      </w:r>
      <w:proofErr w:type="spellEnd"/>
      <w:r w:rsidRPr="00896E98">
        <w:rPr>
          <w:i/>
          <w:iCs/>
          <w:sz w:val="20"/>
          <w:szCs w:val="20"/>
        </w:rPr>
        <w:t xml:space="preserve"> </w:t>
      </w:r>
      <w:proofErr w:type="spellStart"/>
      <w:r w:rsidRPr="00896E98">
        <w:rPr>
          <w:i/>
          <w:iCs/>
          <w:sz w:val="20"/>
          <w:szCs w:val="20"/>
        </w:rPr>
        <w:t>Strana</w:t>
      </w:r>
      <w:proofErr w:type="spellEnd"/>
      <w:r w:rsidRPr="00896E98">
        <w:rPr>
          <w:i/>
          <w:iCs/>
          <w:sz w:val="20"/>
          <w:szCs w:val="20"/>
        </w:rPr>
        <w:t xml:space="preserve"> </w:t>
      </w:r>
      <w:proofErr w:type="spellStart"/>
      <w:r w:rsidRPr="00896E98">
        <w:rPr>
          <w:i/>
          <w:iCs/>
          <w:sz w:val="20"/>
          <w:szCs w:val="20"/>
        </w:rPr>
        <w:t>uključene</w:t>
      </w:r>
      <w:proofErr w:type="spellEnd"/>
      <w:r w:rsidRPr="00896E98">
        <w:rPr>
          <w:i/>
          <w:iCs/>
          <w:sz w:val="20"/>
          <w:szCs w:val="20"/>
        </w:rPr>
        <w:t xml:space="preserve"> u </w:t>
      </w:r>
      <w:proofErr w:type="spellStart"/>
      <w:r w:rsidRPr="00896E98">
        <w:rPr>
          <w:i/>
          <w:iCs/>
          <w:sz w:val="20"/>
          <w:szCs w:val="20"/>
        </w:rPr>
        <w:t>spor</w:t>
      </w:r>
      <w:proofErr w:type="spellEnd"/>
      <w:r w:rsidRPr="00896E98">
        <w:rPr>
          <w:i/>
          <w:iCs/>
          <w:sz w:val="20"/>
          <w:szCs w:val="20"/>
        </w:rPr>
        <w:t xml:space="preserve"> </w:t>
      </w:r>
      <w:proofErr w:type="spellStart"/>
      <w:r w:rsidRPr="00896E98">
        <w:rPr>
          <w:i/>
          <w:iCs/>
          <w:sz w:val="20"/>
          <w:szCs w:val="20"/>
        </w:rPr>
        <w:t>ili</w:t>
      </w:r>
      <w:proofErr w:type="spellEnd"/>
      <w:r w:rsidRPr="00896E98">
        <w:rPr>
          <w:i/>
          <w:iCs/>
          <w:sz w:val="20"/>
          <w:szCs w:val="20"/>
        </w:rPr>
        <w:t xml:space="preserve"> ne.</w:t>
      </w:r>
    </w:p>
    <w:p w14:paraId="740A203A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76" w:name="clan_35"/>
      <w:bookmarkEnd w:id="76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35</w:t>
      </w:r>
    </w:p>
    <w:p w14:paraId="438357DE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77" w:name="str_43"/>
      <w:bookmarkEnd w:id="77"/>
      <w:proofErr w:type="spellStart"/>
      <w:r w:rsidRPr="00896E98">
        <w:rPr>
          <w:b/>
          <w:bCs/>
          <w:i/>
          <w:iCs/>
          <w:sz w:val="20"/>
          <w:szCs w:val="20"/>
        </w:rPr>
        <w:t>Sprovođenje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odluke</w:t>
      </w:r>
      <w:proofErr w:type="spellEnd"/>
    </w:p>
    <w:p w14:paraId="20CEB0CC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1.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sporu</w:t>
      </w:r>
      <w:proofErr w:type="spellEnd"/>
      <w:r w:rsidRPr="00896E98">
        <w:rPr>
          <w:sz w:val="20"/>
          <w:szCs w:val="20"/>
        </w:rPr>
        <w:t xml:space="preserve"> je </w:t>
      </w:r>
      <w:proofErr w:type="spellStart"/>
      <w:r w:rsidRPr="00896E98">
        <w:rPr>
          <w:sz w:val="20"/>
          <w:szCs w:val="20"/>
        </w:rPr>
        <w:t>dužna</w:t>
      </w:r>
      <w:proofErr w:type="spellEnd"/>
      <w:r w:rsidRPr="00896E98">
        <w:rPr>
          <w:sz w:val="20"/>
          <w:szCs w:val="20"/>
        </w:rPr>
        <w:t xml:space="preserve"> da, bez </w:t>
      </w:r>
      <w:proofErr w:type="spellStart"/>
      <w:r w:rsidRPr="00896E98">
        <w:rPr>
          <w:sz w:val="20"/>
          <w:szCs w:val="20"/>
        </w:rPr>
        <w:t>odlaganja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postupi</w:t>
      </w:r>
      <w:proofErr w:type="spellEnd"/>
      <w:r w:rsidRPr="00896E98">
        <w:rPr>
          <w:sz w:val="20"/>
          <w:szCs w:val="20"/>
        </w:rPr>
        <w:t xml:space="preserve"> po </w:t>
      </w:r>
      <w:proofErr w:type="spellStart"/>
      <w:r w:rsidRPr="00896E98">
        <w:rPr>
          <w:sz w:val="20"/>
          <w:szCs w:val="20"/>
        </w:rPr>
        <w:t>odluci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arbitražnog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veća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Ukoliko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moguće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odmah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postupi</w:t>
      </w:r>
      <w:proofErr w:type="spellEnd"/>
      <w:r w:rsidRPr="00896E98">
        <w:rPr>
          <w:sz w:val="20"/>
          <w:szCs w:val="20"/>
        </w:rPr>
        <w:t xml:space="preserve"> po </w:t>
      </w:r>
      <w:proofErr w:type="spellStart"/>
      <w:r w:rsidRPr="00896E98">
        <w:rPr>
          <w:sz w:val="20"/>
          <w:szCs w:val="20"/>
        </w:rPr>
        <w:t>istoj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strane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sporu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dogovoriti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oko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razumnog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vremenskog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roka</w:t>
      </w:r>
      <w:proofErr w:type="spellEnd"/>
      <w:r w:rsidRPr="00896E98">
        <w:rPr>
          <w:sz w:val="20"/>
          <w:szCs w:val="20"/>
        </w:rPr>
        <w:t xml:space="preserve"> da se to </w:t>
      </w:r>
      <w:proofErr w:type="spellStart"/>
      <w:r w:rsidRPr="00896E98">
        <w:rPr>
          <w:sz w:val="20"/>
          <w:szCs w:val="20"/>
        </w:rPr>
        <w:t>uradi</w:t>
      </w:r>
      <w:proofErr w:type="spellEnd"/>
      <w:r w:rsidRPr="00896E98">
        <w:rPr>
          <w:sz w:val="20"/>
          <w:szCs w:val="20"/>
        </w:rPr>
        <w:t xml:space="preserve">. U </w:t>
      </w:r>
      <w:proofErr w:type="spellStart"/>
      <w:r w:rsidRPr="00896E98">
        <w:rPr>
          <w:sz w:val="20"/>
          <w:szCs w:val="20"/>
        </w:rPr>
        <w:t>nedostatku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takvog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dogovora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roku</w:t>
      </w:r>
      <w:proofErr w:type="spellEnd"/>
      <w:r w:rsidRPr="00896E98">
        <w:rPr>
          <w:sz w:val="20"/>
          <w:szCs w:val="20"/>
        </w:rPr>
        <w:t xml:space="preserve"> od 30 dana od </w:t>
      </w:r>
      <w:proofErr w:type="spellStart"/>
      <w:r w:rsidRPr="00896E98">
        <w:rPr>
          <w:sz w:val="20"/>
          <w:szCs w:val="20"/>
        </w:rPr>
        <w:t>datuma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odluke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bilo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sporu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da, u </w:t>
      </w:r>
      <w:proofErr w:type="spellStart"/>
      <w:r w:rsidRPr="00896E98">
        <w:rPr>
          <w:sz w:val="20"/>
          <w:szCs w:val="20"/>
        </w:rPr>
        <w:t>roku</w:t>
      </w:r>
      <w:proofErr w:type="spellEnd"/>
      <w:r w:rsidRPr="00896E98">
        <w:rPr>
          <w:sz w:val="20"/>
          <w:szCs w:val="20"/>
        </w:rPr>
        <w:t xml:space="preserve"> od </w:t>
      </w:r>
      <w:proofErr w:type="spellStart"/>
      <w:r w:rsidRPr="00896E98">
        <w:rPr>
          <w:sz w:val="20"/>
          <w:szCs w:val="20"/>
        </w:rPr>
        <w:t>deset</w:t>
      </w:r>
      <w:proofErr w:type="spellEnd"/>
      <w:r w:rsidRPr="00896E98">
        <w:rPr>
          <w:sz w:val="20"/>
          <w:szCs w:val="20"/>
        </w:rPr>
        <w:t xml:space="preserve"> dana po </w:t>
      </w:r>
      <w:proofErr w:type="spellStart"/>
      <w:r w:rsidRPr="00896E98">
        <w:rPr>
          <w:sz w:val="20"/>
          <w:szCs w:val="20"/>
        </w:rPr>
        <w:t>isteku</w:t>
      </w:r>
      <w:proofErr w:type="spellEnd"/>
      <w:r w:rsidRPr="00896E98">
        <w:rPr>
          <w:sz w:val="20"/>
          <w:szCs w:val="20"/>
        </w:rPr>
        <w:t xml:space="preserve"> tog </w:t>
      </w:r>
      <w:proofErr w:type="spellStart"/>
      <w:r w:rsidRPr="00896E98">
        <w:rPr>
          <w:sz w:val="20"/>
          <w:szCs w:val="20"/>
        </w:rPr>
        <w:t>perioda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zatraži</w:t>
      </w:r>
      <w:proofErr w:type="spellEnd"/>
      <w:r w:rsidRPr="00896E98">
        <w:rPr>
          <w:sz w:val="20"/>
          <w:szCs w:val="20"/>
        </w:rPr>
        <w:t xml:space="preserve"> od </w:t>
      </w:r>
      <w:proofErr w:type="spellStart"/>
      <w:r w:rsidRPr="00896E98">
        <w:rPr>
          <w:sz w:val="20"/>
          <w:szCs w:val="20"/>
        </w:rPr>
        <w:t>prvobitnog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arbitražnog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veća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utvrdi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dužinu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razumnog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vremenskog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roka</w:t>
      </w:r>
      <w:proofErr w:type="spellEnd"/>
      <w:r w:rsidRPr="00896E98">
        <w:rPr>
          <w:sz w:val="20"/>
          <w:szCs w:val="20"/>
        </w:rPr>
        <w:t>.</w:t>
      </w:r>
    </w:p>
    <w:p w14:paraId="34615116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2.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sporu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obaveštava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stranu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sporu</w:t>
      </w:r>
      <w:proofErr w:type="spellEnd"/>
      <w:r w:rsidRPr="00896E98">
        <w:rPr>
          <w:sz w:val="20"/>
          <w:szCs w:val="20"/>
        </w:rPr>
        <w:t xml:space="preserve"> o meri </w:t>
      </w:r>
      <w:proofErr w:type="spellStart"/>
      <w:r w:rsidRPr="00896E98">
        <w:rPr>
          <w:sz w:val="20"/>
          <w:szCs w:val="20"/>
        </w:rPr>
        <w:t>koju</w:t>
      </w:r>
      <w:proofErr w:type="spellEnd"/>
      <w:r w:rsidRPr="00896E98">
        <w:rPr>
          <w:sz w:val="20"/>
          <w:szCs w:val="20"/>
        </w:rPr>
        <w:t xml:space="preserve"> je </w:t>
      </w:r>
      <w:proofErr w:type="spellStart"/>
      <w:r w:rsidRPr="00896E98">
        <w:rPr>
          <w:sz w:val="20"/>
          <w:szCs w:val="20"/>
        </w:rPr>
        <w:t>donela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kako</w:t>
      </w:r>
      <w:proofErr w:type="spellEnd"/>
      <w:r w:rsidRPr="00896E98">
        <w:rPr>
          <w:sz w:val="20"/>
          <w:szCs w:val="20"/>
        </w:rPr>
        <w:t xml:space="preserve"> bi </w:t>
      </w:r>
      <w:proofErr w:type="spellStart"/>
      <w:r w:rsidRPr="00896E98">
        <w:rPr>
          <w:sz w:val="20"/>
          <w:szCs w:val="20"/>
        </w:rPr>
        <w:t>sprovela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odluku</w:t>
      </w:r>
      <w:proofErr w:type="spellEnd"/>
      <w:r w:rsidRPr="00896E98">
        <w:rPr>
          <w:sz w:val="20"/>
          <w:szCs w:val="20"/>
        </w:rPr>
        <w:t>.</w:t>
      </w:r>
    </w:p>
    <w:p w14:paraId="14707DB4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3. </w:t>
      </w:r>
      <w:proofErr w:type="spellStart"/>
      <w:r w:rsidRPr="00896E98">
        <w:rPr>
          <w:sz w:val="20"/>
          <w:szCs w:val="20"/>
        </w:rPr>
        <w:t>Ukoliko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sporu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uspe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postupi</w:t>
      </w:r>
      <w:proofErr w:type="spellEnd"/>
      <w:r w:rsidRPr="00896E98">
        <w:rPr>
          <w:sz w:val="20"/>
          <w:szCs w:val="20"/>
        </w:rPr>
        <w:t xml:space="preserve"> po </w:t>
      </w:r>
      <w:proofErr w:type="spellStart"/>
      <w:r w:rsidRPr="00896E98">
        <w:rPr>
          <w:sz w:val="20"/>
          <w:szCs w:val="20"/>
        </w:rPr>
        <w:t>odluci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razumnom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vremenskom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periodu</w:t>
      </w:r>
      <w:proofErr w:type="spellEnd"/>
      <w:r w:rsidRPr="00896E98">
        <w:rPr>
          <w:sz w:val="20"/>
          <w:szCs w:val="20"/>
        </w:rPr>
        <w:t xml:space="preserve">, a </w:t>
      </w:r>
      <w:proofErr w:type="spellStart"/>
      <w:r w:rsidRPr="00896E98">
        <w:rPr>
          <w:sz w:val="20"/>
          <w:szCs w:val="20"/>
        </w:rPr>
        <w:t>strane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sporu</w:t>
      </w:r>
      <w:proofErr w:type="spellEnd"/>
      <w:r w:rsidRPr="00896E98">
        <w:rPr>
          <w:sz w:val="20"/>
          <w:szCs w:val="20"/>
        </w:rPr>
        <w:t xml:space="preserve"> se ne </w:t>
      </w:r>
      <w:proofErr w:type="spellStart"/>
      <w:r w:rsidRPr="00896E98">
        <w:rPr>
          <w:sz w:val="20"/>
          <w:szCs w:val="20"/>
        </w:rPr>
        <w:t>dogovore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ni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kakvoj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nadoknadi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druga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sporu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sve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dok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odluka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pravilno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sprovede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spor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drukčije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reši</w:t>
      </w:r>
      <w:proofErr w:type="spellEnd"/>
      <w:r w:rsidRPr="00896E98">
        <w:rPr>
          <w:sz w:val="20"/>
          <w:szCs w:val="20"/>
        </w:rPr>
        <w:t xml:space="preserve">, a po </w:t>
      </w:r>
      <w:proofErr w:type="spellStart"/>
      <w:r w:rsidRPr="00896E98">
        <w:rPr>
          <w:sz w:val="20"/>
          <w:szCs w:val="20"/>
        </w:rPr>
        <w:t>prethodnom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obaveštenju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roku</w:t>
      </w:r>
      <w:proofErr w:type="spellEnd"/>
      <w:r w:rsidRPr="00896E98">
        <w:rPr>
          <w:sz w:val="20"/>
          <w:szCs w:val="20"/>
        </w:rPr>
        <w:t xml:space="preserve"> od 30 dana </w:t>
      </w:r>
      <w:proofErr w:type="spellStart"/>
      <w:r w:rsidRPr="00896E98">
        <w:rPr>
          <w:sz w:val="20"/>
          <w:szCs w:val="20"/>
        </w:rPr>
        <w:t>unapred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obustaviti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primenu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olakšica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dodeljuju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sporazumu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ali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samo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obimu</w:t>
      </w:r>
      <w:proofErr w:type="spellEnd"/>
      <w:r w:rsidRPr="00896E98">
        <w:rPr>
          <w:sz w:val="20"/>
          <w:szCs w:val="20"/>
        </w:rPr>
        <w:t xml:space="preserve"> koji je </w:t>
      </w:r>
      <w:proofErr w:type="spellStart"/>
      <w:r w:rsidRPr="00896E98">
        <w:rPr>
          <w:sz w:val="20"/>
          <w:szCs w:val="20"/>
        </w:rPr>
        <w:t>ekvivalentan</w:t>
      </w:r>
      <w:proofErr w:type="spellEnd"/>
      <w:r w:rsidRPr="00896E98">
        <w:rPr>
          <w:sz w:val="20"/>
          <w:szCs w:val="20"/>
        </w:rPr>
        <w:t xml:space="preserve"> meri za </w:t>
      </w:r>
      <w:proofErr w:type="spellStart"/>
      <w:r w:rsidRPr="00896E98">
        <w:rPr>
          <w:sz w:val="20"/>
          <w:szCs w:val="20"/>
        </w:rPr>
        <w:t>koju</w:t>
      </w:r>
      <w:proofErr w:type="spellEnd"/>
      <w:r w:rsidRPr="00896E98">
        <w:rPr>
          <w:sz w:val="20"/>
          <w:szCs w:val="20"/>
        </w:rPr>
        <w:t xml:space="preserve"> je </w:t>
      </w:r>
      <w:proofErr w:type="spellStart"/>
      <w:r w:rsidRPr="00896E98">
        <w:rPr>
          <w:sz w:val="20"/>
          <w:szCs w:val="20"/>
        </w:rPr>
        <w:t>arbitražno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veće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ustanovilo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krši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>.</w:t>
      </w:r>
    </w:p>
    <w:p w14:paraId="3A932B85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4. Na </w:t>
      </w:r>
      <w:proofErr w:type="spellStart"/>
      <w:r w:rsidRPr="00896E98">
        <w:rPr>
          <w:sz w:val="20"/>
          <w:szCs w:val="20"/>
        </w:rPr>
        <w:t>zahtev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bilo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sporu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arbitražno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veće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odlučuje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svakom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sporu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vezi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sprovođenjem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odluke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najavljenom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obustavom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olakšica</w:t>
      </w:r>
      <w:proofErr w:type="spellEnd"/>
      <w:r w:rsidRPr="00896E98">
        <w:rPr>
          <w:sz w:val="20"/>
          <w:szCs w:val="20"/>
        </w:rPr>
        <w:t xml:space="preserve">, pre </w:t>
      </w:r>
      <w:proofErr w:type="spellStart"/>
      <w:r w:rsidRPr="00896E98">
        <w:rPr>
          <w:sz w:val="20"/>
          <w:szCs w:val="20"/>
        </w:rPr>
        <w:t>nego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što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bude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mogla</w:t>
      </w:r>
      <w:proofErr w:type="spellEnd"/>
      <w:r w:rsidRPr="00896E98">
        <w:rPr>
          <w:sz w:val="20"/>
          <w:szCs w:val="20"/>
        </w:rPr>
        <w:t xml:space="preserve"> da se </w:t>
      </w:r>
      <w:proofErr w:type="spellStart"/>
      <w:r w:rsidRPr="00896E98">
        <w:rPr>
          <w:sz w:val="20"/>
          <w:szCs w:val="20"/>
        </w:rPr>
        <w:t>zahteva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nadoknada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primeni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obustava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olakšica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Arbitražno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veće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takođe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odlučivati</w:t>
      </w:r>
      <w:proofErr w:type="spellEnd"/>
      <w:r w:rsidRPr="00896E98">
        <w:rPr>
          <w:sz w:val="20"/>
          <w:szCs w:val="20"/>
        </w:rPr>
        <w:t xml:space="preserve"> o tome da li </w:t>
      </w:r>
      <w:proofErr w:type="spellStart"/>
      <w:r w:rsidRPr="00896E98">
        <w:rPr>
          <w:sz w:val="20"/>
          <w:szCs w:val="20"/>
        </w:rPr>
        <w:t>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implementacione</w:t>
      </w:r>
      <w:proofErr w:type="spellEnd"/>
      <w:r w:rsidRPr="00896E98">
        <w:rPr>
          <w:sz w:val="20"/>
          <w:szCs w:val="20"/>
        </w:rPr>
        <w:t xml:space="preserve"> mere </w:t>
      </w:r>
      <w:proofErr w:type="spellStart"/>
      <w:r w:rsidRPr="00896E98">
        <w:rPr>
          <w:sz w:val="20"/>
          <w:szCs w:val="20"/>
        </w:rPr>
        <w:t>donete</w:t>
      </w:r>
      <w:proofErr w:type="spellEnd"/>
      <w:r w:rsidRPr="00896E98">
        <w:rPr>
          <w:sz w:val="20"/>
          <w:szCs w:val="20"/>
        </w:rPr>
        <w:t xml:space="preserve"> po </w:t>
      </w:r>
      <w:proofErr w:type="spellStart"/>
      <w:r w:rsidRPr="00896E98">
        <w:rPr>
          <w:sz w:val="20"/>
          <w:szCs w:val="20"/>
        </w:rPr>
        <w:t>obustavi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olakšica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s </w:t>
      </w:r>
      <w:proofErr w:type="spellStart"/>
      <w:r w:rsidRPr="00896E98">
        <w:rPr>
          <w:sz w:val="20"/>
          <w:szCs w:val="20"/>
        </w:rPr>
        <w:t>njegovom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odlukom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kao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o tome da li </w:t>
      </w:r>
      <w:proofErr w:type="spellStart"/>
      <w:r w:rsidRPr="00896E98">
        <w:rPr>
          <w:sz w:val="20"/>
          <w:szCs w:val="20"/>
        </w:rPr>
        <w:t>obustavu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olakšica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treba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ukinuti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preinačiti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Odluka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arbitražnog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veća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s </w:t>
      </w:r>
      <w:proofErr w:type="spellStart"/>
      <w:r w:rsidRPr="00896E98">
        <w:rPr>
          <w:sz w:val="20"/>
          <w:szCs w:val="20"/>
        </w:rPr>
        <w:t>ovim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stavom</w:t>
      </w:r>
      <w:proofErr w:type="spellEnd"/>
      <w:r w:rsidRPr="00896E98">
        <w:rPr>
          <w:sz w:val="20"/>
          <w:szCs w:val="20"/>
        </w:rPr>
        <w:t xml:space="preserve"> se po </w:t>
      </w:r>
      <w:proofErr w:type="spellStart"/>
      <w:r w:rsidRPr="00896E98">
        <w:rPr>
          <w:sz w:val="20"/>
          <w:szCs w:val="20"/>
        </w:rPr>
        <w:t>pravilu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donosi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roku</w:t>
      </w:r>
      <w:proofErr w:type="spellEnd"/>
      <w:r w:rsidRPr="00896E98">
        <w:rPr>
          <w:sz w:val="20"/>
          <w:szCs w:val="20"/>
        </w:rPr>
        <w:t xml:space="preserve"> od 45 dana od dana </w:t>
      </w:r>
      <w:proofErr w:type="spellStart"/>
      <w:r w:rsidRPr="00896E98">
        <w:rPr>
          <w:sz w:val="20"/>
          <w:szCs w:val="20"/>
        </w:rPr>
        <w:t>prijema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zahteva</w:t>
      </w:r>
      <w:proofErr w:type="spellEnd"/>
      <w:r w:rsidRPr="00896E98">
        <w:rPr>
          <w:sz w:val="20"/>
          <w:szCs w:val="20"/>
        </w:rPr>
        <w:t>.</w:t>
      </w:r>
    </w:p>
    <w:p w14:paraId="3AF971F2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78" w:name="clan_36"/>
      <w:bookmarkEnd w:id="78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36</w:t>
      </w:r>
    </w:p>
    <w:p w14:paraId="0E952895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79" w:name="str_44"/>
      <w:bookmarkEnd w:id="79"/>
      <w:proofErr w:type="spellStart"/>
      <w:r w:rsidRPr="00896E98">
        <w:rPr>
          <w:b/>
          <w:bCs/>
          <w:i/>
          <w:iCs/>
          <w:sz w:val="20"/>
          <w:szCs w:val="20"/>
        </w:rPr>
        <w:lastRenderedPageBreak/>
        <w:t>Izuzeća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od </w:t>
      </w:r>
      <w:proofErr w:type="spellStart"/>
      <w:r w:rsidRPr="00896E98">
        <w:rPr>
          <w:b/>
          <w:bCs/>
          <w:i/>
          <w:iCs/>
          <w:sz w:val="20"/>
          <w:szCs w:val="20"/>
        </w:rPr>
        <w:t>primene</w:t>
      </w:r>
      <w:proofErr w:type="spellEnd"/>
    </w:p>
    <w:p w14:paraId="0B42A38A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Ova </w:t>
      </w:r>
      <w:proofErr w:type="spellStart"/>
      <w:r w:rsidRPr="00896E98">
        <w:rPr>
          <w:sz w:val="20"/>
          <w:szCs w:val="20"/>
        </w:rPr>
        <w:t>glava</w:t>
      </w:r>
      <w:proofErr w:type="spellEnd"/>
      <w:r w:rsidRPr="00896E98">
        <w:rPr>
          <w:sz w:val="20"/>
          <w:szCs w:val="20"/>
        </w:rPr>
        <w:t xml:space="preserve"> se ne </w:t>
      </w:r>
      <w:proofErr w:type="spellStart"/>
      <w:r w:rsidRPr="00896E98">
        <w:rPr>
          <w:sz w:val="20"/>
          <w:szCs w:val="20"/>
        </w:rPr>
        <w:t>primenjuje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čl</w:t>
      </w:r>
      <w:proofErr w:type="spellEnd"/>
      <w:r w:rsidRPr="00896E98">
        <w:rPr>
          <w:sz w:val="20"/>
          <w:szCs w:val="20"/>
        </w:rPr>
        <w:t xml:space="preserve">. 12.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13, </w:t>
      </w:r>
      <w:proofErr w:type="spellStart"/>
      <w:r w:rsidRPr="00896E98">
        <w:rPr>
          <w:sz w:val="20"/>
          <w:szCs w:val="20"/>
        </w:rPr>
        <w:t>stav</w:t>
      </w:r>
      <w:proofErr w:type="spellEnd"/>
      <w:r w:rsidRPr="00896E98">
        <w:rPr>
          <w:sz w:val="20"/>
          <w:szCs w:val="20"/>
        </w:rPr>
        <w:t xml:space="preserve"> 1. </w:t>
      </w:r>
      <w:proofErr w:type="spellStart"/>
      <w:r w:rsidRPr="00896E98">
        <w:rPr>
          <w:sz w:val="20"/>
          <w:szCs w:val="20"/>
        </w:rPr>
        <w:t>člana</w:t>
      </w:r>
      <w:proofErr w:type="spellEnd"/>
      <w:r w:rsidRPr="00896E98">
        <w:rPr>
          <w:sz w:val="20"/>
          <w:szCs w:val="20"/>
        </w:rPr>
        <w:t xml:space="preserve"> 17.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stav</w:t>
      </w:r>
      <w:proofErr w:type="spellEnd"/>
      <w:r w:rsidRPr="00896E98">
        <w:rPr>
          <w:sz w:val="20"/>
          <w:szCs w:val="20"/>
        </w:rPr>
        <w:t xml:space="preserve"> 1. </w:t>
      </w:r>
      <w:proofErr w:type="spellStart"/>
      <w:r w:rsidRPr="00896E98">
        <w:rPr>
          <w:sz w:val="20"/>
          <w:szCs w:val="20"/>
        </w:rPr>
        <w:t>člana</w:t>
      </w:r>
      <w:proofErr w:type="spellEnd"/>
      <w:r w:rsidRPr="00896E98">
        <w:rPr>
          <w:sz w:val="20"/>
          <w:szCs w:val="20"/>
        </w:rPr>
        <w:t xml:space="preserve"> 20, u </w:t>
      </w:r>
      <w:proofErr w:type="spellStart"/>
      <w:r w:rsidRPr="00896E98">
        <w:rPr>
          <w:sz w:val="20"/>
          <w:szCs w:val="20"/>
        </w:rPr>
        <w:t>slučajevima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gde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da se </w:t>
      </w:r>
      <w:proofErr w:type="spellStart"/>
      <w:r w:rsidRPr="00896E98">
        <w:rPr>
          <w:sz w:val="20"/>
          <w:szCs w:val="20"/>
        </w:rPr>
        <w:t>primeni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Dogovor</w:t>
      </w:r>
      <w:proofErr w:type="spellEnd"/>
      <w:r w:rsidRPr="00896E98">
        <w:rPr>
          <w:sz w:val="20"/>
          <w:szCs w:val="20"/>
        </w:rPr>
        <w:t xml:space="preserve"> STO o </w:t>
      </w:r>
      <w:proofErr w:type="spellStart"/>
      <w:r w:rsidRPr="00896E98">
        <w:rPr>
          <w:sz w:val="20"/>
          <w:szCs w:val="20"/>
        </w:rPr>
        <w:t>pravilima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procedurama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rešavanje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sporova</w:t>
      </w:r>
      <w:proofErr w:type="spellEnd"/>
      <w:r w:rsidRPr="00896E98">
        <w:rPr>
          <w:sz w:val="20"/>
          <w:szCs w:val="20"/>
        </w:rPr>
        <w:t>.</w:t>
      </w:r>
    </w:p>
    <w:p w14:paraId="16889C95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80" w:name="str_45"/>
      <w:bookmarkEnd w:id="80"/>
      <w:proofErr w:type="spellStart"/>
      <w:r w:rsidRPr="00896E98">
        <w:rPr>
          <w:b/>
          <w:bCs/>
          <w:sz w:val="20"/>
          <w:szCs w:val="20"/>
        </w:rPr>
        <w:t>Glava</w:t>
      </w:r>
      <w:proofErr w:type="spellEnd"/>
      <w:r w:rsidRPr="00896E98">
        <w:rPr>
          <w:b/>
          <w:bCs/>
          <w:sz w:val="20"/>
          <w:szCs w:val="20"/>
        </w:rPr>
        <w:t xml:space="preserve"> 8</w:t>
      </w:r>
    </w:p>
    <w:p w14:paraId="11EBC37E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r w:rsidRPr="00896E98">
        <w:rPr>
          <w:b/>
          <w:bCs/>
          <w:sz w:val="20"/>
          <w:szCs w:val="20"/>
        </w:rPr>
        <w:t>ZAVRŠNE ODREDBE</w:t>
      </w:r>
    </w:p>
    <w:p w14:paraId="1CB77791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81" w:name="clan_37"/>
      <w:bookmarkEnd w:id="81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37</w:t>
      </w:r>
    </w:p>
    <w:p w14:paraId="4572B165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82" w:name="str_46"/>
      <w:bookmarkEnd w:id="82"/>
      <w:proofErr w:type="spellStart"/>
      <w:r w:rsidRPr="00896E98">
        <w:rPr>
          <w:b/>
          <w:bCs/>
          <w:i/>
          <w:iCs/>
          <w:sz w:val="20"/>
          <w:szCs w:val="20"/>
        </w:rPr>
        <w:t>Ispunjenje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obaveza</w:t>
      </w:r>
      <w:proofErr w:type="spellEnd"/>
    </w:p>
    <w:p w14:paraId="5C0C409D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Strane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preduzeti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potrebne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opšte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posebne</w:t>
      </w:r>
      <w:proofErr w:type="spellEnd"/>
      <w:r w:rsidRPr="00896E98">
        <w:rPr>
          <w:sz w:val="20"/>
          <w:szCs w:val="20"/>
        </w:rPr>
        <w:t xml:space="preserve"> mere, </w:t>
      </w:r>
      <w:proofErr w:type="spellStart"/>
      <w:r w:rsidRPr="00896E98">
        <w:rPr>
          <w:sz w:val="20"/>
          <w:szCs w:val="20"/>
        </w:rPr>
        <w:t>kako</w:t>
      </w:r>
      <w:proofErr w:type="spellEnd"/>
      <w:r w:rsidRPr="00896E98">
        <w:rPr>
          <w:sz w:val="20"/>
          <w:szCs w:val="20"/>
        </w:rPr>
        <w:t xml:space="preserve"> bi </w:t>
      </w:r>
      <w:proofErr w:type="spellStart"/>
      <w:r w:rsidRPr="00896E98">
        <w:rPr>
          <w:sz w:val="20"/>
          <w:szCs w:val="20"/>
        </w:rPr>
        <w:t>ispunile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obaveze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sporazumu</w:t>
      </w:r>
      <w:proofErr w:type="spellEnd"/>
      <w:r w:rsidRPr="00896E98">
        <w:rPr>
          <w:sz w:val="20"/>
          <w:szCs w:val="20"/>
        </w:rPr>
        <w:t>.</w:t>
      </w:r>
    </w:p>
    <w:p w14:paraId="5D17A777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83" w:name="clan_38"/>
      <w:bookmarkEnd w:id="83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38</w:t>
      </w:r>
    </w:p>
    <w:p w14:paraId="6F8077AA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84" w:name="str_47"/>
      <w:bookmarkEnd w:id="84"/>
      <w:proofErr w:type="spellStart"/>
      <w:r w:rsidRPr="00896E98">
        <w:rPr>
          <w:b/>
          <w:bCs/>
          <w:i/>
          <w:iCs/>
          <w:sz w:val="20"/>
          <w:szCs w:val="20"/>
        </w:rPr>
        <w:t>Aneksi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i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protokoli</w:t>
      </w:r>
      <w:proofErr w:type="spellEnd"/>
    </w:p>
    <w:p w14:paraId="2E7BA321" w14:textId="77777777" w:rsidR="00896E98" w:rsidRPr="00896E98" w:rsidRDefault="00896E98" w:rsidP="00896E98">
      <w:pPr>
        <w:jc w:val="center"/>
        <w:rPr>
          <w:sz w:val="20"/>
          <w:szCs w:val="20"/>
        </w:rPr>
      </w:pPr>
      <w:proofErr w:type="spellStart"/>
      <w:r w:rsidRPr="00896E98">
        <w:rPr>
          <w:sz w:val="20"/>
          <w:szCs w:val="20"/>
        </w:rPr>
        <w:t>Aneksi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protokoli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uz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uključujući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njihove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dodatke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čine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sastavni</w:t>
      </w:r>
      <w:proofErr w:type="spellEnd"/>
      <w:r w:rsidRPr="00896E98">
        <w:rPr>
          <w:sz w:val="20"/>
          <w:szCs w:val="20"/>
        </w:rPr>
        <w:t xml:space="preserve"> deo </w:t>
      </w:r>
      <w:proofErr w:type="spellStart"/>
      <w:r w:rsidRPr="00896E98">
        <w:rPr>
          <w:sz w:val="20"/>
          <w:szCs w:val="20"/>
        </w:rPr>
        <w:t>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>.</w:t>
      </w:r>
    </w:p>
    <w:p w14:paraId="582DF1E4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85" w:name="clan_39"/>
      <w:bookmarkEnd w:id="85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39</w:t>
      </w:r>
    </w:p>
    <w:p w14:paraId="75A5ADEA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86" w:name="str_48"/>
      <w:bookmarkEnd w:id="86"/>
      <w:proofErr w:type="spellStart"/>
      <w:r w:rsidRPr="00896E98">
        <w:rPr>
          <w:b/>
          <w:bCs/>
          <w:i/>
          <w:iCs/>
          <w:sz w:val="20"/>
          <w:szCs w:val="20"/>
        </w:rPr>
        <w:t>Razvojna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klauzula</w:t>
      </w:r>
      <w:proofErr w:type="spellEnd"/>
    </w:p>
    <w:p w14:paraId="700DCE09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1. Strane se </w:t>
      </w:r>
      <w:proofErr w:type="spellStart"/>
      <w:r w:rsidRPr="00896E98">
        <w:rPr>
          <w:sz w:val="20"/>
          <w:szCs w:val="20"/>
        </w:rPr>
        <w:t>obavezuju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revidiraju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svetlu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daljih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kretanja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međunarodnim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ekonomskim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odnosima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ostalog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okviru</w:t>
      </w:r>
      <w:proofErr w:type="spellEnd"/>
      <w:r w:rsidRPr="00896E98">
        <w:rPr>
          <w:sz w:val="20"/>
          <w:szCs w:val="20"/>
        </w:rPr>
        <w:t xml:space="preserve"> STO, </w:t>
      </w:r>
      <w:proofErr w:type="spellStart"/>
      <w:r w:rsidRPr="00896E98">
        <w:rPr>
          <w:sz w:val="20"/>
          <w:szCs w:val="20"/>
        </w:rPr>
        <w:t>te</w:t>
      </w:r>
      <w:proofErr w:type="spellEnd"/>
      <w:r w:rsidRPr="00896E98">
        <w:rPr>
          <w:sz w:val="20"/>
          <w:szCs w:val="20"/>
        </w:rPr>
        <w:t xml:space="preserve"> da, u tom </w:t>
      </w:r>
      <w:proofErr w:type="spellStart"/>
      <w:r w:rsidRPr="00896E98">
        <w:rPr>
          <w:sz w:val="20"/>
          <w:szCs w:val="20"/>
        </w:rPr>
        <w:t>kontekstu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, u </w:t>
      </w:r>
      <w:proofErr w:type="spellStart"/>
      <w:r w:rsidRPr="00896E98">
        <w:rPr>
          <w:sz w:val="20"/>
          <w:szCs w:val="20"/>
        </w:rPr>
        <w:t>svetlu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svakog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relevantnog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činioca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ispitaju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mogućnost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daljeg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razvijanja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produbljivanja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međusobne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saradnje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s </w:t>
      </w:r>
      <w:proofErr w:type="spellStart"/>
      <w:r w:rsidRPr="00896E98">
        <w:rPr>
          <w:sz w:val="20"/>
          <w:szCs w:val="20"/>
        </w:rPr>
        <w:t>ovim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sporazumom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kao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prošire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oblasti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njime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obuhvaćene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Mešoviti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komitet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redovno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ispitivati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mogućnost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, po </w:t>
      </w:r>
      <w:proofErr w:type="spellStart"/>
      <w:r w:rsidRPr="00896E98">
        <w:rPr>
          <w:sz w:val="20"/>
          <w:szCs w:val="20"/>
        </w:rPr>
        <w:t>potrebi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davati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preporuke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Stranama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posebno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cilju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započinjanja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pregovora</w:t>
      </w:r>
      <w:proofErr w:type="spellEnd"/>
      <w:r w:rsidRPr="00896E98">
        <w:rPr>
          <w:sz w:val="20"/>
          <w:szCs w:val="20"/>
        </w:rPr>
        <w:t>.</w:t>
      </w:r>
    </w:p>
    <w:p w14:paraId="5CA61BFD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2. </w:t>
      </w:r>
      <w:proofErr w:type="spellStart"/>
      <w:r w:rsidRPr="00896E98">
        <w:rPr>
          <w:sz w:val="20"/>
          <w:szCs w:val="20"/>
        </w:rPr>
        <w:t>Sporazumi</w:t>
      </w:r>
      <w:proofErr w:type="spellEnd"/>
      <w:r w:rsidRPr="00896E98">
        <w:rPr>
          <w:sz w:val="20"/>
          <w:szCs w:val="20"/>
        </w:rPr>
        <w:t xml:space="preserve"> koji </w:t>
      </w:r>
      <w:proofErr w:type="spellStart"/>
      <w:r w:rsidRPr="00896E98">
        <w:rPr>
          <w:sz w:val="20"/>
          <w:szCs w:val="20"/>
        </w:rPr>
        <w:t>proisteknu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</w:t>
      </w:r>
      <w:proofErr w:type="spellEnd"/>
      <w:r w:rsidRPr="00896E98">
        <w:rPr>
          <w:sz w:val="20"/>
          <w:szCs w:val="20"/>
        </w:rPr>
        <w:t xml:space="preserve"> procedure </w:t>
      </w:r>
      <w:proofErr w:type="spellStart"/>
      <w:r w:rsidRPr="00896E98">
        <w:rPr>
          <w:sz w:val="20"/>
          <w:szCs w:val="20"/>
        </w:rPr>
        <w:t>iz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stava</w:t>
      </w:r>
      <w:proofErr w:type="spellEnd"/>
      <w:r w:rsidRPr="00896E98">
        <w:rPr>
          <w:sz w:val="20"/>
          <w:szCs w:val="20"/>
        </w:rPr>
        <w:t xml:space="preserve"> 1. </w:t>
      </w:r>
      <w:proofErr w:type="spellStart"/>
      <w:r w:rsidRPr="00896E98">
        <w:rPr>
          <w:sz w:val="20"/>
          <w:szCs w:val="20"/>
        </w:rPr>
        <w:t>podležu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ratifikaciji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prihvatanju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odobrenju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s </w:t>
      </w:r>
      <w:proofErr w:type="spellStart"/>
      <w:r w:rsidRPr="00896E98">
        <w:rPr>
          <w:sz w:val="20"/>
          <w:szCs w:val="20"/>
        </w:rPr>
        <w:t>njihovim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procedurama</w:t>
      </w:r>
      <w:proofErr w:type="spellEnd"/>
      <w:r w:rsidRPr="00896E98">
        <w:rPr>
          <w:sz w:val="20"/>
          <w:szCs w:val="20"/>
        </w:rPr>
        <w:t>.</w:t>
      </w:r>
    </w:p>
    <w:p w14:paraId="6B8CA854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87" w:name="clan_40"/>
      <w:bookmarkEnd w:id="87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40</w:t>
      </w:r>
    </w:p>
    <w:p w14:paraId="0E227C2E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88" w:name="str_49"/>
      <w:bookmarkEnd w:id="88"/>
      <w:proofErr w:type="spellStart"/>
      <w:r w:rsidRPr="00896E98">
        <w:rPr>
          <w:b/>
          <w:bCs/>
          <w:i/>
          <w:iCs/>
          <w:sz w:val="20"/>
          <w:szCs w:val="20"/>
        </w:rPr>
        <w:t>Izmene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i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dopune</w:t>
      </w:r>
      <w:proofErr w:type="spellEnd"/>
    </w:p>
    <w:p w14:paraId="5C02A649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1. Strane </w:t>
      </w:r>
      <w:proofErr w:type="spellStart"/>
      <w:r w:rsidRPr="00896E98">
        <w:rPr>
          <w:sz w:val="20"/>
          <w:szCs w:val="20"/>
        </w:rPr>
        <w:t>mogu</w:t>
      </w:r>
      <w:proofErr w:type="spellEnd"/>
      <w:r w:rsidRPr="00896E98">
        <w:rPr>
          <w:sz w:val="20"/>
          <w:szCs w:val="20"/>
        </w:rPr>
        <w:t xml:space="preserve"> da se </w:t>
      </w:r>
      <w:proofErr w:type="spellStart"/>
      <w:r w:rsidRPr="00896E98">
        <w:rPr>
          <w:sz w:val="20"/>
          <w:szCs w:val="20"/>
        </w:rPr>
        <w:t>dogovore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bilo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dopuni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Ukoliko</w:t>
      </w:r>
      <w:proofErr w:type="spellEnd"/>
      <w:r w:rsidRPr="00896E98">
        <w:rPr>
          <w:sz w:val="20"/>
          <w:szCs w:val="20"/>
        </w:rPr>
        <w:t xml:space="preserve"> se Strane </w:t>
      </w:r>
      <w:proofErr w:type="spellStart"/>
      <w:r w:rsidRPr="00896E98">
        <w:rPr>
          <w:sz w:val="20"/>
          <w:szCs w:val="20"/>
        </w:rPr>
        <w:t>drukčije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dogovore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izmene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dopune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stupaju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prvog</w:t>
      </w:r>
      <w:proofErr w:type="spellEnd"/>
      <w:r w:rsidRPr="00896E98">
        <w:rPr>
          <w:sz w:val="20"/>
          <w:szCs w:val="20"/>
        </w:rPr>
        <w:t xml:space="preserve"> dana </w:t>
      </w:r>
      <w:proofErr w:type="spellStart"/>
      <w:r w:rsidRPr="00896E98">
        <w:rPr>
          <w:sz w:val="20"/>
          <w:szCs w:val="20"/>
        </w:rPr>
        <w:t>trećeg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meseca</w:t>
      </w:r>
      <w:proofErr w:type="spellEnd"/>
      <w:r w:rsidRPr="00896E98">
        <w:rPr>
          <w:sz w:val="20"/>
          <w:szCs w:val="20"/>
        </w:rPr>
        <w:t xml:space="preserve"> po </w:t>
      </w:r>
      <w:proofErr w:type="spellStart"/>
      <w:r w:rsidRPr="00896E98">
        <w:rPr>
          <w:sz w:val="20"/>
          <w:szCs w:val="20"/>
        </w:rPr>
        <w:t>deponovanju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poslednjeg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instrumenta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ratifikacije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prihvatanja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odobrenja</w:t>
      </w:r>
      <w:proofErr w:type="spellEnd"/>
      <w:r w:rsidRPr="00896E98">
        <w:rPr>
          <w:sz w:val="20"/>
          <w:szCs w:val="20"/>
        </w:rPr>
        <w:t>.</w:t>
      </w:r>
    </w:p>
    <w:p w14:paraId="6CB2137C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2. </w:t>
      </w:r>
      <w:proofErr w:type="spellStart"/>
      <w:r w:rsidRPr="00896E98">
        <w:rPr>
          <w:sz w:val="20"/>
          <w:szCs w:val="20"/>
        </w:rPr>
        <w:t>Tekst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dopuna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kao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instrumenti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ratifikacije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prihvatanja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odobrenja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deponuju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kod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depozitara</w:t>
      </w:r>
      <w:proofErr w:type="spellEnd"/>
      <w:r w:rsidRPr="00896E98">
        <w:rPr>
          <w:sz w:val="20"/>
          <w:szCs w:val="20"/>
        </w:rPr>
        <w:t>.</w:t>
      </w:r>
    </w:p>
    <w:p w14:paraId="06A27B81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89" w:name="clan_41"/>
      <w:bookmarkEnd w:id="89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41</w:t>
      </w:r>
    </w:p>
    <w:p w14:paraId="2268B64B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90" w:name="str_50"/>
      <w:bookmarkEnd w:id="90"/>
      <w:proofErr w:type="spellStart"/>
      <w:r w:rsidRPr="00896E98">
        <w:rPr>
          <w:b/>
          <w:bCs/>
          <w:i/>
          <w:iCs/>
          <w:sz w:val="20"/>
          <w:szCs w:val="20"/>
        </w:rPr>
        <w:t>Odnos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prema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drugim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međunarodnim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sporazumima</w:t>
      </w:r>
      <w:proofErr w:type="spellEnd"/>
    </w:p>
    <w:p w14:paraId="26261817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1. </w:t>
      </w:r>
      <w:proofErr w:type="spellStart"/>
      <w:r w:rsidRPr="00896E98">
        <w:rPr>
          <w:sz w:val="20"/>
          <w:szCs w:val="20"/>
        </w:rPr>
        <w:t>Odredbe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utiču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obaveze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Sporazumu</w:t>
      </w:r>
      <w:proofErr w:type="spellEnd"/>
      <w:r w:rsidRPr="00896E98">
        <w:rPr>
          <w:sz w:val="20"/>
          <w:szCs w:val="20"/>
        </w:rPr>
        <w:t xml:space="preserve"> STO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sporazumima</w:t>
      </w:r>
      <w:proofErr w:type="spellEnd"/>
      <w:r w:rsidRPr="00896E98">
        <w:rPr>
          <w:sz w:val="20"/>
          <w:szCs w:val="20"/>
        </w:rPr>
        <w:t xml:space="preserve"> koji </w:t>
      </w:r>
      <w:proofErr w:type="spellStart"/>
      <w:r w:rsidRPr="00896E98">
        <w:rPr>
          <w:sz w:val="20"/>
          <w:szCs w:val="20"/>
        </w:rPr>
        <w:t>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dogovoreni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osnovu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njega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čije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ugovornice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niti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njihova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prava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obaveze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bilo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međunarodnom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čije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su</w:t>
      </w:r>
      <w:proofErr w:type="spellEnd"/>
      <w:r w:rsidRPr="00896E98">
        <w:rPr>
          <w:sz w:val="20"/>
          <w:szCs w:val="20"/>
        </w:rPr>
        <w:t xml:space="preserve"> one </w:t>
      </w:r>
      <w:proofErr w:type="spellStart"/>
      <w:r w:rsidRPr="00896E98">
        <w:rPr>
          <w:sz w:val="20"/>
          <w:szCs w:val="20"/>
        </w:rPr>
        <w:t>ugovornice</w:t>
      </w:r>
      <w:proofErr w:type="spellEnd"/>
      <w:r w:rsidRPr="00896E98">
        <w:rPr>
          <w:sz w:val="20"/>
          <w:szCs w:val="20"/>
        </w:rPr>
        <w:t>.</w:t>
      </w:r>
    </w:p>
    <w:p w14:paraId="1E76F0B7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2.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sprečava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održavanje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uspostavljanje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carinskih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unija</w:t>
      </w:r>
      <w:proofErr w:type="spellEnd"/>
      <w:r w:rsidRPr="00896E98">
        <w:rPr>
          <w:sz w:val="20"/>
          <w:szCs w:val="20"/>
        </w:rPr>
        <w:t xml:space="preserve">, zona </w:t>
      </w:r>
      <w:proofErr w:type="spellStart"/>
      <w:r w:rsidRPr="00896E98">
        <w:rPr>
          <w:sz w:val="20"/>
          <w:szCs w:val="20"/>
        </w:rPr>
        <w:t>slobodne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aranžmana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pograničnoj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ostalih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preferencijalnih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 u meri u </w:t>
      </w:r>
      <w:proofErr w:type="spellStart"/>
      <w:r w:rsidRPr="00896E98">
        <w:rPr>
          <w:sz w:val="20"/>
          <w:szCs w:val="20"/>
        </w:rPr>
        <w:t>kojoj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isti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nemaju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posledicu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menjanje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trgovinskih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dogovora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predviđenih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sporazumom</w:t>
      </w:r>
      <w:proofErr w:type="spellEnd"/>
      <w:r w:rsidRPr="00896E98">
        <w:rPr>
          <w:sz w:val="20"/>
          <w:szCs w:val="20"/>
        </w:rPr>
        <w:t>.</w:t>
      </w:r>
    </w:p>
    <w:p w14:paraId="53FD6576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lastRenderedPageBreak/>
        <w:t xml:space="preserve">3. U </w:t>
      </w:r>
      <w:proofErr w:type="spellStart"/>
      <w:r w:rsidRPr="00896E98">
        <w:rPr>
          <w:sz w:val="20"/>
          <w:szCs w:val="20"/>
        </w:rPr>
        <w:t>slučaju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jedna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uđe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carinsku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uniju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zaključi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slobodnoj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trećom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stranom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ona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zahtev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bilo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druge</w:t>
      </w:r>
      <w:proofErr w:type="spellEnd"/>
      <w:r w:rsidRPr="00896E98">
        <w:rPr>
          <w:sz w:val="20"/>
          <w:szCs w:val="20"/>
        </w:rPr>
        <w:t xml:space="preserve"> Strane, </w:t>
      </w:r>
      <w:proofErr w:type="spellStart"/>
      <w:r w:rsidRPr="00896E98">
        <w:rPr>
          <w:sz w:val="20"/>
          <w:szCs w:val="20"/>
        </w:rPr>
        <w:t>pružiti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odgovarajuću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priliku</w:t>
      </w:r>
      <w:proofErr w:type="spellEnd"/>
      <w:r w:rsidRPr="00896E98">
        <w:rPr>
          <w:sz w:val="20"/>
          <w:szCs w:val="20"/>
        </w:rPr>
        <w:t xml:space="preserve"> za </w:t>
      </w:r>
      <w:proofErr w:type="spellStart"/>
      <w:r w:rsidRPr="00896E98">
        <w:rPr>
          <w:sz w:val="20"/>
          <w:szCs w:val="20"/>
        </w:rPr>
        <w:t>održavanje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konsultacija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je taj </w:t>
      </w:r>
      <w:proofErr w:type="spellStart"/>
      <w:r w:rsidRPr="00896E98">
        <w:rPr>
          <w:sz w:val="20"/>
          <w:szCs w:val="20"/>
        </w:rPr>
        <w:t>zahtev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podnela</w:t>
      </w:r>
      <w:proofErr w:type="spellEnd"/>
      <w:r w:rsidRPr="00896E98">
        <w:rPr>
          <w:sz w:val="20"/>
          <w:szCs w:val="20"/>
        </w:rPr>
        <w:t>.</w:t>
      </w:r>
    </w:p>
    <w:p w14:paraId="3B2A368F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91" w:name="clan_42"/>
      <w:bookmarkEnd w:id="91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42</w:t>
      </w:r>
    </w:p>
    <w:p w14:paraId="5D7BEBDB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92" w:name="str_51"/>
      <w:bookmarkEnd w:id="92"/>
      <w:proofErr w:type="spellStart"/>
      <w:r w:rsidRPr="00896E98">
        <w:rPr>
          <w:b/>
          <w:bCs/>
          <w:i/>
          <w:iCs/>
          <w:sz w:val="20"/>
          <w:szCs w:val="20"/>
        </w:rPr>
        <w:t>Pristupanje</w:t>
      </w:r>
      <w:proofErr w:type="spellEnd"/>
    </w:p>
    <w:p w14:paraId="76141D94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1. </w:t>
      </w:r>
      <w:proofErr w:type="spellStart"/>
      <w:r w:rsidRPr="00896E98">
        <w:rPr>
          <w:sz w:val="20"/>
          <w:szCs w:val="20"/>
        </w:rPr>
        <w:t>Svaka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postane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članica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Evropskog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udruženja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slobodne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pristupi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sporazumu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ukoliko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Mešoviti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komitet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odobri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njeno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pristupanje</w:t>
      </w:r>
      <w:proofErr w:type="spellEnd"/>
      <w:r w:rsidRPr="00896E98">
        <w:rPr>
          <w:sz w:val="20"/>
          <w:szCs w:val="20"/>
        </w:rPr>
        <w:t xml:space="preserve">,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s </w:t>
      </w:r>
      <w:proofErr w:type="spellStart"/>
      <w:r w:rsidRPr="00896E98">
        <w:rPr>
          <w:sz w:val="20"/>
          <w:szCs w:val="20"/>
        </w:rPr>
        <w:t>uslovima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odredbama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kojima</w:t>
      </w:r>
      <w:proofErr w:type="spellEnd"/>
      <w:r w:rsidRPr="00896E98">
        <w:rPr>
          <w:sz w:val="20"/>
          <w:szCs w:val="20"/>
        </w:rPr>
        <w:t xml:space="preserve"> se Strane </w:t>
      </w:r>
      <w:proofErr w:type="spellStart"/>
      <w:r w:rsidRPr="00896E98">
        <w:rPr>
          <w:sz w:val="20"/>
          <w:szCs w:val="20"/>
        </w:rPr>
        <w:t>dogovore</w:t>
      </w:r>
      <w:proofErr w:type="spellEnd"/>
      <w:r w:rsidRPr="00896E98">
        <w:rPr>
          <w:sz w:val="20"/>
          <w:szCs w:val="20"/>
        </w:rPr>
        <w:t xml:space="preserve">. Instrument </w:t>
      </w:r>
      <w:proofErr w:type="spellStart"/>
      <w:r w:rsidRPr="00896E98">
        <w:rPr>
          <w:sz w:val="20"/>
          <w:szCs w:val="20"/>
        </w:rPr>
        <w:t>pristupanja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deponuje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kod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depozitara</w:t>
      </w:r>
      <w:proofErr w:type="spellEnd"/>
      <w:r w:rsidRPr="00896E98">
        <w:rPr>
          <w:sz w:val="20"/>
          <w:szCs w:val="20"/>
        </w:rPr>
        <w:t>.</w:t>
      </w:r>
    </w:p>
    <w:p w14:paraId="7CBF9B9E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2. U </w:t>
      </w:r>
      <w:proofErr w:type="spellStart"/>
      <w:r w:rsidRPr="00896E98">
        <w:rPr>
          <w:sz w:val="20"/>
          <w:szCs w:val="20"/>
        </w:rPr>
        <w:t>odnosu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pristupa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stupa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prvog</w:t>
      </w:r>
      <w:proofErr w:type="spellEnd"/>
      <w:r w:rsidRPr="00896E98">
        <w:rPr>
          <w:sz w:val="20"/>
          <w:szCs w:val="20"/>
        </w:rPr>
        <w:t xml:space="preserve"> dana </w:t>
      </w:r>
      <w:proofErr w:type="spellStart"/>
      <w:r w:rsidRPr="00896E98">
        <w:rPr>
          <w:sz w:val="20"/>
          <w:szCs w:val="20"/>
        </w:rPr>
        <w:t>trećeg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meseca</w:t>
      </w:r>
      <w:proofErr w:type="spellEnd"/>
      <w:r w:rsidRPr="00896E98">
        <w:rPr>
          <w:sz w:val="20"/>
          <w:szCs w:val="20"/>
        </w:rPr>
        <w:t xml:space="preserve"> po </w:t>
      </w:r>
      <w:proofErr w:type="spellStart"/>
      <w:r w:rsidRPr="00896E98">
        <w:rPr>
          <w:sz w:val="20"/>
          <w:szCs w:val="20"/>
        </w:rPr>
        <w:t>deponovanju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njenog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instrumenta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ratifikacije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nakon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što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postojeće</w:t>
      </w:r>
      <w:proofErr w:type="spellEnd"/>
      <w:r w:rsidRPr="00896E98">
        <w:rPr>
          <w:sz w:val="20"/>
          <w:szCs w:val="20"/>
        </w:rPr>
        <w:t xml:space="preserve"> Strane </w:t>
      </w:r>
      <w:proofErr w:type="spellStart"/>
      <w:r w:rsidRPr="00896E98">
        <w:rPr>
          <w:sz w:val="20"/>
          <w:szCs w:val="20"/>
        </w:rPr>
        <w:t>ugovornice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odobre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uslove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pristupanja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ukoliko</w:t>
      </w:r>
      <w:proofErr w:type="spellEnd"/>
      <w:r w:rsidRPr="00896E98">
        <w:rPr>
          <w:sz w:val="20"/>
          <w:szCs w:val="20"/>
        </w:rPr>
        <w:t xml:space="preserve"> se to </w:t>
      </w:r>
      <w:proofErr w:type="spellStart"/>
      <w:r w:rsidRPr="00896E98">
        <w:rPr>
          <w:sz w:val="20"/>
          <w:szCs w:val="20"/>
        </w:rPr>
        <w:t>dogodi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kasnije</w:t>
      </w:r>
      <w:proofErr w:type="spellEnd"/>
      <w:r w:rsidRPr="00896E98">
        <w:rPr>
          <w:sz w:val="20"/>
          <w:szCs w:val="20"/>
        </w:rPr>
        <w:t>.</w:t>
      </w:r>
    </w:p>
    <w:p w14:paraId="5DC1E91E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93" w:name="clan_43"/>
      <w:bookmarkEnd w:id="93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43</w:t>
      </w:r>
    </w:p>
    <w:p w14:paraId="73191350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94" w:name="str_52"/>
      <w:bookmarkEnd w:id="94"/>
      <w:proofErr w:type="spellStart"/>
      <w:r w:rsidRPr="00896E98">
        <w:rPr>
          <w:b/>
          <w:bCs/>
          <w:i/>
          <w:iCs/>
          <w:sz w:val="20"/>
          <w:szCs w:val="20"/>
        </w:rPr>
        <w:t>Povlačenje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i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prestanak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važenja</w:t>
      </w:r>
      <w:proofErr w:type="spellEnd"/>
    </w:p>
    <w:p w14:paraId="2406E817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1. </w:t>
      </w:r>
      <w:proofErr w:type="spellStart"/>
      <w:r w:rsidRPr="00896E98">
        <w:rPr>
          <w:sz w:val="20"/>
          <w:szCs w:val="20"/>
        </w:rPr>
        <w:t>Svaka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da se </w:t>
      </w:r>
      <w:proofErr w:type="spellStart"/>
      <w:r w:rsidRPr="00896E98">
        <w:rPr>
          <w:sz w:val="20"/>
          <w:szCs w:val="20"/>
        </w:rPr>
        <w:t>povuče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putem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pismenog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obaveštenja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depozitaru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Povlačenje</w:t>
      </w:r>
      <w:proofErr w:type="spellEnd"/>
      <w:r w:rsidRPr="00896E98">
        <w:rPr>
          <w:sz w:val="20"/>
          <w:szCs w:val="20"/>
        </w:rPr>
        <w:t xml:space="preserve"> stupa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šest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meseci</w:t>
      </w:r>
      <w:proofErr w:type="spellEnd"/>
      <w:r w:rsidRPr="00896E98">
        <w:rPr>
          <w:sz w:val="20"/>
          <w:szCs w:val="20"/>
        </w:rPr>
        <w:t xml:space="preserve"> od </w:t>
      </w:r>
      <w:proofErr w:type="spellStart"/>
      <w:r w:rsidRPr="00896E98">
        <w:rPr>
          <w:sz w:val="20"/>
          <w:szCs w:val="20"/>
        </w:rPr>
        <w:t>datuma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prijema</w:t>
      </w:r>
      <w:proofErr w:type="spellEnd"/>
      <w:r w:rsidRPr="00896E98">
        <w:rPr>
          <w:sz w:val="20"/>
          <w:szCs w:val="20"/>
        </w:rPr>
        <w:t xml:space="preserve"> tog </w:t>
      </w:r>
      <w:proofErr w:type="spellStart"/>
      <w:r w:rsidRPr="00896E98">
        <w:rPr>
          <w:sz w:val="20"/>
          <w:szCs w:val="20"/>
        </w:rPr>
        <w:t>obaveštenja</w:t>
      </w:r>
      <w:proofErr w:type="spellEnd"/>
      <w:r w:rsidRPr="00896E98">
        <w:rPr>
          <w:sz w:val="20"/>
          <w:szCs w:val="20"/>
        </w:rPr>
        <w:t xml:space="preserve"> od </w:t>
      </w:r>
      <w:proofErr w:type="spellStart"/>
      <w:r w:rsidRPr="00896E98">
        <w:rPr>
          <w:sz w:val="20"/>
          <w:szCs w:val="20"/>
        </w:rPr>
        <w:t>strane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depozitara</w:t>
      </w:r>
      <w:proofErr w:type="spellEnd"/>
      <w:r w:rsidRPr="00896E98">
        <w:rPr>
          <w:sz w:val="20"/>
          <w:szCs w:val="20"/>
        </w:rPr>
        <w:t>.</w:t>
      </w:r>
    </w:p>
    <w:p w14:paraId="38026FEE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2. </w:t>
      </w:r>
      <w:proofErr w:type="spellStart"/>
      <w:r w:rsidRPr="00896E98">
        <w:rPr>
          <w:sz w:val="20"/>
          <w:szCs w:val="20"/>
        </w:rPr>
        <w:t>Ukoliko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Republika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povuče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prestaje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važi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onda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kada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njeno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povlačenje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stupi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>.</w:t>
      </w:r>
    </w:p>
    <w:p w14:paraId="508CD26E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3. Bilo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država</w:t>
      </w:r>
      <w:proofErr w:type="spellEnd"/>
      <w:r w:rsidRPr="00896E98">
        <w:rPr>
          <w:sz w:val="20"/>
          <w:szCs w:val="20"/>
        </w:rPr>
        <w:t xml:space="preserve"> EFTA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povuče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Konvencije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osnivanju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Evropskog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udruženja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slobodne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trgovine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>, </w:t>
      </w:r>
      <w:r w:rsidRPr="00896E98">
        <w:rPr>
          <w:i/>
          <w:iCs/>
          <w:sz w:val="20"/>
          <w:szCs w:val="20"/>
        </w:rPr>
        <w:t>ipso facto</w:t>
      </w:r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istog</w:t>
      </w:r>
      <w:proofErr w:type="spellEnd"/>
      <w:r w:rsidRPr="00896E98">
        <w:rPr>
          <w:sz w:val="20"/>
          <w:szCs w:val="20"/>
        </w:rPr>
        <w:t xml:space="preserve"> dana </w:t>
      </w:r>
      <w:proofErr w:type="spellStart"/>
      <w:r w:rsidRPr="00896E98">
        <w:rPr>
          <w:sz w:val="20"/>
          <w:szCs w:val="20"/>
        </w:rPr>
        <w:t>kada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povlačenje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stupi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prestati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bude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ovom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sporazumu</w:t>
      </w:r>
      <w:proofErr w:type="spellEnd"/>
      <w:r w:rsidRPr="00896E98">
        <w:rPr>
          <w:sz w:val="20"/>
          <w:szCs w:val="20"/>
        </w:rPr>
        <w:t>.</w:t>
      </w:r>
    </w:p>
    <w:p w14:paraId="45719F0D" w14:textId="77777777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bookmarkStart w:id="95" w:name="clan_44"/>
      <w:bookmarkEnd w:id="95"/>
      <w:proofErr w:type="spellStart"/>
      <w:r w:rsidRPr="00896E98">
        <w:rPr>
          <w:b/>
          <w:bCs/>
          <w:sz w:val="20"/>
          <w:szCs w:val="20"/>
        </w:rPr>
        <w:t>Član</w:t>
      </w:r>
      <w:proofErr w:type="spellEnd"/>
      <w:r w:rsidRPr="00896E98">
        <w:rPr>
          <w:b/>
          <w:bCs/>
          <w:sz w:val="20"/>
          <w:szCs w:val="20"/>
        </w:rPr>
        <w:t xml:space="preserve"> 44</w:t>
      </w:r>
    </w:p>
    <w:p w14:paraId="32EF8E70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</w:rPr>
      </w:pPr>
      <w:bookmarkStart w:id="96" w:name="str_53"/>
      <w:bookmarkEnd w:id="96"/>
      <w:proofErr w:type="spellStart"/>
      <w:r w:rsidRPr="00896E98">
        <w:rPr>
          <w:b/>
          <w:bCs/>
          <w:i/>
          <w:iCs/>
          <w:sz w:val="20"/>
          <w:szCs w:val="20"/>
        </w:rPr>
        <w:t>Stupanje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na</w:t>
      </w:r>
      <w:proofErr w:type="spellEnd"/>
      <w:r w:rsidRPr="00896E9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896E98">
        <w:rPr>
          <w:b/>
          <w:bCs/>
          <w:i/>
          <w:iCs/>
          <w:sz w:val="20"/>
          <w:szCs w:val="20"/>
        </w:rPr>
        <w:t>snagu</w:t>
      </w:r>
      <w:proofErr w:type="spellEnd"/>
    </w:p>
    <w:p w14:paraId="2B383AED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1.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podleže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ratifikaciji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prihvatanju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odobrenju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skladu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ustavnim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zahtevima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Instrumenti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ratifikacije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prihvatanja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odobrenja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deponuju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kod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depozitara</w:t>
      </w:r>
      <w:proofErr w:type="spellEnd"/>
      <w:r w:rsidRPr="00896E98">
        <w:rPr>
          <w:sz w:val="20"/>
          <w:szCs w:val="20"/>
        </w:rPr>
        <w:t>.</w:t>
      </w:r>
    </w:p>
    <w:p w14:paraId="27396094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2.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stupa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 1. </w:t>
      </w:r>
      <w:proofErr w:type="spellStart"/>
      <w:r w:rsidRPr="00896E98">
        <w:rPr>
          <w:sz w:val="20"/>
          <w:szCs w:val="20"/>
        </w:rPr>
        <w:t>aprila</w:t>
      </w:r>
      <w:proofErr w:type="spellEnd"/>
      <w:r w:rsidRPr="00896E98">
        <w:rPr>
          <w:sz w:val="20"/>
          <w:szCs w:val="20"/>
        </w:rPr>
        <w:t xml:space="preserve"> 2010. </w:t>
      </w:r>
      <w:proofErr w:type="spellStart"/>
      <w:r w:rsidRPr="00896E98">
        <w:rPr>
          <w:sz w:val="20"/>
          <w:szCs w:val="20"/>
        </w:rPr>
        <w:t>godine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odnosu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one Strane </w:t>
      </w:r>
      <w:proofErr w:type="spellStart"/>
      <w:r w:rsidRPr="00896E98">
        <w:rPr>
          <w:sz w:val="20"/>
          <w:szCs w:val="20"/>
        </w:rPr>
        <w:t>koje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deponovale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instrumente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ratifikacije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prihvatanja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odobrenja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kod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depozitara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ga </w:t>
      </w:r>
      <w:proofErr w:type="spellStart"/>
      <w:r w:rsidRPr="00896E98">
        <w:rPr>
          <w:sz w:val="20"/>
          <w:szCs w:val="20"/>
        </w:rPr>
        <w:t>obavestile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privremenoj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primeni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najmanje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dva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meseca</w:t>
      </w:r>
      <w:proofErr w:type="spellEnd"/>
      <w:r w:rsidRPr="00896E98">
        <w:rPr>
          <w:sz w:val="20"/>
          <w:szCs w:val="20"/>
        </w:rPr>
        <w:t xml:space="preserve"> pre tog </w:t>
      </w:r>
      <w:proofErr w:type="spellStart"/>
      <w:r w:rsidRPr="00896E98">
        <w:rPr>
          <w:sz w:val="20"/>
          <w:szCs w:val="20"/>
        </w:rPr>
        <w:t>datuma</w:t>
      </w:r>
      <w:proofErr w:type="spellEnd"/>
      <w:r w:rsidRPr="00896E98">
        <w:rPr>
          <w:sz w:val="20"/>
          <w:szCs w:val="20"/>
        </w:rPr>
        <w:t xml:space="preserve">, pod </w:t>
      </w:r>
      <w:proofErr w:type="spellStart"/>
      <w:r w:rsidRPr="00896E98">
        <w:rPr>
          <w:sz w:val="20"/>
          <w:szCs w:val="20"/>
        </w:rPr>
        <w:t>uslovom</w:t>
      </w:r>
      <w:proofErr w:type="spellEnd"/>
      <w:r w:rsidRPr="00896E98">
        <w:rPr>
          <w:sz w:val="20"/>
          <w:szCs w:val="20"/>
        </w:rPr>
        <w:t xml:space="preserve"> da je </w:t>
      </w:r>
      <w:proofErr w:type="spellStart"/>
      <w:r w:rsidRPr="00896E98">
        <w:rPr>
          <w:sz w:val="20"/>
          <w:szCs w:val="20"/>
        </w:rPr>
        <w:t>Republika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Stranama</w:t>
      </w:r>
      <w:proofErr w:type="spellEnd"/>
      <w:r w:rsidRPr="00896E98">
        <w:rPr>
          <w:sz w:val="20"/>
          <w:szCs w:val="20"/>
        </w:rPr>
        <w:t>.</w:t>
      </w:r>
    </w:p>
    <w:p w14:paraId="5F3AD65F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3. U </w:t>
      </w:r>
      <w:proofErr w:type="spellStart"/>
      <w:r w:rsidRPr="00896E98">
        <w:rPr>
          <w:sz w:val="20"/>
          <w:szCs w:val="20"/>
        </w:rPr>
        <w:t>slučaju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stupi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 1. </w:t>
      </w:r>
      <w:proofErr w:type="spellStart"/>
      <w:r w:rsidRPr="00896E98">
        <w:rPr>
          <w:sz w:val="20"/>
          <w:szCs w:val="20"/>
        </w:rPr>
        <w:t>aprila</w:t>
      </w:r>
      <w:proofErr w:type="spellEnd"/>
      <w:r w:rsidRPr="00896E98">
        <w:rPr>
          <w:sz w:val="20"/>
          <w:szCs w:val="20"/>
        </w:rPr>
        <w:t xml:space="preserve"> 2010. </w:t>
      </w:r>
      <w:proofErr w:type="spellStart"/>
      <w:r w:rsidRPr="00896E98">
        <w:rPr>
          <w:sz w:val="20"/>
          <w:szCs w:val="20"/>
        </w:rPr>
        <w:t>godine</w:t>
      </w:r>
      <w:proofErr w:type="spellEnd"/>
      <w:r w:rsidRPr="00896E98">
        <w:rPr>
          <w:sz w:val="20"/>
          <w:szCs w:val="20"/>
        </w:rPr>
        <w:t xml:space="preserve">, on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stupiti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prvog</w:t>
      </w:r>
      <w:proofErr w:type="spellEnd"/>
      <w:r w:rsidRPr="00896E98">
        <w:rPr>
          <w:sz w:val="20"/>
          <w:szCs w:val="20"/>
        </w:rPr>
        <w:t xml:space="preserve"> dana </w:t>
      </w:r>
      <w:proofErr w:type="spellStart"/>
      <w:r w:rsidRPr="00896E98">
        <w:rPr>
          <w:sz w:val="20"/>
          <w:szCs w:val="20"/>
        </w:rPr>
        <w:t>trećeg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meseca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nakon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što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Republika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najmanje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jedna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država</w:t>
      </w:r>
      <w:proofErr w:type="spellEnd"/>
      <w:r w:rsidRPr="00896E98">
        <w:rPr>
          <w:sz w:val="20"/>
          <w:szCs w:val="20"/>
        </w:rPr>
        <w:t xml:space="preserve"> EFTA </w:t>
      </w:r>
      <w:proofErr w:type="spellStart"/>
      <w:r w:rsidRPr="00896E98">
        <w:rPr>
          <w:sz w:val="20"/>
          <w:szCs w:val="20"/>
        </w:rPr>
        <w:t>deponuju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instrumente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ratifikacije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prihvatanja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odobrenja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kod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depozitara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ga </w:t>
      </w:r>
      <w:proofErr w:type="spellStart"/>
      <w:r w:rsidRPr="00896E98">
        <w:rPr>
          <w:sz w:val="20"/>
          <w:szCs w:val="20"/>
        </w:rPr>
        <w:t>obaveste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privremenoj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primeni</w:t>
      </w:r>
      <w:proofErr w:type="spellEnd"/>
      <w:r w:rsidRPr="00896E98">
        <w:rPr>
          <w:sz w:val="20"/>
          <w:szCs w:val="20"/>
        </w:rPr>
        <w:t>.</w:t>
      </w:r>
    </w:p>
    <w:p w14:paraId="6F3ED4B9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4. U </w:t>
      </w:r>
      <w:proofErr w:type="spellStart"/>
      <w:r w:rsidRPr="00896E98">
        <w:rPr>
          <w:sz w:val="20"/>
          <w:szCs w:val="20"/>
        </w:rPr>
        <w:t>odnosu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državu</w:t>
      </w:r>
      <w:proofErr w:type="spellEnd"/>
      <w:r w:rsidRPr="00896E98">
        <w:rPr>
          <w:sz w:val="20"/>
          <w:szCs w:val="20"/>
        </w:rPr>
        <w:t xml:space="preserve"> EFTA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deponuje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svoj</w:t>
      </w:r>
      <w:proofErr w:type="spellEnd"/>
      <w:r w:rsidRPr="00896E98">
        <w:rPr>
          <w:sz w:val="20"/>
          <w:szCs w:val="20"/>
        </w:rPr>
        <w:t xml:space="preserve"> instrument </w:t>
      </w:r>
      <w:proofErr w:type="spellStart"/>
      <w:r w:rsidRPr="00896E98">
        <w:rPr>
          <w:sz w:val="20"/>
          <w:szCs w:val="20"/>
        </w:rPr>
        <w:t>ratifikacije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prihvatanja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odobrenja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nakon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što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stupi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, on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stupiti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prvog</w:t>
      </w:r>
      <w:proofErr w:type="spellEnd"/>
      <w:r w:rsidRPr="00896E98">
        <w:rPr>
          <w:sz w:val="20"/>
          <w:szCs w:val="20"/>
        </w:rPr>
        <w:t xml:space="preserve"> dana </w:t>
      </w:r>
      <w:proofErr w:type="spellStart"/>
      <w:r w:rsidRPr="00896E98">
        <w:rPr>
          <w:sz w:val="20"/>
          <w:szCs w:val="20"/>
        </w:rPr>
        <w:t>trećeg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meseca</w:t>
      </w:r>
      <w:proofErr w:type="spellEnd"/>
      <w:r w:rsidRPr="00896E98">
        <w:rPr>
          <w:sz w:val="20"/>
          <w:szCs w:val="20"/>
        </w:rPr>
        <w:t xml:space="preserve"> po </w:t>
      </w:r>
      <w:proofErr w:type="spellStart"/>
      <w:r w:rsidRPr="00896E98">
        <w:rPr>
          <w:sz w:val="20"/>
          <w:szCs w:val="20"/>
        </w:rPr>
        <w:t>deponovanju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njenog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instrumenta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ratifikacije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prihvatanja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odobrenja</w:t>
      </w:r>
      <w:proofErr w:type="spellEnd"/>
      <w:r w:rsidRPr="00896E98">
        <w:rPr>
          <w:sz w:val="20"/>
          <w:szCs w:val="20"/>
        </w:rPr>
        <w:t>.</w:t>
      </w:r>
    </w:p>
    <w:p w14:paraId="5873B1B8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5. </w:t>
      </w:r>
      <w:proofErr w:type="spellStart"/>
      <w:r w:rsidRPr="00896E98">
        <w:rPr>
          <w:sz w:val="20"/>
          <w:szCs w:val="20"/>
        </w:rPr>
        <w:t>Ukoliko</w:t>
      </w:r>
      <w:proofErr w:type="spellEnd"/>
      <w:r w:rsidRPr="00896E98">
        <w:rPr>
          <w:sz w:val="20"/>
          <w:szCs w:val="20"/>
        </w:rPr>
        <w:t xml:space="preserve"> to </w:t>
      </w:r>
      <w:proofErr w:type="spellStart"/>
      <w:r w:rsidRPr="00896E98">
        <w:rPr>
          <w:sz w:val="20"/>
          <w:szCs w:val="20"/>
        </w:rPr>
        <w:t>dozvoljavaju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njene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ustavne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odredbe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Republika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bilo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koja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država</w:t>
      </w:r>
      <w:proofErr w:type="spellEnd"/>
      <w:r w:rsidRPr="00896E98">
        <w:rPr>
          <w:sz w:val="20"/>
          <w:szCs w:val="20"/>
        </w:rPr>
        <w:t xml:space="preserve"> EFTA </w:t>
      </w:r>
      <w:proofErr w:type="spellStart"/>
      <w:r w:rsidRPr="00896E98">
        <w:rPr>
          <w:sz w:val="20"/>
          <w:szCs w:val="20"/>
        </w:rPr>
        <w:t>može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privremeno</w:t>
      </w:r>
      <w:proofErr w:type="spellEnd"/>
      <w:r w:rsidRPr="00896E98">
        <w:rPr>
          <w:sz w:val="20"/>
          <w:szCs w:val="20"/>
        </w:rPr>
        <w:t xml:space="preserve"> da </w:t>
      </w:r>
      <w:proofErr w:type="spellStart"/>
      <w:r w:rsidRPr="00896E98">
        <w:rPr>
          <w:sz w:val="20"/>
          <w:szCs w:val="20"/>
        </w:rPr>
        <w:t>primenjuje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do </w:t>
      </w:r>
      <w:proofErr w:type="spellStart"/>
      <w:r w:rsidRPr="00896E98">
        <w:rPr>
          <w:sz w:val="20"/>
          <w:szCs w:val="20"/>
        </w:rPr>
        <w:t>ratifikacije</w:t>
      </w:r>
      <w:proofErr w:type="spellEnd"/>
      <w:r w:rsidRPr="00896E98">
        <w:rPr>
          <w:sz w:val="20"/>
          <w:szCs w:val="20"/>
        </w:rPr>
        <w:t xml:space="preserve">, </w:t>
      </w:r>
      <w:proofErr w:type="spellStart"/>
      <w:r w:rsidRPr="00896E98">
        <w:rPr>
          <w:sz w:val="20"/>
          <w:szCs w:val="20"/>
        </w:rPr>
        <w:t>prihvatanja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odobrenja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</w:t>
      </w:r>
      <w:proofErr w:type="spellEnd"/>
      <w:r w:rsidRPr="00896E98">
        <w:rPr>
          <w:sz w:val="20"/>
          <w:szCs w:val="20"/>
        </w:rPr>
        <w:t xml:space="preserve"> Strane. O </w:t>
      </w:r>
      <w:proofErr w:type="spellStart"/>
      <w:r w:rsidRPr="00896E98">
        <w:rPr>
          <w:sz w:val="20"/>
          <w:szCs w:val="20"/>
        </w:rPr>
        <w:t>privremenoj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primeni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ovog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obaveštava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depozitar</w:t>
      </w:r>
      <w:proofErr w:type="spellEnd"/>
      <w:r w:rsidRPr="00896E98">
        <w:rPr>
          <w:sz w:val="20"/>
          <w:szCs w:val="20"/>
        </w:rPr>
        <w:t>.</w:t>
      </w:r>
    </w:p>
    <w:p w14:paraId="6975CB10" w14:textId="77777777" w:rsidR="00896E98" w:rsidRPr="00896E98" w:rsidRDefault="00896E98" w:rsidP="00896E98">
      <w:pPr>
        <w:jc w:val="center"/>
        <w:rPr>
          <w:sz w:val="20"/>
          <w:szCs w:val="20"/>
        </w:rPr>
      </w:pPr>
      <w:r w:rsidRPr="00896E98">
        <w:rPr>
          <w:sz w:val="20"/>
          <w:szCs w:val="20"/>
        </w:rPr>
        <w:t xml:space="preserve">6.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neće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stupiti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privremeno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primenjivati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Republike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neke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države</w:t>
      </w:r>
      <w:proofErr w:type="spellEnd"/>
      <w:r w:rsidRPr="00896E98">
        <w:rPr>
          <w:sz w:val="20"/>
          <w:szCs w:val="20"/>
        </w:rPr>
        <w:t xml:space="preserve"> EFTA, </w:t>
      </w:r>
      <w:proofErr w:type="spellStart"/>
      <w:r w:rsidRPr="00896E98">
        <w:rPr>
          <w:sz w:val="20"/>
          <w:szCs w:val="20"/>
        </w:rPr>
        <w:t>ukoliko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stupi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snagu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dopunski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o </w:t>
      </w:r>
      <w:proofErr w:type="spellStart"/>
      <w:r w:rsidRPr="00896E98">
        <w:rPr>
          <w:sz w:val="20"/>
          <w:szCs w:val="20"/>
        </w:rPr>
        <w:t>trgovini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poljoprivrednim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proizvodima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Republike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lastRenderedPageBreak/>
        <w:t>Srbije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države</w:t>
      </w:r>
      <w:proofErr w:type="spellEnd"/>
      <w:r w:rsidRPr="00896E98">
        <w:rPr>
          <w:sz w:val="20"/>
          <w:szCs w:val="20"/>
        </w:rPr>
        <w:t xml:space="preserve"> EFTA, </w:t>
      </w:r>
      <w:proofErr w:type="spellStart"/>
      <w:r w:rsidRPr="00896E98">
        <w:rPr>
          <w:sz w:val="20"/>
          <w:szCs w:val="20"/>
        </w:rPr>
        <w:t>ili</w:t>
      </w:r>
      <w:proofErr w:type="spellEnd"/>
      <w:r w:rsidRPr="00896E98">
        <w:rPr>
          <w:sz w:val="20"/>
          <w:szCs w:val="20"/>
        </w:rPr>
        <w:t xml:space="preserve"> se </w:t>
      </w:r>
      <w:proofErr w:type="spellStart"/>
      <w:r w:rsidRPr="00896E98">
        <w:rPr>
          <w:sz w:val="20"/>
          <w:szCs w:val="20"/>
        </w:rPr>
        <w:t>isti</w:t>
      </w:r>
      <w:proofErr w:type="spellEnd"/>
      <w:r w:rsidRPr="00896E98">
        <w:rPr>
          <w:sz w:val="20"/>
          <w:szCs w:val="20"/>
        </w:rPr>
        <w:t xml:space="preserve"> ne </w:t>
      </w:r>
      <w:proofErr w:type="spellStart"/>
      <w:r w:rsidRPr="00896E98">
        <w:rPr>
          <w:sz w:val="20"/>
          <w:szCs w:val="20"/>
        </w:rPr>
        <w:t>primenjuje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privremeno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isto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vreme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Ovaj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će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ostati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snazi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Republike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Srbije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te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države</w:t>
      </w:r>
      <w:proofErr w:type="spellEnd"/>
      <w:r w:rsidRPr="00896E98">
        <w:rPr>
          <w:sz w:val="20"/>
          <w:szCs w:val="20"/>
        </w:rPr>
        <w:t xml:space="preserve"> EFTA, </w:t>
      </w:r>
      <w:proofErr w:type="spellStart"/>
      <w:r w:rsidRPr="00896E98">
        <w:rPr>
          <w:sz w:val="20"/>
          <w:szCs w:val="20"/>
        </w:rPr>
        <w:t>sve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dok</w:t>
      </w:r>
      <w:proofErr w:type="spellEnd"/>
      <w:r w:rsidRPr="00896E98">
        <w:rPr>
          <w:sz w:val="20"/>
          <w:szCs w:val="20"/>
        </w:rPr>
        <w:t xml:space="preserve"> je </w:t>
      </w:r>
      <w:proofErr w:type="spellStart"/>
      <w:r w:rsidRPr="00896E98">
        <w:rPr>
          <w:sz w:val="20"/>
          <w:szCs w:val="20"/>
        </w:rPr>
        <w:t>na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snazi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dopunski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sporazum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između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njih</w:t>
      </w:r>
      <w:proofErr w:type="spellEnd"/>
      <w:r w:rsidRPr="00896E98">
        <w:rPr>
          <w:sz w:val="20"/>
          <w:szCs w:val="20"/>
        </w:rPr>
        <w:t>.</w:t>
      </w:r>
    </w:p>
    <w:p w14:paraId="66FC223E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bookmarkStart w:id="97" w:name="clan_45"/>
      <w:bookmarkEnd w:id="97"/>
      <w:proofErr w:type="spellStart"/>
      <w:r w:rsidRPr="00896E98">
        <w:rPr>
          <w:b/>
          <w:bCs/>
          <w:sz w:val="20"/>
          <w:szCs w:val="20"/>
          <w:lang w:val="fr-FR"/>
        </w:rPr>
        <w:t>Član</w:t>
      </w:r>
      <w:proofErr w:type="spellEnd"/>
      <w:r w:rsidRPr="00896E98">
        <w:rPr>
          <w:b/>
          <w:bCs/>
          <w:sz w:val="20"/>
          <w:szCs w:val="20"/>
          <w:lang w:val="fr-FR"/>
        </w:rPr>
        <w:t xml:space="preserve"> 45</w:t>
      </w:r>
    </w:p>
    <w:p w14:paraId="71BA80E8" w14:textId="77777777" w:rsidR="00896E98" w:rsidRPr="00896E98" w:rsidRDefault="00896E98" w:rsidP="00896E98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98" w:name="str_54"/>
      <w:bookmarkEnd w:id="98"/>
      <w:proofErr w:type="spellStart"/>
      <w:r w:rsidRPr="00896E98">
        <w:rPr>
          <w:b/>
          <w:bCs/>
          <w:i/>
          <w:iCs/>
          <w:sz w:val="20"/>
          <w:szCs w:val="20"/>
          <w:lang w:val="fr-FR"/>
        </w:rPr>
        <w:t>Depozitar</w:t>
      </w:r>
      <w:proofErr w:type="spellEnd"/>
    </w:p>
    <w:p w14:paraId="1AF04310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proofErr w:type="spellStart"/>
      <w:r w:rsidRPr="00896E98">
        <w:rPr>
          <w:sz w:val="20"/>
          <w:szCs w:val="20"/>
          <w:lang w:val="fr-FR"/>
        </w:rPr>
        <w:t>Vlada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Norveške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vrši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dužnost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depozitara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0E497D2E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 xml:space="preserve">U POTVRDU ČEGA, </w:t>
      </w:r>
      <w:proofErr w:type="spellStart"/>
      <w:r w:rsidRPr="00896E98">
        <w:rPr>
          <w:sz w:val="20"/>
          <w:szCs w:val="20"/>
          <w:lang w:val="fr-FR"/>
        </w:rPr>
        <w:t>dolepotpisani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ovlašćeni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predstavnici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potpisali</w:t>
      </w:r>
      <w:proofErr w:type="spellEnd"/>
      <w:r w:rsidRPr="00896E98">
        <w:rPr>
          <w:sz w:val="20"/>
          <w:szCs w:val="20"/>
          <w:lang w:val="fr-FR"/>
        </w:rPr>
        <w:t xml:space="preserve"> su </w:t>
      </w:r>
      <w:proofErr w:type="spellStart"/>
      <w:r w:rsidRPr="00896E98">
        <w:rPr>
          <w:sz w:val="20"/>
          <w:szCs w:val="20"/>
          <w:lang w:val="fr-FR"/>
        </w:rPr>
        <w:t>ovaj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</w:t>
      </w:r>
      <w:proofErr w:type="spellEnd"/>
      <w:r w:rsidRPr="00896E98">
        <w:rPr>
          <w:sz w:val="20"/>
          <w:szCs w:val="20"/>
          <w:lang w:val="fr-FR"/>
        </w:rPr>
        <w:t>.</w:t>
      </w:r>
    </w:p>
    <w:p w14:paraId="34540250" w14:textId="77777777" w:rsidR="00896E98" w:rsidRPr="00896E98" w:rsidRDefault="00896E98" w:rsidP="00896E98">
      <w:pPr>
        <w:jc w:val="center"/>
        <w:rPr>
          <w:sz w:val="20"/>
          <w:szCs w:val="20"/>
        </w:rPr>
      </w:pPr>
      <w:proofErr w:type="spellStart"/>
      <w:r w:rsidRPr="00896E98">
        <w:rPr>
          <w:sz w:val="20"/>
          <w:szCs w:val="20"/>
        </w:rPr>
        <w:t>Sačinjeno</w:t>
      </w:r>
      <w:proofErr w:type="spellEnd"/>
      <w:r w:rsidRPr="00896E98">
        <w:rPr>
          <w:sz w:val="20"/>
          <w:szCs w:val="20"/>
        </w:rPr>
        <w:t xml:space="preserve"> u </w:t>
      </w:r>
      <w:proofErr w:type="spellStart"/>
      <w:r w:rsidRPr="00896E98">
        <w:rPr>
          <w:sz w:val="20"/>
          <w:szCs w:val="20"/>
        </w:rPr>
        <w:t>Ženevi</w:t>
      </w:r>
      <w:proofErr w:type="spellEnd"/>
      <w:r w:rsidRPr="00896E98">
        <w:rPr>
          <w:sz w:val="20"/>
          <w:szCs w:val="20"/>
        </w:rPr>
        <w:t xml:space="preserve">, 17. </w:t>
      </w:r>
      <w:proofErr w:type="spellStart"/>
      <w:r w:rsidRPr="00896E98">
        <w:rPr>
          <w:sz w:val="20"/>
          <w:szCs w:val="20"/>
        </w:rPr>
        <w:t>decembra</w:t>
      </w:r>
      <w:proofErr w:type="spellEnd"/>
      <w:r w:rsidRPr="00896E98">
        <w:rPr>
          <w:sz w:val="20"/>
          <w:szCs w:val="20"/>
        </w:rPr>
        <w:t xml:space="preserve"> 2009. </w:t>
      </w:r>
      <w:proofErr w:type="spellStart"/>
      <w:r w:rsidRPr="00896E98">
        <w:rPr>
          <w:sz w:val="20"/>
          <w:szCs w:val="20"/>
        </w:rPr>
        <w:t>godine</w:t>
      </w:r>
      <w:proofErr w:type="spellEnd"/>
      <w:r w:rsidRPr="00896E98">
        <w:rPr>
          <w:sz w:val="20"/>
          <w:szCs w:val="20"/>
        </w:rPr>
        <w:t xml:space="preserve">, u </w:t>
      </w:r>
      <w:proofErr w:type="spellStart"/>
      <w:r w:rsidRPr="00896E98">
        <w:rPr>
          <w:sz w:val="20"/>
          <w:szCs w:val="20"/>
        </w:rPr>
        <w:t>jednom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originalu</w:t>
      </w:r>
      <w:proofErr w:type="spellEnd"/>
      <w:r w:rsidRPr="00896E98">
        <w:rPr>
          <w:sz w:val="20"/>
          <w:szCs w:val="20"/>
        </w:rPr>
        <w:t xml:space="preserve">. </w:t>
      </w:r>
      <w:proofErr w:type="spellStart"/>
      <w:r w:rsidRPr="00896E98">
        <w:rPr>
          <w:sz w:val="20"/>
          <w:szCs w:val="20"/>
        </w:rPr>
        <w:t>Depozitar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prosleđuje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overene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primerke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svim</w:t>
      </w:r>
      <w:proofErr w:type="spellEnd"/>
      <w:r w:rsidRPr="00896E98">
        <w:rPr>
          <w:sz w:val="20"/>
          <w:szCs w:val="20"/>
        </w:rPr>
        <w:t xml:space="preserve"> </w:t>
      </w:r>
      <w:proofErr w:type="spellStart"/>
      <w:r w:rsidRPr="00896E98">
        <w:rPr>
          <w:sz w:val="20"/>
          <w:szCs w:val="20"/>
        </w:rPr>
        <w:t>Stranama</w:t>
      </w:r>
      <w:proofErr w:type="spellEnd"/>
      <w:r w:rsidRPr="00896E98">
        <w:rPr>
          <w:sz w:val="20"/>
          <w:szCs w:val="20"/>
        </w:rPr>
        <w:t>.</w:t>
      </w:r>
    </w:p>
    <w:p w14:paraId="59E3921E" w14:textId="0F4D2A6F" w:rsidR="00506818" w:rsidRPr="00506818" w:rsidRDefault="00506818" w:rsidP="00506818">
      <w:pPr>
        <w:pStyle w:val="normal0"/>
        <w:rPr>
          <w:sz w:val="20"/>
          <w:szCs w:val="20"/>
        </w:rPr>
      </w:pPr>
      <w:bookmarkStart w:id="99" w:name="str_55"/>
      <w:bookmarkEnd w:id="99"/>
      <w:r w:rsidRPr="00506818">
        <w:rPr>
          <w:sz w:val="20"/>
          <w:szCs w:val="20"/>
        </w:rPr>
        <w:t xml:space="preserve">Za </w:t>
      </w:r>
      <w:proofErr w:type="spellStart"/>
      <w:r w:rsidRPr="00506818">
        <w:rPr>
          <w:sz w:val="20"/>
          <w:szCs w:val="20"/>
        </w:rPr>
        <w:t>Republiku</w:t>
      </w:r>
      <w:proofErr w:type="spellEnd"/>
      <w:r w:rsidRPr="00506818">
        <w:rPr>
          <w:sz w:val="20"/>
          <w:szCs w:val="20"/>
        </w:rPr>
        <w:t xml:space="preserve"> </w:t>
      </w:r>
      <w:proofErr w:type="spellStart"/>
      <w:r w:rsidRPr="00506818">
        <w:rPr>
          <w:sz w:val="20"/>
          <w:szCs w:val="20"/>
        </w:rPr>
        <w:t>Srbiju</w:t>
      </w:r>
      <w:proofErr w:type="spellEnd"/>
      <w:r w:rsidRPr="00506818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506818">
        <w:rPr>
          <w:sz w:val="20"/>
          <w:szCs w:val="20"/>
        </w:rPr>
        <w:t>Za Island</w:t>
      </w:r>
    </w:p>
    <w:p w14:paraId="5CC8CEE1" w14:textId="661595CA" w:rsidR="00506818" w:rsidRPr="00506818" w:rsidRDefault="00506818" w:rsidP="00506818">
      <w:pPr>
        <w:pStyle w:val="normal0"/>
        <w:rPr>
          <w:sz w:val="20"/>
          <w:szCs w:val="20"/>
        </w:rPr>
      </w:pPr>
      <w:r w:rsidRPr="00506818">
        <w:rPr>
          <w:sz w:val="20"/>
          <w:szCs w:val="20"/>
        </w:rPr>
        <w:t> </w:t>
      </w:r>
      <w:r w:rsidRPr="00506818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506818">
        <w:rPr>
          <w:sz w:val="20"/>
          <w:szCs w:val="20"/>
        </w:rPr>
        <w:t>Za Kneževinu Lihtenšta</w:t>
      </w:r>
    </w:p>
    <w:p w14:paraId="76C5A609" w14:textId="25801CEB" w:rsidR="00506818" w:rsidRPr="00506818" w:rsidRDefault="00506818" w:rsidP="00506818">
      <w:pPr>
        <w:pStyle w:val="normal0"/>
        <w:rPr>
          <w:sz w:val="20"/>
          <w:szCs w:val="20"/>
        </w:rPr>
      </w:pPr>
      <w:r w:rsidRPr="00506818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506818">
        <w:rPr>
          <w:sz w:val="20"/>
          <w:szCs w:val="20"/>
        </w:rPr>
        <w:t xml:space="preserve">  </w:t>
      </w:r>
      <w:r w:rsidRPr="00506818">
        <w:rPr>
          <w:sz w:val="20"/>
          <w:szCs w:val="20"/>
        </w:rPr>
        <w:t xml:space="preserve">Za </w:t>
      </w:r>
      <w:proofErr w:type="spellStart"/>
      <w:r w:rsidRPr="00506818">
        <w:rPr>
          <w:sz w:val="20"/>
          <w:szCs w:val="20"/>
        </w:rPr>
        <w:t>Kraljevinu</w:t>
      </w:r>
      <w:proofErr w:type="spellEnd"/>
      <w:r w:rsidRPr="00506818">
        <w:rPr>
          <w:sz w:val="20"/>
          <w:szCs w:val="20"/>
        </w:rPr>
        <w:t xml:space="preserve"> </w:t>
      </w:r>
      <w:proofErr w:type="spellStart"/>
      <w:r w:rsidRPr="00506818">
        <w:rPr>
          <w:sz w:val="20"/>
          <w:szCs w:val="20"/>
        </w:rPr>
        <w:t>Norvešku</w:t>
      </w:r>
      <w:proofErr w:type="spellEnd"/>
    </w:p>
    <w:p w14:paraId="13FC5D7A" w14:textId="069FE350" w:rsidR="00506818" w:rsidRPr="00506818" w:rsidRDefault="00DB13F5" w:rsidP="00506818">
      <w:pPr>
        <w:pStyle w:val="normal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506818" w:rsidRPr="00506818">
        <w:rPr>
          <w:sz w:val="20"/>
          <w:szCs w:val="20"/>
        </w:rPr>
        <w:t xml:space="preserve">Za </w:t>
      </w:r>
      <w:proofErr w:type="spellStart"/>
      <w:r w:rsidR="00506818" w:rsidRPr="00506818">
        <w:rPr>
          <w:sz w:val="20"/>
          <w:szCs w:val="20"/>
        </w:rPr>
        <w:t>Švajcarsku</w:t>
      </w:r>
      <w:proofErr w:type="spellEnd"/>
      <w:r w:rsidR="00506818" w:rsidRPr="00506818">
        <w:rPr>
          <w:sz w:val="20"/>
          <w:szCs w:val="20"/>
        </w:rPr>
        <w:t xml:space="preserve"> </w:t>
      </w:r>
      <w:proofErr w:type="spellStart"/>
      <w:r w:rsidR="00506818" w:rsidRPr="00506818">
        <w:rPr>
          <w:sz w:val="20"/>
          <w:szCs w:val="20"/>
        </w:rPr>
        <w:t>Konfederaciju</w:t>
      </w:r>
      <w:proofErr w:type="spellEnd"/>
    </w:p>
    <w:p w14:paraId="7656B6EE" w14:textId="77777777" w:rsidR="00506818" w:rsidRDefault="00506818" w:rsidP="00896E98">
      <w:pPr>
        <w:jc w:val="center"/>
        <w:rPr>
          <w:b/>
          <w:bCs/>
          <w:sz w:val="20"/>
          <w:szCs w:val="20"/>
        </w:rPr>
      </w:pPr>
    </w:p>
    <w:p w14:paraId="4908D051" w14:textId="539AD7D4" w:rsidR="00896E98" w:rsidRPr="00896E98" w:rsidRDefault="00896E98" w:rsidP="00896E98">
      <w:pPr>
        <w:jc w:val="center"/>
        <w:rPr>
          <w:b/>
          <w:bCs/>
          <w:sz w:val="20"/>
          <w:szCs w:val="20"/>
        </w:rPr>
      </w:pPr>
      <w:proofErr w:type="spellStart"/>
      <w:r w:rsidRPr="00896E98">
        <w:rPr>
          <w:b/>
          <w:bCs/>
          <w:sz w:val="20"/>
          <w:szCs w:val="20"/>
        </w:rPr>
        <w:t>Aneks</w:t>
      </w:r>
      <w:proofErr w:type="spellEnd"/>
      <w:r w:rsidRPr="00896E98">
        <w:rPr>
          <w:b/>
          <w:bCs/>
          <w:sz w:val="20"/>
          <w:szCs w:val="20"/>
        </w:rPr>
        <w:t xml:space="preserve"> I</w:t>
      </w:r>
    </w:p>
    <w:p w14:paraId="722C8372" w14:textId="77777777" w:rsidR="00896E98" w:rsidRPr="00896E98" w:rsidRDefault="00896E98" w:rsidP="00896E98">
      <w:pPr>
        <w:jc w:val="center"/>
        <w:rPr>
          <w:b/>
          <w:bCs/>
          <w:sz w:val="20"/>
          <w:szCs w:val="20"/>
          <w:lang w:val="fr-FR"/>
        </w:rPr>
      </w:pPr>
      <w:r w:rsidRPr="00896E98">
        <w:rPr>
          <w:b/>
          <w:bCs/>
          <w:sz w:val="20"/>
          <w:szCs w:val="20"/>
          <w:lang w:val="fr-FR"/>
        </w:rPr>
        <w:t>U SKLADU SA STAVOM 1(a) ČLANA 6. IZUZETI PROIZVODI</w:t>
      </w:r>
    </w:p>
    <w:p w14:paraId="30BBAC51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r w:rsidRPr="00896E98">
        <w:rPr>
          <w:sz w:val="20"/>
          <w:szCs w:val="20"/>
          <w:lang w:val="fr-FR"/>
        </w:rPr>
        <w:t>ANEKS I</w:t>
      </w:r>
      <w:r w:rsidRPr="00896E98">
        <w:rPr>
          <w:sz w:val="20"/>
          <w:szCs w:val="20"/>
          <w:lang w:val="fr-FR"/>
        </w:rPr>
        <w:br/>
        <w:t>U SKLADU SA STAVOM 1(a) ČLANA 6. IZUZETI PROIZVODI</w:t>
      </w:r>
    </w:p>
    <w:p w14:paraId="2ACE7BAA" w14:textId="77777777" w:rsidR="00896E98" w:rsidRPr="00896E98" w:rsidRDefault="00896E98" w:rsidP="00896E98">
      <w:pPr>
        <w:jc w:val="center"/>
        <w:rPr>
          <w:sz w:val="20"/>
          <w:szCs w:val="20"/>
          <w:lang w:val="fr-FR"/>
        </w:rPr>
      </w:pPr>
      <w:proofErr w:type="spellStart"/>
      <w:r w:rsidRPr="00896E98">
        <w:rPr>
          <w:sz w:val="20"/>
          <w:szCs w:val="20"/>
          <w:lang w:val="fr-FR"/>
        </w:rPr>
        <w:t>Proizvodi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tabele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ispod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izuzeti</w:t>
      </w:r>
      <w:proofErr w:type="spellEnd"/>
      <w:r w:rsidRPr="00896E98">
        <w:rPr>
          <w:sz w:val="20"/>
          <w:szCs w:val="20"/>
          <w:lang w:val="fr-FR"/>
        </w:rPr>
        <w:t xml:space="preserve"> su </w:t>
      </w:r>
      <w:proofErr w:type="spellStart"/>
      <w:r w:rsidRPr="00896E98">
        <w:rPr>
          <w:sz w:val="20"/>
          <w:szCs w:val="20"/>
          <w:lang w:val="fr-FR"/>
        </w:rPr>
        <w:t>od</w:t>
      </w:r>
      <w:proofErr w:type="spell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primene</w:t>
      </w:r>
      <w:proofErr w:type="spellEnd"/>
      <w:r w:rsidRPr="00896E98">
        <w:rPr>
          <w:sz w:val="20"/>
          <w:szCs w:val="20"/>
          <w:lang w:val="fr-FR"/>
        </w:rPr>
        <w:t xml:space="preserve"> u </w:t>
      </w:r>
      <w:proofErr w:type="spellStart"/>
      <w:r w:rsidRPr="00896E98">
        <w:rPr>
          <w:sz w:val="20"/>
          <w:szCs w:val="20"/>
          <w:lang w:val="fr-FR"/>
        </w:rPr>
        <w:t>skladu</w:t>
      </w:r>
      <w:proofErr w:type="spellEnd"/>
      <w:r w:rsidRPr="00896E98">
        <w:rPr>
          <w:sz w:val="20"/>
          <w:szCs w:val="20"/>
          <w:lang w:val="fr-FR"/>
        </w:rPr>
        <w:t xml:space="preserve"> sa </w:t>
      </w:r>
      <w:proofErr w:type="spellStart"/>
      <w:r w:rsidRPr="00896E98">
        <w:rPr>
          <w:sz w:val="20"/>
          <w:szCs w:val="20"/>
          <w:lang w:val="fr-FR"/>
        </w:rPr>
        <w:t>stavom</w:t>
      </w:r>
      <w:proofErr w:type="spellEnd"/>
      <w:r w:rsidRPr="00896E98">
        <w:rPr>
          <w:sz w:val="20"/>
          <w:szCs w:val="20"/>
          <w:lang w:val="fr-FR"/>
        </w:rPr>
        <w:t xml:space="preserve"> 1(a) </w:t>
      </w:r>
      <w:proofErr w:type="spellStart"/>
      <w:r w:rsidRPr="00896E98">
        <w:rPr>
          <w:sz w:val="20"/>
          <w:szCs w:val="20"/>
          <w:lang w:val="fr-FR"/>
        </w:rPr>
        <w:t>člana</w:t>
      </w:r>
      <w:proofErr w:type="spellEnd"/>
      <w:r w:rsidRPr="00896E98">
        <w:rPr>
          <w:sz w:val="20"/>
          <w:szCs w:val="20"/>
          <w:lang w:val="fr-FR"/>
        </w:rPr>
        <w:t xml:space="preserve"> 6. </w:t>
      </w:r>
      <w:proofErr w:type="spellStart"/>
      <w:proofErr w:type="gramStart"/>
      <w:r w:rsidRPr="00896E98">
        <w:rPr>
          <w:sz w:val="20"/>
          <w:szCs w:val="20"/>
          <w:lang w:val="fr-FR"/>
        </w:rPr>
        <w:t>ovog</w:t>
      </w:r>
      <w:proofErr w:type="spellEnd"/>
      <w:proofErr w:type="gramEnd"/>
      <w:r w:rsidRPr="00896E98">
        <w:rPr>
          <w:sz w:val="20"/>
          <w:szCs w:val="20"/>
          <w:lang w:val="fr-FR"/>
        </w:rPr>
        <w:t xml:space="preserve"> </w:t>
      </w:r>
      <w:proofErr w:type="spellStart"/>
      <w:r w:rsidRPr="00896E98">
        <w:rPr>
          <w:sz w:val="20"/>
          <w:szCs w:val="20"/>
          <w:lang w:val="fr-FR"/>
        </w:rPr>
        <w:t>sporazuma</w:t>
      </w:r>
      <w:proofErr w:type="spellEnd"/>
      <w:r w:rsidRPr="00896E98">
        <w:rPr>
          <w:sz w:val="20"/>
          <w:szCs w:val="20"/>
          <w:lang w:val="fr-FR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374"/>
        <w:gridCol w:w="5082"/>
        <w:gridCol w:w="2888"/>
      </w:tblGrid>
      <w:tr w:rsidR="00896E98" w:rsidRPr="00896E98" w14:paraId="3C119950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3F8B21" w14:textId="77777777" w:rsidR="00896E98" w:rsidRPr="00896E98" w:rsidRDefault="00896E98" w:rsidP="00896E9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96E98">
              <w:rPr>
                <w:b/>
                <w:bCs/>
                <w:sz w:val="20"/>
                <w:szCs w:val="20"/>
              </w:rPr>
              <w:t>Tarifna</w:t>
            </w:r>
            <w:proofErr w:type="spellEnd"/>
            <w:r w:rsidRPr="00896E9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b/>
                <w:bCs/>
                <w:sz w:val="20"/>
                <w:szCs w:val="20"/>
              </w:rPr>
              <w:t>oznaka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92943" w14:textId="77777777" w:rsidR="00896E98" w:rsidRPr="00896E98" w:rsidRDefault="00896E98" w:rsidP="00896E9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96E98">
              <w:rPr>
                <w:b/>
                <w:bCs/>
                <w:sz w:val="20"/>
                <w:szCs w:val="20"/>
              </w:rPr>
              <w:t>Naimenovanje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0B2A1" w14:textId="77777777" w:rsidR="00896E98" w:rsidRPr="00896E98" w:rsidRDefault="00896E98" w:rsidP="00896E9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96E98">
              <w:rPr>
                <w:b/>
                <w:bCs/>
                <w:sz w:val="20"/>
                <w:szCs w:val="20"/>
              </w:rPr>
              <w:t>Izuzeti</w:t>
            </w:r>
            <w:proofErr w:type="spellEnd"/>
            <w:r w:rsidRPr="00896E9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b/>
                <w:bCs/>
                <w:sz w:val="20"/>
                <w:szCs w:val="20"/>
              </w:rPr>
              <w:t>pri</w:t>
            </w:r>
            <w:proofErr w:type="spellEnd"/>
            <w:r w:rsidRPr="00896E9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b/>
                <w:bCs/>
                <w:sz w:val="20"/>
                <w:szCs w:val="20"/>
              </w:rPr>
              <w:t>uvozu</w:t>
            </w:r>
            <w:proofErr w:type="spellEnd"/>
            <w:r w:rsidRPr="00896E98">
              <w:rPr>
                <w:b/>
                <w:bCs/>
                <w:sz w:val="20"/>
                <w:szCs w:val="20"/>
              </w:rPr>
              <w:t xml:space="preserve"> u:</w:t>
            </w:r>
          </w:p>
        </w:tc>
      </w:tr>
      <w:tr w:rsidR="00896E98" w:rsidRPr="00896E98" w14:paraId="09FD981D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36F34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35.01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DC8E6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Kazein</w:t>
            </w:r>
            <w:proofErr w:type="spellEnd"/>
            <w:r w:rsidRPr="00896E98">
              <w:rPr>
                <w:sz w:val="20"/>
                <w:szCs w:val="20"/>
              </w:rPr>
              <w:t xml:space="preserve">, </w:t>
            </w:r>
            <w:proofErr w:type="spellStart"/>
            <w:r w:rsidRPr="00896E98">
              <w:rPr>
                <w:sz w:val="20"/>
                <w:szCs w:val="20"/>
              </w:rPr>
              <w:t>kazeinati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ostali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derivati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kazeina</w:t>
            </w:r>
            <w:proofErr w:type="spellEnd"/>
            <w:r w:rsidRPr="00896E98">
              <w:rPr>
                <w:sz w:val="20"/>
                <w:szCs w:val="20"/>
              </w:rPr>
              <w:t xml:space="preserve">; </w:t>
            </w:r>
            <w:proofErr w:type="spellStart"/>
            <w:r w:rsidRPr="00896E98">
              <w:rPr>
                <w:sz w:val="20"/>
                <w:szCs w:val="20"/>
              </w:rPr>
              <w:t>lepkovi</w:t>
            </w:r>
            <w:proofErr w:type="spellEnd"/>
            <w:r w:rsidRPr="00896E98">
              <w:rPr>
                <w:sz w:val="20"/>
                <w:szCs w:val="20"/>
              </w:rPr>
              <w:t xml:space="preserve"> od </w:t>
            </w:r>
            <w:proofErr w:type="spellStart"/>
            <w:r w:rsidRPr="00896E98">
              <w:rPr>
                <w:sz w:val="20"/>
                <w:szCs w:val="20"/>
              </w:rPr>
              <w:t>kazeina</w:t>
            </w:r>
            <w:proofErr w:type="spellEnd"/>
            <w:r w:rsidRPr="00896E98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1036F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Norvešku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Lihtenštajn</w:t>
            </w:r>
            <w:proofErr w:type="spellEnd"/>
            <w:r w:rsidRPr="00896E98">
              <w:rPr>
                <w:sz w:val="20"/>
                <w:szCs w:val="20"/>
              </w:rPr>
              <w:t>/</w:t>
            </w:r>
            <w:proofErr w:type="spellStart"/>
            <w:r w:rsidRPr="00896E98">
              <w:rPr>
                <w:sz w:val="20"/>
                <w:szCs w:val="20"/>
              </w:rPr>
              <w:t>Švajcarsku</w:t>
            </w:r>
            <w:proofErr w:type="spellEnd"/>
          </w:p>
        </w:tc>
      </w:tr>
      <w:tr w:rsidR="00896E98" w:rsidRPr="00896E98" w14:paraId="6E46E07D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13B64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35.02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067A2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Albumini</w:t>
            </w:r>
            <w:proofErr w:type="spellEnd"/>
            <w:r w:rsidRPr="00896E98">
              <w:rPr>
                <w:sz w:val="20"/>
                <w:szCs w:val="20"/>
              </w:rPr>
              <w:t xml:space="preserve"> (</w:t>
            </w:r>
            <w:proofErr w:type="spellStart"/>
            <w:r w:rsidRPr="00896E98">
              <w:rPr>
                <w:sz w:val="20"/>
                <w:szCs w:val="20"/>
              </w:rPr>
              <w:t>uključujući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koncentrate</w:t>
            </w:r>
            <w:proofErr w:type="spellEnd"/>
            <w:r w:rsidRPr="00896E98">
              <w:rPr>
                <w:sz w:val="20"/>
                <w:szCs w:val="20"/>
              </w:rPr>
              <w:t xml:space="preserve"> od </w:t>
            </w:r>
            <w:proofErr w:type="spellStart"/>
            <w:r w:rsidRPr="00896E98">
              <w:rPr>
                <w:sz w:val="20"/>
                <w:szCs w:val="20"/>
              </w:rPr>
              <w:t>dve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ili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više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belančevina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iz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surutke</w:t>
            </w:r>
            <w:proofErr w:type="spellEnd"/>
            <w:r w:rsidRPr="00896E98">
              <w:rPr>
                <w:sz w:val="20"/>
                <w:szCs w:val="20"/>
              </w:rPr>
              <w:t xml:space="preserve">, koji </w:t>
            </w:r>
            <w:proofErr w:type="spellStart"/>
            <w:r w:rsidRPr="00896E98">
              <w:rPr>
                <w:sz w:val="20"/>
                <w:szCs w:val="20"/>
              </w:rPr>
              <w:t>sadrže</w:t>
            </w:r>
            <w:proofErr w:type="spellEnd"/>
            <w:r w:rsidRPr="00896E98">
              <w:rPr>
                <w:sz w:val="20"/>
                <w:szCs w:val="20"/>
              </w:rPr>
              <w:t xml:space="preserve">, po </w:t>
            </w:r>
            <w:proofErr w:type="spellStart"/>
            <w:r w:rsidRPr="00896E98">
              <w:rPr>
                <w:sz w:val="20"/>
                <w:szCs w:val="20"/>
              </w:rPr>
              <w:t>masi</w:t>
            </w:r>
            <w:proofErr w:type="spellEnd"/>
            <w:r w:rsidRPr="00896E98">
              <w:rPr>
                <w:sz w:val="20"/>
                <w:szCs w:val="20"/>
              </w:rPr>
              <w:t xml:space="preserve">, </w:t>
            </w:r>
            <w:proofErr w:type="spellStart"/>
            <w:r w:rsidRPr="00896E98">
              <w:rPr>
                <w:sz w:val="20"/>
                <w:szCs w:val="20"/>
              </w:rPr>
              <w:t>više</w:t>
            </w:r>
            <w:proofErr w:type="spellEnd"/>
            <w:r w:rsidRPr="00896E98">
              <w:rPr>
                <w:sz w:val="20"/>
                <w:szCs w:val="20"/>
              </w:rPr>
              <w:t xml:space="preserve"> od 80% </w:t>
            </w:r>
            <w:proofErr w:type="spellStart"/>
            <w:r w:rsidRPr="00896E98">
              <w:rPr>
                <w:sz w:val="20"/>
                <w:szCs w:val="20"/>
              </w:rPr>
              <w:t>belančevina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iz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surutke</w:t>
            </w:r>
            <w:proofErr w:type="spellEnd"/>
            <w:r w:rsidRPr="00896E98">
              <w:rPr>
                <w:sz w:val="20"/>
                <w:szCs w:val="20"/>
              </w:rPr>
              <w:t xml:space="preserve">, </w:t>
            </w:r>
            <w:proofErr w:type="spellStart"/>
            <w:r w:rsidRPr="00896E98">
              <w:rPr>
                <w:sz w:val="20"/>
                <w:szCs w:val="20"/>
              </w:rPr>
              <w:t>računato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na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suvu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materiju</w:t>
            </w:r>
            <w:proofErr w:type="spellEnd"/>
            <w:r w:rsidRPr="00896E98">
              <w:rPr>
                <w:sz w:val="20"/>
                <w:szCs w:val="20"/>
              </w:rPr>
              <w:t xml:space="preserve">), </w:t>
            </w:r>
            <w:proofErr w:type="spellStart"/>
            <w:r w:rsidRPr="00896E98">
              <w:rPr>
                <w:sz w:val="20"/>
                <w:szCs w:val="20"/>
              </w:rPr>
              <w:t>albuminati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ostali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derivati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albumina</w:t>
            </w:r>
            <w:proofErr w:type="spellEnd"/>
            <w:r w:rsidRPr="00896E98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498CE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 </w:t>
            </w:r>
          </w:p>
        </w:tc>
      </w:tr>
      <w:tr w:rsidR="00896E98" w:rsidRPr="00896E98" w14:paraId="1C0B8304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F0A75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0E579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 xml:space="preserve">- Albumin </w:t>
            </w:r>
            <w:proofErr w:type="spellStart"/>
            <w:r w:rsidRPr="00896E98">
              <w:rPr>
                <w:sz w:val="20"/>
                <w:szCs w:val="20"/>
              </w:rPr>
              <w:t>iz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jaja</w:t>
            </w:r>
            <w:proofErr w:type="spellEnd"/>
            <w:r w:rsidRPr="00896E98">
              <w:rPr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02AED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 </w:t>
            </w:r>
          </w:p>
        </w:tc>
      </w:tr>
      <w:tr w:rsidR="00896E98" w:rsidRPr="00896E98" w14:paraId="2AA6C0B5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DFDC9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3502.11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DA684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 xml:space="preserve">-- </w:t>
            </w:r>
            <w:proofErr w:type="spellStart"/>
            <w:r w:rsidRPr="00896E98">
              <w:rPr>
                <w:sz w:val="20"/>
                <w:szCs w:val="20"/>
              </w:rPr>
              <w:t>sušen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9ED06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Norvešku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Lihtenštajn</w:t>
            </w:r>
            <w:proofErr w:type="spellEnd"/>
            <w:r w:rsidRPr="00896E98">
              <w:rPr>
                <w:sz w:val="20"/>
                <w:szCs w:val="20"/>
              </w:rPr>
              <w:t>/</w:t>
            </w:r>
            <w:proofErr w:type="spellStart"/>
            <w:r w:rsidRPr="00896E98">
              <w:rPr>
                <w:sz w:val="20"/>
                <w:szCs w:val="20"/>
              </w:rPr>
              <w:t>Švajcarsku</w:t>
            </w:r>
            <w:proofErr w:type="spellEnd"/>
          </w:p>
        </w:tc>
      </w:tr>
      <w:tr w:rsidR="00896E98" w:rsidRPr="00896E98" w14:paraId="481CEF7A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BA074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3502.19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76948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 xml:space="preserve">-- </w:t>
            </w:r>
            <w:proofErr w:type="spellStart"/>
            <w:r w:rsidRPr="00896E98">
              <w:rPr>
                <w:sz w:val="20"/>
                <w:szCs w:val="20"/>
              </w:rPr>
              <w:t>ostalo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EB6F0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Norvešku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Lihtenštajn</w:t>
            </w:r>
            <w:proofErr w:type="spellEnd"/>
            <w:r w:rsidRPr="00896E98">
              <w:rPr>
                <w:sz w:val="20"/>
                <w:szCs w:val="20"/>
              </w:rPr>
              <w:t>/</w:t>
            </w:r>
            <w:proofErr w:type="spellStart"/>
            <w:r w:rsidRPr="00896E98">
              <w:rPr>
                <w:sz w:val="20"/>
                <w:szCs w:val="20"/>
              </w:rPr>
              <w:t>Švajcarsku</w:t>
            </w:r>
            <w:proofErr w:type="spellEnd"/>
          </w:p>
        </w:tc>
      </w:tr>
      <w:tr w:rsidR="00896E98" w:rsidRPr="00896E98" w14:paraId="584450A0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BF071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3502.20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3DFB6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 xml:space="preserve">- Albumin </w:t>
            </w:r>
            <w:proofErr w:type="spellStart"/>
            <w:r w:rsidRPr="00896E98">
              <w:rPr>
                <w:sz w:val="20"/>
                <w:szCs w:val="20"/>
              </w:rPr>
              <w:t>iz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mleka</w:t>
            </w:r>
            <w:proofErr w:type="spellEnd"/>
            <w:r w:rsidRPr="00896E98">
              <w:rPr>
                <w:sz w:val="20"/>
                <w:szCs w:val="20"/>
              </w:rPr>
              <w:t xml:space="preserve">, </w:t>
            </w:r>
            <w:proofErr w:type="spellStart"/>
            <w:r w:rsidRPr="00896E98">
              <w:rPr>
                <w:sz w:val="20"/>
                <w:szCs w:val="20"/>
              </w:rPr>
              <w:t>uključujući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koncentrate</w:t>
            </w:r>
            <w:proofErr w:type="spellEnd"/>
            <w:r w:rsidRPr="00896E98">
              <w:rPr>
                <w:sz w:val="20"/>
                <w:szCs w:val="20"/>
              </w:rPr>
              <w:t xml:space="preserve"> od </w:t>
            </w:r>
            <w:proofErr w:type="spellStart"/>
            <w:r w:rsidRPr="00896E98">
              <w:rPr>
                <w:sz w:val="20"/>
                <w:szCs w:val="20"/>
              </w:rPr>
              <w:t>dve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ili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više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belančevina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iz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surutke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A3FF4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Norvešku</w:t>
            </w:r>
            <w:proofErr w:type="spellEnd"/>
          </w:p>
        </w:tc>
      </w:tr>
      <w:tr w:rsidR="00896E98" w:rsidRPr="00896E98" w14:paraId="3687629D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5F3EC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3502.90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B90DB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 xml:space="preserve">- </w:t>
            </w:r>
            <w:proofErr w:type="spellStart"/>
            <w:r w:rsidRPr="00896E98">
              <w:rPr>
                <w:sz w:val="20"/>
                <w:szCs w:val="20"/>
              </w:rPr>
              <w:t>Ostalo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0FF86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Norvešku</w:t>
            </w:r>
            <w:proofErr w:type="spellEnd"/>
          </w:p>
        </w:tc>
      </w:tr>
      <w:tr w:rsidR="00896E98" w:rsidRPr="00896E98" w14:paraId="6660114A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EFDF3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lastRenderedPageBreak/>
              <w:t>35.05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10FBF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Dekstrini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ostali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modifikovani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skrobovi</w:t>
            </w:r>
            <w:proofErr w:type="spellEnd"/>
            <w:r w:rsidRPr="00896E98">
              <w:rPr>
                <w:sz w:val="20"/>
                <w:szCs w:val="20"/>
              </w:rPr>
              <w:t xml:space="preserve"> (</w:t>
            </w:r>
            <w:proofErr w:type="spellStart"/>
            <w:r w:rsidRPr="00896E98">
              <w:rPr>
                <w:sz w:val="20"/>
                <w:szCs w:val="20"/>
              </w:rPr>
              <w:t>na</w:t>
            </w:r>
            <w:proofErr w:type="spellEnd"/>
            <w:r w:rsidRPr="00896E98">
              <w:rPr>
                <w:sz w:val="20"/>
                <w:szCs w:val="20"/>
              </w:rPr>
              <w:t xml:space="preserve"> primer, </w:t>
            </w:r>
            <w:proofErr w:type="spellStart"/>
            <w:r w:rsidRPr="00896E98">
              <w:rPr>
                <w:sz w:val="20"/>
                <w:szCs w:val="20"/>
              </w:rPr>
              <w:t>preželatinizovani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ili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esterifi-kovani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skrobovi</w:t>
            </w:r>
            <w:proofErr w:type="spellEnd"/>
            <w:r w:rsidRPr="00896E98">
              <w:rPr>
                <w:sz w:val="20"/>
                <w:szCs w:val="20"/>
              </w:rPr>
              <w:t xml:space="preserve">); </w:t>
            </w:r>
            <w:proofErr w:type="spellStart"/>
            <w:r w:rsidRPr="00896E98">
              <w:rPr>
                <w:sz w:val="20"/>
                <w:szCs w:val="20"/>
              </w:rPr>
              <w:t>lepkovi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na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bazi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skrobova</w:t>
            </w:r>
            <w:proofErr w:type="spellEnd"/>
            <w:r w:rsidRPr="00896E98">
              <w:rPr>
                <w:sz w:val="20"/>
                <w:szCs w:val="20"/>
              </w:rPr>
              <w:t xml:space="preserve">, </w:t>
            </w:r>
            <w:proofErr w:type="spellStart"/>
            <w:r w:rsidRPr="00896E98">
              <w:rPr>
                <w:sz w:val="20"/>
                <w:szCs w:val="20"/>
              </w:rPr>
              <w:t>ili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na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bazi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dekstrina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ili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ostalih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modifikovanih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skrobova</w:t>
            </w:r>
            <w:proofErr w:type="spellEnd"/>
            <w:r w:rsidRPr="00896E98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5DC44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 </w:t>
            </w:r>
          </w:p>
        </w:tc>
      </w:tr>
      <w:tr w:rsidR="00896E98" w:rsidRPr="00896E98" w14:paraId="2E0AD9EA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43600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3505.10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869FB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 xml:space="preserve">- </w:t>
            </w:r>
            <w:proofErr w:type="spellStart"/>
            <w:r w:rsidRPr="00896E98">
              <w:rPr>
                <w:sz w:val="20"/>
                <w:szCs w:val="20"/>
              </w:rPr>
              <w:t>Dekstrini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ostali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modifikovani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skrobovi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67CB4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Norvešku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Lihtenštajn</w:t>
            </w:r>
            <w:proofErr w:type="spellEnd"/>
            <w:r w:rsidRPr="00896E98">
              <w:rPr>
                <w:sz w:val="20"/>
                <w:szCs w:val="20"/>
              </w:rPr>
              <w:t>/</w:t>
            </w:r>
            <w:proofErr w:type="spellStart"/>
            <w:r w:rsidRPr="00896E98">
              <w:rPr>
                <w:sz w:val="20"/>
                <w:szCs w:val="20"/>
              </w:rPr>
              <w:t>Švajcarsku</w:t>
            </w:r>
            <w:proofErr w:type="spellEnd"/>
          </w:p>
        </w:tc>
      </w:tr>
      <w:tr w:rsidR="00896E98" w:rsidRPr="00896E98" w14:paraId="078D16BB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6A0C9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ex 3505.20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33F1D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 xml:space="preserve">- </w:t>
            </w:r>
            <w:proofErr w:type="spellStart"/>
            <w:r w:rsidRPr="00896E98">
              <w:rPr>
                <w:sz w:val="20"/>
                <w:szCs w:val="20"/>
              </w:rPr>
              <w:t>Lepkovi</w:t>
            </w:r>
            <w:proofErr w:type="spellEnd"/>
            <w:r w:rsidRPr="00896E98">
              <w:rPr>
                <w:sz w:val="20"/>
                <w:szCs w:val="20"/>
              </w:rPr>
              <w:t xml:space="preserve">, za </w:t>
            </w:r>
            <w:proofErr w:type="spellStart"/>
            <w:r w:rsidRPr="00896E98">
              <w:rPr>
                <w:sz w:val="20"/>
                <w:szCs w:val="20"/>
              </w:rPr>
              <w:t>ishranu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životinja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8EF9D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Lihtenštajn</w:t>
            </w:r>
            <w:proofErr w:type="spellEnd"/>
            <w:r w:rsidRPr="00896E98">
              <w:rPr>
                <w:sz w:val="20"/>
                <w:szCs w:val="20"/>
              </w:rPr>
              <w:t>/</w:t>
            </w:r>
            <w:proofErr w:type="spellStart"/>
            <w:r w:rsidRPr="00896E98">
              <w:rPr>
                <w:sz w:val="20"/>
                <w:szCs w:val="20"/>
              </w:rPr>
              <w:t>Švajcarsku</w:t>
            </w:r>
            <w:proofErr w:type="spellEnd"/>
          </w:p>
        </w:tc>
      </w:tr>
      <w:tr w:rsidR="00896E98" w:rsidRPr="00896E98" w14:paraId="74138608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DBC5B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38.09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FC049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Sredstva</w:t>
            </w:r>
            <w:proofErr w:type="spellEnd"/>
            <w:r w:rsidRPr="00896E98">
              <w:rPr>
                <w:sz w:val="20"/>
                <w:szCs w:val="20"/>
              </w:rPr>
              <w:t xml:space="preserve"> za </w:t>
            </w:r>
            <w:proofErr w:type="spellStart"/>
            <w:r w:rsidRPr="00896E98">
              <w:rPr>
                <w:sz w:val="20"/>
                <w:szCs w:val="20"/>
              </w:rPr>
              <w:t>doradu</w:t>
            </w:r>
            <w:proofErr w:type="spellEnd"/>
            <w:r w:rsidRPr="00896E98">
              <w:rPr>
                <w:sz w:val="20"/>
                <w:szCs w:val="20"/>
              </w:rPr>
              <w:t xml:space="preserve">, </w:t>
            </w:r>
            <w:proofErr w:type="spellStart"/>
            <w:r w:rsidRPr="00896E98">
              <w:rPr>
                <w:sz w:val="20"/>
                <w:szCs w:val="20"/>
              </w:rPr>
              <w:t>nosači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boja</w:t>
            </w:r>
            <w:proofErr w:type="spellEnd"/>
            <w:r w:rsidRPr="00896E98">
              <w:rPr>
                <w:sz w:val="20"/>
                <w:szCs w:val="20"/>
              </w:rPr>
              <w:t xml:space="preserve"> za </w:t>
            </w:r>
            <w:proofErr w:type="spellStart"/>
            <w:r w:rsidRPr="00896E98">
              <w:rPr>
                <w:sz w:val="20"/>
                <w:szCs w:val="20"/>
              </w:rPr>
              <w:t>ubrzanje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bojenja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ili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fiksiranje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materija</w:t>
            </w:r>
            <w:proofErr w:type="spellEnd"/>
            <w:r w:rsidRPr="00896E98">
              <w:rPr>
                <w:sz w:val="20"/>
                <w:szCs w:val="20"/>
              </w:rPr>
              <w:t xml:space="preserve"> za </w:t>
            </w:r>
            <w:proofErr w:type="spellStart"/>
            <w:r w:rsidRPr="00896E98">
              <w:rPr>
                <w:sz w:val="20"/>
                <w:szCs w:val="20"/>
              </w:rPr>
              <w:t>bojenje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ostali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proizvodi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preparati</w:t>
            </w:r>
            <w:proofErr w:type="spellEnd"/>
            <w:r w:rsidRPr="00896E98">
              <w:rPr>
                <w:sz w:val="20"/>
                <w:szCs w:val="20"/>
              </w:rPr>
              <w:t xml:space="preserve"> (</w:t>
            </w:r>
            <w:proofErr w:type="spellStart"/>
            <w:r w:rsidRPr="00896E98">
              <w:rPr>
                <w:sz w:val="20"/>
                <w:szCs w:val="20"/>
              </w:rPr>
              <w:t>na</w:t>
            </w:r>
            <w:proofErr w:type="spellEnd"/>
            <w:r w:rsidRPr="00896E98">
              <w:rPr>
                <w:sz w:val="20"/>
                <w:szCs w:val="20"/>
              </w:rPr>
              <w:t xml:space="preserve"> primer, </w:t>
            </w:r>
            <w:proofErr w:type="spellStart"/>
            <w:r w:rsidRPr="00896E98">
              <w:rPr>
                <w:sz w:val="20"/>
                <w:szCs w:val="20"/>
              </w:rPr>
              <w:t>sredstva</w:t>
            </w:r>
            <w:proofErr w:type="spellEnd"/>
            <w:r w:rsidRPr="00896E98">
              <w:rPr>
                <w:sz w:val="20"/>
                <w:szCs w:val="20"/>
              </w:rPr>
              <w:t xml:space="preserve"> za </w:t>
            </w:r>
            <w:proofErr w:type="spellStart"/>
            <w:r w:rsidRPr="00896E98">
              <w:rPr>
                <w:sz w:val="20"/>
                <w:szCs w:val="20"/>
              </w:rPr>
              <w:t>apreturu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nagrizanje</w:t>
            </w:r>
            <w:proofErr w:type="spellEnd"/>
            <w:r w:rsidRPr="00896E98">
              <w:rPr>
                <w:sz w:val="20"/>
                <w:szCs w:val="20"/>
              </w:rPr>
              <w:t xml:space="preserve">), koji se </w:t>
            </w:r>
            <w:proofErr w:type="spellStart"/>
            <w:r w:rsidRPr="00896E98">
              <w:rPr>
                <w:sz w:val="20"/>
                <w:szCs w:val="20"/>
              </w:rPr>
              <w:t>upotrebljavaju</w:t>
            </w:r>
            <w:proofErr w:type="spellEnd"/>
            <w:r w:rsidRPr="00896E98">
              <w:rPr>
                <w:sz w:val="20"/>
                <w:szCs w:val="20"/>
              </w:rPr>
              <w:t xml:space="preserve"> u </w:t>
            </w:r>
            <w:proofErr w:type="spellStart"/>
            <w:r w:rsidRPr="00896E98">
              <w:rPr>
                <w:sz w:val="20"/>
                <w:szCs w:val="20"/>
              </w:rPr>
              <w:t>industriji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tekstila</w:t>
            </w:r>
            <w:proofErr w:type="spellEnd"/>
            <w:r w:rsidRPr="00896E98">
              <w:rPr>
                <w:sz w:val="20"/>
                <w:szCs w:val="20"/>
              </w:rPr>
              <w:t xml:space="preserve">, </w:t>
            </w:r>
            <w:proofErr w:type="spellStart"/>
            <w:r w:rsidRPr="00896E98">
              <w:rPr>
                <w:sz w:val="20"/>
                <w:szCs w:val="20"/>
              </w:rPr>
              <w:t>hartije</w:t>
            </w:r>
            <w:proofErr w:type="spellEnd"/>
            <w:r w:rsidRPr="00896E98">
              <w:rPr>
                <w:sz w:val="20"/>
                <w:szCs w:val="20"/>
              </w:rPr>
              <w:t xml:space="preserve">, </w:t>
            </w:r>
            <w:proofErr w:type="spellStart"/>
            <w:r w:rsidRPr="00896E98">
              <w:rPr>
                <w:sz w:val="20"/>
                <w:szCs w:val="20"/>
              </w:rPr>
              <w:t>kože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ili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sličnim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industrijama</w:t>
            </w:r>
            <w:proofErr w:type="spellEnd"/>
            <w:r w:rsidRPr="00896E98">
              <w:rPr>
                <w:sz w:val="20"/>
                <w:szCs w:val="20"/>
              </w:rPr>
              <w:t xml:space="preserve">, </w:t>
            </w:r>
            <w:proofErr w:type="spellStart"/>
            <w:r w:rsidRPr="00896E98">
              <w:rPr>
                <w:sz w:val="20"/>
                <w:szCs w:val="20"/>
              </w:rPr>
              <w:t>na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drugom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mestu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nepomenuti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niti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obuhvaćeni</w:t>
            </w:r>
            <w:proofErr w:type="spellEnd"/>
            <w:r w:rsidRPr="00896E98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0601A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 </w:t>
            </w:r>
          </w:p>
        </w:tc>
      </w:tr>
      <w:tr w:rsidR="00896E98" w:rsidRPr="00896E98" w14:paraId="639A9ED5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2C09D0C7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    ex 3809.10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B1D1D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 xml:space="preserve">- Na </w:t>
            </w:r>
            <w:proofErr w:type="spellStart"/>
            <w:r w:rsidRPr="00896E98">
              <w:rPr>
                <w:sz w:val="20"/>
                <w:szCs w:val="20"/>
              </w:rPr>
              <w:t>bazi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skrobnih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materija</w:t>
            </w:r>
            <w:proofErr w:type="spellEnd"/>
            <w:r w:rsidRPr="00896E98">
              <w:rPr>
                <w:sz w:val="20"/>
                <w:szCs w:val="20"/>
              </w:rPr>
              <w:t xml:space="preserve">, za </w:t>
            </w:r>
            <w:proofErr w:type="spellStart"/>
            <w:r w:rsidRPr="00896E98">
              <w:rPr>
                <w:sz w:val="20"/>
                <w:szCs w:val="20"/>
              </w:rPr>
              <w:t>ishranu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životinja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8AB90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Lihtenštajn</w:t>
            </w:r>
            <w:proofErr w:type="spellEnd"/>
            <w:r w:rsidRPr="00896E98">
              <w:rPr>
                <w:sz w:val="20"/>
                <w:szCs w:val="20"/>
              </w:rPr>
              <w:t>/</w:t>
            </w:r>
            <w:proofErr w:type="spellStart"/>
            <w:r w:rsidRPr="00896E98">
              <w:rPr>
                <w:sz w:val="20"/>
                <w:szCs w:val="20"/>
              </w:rPr>
              <w:t>Švajcarsku</w:t>
            </w:r>
            <w:proofErr w:type="spellEnd"/>
          </w:p>
        </w:tc>
      </w:tr>
      <w:tr w:rsidR="00896E98" w:rsidRPr="00896E98" w14:paraId="1CF2C7A0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C4452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38.23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5C9B1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Industrijske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monokarboksilne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masne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kiseline</w:t>
            </w:r>
            <w:proofErr w:type="spellEnd"/>
            <w:r w:rsidRPr="00896E98">
              <w:rPr>
                <w:sz w:val="20"/>
                <w:szCs w:val="20"/>
              </w:rPr>
              <w:t xml:space="preserve">; </w:t>
            </w:r>
            <w:proofErr w:type="spellStart"/>
            <w:r w:rsidRPr="00896E98">
              <w:rPr>
                <w:sz w:val="20"/>
                <w:szCs w:val="20"/>
              </w:rPr>
              <w:t>kisela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ulja</w:t>
            </w:r>
            <w:proofErr w:type="spellEnd"/>
            <w:r w:rsidRPr="00896E98">
              <w:rPr>
                <w:sz w:val="20"/>
                <w:szCs w:val="20"/>
              </w:rPr>
              <w:t xml:space="preserve"> od </w:t>
            </w:r>
            <w:proofErr w:type="spellStart"/>
            <w:r w:rsidRPr="00896E98">
              <w:rPr>
                <w:sz w:val="20"/>
                <w:szCs w:val="20"/>
              </w:rPr>
              <w:t>rafinacije</w:t>
            </w:r>
            <w:proofErr w:type="spellEnd"/>
            <w:r w:rsidRPr="00896E98">
              <w:rPr>
                <w:sz w:val="20"/>
                <w:szCs w:val="20"/>
              </w:rPr>
              <w:t xml:space="preserve">; </w:t>
            </w:r>
            <w:proofErr w:type="spellStart"/>
            <w:r w:rsidRPr="00896E98">
              <w:rPr>
                <w:sz w:val="20"/>
                <w:szCs w:val="20"/>
              </w:rPr>
              <w:t>industrijski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masni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alkoholi</w:t>
            </w:r>
            <w:proofErr w:type="spellEnd"/>
            <w:r w:rsidRPr="00896E98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76537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 </w:t>
            </w:r>
          </w:p>
        </w:tc>
      </w:tr>
      <w:tr w:rsidR="00896E98" w:rsidRPr="00896E98" w14:paraId="3A894A3D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0F408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EA581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 xml:space="preserve">- </w:t>
            </w:r>
            <w:proofErr w:type="spellStart"/>
            <w:r w:rsidRPr="00896E98">
              <w:rPr>
                <w:sz w:val="20"/>
                <w:szCs w:val="20"/>
              </w:rPr>
              <w:t>Industrijske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monokarboksilne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masne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kiseline</w:t>
            </w:r>
            <w:proofErr w:type="spellEnd"/>
            <w:r w:rsidRPr="00896E98">
              <w:rPr>
                <w:sz w:val="20"/>
                <w:szCs w:val="20"/>
              </w:rPr>
              <w:t xml:space="preserve">; </w:t>
            </w:r>
            <w:proofErr w:type="spellStart"/>
            <w:r w:rsidRPr="00896E98">
              <w:rPr>
                <w:sz w:val="20"/>
                <w:szCs w:val="20"/>
              </w:rPr>
              <w:t>kisela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ulja</w:t>
            </w:r>
            <w:proofErr w:type="spellEnd"/>
            <w:r w:rsidRPr="00896E98">
              <w:rPr>
                <w:sz w:val="20"/>
                <w:szCs w:val="20"/>
              </w:rPr>
              <w:t xml:space="preserve"> od </w:t>
            </w:r>
            <w:proofErr w:type="spellStart"/>
            <w:r w:rsidRPr="00896E98">
              <w:rPr>
                <w:sz w:val="20"/>
                <w:szCs w:val="20"/>
              </w:rPr>
              <w:t>rafinacije</w:t>
            </w:r>
            <w:proofErr w:type="spellEnd"/>
            <w:r w:rsidRPr="00896E98">
              <w:rPr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03475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 </w:t>
            </w:r>
          </w:p>
        </w:tc>
      </w:tr>
      <w:tr w:rsidR="00896E98" w:rsidRPr="00896E98" w14:paraId="355FE3BB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1E8EA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ex 3823.11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14248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 xml:space="preserve">-- </w:t>
            </w:r>
            <w:proofErr w:type="spellStart"/>
            <w:r w:rsidRPr="00896E98">
              <w:rPr>
                <w:sz w:val="20"/>
                <w:szCs w:val="20"/>
              </w:rPr>
              <w:t>stearinska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kiselina</w:t>
            </w:r>
            <w:proofErr w:type="spellEnd"/>
            <w:r w:rsidRPr="00896E98">
              <w:rPr>
                <w:sz w:val="20"/>
                <w:szCs w:val="20"/>
              </w:rPr>
              <w:t xml:space="preserve">, za </w:t>
            </w:r>
            <w:proofErr w:type="spellStart"/>
            <w:r w:rsidRPr="00896E98">
              <w:rPr>
                <w:sz w:val="20"/>
                <w:szCs w:val="20"/>
              </w:rPr>
              <w:t>ishranu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životinja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7FD8A5DC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Norvešku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Lihtenštajn</w:t>
            </w:r>
            <w:proofErr w:type="spellEnd"/>
            <w:r w:rsidRPr="00896E98">
              <w:rPr>
                <w:sz w:val="20"/>
                <w:szCs w:val="20"/>
              </w:rPr>
              <w:t>/</w:t>
            </w:r>
            <w:proofErr w:type="spellStart"/>
            <w:r w:rsidRPr="00896E98">
              <w:rPr>
                <w:sz w:val="20"/>
                <w:szCs w:val="20"/>
              </w:rPr>
              <w:t>Švajcarsku</w:t>
            </w:r>
            <w:proofErr w:type="spellEnd"/>
          </w:p>
        </w:tc>
      </w:tr>
      <w:tr w:rsidR="00896E98" w:rsidRPr="00896E98" w14:paraId="247D3F76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04BAF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ex 3823.12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44EBF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 xml:space="preserve">-- </w:t>
            </w:r>
            <w:proofErr w:type="spellStart"/>
            <w:r w:rsidRPr="00896E98">
              <w:rPr>
                <w:sz w:val="20"/>
                <w:szCs w:val="20"/>
              </w:rPr>
              <w:t>oleinska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kiselina</w:t>
            </w:r>
            <w:proofErr w:type="spellEnd"/>
            <w:r w:rsidRPr="00896E98">
              <w:rPr>
                <w:sz w:val="20"/>
                <w:szCs w:val="20"/>
              </w:rPr>
              <w:t xml:space="preserve">, za </w:t>
            </w:r>
            <w:proofErr w:type="spellStart"/>
            <w:r w:rsidRPr="00896E98">
              <w:rPr>
                <w:sz w:val="20"/>
                <w:szCs w:val="20"/>
              </w:rPr>
              <w:t>ishranu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životinja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DA484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Norvešku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Lihtenštajn</w:t>
            </w:r>
            <w:proofErr w:type="spellEnd"/>
            <w:r w:rsidRPr="00896E98">
              <w:rPr>
                <w:sz w:val="20"/>
                <w:szCs w:val="20"/>
              </w:rPr>
              <w:t>/</w:t>
            </w:r>
            <w:proofErr w:type="spellStart"/>
            <w:r w:rsidRPr="00896E98">
              <w:rPr>
                <w:sz w:val="20"/>
                <w:szCs w:val="20"/>
              </w:rPr>
              <w:t>Švajcarsku</w:t>
            </w:r>
            <w:proofErr w:type="spellEnd"/>
          </w:p>
        </w:tc>
      </w:tr>
      <w:tr w:rsidR="00896E98" w:rsidRPr="00896E98" w14:paraId="49242CC5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84DBB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ex 3823.13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B0429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 xml:space="preserve">-- </w:t>
            </w:r>
            <w:proofErr w:type="spellStart"/>
            <w:r w:rsidRPr="00896E98">
              <w:rPr>
                <w:sz w:val="20"/>
                <w:szCs w:val="20"/>
              </w:rPr>
              <w:t>masne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kiseline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tal-ulja</w:t>
            </w:r>
            <w:proofErr w:type="spellEnd"/>
            <w:r w:rsidRPr="00896E98">
              <w:rPr>
                <w:sz w:val="20"/>
                <w:szCs w:val="20"/>
              </w:rPr>
              <w:t xml:space="preserve">, za </w:t>
            </w:r>
            <w:proofErr w:type="spellStart"/>
            <w:r w:rsidRPr="00896E98">
              <w:rPr>
                <w:sz w:val="20"/>
                <w:szCs w:val="20"/>
              </w:rPr>
              <w:t>ishranu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životinja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B4ADF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Norvešku</w:t>
            </w:r>
            <w:proofErr w:type="spellEnd"/>
          </w:p>
        </w:tc>
      </w:tr>
      <w:tr w:rsidR="00896E98" w:rsidRPr="00896E98" w14:paraId="265C32D4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660A7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ex 3823.19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6AD67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 xml:space="preserve">-- </w:t>
            </w:r>
            <w:proofErr w:type="spellStart"/>
            <w:r w:rsidRPr="00896E98">
              <w:rPr>
                <w:sz w:val="20"/>
                <w:szCs w:val="20"/>
              </w:rPr>
              <w:t>ostalo</w:t>
            </w:r>
            <w:proofErr w:type="spellEnd"/>
            <w:r w:rsidRPr="00896E98">
              <w:rPr>
                <w:sz w:val="20"/>
                <w:szCs w:val="20"/>
              </w:rPr>
              <w:t xml:space="preserve">, za </w:t>
            </w:r>
            <w:proofErr w:type="spellStart"/>
            <w:r w:rsidRPr="00896E98">
              <w:rPr>
                <w:sz w:val="20"/>
                <w:szCs w:val="20"/>
              </w:rPr>
              <w:t>ishranu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životinja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70DE0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Norvešku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Lihtenštajn</w:t>
            </w:r>
            <w:proofErr w:type="spellEnd"/>
            <w:r w:rsidRPr="00896E98">
              <w:rPr>
                <w:sz w:val="20"/>
                <w:szCs w:val="20"/>
              </w:rPr>
              <w:t>/</w:t>
            </w:r>
            <w:proofErr w:type="spellStart"/>
            <w:r w:rsidRPr="00896E98">
              <w:rPr>
                <w:sz w:val="20"/>
                <w:szCs w:val="20"/>
              </w:rPr>
              <w:t>Švajcarsku</w:t>
            </w:r>
            <w:proofErr w:type="spellEnd"/>
          </w:p>
        </w:tc>
      </w:tr>
      <w:tr w:rsidR="00896E98" w:rsidRPr="00896E98" w14:paraId="5B040D8E" w14:textId="77777777" w:rsidTr="00D077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6AA6F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>ex 3823.70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53FBD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r w:rsidRPr="00896E98">
              <w:rPr>
                <w:sz w:val="20"/>
                <w:szCs w:val="20"/>
              </w:rPr>
              <w:t xml:space="preserve">- </w:t>
            </w:r>
            <w:proofErr w:type="spellStart"/>
            <w:r w:rsidRPr="00896E98">
              <w:rPr>
                <w:sz w:val="20"/>
                <w:szCs w:val="20"/>
              </w:rPr>
              <w:t>Industrijski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masni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alkoholi</w:t>
            </w:r>
            <w:proofErr w:type="spellEnd"/>
            <w:r w:rsidRPr="00896E98">
              <w:rPr>
                <w:sz w:val="20"/>
                <w:szCs w:val="20"/>
              </w:rPr>
              <w:t xml:space="preserve">, za </w:t>
            </w:r>
            <w:proofErr w:type="spellStart"/>
            <w:r w:rsidRPr="00896E98">
              <w:rPr>
                <w:sz w:val="20"/>
                <w:szCs w:val="20"/>
              </w:rPr>
              <w:t>ishranu</w:t>
            </w:r>
            <w:proofErr w:type="spellEnd"/>
            <w:r w:rsidRPr="00896E98">
              <w:rPr>
                <w:sz w:val="20"/>
                <w:szCs w:val="20"/>
              </w:rPr>
              <w:t xml:space="preserve"> </w:t>
            </w:r>
            <w:proofErr w:type="spellStart"/>
            <w:r w:rsidRPr="00896E98">
              <w:rPr>
                <w:sz w:val="20"/>
                <w:szCs w:val="20"/>
              </w:rPr>
              <w:t>životinja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B0038" w14:textId="77777777" w:rsidR="00896E98" w:rsidRPr="00896E98" w:rsidRDefault="00896E98" w:rsidP="00896E98">
            <w:pPr>
              <w:rPr>
                <w:sz w:val="20"/>
                <w:szCs w:val="20"/>
              </w:rPr>
            </w:pPr>
            <w:proofErr w:type="spellStart"/>
            <w:r w:rsidRPr="00896E98">
              <w:rPr>
                <w:sz w:val="20"/>
                <w:szCs w:val="20"/>
              </w:rPr>
              <w:t>Norvešku</w:t>
            </w:r>
            <w:proofErr w:type="spellEnd"/>
          </w:p>
        </w:tc>
      </w:tr>
    </w:tbl>
    <w:p w14:paraId="62F1C21E" w14:textId="77777777" w:rsidR="00961C2E" w:rsidRDefault="00961C2E" w:rsidP="00896E98">
      <w:pPr>
        <w:rPr>
          <w:sz w:val="20"/>
          <w:szCs w:val="20"/>
          <w:lang w:val="fr-FR"/>
        </w:rPr>
      </w:pPr>
    </w:p>
    <w:p w14:paraId="2EFF0936" w14:textId="77777777" w:rsidR="00506818" w:rsidRPr="00506818" w:rsidRDefault="00506818" w:rsidP="00506818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506818">
        <w:rPr>
          <w:b/>
          <w:bCs/>
          <w:sz w:val="20"/>
          <w:szCs w:val="20"/>
          <w:lang w:val="fr-FR"/>
        </w:rPr>
        <w:t>Aneks</w:t>
      </w:r>
      <w:proofErr w:type="spellEnd"/>
      <w:r w:rsidRPr="00506818">
        <w:rPr>
          <w:b/>
          <w:bCs/>
          <w:sz w:val="20"/>
          <w:szCs w:val="20"/>
          <w:lang w:val="fr-FR"/>
        </w:rPr>
        <w:t xml:space="preserve"> II</w:t>
      </w:r>
    </w:p>
    <w:p w14:paraId="09111CE9" w14:textId="77777777" w:rsidR="00506818" w:rsidRPr="00506818" w:rsidRDefault="00506818" w:rsidP="00506818">
      <w:pPr>
        <w:jc w:val="center"/>
        <w:rPr>
          <w:b/>
          <w:bCs/>
          <w:sz w:val="20"/>
          <w:szCs w:val="20"/>
          <w:lang w:val="fr-FR"/>
        </w:rPr>
      </w:pPr>
      <w:r w:rsidRPr="00506818">
        <w:rPr>
          <w:b/>
          <w:bCs/>
          <w:sz w:val="20"/>
          <w:szCs w:val="20"/>
          <w:lang w:val="fr-FR"/>
        </w:rPr>
        <w:t>U SKLADU SA STAVOM 1(v) ČLANA 6. RIBA I OSTALI MORSKI PROIZVODI</w:t>
      </w:r>
    </w:p>
    <w:p w14:paraId="708EC446" w14:textId="77777777" w:rsidR="00506818" w:rsidRPr="00506818" w:rsidRDefault="00506818" w:rsidP="00506818">
      <w:pPr>
        <w:jc w:val="center"/>
        <w:rPr>
          <w:sz w:val="20"/>
          <w:szCs w:val="20"/>
          <w:lang w:val="fr-FR"/>
        </w:rPr>
      </w:pPr>
      <w:r w:rsidRPr="00506818">
        <w:rPr>
          <w:sz w:val="20"/>
          <w:szCs w:val="20"/>
          <w:lang w:val="fr-FR"/>
        </w:rPr>
        <w:t>ANEKS II</w:t>
      </w:r>
      <w:r w:rsidRPr="00506818">
        <w:rPr>
          <w:sz w:val="20"/>
          <w:szCs w:val="20"/>
          <w:lang w:val="fr-FR"/>
        </w:rPr>
        <w:br/>
        <w:t>U SKLADU SA STAVOM 1(v) ČLANA 6. RIBA I OSTALI MORSKI PROIZVODI</w:t>
      </w:r>
    </w:p>
    <w:p w14:paraId="300CA306" w14:textId="77777777" w:rsidR="00506818" w:rsidRPr="00506818" w:rsidRDefault="00506818" w:rsidP="00506818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506818">
        <w:rPr>
          <w:b/>
          <w:bCs/>
          <w:sz w:val="20"/>
          <w:szCs w:val="20"/>
          <w:lang w:val="fr-FR"/>
        </w:rPr>
        <w:t>Član</w:t>
      </w:r>
      <w:proofErr w:type="spellEnd"/>
      <w:r w:rsidRPr="00506818">
        <w:rPr>
          <w:b/>
          <w:bCs/>
          <w:sz w:val="20"/>
          <w:szCs w:val="20"/>
          <w:lang w:val="fr-FR"/>
        </w:rPr>
        <w:t xml:space="preserve"> 1</w:t>
      </w:r>
    </w:p>
    <w:p w14:paraId="6FD6DEBD" w14:textId="77777777" w:rsidR="00506818" w:rsidRPr="00506818" w:rsidRDefault="00506818" w:rsidP="00506818">
      <w:pPr>
        <w:jc w:val="center"/>
        <w:rPr>
          <w:sz w:val="20"/>
          <w:szCs w:val="20"/>
          <w:lang w:val="fr-FR"/>
        </w:rPr>
      </w:pPr>
      <w:proofErr w:type="spellStart"/>
      <w:r w:rsidRPr="00506818">
        <w:rPr>
          <w:sz w:val="20"/>
          <w:szCs w:val="20"/>
          <w:lang w:val="fr-FR"/>
        </w:rPr>
        <w:t>Odredbe</w:t>
      </w:r>
      <w:proofErr w:type="spellEnd"/>
      <w:r w:rsidRPr="00506818">
        <w:rPr>
          <w:sz w:val="20"/>
          <w:szCs w:val="20"/>
          <w:lang w:val="fr-FR"/>
        </w:rPr>
        <w:t xml:space="preserve"> </w:t>
      </w:r>
      <w:proofErr w:type="spellStart"/>
      <w:r w:rsidRPr="00506818">
        <w:rPr>
          <w:sz w:val="20"/>
          <w:szCs w:val="20"/>
          <w:lang w:val="fr-FR"/>
        </w:rPr>
        <w:t>ovog</w:t>
      </w:r>
      <w:proofErr w:type="spellEnd"/>
      <w:r w:rsidRPr="00506818">
        <w:rPr>
          <w:sz w:val="20"/>
          <w:szCs w:val="20"/>
          <w:lang w:val="fr-FR"/>
        </w:rPr>
        <w:t xml:space="preserve"> </w:t>
      </w:r>
      <w:proofErr w:type="spellStart"/>
      <w:r w:rsidRPr="00506818">
        <w:rPr>
          <w:sz w:val="20"/>
          <w:szCs w:val="20"/>
          <w:lang w:val="fr-FR"/>
        </w:rPr>
        <w:t>sporazuma</w:t>
      </w:r>
      <w:proofErr w:type="spellEnd"/>
      <w:r w:rsidRPr="00506818">
        <w:rPr>
          <w:sz w:val="20"/>
          <w:szCs w:val="20"/>
          <w:lang w:val="fr-FR"/>
        </w:rPr>
        <w:t xml:space="preserve"> </w:t>
      </w:r>
      <w:proofErr w:type="spellStart"/>
      <w:r w:rsidRPr="00506818">
        <w:rPr>
          <w:sz w:val="20"/>
          <w:szCs w:val="20"/>
          <w:lang w:val="fr-FR"/>
        </w:rPr>
        <w:t>primenjivaće</w:t>
      </w:r>
      <w:proofErr w:type="spellEnd"/>
      <w:r w:rsidRPr="00506818">
        <w:rPr>
          <w:sz w:val="20"/>
          <w:szCs w:val="20"/>
          <w:lang w:val="fr-FR"/>
        </w:rPr>
        <w:t xml:space="preserve"> se na </w:t>
      </w:r>
      <w:proofErr w:type="spellStart"/>
      <w:r w:rsidRPr="00506818">
        <w:rPr>
          <w:sz w:val="20"/>
          <w:szCs w:val="20"/>
          <w:lang w:val="fr-FR"/>
        </w:rPr>
        <w:t>ribe</w:t>
      </w:r>
      <w:proofErr w:type="spellEnd"/>
      <w:r w:rsidRPr="00506818">
        <w:rPr>
          <w:sz w:val="20"/>
          <w:szCs w:val="20"/>
          <w:lang w:val="fr-FR"/>
        </w:rPr>
        <w:t xml:space="preserve"> i </w:t>
      </w:r>
      <w:proofErr w:type="spellStart"/>
      <w:r w:rsidRPr="00506818">
        <w:rPr>
          <w:sz w:val="20"/>
          <w:szCs w:val="20"/>
          <w:lang w:val="fr-FR"/>
        </w:rPr>
        <w:t>ostale</w:t>
      </w:r>
      <w:proofErr w:type="spellEnd"/>
      <w:r w:rsidRPr="00506818">
        <w:rPr>
          <w:sz w:val="20"/>
          <w:szCs w:val="20"/>
          <w:lang w:val="fr-FR"/>
        </w:rPr>
        <w:t xml:space="preserve"> </w:t>
      </w:r>
      <w:proofErr w:type="spellStart"/>
      <w:r w:rsidRPr="00506818">
        <w:rPr>
          <w:sz w:val="20"/>
          <w:szCs w:val="20"/>
          <w:lang w:val="fr-FR"/>
        </w:rPr>
        <w:t>morske</w:t>
      </w:r>
      <w:proofErr w:type="spellEnd"/>
      <w:r w:rsidRPr="00506818">
        <w:rPr>
          <w:sz w:val="20"/>
          <w:szCs w:val="20"/>
          <w:lang w:val="fr-FR"/>
        </w:rPr>
        <w:t xml:space="preserve"> </w:t>
      </w:r>
      <w:proofErr w:type="spellStart"/>
      <w:r w:rsidRPr="00506818">
        <w:rPr>
          <w:sz w:val="20"/>
          <w:szCs w:val="20"/>
          <w:lang w:val="fr-FR"/>
        </w:rPr>
        <w:t>proizvode</w:t>
      </w:r>
      <w:proofErr w:type="spellEnd"/>
      <w:r w:rsidRPr="00506818">
        <w:rPr>
          <w:sz w:val="20"/>
          <w:szCs w:val="20"/>
          <w:lang w:val="fr-FR"/>
        </w:rPr>
        <w:t xml:space="preserve"> </w:t>
      </w:r>
      <w:proofErr w:type="spellStart"/>
      <w:r w:rsidRPr="00506818">
        <w:rPr>
          <w:sz w:val="20"/>
          <w:szCs w:val="20"/>
          <w:lang w:val="fr-FR"/>
        </w:rPr>
        <w:t>iz</w:t>
      </w:r>
      <w:proofErr w:type="spellEnd"/>
      <w:r w:rsidRPr="00506818">
        <w:rPr>
          <w:sz w:val="20"/>
          <w:szCs w:val="20"/>
          <w:lang w:val="fr-FR"/>
        </w:rPr>
        <w:t xml:space="preserve"> </w:t>
      </w:r>
      <w:proofErr w:type="spellStart"/>
      <w:r w:rsidRPr="00506818">
        <w:rPr>
          <w:sz w:val="20"/>
          <w:szCs w:val="20"/>
          <w:lang w:val="fr-FR"/>
        </w:rPr>
        <w:t>Tabele</w:t>
      </w:r>
      <w:proofErr w:type="spellEnd"/>
      <w:r w:rsidRPr="00506818">
        <w:rPr>
          <w:sz w:val="20"/>
          <w:szCs w:val="20"/>
          <w:lang w:val="fr-FR"/>
        </w:rPr>
        <w:t xml:space="preserve"> 1, </w:t>
      </w:r>
      <w:proofErr w:type="spellStart"/>
      <w:r w:rsidRPr="00506818">
        <w:rPr>
          <w:sz w:val="20"/>
          <w:szCs w:val="20"/>
          <w:lang w:val="fr-FR"/>
        </w:rPr>
        <w:t>osim</w:t>
      </w:r>
      <w:proofErr w:type="spellEnd"/>
      <w:r w:rsidRPr="00506818">
        <w:rPr>
          <w:sz w:val="20"/>
          <w:szCs w:val="20"/>
          <w:lang w:val="fr-FR"/>
        </w:rPr>
        <w:t xml:space="preserve"> ako je </w:t>
      </w:r>
      <w:proofErr w:type="spellStart"/>
      <w:r w:rsidRPr="00506818">
        <w:rPr>
          <w:sz w:val="20"/>
          <w:szCs w:val="20"/>
          <w:lang w:val="fr-FR"/>
        </w:rPr>
        <w:t>drugačije</w:t>
      </w:r>
      <w:proofErr w:type="spellEnd"/>
      <w:r w:rsidRPr="00506818">
        <w:rPr>
          <w:sz w:val="20"/>
          <w:szCs w:val="20"/>
          <w:lang w:val="fr-FR"/>
        </w:rPr>
        <w:t xml:space="preserve"> </w:t>
      </w:r>
      <w:proofErr w:type="spellStart"/>
      <w:r w:rsidRPr="00506818">
        <w:rPr>
          <w:sz w:val="20"/>
          <w:szCs w:val="20"/>
          <w:lang w:val="fr-FR"/>
        </w:rPr>
        <w:t>navedeno</w:t>
      </w:r>
      <w:proofErr w:type="spellEnd"/>
      <w:r w:rsidRPr="00506818">
        <w:rPr>
          <w:sz w:val="20"/>
          <w:szCs w:val="20"/>
          <w:lang w:val="fr-FR"/>
        </w:rPr>
        <w:t xml:space="preserve"> u </w:t>
      </w:r>
      <w:proofErr w:type="spellStart"/>
      <w:r w:rsidRPr="00506818">
        <w:rPr>
          <w:sz w:val="20"/>
          <w:szCs w:val="20"/>
          <w:lang w:val="fr-FR"/>
        </w:rPr>
        <w:t>ovom</w:t>
      </w:r>
      <w:proofErr w:type="spellEnd"/>
      <w:r w:rsidRPr="00506818">
        <w:rPr>
          <w:sz w:val="20"/>
          <w:szCs w:val="20"/>
          <w:lang w:val="fr-FR"/>
        </w:rPr>
        <w:t xml:space="preserve"> </w:t>
      </w:r>
      <w:proofErr w:type="spellStart"/>
      <w:r w:rsidRPr="00506818">
        <w:rPr>
          <w:sz w:val="20"/>
          <w:szCs w:val="20"/>
          <w:lang w:val="fr-FR"/>
        </w:rPr>
        <w:t>Aneksu</w:t>
      </w:r>
      <w:proofErr w:type="spellEnd"/>
      <w:r w:rsidRPr="00506818">
        <w:rPr>
          <w:sz w:val="20"/>
          <w:szCs w:val="20"/>
          <w:lang w:val="fr-FR"/>
        </w:rPr>
        <w:t>.</w:t>
      </w:r>
    </w:p>
    <w:p w14:paraId="212BF664" w14:textId="77777777" w:rsidR="00506818" w:rsidRPr="00506818" w:rsidRDefault="00506818" w:rsidP="00506818">
      <w:pPr>
        <w:jc w:val="center"/>
        <w:rPr>
          <w:b/>
          <w:bCs/>
          <w:sz w:val="20"/>
          <w:szCs w:val="20"/>
        </w:rPr>
      </w:pPr>
      <w:proofErr w:type="spellStart"/>
      <w:r w:rsidRPr="00506818">
        <w:rPr>
          <w:b/>
          <w:bCs/>
          <w:sz w:val="20"/>
          <w:szCs w:val="20"/>
        </w:rPr>
        <w:t>Tabela</w:t>
      </w:r>
      <w:proofErr w:type="spellEnd"/>
      <w:r w:rsidRPr="00506818">
        <w:rPr>
          <w:b/>
          <w:bCs/>
          <w:sz w:val="20"/>
          <w:szCs w:val="20"/>
        </w:rPr>
        <w:t xml:space="preserve">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50"/>
        <w:gridCol w:w="1243"/>
        <w:gridCol w:w="7451"/>
      </w:tblGrid>
      <w:tr w:rsidR="00C830EB" w:rsidRPr="00C830EB" w14:paraId="2D614089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AF82B" w14:textId="77777777" w:rsidR="00C830EB" w:rsidRPr="00C830EB" w:rsidRDefault="00C830EB" w:rsidP="00C830E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830EB">
              <w:rPr>
                <w:b/>
                <w:bCs/>
                <w:sz w:val="18"/>
                <w:szCs w:val="18"/>
              </w:rPr>
              <w:t>Glava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1F85A1" w14:textId="77777777" w:rsidR="00C830EB" w:rsidRPr="00C830EB" w:rsidRDefault="00C830EB" w:rsidP="00C830E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830EB">
              <w:rPr>
                <w:b/>
                <w:bCs/>
                <w:sz w:val="18"/>
                <w:szCs w:val="18"/>
              </w:rPr>
              <w:t>Tarifna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oznaka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63CA4" w14:textId="77777777" w:rsidR="00C830EB" w:rsidRPr="00C830EB" w:rsidRDefault="00C830EB" w:rsidP="00C830E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830EB">
              <w:rPr>
                <w:b/>
                <w:bCs/>
                <w:sz w:val="18"/>
                <w:szCs w:val="18"/>
              </w:rPr>
              <w:t>Naimenovanje</w:t>
            </w:r>
            <w:proofErr w:type="spellEnd"/>
          </w:p>
        </w:tc>
      </w:tr>
      <w:tr w:rsidR="00C830EB" w:rsidRPr="00C830EB" w14:paraId="2B5E281C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5A34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lastRenderedPageBreak/>
              <w:t>02.08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4EC8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1B5F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proofErr w:type="spellStart"/>
            <w:r w:rsidRPr="00C830EB">
              <w:rPr>
                <w:sz w:val="18"/>
                <w:szCs w:val="18"/>
              </w:rPr>
              <w:t>Ostalo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meso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jestivi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mesni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drugi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klanični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proizvodi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sveži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rashlađeni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smrznuti</w:t>
            </w:r>
            <w:proofErr w:type="spellEnd"/>
            <w:r w:rsidRPr="00C830EB">
              <w:rPr>
                <w:sz w:val="18"/>
                <w:szCs w:val="18"/>
              </w:rPr>
              <w:t>.</w:t>
            </w:r>
          </w:p>
        </w:tc>
      </w:tr>
      <w:tr w:rsidR="00C830EB" w:rsidRPr="00C830EB" w14:paraId="764E6F82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5852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2E25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 ex 0208.40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313E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Od </w:t>
            </w:r>
            <w:proofErr w:type="spellStart"/>
            <w:r w:rsidRPr="00C830EB">
              <w:rPr>
                <w:sz w:val="18"/>
                <w:szCs w:val="18"/>
              </w:rPr>
              <w:t>kitova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delfina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morskih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prasića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proofErr w:type="spellStart"/>
            <w:r w:rsidRPr="00C830EB">
              <w:rPr>
                <w:sz w:val="18"/>
                <w:szCs w:val="18"/>
              </w:rPr>
              <w:t>sisari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reda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r w:rsidRPr="00C830EB">
              <w:rPr>
                <w:i/>
                <w:iCs/>
                <w:sz w:val="18"/>
                <w:szCs w:val="18"/>
              </w:rPr>
              <w:t>Cetacea</w:t>
            </w:r>
            <w:r w:rsidRPr="00C830EB">
              <w:rPr>
                <w:sz w:val="18"/>
                <w:szCs w:val="18"/>
              </w:rPr>
              <w:t xml:space="preserve">); od </w:t>
            </w:r>
            <w:proofErr w:type="spellStart"/>
            <w:r w:rsidRPr="00C830EB">
              <w:rPr>
                <w:sz w:val="18"/>
                <w:szCs w:val="18"/>
              </w:rPr>
              <w:t>morskih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krava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dugonga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proofErr w:type="spellStart"/>
            <w:r w:rsidRPr="00C830EB">
              <w:rPr>
                <w:sz w:val="18"/>
                <w:szCs w:val="18"/>
              </w:rPr>
              <w:t>sisari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reda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r w:rsidRPr="00C830EB">
              <w:rPr>
                <w:i/>
                <w:iCs/>
                <w:sz w:val="18"/>
                <w:szCs w:val="18"/>
              </w:rPr>
              <w:t>Sirenia</w:t>
            </w:r>
            <w:r w:rsidRPr="00C830EB">
              <w:rPr>
                <w:sz w:val="18"/>
                <w:szCs w:val="18"/>
              </w:rPr>
              <w:t>):</w:t>
            </w:r>
          </w:p>
        </w:tc>
      </w:tr>
      <w:tr w:rsidR="00C830EB" w:rsidRPr="00C830EB" w14:paraId="51A8E9C4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8C71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A706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62DD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- - od kitova</w:t>
            </w:r>
            <w:r w:rsidRPr="00C830EB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C830EB" w:rsidRPr="00C830EB" w14:paraId="59C19C1E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581CF68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proofErr w:type="spellStart"/>
            <w:r w:rsidRPr="00C830EB">
              <w:rPr>
                <w:sz w:val="18"/>
                <w:szCs w:val="18"/>
              </w:rPr>
              <w:t>Glava</w:t>
            </w:r>
            <w:proofErr w:type="spellEnd"/>
            <w:r w:rsidRPr="00C830E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B136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344C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Ribe, </w:t>
            </w:r>
            <w:proofErr w:type="spellStart"/>
            <w:r w:rsidRPr="00C830EB">
              <w:rPr>
                <w:sz w:val="18"/>
                <w:szCs w:val="18"/>
              </w:rPr>
              <w:t>ljuskari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mekušci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ostali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vodeni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beskičmenjaci</w:t>
            </w:r>
            <w:proofErr w:type="spellEnd"/>
            <w:r w:rsidRPr="00C830EB">
              <w:rPr>
                <w:sz w:val="18"/>
                <w:szCs w:val="18"/>
              </w:rPr>
              <w:t>.</w:t>
            </w:r>
          </w:p>
        </w:tc>
      </w:tr>
      <w:tr w:rsidR="00C830EB" w:rsidRPr="00C830EB" w14:paraId="265C8B09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F1C5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F0F9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619E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proofErr w:type="spellStart"/>
            <w:r w:rsidRPr="00C830EB">
              <w:rPr>
                <w:sz w:val="18"/>
                <w:szCs w:val="18"/>
              </w:rPr>
              <w:t>Proizvodi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životinjskog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porekla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nepomenuti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niti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obuhvaćeni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na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drugom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mestu</w:t>
            </w:r>
            <w:proofErr w:type="spellEnd"/>
            <w:r w:rsidRPr="00C830EB">
              <w:rPr>
                <w:sz w:val="18"/>
                <w:szCs w:val="18"/>
              </w:rPr>
              <w:t xml:space="preserve">; </w:t>
            </w:r>
            <w:proofErr w:type="spellStart"/>
            <w:r w:rsidRPr="00C830EB">
              <w:rPr>
                <w:sz w:val="18"/>
                <w:szCs w:val="18"/>
              </w:rPr>
              <w:t>mrtve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životinje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iz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Glava</w:t>
            </w:r>
            <w:proofErr w:type="spellEnd"/>
            <w:r w:rsidRPr="00C830EB">
              <w:rPr>
                <w:sz w:val="18"/>
                <w:szCs w:val="18"/>
              </w:rPr>
              <w:t xml:space="preserve"> 1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3, </w:t>
            </w:r>
            <w:proofErr w:type="spellStart"/>
            <w:r w:rsidRPr="00C830EB">
              <w:rPr>
                <w:sz w:val="18"/>
                <w:szCs w:val="18"/>
              </w:rPr>
              <w:t>neupotrebljive</w:t>
            </w:r>
            <w:proofErr w:type="spellEnd"/>
            <w:r w:rsidRPr="00C830EB">
              <w:rPr>
                <w:sz w:val="18"/>
                <w:szCs w:val="18"/>
              </w:rPr>
              <w:t xml:space="preserve"> za </w:t>
            </w:r>
            <w:proofErr w:type="spellStart"/>
            <w:r w:rsidRPr="00C830EB">
              <w:rPr>
                <w:sz w:val="18"/>
                <w:szCs w:val="18"/>
              </w:rPr>
              <w:t>ljudsku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ishranu</w:t>
            </w:r>
            <w:proofErr w:type="spellEnd"/>
            <w:r w:rsidRPr="00C830EB">
              <w:rPr>
                <w:sz w:val="18"/>
                <w:szCs w:val="18"/>
              </w:rPr>
              <w:t>.</w:t>
            </w:r>
          </w:p>
        </w:tc>
      </w:tr>
      <w:tr w:rsidR="00C830EB" w:rsidRPr="00C830EB" w14:paraId="3F51ED98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EA31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4C7B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E56B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Ostalo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</w:tr>
      <w:tr w:rsidR="00C830EB" w:rsidRPr="00C830EB" w14:paraId="621C5515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4B9C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723A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0511.91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F0E1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proizvodi</w:t>
            </w:r>
            <w:proofErr w:type="spellEnd"/>
            <w:r w:rsidRPr="00C830EB">
              <w:rPr>
                <w:sz w:val="18"/>
                <w:szCs w:val="18"/>
              </w:rPr>
              <w:t xml:space="preserve"> od </w:t>
            </w:r>
            <w:proofErr w:type="spellStart"/>
            <w:r w:rsidRPr="00C830EB">
              <w:rPr>
                <w:sz w:val="18"/>
                <w:szCs w:val="18"/>
              </w:rPr>
              <w:t>riba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ljuskara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mekušaca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drugih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vodenih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beskičmenjaka</w:t>
            </w:r>
            <w:proofErr w:type="spellEnd"/>
            <w:r w:rsidRPr="00C830EB">
              <w:rPr>
                <w:sz w:val="18"/>
                <w:szCs w:val="18"/>
              </w:rPr>
              <w:t xml:space="preserve">; </w:t>
            </w:r>
            <w:proofErr w:type="spellStart"/>
            <w:r w:rsidRPr="00C830EB">
              <w:rPr>
                <w:sz w:val="18"/>
                <w:szCs w:val="18"/>
              </w:rPr>
              <w:t>mrtve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životinje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iz</w:t>
            </w:r>
            <w:proofErr w:type="spellEnd"/>
            <w:r w:rsidRPr="00C830EB">
              <w:rPr>
                <w:sz w:val="18"/>
                <w:szCs w:val="18"/>
              </w:rPr>
              <w:t xml:space="preserve"> Glave 3:</w:t>
            </w:r>
          </w:p>
        </w:tc>
      </w:tr>
      <w:tr w:rsidR="00C830EB" w:rsidRPr="00C830EB" w14:paraId="2C551DB0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8E07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15.04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82D4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D633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Masti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ulja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kao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njihove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frakcije</w:t>
            </w:r>
            <w:proofErr w:type="spellEnd"/>
            <w:r w:rsidRPr="00C830EB">
              <w:rPr>
                <w:sz w:val="18"/>
                <w:szCs w:val="18"/>
              </w:rPr>
              <w:t xml:space="preserve">, od </w:t>
            </w:r>
            <w:proofErr w:type="spellStart"/>
            <w:r w:rsidRPr="00C830EB">
              <w:rPr>
                <w:sz w:val="18"/>
                <w:szCs w:val="18"/>
              </w:rPr>
              <w:t>riba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morskih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sisara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prečišćeni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neprečišćeni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ali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hemijski</w:t>
            </w:r>
            <w:proofErr w:type="spellEnd"/>
            <w:r w:rsidRPr="00C830EB">
              <w:rPr>
                <w:sz w:val="18"/>
                <w:szCs w:val="18"/>
              </w:rPr>
              <w:t xml:space="preserve"> nemodifikovani.2</w:t>
            </w:r>
          </w:p>
        </w:tc>
      </w:tr>
      <w:tr w:rsidR="00C830EB" w:rsidRPr="00C830EB" w14:paraId="3604C578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0AC9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15.16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A444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8F67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Masti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ulja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životinjskog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biljnog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porekla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njihove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frakcije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delimično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potpuno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hidrogenizovani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interesterifikovani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reesterifikovani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elaidinizovani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rafinisani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nerafinisani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ali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dalje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nepripremljeni</w:t>
            </w:r>
            <w:proofErr w:type="spellEnd"/>
            <w:r w:rsidRPr="00C830EB">
              <w:rPr>
                <w:sz w:val="18"/>
                <w:szCs w:val="18"/>
              </w:rPr>
              <w:t>.</w:t>
            </w:r>
          </w:p>
        </w:tc>
      </w:tr>
      <w:tr w:rsidR="00C830EB" w:rsidRPr="00C830EB" w14:paraId="6E615F4E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85EF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F0EE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ex 1516.10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C901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Životinjske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masti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ulja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njihove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frakcije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</w:tr>
      <w:tr w:rsidR="00C830EB" w:rsidRPr="00C830EB" w14:paraId="33E77A2A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22B1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B359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2E85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u </w:t>
            </w:r>
            <w:proofErr w:type="spellStart"/>
            <w:r w:rsidRPr="00C830EB">
              <w:rPr>
                <w:sz w:val="18"/>
                <w:szCs w:val="18"/>
              </w:rPr>
              <w:t>potpunosti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dobijeni</w:t>
            </w:r>
            <w:proofErr w:type="spellEnd"/>
            <w:r w:rsidRPr="00C830EB">
              <w:rPr>
                <w:sz w:val="18"/>
                <w:szCs w:val="18"/>
              </w:rPr>
              <w:t xml:space="preserve"> od </w:t>
            </w:r>
            <w:proofErr w:type="spellStart"/>
            <w:r w:rsidRPr="00C830EB">
              <w:rPr>
                <w:sz w:val="18"/>
                <w:szCs w:val="18"/>
              </w:rPr>
              <w:t>riba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morskih</w:t>
            </w:r>
            <w:proofErr w:type="spellEnd"/>
            <w:r w:rsidRPr="00C830EB">
              <w:rPr>
                <w:sz w:val="18"/>
                <w:szCs w:val="18"/>
              </w:rPr>
              <w:t xml:space="preserve"> sisara</w:t>
            </w:r>
            <w:r w:rsidRPr="00C830EB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C830EB" w:rsidRPr="00C830EB" w14:paraId="7F1429DF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6781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16.03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92A1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FE51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proofErr w:type="spellStart"/>
            <w:r w:rsidRPr="00C830EB">
              <w:rPr>
                <w:b/>
                <w:bCs/>
                <w:sz w:val="18"/>
                <w:szCs w:val="18"/>
              </w:rPr>
              <w:t>Ekstrakti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sokovi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od mesa,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riba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ili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ljuskara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mekušaca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ili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ostalih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vodenih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beskičmenjaka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C830EB" w:rsidRPr="00C830EB" w14:paraId="1F92F3FB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748A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ACCD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ex 1603.00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21BD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Ekstrakti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sokovi</w:t>
            </w:r>
            <w:proofErr w:type="spellEnd"/>
            <w:r w:rsidRPr="00C830EB">
              <w:rPr>
                <w:sz w:val="18"/>
                <w:szCs w:val="18"/>
              </w:rPr>
              <w:t xml:space="preserve"> od mesa, </w:t>
            </w:r>
            <w:proofErr w:type="spellStart"/>
            <w:r w:rsidRPr="00C830EB">
              <w:rPr>
                <w:sz w:val="18"/>
                <w:szCs w:val="18"/>
              </w:rPr>
              <w:t>riba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ljuskara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mekušaca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ostalih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vodenih</w:t>
            </w:r>
            <w:proofErr w:type="spellEnd"/>
            <w:r w:rsidRPr="00C830EB">
              <w:rPr>
                <w:sz w:val="18"/>
                <w:szCs w:val="18"/>
              </w:rPr>
              <w:t xml:space="preserve"> beskičmenjaka:</w:t>
            </w:r>
            <w:r w:rsidRPr="00C830EB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C830EB" w:rsidRPr="00C830EB" w14:paraId="5A9501FE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694B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16.04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4E51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643D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proofErr w:type="spellStart"/>
            <w:r w:rsidRPr="00C830EB">
              <w:rPr>
                <w:b/>
                <w:bCs/>
                <w:sz w:val="18"/>
                <w:szCs w:val="18"/>
              </w:rPr>
              <w:t>Pripremljena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ili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konzervisana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riba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;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kavijar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zamene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kavijara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pripremljeni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od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ribljih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jaja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C830EB" w:rsidRPr="00C830EB" w14:paraId="65846D6A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A4F4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0471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4E1B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proofErr w:type="spellStart"/>
            <w:r w:rsidRPr="00C830EB">
              <w:rPr>
                <w:b/>
                <w:bCs/>
                <w:sz w:val="18"/>
                <w:szCs w:val="18"/>
              </w:rPr>
              <w:t>Ljuskari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mekušci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ostali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vodeni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beskičmenjaci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pripremljeni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ili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konzervisani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C830EB" w:rsidRPr="00C830EB" w14:paraId="0EA49559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67B6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9474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1653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proofErr w:type="spellStart"/>
            <w:r w:rsidRPr="00C830EB">
              <w:rPr>
                <w:b/>
                <w:bCs/>
                <w:sz w:val="18"/>
                <w:szCs w:val="18"/>
              </w:rPr>
              <w:t>Brašno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prah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pelete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, od mesa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ili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mesnih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otpadaka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, od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ribe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ili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od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ljuskara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mekušaca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ili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ostalih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vodenih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beskičmenjaka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nepodobnih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za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ljudsku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ishranu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>; čvarci.</w:t>
            </w:r>
          </w:p>
        </w:tc>
      </w:tr>
      <w:tr w:rsidR="00C830EB" w:rsidRPr="00C830EB" w14:paraId="4B46C9B8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22AC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118D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ex 2301.10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3FC6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Brašno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prah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pelete</w:t>
            </w:r>
            <w:proofErr w:type="spellEnd"/>
            <w:r w:rsidRPr="00C830EB">
              <w:rPr>
                <w:sz w:val="18"/>
                <w:szCs w:val="18"/>
              </w:rPr>
              <w:t xml:space="preserve">, od mesa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mesnih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otpadaka</w:t>
            </w:r>
            <w:proofErr w:type="spellEnd"/>
            <w:r w:rsidRPr="00C830EB">
              <w:rPr>
                <w:sz w:val="18"/>
                <w:szCs w:val="18"/>
              </w:rPr>
              <w:t>; čvarci:</w:t>
            </w:r>
          </w:p>
        </w:tc>
      </w:tr>
      <w:tr w:rsidR="00C830EB" w:rsidRPr="00C830EB" w14:paraId="117748A1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56A9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6048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8B6B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- - od kitova</w:t>
            </w:r>
            <w:r w:rsidRPr="00C830EB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830EB" w:rsidRPr="00C830EB" w14:paraId="4BFC990C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A056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E341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2301.20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1DB0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Brašno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prah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pelete</w:t>
            </w:r>
            <w:proofErr w:type="spellEnd"/>
            <w:r w:rsidRPr="00C830EB">
              <w:rPr>
                <w:sz w:val="18"/>
                <w:szCs w:val="18"/>
              </w:rPr>
              <w:t xml:space="preserve">, od </w:t>
            </w:r>
            <w:proofErr w:type="spellStart"/>
            <w:r w:rsidRPr="00C830EB">
              <w:rPr>
                <w:sz w:val="18"/>
                <w:szCs w:val="18"/>
              </w:rPr>
              <w:t>ribe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ljuskara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mekušaca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ostalih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vodenih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beskičmenjaka</w:t>
            </w:r>
            <w:proofErr w:type="spellEnd"/>
          </w:p>
        </w:tc>
      </w:tr>
      <w:tr w:rsidR="00C830EB" w:rsidRPr="00C830EB" w14:paraId="2047558D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844C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23.09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3D4A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1A0E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proofErr w:type="spellStart"/>
            <w:r w:rsidRPr="00C830EB">
              <w:rPr>
                <w:b/>
                <w:bCs/>
                <w:sz w:val="18"/>
                <w:szCs w:val="18"/>
              </w:rPr>
              <w:t>Preparati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koji se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upotrebljavaju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za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ishranu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životinja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C830EB" w:rsidRPr="00C830EB" w14:paraId="7FBDFB8F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9D79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FAB3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ex 2309.90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9542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Ostalo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</w:tr>
      <w:tr w:rsidR="00C830EB" w:rsidRPr="00C830EB" w14:paraId="231BBA9C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8A15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2ABA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0C53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riblji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rastvori</w:t>
            </w:r>
            <w:proofErr w:type="spellEnd"/>
          </w:p>
        </w:tc>
      </w:tr>
    </w:tbl>
    <w:p w14:paraId="79D2B97A" w14:textId="77777777" w:rsidR="00C830EB" w:rsidRPr="00C830EB" w:rsidRDefault="00C830EB" w:rsidP="00C830EB">
      <w:pPr>
        <w:rPr>
          <w:sz w:val="18"/>
          <w:szCs w:val="18"/>
        </w:rPr>
      </w:pPr>
      <w:r w:rsidRPr="00C830EB">
        <w:rPr>
          <w:sz w:val="18"/>
          <w:szCs w:val="18"/>
        </w:rPr>
        <w:t>________________</w:t>
      </w:r>
      <w:r w:rsidRPr="00C830EB">
        <w:rPr>
          <w:sz w:val="18"/>
          <w:szCs w:val="18"/>
        </w:rPr>
        <w:br/>
      </w:r>
      <w:r w:rsidRPr="00C830EB">
        <w:rPr>
          <w:b/>
          <w:bCs/>
          <w:sz w:val="18"/>
          <w:szCs w:val="18"/>
        </w:rPr>
        <w:t>1 </w:t>
      </w:r>
      <w:proofErr w:type="spellStart"/>
      <w:r w:rsidRPr="00C830EB">
        <w:rPr>
          <w:i/>
          <w:iCs/>
          <w:sz w:val="18"/>
          <w:szCs w:val="18"/>
        </w:rPr>
        <w:t>Zabrana</w:t>
      </w:r>
      <w:proofErr w:type="spellEnd"/>
      <w:r w:rsidRPr="00C830EB">
        <w:rPr>
          <w:i/>
          <w:iCs/>
          <w:sz w:val="18"/>
          <w:szCs w:val="18"/>
        </w:rPr>
        <w:t xml:space="preserve"> </w:t>
      </w:r>
      <w:proofErr w:type="spellStart"/>
      <w:r w:rsidRPr="00C830EB">
        <w:rPr>
          <w:i/>
          <w:iCs/>
          <w:sz w:val="18"/>
          <w:szCs w:val="18"/>
        </w:rPr>
        <w:t>uvoza</w:t>
      </w:r>
      <w:proofErr w:type="spellEnd"/>
      <w:r w:rsidRPr="00C830EB">
        <w:rPr>
          <w:i/>
          <w:iCs/>
          <w:sz w:val="18"/>
          <w:szCs w:val="18"/>
        </w:rPr>
        <w:t xml:space="preserve"> za </w:t>
      </w:r>
      <w:proofErr w:type="spellStart"/>
      <w:r w:rsidRPr="00C830EB">
        <w:rPr>
          <w:i/>
          <w:iCs/>
          <w:sz w:val="18"/>
          <w:szCs w:val="18"/>
        </w:rPr>
        <w:t>proizvode</w:t>
      </w:r>
      <w:proofErr w:type="spellEnd"/>
      <w:r w:rsidRPr="00C830EB">
        <w:rPr>
          <w:i/>
          <w:iCs/>
          <w:sz w:val="18"/>
          <w:szCs w:val="18"/>
        </w:rPr>
        <w:t xml:space="preserve"> od </w:t>
      </w:r>
      <w:proofErr w:type="spellStart"/>
      <w:r w:rsidRPr="00C830EB">
        <w:rPr>
          <w:i/>
          <w:iCs/>
          <w:sz w:val="18"/>
          <w:szCs w:val="18"/>
        </w:rPr>
        <w:t>kitova</w:t>
      </w:r>
      <w:proofErr w:type="spellEnd"/>
      <w:r w:rsidRPr="00C830EB">
        <w:rPr>
          <w:i/>
          <w:iCs/>
          <w:sz w:val="18"/>
          <w:szCs w:val="18"/>
        </w:rPr>
        <w:t xml:space="preserve"> </w:t>
      </w:r>
      <w:proofErr w:type="spellStart"/>
      <w:r w:rsidRPr="00C830EB">
        <w:rPr>
          <w:i/>
          <w:iCs/>
          <w:sz w:val="18"/>
          <w:szCs w:val="18"/>
        </w:rPr>
        <w:t>primenjuje</w:t>
      </w:r>
      <w:proofErr w:type="spellEnd"/>
      <w:r w:rsidRPr="00C830EB">
        <w:rPr>
          <w:i/>
          <w:iCs/>
          <w:sz w:val="18"/>
          <w:szCs w:val="18"/>
        </w:rPr>
        <w:t xml:space="preserve"> se u </w:t>
      </w:r>
      <w:proofErr w:type="spellStart"/>
      <w:r w:rsidRPr="00C830EB">
        <w:rPr>
          <w:i/>
          <w:iCs/>
          <w:sz w:val="18"/>
          <w:szCs w:val="18"/>
        </w:rPr>
        <w:t>Srbiji</w:t>
      </w:r>
      <w:proofErr w:type="spellEnd"/>
      <w:r w:rsidRPr="00C830EB">
        <w:rPr>
          <w:i/>
          <w:iCs/>
          <w:sz w:val="18"/>
          <w:szCs w:val="18"/>
        </w:rPr>
        <w:t xml:space="preserve">, </w:t>
      </w:r>
      <w:proofErr w:type="spellStart"/>
      <w:r w:rsidRPr="00C830EB">
        <w:rPr>
          <w:i/>
          <w:iCs/>
          <w:sz w:val="18"/>
          <w:szCs w:val="18"/>
        </w:rPr>
        <w:t>Lihtenštajnu</w:t>
      </w:r>
      <w:proofErr w:type="spellEnd"/>
      <w:r w:rsidRPr="00C830EB">
        <w:rPr>
          <w:i/>
          <w:iCs/>
          <w:sz w:val="18"/>
          <w:szCs w:val="18"/>
        </w:rPr>
        <w:t xml:space="preserve"> </w:t>
      </w:r>
      <w:proofErr w:type="spellStart"/>
      <w:r w:rsidRPr="00C830EB">
        <w:rPr>
          <w:i/>
          <w:iCs/>
          <w:sz w:val="18"/>
          <w:szCs w:val="18"/>
        </w:rPr>
        <w:t>i</w:t>
      </w:r>
      <w:proofErr w:type="spellEnd"/>
      <w:r w:rsidRPr="00C830EB">
        <w:rPr>
          <w:i/>
          <w:iCs/>
          <w:sz w:val="18"/>
          <w:szCs w:val="18"/>
        </w:rPr>
        <w:t xml:space="preserve"> </w:t>
      </w:r>
      <w:proofErr w:type="spellStart"/>
      <w:r w:rsidRPr="00C830EB">
        <w:rPr>
          <w:i/>
          <w:iCs/>
          <w:sz w:val="18"/>
          <w:szCs w:val="18"/>
        </w:rPr>
        <w:t>Švajcarskoj</w:t>
      </w:r>
      <w:proofErr w:type="spellEnd"/>
      <w:r w:rsidRPr="00C830EB">
        <w:rPr>
          <w:i/>
          <w:iCs/>
          <w:sz w:val="18"/>
          <w:szCs w:val="18"/>
        </w:rPr>
        <w:t xml:space="preserve"> </w:t>
      </w:r>
      <w:proofErr w:type="spellStart"/>
      <w:r w:rsidRPr="00C830EB">
        <w:rPr>
          <w:i/>
          <w:iCs/>
          <w:sz w:val="18"/>
          <w:szCs w:val="18"/>
        </w:rPr>
        <w:t>na</w:t>
      </w:r>
      <w:proofErr w:type="spellEnd"/>
      <w:r w:rsidRPr="00C830EB">
        <w:rPr>
          <w:i/>
          <w:iCs/>
          <w:sz w:val="18"/>
          <w:szCs w:val="18"/>
        </w:rPr>
        <w:t xml:space="preserve"> </w:t>
      </w:r>
      <w:proofErr w:type="spellStart"/>
      <w:r w:rsidRPr="00C830EB">
        <w:rPr>
          <w:i/>
          <w:iCs/>
          <w:sz w:val="18"/>
          <w:szCs w:val="18"/>
        </w:rPr>
        <w:t>osnovu</w:t>
      </w:r>
      <w:proofErr w:type="spellEnd"/>
      <w:r w:rsidRPr="00C830EB">
        <w:rPr>
          <w:i/>
          <w:iCs/>
          <w:sz w:val="18"/>
          <w:szCs w:val="18"/>
        </w:rPr>
        <w:t xml:space="preserve"> </w:t>
      </w:r>
      <w:proofErr w:type="spellStart"/>
      <w:r w:rsidRPr="00C830EB">
        <w:rPr>
          <w:i/>
          <w:iCs/>
          <w:sz w:val="18"/>
          <w:szCs w:val="18"/>
        </w:rPr>
        <w:t>Konvencije</w:t>
      </w:r>
      <w:proofErr w:type="spellEnd"/>
      <w:r w:rsidRPr="00C830EB">
        <w:rPr>
          <w:i/>
          <w:iCs/>
          <w:sz w:val="18"/>
          <w:szCs w:val="18"/>
        </w:rPr>
        <w:t xml:space="preserve"> o </w:t>
      </w:r>
      <w:proofErr w:type="spellStart"/>
      <w:r w:rsidRPr="00C830EB">
        <w:rPr>
          <w:i/>
          <w:iCs/>
          <w:sz w:val="18"/>
          <w:szCs w:val="18"/>
        </w:rPr>
        <w:t>međunarodnoj</w:t>
      </w:r>
      <w:proofErr w:type="spellEnd"/>
      <w:r w:rsidRPr="00C830EB">
        <w:rPr>
          <w:i/>
          <w:iCs/>
          <w:sz w:val="18"/>
          <w:szCs w:val="18"/>
        </w:rPr>
        <w:t xml:space="preserve"> </w:t>
      </w:r>
      <w:proofErr w:type="spellStart"/>
      <w:r w:rsidRPr="00C830EB">
        <w:rPr>
          <w:i/>
          <w:iCs/>
          <w:sz w:val="18"/>
          <w:szCs w:val="18"/>
        </w:rPr>
        <w:t>trgovini</w:t>
      </w:r>
      <w:proofErr w:type="spellEnd"/>
      <w:r w:rsidRPr="00C830EB">
        <w:rPr>
          <w:i/>
          <w:iCs/>
          <w:sz w:val="18"/>
          <w:szCs w:val="18"/>
        </w:rPr>
        <w:t xml:space="preserve"> </w:t>
      </w:r>
      <w:proofErr w:type="spellStart"/>
      <w:r w:rsidRPr="00C830EB">
        <w:rPr>
          <w:i/>
          <w:iCs/>
          <w:sz w:val="18"/>
          <w:szCs w:val="18"/>
        </w:rPr>
        <w:t>ugroženim</w:t>
      </w:r>
      <w:proofErr w:type="spellEnd"/>
      <w:r w:rsidRPr="00C830EB">
        <w:rPr>
          <w:i/>
          <w:iCs/>
          <w:sz w:val="18"/>
          <w:szCs w:val="18"/>
        </w:rPr>
        <w:t xml:space="preserve"> </w:t>
      </w:r>
      <w:proofErr w:type="spellStart"/>
      <w:r w:rsidRPr="00C830EB">
        <w:rPr>
          <w:i/>
          <w:iCs/>
          <w:sz w:val="18"/>
          <w:szCs w:val="18"/>
        </w:rPr>
        <w:t>vrstama</w:t>
      </w:r>
      <w:proofErr w:type="spellEnd"/>
      <w:r w:rsidRPr="00C830EB">
        <w:rPr>
          <w:i/>
          <w:iCs/>
          <w:sz w:val="18"/>
          <w:szCs w:val="18"/>
        </w:rPr>
        <w:t xml:space="preserve"> </w:t>
      </w:r>
      <w:proofErr w:type="spellStart"/>
      <w:r w:rsidRPr="00C830EB">
        <w:rPr>
          <w:i/>
          <w:iCs/>
          <w:sz w:val="18"/>
          <w:szCs w:val="18"/>
        </w:rPr>
        <w:t>divlje</w:t>
      </w:r>
      <w:proofErr w:type="spellEnd"/>
      <w:r w:rsidRPr="00C830EB">
        <w:rPr>
          <w:i/>
          <w:iCs/>
          <w:sz w:val="18"/>
          <w:szCs w:val="18"/>
        </w:rPr>
        <w:t xml:space="preserve"> </w:t>
      </w:r>
      <w:proofErr w:type="spellStart"/>
      <w:r w:rsidRPr="00C830EB">
        <w:rPr>
          <w:i/>
          <w:iCs/>
          <w:sz w:val="18"/>
          <w:szCs w:val="18"/>
        </w:rPr>
        <w:t>faune</w:t>
      </w:r>
      <w:proofErr w:type="spellEnd"/>
      <w:r w:rsidRPr="00C830EB">
        <w:rPr>
          <w:i/>
          <w:iCs/>
          <w:sz w:val="18"/>
          <w:szCs w:val="18"/>
        </w:rPr>
        <w:t xml:space="preserve"> </w:t>
      </w:r>
      <w:proofErr w:type="spellStart"/>
      <w:r w:rsidRPr="00C830EB">
        <w:rPr>
          <w:i/>
          <w:iCs/>
          <w:sz w:val="18"/>
          <w:szCs w:val="18"/>
        </w:rPr>
        <w:t>i</w:t>
      </w:r>
      <w:proofErr w:type="spellEnd"/>
      <w:r w:rsidRPr="00C830EB">
        <w:rPr>
          <w:i/>
          <w:iCs/>
          <w:sz w:val="18"/>
          <w:szCs w:val="18"/>
        </w:rPr>
        <w:t xml:space="preserve"> </w:t>
      </w:r>
      <w:proofErr w:type="spellStart"/>
      <w:r w:rsidRPr="00C830EB">
        <w:rPr>
          <w:i/>
          <w:iCs/>
          <w:sz w:val="18"/>
          <w:szCs w:val="18"/>
        </w:rPr>
        <w:t>flore</w:t>
      </w:r>
      <w:proofErr w:type="spellEnd"/>
      <w:r w:rsidRPr="00C830EB">
        <w:rPr>
          <w:i/>
          <w:iCs/>
          <w:sz w:val="18"/>
          <w:szCs w:val="18"/>
        </w:rPr>
        <w:t xml:space="preserve"> (CITES </w:t>
      </w:r>
      <w:proofErr w:type="spellStart"/>
      <w:r w:rsidRPr="00C830EB">
        <w:rPr>
          <w:i/>
          <w:iCs/>
          <w:sz w:val="18"/>
          <w:szCs w:val="18"/>
        </w:rPr>
        <w:t>Konvencija</w:t>
      </w:r>
      <w:proofErr w:type="spellEnd"/>
      <w:r w:rsidRPr="00C830EB">
        <w:rPr>
          <w:i/>
          <w:iCs/>
          <w:sz w:val="18"/>
          <w:szCs w:val="18"/>
        </w:rPr>
        <w:t>)</w:t>
      </w:r>
      <w:r w:rsidRPr="00C830EB">
        <w:rPr>
          <w:sz w:val="18"/>
          <w:szCs w:val="18"/>
        </w:rPr>
        <w:br/>
      </w:r>
      <w:r w:rsidRPr="00C830EB">
        <w:rPr>
          <w:b/>
          <w:bCs/>
          <w:sz w:val="18"/>
          <w:szCs w:val="18"/>
        </w:rPr>
        <w:t>2 </w:t>
      </w:r>
      <w:r w:rsidRPr="00C830EB">
        <w:rPr>
          <w:i/>
          <w:iCs/>
          <w:sz w:val="18"/>
          <w:szCs w:val="18"/>
        </w:rPr>
        <w:t xml:space="preserve">Vidi </w:t>
      </w:r>
      <w:proofErr w:type="spellStart"/>
      <w:r w:rsidRPr="00C830EB">
        <w:rPr>
          <w:i/>
          <w:iCs/>
          <w:sz w:val="18"/>
          <w:szCs w:val="18"/>
        </w:rPr>
        <w:t>fusnotu</w:t>
      </w:r>
      <w:proofErr w:type="spellEnd"/>
      <w:r w:rsidRPr="00C830EB">
        <w:rPr>
          <w:i/>
          <w:iCs/>
          <w:sz w:val="18"/>
          <w:szCs w:val="18"/>
        </w:rPr>
        <w:t xml:space="preserve"> 1.</w:t>
      </w:r>
      <w:r w:rsidRPr="00C830EB">
        <w:rPr>
          <w:sz w:val="18"/>
          <w:szCs w:val="18"/>
        </w:rPr>
        <w:br/>
      </w:r>
      <w:r w:rsidRPr="00C830EB">
        <w:rPr>
          <w:b/>
          <w:bCs/>
          <w:sz w:val="18"/>
          <w:szCs w:val="18"/>
        </w:rPr>
        <w:lastRenderedPageBreak/>
        <w:t>3 </w:t>
      </w:r>
      <w:r w:rsidRPr="00C830EB">
        <w:rPr>
          <w:i/>
          <w:iCs/>
          <w:sz w:val="18"/>
          <w:szCs w:val="18"/>
        </w:rPr>
        <w:t xml:space="preserve">Vidi </w:t>
      </w:r>
      <w:proofErr w:type="spellStart"/>
      <w:r w:rsidRPr="00C830EB">
        <w:rPr>
          <w:i/>
          <w:iCs/>
          <w:sz w:val="18"/>
          <w:szCs w:val="18"/>
        </w:rPr>
        <w:t>fusnotu</w:t>
      </w:r>
      <w:proofErr w:type="spellEnd"/>
      <w:r w:rsidRPr="00C830EB">
        <w:rPr>
          <w:i/>
          <w:iCs/>
          <w:sz w:val="18"/>
          <w:szCs w:val="18"/>
        </w:rPr>
        <w:t xml:space="preserve"> 1.</w:t>
      </w:r>
      <w:r w:rsidRPr="00C830EB">
        <w:rPr>
          <w:sz w:val="18"/>
          <w:szCs w:val="18"/>
        </w:rPr>
        <w:br/>
      </w:r>
      <w:r w:rsidRPr="00C830EB">
        <w:rPr>
          <w:b/>
          <w:bCs/>
          <w:sz w:val="18"/>
          <w:szCs w:val="18"/>
        </w:rPr>
        <w:t>4 </w:t>
      </w:r>
      <w:r w:rsidRPr="00C830EB">
        <w:rPr>
          <w:i/>
          <w:iCs/>
          <w:sz w:val="18"/>
          <w:szCs w:val="18"/>
        </w:rPr>
        <w:t xml:space="preserve">Vidi </w:t>
      </w:r>
      <w:proofErr w:type="spellStart"/>
      <w:r w:rsidRPr="00C830EB">
        <w:rPr>
          <w:i/>
          <w:iCs/>
          <w:sz w:val="18"/>
          <w:szCs w:val="18"/>
        </w:rPr>
        <w:t>fusnotu</w:t>
      </w:r>
      <w:proofErr w:type="spellEnd"/>
      <w:r w:rsidRPr="00C830EB">
        <w:rPr>
          <w:i/>
          <w:iCs/>
          <w:sz w:val="18"/>
          <w:szCs w:val="18"/>
        </w:rPr>
        <w:t xml:space="preserve"> 1.</w:t>
      </w:r>
      <w:r w:rsidRPr="00C830EB">
        <w:rPr>
          <w:sz w:val="18"/>
          <w:szCs w:val="18"/>
        </w:rPr>
        <w:br/>
      </w:r>
      <w:r w:rsidRPr="00C830EB">
        <w:rPr>
          <w:b/>
          <w:bCs/>
          <w:sz w:val="18"/>
          <w:szCs w:val="18"/>
        </w:rPr>
        <w:t>5 </w:t>
      </w:r>
      <w:r w:rsidRPr="00C830EB">
        <w:rPr>
          <w:i/>
          <w:iCs/>
          <w:sz w:val="18"/>
          <w:szCs w:val="18"/>
        </w:rPr>
        <w:t xml:space="preserve">Vidi </w:t>
      </w:r>
      <w:proofErr w:type="spellStart"/>
      <w:r w:rsidRPr="00C830EB">
        <w:rPr>
          <w:i/>
          <w:iCs/>
          <w:sz w:val="18"/>
          <w:szCs w:val="18"/>
        </w:rPr>
        <w:t>fusnotu</w:t>
      </w:r>
      <w:proofErr w:type="spellEnd"/>
      <w:r w:rsidRPr="00C830EB">
        <w:rPr>
          <w:i/>
          <w:iCs/>
          <w:sz w:val="18"/>
          <w:szCs w:val="18"/>
        </w:rPr>
        <w:t xml:space="preserve"> 1</w:t>
      </w:r>
    </w:p>
    <w:p w14:paraId="7077045D" w14:textId="77777777" w:rsidR="00C830EB" w:rsidRPr="00C830EB" w:rsidRDefault="00C830EB" w:rsidP="00C830EB">
      <w:pPr>
        <w:jc w:val="center"/>
        <w:rPr>
          <w:b/>
          <w:bCs/>
          <w:sz w:val="18"/>
          <w:szCs w:val="18"/>
        </w:rPr>
      </w:pPr>
      <w:proofErr w:type="spellStart"/>
      <w:r w:rsidRPr="00C830EB">
        <w:rPr>
          <w:b/>
          <w:bCs/>
          <w:sz w:val="18"/>
          <w:szCs w:val="18"/>
        </w:rPr>
        <w:t>Član</w:t>
      </w:r>
      <w:proofErr w:type="spellEnd"/>
      <w:r w:rsidRPr="00C830EB">
        <w:rPr>
          <w:b/>
          <w:bCs/>
          <w:sz w:val="18"/>
          <w:szCs w:val="18"/>
        </w:rPr>
        <w:t xml:space="preserve"> 2</w:t>
      </w:r>
    </w:p>
    <w:p w14:paraId="20EF45CB" w14:textId="77777777" w:rsidR="00C830EB" w:rsidRPr="00C830EB" w:rsidRDefault="00C830EB" w:rsidP="00C830EB">
      <w:pPr>
        <w:jc w:val="center"/>
        <w:rPr>
          <w:sz w:val="18"/>
          <w:szCs w:val="18"/>
        </w:rPr>
      </w:pPr>
      <w:r w:rsidRPr="00C830EB">
        <w:rPr>
          <w:sz w:val="18"/>
          <w:szCs w:val="18"/>
        </w:rPr>
        <w:t xml:space="preserve">Carine </w:t>
      </w:r>
      <w:proofErr w:type="spellStart"/>
      <w:r w:rsidRPr="00C830EB">
        <w:rPr>
          <w:sz w:val="18"/>
          <w:szCs w:val="18"/>
        </w:rPr>
        <w:t>i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dažbine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jednakog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dejstva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kao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carine</w:t>
      </w:r>
      <w:proofErr w:type="spellEnd"/>
      <w:r w:rsidRPr="00C830EB">
        <w:rPr>
          <w:sz w:val="18"/>
          <w:szCs w:val="18"/>
        </w:rPr>
        <w:t xml:space="preserve">, </w:t>
      </w:r>
      <w:proofErr w:type="spellStart"/>
      <w:r w:rsidRPr="00C830EB">
        <w:rPr>
          <w:sz w:val="18"/>
          <w:szCs w:val="18"/>
        </w:rPr>
        <w:t>na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uvoz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i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izvoz</w:t>
      </w:r>
      <w:proofErr w:type="spellEnd"/>
      <w:r w:rsidRPr="00C830EB">
        <w:rPr>
          <w:sz w:val="18"/>
          <w:szCs w:val="18"/>
        </w:rPr>
        <w:t xml:space="preserve"> za </w:t>
      </w:r>
      <w:proofErr w:type="spellStart"/>
      <w:r w:rsidRPr="00C830EB">
        <w:rPr>
          <w:sz w:val="18"/>
          <w:szCs w:val="18"/>
        </w:rPr>
        <w:t>proizvode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navedene</w:t>
      </w:r>
      <w:proofErr w:type="spellEnd"/>
      <w:r w:rsidRPr="00C830EB">
        <w:rPr>
          <w:sz w:val="18"/>
          <w:szCs w:val="18"/>
        </w:rPr>
        <w:t xml:space="preserve"> u </w:t>
      </w:r>
      <w:proofErr w:type="spellStart"/>
      <w:r w:rsidRPr="00C830EB">
        <w:rPr>
          <w:sz w:val="18"/>
          <w:szCs w:val="18"/>
        </w:rPr>
        <w:t>Tabeli</w:t>
      </w:r>
      <w:proofErr w:type="spellEnd"/>
      <w:r w:rsidRPr="00C830EB">
        <w:rPr>
          <w:sz w:val="18"/>
          <w:szCs w:val="18"/>
        </w:rPr>
        <w:t xml:space="preserve"> 1 </w:t>
      </w:r>
      <w:proofErr w:type="spellStart"/>
      <w:r w:rsidRPr="00C830EB">
        <w:rPr>
          <w:sz w:val="18"/>
          <w:szCs w:val="18"/>
        </w:rPr>
        <w:t>poreklom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iz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Srbije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ili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država</w:t>
      </w:r>
      <w:proofErr w:type="spellEnd"/>
      <w:r w:rsidRPr="00C830EB">
        <w:rPr>
          <w:sz w:val="18"/>
          <w:szCs w:val="18"/>
        </w:rPr>
        <w:t xml:space="preserve"> EFTA </w:t>
      </w:r>
      <w:proofErr w:type="spellStart"/>
      <w:r w:rsidRPr="00C830EB">
        <w:rPr>
          <w:sz w:val="18"/>
          <w:szCs w:val="18"/>
        </w:rPr>
        <w:t>biće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ukinute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danom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stupanja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na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snagu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ovog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sporazuma</w:t>
      </w:r>
      <w:proofErr w:type="spellEnd"/>
      <w:r w:rsidRPr="00C830EB">
        <w:rPr>
          <w:sz w:val="18"/>
          <w:szCs w:val="18"/>
        </w:rPr>
        <w:t xml:space="preserve">, </w:t>
      </w:r>
      <w:proofErr w:type="spellStart"/>
      <w:r w:rsidRPr="00C830EB">
        <w:rPr>
          <w:sz w:val="18"/>
          <w:szCs w:val="18"/>
        </w:rPr>
        <w:t>osim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ako</w:t>
      </w:r>
      <w:proofErr w:type="spellEnd"/>
      <w:r w:rsidRPr="00C830EB">
        <w:rPr>
          <w:sz w:val="18"/>
          <w:szCs w:val="18"/>
        </w:rPr>
        <w:t xml:space="preserve"> je </w:t>
      </w:r>
      <w:proofErr w:type="spellStart"/>
      <w:r w:rsidRPr="00C830EB">
        <w:rPr>
          <w:sz w:val="18"/>
          <w:szCs w:val="18"/>
        </w:rPr>
        <w:t>drugačije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navedeno</w:t>
      </w:r>
      <w:proofErr w:type="spellEnd"/>
      <w:r w:rsidRPr="00C830EB">
        <w:rPr>
          <w:sz w:val="18"/>
          <w:szCs w:val="18"/>
        </w:rPr>
        <w:t xml:space="preserve"> u </w:t>
      </w:r>
      <w:proofErr w:type="spellStart"/>
      <w:r w:rsidRPr="00C830EB">
        <w:rPr>
          <w:sz w:val="18"/>
          <w:szCs w:val="18"/>
        </w:rPr>
        <w:t>čl</w:t>
      </w:r>
      <w:proofErr w:type="spellEnd"/>
      <w:r w:rsidRPr="00C830EB">
        <w:rPr>
          <w:sz w:val="18"/>
          <w:szCs w:val="18"/>
        </w:rPr>
        <w:t xml:space="preserve">. 1. </w:t>
      </w:r>
      <w:proofErr w:type="spellStart"/>
      <w:r w:rsidRPr="00C830EB">
        <w:rPr>
          <w:sz w:val="18"/>
          <w:szCs w:val="18"/>
        </w:rPr>
        <w:t>i</w:t>
      </w:r>
      <w:proofErr w:type="spellEnd"/>
      <w:r w:rsidRPr="00C830EB">
        <w:rPr>
          <w:sz w:val="18"/>
          <w:szCs w:val="18"/>
        </w:rPr>
        <w:t xml:space="preserve"> 2. </w:t>
      </w:r>
      <w:proofErr w:type="spellStart"/>
      <w:r w:rsidRPr="00C830EB">
        <w:rPr>
          <w:sz w:val="18"/>
          <w:szCs w:val="18"/>
        </w:rPr>
        <w:t>ovog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Aneksa</w:t>
      </w:r>
      <w:proofErr w:type="spellEnd"/>
      <w:r w:rsidRPr="00C830EB">
        <w:rPr>
          <w:sz w:val="18"/>
          <w:szCs w:val="18"/>
        </w:rPr>
        <w:t>.</w:t>
      </w:r>
    </w:p>
    <w:p w14:paraId="165546B4" w14:textId="77777777" w:rsidR="00C830EB" w:rsidRPr="00C830EB" w:rsidRDefault="00C830EB" w:rsidP="00C830EB">
      <w:pPr>
        <w:jc w:val="center"/>
        <w:rPr>
          <w:b/>
          <w:bCs/>
          <w:sz w:val="18"/>
          <w:szCs w:val="18"/>
        </w:rPr>
      </w:pPr>
      <w:proofErr w:type="spellStart"/>
      <w:r w:rsidRPr="00C830EB">
        <w:rPr>
          <w:b/>
          <w:bCs/>
          <w:sz w:val="18"/>
          <w:szCs w:val="18"/>
        </w:rPr>
        <w:t>Član</w:t>
      </w:r>
      <w:proofErr w:type="spellEnd"/>
      <w:r w:rsidRPr="00C830EB">
        <w:rPr>
          <w:b/>
          <w:bCs/>
          <w:sz w:val="18"/>
          <w:szCs w:val="18"/>
        </w:rPr>
        <w:t xml:space="preserve"> 3</w:t>
      </w:r>
    </w:p>
    <w:p w14:paraId="60862594" w14:textId="77777777" w:rsidR="00C830EB" w:rsidRPr="00C830EB" w:rsidRDefault="00C830EB" w:rsidP="00C830EB">
      <w:pPr>
        <w:jc w:val="center"/>
        <w:rPr>
          <w:sz w:val="18"/>
          <w:szCs w:val="18"/>
        </w:rPr>
      </w:pPr>
      <w:proofErr w:type="spellStart"/>
      <w:r w:rsidRPr="00C830EB">
        <w:rPr>
          <w:sz w:val="18"/>
          <w:szCs w:val="18"/>
        </w:rPr>
        <w:t>Švajcarska</w:t>
      </w:r>
      <w:proofErr w:type="spellEnd"/>
      <w:r w:rsidRPr="00C830EB">
        <w:rPr>
          <w:sz w:val="18"/>
          <w:szCs w:val="18"/>
        </w:rPr>
        <w:t xml:space="preserve">, </w:t>
      </w:r>
      <w:proofErr w:type="spellStart"/>
      <w:r w:rsidRPr="00C830EB">
        <w:rPr>
          <w:sz w:val="18"/>
          <w:szCs w:val="18"/>
        </w:rPr>
        <w:t>uključujući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Lihtenštajn</w:t>
      </w:r>
      <w:proofErr w:type="spellEnd"/>
      <w:r w:rsidRPr="00C830EB">
        <w:rPr>
          <w:sz w:val="18"/>
          <w:szCs w:val="18"/>
        </w:rPr>
        <w:t xml:space="preserve">, </w:t>
      </w:r>
      <w:proofErr w:type="spellStart"/>
      <w:r w:rsidRPr="00C830EB">
        <w:rPr>
          <w:sz w:val="18"/>
          <w:szCs w:val="18"/>
        </w:rPr>
        <w:t>može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zadržati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carine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na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uvoz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ribe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i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ostalih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morskih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proizvoda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poreklom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iz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Srbije</w:t>
      </w:r>
      <w:proofErr w:type="spellEnd"/>
      <w:r w:rsidRPr="00C830EB">
        <w:rPr>
          <w:sz w:val="18"/>
          <w:szCs w:val="18"/>
        </w:rPr>
        <w:t xml:space="preserve"> </w:t>
      </w:r>
      <w:proofErr w:type="spellStart"/>
      <w:r w:rsidRPr="00C830EB">
        <w:rPr>
          <w:sz w:val="18"/>
          <w:szCs w:val="18"/>
        </w:rPr>
        <w:t>navedenih</w:t>
      </w:r>
      <w:proofErr w:type="spellEnd"/>
      <w:r w:rsidRPr="00C830EB">
        <w:rPr>
          <w:sz w:val="18"/>
          <w:szCs w:val="18"/>
        </w:rPr>
        <w:t xml:space="preserve"> u </w:t>
      </w:r>
      <w:proofErr w:type="spellStart"/>
      <w:r w:rsidRPr="00C830EB">
        <w:rPr>
          <w:sz w:val="18"/>
          <w:szCs w:val="18"/>
        </w:rPr>
        <w:t>Tabeli</w:t>
      </w:r>
      <w:proofErr w:type="spellEnd"/>
      <w:r w:rsidRPr="00C830EB">
        <w:rPr>
          <w:sz w:val="18"/>
          <w:szCs w:val="18"/>
        </w:rPr>
        <w:t xml:space="preserve"> 2.</w:t>
      </w:r>
    </w:p>
    <w:p w14:paraId="155C95D4" w14:textId="77777777" w:rsidR="00C830EB" w:rsidRPr="00C830EB" w:rsidRDefault="00C830EB" w:rsidP="00C830EB">
      <w:pPr>
        <w:jc w:val="center"/>
        <w:rPr>
          <w:b/>
          <w:bCs/>
          <w:sz w:val="18"/>
          <w:szCs w:val="18"/>
        </w:rPr>
      </w:pPr>
      <w:proofErr w:type="spellStart"/>
      <w:r w:rsidRPr="00C830EB">
        <w:rPr>
          <w:b/>
          <w:bCs/>
          <w:sz w:val="18"/>
          <w:szCs w:val="18"/>
        </w:rPr>
        <w:t>Tabela</w:t>
      </w:r>
      <w:proofErr w:type="spellEnd"/>
      <w:r w:rsidRPr="00C830EB">
        <w:rPr>
          <w:b/>
          <w:bCs/>
          <w:sz w:val="18"/>
          <w:szCs w:val="18"/>
        </w:rPr>
        <w:t xml:space="preserve"> 2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83"/>
        <w:gridCol w:w="11127"/>
      </w:tblGrid>
      <w:tr w:rsidR="00C830EB" w:rsidRPr="00C830EB" w14:paraId="3137DDB5" w14:textId="77777777" w:rsidTr="00C830E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CB18C" w14:textId="77777777" w:rsidR="00C830EB" w:rsidRPr="00C830EB" w:rsidRDefault="00C830EB" w:rsidP="00C830EB">
            <w:pPr>
              <w:jc w:val="center"/>
              <w:rPr>
                <w:sz w:val="18"/>
                <w:szCs w:val="18"/>
              </w:rPr>
            </w:pPr>
            <w:proofErr w:type="spellStart"/>
            <w:r w:rsidRPr="00C830EB">
              <w:rPr>
                <w:b/>
                <w:bCs/>
                <w:sz w:val="18"/>
                <w:szCs w:val="18"/>
              </w:rPr>
              <w:t>Tarifna</w:t>
            </w:r>
            <w:proofErr w:type="spellEnd"/>
            <w:r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b/>
                <w:bCs/>
                <w:sz w:val="18"/>
                <w:szCs w:val="18"/>
              </w:rPr>
              <w:t>oznaka</w:t>
            </w:r>
            <w:proofErr w:type="spellEnd"/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3FEE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proofErr w:type="spellStart"/>
            <w:r w:rsidRPr="00C830EB">
              <w:rPr>
                <w:b/>
                <w:bCs/>
                <w:sz w:val="18"/>
                <w:szCs w:val="18"/>
              </w:rPr>
              <w:t>Naimenovanje</w:t>
            </w:r>
            <w:proofErr w:type="spellEnd"/>
          </w:p>
        </w:tc>
      </w:tr>
      <w:tr w:rsidR="00C830EB" w:rsidRPr="00C830EB" w14:paraId="11FC7BA0" w14:textId="77777777" w:rsidTr="00C830E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13C26" w14:textId="77777777" w:rsidR="00C830EB" w:rsidRPr="00C830EB" w:rsidRDefault="00C830EB" w:rsidP="00C830EB">
            <w:pPr>
              <w:jc w:val="center"/>
              <w:rPr>
                <w:sz w:val="18"/>
                <w:szCs w:val="18"/>
                <w:lang w:val="fr-FR"/>
              </w:rPr>
            </w:pPr>
            <w:proofErr w:type="gramStart"/>
            <w:r w:rsidRPr="00C830EB">
              <w:rPr>
                <w:sz w:val="18"/>
                <w:szCs w:val="18"/>
                <w:lang w:val="fr-FR"/>
              </w:rPr>
              <w:t>ex</w:t>
            </w:r>
            <w:proofErr w:type="gramEnd"/>
            <w:r w:rsidRPr="00C830EB">
              <w:rPr>
                <w:sz w:val="18"/>
                <w:szCs w:val="18"/>
                <w:lang w:val="fr-FR"/>
              </w:rPr>
              <w:t xml:space="preserve"> 0511.91</w:t>
            </w:r>
            <w:r w:rsidRPr="00C830EB">
              <w:rPr>
                <w:sz w:val="18"/>
                <w:szCs w:val="18"/>
                <w:lang w:val="fr-FR"/>
              </w:rPr>
              <w:br/>
              <w:t>ex 15.04 i ex 1516.10</w:t>
            </w:r>
            <w:r w:rsidRPr="00C830EB">
              <w:rPr>
                <w:sz w:val="18"/>
                <w:szCs w:val="18"/>
                <w:lang w:val="fr-FR"/>
              </w:rPr>
              <w:br/>
              <w:t>ex 2301.10 i ex 2301.20</w:t>
            </w:r>
            <w:r w:rsidRPr="00C830EB">
              <w:rPr>
                <w:sz w:val="18"/>
                <w:szCs w:val="18"/>
                <w:lang w:val="fr-FR"/>
              </w:rPr>
              <w:br/>
              <w:t>ex 2309.90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D5E04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proofErr w:type="spellStart"/>
            <w:r w:rsidRPr="00C830EB">
              <w:rPr>
                <w:sz w:val="18"/>
                <w:szCs w:val="18"/>
                <w:lang w:val="fr-FR"/>
              </w:rPr>
              <w:t>Hrana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ishranu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životinja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br/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Masti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ulja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ljudsku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ishranu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br/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Hrana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ishranu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životinja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br/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Hrana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ishranu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životinja</w:t>
            </w:r>
            <w:proofErr w:type="spellEnd"/>
          </w:p>
        </w:tc>
      </w:tr>
    </w:tbl>
    <w:p w14:paraId="1E1F5722" w14:textId="77777777" w:rsidR="00C830EB" w:rsidRPr="00C830EB" w:rsidRDefault="00C830EB" w:rsidP="00C830EB">
      <w:pPr>
        <w:jc w:val="center"/>
        <w:rPr>
          <w:b/>
          <w:bCs/>
          <w:sz w:val="18"/>
          <w:szCs w:val="18"/>
          <w:lang w:val="fr-FR"/>
        </w:rPr>
      </w:pPr>
      <w:proofErr w:type="spellStart"/>
      <w:r w:rsidRPr="00C830EB">
        <w:rPr>
          <w:b/>
          <w:bCs/>
          <w:sz w:val="18"/>
          <w:szCs w:val="18"/>
          <w:lang w:val="fr-FR"/>
        </w:rPr>
        <w:t>Član</w:t>
      </w:r>
      <w:proofErr w:type="spellEnd"/>
      <w:r w:rsidRPr="00C830EB">
        <w:rPr>
          <w:b/>
          <w:bCs/>
          <w:sz w:val="18"/>
          <w:szCs w:val="18"/>
          <w:lang w:val="fr-FR"/>
        </w:rPr>
        <w:t xml:space="preserve"> 4</w:t>
      </w:r>
    </w:p>
    <w:p w14:paraId="335E7B0F" w14:textId="77777777" w:rsidR="00C830EB" w:rsidRPr="00C830EB" w:rsidRDefault="00C830EB" w:rsidP="00C830EB">
      <w:pPr>
        <w:jc w:val="center"/>
        <w:rPr>
          <w:sz w:val="18"/>
          <w:szCs w:val="18"/>
          <w:lang w:val="fr-FR"/>
        </w:rPr>
      </w:pPr>
      <w:proofErr w:type="spellStart"/>
      <w:r w:rsidRPr="00C830EB">
        <w:rPr>
          <w:sz w:val="18"/>
          <w:szCs w:val="18"/>
          <w:lang w:val="fr-FR"/>
        </w:rPr>
        <w:t>Srbija</w:t>
      </w:r>
      <w:proofErr w:type="spellEnd"/>
      <w:r w:rsidRPr="00C830EB">
        <w:rPr>
          <w:sz w:val="18"/>
          <w:szCs w:val="18"/>
          <w:lang w:val="fr-FR"/>
        </w:rPr>
        <w:t xml:space="preserve"> </w:t>
      </w:r>
      <w:proofErr w:type="spellStart"/>
      <w:r w:rsidRPr="00C830EB">
        <w:rPr>
          <w:sz w:val="18"/>
          <w:szCs w:val="18"/>
          <w:lang w:val="fr-FR"/>
        </w:rPr>
        <w:t>će</w:t>
      </w:r>
      <w:proofErr w:type="spellEnd"/>
      <w:r w:rsidRPr="00C830EB">
        <w:rPr>
          <w:sz w:val="18"/>
          <w:szCs w:val="18"/>
          <w:lang w:val="fr-FR"/>
        </w:rPr>
        <w:t xml:space="preserve"> </w:t>
      </w:r>
      <w:proofErr w:type="spellStart"/>
      <w:r w:rsidRPr="00C830EB">
        <w:rPr>
          <w:sz w:val="18"/>
          <w:szCs w:val="18"/>
          <w:lang w:val="fr-FR"/>
        </w:rPr>
        <w:t>snižavati</w:t>
      </w:r>
      <w:proofErr w:type="spellEnd"/>
      <w:r w:rsidRPr="00C830EB">
        <w:rPr>
          <w:sz w:val="18"/>
          <w:szCs w:val="18"/>
          <w:lang w:val="fr-FR"/>
        </w:rPr>
        <w:t xml:space="preserve"> </w:t>
      </w:r>
      <w:proofErr w:type="spellStart"/>
      <w:r w:rsidRPr="00C830EB">
        <w:rPr>
          <w:sz w:val="18"/>
          <w:szCs w:val="18"/>
          <w:lang w:val="fr-FR"/>
        </w:rPr>
        <w:t>carinske</w:t>
      </w:r>
      <w:proofErr w:type="spellEnd"/>
      <w:r w:rsidRPr="00C830EB">
        <w:rPr>
          <w:sz w:val="18"/>
          <w:szCs w:val="18"/>
          <w:lang w:val="fr-FR"/>
        </w:rPr>
        <w:t xml:space="preserve"> </w:t>
      </w:r>
      <w:proofErr w:type="spellStart"/>
      <w:r w:rsidRPr="00C830EB">
        <w:rPr>
          <w:sz w:val="18"/>
          <w:szCs w:val="18"/>
          <w:lang w:val="fr-FR"/>
        </w:rPr>
        <w:t>stope</w:t>
      </w:r>
      <w:proofErr w:type="spellEnd"/>
      <w:r w:rsidRPr="00C830EB">
        <w:rPr>
          <w:sz w:val="18"/>
          <w:szCs w:val="18"/>
          <w:lang w:val="fr-FR"/>
        </w:rPr>
        <w:t xml:space="preserve"> i </w:t>
      </w:r>
      <w:proofErr w:type="spellStart"/>
      <w:r w:rsidRPr="00C830EB">
        <w:rPr>
          <w:sz w:val="18"/>
          <w:szCs w:val="18"/>
          <w:lang w:val="fr-FR"/>
        </w:rPr>
        <w:t>dažbine</w:t>
      </w:r>
      <w:proofErr w:type="spellEnd"/>
      <w:r w:rsidRPr="00C830EB">
        <w:rPr>
          <w:sz w:val="18"/>
          <w:szCs w:val="18"/>
          <w:lang w:val="fr-FR"/>
        </w:rPr>
        <w:t xml:space="preserve"> </w:t>
      </w:r>
      <w:proofErr w:type="spellStart"/>
      <w:r w:rsidRPr="00C830EB">
        <w:rPr>
          <w:sz w:val="18"/>
          <w:szCs w:val="18"/>
          <w:lang w:val="fr-FR"/>
        </w:rPr>
        <w:t>jednakog</w:t>
      </w:r>
      <w:proofErr w:type="spellEnd"/>
      <w:r w:rsidRPr="00C830EB">
        <w:rPr>
          <w:sz w:val="18"/>
          <w:szCs w:val="18"/>
          <w:lang w:val="fr-FR"/>
        </w:rPr>
        <w:t xml:space="preserve"> </w:t>
      </w:r>
      <w:proofErr w:type="spellStart"/>
      <w:r w:rsidRPr="00C830EB">
        <w:rPr>
          <w:sz w:val="18"/>
          <w:szCs w:val="18"/>
          <w:lang w:val="fr-FR"/>
        </w:rPr>
        <w:t>dejstva</w:t>
      </w:r>
      <w:proofErr w:type="spellEnd"/>
      <w:r w:rsidRPr="00C830EB">
        <w:rPr>
          <w:sz w:val="18"/>
          <w:szCs w:val="18"/>
          <w:lang w:val="fr-FR"/>
        </w:rPr>
        <w:t xml:space="preserve"> </w:t>
      </w:r>
      <w:proofErr w:type="spellStart"/>
      <w:r w:rsidRPr="00C830EB">
        <w:rPr>
          <w:sz w:val="18"/>
          <w:szCs w:val="18"/>
          <w:lang w:val="fr-FR"/>
        </w:rPr>
        <w:t>kao</w:t>
      </w:r>
      <w:proofErr w:type="spellEnd"/>
      <w:r w:rsidRPr="00C830EB">
        <w:rPr>
          <w:sz w:val="18"/>
          <w:szCs w:val="18"/>
          <w:lang w:val="fr-FR"/>
        </w:rPr>
        <w:t xml:space="preserve"> </w:t>
      </w:r>
      <w:proofErr w:type="spellStart"/>
      <w:r w:rsidRPr="00C830EB">
        <w:rPr>
          <w:sz w:val="18"/>
          <w:szCs w:val="18"/>
          <w:lang w:val="fr-FR"/>
        </w:rPr>
        <w:t>carine</w:t>
      </w:r>
      <w:proofErr w:type="spellEnd"/>
      <w:r w:rsidRPr="00C830EB">
        <w:rPr>
          <w:sz w:val="18"/>
          <w:szCs w:val="18"/>
          <w:lang w:val="fr-FR"/>
        </w:rPr>
        <w:t xml:space="preserve">, na </w:t>
      </w:r>
      <w:proofErr w:type="spellStart"/>
      <w:r w:rsidRPr="00C830EB">
        <w:rPr>
          <w:sz w:val="18"/>
          <w:szCs w:val="18"/>
          <w:lang w:val="fr-FR"/>
        </w:rPr>
        <w:t>uvoz</w:t>
      </w:r>
      <w:proofErr w:type="spellEnd"/>
      <w:r w:rsidRPr="00C830EB">
        <w:rPr>
          <w:sz w:val="18"/>
          <w:szCs w:val="18"/>
          <w:lang w:val="fr-FR"/>
        </w:rPr>
        <w:t xml:space="preserve"> </w:t>
      </w:r>
      <w:proofErr w:type="spellStart"/>
      <w:r w:rsidRPr="00C830EB">
        <w:rPr>
          <w:sz w:val="18"/>
          <w:szCs w:val="18"/>
          <w:lang w:val="fr-FR"/>
        </w:rPr>
        <w:t>proizvoda</w:t>
      </w:r>
      <w:proofErr w:type="spellEnd"/>
      <w:r w:rsidRPr="00C830EB">
        <w:rPr>
          <w:sz w:val="18"/>
          <w:szCs w:val="18"/>
          <w:lang w:val="fr-FR"/>
        </w:rPr>
        <w:t xml:space="preserve"> </w:t>
      </w:r>
      <w:proofErr w:type="spellStart"/>
      <w:r w:rsidRPr="00C830EB">
        <w:rPr>
          <w:sz w:val="18"/>
          <w:szCs w:val="18"/>
          <w:lang w:val="fr-FR"/>
        </w:rPr>
        <w:t>poreklom</w:t>
      </w:r>
      <w:proofErr w:type="spellEnd"/>
      <w:r w:rsidRPr="00C830EB">
        <w:rPr>
          <w:sz w:val="18"/>
          <w:szCs w:val="18"/>
          <w:lang w:val="fr-FR"/>
        </w:rPr>
        <w:t xml:space="preserve"> </w:t>
      </w:r>
      <w:proofErr w:type="spellStart"/>
      <w:r w:rsidRPr="00C830EB">
        <w:rPr>
          <w:sz w:val="18"/>
          <w:szCs w:val="18"/>
          <w:lang w:val="fr-FR"/>
        </w:rPr>
        <w:t>iz</w:t>
      </w:r>
      <w:proofErr w:type="spellEnd"/>
      <w:r w:rsidRPr="00C830EB">
        <w:rPr>
          <w:sz w:val="18"/>
          <w:szCs w:val="18"/>
          <w:lang w:val="fr-FR"/>
        </w:rPr>
        <w:t xml:space="preserve"> </w:t>
      </w:r>
      <w:proofErr w:type="spellStart"/>
      <w:r w:rsidRPr="00C830EB">
        <w:rPr>
          <w:sz w:val="18"/>
          <w:szCs w:val="18"/>
          <w:lang w:val="fr-FR"/>
        </w:rPr>
        <w:t>država</w:t>
      </w:r>
      <w:proofErr w:type="spellEnd"/>
      <w:r w:rsidRPr="00C830EB">
        <w:rPr>
          <w:sz w:val="18"/>
          <w:szCs w:val="18"/>
          <w:lang w:val="fr-FR"/>
        </w:rPr>
        <w:t xml:space="preserve"> EFTA u </w:t>
      </w:r>
      <w:proofErr w:type="spellStart"/>
      <w:r w:rsidRPr="00C830EB">
        <w:rPr>
          <w:sz w:val="18"/>
          <w:szCs w:val="18"/>
          <w:lang w:val="fr-FR"/>
        </w:rPr>
        <w:t>skladu</w:t>
      </w:r>
      <w:proofErr w:type="spellEnd"/>
      <w:r w:rsidRPr="00C830EB">
        <w:rPr>
          <w:sz w:val="18"/>
          <w:szCs w:val="18"/>
          <w:lang w:val="fr-FR"/>
        </w:rPr>
        <w:t xml:space="preserve"> sa </w:t>
      </w:r>
      <w:proofErr w:type="spellStart"/>
      <w:r w:rsidRPr="00C830EB">
        <w:rPr>
          <w:sz w:val="18"/>
          <w:szCs w:val="18"/>
          <w:lang w:val="fr-FR"/>
        </w:rPr>
        <w:t>predviđenom</w:t>
      </w:r>
      <w:proofErr w:type="spellEnd"/>
      <w:r w:rsidRPr="00C830EB">
        <w:rPr>
          <w:sz w:val="18"/>
          <w:szCs w:val="18"/>
          <w:lang w:val="fr-FR"/>
        </w:rPr>
        <w:t xml:space="preserve"> </w:t>
      </w:r>
      <w:proofErr w:type="spellStart"/>
      <w:r w:rsidRPr="00C830EB">
        <w:rPr>
          <w:sz w:val="18"/>
          <w:szCs w:val="18"/>
          <w:lang w:val="fr-FR"/>
        </w:rPr>
        <w:t>dinamikom</w:t>
      </w:r>
      <w:proofErr w:type="spellEnd"/>
      <w:r w:rsidRPr="00C830EB">
        <w:rPr>
          <w:sz w:val="18"/>
          <w:szCs w:val="18"/>
          <w:lang w:val="fr-FR"/>
        </w:rPr>
        <w:t xml:space="preserve"> </w:t>
      </w:r>
      <w:proofErr w:type="spellStart"/>
      <w:r w:rsidRPr="00C830EB">
        <w:rPr>
          <w:sz w:val="18"/>
          <w:szCs w:val="18"/>
          <w:lang w:val="fr-FR"/>
        </w:rPr>
        <w:t>iz</w:t>
      </w:r>
      <w:proofErr w:type="spellEnd"/>
      <w:r w:rsidRPr="00C830EB">
        <w:rPr>
          <w:sz w:val="18"/>
          <w:szCs w:val="18"/>
          <w:lang w:val="fr-FR"/>
        </w:rPr>
        <w:t xml:space="preserve"> </w:t>
      </w:r>
      <w:proofErr w:type="spellStart"/>
      <w:r w:rsidRPr="00C830EB">
        <w:rPr>
          <w:sz w:val="18"/>
          <w:szCs w:val="18"/>
          <w:lang w:val="fr-FR"/>
        </w:rPr>
        <w:t>Tabele</w:t>
      </w:r>
      <w:proofErr w:type="spellEnd"/>
      <w:r w:rsidRPr="00C830EB">
        <w:rPr>
          <w:sz w:val="18"/>
          <w:szCs w:val="18"/>
          <w:lang w:val="fr-FR"/>
        </w:rPr>
        <w:t xml:space="preserve"> 3.</w:t>
      </w:r>
    </w:p>
    <w:p w14:paraId="4AA3C1C5" w14:textId="77777777" w:rsidR="00C830EB" w:rsidRPr="00C830EB" w:rsidRDefault="00C830EB" w:rsidP="00C830EB">
      <w:pPr>
        <w:jc w:val="center"/>
        <w:rPr>
          <w:b/>
          <w:bCs/>
          <w:sz w:val="18"/>
          <w:szCs w:val="18"/>
        </w:rPr>
      </w:pPr>
      <w:proofErr w:type="spellStart"/>
      <w:r w:rsidRPr="00C830EB">
        <w:rPr>
          <w:b/>
          <w:bCs/>
          <w:sz w:val="18"/>
          <w:szCs w:val="18"/>
        </w:rPr>
        <w:t>Tabela</w:t>
      </w:r>
      <w:proofErr w:type="spellEnd"/>
      <w:r w:rsidRPr="00C830EB">
        <w:rPr>
          <w:b/>
          <w:bCs/>
          <w:sz w:val="18"/>
          <w:szCs w:val="18"/>
        </w:rPr>
        <w:t xml:space="preserve"> 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243"/>
        <w:gridCol w:w="5393"/>
        <w:gridCol w:w="455"/>
        <w:gridCol w:w="455"/>
        <w:gridCol w:w="455"/>
        <w:gridCol w:w="455"/>
        <w:gridCol w:w="888"/>
      </w:tblGrid>
      <w:tr w:rsidR="00C830EB" w:rsidRPr="00C830EB" w14:paraId="5639AC27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3E3BFB" w14:textId="09CC99C4" w:rsidR="00C830EB" w:rsidRPr="00C830EB" w:rsidRDefault="00DB13F5" w:rsidP="00C830E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B13F5">
              <w:rPr>
                <w:b/>
                <w:bCs/>
                <w:sz w:val="18"/>
                <w:szCs w:val="18"/>
              </w:rPr>
              <w:t>T</w:t>
            </w:r>
            <w:r w:rsidR="00C830EB" w:rsidRPr="00C830EB">
              <w:rPr>
                <w:b/>
                <w:bCs/>
                <w:sz w:val="18"/>
                <w:szCs w:val="18"/>
              </w:rPr>
              <w:t>arifna</w:t>
            </w:r>
            <w:proofErr w:type="spellEnd"/>
            <w:r w:rsidR="00C830EB" w:rsidRPr="00C830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830EB" w:rsidRPr="00C830EB">
              <w:rPr>
                <w:b/>
                <w:bCs/>
                <w:sz w:val="18"/>
                <w:szCs w:val="18"/>
              </w:rPr>
              <w:t>oznaka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FC68F" w14:textId="77777777" w:rsidR="00C830EB" w:rsidRPr="00C830EB" w:rsidRDefault="00C830EB" w:rsidP="00C830E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830EB">
              <w:rPr>
                <w:b/>
                <w:bCs/>
                <w:sz w:val="18"/>
                <w:szCs w:val="18"/>
              </w:rPr>
              <w:t>Naimenovanje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0FC2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6DB8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FE00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33AC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2198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2014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narednih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godina</w:t>
            </w:r>
            <w:proofErr w:type="spellEnd"/>
          </w:p>
        </w:tc>
      </w:tr>
      <w:tr w:rsidR="00C830EB" w:rsidRPr="00C830EB" w14:paraId="479C6E30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E2DC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F34C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Ribe, </w:t>
            </w:r>
            <w:proofErr w:type="spellStart"/>
            <w:r w:rsidRPr="00C830EB">
              <w:rPr>
                <w:sz w:val="18"/>
                <w:szCs w:val="18"/>
              </w:rPr>
              <w:t>žive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8E8D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9A0E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E904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14C1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0912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27922A76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C010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132D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Ostale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ribe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žive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8BAF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8C96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2648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87F0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D97B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3CD66C55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3C8A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0301 91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6B6E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pastrmke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 xml:space="preserve">Salmo trutta, Oncorhynchus mykiss, 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clarki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, 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aguabonita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, 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gilae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, 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apache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r w:rsidRPr="00C830EB">
              <w:rPr>
                <w:i/>
                <w:iCs/>
                <w:sz w:val="18"/>
                <w:szCs w:val="18"/>
              </w:rPr>
              <w:t xml:space="preserve">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chrysogaster</w:t>
            </w:r>
            <w:proofErr w:type="spellEnd"/>
            <w:r w:rsidRPr="00C830EB">
              <w:rPr>
                <w:sz w:val="18"/>
                <w:szCs w:val="18"/>
              </w:rPr>
              <w:t>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42AF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023A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4E88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87C1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D9FC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02B9DF1C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6BBB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0301 91 90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C363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</w:t>
            </w:r>
            <w:proofErr w:type="spellStart"/>
            <w:r w:rsidRPr="00C830EB">
              <w:rPr>
                <w:sz w:val="18"/>
                <w:szCs w:val="18"/>
              </w:rPr>
              <w:t>ostale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8DAE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2EAF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C18A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9ED1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8ACC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28F5FC62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0F63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0301 92 00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2429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jegulje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>Anguilla spp</w:t>
            </w:r>
            <w:r w:rsidRPr="00C830EB">
              <w:rPr>
                <w:sz w:val="18"/>
                <w:szCs w:val="18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0BA6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CA3D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64A7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2BB0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CC2B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61DE147C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0DA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0301 93 00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86F2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šaran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DCB1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6197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B9C5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A3CC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98EF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18</w:t>
            </w:r>
          </w:p>
        </w:tc>
      </w:tr>
      <w:tr w:rsidR="00C830EB" w:rsidRPr="00C830EB" w14:paraId="59D6DFA5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4BDF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0301 99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8ECF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ostale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8CFE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D700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031A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CF34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F074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6D62DEE4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EA74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3ABE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</w:t>
            </w:r>
            <w:proofErr w:type="spellStart"/>
            <w:r w:rsidRPr="00C830EB">
              <w:rPr>
                <w:sz w:val="18"/>
                <w:szCs w:val="18"/>
              </w:rPr>
              <w:t>slatkovodne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ribe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597D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F5A1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0F52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9EB9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F63C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6A1E8B2F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DD3B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0301 99 11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06CF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</w:t>
            </w:r>
            <w:proofErr w:type="spellStart"/>
            <w:r w:rsidRPr="00C830EB">
              <w:rPr>
                <w:sz w:val="18"/>
                <w:szCs w:val="18"/>
              </w:rPr>
              <w:t>lososi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pacifički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 xml:space="preserve">Oncorhynchus nerka,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Oncorhynchusgorbuscha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, Oncorhynchus keta, 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tschawytscha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, Oncorhynchus kisutch, 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masou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r w:rsidRPr="00C830EB">
              <w:rPr>
                <w:i/>
                <w:iCs/>
                <w:sz w:val="18"/>
                <w:szCs w:val="18"/>
              </w:rPr>
              <w:t xml:space="preserve">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rhodurus</w:t>
            </w:r>
            <w:proofErr w:type="spellEnd"/>
            <w:r w:rsidRPr="00C830EB">
              <w:rPr>
                <w:sz w:val="18"/>
                <w:szCs w:val="18"/>
              </w:rPr>
              <w:t xml:space="preserve">), </w:t>
            </w:r>
            <w:proofErr w:type="spellStart"/>
            <w:r w:rsidRPr="00C830EB">
              <w:rPr>
                <w:sz w:val="18"/>
                <w:szCs w:val="18"/>
              </w:rPr>
              <w:t>lososi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atlantski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 xml:space="preserve">Salmo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salar</w:t>
            </w:r>
            <w:proofErr w:type="spellEnd"/>
            <w:r w:rsidRPr="00C830EB">
              <w:rPr>
                <w:sz w:val="18"/>
                <w:szCs w:val="18"/>
              </w:rPr>
              <w:t xml:space="preserve">)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lososi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dunavski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proofErr w:type="spellStart"/>
            <w:r w:rsidRPr="00C830EB">
              <w:rPr>
                <w:sz w:val="18"/>
                <w:szCs w:val="18"/>
              </w:rPr>
              <w:t>mladica</w:t>
            </w:r>
            <w:proofErr w:type="spellEnd"/>
            <w:r w:rsidRPr="00C830EB">
              <w:rPr>
                <w:sz w:val="18"/>
                <w:szCs w:val="18"/>
              </w:rPr>
              <w:t>) (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Hucho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hucho</w:t>
            </w:r>
            <w:proofErr w:type="spellEnd"/>
            <w:r w:rsidRPr="00C830E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2581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A421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6877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76D3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4DAE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0AA37E37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E7DF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lastRenderedPageBreak/>
              <w:t>0301 99 19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42CA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</w:t>
            </w:r>
            <w:proofErr w:type="spellStart"/>
            <w:r w:rsidRPr="00C830EB">
              <w:rPr>
                <w:sz w:val="18"/>
                <w:szCs w:val="18"/>
              </w:rPr>
              <w:t>ostale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2B38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F05C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EAB0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3A9F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C700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6CC02309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DAF2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4C38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Ribe, </w:t>
            </w:r>
            <w:proofErr w:type="spellStart"/>
            <w:r w:rsidRPr="00C830EB">
              <w:rPr>
                <w:sz w:val="18"/>
                <w:szCs w:val="18"/>
              </w:rPr>
              <w:t>sveže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rashlađene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osim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ribljih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fileta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ostalog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ribljeg</w:t>
            </w:r>
            <w:proofErr w:type="spellEnd"/>
            <w:r w:rsidRPr="00C830EB">
              <w:rPr>
                <w:sz w:val="18"/>
                <w:szCs w:val="18"/>
              </w:rPr>
              <w:t xml:space="preserve"> mesa </w:t>
            </w:r>
            <w:proofErr w:type="spellStart"/>
            <w:r w:rsidRPr="00C830EB">
              <w:rPr>
                <w:sz w:val="18"/>
                <w:szCs w:val="18"/>
              </w:rPr>
              <w:t>iz</w:t>
            </w:r>
            <w:proofErr w:type="spellEnd"/>
            <w:r w:rsidRPr="00C830EB">
              <w:rPr>
                <w:sz w:val="18"/>
                <w:szCs w:val="18"/>
              </w:rPr>
              <w:t xml:space="preserve"> tar. </w:t>
            </w:r>
            <w:proofErr w:type="spellStart"/>
            <w:r w:rsidRPr="00C830EB">
              <w:rPr>
                <w:sz w:val="18"/>
                <w:szCs w:val="18"/>
              </w:rPr>
              <w:t>broja</w:t>
            </w:r>
            <w:proofErr w:type="spellEnd"/>
            <w:r w:rsidRPr="00C830EB">
              <w:rPr>
                <w:sz w:val="18"/>
                <w:szCs w:val="18"/>
              </w:rPr>
              <w:t xml:space="preserve"> 0304: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E0ED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D726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9C65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A959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9326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2EF5D2A4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D0D4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2293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Salmonide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osim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džigerice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ikre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3079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69D3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B439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DD40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CAD6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0357BCF3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E9F4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0302 11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1BF3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pastrmke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 xml:space="preserve">Salmo trutta, Oncorhynchus mykiss, 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clarki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, 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aguabonita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Oncorhyncus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gilae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, 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apache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r w:rsidRPr="00C830EB">
              <w:rPr>
                <w:i/>
                <w:iCs/>
                <w:sz w:val="18"/>
                <w:szCs w:val="18"/>
              </w:rPr>
              <w:t xml:space="preserve">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chrysogaster</w:t>
            </w:r>
            <w:proofErr w:type="spellEnd"/>
            <w:r w:rsidRPr="00C830EB">
              <w:rPr>
                <w:sz w:val="18"/>
                <w:szCs w:val="18"/>
              </w:rPr>
              <w:t>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05E1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6876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5353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82F3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72FF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5D3D70D7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85BD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0302 11 10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73AD6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 xml:space="preserve">- - -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vrste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> </w:t>
            </w:r>
            <w:proofErr w:type="spellStart"/>
            <w:r w:rsidRPr="00C830EB">
              <w:rPr>
                <w:i/>
                <w:iCs/>
                <w:sz w:val="18"/>
                <w:szCs w:val="18"/>
                <w:lang w:val="fr-FR"/>
              </w:rPr>
              <w:t>Oncorhynchus</w:t>
            </w:r>
            <w:proofErr w:type="spellEnd"/>
            <w:r w:rsidRPr="00C830EB">
              <w:rPr>
                <w:i/>
                <w:iCs/>
                <w:sz w:val="18"/>
                <w:szCs w:val="18"/>
                <w:lang w:val="fr-FR"/>
              </w:rPr>
              <w:t xml:space="preserve"> apache</w:t>
            </w:r>
            <w:r w:rsidRPr="00C830EB">
              <w:rPr>
                <w:sz w:val="18"/>
                <w:szCs w:val="18"/>
                <w:lang w:val="fr-FR"/>
              </w:rPr>
              <w:t> 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> </w:t>
            </w:r>
            <w:proofErr w:type="spellStart"/>
            <w:r w:rsidRPr="00C830EB">
              <w:rPr>
                <w:i/>
                <w:iCs/>
                <w:sz w:val="18"/>
                <w:szCs w:val="18"/>
                <w:lang w:val="fr-FR"/>
              </w:rPr>
              <w:t>Oncorhynchus</w:t>
            </w:r>
            <w:proofErr w:type="spellEnd"/>
            <w:r w:rsidRPr="00C830EB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i/>
                <w:iCs/>
                <w:sz w:val="18"/>
                <w:szCs w:val="18"/>
                <w:lang w:val="fr-FR"/>
              </w:rPr>
              <w:t>chrysogaster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> 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vrste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> </w:t>
            </w:r>
            <w:proofErr w:type="spellStart"/>
            <w:r w:rsidRPr="00C830EB">
              <w:rPr>
                <w:i/>
                <w:iCs/>
                <w:sz w:val="18"/>
                <w:szCs w:val="18"/>
                <w:lang w:val="fr-FR"/>
              </w:rPr>
              <w:t>Oncorhynchus</w:t>
            </w:r>
            <w:proofErr w:type="spellEnd"/>
            <w:r w:rsidRPr="00C830EB">
              <w:rPr>
                <w:i/>
                <w:iCs/>
                <w:sz w:val="18"/>
                <w:szCs w:val="18"/>
                <w:lang w:val="fr-FR"/>
              </w:rPr>
              <w:t xml:space="preserve"> apache</w:t>
            </w:r>
            <w:r w:rsidRPr="00C830EB">
              <w:rPr>
                <w:sz w:val="18"/>
                <w:szCs w:val="18"/>
                <w:lang w:val="fr-FR"/>
              </w:rPr>
              <w:t> 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> </w:t>
            </w:r>
            <w:proofErr w:type="spellStart"/>
            <w:r w:rsidRPr="00C830EB">
              <w:rPr>
                <w:i/>
                <w:iCs/>
                <w:sz w:val="18"/>
                <w:szCs w:val="18"/>
                <w:lang w:val="fr-FR"/>
              </w:rPr>
              <w:t>Oncorhynchus</w:t>
            </w:r>
            <w:proofErr w:type="spellEnd"/>
            <w:r w:rsidRPr="00C830EB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i/>
                <w:iCs/>
                <w:sz w:val="18"/>
                <w:szCs w:val="18"/>
                <w:lang w:val="fr-FR"/>
              </w:rPr>
              <w:t>chrysogaster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922B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6CEB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5B18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7661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59F4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2A263A6B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ECB8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0302 11 20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3220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</w:t>
            </w:r>
            <w:proofErr w:type="spellStart"/>
            <w:r w:rsidRPr="00C830EB">
              <w:rPr>
                <w:sz w:val="18"/>
                <w:szCs w:val="18"/>
              </w:rPr>
              <w:t>vrste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r w:rsidRPr="00C830EB">
              <w:rPr>
                <w:i/>
                <w:iCs/>
                <w:sz w:val="18"/>
                <w:szCs w:val="18"/>
              </w:rPr>
              <w:t>Oncorhynchus mykiss</w:t>
            </w:r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glavama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škrgama</w:t>
            </w:r>
            <w:proofErr w:type="spellEnd"/>
            <w:r w:rsidRPr="00C830EB">
              <w:rPr>
                <w:sz w:val="18"/>
                <w:szCs w:val="18"/>
              </w:rPr>
              <w:t xml:space="preserve">, bez </w:t>
            </w:r>
            <w:proofErr w:type="spellStart"/>
            <w:r w:rsidRPr="00C830EB">
              <w:rPr>
                <w:sz w:val="18"/>
                <w:szCs w:val="18"/>
              </w:rPr>
              <w:t>utrobe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pojedinačne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težine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preko</w:t>
            </w:r>
            <w:proofErr w:type="spellEnd"/>
            <w:r w:rsidRPr="00C830EB">
              <w:rPr>
                <w:sz w:val="18"/>
                <w:szCs w:val="18"/>
              </w:rPr>
              <w:t xml:space="preserve"> 1,2 kg,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bez </w:t>
            </w:r>
            <w:proofErr w:type="spellStart"/>
            <w:r w:rsidRPr="00C830EB">
              <w:rPr>
                <w:sz w:val="18"/>
                <w:szCs w:val="18"/>
              </w:rPr>
              <w:t>glava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škrga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utrobe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pojedinačne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težine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preko</w:t>
            </w:r>
            <w:proofErr w:type="spellEnd"/>
            <w:r w:rsidRPr="00C830EB">
              <w:rPr>
                <w:sz w:val="18"/>
                <w:szCs w:val="18"/>
              </w:rPr>
              <w:t xml:space="preserve"> 1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D6FE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A2F4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4B28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0AE1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2ACA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684E342B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BD3B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0302 11 80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6F4B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</w:t>
            </w:r>
            <w:proofErr w:type="spellStart"/>
            <w:r w:rsidRPr="00C830EB">
              <w:rPr>
                <w:sz w:val="18"/>
                <w:szCs w:val="18"/>
              </w:rPr>
              <w:t>ostale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60DE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F59F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A26E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42AA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58A0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1185372C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443D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0302 19 00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B705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ostale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270C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D900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C5C6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1A3C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5B4C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0DD91DD9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256A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2D29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Tune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tunjevi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proofErr w:type="spellStart"/>
            <w:r w:rsidRPr="00C830EB">
              <w:rPr>
                <w:sz w:val="18"/>
                <w:szCs w:val="18"/>
              </w:rPr>
              <w:t>roda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r w:rsidRPr="00C830EB">
              <w:rPr>
                <w:i/>
                <w:iCs/>
                <w:sz w:val="18"/>
                <w:szCs w:val="18"/>
              </w:rPr>
              <w:t>Thunnus</w:t>
            </w:r>
            <w:r w:rsidRPr="00C830EB">
              <w:rPr>
                <w:sz w:val="18"/>
                <w:szCs w:val="18"/>
              </w:rPr>
              <w:t xml:space="preserve">), </w:t>
            </w:r>
            <w:proofErr w:type="spellStart"/>
            <w:r w:rsidRPr="00C830EB">
              <w:rPr>
                <w:sz w:val="18"/>
                <w:szCs w:val="18"/>
              </w:rPr>
              <w:t>trup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Euthynnus</w:t>
            </w:r>
            <w:proofErr w:type="spellEnd"/>
            <w:r w:rsidRPr="00C830EB">
              <w:rPr>
                <w:sz w:val="18"/>
                <w:szCs w:val="18"/>
              </w:rPr>
              <w:t> (</w:t>
            </w:r>
            <w:r w:rsidRPr="00C830EB">
              <w:rPr>
                <w:i/>
                <w:iCs/>
                <w:sz w:val="18"/>
                <w:szCs w:val="18"/>
              </w:rPr>
              <w:t>Katsuwonus</w:t>
            </w:r>
            <w:r w:rsidRPr="00C830EB">
              <w:rPr>
                <w:sz w:val="18"/>
                <w:szCs w:val="18"/>
              </w:rPr>
              <w:t>) </w:t>
            </w:r>
            <w:r w:rsidRPr="00C830EB">
              <w:rPr>
                <w:i/>
                <w:iCs/>
                <w:sz w:val="18"/>
                <w:szCs w:val="18"/>
              </w:rPr>
              <w:t>pelamis</w:t>
            </w:r>
            <w:r w:rsidRPr="00C830EB">
              <w:rPr>
                <w:sz w:val="18"/>
                <w:szCs w:val="18"/>
              </w:rPr>
              <w:t xml:space="preserve">), </w:t>
            </w:r>
            <w:proofErr w:type="spellStart"/>
            <w:r w:rsidRPr="00C830EB">
              <w:rPr>
                <w:sz w:val="18"/>
                <w:szCs w:val="18"/>
              </w:rPr>
              <w:t>osim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džigerice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ikre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655E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A77C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1E69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8B5E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83B5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376D56C8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ACBD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0302 33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C132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trup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Euthynnus</w:t>
            </w:r>
            <w:proofErr w:type="spellEnd"/>
            <w:r w:rsidRPr="00C830EB">
              <w:rPr>
                <w:sz w:val="18"/>
                <w:szCs w:val="18"/>
              </w:rPr>
              <w:t> (</w:t>
            </w:r>
            <w:r w:rsidRPr="00C830EB">
              <w:rPr>
                <w:i/>
                <w:iCs/>
                <w:sz w:val="18"/>
                <w:szCs w:val="18"/>
              </w:rPr>
              <w:t>Katsuwonus</w:t>
            </w:r>
            <w:r w:rsidRPr="00C830EB">
              <w:rPr>
                <w:sz w:val="18"/>
                <w:szCs w:val="18"/>
              </w:rPr>
              <w:t>) </w:t>
            </w:r>
            <w:r w:rsidRPr="00C830EB">
              <w:rPr>
                <w:i/>
                <w:iCs/>
                <w:sz w:val="18"/>
                <w:szCs w:val="18"/>
              </w:rPr>
              <w:t>pelamis</w:t>
            </w:r>
            <w:r w:rsidRPr="00C830EB">
              <w:rPr>
                <w:sz w:val="18"/>
                <w:szCs w:val="18"/>
              </w:rPr>
              <w:t>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6F97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DE6E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F47F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89CB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18F2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567858A8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7166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0302 33 90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3BF9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</w:t>
            </w:r>
            <w:proofErr w:type="spellStart"/>
            <w:r w:rsidRPr="00C830EB">
              <w:rPr>
                <w:sz w:val="18"/>
                <w:szCs w:val="18"/>
              </w:rPr>
              <w:t>ostali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9F10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065F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4BF6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0746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DF83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15268B76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DF67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5912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Ostala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riba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osim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džigerice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ikre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EF93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B573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EEDE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AA41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6F8D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36F56321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0D88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0302 69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E8DE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ostala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6A3D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9816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5E24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758F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C25D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269354A2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8CCA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F9FB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</w:t>
            </w:r>
            <w:proofErr w:type="spellStart"/>
            <w:r w:rsidRPr="00C830EB">
              <w:rPr>
                <w:sz w:val="18"/>
                <w:szCs w:val="18"/>
              </w:rPr>
              <w:t>slatkovodna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riba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0391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A942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3490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4903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D7A8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61B6EAF4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2836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0302 69 11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8A56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</w:t>
            </w:r>
            <w:proofErr w:type="spellStart"/>
            <w:r w:rsidRPr="00C830EB">
              <w:rPr>
                <w:sz w:val="18"/>
                <w:szCs w:val="18"/>
              </w:rPr>
              <w:t>šaran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DE18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260C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7462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AFEC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E57B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632A119A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081A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0302 69 19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BF7C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</w:t>
            </w:r>
            <w:proofErr w:type="spellStart"/>
            <w:r w:rsidRPr="00C830EB">
              <w:rPr>
                <w:sz w:val="18"/>
                <w:szCs w:val="18"/>
              </w:rPr>
              <w:t>ostala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C978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D1B6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0718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0AD6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8FC0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0F164E56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2387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0302 70 00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CAF7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Džigerice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ikre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4C66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BD9D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031E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7DC1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412E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59AFD4AF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7FCF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0E47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proofErr w:type="spellStart"/>
            <w:r w:rsidRPr="00C830EB">
              <w:rPr>
                <w:sz w:val="18"/>
                <w:szCs w:val="18"/>
              </w:rPr>
              <w:t>Riba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smrznuta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osim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ribljih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fileta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ostalog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ribljeg</w:t>
            </w:r>
            <w:proofErr w:type="spellEnd"/>
            <w:r w:rsidRPr="00C830EB">
              <w:rPr>
                <w:sz w:val="18"/>
                <w:szCs w:val="18"/>
              </w:rPr>
              <w:t xml:space="preserve"> mesa </w:t>
            </w:r>
            <w:proofErr w:type="spellStart"/>
            <w:r w:rsidRPr="00C830EB">
              <w:rPr>
                <w:sz w:val="18"/>
                <w:szCs w:val="18"/>
              </w:rPr>
              <w:t>iz</w:t>
            </w:r>
            <w:proofErr w:type="spellEnd"/>
            <w:r w:rsidRPr="00C830EB">
              <w:rPr>
                <w:sz w:val="18"/>
                <w:szCs w:val="18"/>
              </w:rPr>
              <w:t xml:space="preserve"> tar. </w:t>
            </w:r>
            <w:proofErr w:type="spellStart"/>
            <w:r w:rsidRPr="00C830EB">
              <w:rPr>
                <w:sz w:val="18"/>
                <w:szCs w:val="18"/>
              </w:rPr>
              <w:t>broja</w:t>
            </w:r>
            <w:proofErr w:type="spellEnd"/>
            <w:r w:rsidRPr="00C830EB">
              <w:rPr>
                <w:sz w:val="18"/>
                <w:szCs w:val="18"/>
              </w:rPr>
              <w:t xml:space="preserve"> 0304: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9039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C973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127F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7F20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D87C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3B995438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F185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48DA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Ostale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salmonide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osim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džigerice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ikre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A27C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5431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C2AA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D9D1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0535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005181A1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0C39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0303 21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D0B4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pastrmke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 xml:space="preserve">Salmo trutta, Oncorhynchus mykiss, 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clarki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, 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aguabonita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, 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gilae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Oncorhyncus</w:t>
            </w:r>
            <w:proofErr w:type="spellEnd"/>
            <w:r w:rsidRPr="00C830E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70AF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DAEC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7EA7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B3BC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081D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1690BDA1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6A84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0303 29 00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2546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ostale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CECE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8381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BFD8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B037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0754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56C0B2F9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774D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B6F6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Ribe </w:t>
            </w:r>
            <w:proofErr w:type="spellStart"/>
            <w:r w:rsidRPr="00C830EB">
              <w:rPr>
                <w:sz w:val="18"/>
                <w:szCs w:val="18"/>
              </w:rPr>
              <w:t>pljosnatice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 xml:space="preserve">Pleuronectidae, Bothidae,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Cynoglassidae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, Soleidae,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Scophthalmidae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Citharidae</w:t>
            </w:r>
            <w:proofErr w:type="spellEnd"/>
            <w:r w:rsidRPr="00C830EB">
              <w:rPr>
                <w:sz w:val="18"/>
                <w:szCs w:val="18"/>
              </w:rPr>
              <w:t xml:space="preserve">), </w:t>
            </w:r>
            <w:proofErr w:type="spellStart"/>
            <w:r w:rsidRPr="00C830EB">
              <w:rPr>
                <w:sz w:val="18"/>
                <w:szCs w:val="18"/>
              </w:rPr>
              <w:t>osim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džigerice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ikre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C599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6CE8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DD98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DCFC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8DBA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5B4C7A26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ED19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0303 39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BBDF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ostale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2747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B79C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BEB7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4E6B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47E4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443B36F2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6EB4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CFD1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Tune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tunjevi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proofErr w:type="spellStart"/>
            <w:r w:rsidRPr="00C830EB">
              <w:rPr>
                <w:sz w:val="18"/>
                <w:szCs w:val="18"/>
              </w:rPr>
              <w:t>roda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r w:rsidRPr="00C830EB">
              <w:rPr>
                <w:i/>
                <w:iCs/>
                <w:sz w:val="18"/>
                <w:szCs w:val="18"/>
              </w:rPr>
              <w:t>Thunnus</w:t>
            </w:r>
            <w:r w:rsidRPr="00C830EB">
              <w:rPr>
                <w:sz w:val="18"/>
                <w:szCs w:val="18"/>
              </w:rPr>
              <w:t xml:space="preserve">), </w:t>
            </w:r>
            <w:proofErr w:type="spellStart"/>
            <w:r w:rsidRPr="00C830EB">
              <w:rPr>
                <w:sz w:val="18"/>
                <w:szCs w:val="18"/>
              </w:rPr>
              <w:t>trup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Euthynnus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 Katsuwonus</w:t>
            </w:r>
            <w:r w:rsidRPr="00C830EB">
              <w:rPr>
                <w:sz w:val="18"/>
                <w:szCs w:val="18"/>
              </w:rPr>
              <w:t>) </w:t>
            </w:r>
            <w:r w:rsidRPr="00C830EB">
              <w:rPr>
                <w:i/>
                <w:iCs/>
                <w:sz w:val="18"/>
                <w:szCs w:val="18"/>
              </w:rPr>
              <w:t>pelamis</w:t>
            </w:r>
            <w:r w:rsidRPr="00C830EB">
              <w:rPr>
                <w:sz w:val="18"/>
                <w:szCs w:val="18"/>
              </w:rPr>
              <w:t xml:space="preserve">), </w:t>
            </w:r>
            <w:proofErr w:type="spellStart"/>
            <w:r w:rsidRPr="00C830EB">
              <w:rPr>
                <w:sz w:val="18"/>
                <w:szCs w:val="18"/>
              </w:rPr>
              <w:t>osim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džigerice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ikre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5AC8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87CB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5C29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5E3B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E597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732173E3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7C06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0303 43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CFBC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trup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391E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2176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7956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AFD2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EF3F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6898BA0A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7B7B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0303 49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0934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ostale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E8E1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DE1E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FEA5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E689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E75C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15E40D58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609A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DBE8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Sabljarka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>Xiphias gladius</w:t>
            </w:r>
            <w:r w:rsidRPr="00C830EB">
              <w:rPr>
                <w:sz w:val="18"/>
                <w:szCs w:val="18"/>
              </w:rPr>
              <w:t xml:space="preserve">)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patagonijski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zuban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Dissostichus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 spp.</w:t>
            </w:r>
            <w:r w:rsidRPr="00C830EB">
              <w:rPr>
                <w:sz w:val="18"/>
                <w:szCs w:val="18"/>
              </w:rPr>
              <w:t xml:space="preserve">), </w:t>
            </w:r>
            <w:proofErr w:type="spellStart"/>
            <w:r w:rsidRPr="00C830EB">
              <w:rPr>
                <w:sz w:val="18"/>
                <w:szCs w:val="18"/>
              </w:rPr>
              <w:t>osim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džigerice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ikre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275D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E9EA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A453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D235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0D54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1BEDF78A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0B40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0303 61 00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80A5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sabljarka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>Xiphias gladius</w:t>
            </w:r>
            <w:r w:rsidRPr="00C830E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1D7F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609B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EE70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0D61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1600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2D25C06F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E1A8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0303 62 00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BE1F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patagonijski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zuban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Dissostichus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 spp.</w:t>
            </w:r>
            <w:r w:rsidRPr="00C830E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89A6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8E4F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4DFB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7B00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98F2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78095EB9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4201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EF96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Ostala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riba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osim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džigerice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ikre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3AED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7BC6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2D7A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95DE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4D84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2C09127B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3DDF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0303 74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7F346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skuše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C830EB">
              <w:rPr>
                <w:i/>
                <w:iCs/>
                <w:sz w:val="18"/>
                <w:szCs w:val="18"/>
                <w:lang w:val="fr-FR"/>
              </w:rPr>
              <w:t>Scomber</w:t>
            </w:r>
            <w:proofErr w:type="spellEnd"/>
            <w:r w:rsidRPr="00C830EB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i/>
                <w:iCs/>
                <w:sz w:val="18"/>
                <w:szCs w:val="18"/>
                <w:lang w:val="fr-FR"/>
              </w:rPr>
              <w:t>scombrus</w:t>
            </w:r>
            <w:proofErr w:type="spellEnd"/>
            <w:r w:rsidRPr="00C830EB">
              <w:rPr>
                <w:i/>
                <w:i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830EB">
              <w:rPr>
                <w:i/>
                <w:iCs/>
                <w:sz w:val="18"/>
                <w:szCs w:val="18"/>
                <w:lang w:val="fr-FR"/>
              </w:rPr>
              <w:t>Scomber</w:t>
            </w:r>
            <w:proofErr w:type="spellEnd"/>
            <w:r w:rsidRPr="00C830EB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i/>
                <w:iCs/>
                <w:sz w:val="18"/>
                <w:szCs w:val="18"/>
                <w:lang w:val="fr-FR"/>
              </w:rPr>
              <w:t>australasicus</w:t>
            </w:r>
            <w:proofErr w:type="spellEnd"/>
            <w:r w:rsidRPr="00C830EB">
              <w:rPr>
                <w:i/>
                <w:i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830EB">
              <w:rPr>
                <w:i/>
                <w:iCs/>
                <w:sz w:val="18"/>
                <w:szCs w:val="18"/>
                <w:lang w:val="fr-FR"/>
              </w:rPr>
              <w:t>Scomber</w:t>
            </w:r>
            <w:proofErr w:type="spellEnd"/>
            <w:r w:rsidRPr="00C830EB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i/>
                <w:iCs/>
                <w:sz w:val="18"/>
                <w:szCs w:val="18"/>
                <w:lang w:val="fr-FR"/>
              </w:rPr>
              <w:t>japonicus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C9F6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BACC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0F66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9EDF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BE69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1DD3B5F0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6CF4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0303 79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BACE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ostale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5753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F4BA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6ED4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8ECC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01BB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5A997FBA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7811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0303 80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0457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Džigerice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ikra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4E41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EBFF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815E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CA28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3A83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69AFF4B7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5E76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C06C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proofErr w:type="spellStart"/>
            <w:r w:rsidRPr="00C830EB">
              <w:rPr>
                <w:sz w:val="18"/>
                <w:szCs w:val="18"/>
              </w:rPr>
              <w:t>Riblji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fileti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ostalo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riblje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meso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proofErr w:type="spellStart"/>
            <w:r w:rsidRPr="00C830EB">
              <w:rPr>
                <w:sz w:val="18"/>
                <w:szCs w:val="18"/>
              </w:rPr>
              <w:t>nemleveno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mleveno</w:t>
            </w:r>
            <w:proofErr w:type="spellEnd"/>
            <w:r w:rsidRPr="00C830EB">
              <w:rPr>
                <w:sz w:val="18"/>
                <w:szCs w:val="18"/>
              </w:rPr>
              <w:t xml:space="preserve">), </w:t>
            </w:r>
            <w:proofErr w:type="spellStart"/>
            <w:r w:rsidRPr="00C830EB">
              <w:rPr>
                <w:sz w:val="18"/>
                <w:szCs w:val="18"/>
              </w:rPr>
              <w:t>sveže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rashlađeno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smrznuto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DEE3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99F7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72AA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C897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2353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07CDF4EC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BEEB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2B5D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Sveže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rashlađeno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678C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55B2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73C6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59D7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72B8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5B9F045A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9C68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1AC6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sabljarka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>Xiphias gladius</w:t>
            </w:r>
            <w:r w:rsidRPr="00C830E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03F0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E6B7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EC85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7BBD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D2C7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2DA54694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6E2F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DD14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patagonijski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zuban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Dissostichus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 spp.</w:t>
            </w:r>
            <w:r w:rsidRPr="00C830E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28FC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35A6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F09D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9455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5D1F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48ECF5A7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15EA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9F48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ostalo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7C00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EC19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5405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1B02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EC51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77A8F624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8D4C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75FE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</w:t>
            </w:r>
            <w:proofErr w:type="spellStart"/>
            <w:r w:rsidRPr="00C830EB">
              <w:rPr>
                <w:sz w:val="18"/>
                <w:szCs w:val="18"/>
              </w:rPr>
              <w:t>fileti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6448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FF0A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0B31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3C44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D13A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35D946C4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7AD8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9D86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od </w:t>
            </w:r>
            <w:proofErr w:type="spellStart"/>
            <w:r w:rsidRPr="00C830EB">
              <w:rPr>
                <w:sz w:val="18"/>
                <w:szCs w:val="18"/>
              </w:rPr>
              <w:t>slatkovodnih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riba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FF3F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FDB1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50BA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DAB2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C306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44249EC2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CB04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0304 19 13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2B2C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- od </w:t>
            </w:r>
            <w:proofErr w:type="spellStart"/>
            <w:r w:rsidRPr="00C830EB">
              <w:rPr>
                <w:sz w:val="18"/>
                <w:szCs w:val="18"/>
              </w:rPr>
              <w:t>lososa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pacifičkog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 xml:space="preserve">Oncorhynchus nerka, 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gorbuscha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, Oncorhynchus keta, 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tschawytscha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, Oncorhynchus kisutch, 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masou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Oncorhynchusrhodurus</w:t>
            </w:r>
            <w:proofErr w:type="spellEnd"/>
            <w:r w:rsidRPr="00C830EB">
              <w:rPr>
                <w:sz w:val="18"/>
                <w:szCs w:val="18"/>
              </w:rPr>
              <w:t xml:space="preserve">), </w:t>
            </w:r>
            <w:proofErr w:type="spellStart"/>
            <w:r w:rsidRPr="00C830EB">
              <w:rPr>
                <w:sz w:val="18"/>
                <w:szCs w:val="18"/>
              </w:rPr>
              <w:t>lososa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atlantskog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 xml:space="preserve">Salmo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salar</w:t>
            </w:r>
            <w:proofErr w:type="spellEnd"/>
            <w:r w:rsidRPr="00C830EB">
              <w:rPr>
                <w:sz w:val="18"/>
                <w:szCs w:val="18"/>
              </w:rPr>
              <w:t xml:space="preserve">)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lososa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dunavskog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proofErr w:type="spellStart"/>
            <w:r w:rsidRPr="00C830EB">
              <w:rPr>
                <w:sz w:val="18"/>
                <w:szCs w:val="18"/>
              </w:rPr>
              <w:t>mladice</w:t>
            </w:r>
            <w:proofErr w:type="spellEnd"/>
            <w:r w:rsidRPr="00C830EB">
              <w:rPr>
                <w:sz w:val="18"/>
                <w:szCs w:val="18"/>
              </w:rPr>
              <w:t>) (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Hucho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hucho</w:t>
            </w:r>
            <w:proofErr w:type="spellEnd"/>
            <w:r w:rsidRPr="00C830E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0B42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B7FA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BFFF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723E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872B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5C24881F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B43A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E587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- od </w:t>
            </w:r>
            <w:proofErr w:type="spellStart"/>
            <w:r w:rsidRPr="00C830EB">
              <w:rPr>
                <w:sz w:val="18"/>
                <w:szCs w:val="18"/>
              </w:rPr>
              <w:t>pastrmke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vrsta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r w:rsidRPr="00C830EB">
              <w:rPr>
                <w:i/>
                <w:iCs/>
                <w:sz w:val="18"/>
                <w:szCs w:val="18"/>
              </w:rPr>
              <w:t xml:space="preserve">Salmo trutta, Oncorhynchus mykiss, 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clarki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, Oncorhynchus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aguabonita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Oncorhynchusgilae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3E8E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AB77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C358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D6C5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1C3E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678809D8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6F0F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lastRenderedPageBreak/>
              <w:t>0304 19 15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8110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- - od </w:t>
            </w:r>
            <w:proofErr w:type="spellStart"/>
            <w:r w:rsidRPr="00C830EB">
              <w:rPr>
                <w:sz w:val="18"/>
                <w:szCs w:val="18"/>
              </w:rPr>
              <w:t>vrste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r w:rsidRPr="00C830EB">
              <w:rPr>
                <w:i/>
                <w:iCs/>
                <w:sz w:val="18"/>
                <w:szCs w:val="18"/>
              </w:rPr>
              <w:t>Oncorhynchus mykiss</w:t>
            </w:r>
            <w:r w:rsidRPr="00C830EB">
              <w:rPr>
                <w:sz w:val="18"/>
                <w:szCs w:val="18"/>
              </w:rPr>
              <w:t> </w:t>
            </w:r>
            <w:proofErr w:type="spellStart"/>
            <w:r w:rsidRPr="00C830EB">
              <w:rPr>
                <w:sz w:val="18"/>
                <w:szCs w:val="18"/>
              </w:rPr>
              <w:t>pojedinačne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težine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preko</w:t>
            </w:r>
            <w:proofErr w:type="spellEnd"/>
            <w:r w:rsidRPr="00C830EB">
              <w:rPr>
                <w:sz w:val="18"/>
                <w:szCs w:val="18"/>
              </w:rPr>
              <w:t xml:space="preserve"> 400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2CBD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3755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949D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2C8F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5BD3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1DD1185A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E85C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0304 19 17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EE2C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- - </w:t>
            </w:r>
            <w:proofErr w:type="spellStart"/>
            <w:r w:rsidRPr="00C830EB">
              <w:rPr>
                <w:sz w:val="18"/>
                <w:szCs w:val="18"/>
              </w:rPr>
              <w:t>ostalo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E008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7CD0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275E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18F1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A829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6FF32447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FF65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0304 19 19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9F93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- od </w:t>
            </w:r>
            <w:proofErr w:type="spellStart"/>
            <w:r w:rsidRPr="00C830EB">
              <w:rPr>
                <w:sz w:val="18"/>
                <w:szCs w:val="18"/>
              </w:rPr>
              <w:t>ostalih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slatkovodnih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riba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A80D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D3AA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FF94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9EB5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608F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4B065602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3A03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74C7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</w:t>
            </w:r>
            <w:proofErr w:type="spellStart"/>
            <w:r w:rsidRPr="00C830EB">
              <w:rPr>
                <w:sz w:val="18"/>
                <w:szCs w:val="18"/>
              </w:rPr>
              <w:t>ostali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CE77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98F1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30F5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F657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4C4F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4016D1D8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E6FB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0304 19 31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12D1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- od </w:t>
            </w:r>
            <w:proofErr w:type="spellStart"/>
            <w:r w:rsidRPr="00C830EB">
              <w:rPr>
                <w:sz w:val="18"/>
                <w:szCs w:val="18"/>
              </w:rPr>
              <w:t>bakalara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 xml:space="preserve">Gadus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morhua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, Gadus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ogac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>, Gadus macrocephalus</w:t>
            </w:r>
            <w:r w:rsidRPr="00C830EB">
              <w:rPr>
                <w:sz w:val="18"/>
                <w:szCs w:val="18"/>
              </w:rPr>
              <w:t xml:space="preserve">)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od </w:t>
            </w:r>
            <w:proofErr w:type="spellStart"/>
            <w:r w:rsidRPr="00C830EB">
              <w:rPr>
                <w:sz w:val="18"/>
                <w:szCs w:val="18"/>
              </w:rPr>
              <w:t>riba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vrste</w:t>
            </w:r>
            <w:proofErr w:type="spellEnd"/>
            <w:r w:rsidRPr="00C830EB">
              <w:rPr>
                <w:sz w:val="18"/>
                <w:szCs w:val="18"/>
              </w:rPr>
              <w:t> 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Boreogadus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saida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B316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428A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81A0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C7C4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9816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263220F6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D1B7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0304 19 33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48A5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- od </w:t>
            </w:r>
            <w:proofErr w:type="spellStart"/>
            <w:r w:rsidRPr="00C830EB">
              <w:rPr>
                <w:sz w:val="18"/>
                <w:szCs w:val="18"/>
              </w:rPr>
              <w:t>bakalara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>Pollachius virens</w:t>
            </w:r>
            <w:r w:rsidRPr="00C830E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AFB3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4A39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457D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B466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888B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4A7C3F94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74B9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0304 19 35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BD1F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- od </w:t>
            </w:r>
            <w:proofErr w:type="spellStart"/>
            <w:r w:rsidRPr="00C830EB">
              <w:rPr>
                <w:sz w:val="18"/>
                <w:szCs w:val="18"/>
              </w:rPr>
              <w:t>crvene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ribe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>Sebastes spp.</w:t>
            </w:r>
            <w:r w:rsidRPr="00C830E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3098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0A81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CD7A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A6AC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F1BD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00332748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FF24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D40CA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 xml:space="preserve">- - -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ostalo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riblje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meso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mleveno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nemleveno</w:t>
            </w:r>
            <w:proofErr w:type="spellEnd"/>
            <w:proofErr w:type="gramStart"/>
            <w:r w:rsidRPr="00C830EB">
              <w:rPr>
                <w:sz w:val="18"/>
                <w:szCs w:val="18"/>
                <w:lang w:val="fr-FR"/>
              </w:rPr>
              <w:t>):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B606C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EDD4F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D03E1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AA2F6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A7123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> </w:t>
            </w:r>
          </w:p>
        </w:tc>
      </w:tr>
      <w:tr w:rsidR="00C830EB" w:rsidRPr="00C830EB" w14:paraId="79EEDD7B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6A74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0304 19 91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C62D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od </w:t>
            </w:r>
            <w:proofErr w:type="spellStart"/>
            <w:r w:rsidRPr="00C830EB">
              <w:rPr>
                <w:sz w:val="18"/>
                <w:szCs w:val="18"/>
              </w:rPr>
              <w:t>slatkovodnih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riba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92A6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D5A5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04F3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AE77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F745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5B3E5484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3BA8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6ECC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</w:t>
            </w:r>
            <w:proofErr w:type="spellStart"/>
            <w:r w:rsidRPr="00C830EB">
              <w:rPr>
                <w:sz w:val="18"/>
                <w:szCs w:val="18"/>
              </w:rPr>
              <w:t>ostalo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5BF0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DF5E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FD65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EBA9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A38B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160D72F6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D210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0304 19 97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7B6B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- </w:t>
            </w:r>
            <w:proofErr w:type="spellStart"/>
            <w:r w:rsidRPr="00C830EB">
              <w:rPr>
                <w:sz w:val="18"/>
                <w:szCs w:val="18"/>
              </w:rPr>
              <w:t>peraja</w:t>
            </w:r>
            <w:proofErr w:type="spellEnd"/>
            <w:r w:rsidRPr="00C830EB">
              <w:rPr>
                <w:sz w:val="18"/>
                <w:szCs w:val="18"/>
              </w:rPr>
              <w:t xml:space="preserve"> od </w:t>
            </w:r>
            <w:proofErr w:type="spellStart"/>
            <w:r w:rsidRPr="00C830EB">
              <w:rPr>
                <w:sz w:val="18"/>
                <w:szCs w:val="18"/>
              </w:rPr>
              <w:t>haringe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89F4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28F1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83AF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ACA4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E061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5123FEA9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FF47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0304 19 99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2AD2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- - - </w:t>
            </w:r>
            <w:proofErr w:type="spellStart"/>
            <w:r w:rsidRPr="00C830EB">
              <w:rPr>
                <w:sz w:val="18"/>
                <w:szCs w:val="18"/>
              </w:rPr>
              <w:t>ostalo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8CFC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7409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57EA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997E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63A3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6F165038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D797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92BB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Smrznuti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fileti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FA7F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C3C8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BA41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1EE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77D7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27E5603D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0617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0304 21 00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6F18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od </w:t>
            </w:r>
            <w:proofErr w:type="spellStart"/>
            <w:r w:rsidRPr="00C830EB">
              <w:rPr>
                <w:sz w:val="18"/>
                <w:szCs w:val="18"/>
              </w:rPr>
              <w:t>sabljarke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>Xiphias gladius</w:t>
            </w:r>
            <w:r w:rsidRPr="00C830E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BF0A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CFEC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701A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6D94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962E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46CB8D6F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9CFE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0304 22 00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A0FF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od </w:t>
            </w:r>
            <w:proofErr w:type="spellStart"/>
            <w:r w:rsidRPr="00C830EB">
              <w:rPr>
                <w:sz w:val="18"/>
                <w:szCs w:val="18"/>
              </w:rPr>
              <w:t>patagonijskog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zubana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Dissostichus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 spp.</w:t>
            </w:r>
            <w:r w:rsidRPr="00C830E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4176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3AB8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9434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6A25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F534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667945EC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DBAB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0945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ostalo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868C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7C46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75D4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2DC0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044B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6DFD1C14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C4AF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4FCF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Ostalo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84BC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084F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99F8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9761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4938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7B574368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B0A4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0304 91 00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6058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od </w:t>
            </w:r>
            <w:proofErr w:type="spellStart"/>
            <w:r w:rsidRPr="00C830EB">
              <w:rPr>
                <w:sz w:val="18"/>
                <w:szCs w:val="18"/>
              </w:rPr>
              <w:t>sabljarke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>Xiphias gladius</w:t>
            </w:r>
            <w:r w:rsidRPr="00C830E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0088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40B1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B634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C6B7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48C4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11E7AB95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1DA0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0304 92 00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6121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od </w:t>
            </w:r>
            <w:proofErr w:type="spellStart"/>
            <w:r w:rsidRPr="00C830EB">
              <w:rPr>
                <w:sz w:val="18"/>
                <w:szCs w:val="18"/>
              </w:rPr>
              <w:t>patagonijskog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zubana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Dissostichus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 spp.</w:t>
            </w:r>
            <w:r w:rsidRPr="00C830E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0C42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14D2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9B43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3CD7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F2BF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49C0A592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E33B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0304 99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2E35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ostalo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8AE8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BC7F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3D3B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D935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9EFC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6F266CE7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CAAA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CAA7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proofErr w:type="spellStart"/>
            <w:r w:rsidRPr="00C830EB">
              <w:rPr>
                <w:sz w:val="18"/>
                <w:szCs w:val="18"/>
              </w:rPr>
              <w:t>Riba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sušena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soljena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u </w:t>
            </w:r>
            <w:proofErr w:type="spellStart"/>
            <w:r w:rsidRPr="00C830EB">
              <w:rPr>
                <w:sz w:val="18"/>
                <w:szCs w:val="18"/>
              </w:rPr>
              <w:t>salamuri</w:t>
            </w:r>
            <w:proofErr w:type="spellEnd"/>
            <w:r w:rsidRPr="00C830EB">
              <w:rPr>
                <w:sz w:val="18"/>
                <w:szCs w:val="18"/>
              </w:rPr>
              <w:t xml:space="preserve">; </w:t>
            </w:r>
            <w:proofErr w:type="spellStart"/>
            <w:r w:rsidRPr="00C830EB">
              <w:rPr>
                <w:sz w:val="18"/>
                <w:szCs w:val="18"/>
              </w:rPr>
              <w:t>dimljena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riba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uključujući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kuvane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ribe</w:t>
            </w:r>
            <w:proofErr w:type="spellEnd"/>
            <w:r w:rsidRPr="00C830EB">
              <w:rPr>
                <w:sz w:val="18"/>
                <w:szCs w:val="18"/>
              </w:rPr>
              <w:t xml:space="preserve"> pre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u </w:t>
            </w:r>
            <w:proofErr w:type="spellStart"/>
            <w:r w:rsidRPr="00C830EB">
              <w:rPr>
                <w:sz w:val="18"/>
                <w:szCs w:val="18"/>
              </w:rPr>
              <w:t>toku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procesa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dimljenja</w:t>
            </w:r>
            <w:proofErr w:type="spellEnd"/>
            <w:r w:rsidRPr="00C830EB">
              <w:rPr>
                <w:sz w:val="18"/>
                <w:szCs w:val="18"/>
              </w:rPr>
              <w:t xml:space="preserve">; </w:t>
            </w:r>
            <w:proofErr w:type="spellStart"/>
            <w:r w:rsidRPr="00C830EB">
              <w:rPr>
                <w:sz w:val="18"/>
                <w:szCs w:val="18"/>
              </w:rPr>
              <w:t>prah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brašno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peleti</w:t>
            </w:r>
            <w:proofErr w:type="spellEnd"/>
            <w:r w:rsidRPr="00C830EB">
              <w:rPr>
                <w:sz w:val="18"/>
                <w:szCs w:val="18"/>
              </w:rPr>
              <w:t xml:space="preserve"> od </w:t>
            </w:r>
            <w:proofErr w:type="spellStart"/>
            <w:r w:rsidRPr="00C830EB">
              <w:rPr>
                <w:sz w:val="18"/>
                <w:szCs w:val="18"/>
              </w:rPr>
              <w:t>ribe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podobni</w:t>
            </w:r>
            <w:proofErr w:type="spellEnd"/>
            <w:r w:rsidRPr="00C830EB">
              <w:rPr>
                <w:sz w:val="18"/>
                <w:szCs w:val="18"/>
              </w:rPr>
              <w:t xml:space="preserve"> za </w:t>
            </w:r>
            <w:proofErr w:type="spellStart"/>
            <w:r w:rsidRPr="00C830EB">
              <w:rPr>
                <w:sz w:val="18"/>
                <w:szCs w:val="18"/>
              </w:rPr>
              <w:t>ljudsku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ishranu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4FF6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81B7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3864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2C23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14D7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332986CC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CD87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96BD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proofErr w:type="spellStart"/>
            <w:r w:rsidRPr="00C830EB">
              <w:rPr>
                <w:sz w:val="18"/>
                <w:szCs w:val="18"/>
              </w:rPr>
              <w:t>Ljuskari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ljušturom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bez </w:t>
            </w:r>
            <w:proofErr w:type="spellStart"/>
            <w:r w:rsidRPr="00C830EB">
              <w:rPr>
                <w:sz w:val="18"/>
                <w:szCs w:val="18"/>
              </w:rPr>
              <w:t>ljušture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živi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sveži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rashlađeni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smrznuti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osušeni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posoljeni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u </w:t>
            </w:r>
            <w:proofErr w:type="spellStart"/>
            <w:r w:rsidRPr="00C830EB">
              <w:rPr>
                <w:sz w:val="18"/>
                <w:szCs w:val="18"/>
              </w:rPr>
              <w:t>salamuri</w:t>
            </w:r>
            <w:proofErr w:type="spellEnd"/>
            <w:r w:rsidRPr="00C830EB">
              <w:rPr>
                <w:sz w:val="18"/>
                <w:szCs w:val="18"/>
              </w:rPr>
              <w:t xml:space="preserve">; </w:t>
            </w:r>
            <w:proofErr w:type="spellStart"/>
            <w:r w:rsidRPr="00C830EB">
              <w:rPr>
                <w:sz w:val="18"/>
                <w:szCs w:val="18"/>
              </w:rPr>
              <w:t>ljuskari</w:t>
            </w:r>
            <w:proofErr w:type="spellEnd"/>
            <w:r w:rsidRPr="00C830EB">
              <w:rPr>
                <w:sz w:val="18"/>
                <w:szCs w:val="18"/>
              </w:rPr>
              <w:t xml:space="preserve"> u </w:t>
            </w:r>
            <w:proofErr w:type="spellStart"/>
            <w:r w:rsidRPr="00C830EB">
              <w:rPr>
                <w:sz w:val="18"/>
                <w:szCs w:val="18"/>
              </w:rPr>
              <w:t>ljušturi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kuvani</w:t>
            </w:r>
            <w:proofErr w:type="spellEnd"/>
            <w:r w:rsidRPr="00C830EB">
              <w:rPr>
                <w:sz w:val="18"/>
                <w:szCs w:val="18"/>
              </w:rPr>
              <w:t xml:space="preserve"> u </w:t>
            </w:r>
            <w:proofErr w:type="spellStart"/>
            <w:r w:rsidRPr="00C830EB">
              <w:rPr>
                <w:sz w:val="18"/>
                <w:szCs w:val="18"/>
              </w:rPr>
              <w:t>pari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kuvani</w:t>
            </w:r>
            <w:proofErr w:type="spellEnd"/>
            <w:r w:rsidRPr="00C830EB">
              <w:rPr>
                <w:sz w:val="18"/>
                <w:szCs w:val="18"/>
              </w:rPr>
              <w:t xml:space="preserve"> u </w:t>
            </w:r>
            <w:proofErr w:type="spellStart"/>
            <w:r w:rsidRPr="00C830EB">
              <w:rPr>
                <w:sz w:val="18"/>
                <w:szCs w:val="18"/>
              </w:rPr>
              <w:t>vodi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rashlađeni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smrznuti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osušeni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soljeni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u </w:t>
            </w:r>
            <w:proofErr w:type="spellStart"/>
            <w:r w:rsidRPr="00C830EB">
              <w:rPr>
                <w:sz w:val="18"/>
                <w:szCs w:val="18"/>
              </w:rPr>
              <w:t>salamuri</w:t>
            </w:r>
            <w:proofErr w:type="spellEnd"/>
            <w:r w:rsidRPr="00C830EB">
              <w:rPr>
                <w:sz w:val="18"/>
                <w:szCs w:val="18"/>
              </w:rPr>
              <w:t xml:space="preserve">; </w:t>
            </w:r>
            <w:proofErr w:type="spellStart"/>
            <w:r w:rsidRPr="00C830EB">
              <w:rPr>
                <w:sz w:val="18"/>
                <w:szCs w:val="18"/>
              </w:rPr>
              <w:t>prah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brašno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peleti</w:t>
            </w:r>
            <w:proofErr w:type="spellEnd"/>
            <w:r w:rsidRPr="00C830EB">
              <w:rPr>
                <w:sz w:val="18"/>
                <w:szCs w:val="18"/>
              </w:rPr>
              <w:t xml:space="preserve"> od </w:t>
            </w:r>
            <w:proofErr w:type="spellStart"/>
            <w:r w:rsidRPr="00C830EB">
              <w:rPr>
                <w:sz w:val="18"/>
                <w:szCs w:val="18"/>
              </w:rPr>
              <w:t>ljuskara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podobni</w:t>
            </w:r>
            <w:proofErr w:type="spellEnd"/>
            <w:r w:rsidRPr="00C830EB">
              <w:rPr>
                <w:sz w:val="18"/>
                <w:szCs w:val="18"/>
              </w:rPr>
              <w:t xml:space="preserve"> za </w:t>
            </w:r>
            <w:proofErr w:type="spellStart"/>
            <w:r w:rsidRPr="00C830EB">
              <w:rPr>
                <w:sz w:val="18"/>
                <w:szCs w:val="18"/>
              </w:rPr>
              <w:t>ljudsku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ishranu</w:t>
            </w:r>
            <w:proofErr w:type="spellEnd"/>
            <w:r w:rsidRPr="00C830EB">
              <w:rPr>
                <w:sz w:val="18"/>
                <w:szCs w:val="18"/>
              </w:rPr>
              <w:t xml:space="preserve">: </w:t>
            </w:r>
            <w:proofErr w:type="spellStart"/>
            <w:r w:rsidRPr="00C830EB">
              <w:rPr>
                <w:sz w:val="18"/>
                <w:szCs w:val="18"/>
              </w:rPr>
              <w:t>brašno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peleti</w:t>
            </w:r>
            <w:proofErr w:type="spellEnd"/>
            <w:r w:rsidRPr="00C830EB">
              <w:rPr>
                <w:sz w:val="18"/>
                <w:szCs w:val="18"/>
              </w:rPr>
              <w:t xml:space="preserve"> od </w:t>
            </w:r>
            <w:proofErr w:type="spellStart"/>
            <w:r w:rsidRPr="00C830EB">
              <w:rPr>
                <w:sz w:val="18"/>
                <w:szCs w:val="18"/>
              </w:rPr>
              <w:t>ljuskara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podobni</w:t>
            </w:r>
            <w:proofErr w:type="spellEnd"/>
            <w:r w:rsidRPr="00C830EB">
              <w:rPr>
                <w:sz w:val="18"/>
                <w:szCs w:val="18"/>
              </w:rPr>
              <w:t xml:space="preserve"> za </w:t>
            </w:r>
            <w:proofErr w:type="spellStart"/>
            <w:r w:rsidRPr="00C830EB">
              <w:rPr>
                <w:sz w:val="18"/>
                <w:szCs w:val="18"/>
              </w:rPr>
              <w:t>ljudsku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ishranu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B787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A3BA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EA91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9BF2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644C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293E197D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5074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5912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Smrznuti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E54E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B92D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DC83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65B4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81A8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743C07ED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49A9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lastRenderedPageBreak/>
              <w:t>0306 13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B65F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škampi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kozice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305F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9147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338E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AD2A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1321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7AB0A589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9124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0306 14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FC98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rakovi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3D4D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8A24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57E4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9CAB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2004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74951398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B769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0306 19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0BE5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ostalo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uključujući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prah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brašno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pelete</w:t>
            </w:r>
            <w:proofErr w:type="spellEnd"/>
            <w:r w:rsidRPr="00C830EB">
              <w:rPr>
                <w:sz w:val="18"/>
                <w:szCs w:val="18"/>
              </w:rPr>
              <w:t xml:space="preserve"> od </w:t>
            </w:r>
            <w:proofErr w:type="spellStart"/>
            <w:r w:rsidRPr="00C830EB">
              <w:rPr>
                <w:sz w:val="18"/>
                <w:szCs w:val="18"/>
              </w:rPr>
              <w:t>ljuskara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podobno</w:t>
            </w:r>
            <w:proofErr w:type="spellEnd"/>
            <w:r w:rsidRPr="00C830EB">
              <w:rPr>
                <w:sz w:val="18"/>
                <w:szCs w:val="18"/>
              </w:rPr>
              <w:t xml:space="preserve"> za </w:t>
            </w:r>
            <w:proofErr w:type="spellStart"/>
            <w:r w:rsidRPr="00C830EB">
              <w:rPr>
                <w:sz w:val="18"/>
                <w:szCs w:val="18"/>
              </w:rPr>
              <w:t>ljudsku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ishranu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300B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083D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FA56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849E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7668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1FF8C643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DA42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F68C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Nesmrznuti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3506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FEBB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287B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D9F8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E817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3DDDB9C6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AB5A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0306 23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6D1A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škampi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kozice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5F0A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DE94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9E0A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CBE3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B0AE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460CC46A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CBED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0306 24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1224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rakovi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BF8A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EB46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B7A7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5A65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ADDD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7C47C6C7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7EB6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0306 29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EA08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ostalo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uključujući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prah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brašno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pelete</w:t>
            </w:r>
            <w:proofErr w:type="spellEnd"/>
            <w:r w:rsidRPr="00C830EB">
              <w:rPr>
                <w:sz w:val="18"/>
                <w:szCs w:val="18"/>
              </w:rPr>
              <w:t xml:space="preserve"> od </w:t>
            </w:r>
            <w:proofErr w:type="spellStart"/>
            <w:r w:rsidRPr="00C830EB">
              <w:rPr>
                <w:sz w:val="18"/>
                <w:szCs w:val="18"/>
              </w:rPr>
              <w:t>ljuskara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podobno</w:t>
            </w:r>
            <w:proofErr w:type="spellEnd"/>
            <w:r w:rsidRPr="00C830EB">
              <w:rPr>
                <w:sz w:val="18"/>
                <w:szCs w:val="18"/>
              </w:rPr>
              <w:t xml:space="preserve"> za </w:t>
            </w:r>
            <w:proofErr w:type="spellStart"/>
            <w:r w:rsidRPr="00C830EB">
              <w:rPr>
                <w:sz w:val="18"/>
                <w:szCs w:val="18"/>
              </w:rPr>
              <w:t>ljudsku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ishranu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1AAF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8C7F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BD00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7939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546B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717A3198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1C5B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BD0D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proofErr w:type="spellStart"/>
            <w:r w:rsidRPr="00C830EB">
              <w:rPr>
                <w:sz w:val="18"/>
                <w:szCs w:val="18"/>
              </w:rPr>
              <w:t>Mekušci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ljušturom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bez </w:t>
            </w:r>
            <w:proofErr w:type="spellStart"/>
            <w:r w:rsidRPr="00C830EB">
              <w:rPr>
                <w:sz w:val="18"/>
                <w:szCs w:val="18"/>
              </w:rPr>
              <w:t>ljušture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živi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sveži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rashlađeni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smrznuti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sušeni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soljeni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u </w:t>
            </w:r>
            <w:proofErr w:type="spellStart"/>
            <w:r w:rsidRPr="00C830EB">
              <w:rPr>
                <w:sz w:val="18"/>
                <w:szCs w:val="18"/>
              </w:rPr>
              <w:t>salamuri</w:t>
            </w:r>
            <w:proofErr w:type="spellEnd"/>
            <w:r w:rsidRPr="00C830EB">
              <w:rPr>
                <w:sz w:val="18"/>
                <w:szCs w:val="18"/>
              </w:rPr>
              <w:t xml:space="preserve">; </w:t>
            </w:r>
            <w:proofErr w:type="spellStart"/>
            <w:r w:rsidRPr="00C830EB">
              <w:rPr>
                <w:sz w:val="18"/>
                <w:szCs w:val="18"/>
              </w:rPr>
              <w:t>vodeni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beskičmenjaci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osim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ljuskara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mekušaca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živi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sveži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rashlađeni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smrznuti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sušeni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soljeni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u </w:t>
            </w:r>
            <w:proofErr w:type="spellStart"/>
            <w:r w:rsidRPr="00C830EB">
              <w:rPr>
                <w:sz w:val="18"/>
                <w:szCs w:val="18"/>
              </w:rPr>
              <w:t>salamuri</w:t>
            </w:r>
            <w:proofErr w:type="spellEnd"/>
            <w:r w:rsidRPr="00C830EB">
              <w:rPr>
                <w:sz w:val="18"/>
                <w:szCs w:val="18"/>
              </w:rPr>
              <w:t xml:space="preserve">; </w:t>
            </w:r>
            <w:proofErr w:type="spellStart"/>
            <w:r w:rsidRPr="00C830EB">
              <w:rPr>
                <w:sz w:val="18"/>
                <w:szCs w:val="18"/>
              </w:rPr>
              <w:t>prah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brašno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peleti</w:t>
            </w:r>
            <w:proofErr w:type="spellEnd"/>
            <w:r w:rsidRPr="00C830EB">
              <w:rPr>
                <w:sz w:val="18"/>
                <w:szCs w:val="18"/>
              </w:rPr>
              <w:t xml:space="preserve"> od </w:t>
            </w:r>
            <w:proofErr w:type="spellStart"/>
            <w:r w:rsidRPr="00C830EB">
              <w:rPr>
                <w:sz w:val="18"/>
                <w:szCs w:val="18"/>
              </w:rPr>
              <w:t>vodenih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beskičmenjaka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osim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ljuskara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podobni</w:t>
            </w:r>
            <w:proofErr w:type="spellEnd"/>
            <w:r w:rsidRPr="00C830EB">
              <w:rPr>
                <w:sz w:val="18"/>
                <w:szCs w:val="18"/>
              </w:rPr>
              <w:t xml:space="preserve"> za </w:t>
            </w:r>
            <w:proofErr w:type="spellStart"/>
            <w:r w:rsidRPr="00C830EB">
              <w:rPr>
                <w:sz w:val="18"/>
                <w:szCs w:val="18"/>
              </w:rPr>
              <w:t>ljudsku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ishranu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747C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A8E2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CC36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1916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3D25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0CF8450F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D7F2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369B6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Dagnje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C830EB">
              <w:rPr>
                <w:i/>
                <w:iCs/>
                <w:sz w:val="18"/>
                <w:szCs w:val="18"/>
                <w:lang w:val="fr-FR"/>
              </w:rPr>
              <w:t>Mytilus</w:t>
            </w:r>
            <w:proofErr w:type="spellEnd"/>
            <w:r w:rsidRPr="00C830EB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i/>
                <w:iCs/>
                <w:sz w:val="18"/>
                <w:szCs w:val="18"/>
                <w:lang w:val="fr-FR"/>
              </w:rPr>
              <w:t>spp</w:t>
            </w:r>
            <w:proofErr w:type="spellEnd"/>
            <w:r w:rsidRPr="00C830EB">
              <w:rPr>
                <w:i/>
                <w:iCs/>
                <w:sz w:val="18"/>
                <w:szCs w:val="18"/>
                <w:lang w:val="fr-FR"/>
              </w:rPr>
              <w:t xml:space="preserve">., </w:t>
            </w:r>
            <w:proofErr w:type="spellStart"/>
            <w:r w:rsidRPr="00C830EB">
              <w:rPr>
                <w:i/>
                <w:iCs/>
                <w:sz w:val="18"/>
                <w:szCs w:val="18"/>
                <w:lang w:val="fr-FR"/>
              </w:rPr>
              <w:t>Perna</w:t>
            </w:r>
            <w:proofErr w:type="spellEnd"/>
            <w:r w:rsidRPr="00C830EB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i/>
                <w:iCs/>
                <w:sz w:val="18"/>
                <w:szCs w:val="18"/>
                <w:lang w:val="fr-FR"/>
              </w:rPr>
              <w:t>spp</w:t>
            </w:r>
            <w:proofErr w:type="spellEnd"/>
            <w:r w:rsidRPr="00C830EB">
              <w:rPr>
                <w:i/>
                <w:iCs/>
                <w:sz w:val="18"/>
                <w:szCs w:val="18"/>
                <w:lang w:val="fr-FR"/>
              </w:rPr>
              <w:t>.</w:t>
            </w:r>
            <w:proofErr w:type="gramStart"/>
            <w:r w:rsidRPr="00C830EB">
              <w:rPr>
                <w:sz w:val="18"/>
                <w:szCs w:val="18"/>
                <w:lang w:val="fr-FR"/>
              </w:rPr>
              <w:t>):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B38AB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9D1E2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5BC2C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09B35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1512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> </w:t>
            </w:r>
          </w:p>
        </w:tc>
      </w:tr>
      <w:tr w:rsidR="00C830EB" w:rsidRPr="00C830EB" w14:paraId="181FDE7D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E0B0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0307 31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A807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žive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sveže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rashlađene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FE69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D3A7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9CA5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3576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CB31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6CEB0108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7266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0307 39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9BBE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ostale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9548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C4B7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88D5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4274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3268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61A2BCDC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37BE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436D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- Sipe (</w:t>
            </w:r>
            <w:r w:rsidRPr="00C830EB">
              <w:rPr>
                <w:i/>
                <w:iCs/>
                <w:sz w:val="18"/>
                <w:szCs w:val="18"/>
              </w:rPr>
              <w:t xml:space="preserve">Sepia officinalis,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Rossia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macrosoma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Sepiola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 spp.</w:t>
            </w:r>
            <w:r w:rsidRPr="00C830EB">
              <w:rPr>
                <w:sz w:val="18"/>
                <w:szCs w:val="18"/>
              </w:rPr>
              <w:t xml:space="preserve">)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lignje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Ommastrephes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 spp.,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Loligo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 spp.,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Nototodarus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 spp., </w:t>
            </w:r>
            <w:proofErr w:type="spellStart"/>
            <w:r w:rsidRPr="00C830EB">
              <w:rPr>
                <w:i/>
                <w:iCs/>
                <w:sz w:val="18"/>
                <w:szCs w:val="18"/>
              </w:rPr>
              <w:t>Sepioteuthis</w:t>
            </w:r>
            <w:proofErr w:type="spellEnd"/>
            <w:r w:rsidRPr="00C830EB">
              <w:rPr>
                <w:i/>
                <w:iCs/>
                <w:sz w:val="18"/>
                <w:szCs w:val="18"/>
              </w:rPr>
              <w:t xml:space="preserve"> spp.</w:t>
            </w:r>
            <w:r w:rsidRPr="00C830EB">
              <w:rPr>
                <w:sz w:val="18"/>
                <w:szCs w:val="18"/>
              </w:rPr>
              <w:t>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8903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2BF4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1643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E158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BBDF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154F1E7E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43CD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0307 41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F7DD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žive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sveže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rashlađene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B8A9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12C8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7320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72CB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AE06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21D7755B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18A2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0307 49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E1E3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ostale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8E25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0FC3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8186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C11A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D703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3D289344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DE97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1758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Hobotnice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</w:rPr>
              <w:t>Octopus spp.</w:t>
            </w:r>
            <w:r w:rsidRPr="00C830EB">
              <w:rPr>
                <w:sz w:val="18"/>
                <w:szCs w:val="18"/>
              </w:rPr>
              <w:t>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6C84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F59B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275B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B917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8C98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2016BFD3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6734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0307 51 00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0D03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žive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sveže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rashlađene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FD57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E3FF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947A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F29B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F121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49598780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9BA9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0307 59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85B3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ostale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052C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56C0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EDF9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3F4B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053B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01033FC5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00D6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0307 60 00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FAC7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Puževi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osim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morskih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puževa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949D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1D44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9A39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51AF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74F8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69771027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22BD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9286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Ostalo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uključujući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prah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brašno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pelete</w:t>
            </w:r>
            <w:proofErr w:type="spellEnd"/>
            <w:r w:rsidRPr="00C830EB">
              <w:rPr>
                <w:sz w:val="18"/>
                <w:szCs w:val="18"/>
              </w:rPr>
              <w:t xml:space="preserve"> od </w:t>
            </w:r>
            <w:proofErr w:type="spellStart"/>
            <w:r w:rsidRPr="00C830EB">
              <w:rPr>
                <w:sz w:val="18"/>
                <w:szCs w:val="18"/>
              </w:rPr>
              <w:t>vodenih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beskičmenjaka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osim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ljuskara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podobne</w:t>
            </w:r>
            <w:proofErr w:type="spellEnd"/>
            <w:r w:rsidRPr="00C830EB">
              <w:rPr>
                <w:sz w:val="18"/>
                <w:szCs w:val="18"/>
              </w:rPr>
              <w:t xml:space="preserve"> za </w:t>
            </w:r>
            <w:proofErr w:type="spellStart"/>
            <w:r w:rsidRPr="00C830EB">
              <w:rPr>
                <w:sz w:val="18"/>
                <w:szCs w:val="18"/>
              </w:rPr>
              <w:t>ljudsku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ishranu</w:t>
            </w:r>
            <w:proofErr w:type="spellEnd"/>
            <w:r w:rsidRPr="00C830EB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F030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506A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C208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8FDA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7363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6BB10462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388E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0307 91 00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7CC8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živi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sveži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rashlađeni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D286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3284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DA64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0D45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E488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778F42DA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21D4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0307 99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A52C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ostalo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5C32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BA87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A072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0AED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15CB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00D74A09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4ABF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7006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proofErr w:type="spellStart"/>
            <w:r w:rsidRPr="00C830EB">
              <w:rPr>
                <w:sz w:val="18"/>
                <w:szCs w:val="18"/>
              </w:rPr>
              <w:t>Pripremljena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konzervisana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riba</w:t>
            </w:r>
            <w:proofErr w:type="spellEnd"/>
            <w:r w:rsidRPr="00C830EB">
              <w:rPr>
                <w:sz w:val="18"/>
                <w:szCs w:val="18"/>
              </w:rPr>
              <w:t xml:space="preserve">; </w:t>
            </w:r>
            <w:proofErr w:type="spellStart"/>
            <w:r w:rsidRPr="00C830EB">
              <w:rPr>
                <w:sz w:val="18"/>
                <w:szCs w:val="18"/>
              </w:rPr>
              <w:t>kavijar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zamene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kavijara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7FE3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0225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1B9A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BD39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05FC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755A56E9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FEE9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12751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Riba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cela, u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komadima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ali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C830EB">
              <w:rPr>
                <w:sz w:val="18"/>
                <w:szCs w:val="18"/>
                <w:lang w:val="fr-FR"/>
              </w:rPr>
              <w:t>nemlevena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E3B86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E4923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8AC2A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1A90A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EC00C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> </w:t>
            </w:r>
          </w:p>
        </w:tc>
      </w:tr>
      <w:tr w:rsidR="00C830EB" w:rsidRPr="00C830EB" w14:paraId="42FD740D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51E9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lastRenderedPageBreak/>
              <w:t>1604 11 00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3106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losos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7E8F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177D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F55B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8027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3061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2A2F3273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9EC7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1604 12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07D1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haringe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BFDF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A334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D5EF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10A7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B3DD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4BAB9731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F301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1604 13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55CD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srdele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sardinele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papaline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786A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4EF9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8153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218D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0161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66DDC676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406F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1604 14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B4B14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 xml:space="preserve">- - tune,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trupovi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palamide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(</w:t>
            </w:r>
            <w:r w:rsidRPr="00C830EB">
              <w:rPr>
                <w:i/>
                <w:iCs/>
                <w:sz w:val="18"/>
                <w:szCs w:val="18"/>
                <w:lang w:val="fr-FR"/>
              </w:rPr>
              <w:t xml:space="preserve">Sarda </w:t>
            </w:r>
            <w:proofErr w:type="spellStart"/>
            <w:r w:rsidRPr="00C830EB">
              <w:rPr>
                <w:i/>
                <w:iCs/>
                <w:sz w:val="18"/>
                <w:szCs w:val="18"/>
                <w:lang w:val="fr-FR"/>
              </w:rPr>
              <w:t>spp</w:t>
            </w:r>
            <w:proofErr w:type="spellEnd"/>
            <w:r w:rsidRPr="00C830EB">
              <w:rPr>
                <w:i/>
                <w:iCs/>
                <w:sz w:val="18"/>
                <w:szCs w:val="18"/>
                <w:lang w:val="fr-FR"/>
              </w:rPr>
              <w:t>.</w:t>
            </w:r>
            <w:r w:rsidRPr="00C830EB"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C1DF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5CB6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8AC8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03C0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B587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4E54842E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3990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1604 15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2543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skuše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4D3E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2720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C5A9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D397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24A9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4E6E4FD3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FC62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1604 16 00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2BB0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inćuni</w:t>
            </w:r>
            <w:proofErr w:type="spellEnd"/>
            <w:r w:rsidRPr="00C830EB">
              <w:rPr>
                <w:sz w:val="18"/>
                <w:szCs w:val="18"/>
              </w:rPr>
              <w:t xml:space="preserve"> (</w:t>
            </w:r>
            <w:proofErr w:type="spellStart"/>
            <w:r w:rsidRPr="00C830EB">
              <w:rPr>
                <w:sz w:val="18"/>
                <w:szCs w:val="18"/>
              </w:rPr>
              <w:t>brgljuni</w:t>
            </w:r>
            <w:proofErr w:type="spellEnd"/>
            <w:r w:rsidRPr="00C830E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D35E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AF57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8397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2470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BB07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28C4F5B7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9362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1604 19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E801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- </w:t>
            </w:r>
            <w:proofErr w:type="spellStart"/>
            <w:r w:rsidRPr="00C830EB">
              <w:rPr>
                <w:sz w:val="18"/>
                <w:szCs w:val="18"/>
              </w:rPr>
              <w:t>ostalo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4754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401D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7F8F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6DD7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A1D5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2ACDF5F2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3362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1604 20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1A414" w14:textId="77777777" w:rsidR="00C830EB" w:rsidRPr="00C830EB" w:rsidRDefault="00C830EB" w:rsidP="00C830EB">
            <w:pPr>
              <w:rPr>
                <w:sz w:val="18"/>
                <w:szCs w:val="18"/>
                <w:lang w:val="fr-FR"/>
              </w:rPr>
            </w:pPr>
            <w:r w:rsidRPr="00C830EB">
              <w:rPr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Ostala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pripremljena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konzervisana</w:t>
            </w:r>
            <w:proofErr w:type="spellEnd"/>
            <w:r w:rsidRPr="00C830EB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  <w:lang w:val="fr-FR"/>
              </w:rPr>
              <w:t>riba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05D4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7F1C4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2DF3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A3A37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825C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3B484E8B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116A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1604 30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F31C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Kavijar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zamene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kavijara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4833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AC77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3356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4EFC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FC86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4394C14E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A01A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1605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DAD9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proofErr w:type="spellStart"/>
            <w:r w:rsidRPr="00C830EB">
              <w:rPr>
                <w:sz w:val="18"/>
                <w:szCs w:val="18"/>
              </w:rPr>
              <w:t>Ljuskari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mekušci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ostali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vodeni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beskičmenjaci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pripremljeni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konzervisani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88E5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939FB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2299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3B7FD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64F16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  <w:tr w:rsidR="00C830EB" w:rsidRPr="00C830EB" w14:paraId="5DF7AC99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89DA9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52B71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proofErr w:type="spellStart"/>
            <w:r w:rsidRPr="00C830EB">
              <w:rPr>
                <w:sz w:val="18"/>
                <w:szCs w:val="18"/>
              </w:rPr>
              <w:t>Brašno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prah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pelete</w:t>
            </w:r>
            <w:proofErr w:type="spellEnd"/>
            <w:r w:rsidRPr="00C830EB">
              <w:rPr>
                <w:sz w:val="18"/>
                <w:szCs w:val="18"/>
              </w:rPr>
              <w:t xml:space="preserve">, od mesa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mesnih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otpadaka</w:t>
            </w:r>
            <w:proofErr w:type="spellEnd"/>
            <w:r w:rsidRPr="00C830EB">
              <w:rPr>
                <w:sz w:val="18"/>
                <w:szCs w:val="18"/>
              </w:rPr>
              <w:t xml:space="preserve">, od </w:t>
            </w:r>
            <w:proofErr w:type="spellStart"/>
            <w:r w:rsidRPr="00C830EB">
              <w:rPr>
                <w:sz w:val="18"/>
                <w:szCs w:val="18"/>
              </w:rPr>
              <w:t>ribe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od </w:t>
            </w:r>
            <w:proofErr w:type="spellStart"/>
            <w:r w:rsidRPr="00C830EB">
              <w:rPr>
                <w:sz w:val="18"/>
                <w:szCs w:val="18"/>
              </w:rPr>
              <w:t>ljuskara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mekušaca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ostalih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vodenih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beskičmenjaka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nepodobnih</w:t>
            </w:r>
            <w:proofErr w:type="spellEnd"/>
            <w:r w:rsidRPr="00C830EB">
              <w:rPr>
                <w:sz w:val="18"/>
                <w:szCs w:val="18"/>
              </w:rPr>
              <w:t xml:space="preserve"> za </w:t>
            </w:r>
            <w:proofErr w:type="spellStart"/>
            <w:r w:rsidRPr="00C830EB">
              <w:rPr>
                <w:sz w:val="18"/>
                <w:szCs w:val="18"/>
              </w:rPr>
              <w:t>ljudsku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ishranu</w:t>
            </w:r>
            <w:proofErr w:type="spellEnd"/>
            <w:r w:rsidRPr="00C830EB">
              <w:rPr>
                <w:sz w:val="18"/>
                <w:szCs w:val="18"/>
              </w:rPr>
              <w:t>; čvarci: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0801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EDDE2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2CD50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B685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E386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 </w:t>
            </w:r>
          </w:p>
        </w:tc>
      </w:tr>
      <w:tr w:rsidR="00C830EB" w:rsidRPr="00C830EB" w14:paraId="1F51CF16" w14:textId="77777777" w:rsidTr="00C830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56538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2301 20 00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8BD95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 xml:space="preserve">- </w:t>
            </w:r>
            <w:proofErr w:type="spellStart"/>
            <w:r w:rsidRPr="00C830EB">
              <w:rPr>
                <w:sz w:val="18"/>
                <w:szCs w:val="18"/>
              </w:rPr>
              <w:t>Brašno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prah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pelete</w:t>
            </w:r>
            <w:proofErr w:type="spellEnd"/>
            <w:r w:rsidRPr="00C830EB">
              <w:rPr>
                <w:sz w:val="18"/>
                <w:szCs w:val="18"/>
              </w:rPr>
              <w:t xml:space="preserve">, od </w:t>
            </w:r>
            <w:proofErr w:type="spellStart"/>
            <w:r w:rsidRPr="00C830EB">
              <w:rPr>
                <w:sz w:val="18"/>
                <w:szCs w:val="18"/>
              </w:rPr>
              <w:t>ribe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ljuskara</w:t>
            </w:r>
            <w:proofErr w:type="spellEnd"/>
            <w:r w:rsidRPr="00C830EB">
              <w:rPr>
                <w:sz w:val="18"/>
                <w:szCs w:val="18"/>
              </w:rPr>
              <w:t xml:space="preserve">, </w:t>
            </w:r>
            <w:proofErr w:type="spellStart"/>
            <w:r w:rsidRPr="00C830EB">
              <w:rPr>
                <w:sz w:val="18"/>
                <w:szCs w:val="18"/>
              </w:rPr>
              <w:t>mekušaca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ili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ostalih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vodenih</w:t>
            </w:r>
            <w:proofErr w:type="spellEnd"/>
            <w:r w:rsidRPr="00C830EB">
              <w:rPr>
                <w:sz w:val="18"/>
                <w:szCs w:val="18"/>
              </w:rPr>
              <w:t xml:space="preserve"> </w:t>
            </w:r>
            <w:proofErr w:type="spellStart"/>
            <w:r w:rsidRPr="00C830EB">
              <w:rPr>
                <w:sz w:val="18"/>
                <w:szCs w:val="18"/>
              </w:rPr>
              <w:t>beskičmenjaka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DC55C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9439E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4057F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3D823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7B25A" w14:textId="77777777" w:rsidR="00C830EB" w:rsidRPr="00C830EB" w:rsidRDefault="00C830EB" w:rsidP="00C830EB">
            <w:pPr>
              <w:rPr>
                <w:sz w:val="18"/>
                <w:szCs w:val="18"/>
              </w:rPr>
            </w:pPr>
            <w:r w:rsidRPr="00C830EB">
              <w:rPr>
                <w:sz w:val="18"/>
                <w:szCs w:val="18"/>
              </w:rPr>
              <w:t>0</w:t>
            </w:r>
          </w:p>
        </w:tc>
      </w:tr>
    </w:tbl>
    <w:p w14:paraId="3A35FC85" w14:textId="77777777" w:rsidR="00506818" w:rsidRDefault="00506818" w:rsidP="00C830EB">
      <w:pPr>
        <w:rPr>
          <w:sz w:val="18"/>
          <w:szCs w:val="18"/>
          <w:lang w:val="fr-FR"/>
        </w:rPr>
      </w:pPr>
    </w:p>
    <w:p w14:paraId="25EC0357" w14:textId="77777777" w:rsidR="00C830EB" w:rsidRDefault="00C830EB" w:rsidP="00C830EB">
      <w:pPr>
        <w:rPr>
          <w:sz w:val="18"/>
          <w:szCs w:val="18"/>
          <w:lang w:val="fr-FR"/>
        </w:rPr>
      </w:pPr>
    </w:p>
    <w:p w14:paraId="651D2503" w14:textId="77777777" w:rsidR="00C830EB" w:rsidRPr="00C830EB" w:rsidRDefault="00C830EB" w:rsidP="00C830EB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C830EB">
        <w:rPr>
          <w:b/>
          <w:bCs/>
          <w:sz w:val="20"/>
          <w:szCs w:val="20"/>
          <w:lang w:val="fr-FR"/>
        </w:rPr>
        <w:t>Aneks</w:t>
      </w:r>
      <w:proofErr w:type="spellEnd"/>
      <w:r w:rsidRPr="00C830EB">
        <w:rPr>
          <w:b/>
          <w:bCs/>
          <w:sz w:val="20"/>
          <w:szCs w:val="20"/>
          <w:lang w:val="fr-FR"/>
        </w:rPr>
        <w:t xml:space="preserve"> III</w:t>
      </w:r>
    </w:p>
    <w:p w14:paraId="2A21CB0B" w14:textId="77777777" w:rsidR="00C830EB" w:rsidRPr="00C830EB" w:rsidRDefault="00C830EB" w:rsidP="00C830EB">
      <w:pPr>
        <w:jc w:val="center"/>
        <w:rPr>
          <w:b/>
          <w:bCs/>
          <w:sz w:val="20"/>
          <w:szCs w:val="20"/>
          <w:lang w:val="fr-FR"/>
        </w:rPr>
      </w:pPr>
      <w:r w:rsidRPr="00C830EB">
        <w:rPr>
          <w:b/>
          <w:bCs/>
          <w:sz w:val="20"/>
          <w:szCs w:val="20"/>
          <w:lang w:val="fr-FR"/>
        </w:rPr>
        <w:t>U SKLADU SA STAVOM 1. ČLANA 8. SNIŽAVANJE CARINA</w:t>
      </w:r>
    </w:p>
    <w:p w14:paraId="6D772E80" w14:textId="77777777" w:rsidR="00C830EB" w:rsidRPr="00C830EB" w:rsidRDefault="00C830EB" w:rsidP="00C830EB">
      <w:pPr>
        <w:jc w:val="center"/>
        <w:rPr>
          <w:sz w:val="20"/>
          <w:szCs w:val="20"/>
          <w:lang w:val="fr-FR"/>
        </w:rPr>
      </w:pPr>
      <w:r w:rsidRPr="00C830EB">
        <w:rPr>
          <w:sz w:val="20"/>
          <w:szCs w:val="20"/>
          <w:lang w:val="fr-FR"/>
        </w:rPr>
        <w:t>ANEKS III</w:t>
      </w:r>
      <w:r w:rsidRPr="00C830EB">
        <w:rPr>
          <w:sz w:val="20"/>
          <w:szCs w:val="20"/>
          <w:lang w:val="fr-FR"/>
        </w:rPr>
        <w:br/>
        <w:t>U SKLADU SA STAVOM 1. ČLANA 8. SNIŽAVANJE CARINA</w:t>
      </w:r>
    </w:p>
    <w:p w14:paraId="103FC59C" w14:textId="77777777" w:rsidR="00C830EB" w:rsidRPr="00C830EB" w:rsidRDefault="00C830EB" w:rsidP="00C830EB">
      <w:pPr>
        <w:jc w:val="center"/>
        <w:rPr>
          <w:sz w:val="20"/>
          <w:szCs w:val="20"/>
          <w:lang w:val="fr-FR"/>
        </w:rPr>
      </w:pPr>
      <w:proofErr w:type="spellStart"/>
      <w:r w:rsidRPr="00C830EB">
        <w:rPr>
          <w:sz w:val="20"/>
          <w:szCs w:val="20"/>
          <w:lang w:val="fr-FR"/>
        </w:rPr>
        <w:t>Nakon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stupanja</w:t>
      </w:r>
      <w:proofErr w:type="spellEnd"/>
      <w:r w:rsidRPr="00C830EB">
        <w:rPr>
          <w:sz w:val="20"/>
          <w:szCs w:val="20"/>
          <w:lang w:val="fr-FR"/>
        </w:rPr>
        <w:t xml:space="preserve"> na </w:t>
      </w:r>
      <w:proofErr w:type="spellStart"/>
      <w:r w:rsidRPr="00C830EB">
        <w:rPr>
          <w:sz w:val="20"/>
          <w:szCs w:val="20"/>
          <w:lang w:val="fr-FR"/>
        </w:rPr>
        <w:t>snagu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ovog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sporazuma</w:t>
      </w:r>
      <w:proofErr w:type="spellEnd"/>
      <w:r w:rsidRPr="00C830EB">
        <w:rPr>
          <w:sz w:val="20"/>
          <w:szCs w:val="20"/>
          <w:lang w:val="fr-FR"/>
        </w:rPr>
        <w:t xml:space="preserve">, </w:t>
      </w:r>
      <w:proofErr w:type="spellStart"/>
      <w:r w:rsidRPr="00C830EB">
        <w:rPr>
          <w:sz w:val="20"/>
          <w:szCs w:val="20"/>
          <w:lang w:val="fr-FR"/>
        </w:rPr>
        <w:t>Srbija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će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ukinuti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sve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carine</w:t>
      </w:r>
      <w:proofErr w:type="spellEnd"/>
      <w:r w:rsidRPr="00C830EB">
        <w:rPr>
          <w:sz w:val="20"/>
          <w:szCs w:val="20"/>
          <w:lang w:val="fr-FR"/>
        </w:rPr>
        <w:t xml:space="preserve">, i </w:t>
      </w:r>
      <w:proofErr w:type="spellStart"/>
      <w:r w:rsidRPr="00C830EB">
        <w:rPr>
          <w:sz w:val="20"/>
          <w:szCs w:val="20"/>
          <w:lang w:val="fr-FR"/>
        </w:rPr>
        <w:t>dažbine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jednakog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dejstva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kao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carine</w:t>
      </w:r>
      <w:proofErr w:type="spellEnd"/>
      <w:r w:rsidRPr="00C830EB">
        <w:rPr>
          <w:sz w:val="20"/>
          <w:szCs w:val="20"/>
          <w:lang w:val="fr-FR"/>
        </w:rPr>
        <w:t xml:space="preserve">, na </w:t>
      </w:r>
      <w:proofErr w:type="spellStart"/>
      <w:r w:rsidRPr="00C830EB">
        <w:rPr>
          <w:sz w:val="20"/>
          <w:szCs w:val="20"/>
          <w:lang w:val="fr-FR"/>
        </w:rPr>
        <w:t>uvoz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osim</w:t>
      </w:r>
      <w:proofErr w:type="spellEnd"/>
      <w:r w:rsidRPr="00C830EB">
        <w:rPr>
          <w:sz w:val="20"/>
          <w:szCs w:val="20"/>
          <w:lang w:val="fr-FR"/>
        </w:rPr>
        <w:t xml:space="preserve"> ako je </w:t>
      </w:r>
      <w:proofErr w:type="spellStart"/>
      <w:r w:rsidRPr="00C830EB">
        <w:rPr>
          <w:sz w:val="20"/>
          <w:szCs w:val="20"/>
          <w:lang w:val="fr-FR"/>
        </w:rPr>
        <w:t>drugačije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određeno</w:t>
      </w:r>
      <w:proofErr w:type="spellEnd"/>
      <w:r w:rsidRPr="00C830EB">
        <w:rPr>
          <w:sz w:val="20"/>
          <w:szCs w:val="20"/>
          <w:lang w:val="fr-FR"/>
        </w:rPr>
        <w:t xml:space="preserve"> u </w:t>
      </w:r>
      <w:proofErr w:type="spellStart"/>
      <w:r w:rsidRPr="00C830EB">
        <w:rPr>
          <w:sz w:val="20"/>
          <w:szCs w:val="20"/>
          <w:lang w:val="fr-FR"/>
        </w:rPr>
        <w:t>tabelama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ovog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Aneksa</w:t>
      </w:r>
      <w:proofErr w:type="spellEnd"/>
      <w:r w:rsidRPr="00C830EB">
        <w:rPr>
          <w:sz w:val="20"/>
          <w:szCs w:val="20"/>
          <w:lang w:val="fr-FR"/>
        </w:rPr>
        <w:t>.</w:t>
      </w:r>
    </w:p>
    <w:p w14:paraId="798CB4BB" w14:textId="77777777" w:rsidR="00C830EB" w:rsidRPr="00C830EB" w:rsidRDefault="00C830EB" w:rsidP="00C830EB">
      <w:pPr>
        <w:jc w:val="center"/>
        <w:rPr>
          <w:sz w:val="20"/>
          <w:szCs w:val="20"/>
          <w:lang w:val="fr-FR"/>
        </w:rPr>
      </w:pPr>
      <w:r w:rsidRPr="00C830EB">
        <w:rPr>
          <w:sz w:val="20"/>
          <w:szCs w:val="20"/>
          <w:lang w:val="fr-FR"/>
        </w:rPr>
        <w:t>TABELA A</w:t>
      </w:r>
    </w:p>
    <w:p w14:paraId="25FE5994" w14:textId="77777777" w:rsidR="00C830EB" w:rsidRPr="00C830EB" w:rsidRDefault="00C830EB" w:rsidP="00C830EB">
      <w:pPr>
        <w:jc w:val="center"/>
        <w:rPr>
          <w:sz w:val="20"/>
          <w:szCs w:val="20"/>
          <w:lang w:val="fr-FR"/>
        </w:rPr>
      </w:pPr>
      <w:r w:rsidRPr="00C830EB">
        <w:rPr>
          <w:sz w:val="20"/>
          <w:szCs w:val="20"/>
          <w:lang w:val="fr-FR"/>
        </w:rPr>
        <w:t>ANEKS III</w:t>
      </w:r>
    </w:p>
    <w:p w14:paraId="29BF4F1F" w14:textId="77777777" w:rsidR="00C830EB" w:rsidRPr="00C830EB" w:rsidRDefault="00C830EB" w:rsidP="00C830EB">
      <w:pPr>
        <w:jc w:val="center"/>
        <w:rPr>
          <w:sz w:val="20"/>
          <w:szCs w:val="20"/>
          <w:lang w:val="fr-FR"/>
        </w:rPr>
      </w:pPr>
      <w:proofErr w:type="spellStart"/>
      <w:r w:rsidRPr="00C830EB">
        <w:rPr>
          <w:sz w:val="20"/>
          <w:szCs w:val="20"/>
          <w:lang w:val="fr-FR"/>
        </w:rPr>
        <w:t>Carinske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stope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će</w:t>
      </w:r>
      <w:proofErr w:type="spellEnd"/>
      <w:r w:rsidRPr="00C830EB">
        <w:rPr>
          <w:sz w:val="20"/>
          <w:szCs w:val="20"/>
          <w:lang w:val="fr-FR"/>
        </w:rPr>
        <w:t xml:space="preserve"> se </w:t>
      </w:r>
      <w:proofErr w:type="spellStart"/>
      <w:r w:rsidRPr="00C830EB">
        <w:rPr>
          <w:sz w:val="20"/>
          <w:szCs w:val="20"/>
          <w:lang w:val="fr-FR"/>
        </w:rPr>
        <w:t>snižavati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sledećim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C830EB">
        <w:rPr>
          <w:sz w:val="20"/>
          <w:szCs w:val="20"/>
          <w:lang w:val="fr-FR"/>
        </w:rPr>
        <w:t>redosledom</w:t>
      </w:r>
      <w:proofErr w:type="spellEnd"/>
      <w:r w:rsidRPr="00C830EB">
        <w:rPr>
          <w:sz w:val="20"/>
          <w:szCs w:val="20"/>
          <w:lang w:val="fr-FR"/>
        </w:rPr>
        <w:t>:</w:t>
      </w:r>
      <w:proofErr w:type="gramEnd"/>
    </w:p>
    <w:p w14:paraId="2B4B0F43" w14:textId="77777777" w:rsidR="00C830EB" w:rsidRPr="00C830EB" w:rsidRDefault="00C830EB" w:rsidP="00C830EB">
      <w:pPr>
        <w:jc w:val="center"/>
        <w:rPr>
          <w:sz w:val="20"/>
          <w:szCs w:val="20"/>
          <w:lang w:val="fr-FR"/>
        </w:rPr>
      </w:pPr>
      <w:r w:rsidRPr="00C830EB">
        <w:rPr>
          <w:sz w:val="20"/>
          <w:szCs w:val="20"/>
          <w:lang w:val="fr-FR"/>
        </w:rPr>
        <w:t xml:space="preserve">(a) </w:t>
      </w:r>
      <w:proofErr w:type="spellStart"/>
      <w:r w:rsidRPr="00C830EB">
        <w:rPr>
          <w:sz w:val="20"/>
          <w:szCs w:val="20"/>
          <w:lang w:val="fr-FR"/>
        </w:rPr>
        <w:t>danom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stupanja</w:t>
      </w:r>
      <w:proofErr w:type="spellEnd"/>
      <w:r w:rsidRPr="00C830EB">
        <w:rPr>
          <w:sz w:val="20"/>
          <w:szCs w:val="20"/>
          <w:lang w:val="fr-FR"/>
        </w:rPr>
        <w:t xml:space="preserve"> na </w:t>
      </w:r>
      <w:proofErr w:type="spellStart"/>
      <w:r w:rsidRPr="00C830EB">
        <w:rPr>
          <w:sz w:val="20"/>
          <w:szCs w:val="20"/>
          <w:lang w:val="fr-FR"/>
        </w:rPr>
        <w:t>snagu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Sporazuma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carinske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stope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će</w:t>
      </w:r>
      <w:proofErr w:type="spellEnd"/>
      <w:r w:rsidRPr="00C830EB">
        <w:rPr>
          <w:sz w:val="20"/>
          <w:szCs w:val="20"/>
          <w:lang w:val="fr-FR"/>
        </w:rPr>
        <w:t xml:space="preserve"> se </w:t>
      </w:r>
      <w:proofErr w:type="spellStart"/>
      <w:r w:rsidRPr="00C830EB">
        <w:rPr>
          <w:sz w:val="20"/>
          <w:szCs w:val="20"/>
          <w:lang w:val="fr-FR"/>
        </w:rPr>
        <w:t>sniziti</w:t>
      </w:r>
      <w:proofErr w:type="spellEnd"/>
      <w:r w:rsidRPr="00C830EB">
        <w:rPr>
          <w:sz w:val="20"/>
          <w:szCs w:val="20"/>
          <w:lang w:val="fr-FR"/>
        </w:rPr>
        <w:t xml:space="preserve"> na 40% </w:t>
      </w:r>
      <w:proofErr w:type="spellStart"/>
      <w:r w:rsidRPr="00C830EB">
        <w:rPr>
          <w:sz w:val="20"/>
          <w:szCs w:val="20"/>
          <w:lang w:val="fr-FR"/>
        </w:rPr>
        <w:t>osnovne</w:t>
      </w:r>
      <w:proofErr w:type="spellEnd"/>
      <w:r w:rsidRPr="00C830EB">
        <w:rPr>
          <w:sz w:val="20"/>
          <w:szCs w:val="20"/>
          <w:lang w:val="fr-FR"/>
        </w:rPr>
        <w:t xml:space="preserve"> </w:t>
      </w:r>
      <w:proofErr w:type="spellStart"/>
      <w:r w:rsidRPr="00C830EB">
        <w:rPr>
          <w:sz w:val="20"/>
          <w:szCs w:val="20"/>
          <w:lang w:val="fr-FR"/>
        </w:rPr>
        <w:t>carine</w:t>
      </w:r>
      <w:proofErr w:type="spellEnd"/>
      <w:r w:rsidRPr="00C830EB">
        <w:rPr>
          <w:sz w:val="20"/>
          <w:szCs w:val="20"/>
          <w:lang w:val="fr-FR"/>
        </w:rPr>
        <w:t>,</w:t>
      </w:r>
    </w:p>
    <w:p w14:paraId="79953D40" w14:textId="77777777" w:rsidR="00C830EB" w:rsidRPr="00C830EB" w:rsidRDefault="00C830EB" w:rsidP="00C830EB">
      <w:pPr>
        <w:jc w:val="center"/>
        <w:rPr>
          <w:sz w:val="20"/>
          <w:szCs w:val="20"/>
        </w:rPr>
      </w:pPr>
      <w:r w:rsidRPr="00C830EB">
        <w:rPr>
          <w:sz w:val="20"/>
          <w:szCs w:val="20"/>
        </w:rPr>
        <w:t xml:space="preserve">(b) 1. </w:t>
      </w:r>
      <w:proofErr w:type="spellStart"/>
      <w:r w:rsidRPr="00C830EB">
        <w:rPr>
          <w:sz w:val="20"/>
          <w:szCs w:val="20"/>
        </w:rPr>
        <w:t>januara</w:t>
      </w:r>
      <w:proofErr w:type="spellEnd"/>
      <w:r w:rsidRPr="00C830EB">
        <w:rPr>
          <w:sz w:val="20"/>
          <w:szCs w:val="20"/>
        </w:rPr>
        <w:t xml:space="preserve"> 2011. </w:t>
      </w:r>
      <w:proofErr w:type="spellStart"/>
      <w:r w:rsidRPr="00C830EB">
        <w:rPr>
          <w:sz w:val="20"/>
          <w:szCs w:val="20"/>
        </w:rPr>
        <w:t>godine</w:t>
      </w:r>
      <w:proofErr w:type="spellEnd"/>
      <w:r w:rsidRPr="00C830EB">
        <w:rPr>
          <w:sz w:val="20"/>
          <w:szCs w:val="20"/>
        </w:rPr>
        <w:t xml:space="preserve">, </w:t>
      </w:r>
      <w:proofErr w:type="spellStart"/>
      <w:r w:rsidRPr="00C830EB">
        <w:rPr>
          <w:sz w:val="20"/>
          <w:szCs w:val="20"/>
        </w:rPr>
        <w:t>ukinuće</w:t>
      </w:r>
      <w:proofErr w:type="spellEnd"/>
      <w:r w:rsidRPr="00C830EB">
        <w:rPr>
          <w:sz w:val="20"/>
          <w:szCs w:val="20"/>
        </w:rPr>
        <w:t xml:space="preserve"> se </w:t>
      </w:r>
      <w:proofErr w:type="spellStart"/>
      <w:r w:rsidRPr="00C830EB">
        <w:rPr>
          <w:sz w:val="20"/>
          <w:szCs w:val="20"/>
        </w:rPr>
        <w:t>preostale</w:t>
      </w:r>
      <w:proofErr w:type="spellEnd"/>
      <w:r w:rsidRPr="00C830EB">
        <w:rPr>
          <w:sz w:val="20"/>
          <w:szCs w:val="20"/>
        </w:rPr>
        <w:t xml:space="preserve"> </w:t>
      </w:r>
      <w:proofErr w:type="spellStart"/>
      <w:r w:rsidRPr="00C830EB">
        <w:rPr>
          <w:sz w:val="20"/>
          <w:szCs w:val="20"/>
        </w:rPr>
        <w:t>carinske</w:t>
      </w:r>
      <w:proofErr w:type="spellEnd"/>
      <w:r w:rsidRPr="00C830EB">
        <w:rPr>
          <w:sz w:val="20"/>
          <w:szCs w:val="20"/>
        </w:rPr>
        <w:t xml:space="preserve"> stope.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267"/>
        <w:gridCol w:w="8077"/>
      </w:tblGrid>
      <w:tr w:rsidR="00DB13F5" w:rsidRPr="00DB13F5" w14:paraId="757E542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6BECE374" w14:textId="77777777" w:rsidR="00DB13F5" w:rsidRPr="00DB13F5" w:rsidRDefault="00DB13F5" w:rsidP="00DB13F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B13F5">
              <w:rPr>
                <w:b/>
                <w:bCs/>
                <w:i/>
                <w:iCs/>
                <w:sz w:val="18"/>
                <w:szCs w:val="18"/>
              </w:rPr>
              <w:t>Tarifna</w:t>
            </w:r>
            <w:proofErr w:type="spellEnd"/>
            <w:r w:rsidRPr="00DB13F5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b/>
                <w:bCs/>
                <w:i/>
                <w:iCs/>
                <w:sz w:val="18"/>
                <w:szCs w:val="18"/>
              </w:rPr>
              <w:t>oznaka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EDAD7" w14:textId="77777777" w:rsidR="00DB13F5" w:rsidRPr="00DB13F5" w:rsidRDefault="00DB13F5" w:rsidP="00DB13F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B13F5">
              <w:rPr>
                <w:b/>
                <w:bCs/>
                <w:i/>
                <w:iCs/>
                <w:sz w:val="18"/>
                <w:szCs w:val="18"/>
              </w:rPr>
              <w:t>Naimenovanje</w:t>
            </w:r>
            <w:proofErr w:type="spellEnd"/>
          </w:p>
        </w:tc>
      </w:tr>
      <w:tr w:rsidR="00DB13F5" w:rsidRPr="00DB13F5" w14:paraId="55DC94E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E50B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2501 00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BC83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So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so za </w:t>
            </w:r>
            <w:proofErr w:type="spellStart"/>
            <w:r w:rsidRPr="00DB13F5">
              <w:rPr>
                <w:sz w:val="18"/>
                <w:szCs w:val="18"/>
              </w:rPr>
              <w:t>jelo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denaturisanu</w:t>
            </w:r>
            <w:proofErr w:type="spellEnd"/>
            <w:r w:rsidRPr="00DB13F5">
              <w:rPr>
                <w:sz w:val="18"/>
                <w:szCs w:val="18"/>
              </w:rPr>
              <w:t xml:space="preserve"> so)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čist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natrijum-hlorid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vodenom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rastvoru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dodatkom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antiaglomeracionih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sredstava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sredstava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bolju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fluidnost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morska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voda</w:t>
            </w:r>
            <w:proofErr w:type="spellEnd"/>
          </w:p>
        </w:tc>
      </w:tr>
      <w:tr w:rsidR="00DB13F5" w:rsidRPr="00DB13F5" w14:paraId="099F868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8971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82F6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Obična</w:t>
            </w:r>
            <w:proofErr w:type="spellEnd"/>
            <w:r w:rsidRPr="00DB13F5">
              <w:rPr>
                <w:sz w:val="18"/>
                <w:szCs w:val="18"/>
              </w:rPr>
              <w:t xml:space="preserve"> so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so za </w:t>
            </w:r>
            <w:proofErr w:type="spellStart"/>
            <w:r w:rsidRPr="00DB13F5">
              <w:rPr>
                <w:sz w:val="18"/>
                <w:szCs w:val="18"/>
              </w:rPr>
              <w:t>jelo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denaturisanu</w:t>
            </w:r>
            <w:proofErr w:type="spellEnd"/>
            <w:r w:rsidRPr="00DB13F5">
              <w:rPr>
                <w:sz w:val="18"/>
                <w:szCs w:val="18"/>
              </w:rPr>
              <w:t xml:space="preserve"> so)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hemijski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čist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natrijum-hlorid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vodenom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rastvoru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dodatkom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antiaglomeracionih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sredstava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sredstava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bolju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fluidnost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CE44B3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858B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0010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75CE1A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7AAB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C3D6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0EAE46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A7F5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2501 00 91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4101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so </w:t>
            </w:r>
            <w:proofErr w:type="spellStart"/>
            <w:r w:rsidRPr="00DB13F5">
              <w:rPr>
                <w:sz w:val="18"/>
                <w:szCs w:val="18"/>
              </w:rPr>
              <w:t>namenjena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ljudsku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ishranu</w:t>
            </w:r>
            <w:proofErr w:type="spellEnd"/>
          </w:p>
        </w:tc>
      </w:tr>
      <w:tr w:rsidR="00DB13F5" w:rsidRPr="00DB13F5" w14:paraId="2281F65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9224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2501 00 99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4D5F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002805F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55B7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31D4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Mermer, </w:t>
            </w:r>
            <w:proofErr w:type="spellStart"/>
            <w:r w:rsidRPr="00DB13F5">
              <w:rPr>
                <w:sz w:val="18"/>
                <w:szCs w:val="18"/>
              </w:rPr>
              <w:t>travertin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ekosin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krečnjački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kamen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spomenike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građevinarstvo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prividne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specifične</w:t>
            </w:r>
            <w:proofErr w:type="spellEnd"/>
            <w:r w:rsidRPr="00DB13F5">
              <w:rPr>
                <w:sz w:val="18"/>
                <w:szCs w:val="18"/>
              </w:rPr>
              <w:t xml:space="preserve"> mase 2,5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veće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alabaster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grubo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tesane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sečene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testerom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način</w:t>
            </w:r>
            <w:proofErr w:type="spellEnd"/>
            <w:r w:rsidRPr="00DB13F5">
              <w:rPr>
                <w:sz w:val="18"/>
                <w:szCs w:val="18"/>
              </w:rPr>
              <w:t xml:space="preserve">, u </w:t>
            </w:r>
            <w:proofErr w:type="spellStart"/>
            <w:r w:rsidRPr="00DB13F5">
              <w:rPr>
                <w:sz w:val="18"/>
                <w:szCs w:val="18"/>
              </w:rPr>
              <w:t>blokove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kvadratnog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pravougaonog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oblika</w:t>
            </w:r>
            <w:proofErr w:type="spellEnd"/>
          </w:p>
        </w:tc>
      </w:tr>
      <w:tr w:rsidR="00DB13F5" w:rsidRPr="00DB13F5" w14:paraId="4B90AE2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A8DC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E077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Obluci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šljunak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lomljeni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drobljeni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kamen</w:t>
            </w:r>
            <w:proofErr w:type="spellEnd"/>
            <w:r w:rsidRPr="00DB13F5">
              <w:rPr>
                <w:sz w:val="18"/>
                <w:szCs w:val="18"/>
              </w:rPr>
              <w:t xml:space="preserve">, koji se </w:t>
            </w:r>
            <w:proofErr w:type="spellStart"/>
            <w:r w:rsidRPr="00DB13F5">
              <w:rPr>
                <w:sz w:val="18"/>
                <w:szCs w:val="18"/>
              </w:rPr>
              <w:t>obično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upotrebljavaju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agregati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beton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nasipanje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drumova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železničkih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pruga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druga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nasipanja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krupni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beluci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termički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obrađivane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makadam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zgure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šljake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industrijskih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otpadaka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mešane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prvog</w:t>
            </w:r>
            <w:proofErr w:type="spellEnd"/>
            <w:r w:rsidRPr="00DB13F5">
              <w:rPr>
                <w:sz w:val="18"/>
                <w:szCs w:val="18"/>
              </w:rPr>
              <w:t xml:space="preserve"> dela </w:t>
            </w:r>
            <w:proofErr w:type="spellStart"/>
            <w:r w:rsidRPr="00DB13F5">
              <w:rPr>
                <w:sz w:val="18"/>
                <w:szCs w:val="18"/>
              </w:rPr>
              <w:t>ovog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tarifnog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termakadam</w:t>
            </w:r>
            <w:proofErr w:type="spellEnd"/>
            <w:r w:rsidRPr="00DB13F5">
              <w:rPr>
                <w:sz w:val="18"/>
                <w:szCs w:val="18"/>
              </w:rPr>
              <w:t xml:space="preserve">; granule, </w:t>
            </w:r>
            <w:proofErr w:type="spellStart"/>
            <w:r w:rsidRPr="00DB13F5">
              <w:rPr>
                <w:sz w:val="18"/>
                <w:szCs w:val="18"/>
              </w:rPr>
              <w:t>odlomci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prah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kamena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br. 2515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2516,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termički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obrađene</w:t>
            </w:r>
            <w:proofErr w:type="spellEnd"/>
          </w:p>
        </w:tc>
      </w:tr>
      <w:tr w:rsidR="00DB13F5" w:rsidRPr="00DB13F5" w14:paraId="676909C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62FB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2521 00 00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14AA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Krečnjački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kamen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upotrebljava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topitelj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krečnjački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kamen</w:t>
            </w:r>
            <w:proofErr w:type="spellEnd"/>
            <w:r w:rsidRPr="00DB13F5">
              <w:rPr>
                <w:sz w:val="18"/>
                <w:szCs w:val="18"/>
              </w:rPr>
              <w:t xml:space="preserve">, koji se </w:t>
            </w:r>
            <w:proofErr w:type="spellStart"/>
            <w:r w:rsidRPr="00DB13F5">
              <w:rPr>
                <w:sz w:val="18"/>
                <w:szCs w:val="18"/>
              </w:rPr>
              <w:t>upotrebljava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proizvodnju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kreča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cementa</w:t>
            </w:r>
            <w:proofErr w:type="spellEnd"/>
          </w:p>
        </w:tc>
      </w:tr>
      <w:tr w:rsidR="00DB13F5" w:rsidRPr="00DB13F5" w14:paraId="2289545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A25B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4A27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Kreč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negašen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gašeni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kreč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hidraulični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kreč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kalcijum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oksida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hidroksida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2825:</w:t>
            </w:r>
          </w:p>
        </w:tc>
      </w:tr>
      <w:tr w:rsidR="00DB13F5" w:rsidRPr="00DB13F5" w14:paraId="2432D41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4A45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2522 20 00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122D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Kreč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gašen</w:t>
            </w:r>
            <w:proofErr w:type="spellEnd"/>
          </w:p>
        </w:tc>
      </w:tr>
      <w:tr w:rsidR="00DB13F5" w:rsidRPr="00DB13F5" w14:paraId="284FE12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F80D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2522 30 00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DEBE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Hidraulični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kreč</w:t>
            </w:r>
            <w:proofErr w:type="spellEnd"/>
          </w:p>
        </w:tc>
      </w:tr>
      <w:tr w:rsidR="00DB13F5" w:rsidRPr="00DB13F5" w14:paraId="6592C5B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E302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AEF7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Portland cement, </w:t>
            </w:r>
            <w:proofErr w:type="spellStart"/>
            <w:r w:rsidRPr="00DB13F5">
              <w:rPr>
                <w:sz w:val="18"/>
                <w:szCs w:val="18"/>
              </w:rPr>
              <w:t>aluminatni</w:t>
            </w:r>
            <w:proofErr w:type="spellEnd"/>
            <w:r w:rsidRPr="00DB13F5">
              <w:rPr>
                <w:sz w:val="18"/>
                <w:szCs w:val="18"/>
              </w:rPr>
              <w:t xml:space="preserve"> cement, cement od </w:t>
            </w:r>
            <w:proofErr w:type="spellStart"/>
            <w:r w:rsidRPr="00DB13F5">
              <w:rPr>
                <w:sz w:val="18"/>
                <w:szCs w:val="18"/>
              </w:rPr>
              <w:t>zgure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supersulfatni</w:t>
            </w:r>
            <w:proofErr w:type="spellEnd"/>
            <w:r w:rsidRPr="00DB13F5">
              <w:rPr>
                <w:sz w:val="18"/>
                <w:szCs w:val="18"/>
              </w:rPr>
              <w:t xml:space="preserve"> cement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hidraulični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cementi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obojene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klinkera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9BF4EC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81FA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219A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Feldspat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leucit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nefelin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nefelin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sijenit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fluorit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0E4B8A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CD3D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2529 10 00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8EDB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Feldspat</w:t>
            </w:r>
            <w:proofErr w:type="spellEnd"/>
          </w:p>
        </w:tc>
      </w:tr>
      <w:tr w:rsidR="00DB13F5" w:rsidRPr="00DB13F5" w14:paraId="290699E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C044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DFBE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Mrki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ugalj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lignit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aglomerisan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neaglomerisan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gagata</w:t>
            </w:r>
            <w:proofErr w:type="spellEnd"/>
          </w:p>
        </w:tc>
      </w:tr>
      <w:tr w:rsidR="00DB13F5" w:rsidRPr="00DB13F5" w14:paraId="3C27628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AFA0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2703 00 00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A07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Treset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tresetnu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slamu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neaglomerisan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aglomerisan</w:t>
            </w:r>
            <w:proofErr w:type="spellEnd"/>
          </w:p>
        </w:tc>
      </w:tr>
      <w:tr w:rsidR="00DB13F5" w:rsidRPr="00DB13F5" w14:paraId="3333E5F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BB8B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974D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Naftni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gasovi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gasoviti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ugljovodonici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FBB10F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B409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9388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Tečni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54471F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710A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2711 12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5A0B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Propan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919C96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4DB9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8CE94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propan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čistoće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manje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od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99</w:t>
            </w:r>
            <w:proofErr w:type="gramStart"/>
            <w:r w:rsidRPr="00DB13F5">
              <w:rPr>
                <w:sz w:val="18"/>
                <w:szCs w:val="18"/>
                <w:lang w:val="fr-FR"/>
              </w:rPr>
              <w:t>%:</w:t>
            </w:r>
            <w:proofErr w:type="gramEnd"/>
          </w:p>
        </w:tc>
      </w:tr>
      <w:tr w:rsidR="00DB13F5" w:rsidRPr="00DB13F5" w14:paraId="791410E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F37E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2711 12 11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04C1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za </w:t>
            </w:r>
            <w:proofErr w:type="spellStart"/>
            <w:r w:rsidRPr="00DB13F5">
              <w:rPr>
                <w:sz w:val="18"/>
                <w:szCs w:val="18"/>
              </w:rPr>
              <w:t>pogonsko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gorivo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grejanje</w:t>
            </w:r>
            <w:proofErr w:type="spellEnd"/>
          </w:p>
        </w:tc>
      </w:tr>
      <w:tr w:rsidR="00DB13F5" w:rsidRPr="00DB13F5" w14:paraId="790ED28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8719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B60D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D0EA03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038C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EDDC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za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svrhe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1419F8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61D8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2711 12 94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8787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</w:t>
            </w:r>
            <w:proofErr w:type="spellStart"/>
            <w:r w:rsidRPr="00DB13F5">
              <w:rPr>
                <w:sz w:val="18"/>
                <w:szCs w:val="18"/>
              </w:rPr>
              <w:t>čistoće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90%, </w:t>
            </w:r>
            <w:proofErr w:type="spellStart"/>
            <w:r w:rsidRPr="00DB13F5">
              <w:rPr>
                <w:sz w:val="18"/>
                <w:szCs w:val="18"/>
              </w:rPr>
              <w:t>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manje</w:t>
            </w:r>
            <w:proofErr w:type="spellEnd"/>
            <w:r w:rsidRPr="00DB13F5">
              <w:rPr>
                <w:sz w:val="18"/>
                <w:szCs w:val="18"/>
              </w:rPr>
              <w:t xml:space="preserve"> od 99%</w:t>
            </w:r>
          </w:p>
        </w:tc>
      </w:tr>
      <w:tr w:rsidR="00DB13F5" w:rsidRPr="00DB13F5" w14:paraId="0148299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1F06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2711 12 97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FC07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20264B1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F755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2711 14 00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495D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etilen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propilen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butilen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butadien</w:t>
            </w:r>
            <w:proofErr w:type="spellEnd"/>
          </w:p>
        </w:tc>
      </w:tr>
      <w:tr w:rsidR="00DB13F5" w:rsidRPr="00DB13F5" w14:paraId="644E846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BFC2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68BD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Fluor, </w:t>
            </w:r>
            <w:proofErr w:type="spellStart"/>
            <w:r w:rsidRPr="00DB13F5">
              <w:rPr>
                <w:sz w:val="18"/>
                <w:szCs w:val="18"/>
              </w:rPr>
              <w:t>hlor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brom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jod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80B499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A351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2801 10 00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38CB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Hlor</w:t>
            </w:r>
            <w:proofErr w:type="spellEnd"/>
          </w:p>
        </w:tc>
      </w:tr>
      <w:tr w:rsidR="00DB13F5" w:rsidRPr="00DB13F5" w14:paraId="2094A64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3D7C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2802 00 00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A2C5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Sumpor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sublimisan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taložen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koloidni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sumpor</w:t>
            </w:r>
            <w:proofErr w:type="spellEnd"/>
          </w:p>
        </w:tc>
      </w:tr>
      <w:tr w:rsidR="00DB13F5" w:rsidRPr="00DB13F5" w14:paraId="33BF22F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CD2D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1F13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Vodonik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retki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gasovi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nemetali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D9B90B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D751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1A38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Retki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gasovi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7B8315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C97E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2804 21 00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1CD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- - argon</w:t>
            </w:r>
          </w:p>
        </w:tc>
      </w:tr>
      <w:tr w:rsidR="00DB13F5" w:rsidRPr="00DB13F5" w14:paraId="298CDF4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A545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2804 29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15C3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60419AE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DE94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2804 30 00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B1DC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Azot</w:t>
            </w:r>
            <w:proofErr w:type="spellEnd"/>
          </w:p>
        </w:tc>
      </w:tr>
      <w:tr w:rsidR="00DB13F5" w:rsidRPr="00DB13F5" w14:paraId="508413F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1752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2804 40 00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91B9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Kiseonik</w:t>
            </w:r>
            <w:proofErr w:type="spellEnd"/>
          </w:p>
        </w:tc>
      </w:tr>
      <w:tr w:rsidR="00DB13F5" w:rsidRPr="00DB13F5" w14:paraId="1B4F1AB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F000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2400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Hlorovodonik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hlorovodonična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kiselina</w:t>
            </w:r>
            <w:proofErr w:type="spellEnd"/>
            <w:r w:rsidRPr="00DB13F5">
              <w:rPr>
                <w:sz w:val="18"/>
                <w:szCs w:val="18"/>
              </w:rPr>
              <w:t xml:space="preserve">); </w:t>
            </w:r>
            <w:proofErr w:type="spellStart"/>
            <w:r w:rsidRPr="00DB13F5">
              <w:rPr>
                <w:sz w:val="18"/>
                <w:szCs w:val="18"/>
              </w:rPr>
              <w:t>hlorosulfonska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CFAABE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FE37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2806 10 00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582E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Hlorovodonik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hlorovodonična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kiselina</w:t>
            </w:r>
            <w:proofErr w:type="spellEnd"/>
            <w:r w:rsidRPr="00DB13F5">
              <w:rPr>
                <w:sz w:val="18"/>
                <w:szCs w:val="18"/>
              </w:rPr>
              <w:t>)</w:t>
            </w:r>
          </w:p>
        </w:tc>
      </w:tr>
      <w:tr w:rsidR="00DB13F5" w:rsidRPr="00DB13F5" w14:paraId="2E052F9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0D52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2807 00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DB06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Sumporna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kiselina</w:t>
            </w:r>
            <w:proofErr w:type="spellEnd"/>
            <w:r w:rsidRPr="00DB13F5">
              <w:rPr>
                <w:sz w:val="18"/>
                <w:szCs w:val="18"/>
              </w:rPr>
              <w:t>; oleum</w:t>
            </w:r>
          </w:p>
        </w:tc>
      </w:tr>
      <w:tr w:rsidR="00DB13F5" w:rsidRPr="00DB13F5" w14:paraId="70F47FB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F9B5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2808 00 00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6DFC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Azotna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sulfoazotne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kiseline</w:t>
            </w:r>
            <w:proofErr w:type="spellEnd"/>
          </w:p>
        </w:tc>
      </w:tr>
      <w:tr w:rsidR="00DB13F5" w:rsidRPr="00DB13F5" w14:paraId="3AB62B9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514F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2B85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Difosfor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pentoksid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fosforna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polifosforne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hemijski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određene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neodređene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712D98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2CE7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2809 10 00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7952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Difosfor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pentoksid</w:t>
            </w:r>
            <w:proofErr w:type="spellEnd"/>
          </w:p>
        </w:tc>
      </w:tr>
      <w:tr w:rsidR="00DB13F5" w:rsidRPr="00DB13F5" w14:paraId="4D8FB12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1003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3145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neorganske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neorganska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kiseonična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jedinjenja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nemetala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C1260A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B3E4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18E0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neorganske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C304E7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2FD1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2811 19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5844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19D14A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0022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2811 19 10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0605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bromovodonik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bromovodonična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kiselina</w:t>
            </w:r>
            <w:proofErr w:type="spellEnd"/>
            <w:r w:rsidRPr="00DB13F5">
              <w:rPr>
                <w:sz w:val="18"/>
                <w:szCs w:val="18"/>
              </w:rPr>
              <w:t>)</w:t>
            </w:r>
          </w:p>
        </w:tc>
      </w:tr>
      <w:tr w:rsidR="00DB13F5" w:rsidRPr="00DB13F5" w14:paraId="5D07B8A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EB1E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B8CD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neorganska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kiseonična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jedinjenja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nemetala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10665C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2B0C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2811 21 00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3EC1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Ugljen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dioksid</w:t>
            </w:r>
            <w:proofErr w:type="spellEnd"/>
          </w:p>
        </w:tc>
      </w:tr>
      <w:tr w:rsidR="00DB13F5" w:rsidRPr="00DB13F5" w14:paraId="4E17B09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C9C7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2811 29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BCBD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69008C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DDD7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5941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Halogenidi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oksihalogenidi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nemetala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BED1D5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EB2B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2812 90 00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B9F5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7DE0BD9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C07D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2814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5D6D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Amonijak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bezvodni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vodenom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rastvoru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00EDE3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72E5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A893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Magnezijum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hidroksid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peroksid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oksidi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hidroksidi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peroksidi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stroncijuma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barijuma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ABB8F8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0D38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2816 10 00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ED3A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Hidroksid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peroksid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magnezijuma</w:t>
            </w:r>
            <w:proofErr w:type="spellEnd"/>
          </w:p>
        </w:tc>
      </w:tr>
      <w:tr w:rsidR="00DB13F5" w:rsidRPr="00DB13F5" w14:paraId="34557BB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F102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2817 00 00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B92A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Cink </w:t>
            </w:r>
            <w:proofErr w:type="spellStart"/>
            <w:r w:rsidRPr="00DB13F5">
              <w:rPr>
                <w:sz w:val="18"/>
                <w:szCs w:val="18"/>
              </w:rPr>
              <w:t>oksid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cink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peroksid</w:t>
            </w:r>
            <w:proofErr w:type="spellEnd"/>
          </w:p>
        </w:tc>
      </w:tr>
      <w:tr w:rsidR="00DB13F5" w:rsidRPr="00DB13F5" w14:paraId="4E53043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6EE2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BE2A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Veštački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korund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hemijski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određen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neodređen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aluminijum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oksid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aluminijum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hidroksid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F686A7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6CE1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2818 30 00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CFCB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Aluminijum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hidroksid</w:t>
            </w:r>
            <w:proofErr w:type="spellEnd"/>
          </w:p>
        </w:tc>
      </w:tr>
      <w:tr w:rsidR="00DB13F5" w:rsidRPr="00DB13F5" w14:paraId="7B8D92E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A7EC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F514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Oksidi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mangana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4B7633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911F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3022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Hidrazin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hidroksilamin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neorganske</w:t>
            </w:r>
            <w:proofErr w:type="spellEnd"/>
            <w:r w:rsidRPr="00DB13F5">
              <w:rPr>
                <w:sz w:val="18"/>
                <w:szCs w:val="18"/>
              </w:rPr>
              <w:t xml:space="preserve"> soli;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neorganske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oksidi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hidroksidi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peroksidi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68E27B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55B4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2825 50 00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C15D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Oksidi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hidroksidi</w:t>
            </w:r>
            <w:proofErr w:type="spellEnd"/>
            <w:r w:rsidRPr="00DB13F5">
              <w:rPr>
                <w:sz w:val="18"/>
                <w:szCs w:val="18"/>
              </w:rPr>
              <w:t xml:space="preserve"> bakra</w:t>
            </w:r>
          </w:p>
        </w:tc>
      </w:tr>
      <w:tr w:rsidR="00DB13F5" w:rsidRPr="00DB13F5" w14:paraId="26A21B7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6EFF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2825 80 00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00DE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Oksidi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antimona</w:t>
            </w:r>
            <w:proofErr w:type="spellEnd"/>
          </w:p>
        </w:tc>
      </w:tr>
      <w:tr w:rsidR="00DB13F5" w:rsidRPr="00DB13F5" w14:paraId="6CACC5C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4F8E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C963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Fluoridi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fluorosilikati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fluoroaluminati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kompleksne</w:t>
            </w:r>
            <w:proofErr w:type="spellEnd"/>
            <w:r w:rsidRPr="00DB13F5">
              <w:rPr>
                <w:sz w:val="18"/>
                <w:szCs w:val="18"/>
              </w:rPr>
              <w:t xml:space="preserve"> soli </w:t>
            </w:r>
            <w:proofErr w:type="spellStart"/>
            <w:r w:rsidRPr="00DB13F5">
              <w:rPr>
                <w:sz w:val="18"/>
                <w:szCs w:val="18"/>
              </w:rPr>
              <w:t>fluora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B0F1F3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D3E4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2826 90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B574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2E353C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C9F0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2826 90 80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E800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4176F9F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0F59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2826 90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9BAF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fluorosilikati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natrijuma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kalijuma</w:t>
            </w:r>
            <w:proofErr w:type="spellEnd"/>
          </w:p>
        </w:tc>
      </w:tr>
      <w:tr w:rsidR="00DB13F5" w:rsidRPr="00DB13F5" w14:paraId="3D941FF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036D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4EC8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Hloridi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oksihloridi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hidroksihloridi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bromidi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oksibromidi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jodidi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oksijodidi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C9AEAD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AFD6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2827 10 00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92F5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Amonijum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hlorid</w:t>
            </w:r>
            <w:proofErr w:type="spellEnd"/>
          </w:p>
        </w:tc>
      </w:tr>
      <w:tr w:rsidR="00DB13F5" w:rsidRPr="00DB13F5" w14:paraId="2C14115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0DF3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2827 20 00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07DB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Kalcijum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hlorid</w:t>
            </w:r>
            <w:proofErr w:type="spellEnd"/>
          </w:p>
        </w:tc>
      </w:tr>
      <w:tr w:rsidR="00DB13F5" w:rsidRPr="00DB13F5" w14:paraId="4607816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9854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BC73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hloridi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3D1914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CD54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2827 35 00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F558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nikla</w:t>
            </w:r>
            <w:proofErr w:type="spellEnd"/>
          </w:p>
        </w:tc>
      </w:tr>
      <w:tr w:rsidR="00DB13F5" w:rsidRPr="00DB13F5" w14:paraId="62E25D8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F648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2827 39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568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F896BA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BCD8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2827 39 10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79B3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kalaja</w:t>
            </w:r>
            <w:proofErr w:type="spellEnd"/>
          </w:p>
        </w:tc>
      </w:tr>
      <w:tr w:rsidR="00DB13F5" w:rsidRPr="00DB13F5" w14:paraId="2C11260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4097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2827 39 20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BD04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gvožđa</w:t>
            </w:r>
            <w:proofErr w:type="spellEnd"/>
          </w:p>
        </w:tc>
      </w:tr>
      <w:tr w:rsidR="00DB13F5" w:rsidRPr="00DB13F5" w14:paraId="4F47AD0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CC14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2827 39 30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F4F0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kobalta</w:t>
            </w:r>
            <w:proofErr w:type="spellEnd"/>
          </w:p>
        </w:tc>
      </w:tr>
      <w:tr w:rsidR="00DB13F5" w:rsidRPr="00DB13F5" w14:paraId="3647DFA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5346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2827 39 85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7B42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5974B4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B606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2827 39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D663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cinka</w:t>
            </w:r>
            <w:proofErr w:type="spellEnd"/>
          </w:p>
        </w:tc>
      </w:tr>
      <w:tr w:rsidR="00DB13F5" w:rsidRPr="00DB13F5" w14:paraId="0CCFAE1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FFA4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21A1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Oksihloridi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hidroksihloridi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8F1A6F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651A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2827 41 00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6DDA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- - bakra</w:t>
            </w:r>
          </w:p>
        </w:tc>
      </w:tr>
      <w:tr w:rsidR="00DB13F5" w:rsidRPr="00DB13F5" w14:paraId="0031D9E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FD33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2827 49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5906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7B160B0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1FB3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2827 60 00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E531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Jodidi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oksijodidi</w:t>
            </w:r>
            <w:proofErr w:type="spellEnd"/>
          </w:p>
        </w:tc>
      </w:tr>
      <w:tr w:rsidR="00DB13F5" w:rsidRPr="00DB13F5" w14:paraId="2438780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1D2A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B12A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Hipohloriti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komercijalni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kalcijum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hipohlorit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hloriti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hipobromiti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EE0C97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15DB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2828 90 00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4FFA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0BDFFA8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EAB1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71DD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Hlorati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perhlorati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bromati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perbromati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jodati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perjodati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2D8903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ABC7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D46F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Hlorati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DD5D63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0FB4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2829 19 00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3905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25F6C53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6D53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2829 90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D85E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5B9FDD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9723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2829 90 10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FF65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perhlorati</w:t>
            </w:r>
            <w:proofErr w:type="spellEnd"/>
          </w:p>
        </w:tc>
      </w:tr>
      <w:tr w:rsidR="00DB13F5" w:rsidRPr="00DB13F5" w14:paraId="3004FBE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CB8B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2829 90 80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8000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0D4D011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1C3E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685E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Sulfidi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polisulfidi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hemijski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određeni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neodređeni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FDF848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E711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66F7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9F9C6F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BBD0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2830 90 11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09AA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sulfidi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kalcijuma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antimona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gvožđa</w:t>
            </w:r>
            <w:proofErr w:type="spellEnd"/>
          </w:p>
        </w:tc>
      </w:tr>
      <w:tr w:rsidR="00DB13F5" w:rsidRPr="00DB13F5" w14:paraId="61C1A8E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2EAD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2830 90 85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71BC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5B509F2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9EA0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2830 90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30FC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Osim </w:t>
            </w:r>
            <w:proofErr w:type="spellStart"/>
            <w:r w:rsidRPr="00DB13F5">
              <w:rPr>
                <w:sz w:val="18"/>
                <w:szCs w:val="18"/>
              </w:rPr>
              <w:t>cink</w:t>
            </w:r>
            <w:proofErr w:type="spellEnd"/>
            <w:r w:rsidRPr="00DB13F5">
              <w:rPr>
                <w:sz w:val="18"/>
                <w:szCs w:val="18"/>
              </w:rPr>
              <w:t xml:space="preserve"> - </w:t>
            </w:r>
            <w:proofErr w:type="spellStart"/>
            <w:r w:rsidRPr="00DB13F5">
              <w:rPr>
                <w:sz w:val="18"/>
                <w:szCs w:val="18"/>
              </w:rPr>
              <w:t>sulfida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kadmijum</w:t>
            </w:r>
            <w:proofErr w:type="spellEnd"/>
            <w:r w:rsidRPr="00DB13F5">
              <w:rPr>
                <w:sz w:val="18"/>
                <w:szCs w:val="18"/>
              </w:rPr>
              <w:t xml:space="preserve"> - </w:t>
            </w:r>
            <w:proofErr w:type="spellStart"/>
            <w:r w:rsidRPr="00DB13F5">
              <w:rPr>
                <w:sz w:val="18"/>
                <w:szCs w:val="18"/>
              </w:rPr>
              <w:t>sulfida</w:t>
            </w:r>
            <w:proofErr w:type="spellEnd"/>
          </w:p>
        </w:tc>
      </w:tr>
      <w:tr w:rsidR="00DB13F5" w:rsidRPr="00DB13F5" w14:paraId="3EF44CF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689E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59B5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Ditioniti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sulfoksilati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642AAC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87D3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2831 90 00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85B4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72B47C4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D808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8DA1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Sulfiti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tiosulfati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959020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07F4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2832 10 00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02F7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Natrijum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sulfiti</w:t>
            </w:r>
            <w:proofErr w:type="spellEnd"/>
          </w:p>
        </w:tc>
      </w:tr>
      <w:tr w:rsidR="00DB13F5" w:rsidRPr="00DB13F5" w14:paraId="7C5B1E4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FA9A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2832 20 00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D113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sulfiti</w:t>
            </w:r>
            <w:proofErr w:type="spellEnd"/>
          </w:p>
        </w:tc>
      </w:tr>
      <w:tr w:rsidR="00DB13F5" w:rsidRPr="00DB13F5" w14:paraId="3DDFD02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4C6A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5FE7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Sulfati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stipse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peroksosulfati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persulfati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7EE2A0F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064F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E55E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Natrijum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sulfati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13A4A9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6DF7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2833 19 00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835F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343A96D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CA69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F2AD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sulfati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8FA2F8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9030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2833 21 00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51BD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magnezijuma</w:t>
            </w:r>
            <w:proofErr w:type="spellEnd"/>
          </w:p>
        </w:tc>
      </w:tr>
      <w:tr w:rsidR="00DB13F5" w:rsidRPr="00DB13F5" w14:paraId="6DF6552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ECDE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2833 25 00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EBC2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- - bakra</w:t>
            </w:r>
          </w:p>
        </w:tc>
      </w:tr>
      <w:tr w:rsidR="00DB13F5" w:rsidRPr="00DB13F5" w14:paraId="45A1EC1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E942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2833 29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6C9A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0FD281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A4C9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2833 29 20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87BA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kadmijuma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hroma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cinka</w:t>
            </w:r>
            <w:proofErr w:type="spellEnd"/>
          </w:p>
        </w:tc>
      </w:tr>
      <w:tr w:rsidR="00DB13F5" w:rsidRPr="00DB13F5" w14:paraId="364D760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6B89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2833 29 60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45D5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olova</w:t>
            </w:r>
            <w:proofErr w:type="spellEnd"/>
          </w:p>
        </w:tc>
      </w:tr>
      <w:tr w:rsidR="00DB13F5" w:rsidRPr="00DB13F5" w14:paraId="33F5369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680F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2833 29 80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ECFC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473630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D300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2833 29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8543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gvožđa</w:t>
            </w:r>
            <w:proofErr w:type="spellEnd"/>
          </w:p>
        </w:tc>
      </w:tr>
      <w:tr w:rsidR="00DB13F5" w:rsidRPr="00DB13F5" w14:paraId="504BDD0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ABAF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2833 30 00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465A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Stipse</w:t>
            </w:r>
            <w:proofErr w:type="spellEnd"/>
          </w:p>
        </w:tc>
      </w:tr>
      <w:tr w:rsidR="00DB13F5" w:rsidRPr="00DB13F5" w14:paraId="3660EAA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A517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2833 40 00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3535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Peroksosulfati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persulfati</w:t>
            </w:r>
            <w:proofErr w:type="spellEnd"/>
            <w:r w:rsidRPr="00DB13F5">
              <w:rPr>
                <w:sz w:val="18"/>
                <w:szCs w:val="18"/>
              </w:rPr>
              <w:t>)</w:t>
            </w:r>
          </w:p>
        </w:tc>
      </w:tr>
      <w:tr w:rsidR="00DB13F5" w:rsidRPr="00DB13F5" w14:paraId="33CCA9D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7BFE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A88B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Nitriti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nitrati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EA56BE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CFF5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2834 10 00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B883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Nitriti</w:t>
            </w:r>
            <w:proofErr w:type="spellEnd"/>
          </w:p>
        </w:tc>
      </w:tr>
      <w:tr w:rsidR="00DB13F5" w:rsidRPr="00DB13F5" w14:paraId="200F74D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8CF5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7EBD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Nitriti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1ADCAD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23ED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2834 29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2673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F0AB7E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CA17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AD42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Fosfinati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hipofosfiti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fosfonati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fosfiti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fosfati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polifosfati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hemijski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određeni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neodređeni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B43B39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E3F4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DAA1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Fosfati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BB1021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C686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2835 22 00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E80D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mono-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dinatrijuma</w:t>
            </w:r>
            <w:proofErr w:type="spellEnd"/>
          </w:p>
        </w:tc>
      </w:tr>
      <w:tr w:rsidR="00DB13F5" w:rsidRPr="00DB13F5" w14:paraId="40C6A00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9BAE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2835 24 00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39FC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kalijuma</w:t>
            </w:r>
            <w:proofErr w:type="spellEnd"/>
          </w:p>
        </w:tc>
      </w:tr>
      <w:tr w:rsidR="00DB13F5" w:rsidRPr="00DB13F5" w14:paraId="75D7C05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58EC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2835 25 00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3FDA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kalcijum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hidrogenortofosfat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dikalcijum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fosfat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0EE2B72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9E7E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2835 26 00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241C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fosfati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kalcijuma</w:t>
            </w:r>
            <w:proofErr w:type="spellEnd"/>
          </w:p>
        </w:tc>
      </w:tr>
      <w:tr w:rsidR="00DB13F5" w:rsidRPr="00DB13F5" w14:paraId="325D22E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8312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2835 29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34A1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5CFFAF4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1B32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24C2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Polifosfati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E66C42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5464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2835 31 00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7320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natrijum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trifosfat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natrijum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tripolifosfat</w:t>
            </w:r>
            <w:proofErr w:type="spellEnd"/>
            <w:r w:rsidRPr="00DB13F5">
              <w:rPr>
                <w:sz w:val="18"/>
                <w:szCs w:val="18"/>
              </w:rPr>
              <w:t>)</w:t>
            </w:r>
          </w:p>
        </w:tc>
      </w:tr>
      <w:tr w:rsidR="00DB13F5" w:rsidRPr="00DB13F5" w14:paraId="2E2832F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0F4F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2835 39 00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1D8D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7E1B41E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790B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84AD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Karbonati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peroksokarbonati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perkarbonati</w:t>
            </w:r>
            <w:proofErr w:type="spellEnd"/>
            <w:r w:rsidRPr="00DB13F5">
              <w:rPr>
                <w:sz w:val="18"/>
                <w:szCs w:val="18"/>
              </w:rPr>
              <w:t xml:space="preserve">); </w:t>
            </w:r>
            <w:proofErr w:type="spellStart"/>
            <w:r w:rsidRPr="00DB13F5">
              <w:rPr>
                <w:sz w:val="18"/>
                <w:szCs w:val="18"/>
              </w:rPr>
              <w:t>komercijalni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Amonijum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karbonat</w:t>
            </w:r>
            <w:proofErr w:type="spellEnd"/>
            <w:r w:rsidRPr="00DB13F5">
              <w:rPr>
                <w:sz w:val="18"/>
                <w:szCs w:val="18"/>
              </w:rPr>
              <w:t xml:space="preserve"> koji </w:t>
            </w:r>
            <w:proofErr w:type="spellStart"/>
            <w:r w:rsidRPr="00DB13F5">
              <w:rPr>
                <w:sz w:val="18"/>
                <w:szCs w:val="18"/>
              </w:rPr>
              <w:t>sadrži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amonijum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karbamat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F816D5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C8FD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2836 40 00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7F3D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Kalijum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karbonati</w:t>
            </w:r>
            <w:proofErr w:type="spellEnd"/>
          </w:p>
        </w:tc>
      </w:tr>
      <w:tr w:rsidR="00DB13F5" w:rsidRPr="00DB13F5" w14:paraId="7F78CA9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DA43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2836 50 00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094C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Kalcijum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karbonat</w:t>
            </w:r>
            <w:proofErr w:type="spellEnd"/>
          </w:p>
        </w:tc>
      </w:tr>
      <w:tr w:rsidR="00DB13F5" w:rsidRPr="00DB13F5" w14:paraId="7BF900D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01DE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8F3A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8D54D3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360B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2836 99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280D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E78DB6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0D92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8802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karbonati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8A89B3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55DE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2836 99 17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020D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7A3B7D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869C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ex 2836 99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E991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</w:t>
            </w:r>
            <w:proofErr w:type="spellStart"/>
            <w:r w:rsidRPr="00DB13F5">
              <w:rPr>
                <w:sz w:val="18"/>
                <w:szCs w:val="18"/>
              </w:rPr>
              <w:t>komercijalni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amonijum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karbonat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amonijum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karbonati</w:t>
            </w:r>
            <w:proofErr w:type="spellEnd"/>
          </w:p>
        </w:tc>
      </w:tr>
      <w:tr w:rsidR="00DB13F5" w:rsidRPr="00DB13F5" w14:paraId="2BF8C1B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0543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2836 99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BF37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</w:t>
            </w:r>
            <w:proofErr w:type="spellStart"/>
            <w:r w:rsidRPr="00DB13F5">
              <w:rPr>
                <w:sz w:val="18"/>
                <w:szCs w:val="18"/>
              </w:rPr>
              <w:t>olovo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karbonati</w:t>
            </w:r>
            <w:proofErr w:type="spellEnd"/>
          </w:p>
        </w:tc>
      </w:tr>
      <w:tr w:rsidR="00DB13F5" w:rsidRPr="00DB13F5" w14:paraId="1754A11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CC2B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64DD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Silikati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komercijalni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silikati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alkalnih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3DB520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419D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F938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Natrijuma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3883DC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6F70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2839 11 00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EA76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natrijum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metasilikati</w:t>
            </w:r>
            <w:proofErr w:type="spellEnd"/>
          </w:p>
        </w:tc>
      </w:tr>
      <w:tr w:rsidR="00DB13F5" w:rsidRPr="00DB13F5" w14:paraId="508E8B0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6849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2839 19 00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AA5F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3362426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7E37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DD287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proofErr w:type="spellStart"/>
            <w:r w:rsidRPr="00DB13F5">
              <w:rPr>
                <w:sz w:val="18"/>
                <w:szCs w:val="18"/>
                <w:lang w:val="fr-FR"/>
              </w:rPr>
              <w:t>Oksi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peroksi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soli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kiselina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metala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183898F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A86EA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6B7D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Manganiti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manganati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permanganati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E22B19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102F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2841 61 00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C73C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kalijum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permanganat</w:t>
            </w:r>
            <w:proofErr w:type="spellEnd"/>
          </w:p>
        </w:tc>
      </w:tr>
      <w:tr w:rsidR="00DB13F5" w:rsidRPr="00DB13F5" w14:paraId="026F546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5052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2841 69 00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4056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098CD22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49D5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53B3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soli </w:t>
            </w:r>
            <w:proofErr w:type="spellStart"/>
            <w:r w:rsidRPr="00DB13F5">
              <w:rPr>
                <w:sz w:val="18"/>
                <w:szCs w:val="18"/>
              </w:rPr>
              <w:t>neorganskih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peroksokiselina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aluminosilikate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hemijski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određene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neodređene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azida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4DFA34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733C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2842 10 00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94A2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Dvostruki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kompleksni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silikati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aluminosilikate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hemijski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određene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neodređene</w:t>
            </w:r>
            <w:proofErr w:type="spellEnd"/>
          </w:p>
        </w:tc>
      </w:tr>
      <w:tr w:rsidR="00DB13F5" w:rsidRPr="00DB13F5" w14:paraId="0AEBCDA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68E3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2842 90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B98A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C484B9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D661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2842 90 10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28C2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soli, </w:t>
            </w:r>
            <w:proofErr w:type="spellStart"/>
            <w:r w:rsidRPr="00DB13F5">
              <w:rPr>
                <w:sz w:val="18"/>
                <w:szCs w:val="18"/>
              </w:rPr>
              <w:t>dvojne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kompleksne</w:t>
            </w:r>
            <w:proofErr w:type="spellEnd"/>
            <w:r w:rsidRPr="00DB13F5">
              <w:rPr>
                <w:sz w:val="18"/>
                <w:szCs w:val="18"/>
              </w:rPr>
              <w:t xml:space="preserve"> soli </w:t>
            </w:r>
            <w:proofErr w:type="spellStart"/>
            <w:r w:rsidRPr="00DB13F5">
              <w:rPr>
                <w:sz w:val="18"/>
                <w:szCs w:val="18"/>
              </w:rPr>
              <w:t>selenovih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telurovih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kiselina</w:t>
            </w:r>
            <w:proofErr w:type="spellEnd"/>
          </w:p>
        </w:tc>
      </w:tr>
      <w:tr w:rsidR="00DB13F5" w:rsidRPr="00DB13F5" w14:paraId="165B32A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82D3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B05D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Plemeniti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koloidnom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stanju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neorganska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organska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jedinjenja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plemenitih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hemijski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određena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neodređena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amalgami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plemenitih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</w:p>
        </w:tc>
      </w:tr>
      <w:tr w:rsidR="00DB13F5" w:rsidRPr="00DB13F5" w14:paraId="00DB610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2800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6DDE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Karbidi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hemijski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određeni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neodređeni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9FD37D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5096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2849 90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77EE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84DC53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51D7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2849 90 30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7FB3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volframa</w:t>
            </w:r>
            <w:proofErr w:type="spellEnd"/>
          </w:p>
        </w:tc>
      </w:tr>
      <w:tr w:rsidR="00DB13F5" w:rsidRPr="00DB13F5" w14:paraId="21FE33C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3FDC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2853 00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BFF4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neorganska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jedinjenja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destilisanu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elektro-provodljivu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vodu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vodu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čistoće</w:t>
            </w:r>
            <w:proofErr w:type="spellEnd"/>
            <w:r w:rsidRPr="00DB13F5">
              <w:rPr>
                <w:sz w:val="18"/>
                <w:szCs w:val="18"/>
              </w:rPr>
              <w:t xml:space="preserve">); </w:t>
            </w:r>
            <w:proofErr w:type="spellStart"/>
            <w:r w:rsidRPr="00DB13F5">
              <w:rPr>
                <w:sz w:val="18"/>
                <w:szCs w:val="18"/>
              </w:rPr>
              <w:t>tečni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izdvojenim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neizdvojenim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retkim-inertnim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gasovima</w:t>
            </w:r>
            <w:proofErr w:type="spellEnd"/>
            <w:r w:rsidRPr="00DB13F5">
              <w:rPr>
                <w:sz w:val="18"/>
                <w:szCs w:val="18"/>
              </w:rPr>
              <w:t xml:space="preserve">); </w:t>
            </w:r>
            <w:proofErr w:type="spellStart"/>
            <w:r w:rsidRPr="00DB13F5">
              <w:rPr>
                <w:sz w:val="18"/>
                <w:szCs w:val="18"/>
              </w:rPr>
              <w:t>komprimovani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amalgami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amalgama </w:t>
            </w:r>
            <w:proofErr w:type="spellStart"/>
            <w:r w:rsidRPr="00DB13F5">
              <w:rPr>
                <w:sz w:val="18"/>
                <w:szCs w:val="18"/>
              </w:rPr>
              <w:t>plemenitih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DC1D75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4DDA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2853 00 10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7A49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Destilisana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elektroprovodljiva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čistoće</w:t>
            </w:r>
            <w:proofErr w:type="spellEnd"/>
          </w:p>
        </w:tc>
      </w:tr>
      <w:tr w:rsidR="00DB13F5" w:rsidRPr="00DB13F5" w14:paraId="25DD0F3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E53E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2853 00 30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5D37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Tečni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izdvojenim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neizdvojenim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retkim-inertnim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gasovima</w:t>
            </w:r>
            <w:proofErr w:type="spellEnd"/>
            <w:r w:rsidRPr="00DB13F5">
              <w:rPr>
                <w:sz w:val="18"/>
                <w:szCs w:val="18"/>
              </w:rPr>
              <w:t xml:space="preserve">); </w:t>
            </w:r>
            <w:proofErr w:type="spellStart"/>
            <w:r w:rsidRPr="00DB13F5">
              <w:rPr>
                <w:sz w:val="18"/>
                <w:szCs w:val="18"/>
              </w:rPr>
              <w:t>komprimovani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</w:t>
            </w:r>
            <w:proofErr w:type="spellEnd"/>
          </w:p>
        </w:tc>
      </w:tr>
      <w:tr w:rsidR="00DB13F5" w:rsidRPr="00DB13F5" w14:paraId="5D4A657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E365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723E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Halogeni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derivati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ugljovodonika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43FEE4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421D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D5C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Hlorovani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derivati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zasićenih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acikličnih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ugljovodonika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1E4F9B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4584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2903 13 00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C8B9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hloroform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trihlorometan</w:t>
            </w:r>
            <w:proofErr w:type="spellEnd"/>
            <w:r w:rsidRPr="00DB13F5">
              <w:rPr>
                <w:sz w:val="18"/>
                <w:szCs w:val="18"/>
              </w:rPr>
              <w:t>)</w:t>
            </w:r>
          </w:p>
        </w:tc>
      </w:tr>
      <w:tr w:rsidR="00DB13F5" w:rsidRPr="00DB13F5" w14:paraId="560790E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D196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5681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Etri, </w:t>
            </w:r>
            <w:proofErr w:type="spellStart"/>
            <w:r w:rsidRPr="00DB13F5">
              <w:rPr>
                <w:sz w:val="18"/>
                <w:szCs w:val="18"/>
              </w:rPr>
              <w:t>etar-alkoholi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etar-fenoli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etar-alkohol-fenoli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peroksidi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alkohola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peroksidi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etara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peroksidi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ketona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hemijski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određeni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neodređeni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halogeni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sulfo</w:t>
            </w:r>
            <w:proofErr w:type="spellEnd"/>
            <w:r w:rsidRPr="00DB13F5">
              <w:rPr>
                <w:sz w:val="18"/>
                <w:szCs w:val="18"/>
              </w:rPr>
              <w:t xml:space="preserve">-, nitro-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nitrozo-derivati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957020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DBCA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2909 50 00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A9C3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Etar-fenoli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etar-alkohol-fenoli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halogeni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sulfo</w:t>
            </w:r>
            <w:proofErr w:type="spellEnd"/>
            <w:r w:rsidRPr="00DB13F5">
              <w:rPr>
                <w:sz w:val="18"/>
                <w:szCs w:val="18"/>
              </w:rPr>
              <w:t xml:space="preserve">-, nitro-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nitrozo-derivati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15D3C1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6AF7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2909 50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68D7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gvalakol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gvajakol</w:t>
            </w:r>
            <w:proofErr w:type="spellEnd"/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sulfonat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kalijuma</w:t>
            </w:r>
            <w:proofErr w:type="spellEnd"/>
          </w:p>
        </w:tc>
      </w:tr>
      <w:tr w:rsidR="00DB13F5" w:rsidRPr="00DB13F5" w14:paraId="6803D29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7D50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3C1E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Epoksidi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epoksi-alkoholi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epoksi-fenoli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epoksietri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tročlanim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prstenom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halogeni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sulfo</w:t>
            </w:r>
            <w:proofErr w:type="spellEnd"/>
            <w:r w:rsidRPr="00DB13F5">
              <w:rPr>
                <w:sz w:val="18"/>
                <w:szCs w:val="18"/>
              </w:rPr>
              <w:t xml:space="preserve">-, nitro-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nitrozo-derivati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CE0AF9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3438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2910 40 00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3376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dildrin</w:t>
            </w:r>
            <w:proofErr w:type="spellEnd"/>
            <w:r w:rsidRPr="00DB13F5">
              <w:rPr>
                <w:sz w:val="18"/>
                <w:szCs w:val="18"/>
              </w:rPr>
              <w:t xml:space="preserve"> (ISO, INN)</w:t>
            </w:r>
          </w:p>
        </w:tc>
      </w:tr>
      <w:tr w:rsidR="00DB13F5" w:rsidRPr="00DB13F5" w14:paraId="3D25F87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D6A4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2910 90 00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4177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1B27633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ACAB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EEF1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Aldehidi,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drugih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kiseoničnih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funkcija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ciklični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polimeri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aldehida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paraformaldehid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F325FB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69D6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189D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Aciklični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aldehidi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drugih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kiseoničnih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funkcija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691406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DC79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2912 11 00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DDD5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metanal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formaldehid</w:t>
            </w:r>
            <w:proofErr w:type="spellEnd"/>
            <w:r w:rsidRPr="00DB13F5">
              <w:rPr>
                <w:sz w:val="18"/>
                <w:szCs w:val="18"/>
              </w:rPr>
              <w:t>)</w:t>
            </w:r>
          </w:p>
        </w:tc>
      </w:tr>
      <w:tr w:rsidR="00DB13F5" w:rsidRPr="00DB13F5" w14:paraId="2743E9A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F80C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B832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Zasićene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aciklične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monokarbonske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anhidridi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halogenidi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peroksidi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perkiseline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halogeni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sulfo</w:t>
            </w:r>
            <w:proofErr w:type="spellEnd"/>
            <w:r w:rsidRPr="00DB13F5">
              <w:rPr>
                <w:sz w:val="18"/>
                <w:szCs w:val="18"/>
              </w:rPr>
              <w:t xml:space="preserve">-, nitro-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nitrozo-derivati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F4CEB7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78E1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42F0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Sirćetna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njene</w:t>
            </w:r>
            <w:proofErr w:type="spellEnd"/>
            <w:r w:rsidRPr="00DB13F5">
              <w:rPr>
                <w:sz w:val="18"/>
                <w:szCs w:val="18"/>
              </w:rPr>
              <w:t xml:space="preserve"> soli; </w:t>
            </w:r>
            <w:proofErr w:type="spellStart"/>
            <w:r w:rsidRPr="00DB13F5">
              <w:rPr>
                <w:sz w:val="18"/>
                <w:szCs w:val="18"/>
              </w:rPr>
              <w:t>anhidrid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sirćetne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3D664C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14E5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2915 29 00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6C52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6FCD661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5DB1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2302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Polikarbonske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anhidridi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halogenidi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peroksidi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perkiseline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halogeni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sulfo</w:t>
            </w:r>
            <w:proofErr w:type="spellEnd"/>
            <w:r w:rsidRPr="00DB13F5">
              <w:rPr>
                <w:sz w:val="18"/>
                <w:szCs w:val="18"/>
              </w:rPr>
              <w:t xml:space="preserve">-, nitro-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nitrozo-derivati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FCF78D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23CC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2917 20 00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154C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Ciklanske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ciklenske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cikloterpenske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polikarbonske</w:t>
            </w:r>
            <w:proofErr w:type="spellEnd"/>
          </w:p>
        </w:tc>
      </w:tr>
      <w:tr w:rsidR="00DB13F5" w:rsidRPr="00DB13F5" w14:paraId="139725C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BC2A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80FE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Karbonske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dodatnom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kiseoničnom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funkcijom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anhidridi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halogenidi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peroksidi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perkiseline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halogeni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sulfo</w:t>
            </w:r>
            <w:proofErr w:type="spellEnd"/>
            <w:r w:rsidRPr="00DB13F5">
              <w:rPr>
                <w:sz w:val="18"/>
                <w:szCs w:val="18"/>
              </w:rPr>
              <w:t xml:space="preserve">-, nitro-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nitrozo-derivati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C54412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2003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00B0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Karbonske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alkoholnom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funkcijom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ali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druge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kiseonične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funkcije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anhidridi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halogenidi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peroksidi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perkiseline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derivati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EF70EE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4F3D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2918 14 00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BB4E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limunska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kiselina</w:t>
            </w:r>
            <w:proofErr w:type="spellEnd"/>
          </w:p>
        </w:tc>
      </w:tr>
      <w:tr w:rsidR="00DB13F5" w:rsidRPr="00DB13F5" w14:paraId="1652C82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394B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D7CA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Organsko-sumporna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jedinjenja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A341B0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6317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2930 30 00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46C8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Tiuram</w:t>
            </w:r>
            <w:proofErr w:type="spellEnd"/>
            <w:r w:rsidRPr="00DB13F5">
              <w:rPr>
                <w:sz w:val="18"/>
                <w:szCs w:val="18"/>
              </w:rPr>
              <w:t xml:space="preserve"> mono-, di-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tetra-</w:t>
            </w:r>
            <w:proofErr w:type="spellStart"/>
            <w:r w:rsidRPr="00DB13F5">
              <w:rPr>
                <w:sz w:val="18"/>
                <w:szCs w:val="18"/>
              </w:rPr>
              <w:t>sulfidi</w:t>
            </w:r>
            <w:proofErr w:type="spellEnd"/>
          </w:p>
        </w:tc>
      </w:tr>
      <w:tr w:rsidR="00DB13F5" w:rsidRPr="00DB13F5" w14:paraId="5832C48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E783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5F20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Lekovi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izuzev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3002, 3005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3006), koji se </w:t>
            </w:r>
            <w:proofErr w:type="spellStart"/>
            <w:r w:rsidRPr="00DB13F5">
              <w:rPr>
                <w:sz w:val="18"/>
                <w:szCs w:val="18"/>
              </w:rPr>
              <w:t>sastoje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pomešanih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nepomešanih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terapeutsku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profilaktičku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upotrebu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pripremljeni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odmerene</w:t>
            </w:r>
            <w:proofErr w:type="spellEnd"/>
            <w:r w:rsidRPr="00DB13F5">
              <w:rPr>
                <w:sz w:val="18"/>
                <w:szCs w:val="18"/>
              </w:rPr>
              <w:t xml:space="preserve"> doze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one za </w:t>
            </w:r>
            <w:proofErr w:type="spellStart"/>
            <w:r w:rsidRPr="00DB13F5">
              <w:rPr>
                <w:sz w:val="18"/>
                <w:szCs w:val="18"/>
              </w:rPr>
              <w:t>primenjivanje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kože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pakovanja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prodaju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1A45D7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AE5B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3004 90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B291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2C13D3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2F08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34C4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pripremljeni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pakovanja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prodaju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982973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56A0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3004 90 19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05CB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664CE2A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05A5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7C13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Azotna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đubriva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mineralna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hemijska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39B2A1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001E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3102 10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6B218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Urea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u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vodenom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rastvoru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gramStart"/>
            <w:r w:rsidRPr="00DB13F5">
              <w:rPr>
                <w:sz w:val="18"/>
                <w:szCs w:val="18"/>
                <w:lang w:val="fr-FR"/>
              </w:rPr>
              <w:t>ne:</w:t>
            </w:r>
            <w:proofErr w:type="gramEnd"/>
          </w:p>
        </w:tc>
      </w:tr>
      <w:tr w:rsidR="00DB13F5" w:rsidRPr="00DB13F5" w14:paraId="4956371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BB437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D6A5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Amonijum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sulfat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dvogube</w:t>
            </w:r>
            <w:proofErr w:type="spellEnd"/>
            <w:r w:rsidRPr="00DB13F5">
              <w:rPr>
                <w:sz w:val="18"/>
                <w:szCs w:val="18"/>
              </w:rPr>
              <w:t xml:space="preserve"> soli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mešavine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amonijum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sulfata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amonijum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nitrata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D23DE2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C6E3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3102 29 00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DB77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009FA06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EE93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3102 30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5DBD7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Amonijum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nitrat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u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vodenom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rastvoru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gramStart"/>
            <w:r w:rsidRPr="00DB13F5">
              <w:rPr>
                <w:sz w:val="18"/>
                <w:szCs w:val="18"/>
                <w:lang w:val="fr-FR"/>
              </w:rPr>
              <w:t>ne:</w:t>
            </w:r>
            <w:proofErr w:type="gramEnd"/>
          </w:p>
        </w:tc>
      </w:tr>
      <w:tr w:rsidR="00DB13F5" w:rsidRPr="00DB13F5" w14:paraId="77684A6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A167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3102 40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DAFA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Mešavine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amonijum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nitrata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kalcijum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karbonatom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neorganskim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neđubrivim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materijama</w:t>
            </w:r>
            <w:proofErr w:type="spellEnd"/>
          </w:p>
        </w:tc>
      </w:tr>
      <w:tr w:rsidR="00DB13F5" w:rsidRPr="00DB13F5" w14:paraId="6605B4B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B6AF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3102 90 00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2A6C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mešavine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nisu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navedene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prethodnim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podbrojevima</w:t>
            </w:r>
            <w:proofErr w:type="spellEnd"/>
          </w:p>
        </w:tc>
      </w:tr>
      <w:tr w:rsidR="00DB13F5" w:rsidRPr="00DB13F5" w14:paraId="0DFAC72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23A0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3102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7FF5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kalcijum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cijanamid</w:t>
            </w:r>
            <w:proofErr w:type="spellEnd"/>
          </w:p>
        </w:tc>
      </w:tr>
      <w:tr w:rsidR="00DB13F5" w:rsidRPr="00DB13F5" w14:paraId="3D96E9F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6FF6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1034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Mineralna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hemijska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đubriva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sadrže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tri </w:t>
            </w:r>
            <w:proofErr w:type="spellStart"/>
            <w:r w:rsidRPr="00DB13F5">
              <w:rPr>
                <w:sz w:val="18"/>
                <w:szCs w:val="18"/>
              </w:rPr>
              <w:t>đubriva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elementa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azot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fosfor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kalijum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đubriva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ove</w:t>
            </w:r>
            <w:proofErr w:type="spellEnd"/>
            <w:r w:rsidRPr="00DB13F5">
              <w:rPr>
                <w:sz w:val="18"/>
                <w:szCs w:val="18"/>
              </w:rPr>
              <w:t xml:space="preserve"> Glave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tableta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oblicima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pakovanjima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bruto</w:t>
            </w:r>
            <w:proofErr w:type="spellEnd"/>
            <w:r w:rsidRPr="00DB13F5">
              <w:rPr>
                <w:sz w:val="18"/>
                <w:szCs w:val="18"/>
              </w:rPr>
              <w:t xml:space="preserve"> mase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10 kg:</w:t>
            </w:r>
          </w:p>
        </w:tc>
      </w:tr>
      <w:tr w:rsidR="00DB13F5" w:rsidRPr="00DB13F5" w14:paraId="36B604D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9C32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3105 20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F972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Mineralna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hemijska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đubriva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sadrže</w:t>
            </w:r>
            <w:proofErr w:type="spellEnd"/>
            <w:r w:rsidRPr="00DB13F5">
              <w:rPr>
                <w:sz w:val="18"/>
                <w:szCs w:val="18"/>
              </w:rPr>
              <w:t xml:space="preserve"> tri </w:t>
            </w:r>
            <w:proofErr w:type="spellStart"/>
            <w:r w:rsidRPr="00DB13F5">
              <w:rPr>
                <w:sz w:val="18"/>
                <w:szCs w:val="18"/>
              </w:rPr>
              <w:t>đubriva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elementa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azot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fosfor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kalijum</w:t>
            </w:r>
            <w:proofErr w:type="spellEnd"/>
          </w:p>
        </w:tc>
      </w:tr>
      <w:tr w:rsidR="00DB13F5" w:rsidRPr="00DB13F5" w14:paraId="6DE84C3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5626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C2A1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Sintetičke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organske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štavljenje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neorganske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štavljenje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preparati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štavljenje</w:t>
            </w:r>
            <w:proofErr w:type="spellEnd"/>
            <w:r w:rsidRPr="00DB13F5">
              <w:rPr>
                <w:sz w:val="18"/>
                <w:szCs w:val="18"/>
              </w:rPr>
              <w:t xml:space="preserve">, bez </w:t>
            </w:r>
            <w:proofErr w:type="spellStart"/>
            <w:r w:rsidRPr="00DB13F5">
              <w:rPr>
                <w:sz w:val="18"/>
                <w:szCs w:val="18"/>
              </w:rPr>
              <w:t>obzira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to da li </w:t>
            </w:r>
            <w:proofErr w:type="spellStart"/>
            <w:r w:rsidRPr="00DB13F5">
              <w:rPr>
                <w:sz w:val="18"/>
                <w:szCs w:val="18"/>
              </w:rPr>
              <w:t>sadrže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prirodne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štavljenje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enzimski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predštavu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A00548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09DD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3202 90 00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5170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15C3C19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7D71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3205 00 00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2BC6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Lak </w:t>
            </w:r>
            <w:proofErr w:type="spellStart"/>
            <w:r w:rsidRPr="00DB13F5">
              <w:rPr>
                <w:sz w:val="18"/>
                <w:szCs w:val="18"/>
              </w:rPr>
              <w:t>boje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preparati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navedeni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Napomeni</w:t>
            </w:r>
            <w:proofErr w:type="spellEnd"/>
            <w:r w:rsidRPr="00DB13F5">
              <w:rPr>
                <w:sz w:val="18"/>
                <w:szCs w:val="18"/>
              </w:rPr>
              <w:t xml:space="preserve"> 3. </w:t>
            </w:r>
            <w:proofErr w:type="spellStart"/>
            <w:r w:rsidRPr="00DB13F5">
              <w:rPr>
                <w:sz w:val="18"/>
                <w:szCs w:val="18"/>
              </w:rPr>
              <w:t>uz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ovu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Glavu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lak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boja</w:t>
            </w:r>
            <w:proofErr w:type="spellEnd"/>
          </w:p>
        </w:tc>
      </w:tr>
      <w:tr w:rsidR="00DB13F5" w:rsidRPr="00DB13F5" w14:paraId="07C3629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5D05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5517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bojenje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preparati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navedeni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Napomeni</w:t>
            </w:r>
            <w:proofErr w:type="spellEnd"/>
            <w:r w:rsidRPr="00DB13F5">
              <w:rPr>
                <w:sz w:val="18"/>
                <w:szCs w:val="18"/>
              </w:rPr>
              <w:t xml:space="preserve"> 3. </w:t>
            </w:r>
            <w:proofErr w:type="spellStart"/>
            <w:r w:rsidRPr="00DB13F5">
              <w:rPr>
                <w:sz w:val="18"/>
                <w:szCs w:val="18"/>
              </w:rPr>
              <w:t>uz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ovu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Glavu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brojeva</w:t>
            </w:r>
            <w:proofErr w:type="spellEnd"/>
            <w:r w:rsidRPr="00DB13F5">
              <w:rPr>
                <w:sz w:val="18"/>
                <w:szCs w:val="18"/>
              </w:rPr>
              <w:t xml:space="preserve"> 3203, 3204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3205; </w:t>
            </w:r>
            <w:proofErr w:type="spellStart"/>
            <w:r w:rsidRPr="00DB13F5">
              <w:rPr>
                <w:sz w:val="18"/>
                <w:szCs w:val="18"/>
              </w:rPr>
              <w:t>neorganski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upotrebljavaju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luminofori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hemijski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određeni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neodređeni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543A6E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9968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01C2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Pigmenti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preparati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bazi</w:t>
            </w:r>
            <w:proofErr w:type="spellEnd"/>
            <w:r w:rsidRPr="00DB13F5">
              <w:rPr>
                <w:sz w:val="18"/>
                <w:szCs w:val="18"/>
              </w:rPr>
              <w:t xml:space="preserve"> titan </w:t>
            </w:r>
            <w:proofErr w:type="spellStart"/>
            <w:r w:rsidRPr="00DB13F5">
              <w:rPr>
                <w:sz w:val="18"/>
                <w:szCs w:val="18"/>
              </w:rPr>
              <w:t>dioksida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3E857C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6DD5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3206 19 00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6EC6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5A6BD52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B584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3206 20 00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5D15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Pigmenti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preparati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jedinjenja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hroma</w:t>
            </w:r>
            <w:proofErr w:type="spellEnd"/>
          </w:p>
        </w:tc>
      </w:tr>
      <w:tr w:rsidR="00DB13F5" w:rsidRPr="00DB13F5" w14:paraId="7B8FFFA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C68E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EAF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bojenje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preparati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7987FF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EFE5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3206 49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0E9D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5536E5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2789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3206 49 30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9A38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pigmenti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preparati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jedinjenja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kadmijuma</w:t>
            </w:r>
            <w:proofErr w:type="spellEnd"/>
          </w:p>
        </w:tc>
      </w:tr>
      <w:tr w:rsidR="00DB13F5" w:rsidRPr="00DB13F5" w14:paraId="47F1BC7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D334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5581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Boje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premazi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emajle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lakove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sintetičkih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polimera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hemijski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modifikovanih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prirodnih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polimera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dispergovanih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rastvorenih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nevodenom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medijumu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rastvori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definisani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Napomenom</w:t>
            </w:r>
            <w:proofErr w:type="spellEnd"/>
            <w:r w:rsidRPr="00DB13F5">
              <w:rPr>
                <w:sz w:val="18"/>
                <w:szCs w:val="18"/>
              </w:rPr>
              <w:t xml:space="preserve"> 4. </w:t>
            </w:r>
            <w:proofErr w:type="spellStart"/>
            <w:r w:rsidRPr="00DB13F5">
              <w:rPr>
                <w:sz w:val="18"/>
                <w:szCs w:val="18"/>
              </w:rPr>
              <w:t>uz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ovu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Glavu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5D3760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7944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3208 90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FE4A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8DE090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35CC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A4822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rastvori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definisani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Napomenom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4.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uz</w:t>
            </w:r>
            <w:proofErr w:type="spellEnd"/>
            <w:proofErr w:type="gram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ovu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Glavu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</w:p>
        </w:tc>
      </w:tr>
      <w:tr w:rsidR="00DB13F5" w:rsidRPr="00DB13F5" w14:paraId="1619482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D591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3208 90 13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F916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kopolimer</w:t>
            </w:r>
            <w:proofErr w:type="spellEnd"/>
            <w:r w:rsidRPr="00DB13F5">
              <w:rPr>
                <w:sz w:val="18"/>
                <w:szCs w:val="18"/>
              </w:rPr>
              <w:t xml:space="preserve"> od p-</w:t>
            </w:r>
            <w:proofErr w:type="spellStart"/>
            <w:r w:rsidRPr="00DB13F5">
              <w:rPr>
                <w:sz w:val="18"/>
                <w:szCs w:val="18"/>
              </w:rPr>
              <w:t>krezola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divinilbenzena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rastvora</w:t>
            </w:r>
            <w:proofErr w:type="spellEnd"/>
            <w:r w:rsidRPr="00DB13F5">
              <w:rPr>
                <w:sz w:val="18"/>
                <w:szCs w:val="18"/>
              </w:rPr>
              <w:t xml:space="preserve"> u N, N-</w:t>
            </w:r>
            <w:proofErr w:type="spellStart"/>
            <w:r w:rsidRPr="00DB13F5">
              <w:rPr>
                <w:sz w:val="18"/>
                <w:szCs w:val="18"/>
              </w:rPr>
              <w:t>dimetilacetamidu</w:t>
            </w:r>
            <w:proofErr w:type="spellEnd"/>
            <w:r w:rsidRPr="00DB13F5">
              <w:rPr>
                <w:sz w:val="18"/>
                <w:szCs w:val="18"/>
              </w:rPr>
              <w:t xml:space="preserve">, koji </w:t>
            </w:r>
            <w:proofErr w:type="spellStart"/>
            <w:r w:rsidRPr="00DB13F5">
              <w:rPr>
                <w:sz w:val="18"/>
                <w:szCs w:val="18"/>
              </w:rPr>
              <w:t>sadrži</w:t>
            </w:r>
            <w:proofErr w:type="spellEnd"/>
            <w:r w:rsidRPr="00DB13F5">
              <w:rPr>
                <w:sz w:val="18"/>
                <w:szCs w:val="18"/>
              </w:rPr>
              <w:t xml:space="preserve">, po </w:t>
            </w:r>
            <w:proofErr w:type="spellStart"/>
            <w:r w:rsidRPr="00DB13F5">
              <w:rPr>
                <w:sz w:val="18"/>
                <w:szCs w:val="18"/>
              </w:rPr>
              <w:t>masi</w:t>
            </w:r>
            <w:proofErr w:type="spellEnd"/>
            <w:r w:rsidRPr="00DB13F5">
              <w:rPr>
                <w:sz w:val="18"/>
                <w:szCs w:val="18"/>
              </w:rPr>
              <w:t xml:space="preserve">, 48%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više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polimera</w:t>
            </w:r>
            <w:proofErr w:type="spellEnd"/>
          </w:p>
        </w:tc>
      </w:tr>
      <w:tr w:rsidR="00DB13F5" w:rsidRPr="00DB13F5" w14:paraId="2CB083A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0C03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3210 00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A56C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boje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premazi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emajle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lakove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vodene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pigmente</w:t>
            </w:r>
            <w:proofErr w:type="spellEnd"/>
            <w:r w:rsidRPr="00DB13F5">
              <w:rPr>
                <w:sz w:val="18"/>
                <w:szCs w:val="18"/>
              </w:rPr>
              <w:t xml:space="preserve">); </w:t>
            </w:r>
            <w:proofErr w:type="spellStart"/>
            <w:r w:rsidRPr="00DB13F5">
              <w:rPr>
                <w:sz w:val="18"/>
                <w:szCs w:val="18"/>
              </w:rPr>
              <w:t>pigmenti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pripremljeni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vodi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doradu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kože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C5B4DB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7C30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3212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2058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Pigmenti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prah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ljuspice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dispergovani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nevodenom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medijumu</w:t>
            </w:r>
            <w:proofErr w:type="spellEnd"/>
            <w:r w:rsidRPr="00DB13F5">
              <w:rPr>
                <w:sz w:val="18"/>
                <w:szCs w:val="18"/>
              </w:rPr>
              <w:t xml:space="preserve">,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tečnosti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paste, koji se </w:t>
            </w:r>
            <w:proofErr w:type="spellStart"/>
            <w:r w:rsidRPr="00DB13F5">
              <w:rPr>
                <w:sz w:val="18"/>
                <w:szCs w:val="18"/>
              </w:rPr>
              <w:t>upotrebljavaju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proizvodnji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boja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emajle</w:t>
            </w:r>
            <w:proofErr w:type="spellEnd"/>
            <w:r w:rsidRPr="00DB13F5">
              <w:rPr>
                <w:sz w:val="18"/>
                <w:szCs w:val="18"/>
              </w:rPr>
              <w:t xml:space="preserve">); </w:t>
            </w:r>
            <w:proofErr w:type="spellStart"/>
            <w:r w:rsidRPr="00DB13F5">
              <w:rPr>
                <w:sz w:val="18"/>
                <w:szCs w:val="18"/>
              </w:rPr>
              <w:t>folije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štampanje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boje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bojenje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pripremljeni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oblicima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pakovanjima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prodaju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3FC821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1ED8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3212 90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231C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389C19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8CF8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D657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pigmenti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prah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ljuspice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dispergovani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nevodenom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medijumu</w:t>
            </w:r>
            <w:proofErr w:type="spellEnd"/>
            <w:r w:rsidRPr="00DB13F5">
              <w:rPr>
                <w:sz w:val="18"/>
                <w:szCs w:val="18"/>
              </w:rPr>
              <w:t xml:space="preserve">,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tečnosti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paste, koji se </w:t>
            </w:r>
            <w:proofErr w:type="spellStart"/>
            <w:r w:rsidRPr="00DB13F5">
              <w:rPr>
                <w:sz w:val="18"/>
                <w:szCs w:val="18"/>
              </w:rPr>
              <w:t>upotrebljavaju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proizvodnju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boja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emajle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3A4A8F1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4D5B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3212 90 31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86E40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na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bazi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aluminijuma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prahu</w:t>
            </w:r>
            <w:proofErr w:type="spellEnd"/>
          </w:p>
        </w:tc>
      </w:tr>
      <w:tr w:rsidR="00DB13F5" w:rsidRPr="00DB13F5" w14:paraId="7595ED3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0AA0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3212 90 38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83A6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27C528A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A48C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3212 90 90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790A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boje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bojenje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pripremljene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oblicima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pakovanjima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prodaju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malo</w:t>
            </w:r>
            <w:proofErr w:type="spellEnd"/>
          </w:p>
        </w:tc>
      </w:tr>
      <w:tr w:rsidR="00DB13F5" w:rsidRPr="00DB13F5" w14:paraId="4052ACA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4EAA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9EE2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Staklorezački</w:t>
            </w:r>
            <w:proofErr w:type="spellEnd"/>
            <w:r w:rsidRPr="00DB13F5">
              <w:rPr>
                <w:sz w:val="18"/>
                <w:szCs w:val="18"/>
              </w:rPr>
              <w:t xml:space="preserve"> kit, </w:t>
            </w:r>
            <w:proofErr w:type="spellStart"/>
            <w:r w:rsidRPr="00DB13F5">
              <w:rPr>
                <w:sz w:val="18"/>
                <w:szCs w:val="18"/>
              </w:rPr>
              <w:t>kalemarski</w:t>
            </w:r>
            <w:proofErr w:type="spellEnd"/>
            <w:r w:rsidRPr="00DB13F5">
              <w:rPr>
                <w:sz w:val="18"/>
                <w:szCs w:val="18"/>
              </w:rPr>
              <w:t xml:space="preserve"> kit, </w:t>
            </w:r>
            <w:proofErr w:type="spellStart"/>
            <w:r w:rsidRPr="00DB13F5">
              <w:rPr>
                <w:sz w:val="18"/>
                <w:szCs w:val="18"/>
              </w:rPr>
              <w:t>smolni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cementi</w:t>
            </w:r>
            <w:proofErr w:type="spellEnd"/>
            <w:r w:rsidRPr="00DB13F5">
              <w:rPr>
                <w:sz w:val="18"/>
                <w:szCs w:val="18"/>
              </w:rPr>
              <w:t xml:space="preserve">, mase za </w:t>
            </w:r>
            <w:proofErr w:type="spellStart"/>
            <w:r w:rsidRPr="00DB13F5">
              <w:rPr>
                <w:sz w:val="18"/>
                <w:szCs w:val="18"/>
              </w:rPr>
              <w:t>zaptivanje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kitovi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punila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molersko</w:t>
            </w:r>
            <w:proofErr w:type="spellEnd"/>
            <w:r w:rsidRPr="00DB13F5">
              <w:rPr>
                <w:sz w:val="18"/>
                <w:szCs w:val="18"/>
              </w:rPr>
              <w:t xml:space="preserve"> - </w:t>
            </w:r>
            <w:proofErr w:type="spellStart"/>
            <w:r w:rsidRPr="00DB13F5">
              <w:rPr>
                <w:sz w:val="18"/>
                <w:szCs w:val="18"/>
              </w:rPr>
              <w:t>farbarske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radove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nevatrostalni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površinsku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obradu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fasada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unutrašnjih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zidova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podova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tavanica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</w:p>
        </w:tc>
      </w:tr>
      <w:tr w:rsidR="00DB13F5" w:rsidRPr="00DB13F5" w14:paraId="26521A8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5817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592E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Pripremljeni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lepkovi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pripremljena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sredstva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lepljenje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mestu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nepomenuta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obuhvaćena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podesni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upotrebu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lepkovi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sredstva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lepljenje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pripremljeni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prodaju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malo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lepkovi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sredstva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lepljenje</w:t>
            </w:r>
            <w:proofErr w:type="spellEnd"/>
            <w:r w:rsidRPr="00DB13F5">
              <w:rPr>
                <w:sz w:val="18"/>
                <w:szCs w:val="18"/>
              </w:rPr>
              <w:t xml:space="preserve">, u </w:t>
            </w:r>
            <w:proofErr w:type="spellStart"/>
            <w:r w:rsidRPr="00DB13F5">
              <w:rPr>
                <w:sz w:val="18"/>
                <w:szCs w:val="18"/>
              </w:rPr>
              <w:t>pakovanjima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neto</w:t>
            </w:r>
            <w:proofErr w:type="spellEnd"/>
            <w:r w:rsidRPr="00DB13F5">
              <w:rPr>
                <w:sz w:val="18"/>
                <w:szCs w:val="18"/>
              </w:rPr>
              <w:t xml:space="preserve"> mase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1 kg:</w:t>
            </w:r>
          </w:p>
        </w:tc>
      </w:tr>
      <w:tr w:rsidR="00DB13F5" w:rsidRPr="00DB13F5" w14:paraId="12DD21D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0D97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30F4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746CF2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7AD7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3506 91 00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673D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sredstva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lepljenje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polimera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brojeva</w:t>
            </w:r>
            <w:proofErr w:type="spellEnd"/>
            <w:r w:rsidRPr="00DB13F5">
              <w:rPr>
                <w:sz w:val="18"/>
                <w:szCs w:val="18"/>
              </w:rPr>
              <w:t xml:space="preserve"> 3901 do 3913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kaučuka</w:t>
            </w:r>
            <w:proofErr w:type="spellEnd"/>
          </w:p>
        </w:tc>
      </w:tr>
      <w:tr w:rsidR="00DB13F5" w:rsidRPr="00DB13F5" w14:paraId="7B785DB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4FE8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3601 00 00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55D4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Barut</w:t>
            </w:r>
          </w:p>
        </w:tc>
      </w:tr>
      <w:tr w:rsidR="00DB13F5" w:rsidRPr="00DB13F5" w14:paraId="6C54F4F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FDEC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3602 00 00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1E25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Pripremljeni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eksplozivi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baruta</w:t>
            </w:r>
            <w:proofErr w:type="spellEnd"/>
          </w:p>
        </w:tc>
      </w:tr>
      <w:tr w:rsidR="00DB13F5" w:rsidRPr="00DB13F5" w14:paraId="2220B7C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6FEB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3603 00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5F7D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Sporogoreći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štapini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detonirajući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štapini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udarne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detonirajuće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kapisle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upaljači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električni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detonatori</w:t>
            </w:r>
            <w:proofErr w:type="spellEnd"/>
          </w:p>
        </w:tc>
      </w:tr>
      <w:tr w:rsidR="00DB13F5" w:rsidRPr="00DB13F5" w14:paraId="04BE6E4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76FF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3605 00 00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F175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Šibice,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pirotehničkih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3604</w:t>
            </w:r>
          </w:p>
        </w:tc>
      </w:tr>
      <w:tr w:rsidR="00DB13F5" w:rsidRPr="00DB13F5" w14:paraId="5C8A308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A145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BAA1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Ferocerijum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piroforne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legure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svim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oblicima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zapaljivih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navedenih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Napomeni</w:t>
            </w:r>
            <w:proofErr w:type="spellEnd"/>
            <w:r w:rsidRPr="00DB13F5">
              <w:rPr>
                <w:sz w:val="18"/>
                <w:szCs w:val="18"/>
              </w:rPr>
              <w:t xml:space="preserve"> 2. </w:t>
            </w:r>
            <w:proofErr w:type="spellStart"/>
            <w:r w:rsidRPr="00DB13F5">
              <w:rPr>
                <w:sz w:val="18"/>
                <w:szCs w:val="18"/>
              </w:rPr>
              <w:t>uz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ovu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Glavu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F49944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510B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3606 90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727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2170B8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AFE7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3606 90 10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06F9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ferocerijum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piroforne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legure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svim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oblicima</w:t>
            </w:r>
            <w:proofErr w:type="spellEnd"/>
          </w:p>
        </w:tc>
      </w:tr>
      <w:tr w:rsidR="00DB13F5" w:rsidRPr="00DB13F5" w14:paraId="318C4C3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292B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41BD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Aktivni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ugalj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aktivni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prirodni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mineralni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životinjsko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crnilo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upotrebljeno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životinjsko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crnilo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A66CDD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4964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3802 10 00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6C3E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Aktivni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ugalj</w:t>
            </w:r>
            <w:proofErr w:type="spellEnd"/>
          </w:p>
        </w:tc>
      </w:tr>
      <w:tr w:rsidR="00DB13F5" w:rsidRPr="00DB13F5" w14:paraId="532DAD4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35ED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923C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Kolofonijum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smolne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derivati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pinolin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kolofonijumska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ulja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tečne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smole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C115F2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D7AE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3806 20 00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097E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Soli </w:t>
            </w:r>
            <w:proofErr w:type="spellStart"/>
            <w:r w:rsidRPr="00DB13F5">
              <w:rPr>
                <w:sz w:val="18"/>
                <w:szCs w:val="18"/>
              </w:rPr>
              <w:t>kolofonijuma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smolnih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derivata</w:t>
            </w:r>
            <w:proofErr w:type="spellEnd"/>
          </w:p>
        </w:tc>
      </w:tr>
      <w:tr w:rsidR="00DB13F5" w:rsidRPr="00DB13F5" w14:paraId="36D69FB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C1EE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3807 00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A658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Katran od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ulja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katrana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kreozot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nafta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biljna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smola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pivarska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smola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preparati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kolofonijuma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smolnih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kiselina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biljnih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smola</w:t>
            </w:r>
            <w:proofErr w:type="spellEnd"/>
          </w:p>
        </w:tc>
      </w:tr>
      <w:tr w:rsidR="00DB13F5" w:rsidRPr="00DB13F5" w14:paraId="2F05549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9745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3810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071A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Preparati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nagrizanje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površina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topitelji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pomoćni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meko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tvrdo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lemljenje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zavarivanje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praškovi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paste za </w:t>
            </w:r>
            <w:proofErr w:type="spellStart"/>
            <w:r w:rsidRPr="00DB13F5">
              <w:rPr>
                <w:sz w:val="18"/>
                <w:szCs w:val="18"/>
              </w:rPr>
              <w:t>meko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tvrdo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lemljenje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zavarivanje</w:t>
            </w:r>
            <w:proofErr w:type="spellEnd"/>
            <w:r w:rsidRPr="00DB13F5">
              <w:rPr>
                <w:sz w:val="18"/>
                <w:szCs w:val="18"/>
              </w:rPr>
              <w:t xml:space="preserve">, koji se </w:t>
            </w:r>
            <w:proofErr w:type="spellStart"/>
            <w:r w:rsidRPr="00DB13F5">
              <w:rPr>
                <w:sz w:val="18"/>
                <w:szCs w:val="18"/>
              </w:rPr>
              <w:t>sastoje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preparati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upotrebljavaju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jezgra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obloge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elektrode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šipke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zavarivanje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D6EF03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BB40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3810 90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60B5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F5991C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12F8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3810 90 90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898C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2492F16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AAC2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3817 00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2FB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Mešani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alkilbenzoli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mešani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alkilnaftalini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2707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2902:</w:t>
            </w:r>
          </w:p>
        </w:tc>
      </w:tr>
      <w:tr w:rsidR="00DB13F5" w:rsidRPr="00DB13F5" w14:paraId="008B05D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4A9E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3817 00 50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7E64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Linearni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alkilbenzol</w:t>
            </w:r>
            <w:proofErr w:type="spellEnd"/>
          </w:p>
        </w:tc>
      </w:tr>
      <w:tr w:rsidR="00DB13F5" w:rsidRPr="00DB13F5" w14:paraId="64D6265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B07B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3819 00 00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369F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Tečnosti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hidraulične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kočnice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pripremljene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tečnosti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hidrauličnu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transmisiju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sadrže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sadrže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manje</w:t>
            </w:r>
            <w:proofErr w:type="spellEnd"/>
            <w:r w:rsidRPr="00DB13F5">
              <w:rPr>
                <w:sz w:val="18"/>
                <w:szCs w:val="18"/>
              </w:rPr>
              <w:t xml:space="preserve"> od 70% po </w:t>
            </w:r>
            <w:proofErr w:type="spellStart"/>
            <w:r w:rsidRPr="00DB13F5">
              <w:rPr>
                <w:sz w:val="18"/>
                <w:szCs w:val="18"/>
              </w:rPr>
              <w:t>masi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ulja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nafte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ulja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dobijena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bitumenoznih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minerala</w:t>
            </w:r>
            <w:proofErr w:type="spellEnd"/>
          </w:p>
        </w:tc>
      </w:tr>
      <w:tr w:rsidR="00DB13F5" w:rsidRPr="00DB13F5" w14:paraId="597A4E0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9B51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3820 00 00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60DB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Preparati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protiv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smrzavanja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pripremljene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tečnosti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odleđivanje</w:t>
            </w:r>
            <w:proofErr w:type="spellEnd"/>
          </w:p>
        </w:tc>
      </w:tr>
      <w:tr w:rsidR="00DB13F5" w:rsidRPr="00DB13F5" w14:paraId="4EC095B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01CE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2039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Pripremljena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vezivna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sredstva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livačke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kalupe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livačka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jezgra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hemijski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preparati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hemijske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srodnih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industrija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one koji se </w:t>
            </w:r>
            <w:proofErr w:type="spellStart"/>
            <w:r w:rsidRPr="00DB13F5">
              <w:rPr>
                <w:sz w:val="18"/>
                <w:szCs w:val="18"/>
              </w:rPr>
              <w:t>sastoje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mešavina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prirodnih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mestu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nepomenuti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obuhvaćeni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1920F0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D645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3824 30 00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FB1B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Neaglomerisani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karbidi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međusobno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pomešani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pomešani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vezivima</w:t>
            </w:r>
            <w:proofErr w:type="spellEnd"/>
          </w:p>
        </w:tc>
      </w:tr>
      <w:tr w:rsidR="00DB13F5" w:rsidRPr="00DB13F5" w14:paraId="52DF4AD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74CF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3824 40 00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FABD1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Pripremljeni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aditivi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cemente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maltere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betone</w:t>
            </w:r>
            <w:proofErr w:type="spellEnd"/>
          </w:p>
        </w:tc>
      </w:tr>
      <w:tr w:rsidR="00DB13F5" w:rsidRPr="00DB13F5" w14:paraId="39CB21A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6F2B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3824 50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B5EA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Nevatrostalni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malteri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betoni</w:t>
            </w:r>
            <w:proofErr w:type="spellEnd"/>
          </w:p>
        </w:tc>
      </w:tr>
      <w:tr w:rsidR="00DB13F5" w:rsidRPr="00DB13F5" w14:paraId="3349558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60C1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3824 90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A5F5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75ED6A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3788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3824 90 40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4CF3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složeni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neorganski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rastvarači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razređivači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premaze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proizvode</w:t>
            </w:r>
            <w:proofErr w:type="spellEnd"/>
          </w:p>
        </w:tc>
      </w:tr>
      <w:tr w:rsidR="00DB13F5" w:rsidRPr="00DB13F5" w14:paraId="52CF5C2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CFAA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82DB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079E74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E988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F8AB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farmaceutsku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hiruršku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upotrebu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89D182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9486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3824 90 61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AB20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međuproizvodi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procesu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antibiotika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dobijeni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fermentacijom</w:t>
            </w:r>
            <w:proofErr w:type="spellEnd"/>
            <w:r w:rsidRPr="00DB13F5">
              <w:rPr>
                <w:sz w:val="18"/>
                <w:szCs w:val="18"/>
              </w:rPr>
              <w:t xml:space="preserve"> "</w:t>
            </w:r>
            <w:r w:rsidRPr="00DB13F5">
              <w:rPr>
                <w:i/>
                <w:iCs/>
                <w:sz w:val="18"/>
                <w:szCs w:val="18"/>
              </w:rPr>
              <w:t xml:space="preserve">Streptomyces </w:t>
            </w:r>
            <w:proofErr w:type="spellStart"/>
            <w:r w:rsidRPr="00DB13F5">
              <w:rPr>
                <w:i/>
                <w:iCs/>
                <w:sz w:val="18"/>
                <w:szCs w:val="18"/>
              </w:rPr>
              <w:t>tenebrarius</w:t>
            </w:r>
            <w:proofErr w:type="spellEnd"/>
            <w:r w:rsidRPr="00DB13F5">
              <w:rPr>
                <w:sz w:val="18"/>
                <w:szCs w:val="18"/>
              </w:rPr>
              <w:t xml:space="preserve">", </w:t>
            </w:r>
            <w:proofErr w:type="spellStart"/>
            <w:r w:rsidRPr="00DB13F5">
              <w:rPr>
                <w:sz w:val="18"/>
                <w:szCs w:val="18"/>
              </w:rPr>
              <w:t>osušen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neosušen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upotrebu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proizvodnji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lekova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humanu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medicinu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3004</w:t>
            </w:r>
          </w:p>
        </w:tc>
      </w:tr>
      <w:tr w:rsidR="00DB13F5" w:rsidRPr="00DB13F5" w14:paraId="413CB6D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4670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3824 90 64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0A59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1A9D1C9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E558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F640192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proofErr w:type="spellStart"/>
            <w:r w:rsidRPr="00DB13F5">
              <w:rPr>
                <w:sz w:val="18"/>
                <w:szCs w:val="18"/>
                <w:lang w:val="fr-FR"/>
              </w:rPr>
              <w:t>Polimeri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etilena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primarnim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oblicima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202137C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EFC4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0078A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Polietilen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specifične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gustine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manje</w:t>
            </w:r>
            <w:proofErr w:type="spellEnd"/>
            <w:r w:rsidRPr="00DB13F5">
              <w:rPr>
                <w:sz w:val="18"/>
                <w:szCs w:val="18"/>
              </w:rPr>
              <w:t xml:space="preserve"> od 0,94:</w:t>
            </w:r>
          </w:p>
        </w:tc>
      </w:tr>
      <w:tr w:rsidR="00DB13F5" w:rsidRPr="00DB13F5" w14:paraId="669176F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554A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3901 10 90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6CC36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4E82E7A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D200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22E3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Monofilamenti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dimenzije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poprečnog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preseka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1 mm, </w:t>
            </w:r>
            <w:proofErr w:type="spellStart"/>
            <w:r w:rsidRPr="00DB13F5">
              <w:rPr>
                <w:sz w:val="18"/>
                <w:szCs w:val="18"/>
              </w:rPr>
              <w:t>šipke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štapovi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profilni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oblici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plastičnih</w:t>
            </w:r>
            <w:proofErr w:type="spellEnd"/>
            <w:r w:rsidRPr="00DB13F5">
              <w:rPr>
                <w:sz w:val="18"/>
                <w:szCs w:val="18"/>
              </w:rPr>
              <w:t xml:space="preserve"> masa, </w:t>
            </w:r>
            <w:proofErr w:type="spellStart"/>
            <w:r w:rsidRPr="00DB13F5">
              <w:rPr>
                <w:sz w:val="18"/>
                <w:szCs w:val="18"/>
              </w:rPr>
              <w:t>površinski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obrađeni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neobrađeni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drukčije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neobrađivani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FDFE1C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D504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3916 20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C80A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Od </w:t>
            </w:r>
            <w:proofErr w:type="spellStart"/>
            <w:r w:rsidRPr="00DB13F5">
              <w:rPr>
                <w:sz w:val="18"/>
                <w:szCs w:val="18"/>
              </w:rPr>
              <w:t>polimera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vinil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hlorida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B04E74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6679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3916 20 10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0D7D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- - od poli (</w:t>
            </w:r>
            <w:proofErr w:type="spellStart"/>
            <w:r w:rsidRPr="00DB13F5">
              <w:rPr>
                <w:sz w:val="18"/>
                <w:szCs w:val="18"/>
              </w:rPr>
              <w:t>vinil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hlorida</w:t>
            </w:r>
            <w:proofErr w:type="spellEnd"/>
            <w:r w:rsidRPr="00DB13F5">
              <w:rPr>
                <w:sz w:val="18"/>
                <w:szCs w:val="18"/>
              </w:rPr>
              <w:t>)</w:t>
            </w:r>
          </w:p>
        </w:tc>
      </w:tr>
      <w:tr w:rsidR="00DB13F5" w:rsidRPr="00DB13F5" w14:paraId="709ECFC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8C9D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3916 90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4D29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Od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plastičnih</w:t>
            </w:r>
            <w:proofErr w:type="spellEnd"/>
            <w:r w:rsidRPr="00DB13F5">
              <w:rPr>
                <w:sz w:val="18"/>
                <w:szCs w:val="18"/>
              </w:rPr>
              <w:t xml:space="preserve"> masa:</w:t>
            </w:r>
          </w:p>
        </w:tc>
      </w:tr>
      <w:tr w:rsidR="00DB13F5" w:rsidRPr="00DB13F5" w14:paraId="3433DC1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4F91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3916 90 90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53A2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5A5EFC1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FC2A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BB8D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Cevi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creva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pribor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njih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.: </w:t>
            </w:r>
            <w:proofErr w:type="spellStart"/>
            <w:r w:rsidRPr="00DB13F5">
              <w:rPr>
                <w:sz w:val="18"/>
                <w:szCs w:val="18"/>
              </w:rPr>
              <w:t>spojnice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kolena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prirubnice</w:t>
            </w:r>
            <w:proofErr w:type="spellEnd"/>
            <w:r w:rsidRPr="00DB13F5">
              <w:rPr>
                <w:sz w:val="18"/>
                <w:szCs w:val="18"/>
              </w:rPr>
              <w:t xml:space="preserve">) od </w:t>
            </w:r>
            <w:proofErr w:type="spellStart"/>
            <w:r w:rsidRPr="00DB13F5">
              <w:rPr>
                <w:sz w:val="18"/>
                <w:szCs w:val="18"/>
              </w:rPr>
              <w:t>plastičnih</w:t>
            </w:r>
            <w:proofErr w:type="spellEnd"/>
            <w:r w:rsidRPr="00DB13F5">
              <w:rPr>
                <w:sz w:val="18"/>
                <w:szCs w:val="18"/>
              </w:rPr>
              <w:t xml:space="preserve"> masa:</w:t>
            </w:r>
          </w:p>
        </w:tc>
      </w:tr>
      <w:tr w:rsidR="00DB13F5" w:rsidRPr="00DB13F5" w14:paraId="0966AE6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95B4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3917 10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FFF6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Veštačka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creva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omoti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kobasičarske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proizvode</w:t>
            </w:r>
            <w:proofErr w:type="spellEnd"/>
            <w:r w:rsidRPr="00DB13F5">
              <w:rPr>
                <w:sz w:val="18"/>
                <w:szCs w:val="18"/>
              </w:rPr>
              <w:t xml:space="preserve">) od </w:t>
            </w:r>
            <w:proofErr w:type="spellStart"/>
            <w:r w:rsidRPr="00DB13F5">
              <w:rPr>
                <w:sz w:val="18"/>
                <w:szCs w:val="18"/>
              </w:rPr>
              <w:t>očvrsnutih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belančevina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celuloznih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984264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D429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3917 10 10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F816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očvrsnutih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belančevina</w:t>
            </w:r>
            <w:proofErr w:type="spellEnd"/>
          </w:p>
        </w:tc>
      </w:tr>
      <w:tr w:rsidR="00DB13F5" w:rsidRPr="00DB13F5" w14:paraId="740B8AE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C83A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350B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cevi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creva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11D44A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C189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3917 31 00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7D82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fleksibilne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cevi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creva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mogu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podneti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pritisak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najmanje</w:t>
            </w:r>
            <w:proofErr w:type="spellEnd"/>
            <w:r w:rsidRPr="00DB13F5">
              <w:rPr>
                <w:sz w:val="18"/>
                <w:szCs w:val="18"/>
              </w:rPr>
              <w:t xml:space="preserve"> 27,6 MPa:</w:t>
            </w:r>
          </w:p>
        </w:tc>
      </w:tr>
      <w:tr w:rsidR="00DB13F5" w:rsidRPr="00DB13F5" w14:paraId="6C9F5A7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EF89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3917 31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33E0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5A80E8E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EBC2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3917 32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62407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ostale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koje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nisu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ojačane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niti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kombinovane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sa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drugim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materijalima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bez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pribora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549FB04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49169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B1D4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328A1B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A21C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3917 32 91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FB46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veštačka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creva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kobasice</w:t>
            </w:r>
            <w:proofErr w:type="spellEnd"/>
          </w:p>
        </w:tc>
      </w:tr>
      <w:tr w:rsidR="00DB13F5" w:rsidRPr="00DB13F5" w14:paraId="76D1EEA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0E29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3917 40 00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09C8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Pribor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4EFAFA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DC0E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3917 40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E535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5F68964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1A5D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3A25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Samolepljive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listovi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filmovi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folije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oblici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plastičnih</w:t>
            </w:r>
            <w:proofErr w:type="spellEnd"/>
            <w:r w:rsidRPr="00DB13F5">
              <w:rPr>
                <w:sz w:val="18"/>
                <w:szCs w:val="18"/>
              </w:rPr>
              <w:t xml:space="preserve"> masa,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one u </w:t>
            </w:r>
            <w:proofErr w:type="spellStart"/>
            <w:r w:rsidRPr="00DB13F5">
              <w:rPr>
                <w:sz w:val="18"/>
                <w:szCs w:val="18"/>
              </w:rPr>
              <w:t>rolnama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4DDA9A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A59D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484F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listovi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filmovi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folije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plastičnih</w:t>
            </w:r>
            <w:proofErr w:type="spellEnd"/>
            <w:r w:rsidRPr="00DB13F5">
              <w:rPr>
                <w:sz w:val="18"/>
                <w:szCs w:val="18"/>
              </w:rPr>
              <w:t xml:space="preserve"> masa,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nisu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ćelijaste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strukture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neojačani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nelaminirani</w:t>
            </w:r>
            <w:proofErr w:type="spellEnd"/>
            <w:r w:rsidRPr="00DB13F5">
              <w:rPr>
                <w:sz w:val="18"/>
                <w:szCs w:val="18"/>
              </w:rPr>
              <w:t xml:space="preserve">, bez </w:t>
            </w:r>
            <w:proofErr w:type="spellStart"/>
            <w:r w:rsidRPr="00DB13F5">
              <w:rPr>
                <w:sz w:val="18"/>
                <w:szCs w:val="18"/>
              </w:rPr>
              <w:t>podloge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koji </w:t>
            </w:r>
            <w:proofErr w:type="spellStart"/>
            <w:r w:rsidRPr="00DB13F5">
              <w:rPr>
                <w:sz w:val="18"/>
                <w:szCs w:val="18"/>
              </w:rPr>
              <w:t>nisu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kombinovani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materijalima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FAF676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184A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A6AC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Od </w:t>
            </w:r>
            <w:proofErr w:type="spellStart"/>
            <w:r w:rsidRPr="00DB13F5">
              <w:rPr>
                <w:sz w:val="18"/>
                <w:szCs w:val="18"/>
              </w:rPr>
              <w:t>polimera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etilena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66ECCE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DBD3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0E43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debljine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0,125 mm:</w:t>
            </w:r>
          </w:p>
        </w:tc>
      </w:tr>
      <w:tr w:rsidR="00DB13F5" w:rsidRPr="00DB13F5" w14:paraId="58434E4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8382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EEF6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od </w:t>
            </w:r>
            <w:proofErr w:type="spellStart"/>
            <w:r w:rsidRPr="00DB13F5">
              <w:rPr>
                <w:sz w:val="18"/>
                <w:szCs w:val="18"/>
              </w:rPr>
              <w:t>polimera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etilena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specifične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gustine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95E0A3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00B5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FA58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manje</w:t>
            </w:r>
            <w:proofErr w:type="spellEnd"/>
            <w:r w:rsidRPr="00DB13F5">
              <w:rPr>
                <w:sz w:val="18"/>
                <w:szCs w:val="18"/>
              </w:rPr>
              <w:t xml:space="preserve"> od 0,94:</w:t>
            </w:r>
          </w:p>
        </w:tc>
      </w:tr>
      <w:tr w:rsidR="00DB13F5" w:rsidRPr="00DB13F5" w14:paraId="0A2C14C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B394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3920 10 23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102F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</w:t>
            </w:r>
            <w:proofErr w:type="spellStart"/>
            <w:r w:rsidRPr="00DB13F5">
              <w:rPr>
                <w:sz w:val="18"/>
                <w:szCs w:val="18"/>
              </w:rPr>
              <w:t>polietilenski</w:t>
            </w:r>
            <w:proofErr w:type="spellEnd"/>
            <w:r w:rsidRPr="00DB13F5">
              <w:rPr>
                <w:sz w:val="18"/>
                <w:szCs w:val="18"/>
              </w:rPr>
              <w:t xml:space="preserve"> film, </w:t>
            </w:r>
            <w:proofErr w:type="spellStart"/>
            <w:r w:rsidRPr="00DB13F5">
              <w:rPr>
                <w:sz w:val="18"/>
                <w:szCs w:val="18"/>
              </w:rPr>
              <w:t>debljine</w:t>
            </w:r>
            <w:proofErr w:type="spellEnd"/>
            <w:r w:rsidRPr="00DB13F5">
              <w:rPr>
                <w:sz w:val="18"/>
                <w:szCs w:val="18"/>
              </w:rPr>
              <w:t xml:space="preserve"> 20 </w:t>
            </w:r>
            <w:proofErr w:type="spellStart"/>
            <w:r w:rsidRPr="00DB13F5">
              <w:rPr>
                <w:sz w:val="18"/>
                <w:szCs w:val="18"/>
              </w:rPr>
              <w:t>mikrometara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veće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ali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40 </w:t>
            </w:r>
            <w:proofErr w:type="spellStart"/>
            <w:r w:rsidRPr="00DB13F5">
              <w:rPr>
                <w:sz w:val="18"/>
                <w:szCs w:val="18"/>
              </w:rPr>
              <w:t>mikrometara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proizvodnju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foto-otpornih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filmova</w:t>
            </w:r>
            <w:proofErr w:type="spellEnd"/>
            <w:r w:rsidRPr="00DB13F5">
              <w:rPr>
                <w:sz w:val="18"/>
                <w:szCs w:val="18"/>
              </w:rPr>
              <w:t xml:space="preserve">,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izradu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poluprovodničkih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štampanih</w:t>
            </w:r>
            <w:proofErr w:type="spellEnd"/>
            <w:r w:rsidRPr="00DB13F5">
              <w:rPr>
                <w:sz w:val="18"/>
                <w:szCs w:val="18"/>
              </w:rPr>
              <w:t xml:space="preserve"> kola</w:t>
            </w:r>
          </w:p>
        </w:tc>
      </w:tr>
      <w:tr w:rsidR="00DB13F5" w:rsidRPr="00DB13F5" w14:paraId="63E6C44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5D59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087C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087B79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4947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137D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- </w:t>
            </w:r>
            <w:proofErr w:type="spellStart"/>
            <w:r w:rsidRPr="00DB13F5">
              <w:rPr>
                <w:sz w:val="18"/>
                <w:szCs w:val="18"/>
              </w:rPr>
              <w:t>neštampani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9DFB56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B64E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3920 10 24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A3F6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- - </w:t>
            </w:r>
            <w:proofErr w:type="spellStart"/>
            <w:r w:rsidRPr="00DB13F5">
              <w:rPr>
                <w:sz w:val="18"/>
                <w:szCs w:val="18"/>
              </w:rPr>
              <w:t>rastegljiv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streč</w:t>
            </w:r>
            <w:proofErr w:type="spellEnd"/>
            <w:r w:rsidRPr="00DB13F5">
              <w:rPr>
                <w:sz w:val="18"/>
                <w:szCs w:val="18"/>
              </w:rPr>
              <w:t>) film</w:t>
            </w:r>
          </w:p>
        </w:tc>
      </w:tr>
      <w:tr w:rsidR="00DB13F5" w:rsidRPr="00DB13F5" w14:paraId="49BFC82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E04F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3920 10 26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2061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19544CC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ED51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3920 10 27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29BE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- </w:t>
            </w:r>
            <w:proofErr w:type="spellStart"/>
            <w:r w:rsidRPr="00DB13F5">
              <w:rPr>
                <w:sz w:val="18"/>
                <w:szCs w:val="18"/>
              </w:rPr>
              <w:t>štampani</w:t>
            </w:r>
            <w:proofErr w:type="spellEnd"/>
          </w:p>
        </w:tc>
      </w:tr>
      <w:tr w:rsidR="00DB13F5" w:rsidRPr="00DB13F5" w14:paraId="3E4A282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34AC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3920 10 28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8D39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- 0,94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veće</w:t>
            </w:r>
            <w:proofErr w:type="spellEnd"/>
          </w:p>
        </w:tc>
      </w:tr>
      <w:tr w:rsidR="00DB13F5" w:rsidRPr="00DB13F5" w14:paraId="314BE58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2B03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3920 10 40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EFE3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2EE37FE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0C8C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258B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debljine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0,125 mm:</w:t>
            </w:r>
          </w:p>
        </w:tc>
      </w:tr>
      <w:tr w:rsidR="00DB13F5" w:rsidRPr="00DB13F5" w14:paraId="024F297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EF66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3920 10 89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F57F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530D6C2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6F96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9995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Od </w:t>
            </w:r>
            <w:proofErr w:type="spellStart"/>
            <w:r w:rsidRPr="00DB13F5">
              <w:rPr>
                <w:sz w:val="18"/>
                <w:szCs w:val="18"/>
              </w:rPr>
              <w:t>polimera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propilena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A31C96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C3A6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3920 30 00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8D6B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Od </w:t>
            </w:r>
            <w:proofErr w:type="spellStart"/>
            <w:r w:rsidRPr="00DB13F5">
              <w:rPr>
                <w:sz w:val="18"/>
                <w:szCs w:val="18"/>
              </w:rPr>
              <w:t>polimera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stirola</w:t>
            </w:r>
            <w:proofErr w:type="spellEnd"/>
          </w:p>
        </w:tc>
      </w:tr>
      <w:tr w:rsidR="00DB13F5" w:rsidRPr="00DB13F5" w14:paraId="53CF21D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9351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75D3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Od </w:t>
            </w:r>
            <w:proofErr w:type="spellStart"/>
            <w:r w:rsidRPr="00DB13F5">
              <w:rPr>
                <w:sz w:val="18"/>
                <w:szCs w:val="18"/>
              </w:rPr>
              <w:t>polimera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vinil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hlorida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F1C1AD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1939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8C07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koji </w:t>
            </w:r>
            <w:proofErr w:type="spellStart"/>
            <w:r w:rsidRPr="00DB13F5">
              <w:rPr>
                <w:sz w:val="18"/>
                <w:szCs w:val="18"/>
              </w:rPr>
              <w:t>sadrže</w:t>
            </w:r>
            <w:proofErr w:type="spellEnd"/>
            <w:r w:rsidRPr="00DB13F5">
              <w:rPr>
                <w:sz w:val="18"/>
                <w:szCs w:val="18"/>
              </w:rPr>
              <w:t xml:space="preserve">, po </w:t>
            </w:r>
            <w:proofErr w:type="spellStart"/>
            <w:r w:rsidRPr="00DB13F5">
              <w:rPr>
                <w:sz w:val="18"/>
                <w:szCs w:val="18"/>
              </w:rPr>
              <w:t>masi</w:t>
            </w:r>
            <w:proofErr w:type="spellEnd"/>
            <w:r w:rsidRPr="00DB13F5">
              <w:rPr>
                <w:sz w:val="18"/>
                <w:szCs w:val="18"/>
              </w:rPr>
              <w:t xml:space="preserve">, 6%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više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plastifikatora</w:t>
            </w:r>
            <w:proofErr w:type="spellEnd"/>
          </w:p>
        </w:tc>
      </w:tr>
      <w:tr w:rsidR="00DB13F5" w:rsidRPr="00DB13F5" w14:paraId="4F8DBCE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EE8A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FFEC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4D7D164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5EFD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F153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Od </w:t>
            </w:r>
            <w:proofErr w:type="spellStart"/>
            <w:r w:rsidRPr="00DB13F5">
              <w:rPr>
                <w:sz w:val="18"/>
                <w:szCs w:val="18"/>
              </w:rPr>
              <w:t>akrilnih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polimera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D885FE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D5A7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3920 51 00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486E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- - od poli (</w:t>
            </w:r>
            <w:proofErr w:type="spellStart"/>
            <w:r w:rsidRPr="00DB13F5">
              <w:rPr>
                <w:sz w:val="18"/>
                <w:szCs w:val="18"/>
              </w:rPr>
              <w:t>metil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metakrilata</w:t>
            </w:r>
            <w:proofErr w:type="spellEnd"/>
            <w:r w:rsidRPr="00DB13F5">
              <w:rPr>
                <w:sz w:val="18"/>
                <w:szCs w:val="18"/>
              </w:rPr>
              <w:t>)</w:t>
            </w:r>
          </w:p>
        </w:tc>
      </w:tr>
      <w:tr w:rsidR="00DB13F5" w:rsidRPr="00DB13F5" w14:paraId="6D8EA5B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3F0C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9675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297FAFE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9066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8311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Od </w:t>
            </w:r>
            <w:proofErr w:type="spellStart"/>
            <w:r w:rsidRPr="00DB13F5">
              <w:rPr>
                <w:sz w:val="18"/>
                <w:szCs w:val="18"/>
              </w:rPr>
              <w:t>polikarbonata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alkidnih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smola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polialil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estara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poliestara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F3114F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CBA8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3920 61 00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D2DC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polikarbonata</w:t>
            </w:r>
            <w:proofErr w:type="spellEnd"/>
          </w:p>
        </w:tc>
      </w:tr>
      <w:tr w:rsidR="00DB13F5" w:rsidRPr="00DB13F5" w14:paraId="2EC7CB6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EF98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6FAF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- - od poli (</w:t>
            </w:r>
            <w:proofErr w:type="spellStart"/>
            <w:r w:rsidRPr="00DB13F5">
              <w:rPr>
                <w:sz w:val="18"/>
                <w:szCs w:val="18"/>
              </w:rPr>
              <w:t>etilen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tereftalata</w:t>
            </w:r>
            <w:proofErr w:type="spellEnd"/>
            <w:r w:rsidRPr="00DB13F5">
              <w:rPr>
                <w:sz w:val="18"/>
                <w:szCs w:val="18"/>
              </w:rPr>
              <w:t>)</w:t>
            </w:r>
          </w:p>
        </w:tc>
      </w:tr>
      <w:tr w:rsidR="00DB13F5" w:rsidRPr="00DB13F5" w14:paraId="53C1798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2DBD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3920 63 00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80A5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nezasićenih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poliestara</w:t>
            </w:r>
            <w:proofErr w:type="spellEnd"/>
          </w:p>
        </w:tc>
      </w:tr>
      <w:tr w:rsidR="00DB13F5" w:rsidRPr="00DB13F5" w14:paraId="71C6169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02CA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3920 69 00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DB8C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poliestara</w:t>
            </w:r>
            <w:proofErr w:type="spellEnd"/>
          </w:p>
        </w:tc>
      </w:tr>
      <w:tr w:rsidR="00DB13F5" w:rsidRPr="00DB13F5" w14:paraId="507C57D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D5B1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CA96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Od </w:t>
            </w:r>
            <w:proofErr w:type="spellStart"/>
            <w:r w:rsidRPr="00DB13F5">
              <w:rPr>
                <w:sz w:val="18"/>
                <w:szCs w:val="18"/>
              </w:rPr>
              <w:t>celuloze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hemijskih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derivata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8BA2DB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1E6F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7274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regenerisane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celuloze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87BB41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9F4B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3920 71 10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D114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listovi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filmovi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savijene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nesavijene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debljine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manje</w:t>
            </w:r>
            <w:proofErr w:type="spellEnd"/>
            <w:r w:rsidRPr="00DB13F5">
              <w:rPr>
                <w:sz w:val="18"/>
                <w:szCs w:val="18"/>
              </w:rPr>
              <w:t xml:space="preserve"> od 0,75 mm:</w:t>
            </w:r>
          </w:p>
        </w:tc>
      </w:tr>
      <w:tr w:rsidR="00DB13F5" w:rsidRPr="00DB13F5" w14:paraId="0EB265A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9C40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3920 71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143C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dijalizatore</w:t>
            </w:r>
            <w:proofErr w:type="spellEnd"/>
          </w:p>
        </w:tc>
      </w:tr>
      <w:tr w:rsidR="00DB13F5" w:rsidRPr="00DB13F5" w14:paraId="501FD5E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2F6F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3920 71 90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90AC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320201C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DD5A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B817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celuloznog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acetata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033B1A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A0EF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3920 73 50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C3ED8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listovi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filmovi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trake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savijeni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ne,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debljine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manje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od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0,75 mm</w:t>
            </w:r>
          </w:p>
        </w:tc>
      </w:tr>
      <w:tr w:rsidR="00DB13F5" w:rsidRPr="00DB13F5" w14:paraId="3599B8E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2E43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3920 73 90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A646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1DD8F3D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648D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4FCF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derivata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celuloze</w:t>
            </w:r>
            <w:proofErr w:type="spellEnd"/>
          </w:p>
        </w:tc>
      </w:tr>
      <w:tr w:rsidR="00DB13F5" w:rsidRPr="00DB13F5" w14:paraId="63EC2CE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002E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3920 79 90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B684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1C57C4E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3943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9532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Od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plastičnih</w:t>
            </w:r>
            <w:proofErr w:type="spellEnd"/>
            <w:r w:rsidRPr="00DB13F5">
              <w:rPr>
                <w:sz w:val="18"/>
                <w:szCs w:val="18"/>
              </w:rPr>
              <w:t xml:space="preserve"> masa:</w:t>
            </w:r>
          </w:p>
        </w:tc>
      </w:tr>
      <w:tr w:rsidR="00DB13F5" w:rsidRPr="00DB13F5" w14:paraId="0630126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A960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3920 92 00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B8EB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poliamida</w:t>
            </w:r>
            <w:proofErr w:type="spellEnd"/>
          </w:p>
        </w:tc>
      </w:tr>
      <w:tr w:rsidR="00DB13F5" w:rsidRPr="00DB13F5" w14:paraId="3E9C6A2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DB06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3920 93 00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492B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- - od amino-</w:t>
            </w:r>
            <w:proofErr w:type="spellStart"/>
            <w:r w:rsidRPr="00DB13F5">
              <w:rPr>
                <w:sz w:val="18"/>
                <w:szCs w:val="18"/>
              </w:rPr>
              <w:t>smola</w:t>
            </w:r>
            <w:proofErr w:type="spellEnd"/>
          </w:p>
        </w:tc>
      </w:tr>
      <w:tr w:rsidR="00DB13F5" w:rsidRPr="00DB13F5" w14:paraId="6DD36E4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0B8C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3920 94 00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C772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fenolnih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smola</w:t>
            </w:r>
            <w:proofErr w:type="spellEnd"/>
          </w:p>
        </w:tc>
      </w:tr>
      <w:tr w:rsidR="00DB13F5" w:rsidRPr="00DB13F5" w14:paraId="340D85A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B721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4A86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plastičnih</w:t>
            </w:r>
            <w:proofErr w:type="spellEnd"/>
            <w:r w:rsidRPr="00DB13F5">
              <w:rPr>
                <w:sz w:val="18"/>
                <w:szCs w:val="18"/>
              </w:rPr>
              <w:t xml:space="preserve"> masa:</w:t>
            </w:r>
          </w:p>
        </w:tc>
      </w:tr>
      <w:tr w:rsidR="00DB13F5" w:rsidRPr="00DB13F5" w14:paraId="313D336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C686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DF50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od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polimerizacije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dobijenih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kondenzacijom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premeštanjem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grupa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hemijski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modifikovanih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nemodifikovanih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4E4C97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9E2E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3920 99 21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3057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listovi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poliimida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neprevučeni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prevučeni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samo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pokriveni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plastičnom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masom</w:t>
            </w:r>
            <w:proofErr w:type="spellEnd"/>
          </w:p>
        </w:tc>
      </w:tr>
      <w:tr w:rsidR="00DB13F5" w:rsidRPr="00DB13F5" w14:paraId="3C154DC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1DF6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3920 99 28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35D7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531BF19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6E52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1D2A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od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adicione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polimerizacije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B1D0B0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0174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3920 99 55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9EE6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biaksijalno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usmeren</w:t>
            </w:r>
            <w:proofErr w:type="spellEnd"/>
            <w:r w:rsidRPr="00DB13F5">
              <w:rPr>
                <w:sz w:val="18"/>
                <w:szCs w:val="18"/>
              </w:rPr>
              <w:t xml:space="preserve"> film od poli(</w:t>
            </w:r>
            <w:proofErr w:type="spellStart"/>
            <w:r w:rsidRPr="00DB13F5">
              <w:rPr>
                <w:sz w:val="18"/>
                <w:szCs w:val="18"/>
              </w:rPr>
              <w:t>vinil-alkohola</w:t>
            </w:r>
            <w:proofErr w:type="spellEnd"/>
            <w:r w:rsidRPr="00DB13F5">
              <w:rPr>
                <w:sz w:val="18"/>
                <w:szCs w:val="18"/>
              </w:rPr>
              <w:t xml:space="preserve">), koji </w:t>
            </w:r>
            <w:proofErr w:type="spellStart"/>
            <w:r w:rsidRPr="00DB13F5">
              <w:rPr>
                <w:sz w:val="18"/>
                <w:szCs w:val="18"/>
              </w:rPr>
              <w:t>sadrži</w:t>
            </w:r>
            <w:proofErr w:type="spellEnd"/>
            <w:r w:rsidRPr="00DB13F5">
              <w:rPr>
                <w:sz w:val="18"/>
                <w:szCs w:val="18"/>
              </w:rPr>
              <w:t xml:space="preserve"> po </w:t>
            </w:r>
            <w:proofErr w:type="spellStart"/>
            <w:r w:rsidRPr="00DB13F5">
              <w:rPr>
                <w:sz w:val="18"/>
                <w:szCs w:val="18"/>
              </w:rPr>
              <w:t>masi</w:t>
            </w:r>
            <w:proofErr w:type="spellEnd"/>
            <w:r w:rsidRPr="00DB13F5">
              <w:rPr>
                <w:sz w:val="18"/>
                <w:szCs w:val="18"/>
              </w:rPr>
              <w:t xml:space="preserve"> 97%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više</w:t>
            </w:r>
            <w:proofErr w:type="spellEnd"/>
            <w:r w:rsidRPr="00DB13F5">
              <w:rPr>
                <w:sz w:val="18"/>
                <w:szCs w:val="18"/>
              </w:rPr>
              <w:t xml:space="preserve"> poli(</w:t>
            </w:r>
            <w:proofErr w:type="spellStart"/>
            <w:r w:rsidRPr="00DB13F5">
              <w:rPr>
                <w:sz w:val="18"/>
                <w:szCs w:val="18"/>
              </w:rPr>
              <w:t>vinil-alkohola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neprevučeni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debljine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1 mm</w:t>
            </w:r>
          </w:p>
        </w:tc>
      </w:tr>
      <w:tr w:rsidR="00DB13F5" w:rsidRPr="00DB13F5" w14:paraId="70CB33C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D5C1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3920 99 59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1E56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6A6C2EB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E478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3920 99 90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A4DE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677F052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86C7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59FC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listovi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filmovi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folije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plastičnih</w:t>
            </w:r>
            <w:proofErr w:type="spellEnd"/>
            <w:r w:rsidRPr="00DB13F5">
              <w:rPr>
                <w:sz w:val="18"/>
                <w:szCs w:val="18"/>
              </w:rPr>
              <w:t xml:space="preserve"> masa:</w:t>
            </w:r>
          </w:p>
        </w:tc>
      </w:tr>
      <w:tr w:rsidR="00DB13F5" w:rsidRPr="00DB13F5" w14:paraId="63FFF88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6B3E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3921 90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0072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519D282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F23B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941C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Sintetički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kaučuk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faktis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dobijeni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ulja</w:t>
            </w:r>
            <w:proofErr w:type="spellEnd"/>
            <w:r w:rsidRPr="00DB13F5">
              <w:rPr>
                <w:sz w:val="18"/>
                <w:szCs w:val="18"/>
              </w:rPr>
              <w:t xml:space="preserve">, u </w:t>
            </w:r>
            <w:proofErr w:type="spellStart"/>
            <w:r w:rsidRPr="00DB13F5">
              <w:rPr>
                <w:sz w:val="18"/>
                <w:szCs w:val="18"/>
              </w:rPr>
              <w:t>primarnim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oblicima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listova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mešavine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bilo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4001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bilo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ovog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, u </w:t>
            </w:r>
            <w:proofErr w:type="spellStart"/>
            <w:r w:rsidRPr="00DB13F5">
              <w:rPr>
                <w:sz w:val="18"/>
                <w:szCs w:val="18"/>
              </w:rPr>
              <w:t>primarnim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oblicima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listova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33E600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AA7E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912A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Stiren-butadien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kaučuk</w:t>
            </w:r>
            <w:proofErr w:type="spellEnd"/>
            <w:r w:rsidRPr="00DB13F5">
              <w:rPr>
                <w:sz w:val="18"/>
                <w:szCs w:val="18"/>
              </w:rPr>
              <w:t xml:space="preserve"> (SBR); </w:t>
            </w:r>
            <w:proofErr w:type="spellStart"/>
            <w:r w:rsidRPr="00DB13F5">
              <w:rPr>
                <w:sz w:val="18"/>
                <w:szCs w:val="18"/>
              </w:rPr>
              <w:t>karboksilovani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stiren-butadien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kaučuk</w:t>
            </w:r>
            <w:proofErr w:type="spellEnd"/>
            <w:r w:rsidRPr="00DB13F5">
              <w:rPr>
                <w:sz w:val="18"/>
                <w:szCs w:val="18"/>
              </w:rPr>
              <w:t xml:space="preserve"> (XSBR):</w:t>
            </w:r>
          </w:p>
        </w:tc>
      </w:tr>
      <w:tr w:rsidR="00DB13F5" w:rsidRPr="00DB13F5" w14:paraId="7A9A9F9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7871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4002 19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6A2A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5448E57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9915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8971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Mešavine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kaučuka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nevulkanizovane</w:t>
            </w:r>
            <w:proofErr w:type="spellEnd"/>
            <w:r w:rsidRPr="00DB13F5">
              <w:rPr>
                <w:sz w:val="18"/>
                <w:szCs w:val="18"/>
              </w:rPr>
              <w:t xml:space="preserve">, u </w:t>
            </w:r>
            <w:proofErr w:type="spellStart"/>
            <w:r w:rsidRPr="00DB13F5">
              <w:rPr>
                <w:sz w:val="18"/>
                <w:szCs w:val="18"/>
              </w:rPr>
              <w:t>primarnim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oblicima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listova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C014DB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88C4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97B0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3FD7E6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09DF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4005 99 00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9A14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4F5A993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8273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4007 00 00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4457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Niti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konop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kord</w:t>
            </w:r>
            <w:proofErr w:type="spellEnd"/>
            <w:r w:rsidRPr="00DB13F5">
              <w:rPr>
                <w:sz w:val="18"/>
                <w:szCs w:val="18"/>
              </w:rPr>
              <w:t xml:space="preserve">) od </w:t>
            </w:r>
            <w:proofErr w:type="spellStart"/>
            <w:r w:rsidRPr="00DB13F5">
              <w:rPr>
                <w:sz w:val="18"/>
                <w:szCs w:val="18"/>
              </w:rPr>
              <w:t>vulkanizovanog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kaučuka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gume</w:t>
            </w:r>
            <w:proofErr w:type="spellEnd"/>
            <w:r w:rsidRPr="00DB13F5">
              <w:rPr>
                <w:sz w:val="18"/>
                <w:szCs w:val="18"/>
              </w:rPr>
              <w:t>)</w:t>
            </w:r>
          </w:p>
        </w:tc>
      </w:tr>
      <w:tr w:rsidR="00DB13F5" w:rsidRPr="00DB13F5" w14:paraId="6BFC617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48D7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53C0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listovi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šipke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profili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gume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tvrde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gume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252AC4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3B6F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E3C0D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Od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celularne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ćelijaste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penaste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)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gume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779DEF8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79C2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4008 11 00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D2EE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listovi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</w:p>
        </w:tc>
      </w:tr>
      <w:tr w:rsidR="00DB13F5" w:rsidRPr="00DB13F5" w14:paraId="17C6DCB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AAEB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4008 19 00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D5D7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5BF9ADC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F53C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EE1D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Od </w:t>
            </w:r>
            <w:proofErr w:type="spellStart"/>
            <w:r w:rsidRPr="00DB13F5">
              <w:rPr>
                <w:sz w:val="18"/>
                <w:szCs w:val="18"/>
              </w:rPr>
              <w:t>necelularne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gume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5D957D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D3EA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4008 29 00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97AD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716349D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C1B5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4008 29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0B31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509F75E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4272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ED49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remenje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gume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transportne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transmisione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svrhe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164520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A39B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405E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remenje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transportne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svrhe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92050A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AC25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4010 11 00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E2C2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ojačani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samo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metalom</w:t>
            </w:r>
            <w:proofErr w:type="spellEnd"/>
          </w:p>
        </w:tc>
      </w:tr>
      <w:tr w:rsidR="00DB13F5" w:rsidRPr="00DB13F5" w14:paraId="552F00A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40E7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BFF5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Nove </w:t>
            </w:r>
            <w:proofErr w:type="spellStart"/>
            <w:r w:rsidRPr="00DB13F5">
              <w:rPr>
                <w:sz w:val="18"/>
                <w:szCs w:val="18"/>
              </w:rPr>
              <w:t>spoljne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pneumatske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gume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859F9B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92C0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4011 20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9BAA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Za </w:t>
            </w:r>
            <w:proofErr w:type="spellStart"/>
            <w:r w:rsidRPr="00DB13F5">
              <w:rPr>
                <w:sz w:val="18"/>
                <w:szCs w:val="18"/>
              </w:rPr>
              <w:t>autobuse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kamione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E04015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E075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4011 20 10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DA732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sa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indeksom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opterećenja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preko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gramStart"/>
            <w:r w:rsidRPr="00DB13F5">
              <w:rPr>
                <w:sz w:val="18"/>
                <w:szCs w:val="18"/>
                <w:lang w:val="fr-FR"/>
              </w:rPr>
              <w:t>121:</w:t>
            </w:r>
            <w:proofErr w:type="gramEnd"/>
          </w:p>
        </w:tc>
      </w:tr>
      <w:tr w:rsidR="00DB13F5" w:rsidRPr="00DB13F5" w14:paraId="0BDE2E2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4D1E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4011 20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48C10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dimenzija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naplatka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preko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61 cm</w:t>
            </w:r>
          </w:p>
        </w:tc>
      </w:tr>
      <w:tr w:rsidR="00DB13F5" w:rsidRPr="00DB13F5" w14:paraId="64649FF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DA765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BB8FD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Ostale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sa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strelastom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sličnom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šarom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6C0A3B9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8DF4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4011 61 00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A06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vrsta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poljoprivredna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šumska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</w:p>
        </w:tc>
      </w:tr>
      <w:tr w:rsidR="00DB13F5" w:rsidRPr="00DB13F5" w14:paraId="57E2898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D235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4011 62 00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09FE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vrsta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građevinskim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industrijskim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manipulativnim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mašinama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dimenzije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naplatka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61 cm</w:t>
            </w:r>
          </w:p>
        </w:tc>
      </w:tr>
      <w:tr w:rsidR="00DB13F5" w:rsidRPr="00DB13F5" w14:paraId="216A01D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3C80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4011 63 00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CA9C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vrsta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građevinskim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industrijskim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manipulativnim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mašinama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dimenzije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naplatka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61 cm</w:t>
            </w:r>
          </w:p>
        </w:tc>
      </w:tr>
      <w:tr w:rsidR="00DB13F5" w:rsidRPr="00DB13F5" w14:paraId="5F1EA1F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5B17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698B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480824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76A3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4011 92 00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2039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vrsta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poljoprivredna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šumska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</w:p>
        </w:tc>
      </w:tr>
      <w:tr w:rsidR="00DB13F5" w:rsidRPr="00DB13F5" w14:paraId="64D09A4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205F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4011 93 00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C262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vrsta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građevinskim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industrijskim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manipulativnim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mašinama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dimenzije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naplatka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61 cm</w:t>
            </w:r>
          </w:p>
        </w:tc>
      </w:tr>
      <w:tr w:rsidR="00DB13F5" w:rsidRPr="00DB13F5" w14:paraId="2E16169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C912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4011 94 00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977C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vrsta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građevinskim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industrijskim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manipulativnim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mašinama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dimenzije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naplatka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61 cm</w:t>
            </w:r>
          </w:p>
        </w:tc>
      </w:tr>
      <w:tr w:rsidR="00DB13F5" w:rsidRPr="00DB13F5" w14:paraId="577B247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D894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4205 00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759C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kože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veštačke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kože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29B2C1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2E3E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D629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vrsta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upotrebljavaju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mašinama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mehaničkim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uređajima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tehničke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upotrebe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B14BE9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853D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4205 00 11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529E2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transportni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transmisioni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kaiševi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pogonsko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remenje</w:t>
            </w:r>
            <w:proofErr w:type="spellEnd"/>
          </w:p>
        </w:tc>
      </w:tr>
      <w:tr w:rsidR="00DB13F5" w:rsidRPr="00DB13F5" w14:paraId="37AC3F5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0412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4205 00 19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06C0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14F4312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7232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4206 00 00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B951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izrađeni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creva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svilenog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ketguta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crevnih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potkožica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bešike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tetiva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4FAAFC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DB6A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4206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4DB3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ketguta</w:t>
            </w:r>
            <w:proofErr w:type="spellEnd"/>
          </w:p>
        </w:tc>
      </w:tr>
      <w:tr w:rsidR="00DB13F5" w:rsidRPr="00DB13F5" w14:paraId="5447E5C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7887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7A34C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vlaknatice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drvenastih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aglomerisane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neaglomerisane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smolama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organskim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vezivnim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sredstvima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E7A87C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6C65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345A5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00831E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8DFA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4411 94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67C548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gustine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preko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0,5 g/cm</w:t>
            </w:r>
            <w:proofErr w:type="gramStart"/>
            <w:r w:rsidRPr="00DB13F5">
              <w:rPr>
                <w:sz w:val="18"/>
                <w:szCs w:val="18"/>
                <w:lang w:val="fr-FR"/>
              </w:rPr>
              <w:t>3:</w:t>
            </w:r>
            <w:proofErr w:type="gramEnd"/>
          </w:p>
        </w:tc>
      </w:tr>
      <w:tr w:rsidR="00DB13F5" w:rsidRPr="00DB13F5" w14:paraId="7AB1A44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0119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4411 94 10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0769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mehanički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neobrađene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površinski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neprevučene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DDD5E8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7ADC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4411 94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19211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gustine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preko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0,35 g/cm3</w:t>
            </w:r>
          </w:p>
        </w:tc>
      </w:tr>
      <w:tr w:rsidR="00DB13F5" w:rsidRPr="00DB13F5" w14:paraId="4DDD6C4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1594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4411 94 90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A139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</w:p>
        </w:tc>
      </w:tr>
      <w:tr w:rsidR="00DB13F5" w:rsidRPr="00DB13F5" w14:paraId="44482C0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0C2E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4411 94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103B6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gustine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preko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0,35 g/cm3</w:t>
            </w:r>
          </w:p>
        </w:tc>
      </w:tr>
      <w:tr w:rsidR="00DB13F5" w:rsidRPr="00DB13F5" w14:paraId="7CEEF8C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D798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303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Šper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furnirane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slojeviti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AFDBF9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AEBD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6998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šper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sastoje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samo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furnirskih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listova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bambusa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čije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pojedinačne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debljine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6 mm:</w:t>
            </w:r>
          </w:p>
        </w:tc>
      </w:tr>
      <w:tr w:rsidR="00DB13F5" w:rsidRPr="00DB13F5" w14:paraId="1DDC2C7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AF57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4412 31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8B81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najmanje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spoljnim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slojem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tropskog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navedenog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napomeni</w:t>
            </w:r>
            <w:proofErr w:type="spellEnd"/>
            <w:r w:rsidRPr="00DB13F5">
              <w:rPr>
                <w:sz w:val="18"/>
                <w:szCs w:val="18"/>
              </w:rPr>
              <w:t xml:space="preserve"> 1. za </w:t>
            </w:r>
            <w:proofErr w:type="spellStart"/>
            <w:r w:rsidRPr="00DB13F5">
              <w:rPr>
                <w:sz w:val="18"/>
                <w:szCs w:val="18"/>
              </w:rPr>
              <w:t>tarifne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podbrojeve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ovu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glavu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D56FBB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2BBB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4412 31 10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7C680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od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 </w:t>
            </w:r>
            <w:r w:rsidRPr="00DB13F5">
              <w:rPr>
                <w:i/>
                <w:iCs/>
                <w:sz w:val="18"/>
                <w:szCs w:val="18"/>
                <w:lang w:val="fr-FR"/>
              </w:rPr>
              <w:t>acajou d'Afrique</w:t>
            </w:r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tamnocrveni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meranti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svetlocrveni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 </w:t>
            </w:r>
            <w:proofErr w:type="spellStart"/>
            <w:r w:rsidRPr="00DB13F5">
              <w:rPr>
                <w:i/>
                <w:iCs/>
                <w:sz w:val="18"/>
                <w:szCs w:val="18"/>
                <w:lang w:val="fr-FR"/>
              </w:rPr>
              <w:t>meranti</w:t>
            </w:r>
            <w:proofErr w:type="spellEnd"/>
            <w:r w:rsidRPr="00DB13F5">
              <w:rPr>
                <w:i/>
                <w:i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i/>
                <w:iCs/>
                <w:sz w:val="18"/>
                <w:szCs w:val="18"/>
                <w:lang w:val="fr-FR"/>
              </w:rPr>
              <w:t>limba</w:t>
            </w:r>
            <w:proofErr w:type="spellEnd"/>
            <w:r w:rsidRPr="00DB13F5">
              <w:rPr>
                <w:i/>
                <w:i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i/>
                <w:iCs/>
                <w:sz w:val="18"/>
                <w:szCs w:val="18"/>
                <w:lang w:val="fr-FR"/>
              </w:rPr>
              <w:t>mahogany</w:t>
            </w:r>
            <w:proofErr w:type="spellEnd"/>
            <w:r w:rsidRPr="00DB13F5">
              <w:rPr>
                <w:i/>
                <w:i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DB13F5">
              <w:rPr>
                <w:i/>
                <w:iCs/>
                <w:sz w:val="18"/>
                <w:szCs w:val="18"/>
                <w:lang w:val="fr-FR"/>
              </w:rPr>
              <w:t>Switenia</w:t>
            </w:r>
            <w:proofErr w:type="spellEnd"/>
            <w:r w:rsidRPr="00DB13F5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i/>
                <w:iCs/>
                <w:sz w:val="18"/>
                <w:szCs w:val="18"/>
                <w:lang w:val="fr-FR"/>
              </w:rPr>
              <w:t>spp</w:t>
            </w:r>
            <w:proofErr w:type="spellEnd"/>
            <w:r w:rsidRPr="00DB13F5">
              <w:rPr>
                <w:i/>
                <w:iCs/>
                <w:sz w:val="18"/>
                <w:szCs w:val="18"/>
                <w:lang w:val="fr-FR"/>
              </w:rPr>
              <w:t xml:space="preserve">.), </w:t>
            </w:r>
            <w:proofErr w:type="spellStart"/>
            <w:r w:rsidRPr="00DB13F5">
              <w:rPr>
                <w:i/>
                <w:iCs/>
                <w:sz w:val="18"/>
                <w:szCs w:val="18"/>
                <w:lang w:val="fr-FR"/>
              </w:rPr>
              <w:t>obeche</w:t>
            </w:r>
            <w:proofErr w:type="spellEnd"/>
            <w:r w:rsidRPr="00DB13F5">
              <w:rPr>
                <w:i/>
                <w:iCs/>
                <w:sz w:val="18"/>
                <w:szCs w:val="18"/>
                <w:lang w:val="fr-FR"/>
              </w:rPr>
              <w:t>, okoumé, palissandre de Para, palissandre de Rio, palissandre de Rosa, sapelli, sipo, virola</w:t>
            </w:r>
            <w:r w:rsidRPr="00DB13F5">
              <w:rPr>
                <w:sz w:val="18"/>
                <w:szCs w:val="18"/>
                <w:lang w:val="fr-FR"/>
              </w:rPr>
              <w:t> i </w:t>
            </w:r>
            <w:proofErr w:type="spellStart"/>
            <w:r w:rsidRPr="00DB13F5">
              <w:rPr>
                <w:i/>
                <w:iCs/>
                <w:sz w:val="18"/>
                <w:szCs w:val="18"/>
                <w:lang w:val="fr-FR"/>
              </w:rPr>
              <w:t>beli</w:t>
            </w:r>
            <w:proofErr w:type="spellEnd"/>
            <w:r w:rsidRPr="00DB13F5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i/>
                <w:iCs/>
                <w:sz w:val="18"/>
                <w:szCs w:val="18"/>
                <w:lang w:val="fr-FR"/>
              </w:rPr>
              <w:t>lauan</w:t>
            </w:r>
            <w:proofErr w:type="spellEnd"/>
          </w:p>
        </w:tc>
      </w:tr>
      <w:tr w:rsidR="00DB13F5" w:rsidRPr="00DB13F5" w14:paraId="047F91E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42FF7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0FA5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E80D1D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CFF4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4412 94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AB8C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panel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slojevite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višeslojne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drvene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FA6C77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FDE0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4412 94 10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4BA9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koji </w:t>
            </w:r>
            <w:proofErr w:type="spellStart"/>
            <w:r w:rsidRPr="00DB13F5">
              <w:rPr>
                <w:sz w:val="18"/>
                <w:szCs w:val="18"/>
              </w:rPr>
              <w:t>sadrži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najmanje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jedan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spoljni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sloj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nečetinarskog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</w:p>
        </w:tc>
      </w:tr>
      <w:tr w:rsidR="00DB13F5" w:rsidRPr="00DB13F5" w14:paraId="0DA00FB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ED1D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4412 94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4BBA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koji </w:t>
            </w:r>
            <w:proofErr w:type="spellStart"/>
            <w:r w:rsidRPr="00DB13F5">
              <w:rPr>
                <w:sz w:val="18"/>
                <w:szCs w:val="18"/>
              </w:rPr>
              <w:t>sadrže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najmanje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jedan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sloj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iverice</w:t>
            </w:r>
            <w:proofErr w:type="spellEnd"/>
          </w:p>
        </w:tc>
      </w:tr>
      <w:tr w:rsidR="00DB13F5" w:rsidRPr="00DB13F5" w14:paraId="1F0856E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7F11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4412 99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7F03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809304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B011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4412 99 70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4832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</w:p>
        </w:tc>
      </w:tr>
      <w:tr w:rsidR="00DB13F5" w:rsidRPr="00DB13F5" w14:paraId="41415A9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F342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4413 00 00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13DE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Zgusnuto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sabijeno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drvo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blokova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ploča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traka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profila</w:t>
            </w:r>
            <w:proofErr w:type="spellEnd"/>
          </w:p>
        </w:tc>
      </w:tr>
      <w:tr w:rsidR="00DB13F5" w:rsidRPr="00DB13F5" w14:paraId="2536E64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CC36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4416 00 00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1D00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Burad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bačve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kace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čabrovi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bačvarski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duge</w:t>
            </w:r>
            <w:proofErr w:type="spellEnd"/>
          </w:p>
        </w:tc>
      </w:tr>
      <w:tr w:rsidR="00DB13F5" w:rsidRPr="00DB13F5" w14:paraId="4200D6A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C153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4419 00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5E0E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Stono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kuhinjsko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posuđe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</w:p>
        </w:tc>
      </w:tr>
      <w:tr w:rsidR="00DB13F5" w:rsidRPr="00DB13F5" w14:paraId="49E51AB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89AD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9FF5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Marketerija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intarzija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kovčežići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kutije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nakit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pribor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jelo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statuete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ukrasi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unutrašnje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opremanje</w:t>
            </w:r>
            <w:proofErr w:type="spellEnd"/>
            <w:r w:rsidRPr="00DB13F5">
              <w:rPr>
                <w:sz w:val="18"/>
                <w:szCs w:val="18"/>
              </w:rPr>
              <w:t xml:space="preserve"> koji se ne </w:t>
            </w:r>
            <w:proofErr w:type="spellStart"/>
            <w:r w:rsidRPr="00DB13F5">
              <w:rPr>
                <w:sz w:val="18"/>
                <w:szCs w:val="18"/>
              </w:rPr>
              <w:t>svrstavaju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Glavu</w:t>
            </w:r>
            <w:proofErr w:type="spellEnd"/>
            <w:r w:rsidRPr="00DB13F5">
              <w:rPr>
                <w:sz w:val="18"/>
                <w:szCs w:val="18"/>
              </w:rPr>
              <w:t xml:space="preserve"> 94</w:t>
            </w:r>
          </w:p>
        </w:tc>
      </w:tr>
      <w:tr w:rsidR="00DB13F5" w:rsidRPr="00DB13F5" w14:paraId="39FD685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E0F0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4779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Korparski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pletarski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izrađeni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direktno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oblike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pletarstvo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svrstavaju</w:t>
            </w:r>
            <w:proofErr w:type="spellEnd"/>
            <w:r w:rsidRPr="00DB13F5">
              <w:rPr>
                <w:sz w:val="18"/>
                <w:szCs w:val="18"/>
              </w:rPr>
              <w:t xml:space="preserve"> u tar. </w:t>
            </w:r>
            <w:proofErr w:type="spellStart"/>
            <w:r w:rsidRPr="00DB13F5">
              <w:rPr>
                <w:sz w:val="18"/>
                <w:szCs w:val="18"/>
              </w:rPr>
              <w:t>broj</w:t>
            </w:r>
            <w:proofErr w:type="spellEnd"/>
            <w:r w:rsidRPr="00DB13F5">
              <w:rPr>
                <w:sz w:val="18"/>
                <w:szCs w:val="18"/>
              </w:rPr>
              <w:t xml:space="preserve"> 4601;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lufe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670BB7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80B0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BBAF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Od </w:t>
            </w:r>
            <w:proofErr w:type="spellStart"/>
            <w:r w:rsidRPr="00DB13F5">
              <w:rPr>
                <w:sz w:val="18"/>
                <w:szCs w:val="18"/>
              </w:rPr>
              <w:t>biljnih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7D8D6D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4E2B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4602 11 00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9F3C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bambusa</w:t>
            </w:r>
            <w:proofErr w:type="spellEnd"/>
          </w:p>
        </w:tc>
      </w:tr>
      <w:tr w:rsidR="00DB13F5" w:rsidRPr="00DB13F5" w14:paraId="2F6AEA0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75BA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4602 11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5376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omota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slame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boce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korparskih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pletarskih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izrađenih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direktno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pletarstvo</w:t>
            </w:r>
            <w:proofErr w:type="spellEnd"/>
          </w:p>
        </w:tc>
      </w:tr>
      <w:tr w:rsidR="00DB13F5" w:rsidRPr="00DB13F5" w14:paraId="6815ECC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1855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4602 12 00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5DA5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ratana</w:t>
            </w:r>
            <w:proofErr w:type="spellEnd"/>
          </w:p>
        </w:tc>
      </w:tr>
      <w:tr w:rsidR="00DB13F5" w:rsidRPr="00DB13F5" w14:paraId="257498B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8AE5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4602 12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3F2C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omota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slame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boce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korparskih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pletarskih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izrađenih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direktno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pletarstvo</w:t>
            </w:r>
            <w:proofErr w:type="spellEnd"/>
          </w:p>
        </w:tc>
      </w:tr>
      <w:tr w:rsidR="00DB13F5" w:rsidRPr="00DB13F5" w14:paraId="329E2C8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3DD6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4602 19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19D5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1D1C73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E548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D04E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EE9432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3824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4602 19 99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907B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5A5E118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31DC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4602 90 00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AC5A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4591344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445A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12C6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Nepremazana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 xml:space="preserve">, koji se </w:t>
            </w:r>
            <w:proofErr w:type="spellStart"/>
            <w:r w:rsidRPr="00DB13F5">
              <w:rPr>
                <w:sz w:val="18"/>
                <w:szCs w:val="18"/>
              </w:rPr>
              <w:t>upotrebljavaju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pisanje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štampanje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grafičke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svrhe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neprobušenu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bušene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rolnama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pravougaonim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četvrtastim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listovima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bilo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veličine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4801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4803; </w:t>
            </w:r>
            <w:proofErr w:type="spellStart"/>
            <w:r w:rsidRPr="00DB13F5">
              <w:rPr>
                <w:sz w:val="18"/>
                <w:szCs w:val="18"/>
              </w:rPr>
              <w:t>ručno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izrađena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0DA080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E440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3C28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 xml:space="preserve">, bez </w:t>
            </w:r>
            <w:proofErr w:type="spellStart"/>
            <w:r w:rsidRPr="00DB13F5">
              <w:rPr>
                <w:sz w:val="18"/>
                <w:szCs w:val="18"/>
              </w:rPr>
              <w:t>sadržaja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dobijenih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mehaničkim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hemijsko</w:t>
            </w:r>
            <w:proofErr w:type="spellEnd"/>
            <w:r w:rsidRPr="00DB13F5">
              <w:rPr>
                <w:sz w:val="18"/>
                <w:szCs w:val="18"/>
              </w:rPr>
              <w:t xml:space="preserve"> - </w:t>
            </w:r>
            <w:proofErr w:type="spellStart"/>
            <w:r w:rsidRPr="00DB13F5">
              <w:rPr>
                <w:sz w:val="18"/>
                <w:szCs w:val="18"/>
              </w:rPr>
              <w:t>mehaničkim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postupkom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sadržajem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više</w:t>
            </w:r>
            <w:proofErr w:type="spellEnd"/>
            <w:r w:rsidRPr="00DB13F5">
              <w:rPr>
                <w:sz w:val="18"/>
                <w:szCs w:val="18"/>
              </w:rPr>
              <w:t xml:space="preserve"> od 10% po </w:t>
            </w:r>
            <w:proofErr w:type="spellStart"/>
            <w:r w:rsidRPr="00DB13F5">
              <w:rPr>
                <w:sz w:val="18"/>
                <w:szCs w:val="18"/>
              </w:rPr>
              <w:t>masi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ukupnog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sadržaja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5CA68D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22E8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4802 55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10B46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>- - mase 40 g/m2 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veće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ali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preko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150 g/m2, u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rolnama</w:t>
            </w:r>
            <w:proofErr w:type="spellEnd"/>
          </w:p>
        </w:tc>
      </w:tr>
      <w:tr w:rsidR="00DB13F5" w:rsidRPr="00DB13F5" w14:paraId="2D9CCF1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546BD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7AEE1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Ostala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hartija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karton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od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kojih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više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od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10% po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masi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od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ukupnog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sadržaja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vlakana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čine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vlakna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dobijena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mehaničkim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hemijsko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mehaničkim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postupkom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6EF415D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0BD8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4802 61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2E12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u </w:t>
            </w:r>
            <w:proofErr w:type="spellStart"/>
            <w:r w:rsidRPr="00DB13F5">
              <w:rPr>
                <w:sz w:val="18"/>
                <w:szCs w:val="18"/>
              </w:rPr>
              <w:t>rolnama</w:t>
            </w:r>
            <w:proofErr w:type="spellEnd"/>
          </w:p>
        </w:tc>
      </w:tr>
      <w:tr w:rsidR="00DB13F5" w:rsidRPr="00DB13F5" w14:paraId="3996255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6CB4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4802 61 15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1F58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mase </w:t>
            </w:r>
            <w:proofErr w:type="spellStart"/>
            <w:r w:rsidRPr="00DB13F5">
              <w:rPr>
                <w:sz w:val="18"/>
                <w:szCs w:val="18"/>
              </w:rPr>
              <w:t>manje</w:t>
            </w:r>
            <w:proofErr w:type="spellEnd"/>
            <w:r w:rsidRPr="00DB13F5">
              <w:rPr>
                <w:sz w:val="18"/>
                <w:szCs w:val="18"/>
              </w:rPr>
              <w:t xml:space="preserve"> od 72 g/m2 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gde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više</w:t>
            </w:r>
            <w:proofErr w:type="spellEnd"/>
            <w:r w:rsidRPr="00DB13F5">
              <w:rPr>
                <w:sz w:val="18"/>
                <w:szCs w:val="18"/>
              </w:rPr>
              <w:t xml:space="preserve"> od 50% mase od </w:t>
            </w:r>
            <w:proofErr w:type="spellStart"/>
            <w:r w:rsidRPr="00DB13F5">
              <w:rPr>
                <w:sz w:val="18"/>
                <w:szCs w:val="18"/>
              </w:rPr>
              <w:t>ukupne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sadržine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sastoji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dobijenih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mehaničkim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postupkom</w:t>
            </w:r>
            <w:proofErr w:type="spellEnd"/>
          </w:p>
        </w:tc>
      </w:tr>
      <w:tr w:rsidR="00DB13F5" w:rsidRPr="00DB13F5" w14:paraId="3D7847A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39C3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4802 61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D2F3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podloge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hartije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karbon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hartiju</w:t>
            </w:r>
            <w:proofErr w:type="spellEnd"/>
          </w:p>
        </w:tc>
      </w:tr>
      <w:tr w:rsidR="00DB13F5" w:rsidRPr="00DB13F5" w14:paraId="47F7072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A61141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4802 61 80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C1CB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6EE9B9F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9449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4802 62 00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A541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u </w:t>
            </w:r>
            <w:proofErr w:type="spellStart"/>
            <w:r w:rsidRPr="00DB13F5">
              <w:rPr>
                <w:sz w:val="18"/>
                <w:szCs w:val="18"/>
              </w:rPr>
              <w:t>listovima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stranom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435 mm a </w:t>
            </w:r>
            <w:proofErr w:type="spellStart"/>
            <w:r w:rsidRPr="00DB13F5">
              <w:rPr>
                <w:sz w:val="18"/>
                <w:szCs w:val="18"/>
              </w:rPr>
              <w:t>drugom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stranom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297 mm, u </w:t>
            </w:r>
            <w:proofErr w:type="spellStart"/>
            <w:r w:rsidRPr="00DB13F5">
              <w:rPr>
                <w:sz w:val="18"/>
                <w:szCs w:val="18"/>
              </w:rPr>
              <w:t>nepresavijenom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stanju</w:t>
            </w:r>
            <w:proofErr w:type="spellEnd"/>
          </w:p>
        </w:tc>
      </w:tr>
      <w:tr w:rsidR="00DB13F5" w:rsidRPr="00DB13F5" w14:paraId="06AD94F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04C5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4802 62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D792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podloga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hartije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karbon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hartiju</w:t>
            </w:r>
            <w:proofErr w:type="spellEnd"/>
          </w:p>
        </w:tc>
      </w:tr>
      <w:tr w:rsidR="00DB13F5" w:rsidRPr="00DB13F5" w14:paraId="45D98DC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8089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4802 69 00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D77C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</w:p>
        </w:tc>
      </w:tr>
      <w:tr w:rsidR="00DB13F5" w:rsidRPr="00DB13F5" w14:paraId="67FB123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0B56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4802 69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C0D6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podloga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hartije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karbon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hartiju</w:t>
            </w:r>
            <w:proofErr w:type="spellEnd"/>
          </w:p>
        </w:tc>
      </w:tr>
      <w:tr w:rsidR="00DB13F5" w:rsidRPr="00DB13F5" w14:paraId="2ABC921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6B41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8276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Kraft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nepremazani</w:t>
            </w:r>
            <w:proofErr w:type="spellEnd"/>
            <w:r w:rsidRPr="00DB13F5">
              <w:rPr>
                <w:sz w:val="18"/>
                <w:szCs w:val="18"/>
              </w:rPr>
              <w:t xml:space="preserve">, u </w:t>
            </w:r>
            <w:proofErr w:type="spellStart"/>
            <w:r w:rsidRPr="00DB13F5">
              <w:rPr>
                <w:sz w:val="18"/>
                <w:szCs w:val="18"/>
              </w:rPr>
              <w:t>rolnama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listovima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4802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4803</w:t>
            </w:r>
          </w:p>
        </w:tc>
      </w:tr>
      <w:tr w:rsidR="00DB13F5" w:rsidRPr="00DB13F5" w14:paraId="71B9C19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CE62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72F2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kraft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>, mase 225 g/m2 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veće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BCC73E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49B9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4804 59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1D2B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2DF1DB8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6D66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B3E4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nepremazana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 xml:space="preserve">, u </w:t>
            </w:r>
            <w:proofErr w:type="spellStart"/>
            <w:r w:rsidRPr="00DB13F5">
              <w:rPr>
                <w:sz w:val="18"/>
                <w:szCs w:val="18"/>
              </w:rPr>
              <w:t>rolnama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listovima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dalje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neobrađivana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što</w:t>
            </w:r>
            <w:proofErr w:type="spellEnd"/>
            <w:r w:rsidRPr="00DB13F5">
              <w:rPr>
                <w:sz w:val="18"/>
                <w:szCs w:val="18"/>
              </w:rPr>
              <w:t xml:space="preserve"> je </w:t>
            </w:r>
            <w:proofErr w:type="spellStart"/>
            <w:r w:rsidRPr="00DB13F5">
              <w:rPr>
                <w:sz w:val="18"/>
                <w:szCs w:val="18"/>
              </w:rPr>
              <w:t>navedeno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Napomeni</w:t>
            </w:r>
            <w:proofErr w:type="spellEnd"/>
            <w:r w:rsidRPr="00DB13F5">
              <w:rPr>
                <w:sz w:val="18"/>
                <w:szCs w:val="18"/>
              </w:rPr>
              <w:t xml:space="preserve"> 3. </w:t>
            </w:r>
            <w:proofErr w:type="spellStart"/>
            <w:r w:rsidRPr="00DB13F5">
              <w:rPr>
                <w:sz w:val="18"/>
                <w:szCs w:val="18"/>
              </w:rPr>
              <w:t>uz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ovu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Glavu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B1175E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E9AF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AB01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Fluting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B00800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6320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4805 11 00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A3F7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fluting </w:t>
            </w:r>
            <w:proofErr w:type="spellStart"/>
            <w:r w:rsidRPr="00DB13F5">
              <w:rPr>
                <w:sz w:val="18"/>
                <w:szCs w:val="18"/>
              </w:rPr>
              <w:t>talasasta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polu-hemijske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celuloze</w:t>
            </w:r>
            <w:proofErr w:type="spellEnd"/>
          </w:p>
        </w:tc>
      </w:tr>
      <w:tr w:rsidR="00DB13F5" w:rsidRPr="00DB13F5" w14:paraId="3703707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D872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4805 12 00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6DCD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fluting </w:t>
            </w:r>
            <w:proofErr w:type="spellStart"/>
            <w:r w:rsidRPr="00DB13F5">
              <w:rPr>
                <w:sz w:val="18"/>
                <w:szCs w:val="18"/>
              </w:rPr>
              <w:t>talasasta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celuloze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dobijene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slame</w:t>
            </w:r>
            <w:proofErr w:type="spellEnd"/>
          </w:p>
        </w:tc>
      </w:tr>
      <w:tr w:rsidR="00DB13F5" w:rsidRPr="00DB13F5" w14:paraId="1595F72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D38F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4805 19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FA2D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40760E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77B1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A1F1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Testlajner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reciklirani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slojeviti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1A2E7A4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CD2C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4805 24 00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E44B5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>- - mase 150 g/m2 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manje</w:t>
            </w:r>
            <w:proofErr w:type="spellEnd"/>
          </w:p>
        </w:tc>
      </w:tr>
      <w:tr w:rsidR="00DB13F5" w:rsidRPr="00DB13F5" w14:paraId="31CAC4A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56A7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4805 25 00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2BA1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mase </w:t>
            </w:r>
            <w:proofErr w:type="spellStart"/>
            <w:r w:rsidRPr="00DB13F5">
              <w:rPr>
                <w:sz w:val="18"/>
                <w:szCs w:val="18"/>
              </w:rPr>
              <w:t>veće</w:t>
            </w:r>
            <w:proofErr w:type="spellEnd"/>
            <w:r w:rsidRPr="00DB13F5">
              <w:rPr>
                <w:sz w:val="18"/>
                <w:szCs w:val="18"/>
              </w:rPr>
              <w:t xml:space="preserve"> od 150 g/m2</w:t>
            </w:r>
          </w:p>
        </w:tc>
      </w:tr>
      <w:tr w:rsidR="00DB13F5" w:rsidRPr="00DB13F5" w14:paraId="20DF524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7E80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4805 30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D43D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Sulfitna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omotna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</w:p>
        </w:tc>
      </w:tr>
      <w:tr w:rsidR="00DB13F5" w:rsidRPr="00DB13F5" w14:paraId="3A61363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49E8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34D8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A48697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A9CF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4805 91 00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4DBFE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>- - mase 150 g/m2 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manje</w:t>
            </w:r>
            <w:proofErr w:type="spellEnd"/>
          </w:p>
        </w:tc>
      </w:tr>
      <w:tr w:rsidR="00DB13F5" w:rsidRPr="00DB13F5" w14:paraId="25CFC6C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25A3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C9A7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premazani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strane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kaolinom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neorganskim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vezivnim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sredstvima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vezivnih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sredstava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drugog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premaza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bojeni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nebojeni</w:t>
            </w:r>
            <w:proofErr w:type="spellEnd"/>
            <w:r w:rsidRPr="00DB13F5">
              <w:rPr>
                <w:sz w:val="18"/>
                <w:szCs w:val="18"/>
              </w:rPr>
              <w:t xml:space="preserve"> po </w:t>
            </w:r>
            <w:proofErr w:type="spellStart"/>
            <w:r w:rsidRPr="00DB13F5">
              <w:rPr>
                <w:sz w:val="18"/>
                <w:szCs w:val="18"/>
              </w:rPr>
              <w:t>površini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ukrašeni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neukrašeni</w:t>
            </w:r>
            <w:proofErr w:type="spellEnd"/>
            <w:r w:rsidRPr="00DB13F5">
              <w:rPr>
                <w:sz w:val="18"/>
                <w:szCs w:val="18"/>
              </w:rPr>
              <w:t xml:space="preserve"> po </w:t>
            </w:r>
            <w:proofErr w:type="spellStart"/>
            <w:r w:rsidRPr="00DB13F5">
              <w:rPr>
                <w:sz w:val="18"/>
                <w:szCs w:val="18"/>
              </w:rPr>
              <w:t>površini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štampani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neštampani</w:t>
            </w:r>
            <w:proofErr w:type="spellEnd"/>
            <w:r w:rsidRPr="00DB13F5">
              <w:rPr>
                <w:sz w:val="18"/>
                <w:szCs w:val="18"/>
              </w:rPr>
              <w:t xml:space="preserve">, u </w:t>
            </w:r>
            <w:proofErr w:type="spellStart"/>
            <w:r w:rsidRPr="00DB13F5">
              <w:rPr>
                <w:sz w:val="18"/>
                <w:szCs w:val="18"/>
              </w:rPr>
              <w:t>rolnama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pravougaonim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kvadratnim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listovima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bilo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veličine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B6E8BC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A064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EC16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pisanje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štampanje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grafičke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svrhe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kod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više</w:t>
            </w:r>
            <w:proofErr w:type="spellEnd"/>
            <w:r w:rsidRPr="00DB13F5">
              <w:rPr>
                <w:sz w:val="18"/>
                <w:szCs w:val="18"/>
              </w:rPr>
              <w:t xml:space="preserve"> od 10% po </w:t>
            </w:r>
            <w:proofErr w:type="spellStart"/>
            <w:r w:rsidRPr="00DB13F5">
              <w:rPr>
                <w:sz w:val="18"/>
                <w:szCs w:val="18"/>
              </w:rPr>
              <w:t>masi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ukupnog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sadržaja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čine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dobijena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mehaničkim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hemijsko</w:t>
            </w:r>
            <w:proofErr w:type="spellEnd"/>
            <w:r w:rsidRPr="00DB13F5">
              <w:rPr>
                <w:sz w:val="18"/>
                <w:szCs w:val="18"/>
              </w:rPr>
              <w:t xml:space="preserve"> - </w:t>
            </w:r>
            <w:proofErr w:type="spellStart"/>
            <w:r w:rsidRPr="00DB13F5">
              <w:rPr>
                <w:sz w:val="18"/>
                <w:szCs w:val="18"/>
              </w:rPr>
              <w:t>mehaničkim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postupkom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3F7C09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5E2D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4810 29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CCBE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</w:p>
        </w:tc>
      </w:tr>
      <w:tr w:rsidR="00DB13F5" w:rsidRPr="00DB13F5" w14:paraId="2B35123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5943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2DC2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Kraft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upotrebljavaju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pisanje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štampanje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grafičke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svrhe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716C89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8F2D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4810 31 00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81B2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beljeni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masi</w:t>
            </w:r>
            <w:proofErr w:type="spellEnd"/>
            <w:r w:rsidRPr="00DB13F5">
              <w:rPr>
                <w:sz w:val="18"/>
                <w:szCs w:val="18"/>
              </w:rPr>
              <w:t xml:space="preserve">, koji od </w:t>
            </w:r>
            <w:proofErr w:type="spellStart"/>
            <w:r w:rsidRPr="00DB13F5">
              <w:rPr>
                <w:sz w:val="18"/>
                <w:szCs w:val="18"/>
              </w:rPr>
              <w:t>ukupne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količine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sadrže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više</w:t>
            </w:r>
            <w:proofErr w:type="spellEnd"/>
            <w:r w:rsidRPr="00DB13F5">
              <w:rPr>
                <w:sz w:val="18"/>
                <w:szCs w:val="18"/>
              </w:rPr>
              <w:t xml:space="preserve"> od 95% po </w:t>
            </w:r>
            <w:proofErr w:type="spellStart"/>
            <w:r w:rsidRPr="00DB13F5">
              <w:rPr>
                <w:sz w:val="18"/>
                <w:szCs w:val="18"/>
              </w:rPr>
              <w:t>masi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drvnih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dobijenih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hemijskim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postupkom</w:t>
            </w:r>
            <w:proofErr w:type="spellEnd"/>
            <w:r w:rsidRPr="00DB13F5">
              <w:rPr>
                <w:sz w:val="18"/>
                <w:szCs w:val="18"/>
              </w:rPr>
              <w:t xml:space="preserve">, mase ne </w:t>
            </w:r>
            <w:proofErr w:type="spellStart"/>
            <w:r w:rsidRPr="00DB13F5">
              <w:rPr>
                <w:sz w:val="18"/>
                <w:szCs w:val="18"/>
              </w:rPr>
              <w:t>veće</w:t>
            </w:r>
            <w:proofErr w:type="spellEnd"/>
            <w:r w:rsidRPr="00DB13F5">
              <w:rPr>
                <w:sz w:val="18"/>
                <w:szCs w:val="18"/>
              </w:rPr>
              <w:t xml:space="preserve"> od 150 g/m2</w:t>
            </w:r>
          </w:p>
        </w:tc>
      </w:tr>
      <w:tr w:rsidR="00DB13F5" w:rsidRPr="00DB13F5" w14:paraId="58BC824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91FE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4810 32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9570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beljeni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masi</w:t>
            </w:r>
            <w:proofErr w:type="spellEnd"/>
            <w:r w:rsidRPr="00DB13F5">
              <w:rPr>
                <w:sz w:val="18"/>
                <w:szCs w:val="18"/>
              </w:rPr>
              <w:t xml:space="preserve">, koji od </w:t>
            </w:r>
            <w:proofErr w:type="spellStart"/>
            <w:r w:rsidRPr="00DB13F5">
              <w:rPr>
                <w:sz w:val="18"/>
                <w:szCs w:val="18"/>
              </w:rPr>
              <w:t>ukupne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količine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sadrže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više</w:t>
            </w:r>
            <w:proofErr w:type="spellEnd"/>
            <w:r w:rsidRPr="00DB13F5">
              <w:rPr>
                <w:sz w:val="18"/>
                <w:szCs w:val="18"/>
              </w:rPr>
              <w:t xml:space="preserve"> od 95% po </w:t>
            </w:r>
            <w:proofErr w:type="spellStart"/>
            <w:r w:rsidRPr="00DB13F5">
              <w:rPr>
                <w:sz w:val="18"/>
                <w:szCs w:val="18"/>
              </w:rPr>
              <w:t>masi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drvnih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dobijenih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hemijskim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postupkom</w:t>
            </w:r>
            <w:proofErr w:type="spellEnd"/>
            <w:r w:rsidRPr="00DB13F5">
              <w:rPr>
                <w:sz w:val="18"/>
                <w:szCs w:val="18"/>
              </w:rPr>
              <w:t xml:space="preserve">, mase </w:t>
            </w:r>
            <w:proofErr w:type="spellStart"/>
            <w:r w:rsidRPr="00DB13F5">
              <w:rPr>
                <w:sz w:val="18"/>
                <w:szCs w:val="18"/>
              </w:rPr>
              <w:t>veće</w:t>
            </w:r>
            <w:proofErr w:type="spellEnd"/>
            <w:r w:rsidRPr="00DB13F5">
              <w:rPr>
                <w:sz w:val="18"/>
                <w:szCs w:val="18"/>
              </w:rPr>
              <w:t xml:space="preserve"> od 150 g/m2</w:t>
            </w:r>
          </w:p>
        </w:tc>
      </w:tr>
      <w:tr w:rsidR="00DB13F5" w:rsidRPr="00DB13F5" w14:paraId="28907ED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EDCC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4810 39 00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9536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5CA48F9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EC65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BAEF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05C2D0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4E3A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4810 92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F458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višeslojna</w:t>
            </w:r>
            <w:proofErr w:type="spellEnd"/>
          </w:p>
        </w:tc>
      </w:tr>
      <w:tr w:rsidR="00DB13F5" w:rsidRPr="00DB13F5" w14:paraId="3DBFD12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85A9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4810 99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7D55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E9779C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6C21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1DEA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celulozna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vata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listovi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celuloznih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premazani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impregnisani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prekriveni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površinski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obojeni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površinski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ukrašeni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štampani</w:t>
            </w:r>
            <w:proofErr w:type="spellEnd"/>
            <w:r w:rsidRPr="00DB13F5">
              <w:rPr>
                <w:sz w:val="18"/>
                <w:szCs w:val="18"/>
              </w:rPr>
              <w:t xml:space="preserve">, u </w:t>
            </w:r>
            <w:proofErr w:type="spellStart"/>
            <w:r w:rsidRPr="00DB13F5">
              <w:rPr>
                <w:sz w:val="18"/>
                <w:szCs w:val="18"/>
              </w:rPr>
              <w:t>rolnama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pravougaonim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kvadratnim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listovima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bilo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veličina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4803, 4809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4810:</w:t>
            </w:r>
          </w:p>
        </w:tc>
      </w:tr>
      <w:tr w:rsidR="00DB13F5" w:rsidRPr="00DB13F5" w14:paraId="2322261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767E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4811 10 00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949D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prevučeni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katranom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bitumenom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asfaltom</w:t>
            </w:r>
            <w:proofErr w:type="spellEnd"/>
          </w:p>
        </w:tc>
      </w:tr>
      <w:tr w:rsidR="00DB13F5" w:rsidRPr="00DB13F5" w14:paraId="5493D6D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C966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C3AB6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premazani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impregnisani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prekriveni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plastičnim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masama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isključujući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lepkove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30E6402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A63EC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4811 51 00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2C2A94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beljena</w:t>
            </w:r>
            <w:proofErr w:type="spellEnd"/>
            <w:r w:rsidRPr="00DB13F5">
              <w:rPr>
                <w:sz w:val="18"/>
                <w:szCs w:val="18"/>
              </w:rPr>
              <w:t xml:space="preserve">, mase </w:t>
            </w:r>
            <w:proofErr w:type="spellStart"/>
            <w:r w:rsidRPr="00DB13F5">
              <w:rPr>
                <w:sz w:val="18"/>
                <w:szCs w:val="18"/>
              </w:rPr>
              <w:t>veće</w:t>
            </w:r>
            <w:proofErr w:type="spellEnd"/>
            <w:r w:rsidRPr="00DB13F5">
              <w:rPr>
                <w:sz w:val="18"/>
                <w:szCs w:val="18"/>
              </w:rPr>
              <w:t xml:space="preserve"> od 150 g/m2</w:t>
            </w:r>
          </w:p>
        </w:tc>
      </w:tr>
      <w:tr w:rsidR="00DB13F5" w:rsidRPr="00DB13F5" w14:paraId="18DBBAA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8B73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ex 4811 51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9B40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pokrivači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podove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podlozi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hartije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nesečeni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sečeni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određene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veličine</w:t>
            </w:r>
            <w:proofErr w:type="spellEnd"/>
          </w:p>
        </w:tc>
      </w:tr>
      <w:tr w:rsidR="00DB13F5" w:rsidRPr="00DB13F5" w14:paraId="0BE2C48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0951B6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4811 59 00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48D36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759E867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9312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4811 59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05A8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pokrivači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podove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podlozi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hartije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nesečeni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sečeni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određene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veličine</w:t>
            </w:r>
            <w:proofErr w:type="spellEnd"/>
          </w:p>
        </w:tc>
      </w:tr>
      <w:tr w:rsidR="00DB13F5" w:rsidRPr="00DB13F5" w14:paraId="5B28A45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9B31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4811 90 00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838D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celulozna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listovi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celuloznih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</w:p>
        </w:tc>
      </w:tr>
      <w:tr w:rsidR="00DB13F5" w:rsidRPr="00DB13F5" w14:paraId="06AE0A6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62FC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363F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Toaletna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celulozna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listovi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celuloznih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upotrebu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domaćinstvu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sanitarne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svrhe</w:t>
            </w:r>
            <w:proofErr w:type="spellEnd"/>
            <w:r w:rsidRPr="00DB13F5">
              <w:rPr>
                <w:sz w:val="18"/>
                <w:szCs w:val="18"/>
              </w:rPr>
              <w:t xml:space="preserve">, u </w:t>
            </w:r>
            <w:proofErr w:type="spellStart"/>
            <w:r w:rsidRPr="00DB13F5">
              <w:rPr>
                <w:sz w:val="18"/>
                <w:szCs w:val="18"/>
              </w:rPr>
              <w:t>rolnama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širine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36 cm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sečena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određene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dimenzije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oblike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maramice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maramice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čišćenje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peškiri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stolnjaci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salvete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pelene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bebe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higijenski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ulošci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tamponi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čaršavi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predmeti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domaćinstvo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bolnice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sanitarne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potrebe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odevni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predmeti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pribor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odevanje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hartijine</w:t>
            </w:r>
            <w:proofErr w:type="spellEnd"/>
            <w:r w:rsidRPr="00DB13F5">
              <w:rPr>
                <w:sz w:val="18"/>
                <w:szCs w:val="18"/>
              </w:rPr>
              <w:t xml:space="preserve"> mase, </w:t>
            </w:r>
            <w:proofErr w:type="spellStart"/>
            <w:r w:rsidRPr="00DB13F5">
              <w:rPr>
                <w:sz w:val="18"/>
                <w:szCs w:val="18"/>
              </w:rPr>
              <w:t>hartije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celulozne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listova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celuloznih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</w:p>
        </w:tc>
      </w:tr>
      <w:tr w:rsidR="00DB13F5" w:rsidRPr="00DB13F5" w14:paraId="57BA2F6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253A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4818 10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F407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Toaletna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EC549C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8CE5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4818 10 10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0D697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mase, po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sloju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, 25 g/m2 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manje</w:t>
            </w:r>
            <w:proofErr w:type="spellEnd"/>
          </w:p>
        </w:tc>
      </w:tr>
      <w:tr w:rsidR="00DB13F5" w:rsidRPr="00DB13F5" w14:paraId="55491F2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C38E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4818 10 90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0A9A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mase, po </w:t>
            </w:r>
            <w:proofErr w:type="spellStart"/>
            <w:r w:rsidRPr="00DB13F5">
              <w:rPr>
                <w:sz w:val="18"/>
                <w:szCs w:val="18"/>
              </w:rPr>
              <w:t>sloju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veće</w:t>
            </w:r>
            <w:proofErr w:type="spellEnd"/>
            <w:r w:rsidRPr="00DB13F5">
              <w:rPr>
                <w:sz w:val="18"/>
                <w:szCs w:val="18"/>
              </w:rPr>
              <w:t xml:space="preserve"> od 25 g/m2</w:t>
            </w:r>
          </w:p>
        </w:tc>
      </w:tr>
      <w:tr w:rsidR="00DB13F5" w:rsidRPr="00DB13F5" w14:paraId="76B5295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CA02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4818 40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A31C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Sanitarni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peškiri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tamponi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pelene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bebe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podmetači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pelene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sanitarni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predmeti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282C5E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0AED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0A18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sanitarni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peškiri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tamponi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predmeti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4FC6A5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F694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4818 40 19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6259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74B891F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97CA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4818 50 00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EF63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Odeća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pribor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odeću</w:t>
            </w:r>
            <w:proofErr w:type="spellEnd"/>
          </w:p>
        </w:tc>
      </w:tr>
      <w:tr w:rsidR="00DB13F5" w:rsidRPr="00DB13F5" w14:paraId="4473413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5B15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631180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celulozna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listovi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celuloznih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sečeni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određene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veličine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oblike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hartijine</w:t>
            </w:r>
            <w:proofErr w:type="spellEnd"/>
            <w:r w:rsidRPr="00DB13F5">
              <w:rPr>
                <w:sz w:val="18"/>
                <w:szCs w:val="18"/>
              </w:rPr>
              <w:t xml:space="preserve"> mase, </w:t>
            </w:r>
            <w:proofErr w:type="spellStart"/>
            <w:r w:rsidRPr="00DB13F5">
              <w:rPr>
                <w:sz w:val="18"/>
                <w:szCs w:val="18"/>
              </w:rPr>
              <w:t>hartije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kartona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celulozne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listova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celuloznih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F68777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49AE80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4823 90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C41BB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EF61FD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5BC530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4823 90 85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4CAB10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0E19079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FCA0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4823 90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6495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pokrivači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podove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podlozi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hartije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nesečeni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sečeni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određene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veličine</w:t>
            </w:r>
            <w:proofErr w:type="spellEnd"/>
          </w:p>
        </w:tc>
      </w:tr>
      <w:tr w:rsidR="00DB13F5" w:rsidRPr="00DB13F5" w14:paraId="795FC49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51C6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4908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F482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Hartije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preslikavanje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dekalkomanije</w:t>
            </w:r>
            <w:proofErr w:type="spellEnd"/>
            <w:r w:rsidRPr="00DB13F5">
              <w:rPr>
                <w:sz w:val="18"/>
                <w:szCs w:val="18"/>
              </w:rPr>
              <w:t>)</w:t>
            </w:r>
          </w:p>
        </w:tc>
      </w:tr>
      <w:tr w:rsidR="00DB13F5" w:rsidRPr="00DB13F5" w14:paraId="2FC273A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5356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6501 00 00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DE5B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Tuljci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konusi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filca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neuobličeni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oboda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krugovi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cilindri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sečene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cilindre</w:t>
            </w:r>
            <w:proofErr w:type="spellEnd"/>
            <w:r w:rsidRPr="00DB13F5">
              <w:rPr>
                <w:sz w:val="18"/>
                <w:szCs w:val="18"/>
              </w:rPr>
              <w:t xml:space="preserve">) od </w:t>
            </w:r>
            <w:proofErr w:type="spellStart"/>
            <w:r w:rsidRPr="00DB13F5">
              <w:rPr>
                <w:sz w:val="18"/>
                <w:szCs w:val="18"/>
              </w:rPr>
              <w:t>filca</w:t>
            </w:r>
            <w:proofErr w:type="spellEnd"/>
          </w:p>
        </w:tc>
      </w:tr>
      <w:tr w:rsidR="00DB13F5" w:rsidRPr="00DB13F5" w14:paraId="412C464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B7CC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6502 00 00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F819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Tuljci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konusi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pleteni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izrađeni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sastavljanjem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bilo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neuobličeni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bez boda, </w:t>
            </w:r>
            <w:proofErr w:type="spellStart"/>
            <w:r w:rsidRPr="00DB13F5">
              <w:rPr>
                <w:sz w:val="18"/>
                <w:szCs w:val="18"/>
              </w:rPr>
              <w:t>nepostavljeni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neukrašeni</w:t>
            </w:r>
            <w:proofErr w:type="spellEnd"/>
          </w:p>
        </w:tc>
      </w:tr>
      <w:tr w:rsidR="00DB13F5" w:rsidRPr="00DB13F5" w14:paraId="0BAAF19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07DA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6504 00 00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0B55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Šeširi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pokrivke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glavu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pleteni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izrađeni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sastavljanjem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bilo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postavljene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ukrašene</w:t>
            </w:r>
            <w:proofErr w:type="spellEnd"/>
          </w:p>
        </w:tc>
      </w:tr>
      <w:tr w:rsidR="00DB13F5" w:rsidRPr="00DB13F5" w14:paraId="308BD13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27C2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2BA2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Šeširi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pokrivke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glavu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pleteni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kukičani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izrađeni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čipke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filca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tekstilnih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metražnih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traka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postavljene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ukrašene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mreže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kosu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bilo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postavljene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ukrašene</w:t>
            </w:r>
            <w:proofErr w:type="spellEnd"/>
          </w:p>
        </w:tc>
      </w:tr>
      <w:tr w:rsidR="00DB13F5" w:rsidRPr="00DB13F5" w14:paraId="4702291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6188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7BBF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pokrivke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glavu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postavljene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ukrašene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0EFB00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EA8E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6506 10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2681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Zaštitne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kacige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šlemovi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sl.):</w:t>
            </w:r>
          </w:p>
        </w:tc>
      </w:tr>
      <w:tr w:rsidR="00DB13F5" w:rsidRPr="00DB13F5" w14:paraId="6E4BD17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060B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6506 10 80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C4A5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</w:p>
        </w:tc>
      </w:tr>
      <w:tr w:rsidR="00DB13F5" w:rsidRPr="00DB13F5" w14:paraId="1A4DD27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01D2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BF18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E9AF86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ED8F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6506 91 00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68A79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od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kaučuka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gume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plastične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mase</w:t>
            </w:r>
          </w:p>
        </w:tc>
      </w:tr>
      <w:tr w:rsidR="00DB13F5" w:rsidRPr="00DB13F5" w14:paraId="0FDFDB8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88D5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6506 99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2269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</w:p>
        </w:tc>
      </w:tr>
      <w:tr w:rsidR="00DB13F5" w:rsidRPr="00DB13F5" w14:paraId="1950C48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6A8D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6507 00 00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8C45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unutrašnje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opšivanje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postave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navlake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osnove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skeleti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štitnici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podbradnici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pokrivke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glavu</w:t>
            </w:r>
            <w:proofErr w:type="spellEnd"/>
          </w:p>
        </w:tc>
      </w:tr>
      <w:tr w:rsidR="00DB13F5" w:rsidRPr="00DB13F5" w14:paraId="170AF05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F314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13A6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Kišobrani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suncobrani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štapove-kišobrane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vrtne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kišobrane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kišobrane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4190714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4035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1EFF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ukrasi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pribor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6601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6602:</w:t>
            </w:r>
          </w:p>
        </w:tc>
      </w:tr>
      <w:tr w:rsidR="00DB13F5" w:rsidRPr="00DB13F5" w14:paraId="62F987F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6D61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6603 20 00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FD84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Kosturi za </w:t>
            </w:r>
            <w:proofErr w:type="spellStart"/>
            <w:r w:rsidRPr="00DB13F5">
              <w:rPr>
                <w:sz w:val="18"/>
                <w:szCs w:val="18"/>
              </w:rPr>
              <w:t>kišobrane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montirane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kosture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šipkama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štapovima</w:t>
            </w:r>
            <w:proofErr w:type="spellEnd"/>
            <w:r w:rsidRPr="00DB13F5">
              <w:rPr>
                <w:sz w:val="18"/>
                <w:szCs w:val="18"/>
              </w:rPr>
              <w:t>)</w:t>
            </w:r>
          </w:p>
        </w:tc>
      </w:tr>
      <w:tr w:rsidR="00DB13F5" w:rsidRPr="00DB13F5" w14:paraId="7AA673C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1FCF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6603 90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1D78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C2E92B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40D9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6603 90 10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AC04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ručice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okrugle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drške</w:t>
            </w:r>
            <w:proofErr w:type="spellEnd"/>
          </w:p>
        </w:tc>
      </w:tr>
      <w:tr w:rsidR="00DB13F5" w:rsidRPr="00DB13F5" w14:paraId="3CCF614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F888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6703 00 00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50A7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Ljudska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kosa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uređena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istanjena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beljena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drukčije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obrađena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vuna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dlaka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tekstilni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pripremljeni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upotrebu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izradi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perika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</w:p>
        </w:tc>
      </w:tr>
      <w:tr w:rsidR="00DB13F5" w:rsidRPr="00DB13F5" w14:paraId="6FC98CD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2D54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CD66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Perike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lažne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brade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obrve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trepavice</w:t>
            </w:r>
            <w:proofErr w:type="spellEnd"/>
            <w:r w:rsidRPr="00DB13F5">
              <w:rPr>
                <w:sz w:val="18"/>
                <w:szCs w:val="18"/>
              </w:rPr>
              <w:t xml:space="preserve">, kike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ljudske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kose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životinjske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dlake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tekstilnih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ljudske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kose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mestu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nepomenuti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obuhvaćeni</w:t>
            </w:r>
            <w:proofErr w:type="spellEnd"/>
          </w:p>
        </w:tc>
      </w:tr>
      <w:tr w:rsidR="00DB13F5" w:rsidRPr="00DB13F5" w14:paraId="6119049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C53F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E185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Mlinsko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brusevi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brusne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postolja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mlevenje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brušenje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oštrenje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poliranje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izravnanje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sečenje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brusevi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ručno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oštrenje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poliranje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prirodnog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kamena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aglomerisanog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prirodnog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veštačkog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abrazivnog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keramike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delova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drugih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F4AE14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120A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E17F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mlinsko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kamenje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brušenje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brusne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A7FAEE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2677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6804 22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8436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aglomerisanih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abrazivnih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keramike</w:t>
            </w:r>
            <w:proofErr w:type="spellEnd"/>
          </w:p>
        </w:tc>
      </w:tr>
      <w:tr w:rsidR="00DB13F5" w:rsidRPr="00DB13F5" w14:paraId="6EFB894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5828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D27C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Abrazivni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prirodni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veštački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praha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zrna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naneti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podlogu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tekstila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hartije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kartona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isečene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određene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oblike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prošivene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drukčije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sastavljene</w:t>
            </w:r>
            <w:proofErr w:type="spellEnd"/>
          </w:p>
        </w:tc>
      </w:tr>
      <w:tr w:rsidR="00DB13F5" w:rsidRPr="00DB13F5" w14:paraId="477A5C7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E6B6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ACC4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bitumena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sličnih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.: od </w:t>
            </w:r>
            <w:proofErr w:type="spellStart"/>
            <w:r w:rsidRPr="00DB13F5">
              <w:rPr>
                <w:sz w:val="18"/>
                <w:szCs w:val="18"/>
              </w:rPr>
              <w:t>bitumena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nafte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smole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katrana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uglja</w:t>
            </w:r>
            <w:proofErr w:type="spellEnd"/>
            <w:r w:rsidRPr="00DB13F5">
              <w:rPr>
                <w:sz w:val="18"/>
                <w:szCs w:val="18"/>
              </w:rPr>
              <w:t>)</w:t>
            </w:r>
          </w:p>
        </w:tc>
      </w:tr>
      <w:tr w:rsidR="00DB13F5" w:rsidRPr="00DB13F5" w14:paraId="7B49A17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9F0F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6808 00 00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DDBE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pločice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blokovi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biljnih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slame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šuške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iverja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strugotine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otpadaka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aglomerisane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cementom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gipsom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mineralnim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vezivnim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sredstvima</w:t>
            </w:r>
            <w:proofErr w:type="spellEnd"/>
          </w:p>
        </w:tc>
      </w:tr>
      <w:tr w:rsidR="00DB13F5" w:rsidRPr="00DB13F5" w14:paraId="52CB1AF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3C0F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FD92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gipsa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mešavina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gipsa</w:t>
            </w:r>
            <w:proofErr w:type="spellEnd"/>
          </w:p>
        </w:tc>
      </w:tr>
      <w:tr w:rsidR="00DB13F5" w:rsidRPr="00DB13F5" w14:paraId="7E002F1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749F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DF58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Azbestno-cementni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cementa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celuloznim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vlaknima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</w:p>
        </w:tc>
      </w:tr>
      <w:tr w:rsidR="00DB13F5" w:rsidRPr="00DB13F5" w14:paraId="1872083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BDF1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A963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Prerađena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azbestna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vlakna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mešavine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azbesta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azbesta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magnezijum-karbonata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mešavina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azbesta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.: </w:t>
            </w:r>
            <w:proofErr w:type="spellStart"/>
            <w:r w:rsidRPr="00DB13F5">
              <w:rPr>
                <w:sz w:val="18"/>
                <w:szCs w:val="18"/>
              </w:rPr>
              <w:t>predivo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tkanine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odeća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pokrivke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glavu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obuća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zaptivači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ojačani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neojačani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6811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6813:</w:t>
            </w:r>
          </w:p>
        </w:tc>
      </w:tr>
      <w:tr w:rsidR="00DB13F5" w:rsidRPr="00DB13F5" w14:paraId="0DB99E5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2C57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6812 80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ED7C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Od </w:t>
            </w:r>
            <w:proofErr w:type="spellStart"/>
            <w:r w:rsidRPr="00DB13F5">
              <w:rPr>
                <w:sz w:val="18"/>
                <w:szCs w:val="18"/>
              </w:rPr>
              <w:t>plavog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azbesta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F85759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BC19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6812 80 10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EF68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prerađena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vlakna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mešavine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plavog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azbesta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plavog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azbesta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magnezijum-karbonata</w:t>
            </w:r>
            <w:proofErr w:type="spellEnd"/>
          </w:p>
        </w:tc>
      </w:tr>
      <w:tr w:rsidR="00DB13F5" w:rsidRPr="00DB13F5" w14:paraId="021FD62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DBB3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6812 80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3E2C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49AE368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7FC6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6812 80 90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B9C0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</w:p>
        </w:tc>
      </w:tr>
      <w:tr w:rsidR="00DB13F5" w:rsidRPr="00DB13F5" w14:paraId="59D613C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F8FE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6812 80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11C4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7038863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1802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F11B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2ACE40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267F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6812 91 00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B432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odeća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pribor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odeću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obuća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pokrivke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glavu</w:t>
            </w:r>
            <w:proofErr w:type="spellEnd"/>
          </w:p>
        </w:tc>
      </w:tr>
      <w:tr w:rsidR="00DB13F5" w:rsidRPr="00DB13F5" w14:paraId="541DA41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4898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6812 92 00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CE79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hartija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karton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filc</w:t>
            </w:r>
            <w:proofErr w:type="spellEnd"/>
          </w:p>
        </w:tc>
      </w:tr>
      <w:tr w:rsidR="00DB13F5" w:rsidRPr="00DB13F5" w14:paraId="573A40F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DA39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6812 93 00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A5E8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zaptivni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presovanih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azbestnih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listova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ploča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rolni</w:t>
            </w:r>
            <w:proofErr w:type="spellEnd"/>
          </w:p>
        </w:tc>
      </w:tr>
      <w:tr w:rsidR="00DB13F5" w:rsidRPr="00DB13F5" w14:paraId="7151D75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BBD6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6812 99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D87D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C8714A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FFFD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6812 99 10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6110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prerađena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azbestna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vlakna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mešavine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azbesta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azbesta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magnezijum-karbonata</w:t>
            </w:r>
            <w:proofErr w:type="spellEnd"/>
          </w:p>
        </w:tc>
      </w:tr>
      <w:tr w:rsidR="00DB13F5" w:rsidRPr="00DB13F5" w14:paraId="4836FB1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F1FF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6812 99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AC29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132E7FA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C312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6812 99 90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544D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49B6545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46E4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6812 99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701A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2146083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E085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3963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Frikcioni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frikcionog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.: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valjci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segmenti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diskovi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podmetači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obloge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nemontirani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kočnice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kvačila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azbesta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mineralnih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celuloze</w:t>
            </w:r>
            <w:proofErr w:type="spellEnd"/>
            <w:r w:rsidRPr="00DB13F5">
              <w:rPr>
                <w:sz w:val="18"/>
                <w:szCs w:val="18"/>
              </w:rPr>
              <w:t xml:space="preserve">, pa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kombinovani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tekstilom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materijalima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C48197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9F6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0736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Koji ne </w:t>
            </w:r>
            <w:proofErr w:type="spellStart"/>
            <w:r w:rsidRPr="00DB13F5">
              <w:rPr>
                <w:sz w:val="18"/>
                <w:szCs w:val="18"/>
              </w:rPr>
              <w:t>sadrže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azbest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459A5D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615B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6813 89 00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CEB3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295491B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B9CF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6813 89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19F9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17E6B36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5F65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9171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Liskun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obrađen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liskuna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aglomerisani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rekonstituisani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liskun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podlozi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podloge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hartije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kartona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2851BC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C5FA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6814 90 00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EC4E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74829C8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761C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004B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kamena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mineralnih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ugljena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proizvode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ugljenih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treseta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mestu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nepomenuti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obuhvaćeni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4D4A33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BC70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6815 20 00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F253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treseta</w:t>
            </w:r>
            <w:proofErr w:type="spellEnd"/>
          </w:p>
        </w:tc>
      </w:tr>
      <w:tr w:rsidR="00DB13F5" w:rsidRPr="00DB13F5" w14:paraId="1CD1C3E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6AA8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901A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Vatrostalne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opeke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blokovi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pločice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vatrostalni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keramički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ugradnju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silikatnog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fosilnog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brašna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sličnih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silikatnih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zemlji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5410AE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64DE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6902 10 00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6E1C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Koji </w:t>
            </w:r>
            <w:proofErr w:type="spellStart"/>
            <w:r w:rsidRPr="00DB13F5">
              <w:rPr>
                <w:sz w:val="18"/>
                <w:szCs w:val="18"/>
              </w:rPr>
              <w:t>sadrže</w:t>
            </w:r>
            <w:proofErr w:type="spellEnd"/>
            <w:r w:rsidRPr="00DB13F5">
              <w:rPr>
                <w:sz w:val="18"/>
                <w:szCs w:val="18"/>
              </w:rPr>
              <w:t xml:space="preserve">, po </w:t>
            </w:r>
            <w:proofErr w:type="spellStart"/>
            <w:r w:rsidRPr="00DB13F5">
              <w:rPr>
                <w:sz w:val="18"/>
                <w:szCs w:val="18"/>
              </w:rPr>
              <w:t>masi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pojedinačno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zajedno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više</w:t>
            </w:r>
            <w:proofErr w:type="spellEnd"/>
            <w:r w:rsidRPr="00DB13F5">
              <w:rPr>
                <w:sz w:val="18"/>
                <w:szCs w:val="18"/>
              </w:rPr>
              <w:t xml:space="preserve"> od 50% </w:t>
            </w:r>
            <w:proofErr w:type="spellStart"/>
            <w:r w:rsidRPr="00DB13F5">
              <w:rPr>
                <w:sz w:val="18"/>
                <w:szCs w:val="18"/>
              </w:rPr>
              <w:t>sledećih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elemenata</w:t>
            </w:r>
            <w:proofErr w:type="spellEnd"/>
            <w:r w:rsidRPr="00DB13F5">
              <w:rPr>
                <w:sz w:val="18"/>
                <w:szCs w:val="18"/>
              </w:rPr>
              <w:t xml:space="preserve">: Mg, Ca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Cr </w:t>
            </w:r>
            <w:proofErr w:type="spellStart"/>
            <w:r w:rsidRPr="00DB13F5">
              <w:rPr>
                <w:sz w:val="18"/>
                <w:szCs w:val="18"/>
              </w:rPr>
              <w:t>izraženih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kao</w:t>
            </w:r>
            <w:proofErr w:type="spellEnd"/>
            <w:r w:rsidRPr="00DB13F5">
              <w:rPr>
                <w:sz w:val="18"/>
                <w:szCs w:val="18"/>
              </w:rPr>
              <w:t xml:space="preserve"> MgO, </w:t>
            </w:r>
            <w:proofErr w:type="spellStart"/>
            <w:r w:rsidRPr="00DB13F5">
              <w:rPr>
                <w:sz w:val="18"/>
                <w:szCs w:val="18"/>
              </w:rPr>
              <w:t>CaO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Cr2O3:</w:t>
            </w:r>
          </w:p>
        </w:tc>
      </w:tr>
      <w:tr w:rsidR="00DB13F5" w:rsidRPr="00DB13F5" w14:paraId="12303F0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C17C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ex 6902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A3C8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blokovi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staklarske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peći</w:t>
            </w:r>
            <w:proofErr w:type="spellEnd"/>
          </w:p>
        </w:tc>
      </w:tr>
      <w:tr w:rsidR="00DB13F5" w:rsidRPr="00DB13F5" w14:paraId="7F337A0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F271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6902 20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C847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Sa </w:t>
            </w:r>
            <w:proofErr w:type="spellStart"/>
            <w:r w:rsidRPr="00DB13F5">
              <w:rPr>
                <w:sz w:val="18"/>
                <w:szCs w:val="18"/>
              </w:rPr>
              <w:t>sadržajem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50% po </w:t>
            </w:r>
            <w:proofErr w:type="spellStart"/>
            <w:r w:rsidRPr="00DB13F5">
              <w:rPr>
                <w:sz w:val="18"/>
                <w:szCs w:val="18"/>
              </w:rPr>
              <w:t>masi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aluminijum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oksida</w:t>
            </w:r>
            <w:proofErr w:type="spellEnd"/>
            <w:r w:rsidRPr="00DB13F5">
              <w:rPr>
                <w:sz w:val="18"/>
                <w:szCs w:val="18"/>
              </w:rPr>
              <w:t xml:space="preserve"> (Al2O3), </w:t>
            </w:r>
            <w:proofErr w:type="spellStart"/>
            <w:r w:rsidRPr="00DB13F5">
              <w:rPr>
                <w:sz w:val="18"/>
                <w:szCs w:val="18"/>
              </w:rPr>
              <w:t>silicijum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dioksida</w:t>
            </w:r>
            <w:proofErr w:type="spellEnd"/>
            <w:r w:rsidRPr="00DB13F5">
              <w:rPr>
                <w:sz w:val="18"/>
                <w:szCs w:val="18"/>
              </w:rPr>
              <w:t xml:space="preserve"> (SiO2)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mešavina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jedinjenja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7A830A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DA82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9986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45EA19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E9DE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6902 20 99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B913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8C5E46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A7AB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6902 20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3B72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blokovi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staklarske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peći</w:t>
            </w:r>
            <w:proofErr w:type="spellEnd"/>
          </w:p>
        </w:tc>
      </w:tr>
      <w:tr w:rsidR="00DB13F5" w:rsidRPr="00DB13F5" w14:paraId="5A00182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814B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F8D6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vatrostalni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keramički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.: </w:t>
            </w:r>
            <w:proofErr w:type="spellStart"/>
            <w:r w:rsidRPr="00DB13F5">
              <w:rPr>
                <w:sz w:val="18"/>
                <w:szCs w:val="18"/>
              </w:rPr>
              <w:t>retorte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topionički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lonci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tave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mlaznice-izlivnici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čepovi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podloge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kupele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cevi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obloge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šipke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silikatnog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fosilnog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brašna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slične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silikatne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zemlje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43DB7C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BA6C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6903 10 00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9D78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Sa </w:t>
            </w:r>
            <w:proofErr w:type="spellStart"/>
            <w:r w:rsidRPr="00DB13F5">
              <w:rPr>
                <w:sz w:val="18"/>
                <w:szCs w:val="18"/>
              </w:rPr>
              <w:t>sadržajem</w:t>
            </w:r>
            <w:proofErr w:type="spellEnd"/>
            <w:r w:rsidRPr="00DB13F5">
              <w:rPr>
                <w:sz w:val="18"/>
                <w:szCs w:val="18"/>
              </w:rPr>
              <w:t xml:space="preserve">, po </w:t>
            </w:r>
            <w:proofErr w:type="spellStart"/>
            <w:r w:rsidRPr="00DB13F5">
              <w:rPr>
                <w:sz w:val="18"/>
                <w:szCs w:val="18"/>
              </w:rPr>
              <w:t>masi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50% </w:t>
            </w:r>
            <w:proofErr w:type="spellStart"/>
            <w:r w:rsidRPr="00DB13F5">
              <w:rPr>
                <w:sz w:val="18"/>
                <w:szCs w:val="18"/>
              </w:rPr>
              <w:t>grafita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nekog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ugljenika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mešavine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ovih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</w:p>
        </w:tc>
      </w:tr>
      <w:tr w:rsidR="00DB13F5" w:rsidRPr="00DB13F5" w14:paraId="593885F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FF21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6F09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Staklo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kugli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kuglica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7018), </w:t>
            </w:r>
            <w:proofErr w:type="spellStart"/>
            <w:r w:rsidRPr="00DB13F5">
              <w:rPr>
                <w:sz w:val="18"/>
                <w:szCs w:val="18"/>
              </w:rPr>
              <w:t>šipke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cevi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neobrađeni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2481DB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8BFB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7002 20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F4E3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Šipke</w:t>
            </w:r>
            <w:proofErr w:type="spellEnd"/>
          </w:p>
        </w:tc>
      </w:tr>
      <w:tr w:rsidR="00DB13F5" w:rsidRPr="00DB13F5" w14:paraId="3A5B5BE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90D5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2636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Cevi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5F922D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07FD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7002 32 00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4F7F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ostalog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stakla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linearni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koeficijent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širenja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dilatacije</w:t>
            </w:r>
            <w:proofErr w:type="spellEnd"/>
            <w:r w:rsidRPr="00DB13F5">
              <w:rPr>
                <w:sz w:val="18"/>
                <w:szCs w:val="18"/>
              </w:rPr>
              <w:t xml:space="preserve">)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5x10-6 po </w:t>
            </w:r>
            <w:proofErr w:type="spellStart"/>
            <w:r w:rsidRPr="00DB13F5">
              <w:rPr>
                <w:sz w:val="18"/>
                <w:szCs w:val="18"/>
              </w:rPr>
              <w:t>Kelvinu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temperaturi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između</w:t>
            </w:r>
            <w:proofErr w:type="spellEnd"/>
            <w:r w:rsidRPr="00DB13F5">
              <w:rPr>
                <w:sz w:val="18"/>
                <w:szCs w:val="18"/>
              </w:rPr>
              <w:t xml:space="preserve"> 0°C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300°C</w:t>
            </w:r>
          </w:p>
        </w:tc>
      </w:tr>
      <w:tr w:rsidR="00DB13F5" w:rsidRPr="00DB13F5" w14:paraId="5E4517E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B15E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34F4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Vučeno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duvano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staklo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listova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sloja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apsorpciju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refleksiju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nerefleksiju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drugačije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neobrađeno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8AC5BD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2F33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7004 90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8D62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staklo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B82B51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C912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7004 90 80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AB3D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3E7AEF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A401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7004 90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8D10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staklene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hortikulturu</w:t>
            </w:r>
            <w:proofErr w:type="spellEnd"/>
          </w:p>
        </w:tc>
      </w:tr>
      <w:tr w:rsidR="00DB13F5" w:rsidRPr="00DB13F5" w14:paraId="05BEA9F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0272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7006 00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9D7F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Staklo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brojeva</w:t>
            </w:r>
            <w:proofErr w:type="spellEnd"/>
            <w:r w:rsidRPr="00DB13F5">
              <w:rPr>
                <w:sz w:val="18"/>
                <w:szCs w:val="18"/>
              </w:rPr>
              <w:t xml:space="preserve"> 7003, 7004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7005, </w:t>
            </w:r>
            <w:proofErr w:type="spellStart"/>
            <w:r w:rsidRPr="00DB13F5">
              <w:rPr>
                <w:sz w:val="18"/>
                <w:szCs w:val="18"/>
              </w:rPr>
              <w:t>savijeno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obrađenim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ivicama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gravirano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bušeno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emajlirano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drugačije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obrađeno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neuokvireno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spojeno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materijalima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9BB81C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B725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7006 00 90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F9A3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09428C7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D79D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7235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Ogledala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stakla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uramljena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neuramljena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retrovizore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E11854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40B0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8A65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F5DBAC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21D5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7009 91 00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CE08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neuramljena</w:t>
            </w:r>
            <w:proofErr w:type="spellEnd"/>
          </w:p>
        </w:tc>
      </w:tr>
      <w:tr w:rsidR="00DB13F5" w:rsidRPr="00DB13F5" w14:paraId="4C21DC5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2950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7009 92 00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BB3E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uramljena</w:t>
            </w:r>
            <w:proofErr w:type="spellEnd"/>
          </w:p>
        </w:tc>
      </w:tr>
      <w:tr w:rsidR="00DB13F5" w:rsidRPr="00DB13F5" w14:paraId="271592A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EE89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EEEA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Baloni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boce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tegle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lonci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fiole</w:t>
            </w:r>
            <w:proofErr w:type="spellEnd"/>
            <w:r w:rsidRPr="00DB13F5">
              <w:rPr>
                <w:sz w:val="18"/>
                <w:szCs w:val="18"/>
              </w:rPr>
              <w:t xml:space="preserve">, ampule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kontejneri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stakla</w:t>
            </w:r>
            <w:proofErr w:type="spellEnd"/>
            <w:r w:rsidRPr="00DB13F5">
              <w:rPr>
                <w:sz w:val="18"/>
                <w:szCs w:val="18"/>
              </w:rPr>
              <w:t xml:space="preserve">, za transport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pakovanje</w:t>
            </w:r>
            <w:proofErr w:type="spellEnd"/>
            <w:r w:rsidRPr="00DB13F5">
              <w:rPr>
                <w:sz w:val="18"/>
                <w:szCs w:val="18"/>
              </w:rPr>
              <w:t xml:space="preserve"> robe; </w:t>
            </w:r>
            <w:proofErr w:type="spellStart"/>
            <w:r w:rsidRPr="00DB13F5">
              <w:rPr>
                <w:sz w:val="18"/>
                <w:szCs w:val="18"/>
              </w:rPr>
              <w:t>tegle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stakla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konzerviranje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čepovi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poklopci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zatvarači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stakla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51D8A1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79CF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7010 20 00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D34C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Čepovi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poklopci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zatvarači</w:t>
            </w:r>
            <w:proofErr w:type="spellEnd"/>
          </w:p>
        </w:tc>
      </w:tr>
      <w:tr w:rsidR="00DB13F5" w:rsidRPr="00DB13F5" w14:paraId="062CF55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829C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7921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Blokovi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cigle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kocke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pločice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presovanog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livenog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stakla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armirani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nearmirani</w:t>
            </w:r>
            <w:proofErr w:type="spellEnd"/>
            <w:r w:rsidRPr="00DB13F5">
              <w:rPr>
                <w:sz w:val="18"/>
                <w:szCs w:val="18"/>
              </w:rPr>
              <w:t xml:space="preserve">, koji se </w:t>
            </w:r>
            <w:proofErr w:type="spellStart"/>
            <w:r w:rsidRPr="00DB13F5">
              <w:rPr>
                <w:sz w:val="18"/>
                <w:szCs w:val="18"/>
              </w:rPr>
              <w:t>upotrebljavaju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građevinarstvu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staklene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kockice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sitna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staklena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roba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podlozi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lastRenderedPageBreak/>
              <w:t>podloge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mozaik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ukrasne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svrhe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olovom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uokvirena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prozorska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okna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boji</w:t>
            </w:r>
            <w:proofErr w:type="spellEnd"/>
            <w:r w:rsidRPr="00DB13F5">
              <w:rPr>
                <w:sz w:val="18"/>
                <w:szCs w:val="18"/>
              </w:rPr>
              <w:t xml:space="preserve"> ("</w:t>
            </w:r>
            <w:proofErr w:type="spellStart"/>
            <w:r w:rsidRPr="00DB13F5">
              <w:rPr>
                <w:sz w:val="18"/>
                <w:szCs w:val="18"/>
              </w:rPr>
              <w:t>vitražno</w:t>
            </w:r>
            <w:proofErr w:type="spellEnd"/>
            <w:r w:rsidRPr="00DB13F5">
              <w:rPr>
                <w:sz w:val="18"/>
                <w:szCs w:val="18"/>
              </w:rPr>
              <w:t>", "</w:t>
            </w:r>
            <w:proofErr w:type="spellStart"/>
            <w:r w:rsidRPr="00DB13F5">
              <w:rPr>
                <w:sz w:val="18"/>
                <w:szCs w:val="18"/>
              </w:rPr>
              <w:t>katedralno</w:t>
            </w:r>
            <w:proofErr w:type="spellEnd"/>
            <w:r w:rsidRPr="00DB13F5">
              <w:rPr>
                <w:sz w:val="18"/>
                <w:szCs w:val="18"/>
              </w:rPr>
              <w:t>", "</w:t>
            </w:r>
            <w:proofErr w:type="spellStart"/>
            <w:r w:rsidRPr="00DB13F5">
              <w:rPr>
                <w:sz w:val="18"/>
                <w:szCs w:val="18"/>
              </w:rPr>
              <w:t>umetničko</w:t>
            </w:r>
            <w:proofErr w:type="spellEnd"/>
            <w:r w:rsidRPr="00DB13F5">
              <w:rPr>
                <w:sz w:val="18"/>
                <w:szCs w:val="18"/>
              </w:rPr>
              <w:t xml:space="preserve">")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multicelularno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penasto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staklo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blokova</w:t>
            </w:r>
            <w:proofErr w:type="spellEnd"/>
            <w:r w:rsidRPr="00DB13F5">
              <w:rPr>
                <w:sz w:val="18"/>
                <w:szCs w:val="18"/>
              </w:rPr>
              <w:t xml:space="preserve">, panela, </w:t>
            </w:r>
            <w:proofErr w:type="spellStart"/>
            <w:r w:rsidRPr="00DB13F5">
              <w:rPr>
                <w:sz w:val="18"/>
                <w:szCs w:val="18"/>
              </w:rPr>
              <w:t>ploča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oblika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A7A776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CFB2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7016 90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BBF6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6C3FD77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3C6D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116A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stakla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laboratorijske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higijenske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farmaceutske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svrhe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graduisani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negraduisani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baždareni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nebaždareni</w:t>
            </w:r>
            <w:proofErr w:type="spellEnd"/>
          </w:p>
        </w:tc>
      </w:tr>
      <w:tr w:rsidR="00DB13F5" w:rsidRPr="00DB13F5" w14:paraId="3A87E99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AE54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B7D6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Perle od </w:t>
            </w:r>
            <w:proofErr w:type="spellStart"/>
            <w:r w:rsidRPr="00DB13F5">
              <w:rPr>
                <w:sz w:val="18"/>
                <w:szCs w:val="18"/>
              </w:rPr>
              <w:t>stakla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imitacija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bisera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imitacija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dragog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poludragog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kamenja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sitna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staklena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roba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predmeti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imitacije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nakita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oči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stakla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protetičkih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predmeta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statuete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ukrasi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stakla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izrađeni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duvaljkama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imitacije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nakita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staklene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kuglice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prečnika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1 mm:</w:t>
            </w:r>
          </w:p>
        </w:tc>
      </w:tr>
      <w:tr w:rsidR="00DB13F5" w:rsidRPr="00DB13F5" w14:paraId="4212016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8E64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7018 90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7E46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1E4D27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BEEC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7018 90 10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3605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oči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stakla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sitne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staklene</w:t>
            </w:r>
            <w:proofErr w:type="spellEnd"/>
            <w:r w:rsidRPr="00DB13F5">
              <w:rPr>
                <w:sz w:val="18"/>
                <w:szCs w:val="18"/>
              </w:rPr>
              <w:t xml:space="preserve"> robe</w:t>
            </w:r>
          </w:p>
        </w:tc>
      </w:tr>
      <w:tr w:rsidR="00DB13F5" w:rsidRPr="00DB13F5" w14:paraId="48804A3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ACA5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049E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Staklena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vlakna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staklenu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vunu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njih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: </w:t>
            </w:r>
            <w:proofErr w:type="spellStart"/>
            <w:r w:rsidRPr="00DB13F5">
              <w:rPr>
                <w:sz w:val="18"/>
                <w:szCs w:val="18"/>
              </w:rPr>
              <w:t>predivo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tkanine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7C46AD1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CAA6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2EE2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Snopovi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staklenih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, roving, </w:t>
            </w:r>
            <w:proofErr w:type="spellStart"/>
            <w:r w:rsidRPr="00DB13F5">
              <w:rPr>
                <w:sz w:val="18"/>
                <w:szCs w:val="18"/>
              </w:rPr>
              <w:t>predivo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sečene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B9C86D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C7A7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7019 12 00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13E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- - roving</w:t>
            </w:r>
          </w:p>
        </w:tc>
      </w:tr>
      <w:tr w:rsidR="00DB13F5" w:rsidRPr="00DB13F5" w14:paraId="10A441D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DE4F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7019 19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578B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63D7BD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FCF7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7019 19 90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F98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od </w:t>
            </w:r>
            <w:proofErr w:type="spellStart"/>
            <w:r w:rsidRPr="00DB13F5">
              <w:rPr>
                <w:sz w:val="18"/>
                <w:szCs w:val="18"/>
              </w:rPr>
              <w:t>rezanih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</w:p>
        </w:tc>
      </w:tr>
      <w:tr w:rsidR="00DB13F5" w:rsidRPr="00DB13F5" w14:paraId="37EA1BB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4332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C4A4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Koprene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voal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mreže</w:t>
            </w:r>
            <w:proofErr w:type="spellEnd"/>
            <w:r w:rsidRPr="00DB13F5">
              <w:rPr>
                <w:sz w:val="18"/>
                <w:szCs w:val="18"/>
              </w:rPr>
              <w:t xml:space="preserve">, mat, </w:t>
            </w:r>
            <w:proofErr w:type="spellStart"/>
            <w:r w:rsidRPr="00DB13F5">
              <w:rPr>
                <w:sz w:val="18"/>
                <w:szCs w:val="18"/>
              </w:rPr>
              <w:t>asure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netkani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6E9D20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750B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7019 32 00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F7C2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koprena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voal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3F23F32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C5BA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7019 32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4ACB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širine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2 m</w:t>
            </w:r>
          </w:p>
        </w:tc>
      </w:tr>
      <w:tr w:rsidR="00DB13F5" w:rsidRPr="00DB13F5" w14:paraId="23EB900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3075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E547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tkani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672169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24AB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7019 51 00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9425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širine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30 cm</w:t>
            </w:r>
          </w:p>
        </w:tc>
      </w:tr>
      <w:tr w:rsidR="00DB13F5" w:rsidRPr="00DB13F5" w14:paraId="4F3B24A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9475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7019 90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1CB9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34112E7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B317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50DD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Biseri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prirodni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kultivisani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obrađeni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neobrađeni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nesortirani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sortirani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nenanizani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nemontirani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neuglavljeni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biseri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prirodni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kultivisani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privremeno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nanizani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lakšeg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transporta</w:t>
            </w:r>
            <w:proofErr w:type="spellEnd"/>
          </w:p>
        </w:tc>
      </w:tr>
      <w:tr w:rsidR="00DB13F5" w:rsidRPr="00DB13F5" w14:paraId="341D8BC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FCBD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BE92F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proofErr w:type="spellStart"/>
            <w:r w:rsidRPr="00DB13F5">
              <w:rPr>
                <w:sz w:val="18"/>
                <w:szCs w:val="18"/>
                <w:lang w:val="fr-FR"/>
              </w:rPr>
              <w:t>Dijamanti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neobrađeni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obrađeni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ali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nemontirani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niti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uglavljeni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6C08354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7147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7102 10 00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949F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Nesortirani</w:t>
            </w:r>
            <w:proofErr w:type="spellEnd"/>
          </w:p>
        </w:tc>
      </w:tr>
      <w:tr w:rsidR="00DB13F5" w:rsidRPr="00DB13F5" w14:paraId="07F0F26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0610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7E03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Neindustrijski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BACA99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F0B4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7102 31 00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0FB7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neobrađeni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samo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sečeni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testerom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cepani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tesani</w:t>
            </w:r>
            <w:proofErr w:type="spellEnd"/>
          </w:p>
        </w:tc>
      </w:tr>
      <w:tr w:rsidR="00DB13F5" w:rsidRPr="00DB13F5" w14:paraId="747F88A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24AF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7102 39 00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A20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3B8DDB6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AC79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7103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799A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Drago </w:t>
            </w:r>
            <w:proofErr w:type="spellStart"/>
            <w:r w:rsidRPr="00DB13F5">
              <w:rPr>
                <w:sz w:val="18"/>
                <w:szCs w:val="18"/>
              </w:rPr>
              <w:t>kamenje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dijamanata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poludrago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neobrađeno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obrađeno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nesortirano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uglavljeno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nesortirano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drago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kamenje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dijamanata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poludrago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privremeno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nanizano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lakšeg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transporta</w:t>
            </w:r>
            <w:proofErr w:type="spellEnd"/>
          </w:p>
        </w:tc>
      </w:tr>
      <w:tr w:rsidR="00DB13F5" w:rsidRPr="00DB13F5" w14:paraId="3DB8A60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5F7E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4F0D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Sintetičko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rekonstituisano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drago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poludrago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obrađeno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neobrađeno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nesortirano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sortirano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nenanizano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nemontirano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neuglavljeno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nesortirano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sintetičko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rekonstituisano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drago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poludrago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privremeno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nanizano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lakšeg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transporta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704244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705C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7104 20 00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69BC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neobrađeno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samo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sečeno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testerom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grubo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uobličeno</w:t>
            </w:r>
            <w:proofErr w:type="spellEnd"/>
          </w:p>
        </w:tc>
      </w:tr>
      <w:tr w:rsidR="00DB13F5" w:rsidRPr="00DB13F5" w14:paraId="5AB7376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1581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7104 90 00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E4EF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034C132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68CE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7F26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Srebro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srebro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pozlaćeno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platinirano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neobrađeno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sirovo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poluproizvoda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praha</w:t>
            </w:r>
            <w:proofErr w:type="spellEnd"/>
          </w:p>
        </w:tc>
      </w:tr>
      <w:tr w:rsidR="00DB13F5" w:rsidRPr="00DB13F5" w14:paraId="7CCF00C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73A3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7107 00 00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17700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proofErr w:type="spellStart"/>
            <w:r w:rsidRPr="00DB13F5">
              <w:rPr>
                <w:sz w:val="18"/>
                <w:szCs w:val="18"/>
                <w:lang w:val="fr-FR"/>
              </w:rPr>
              <w:t>Prosti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metali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platirani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srebrom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neobrađeni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obliku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poluproizvoda</w:t>
            </w:r>
            <w:proofErr w:type="spellEnd"/>
          </w:p>
        </w:tc>
      </w:tr>
      <w:tr w:rsidR="00DB13F5" w:rsidRPr="00DB13F5" w14:paraId="5BD7653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CF07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0CA2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Zlato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platinirano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neobrađeno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poluproizvoda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praha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836469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2301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CB98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Nemonetarno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366BDD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EBA8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7108 11 00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7161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prah</w:t>
            </w:r>
            <w:proofErr w:type="spellEnd"/>
          </w:p>
        </w:tc>
      </w:tr>
      <w:tr w:rsidR="00DB13F5" w:rsidRPr="00DB13F5" w14:paraId="270AD2A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E441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7108 13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5FAF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poluproizvodi</w:t>
            </w:r>
            <w:proofErr w:type="spellEnd"/>
          </w:p>
        </w:tc>
      </w:tr>
      <w:tr w:rsidR="00DB13F5" w:rsidRPr="00DB13F5" w14:paraId="44FADD3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0AF4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7108 20 00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129B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Monetarno</w:t>
            </w:r>
            <w:proofErr w:type="spellEnd"/>
          </w:p>
        </w:tc>
      </w:tr>
      <w:tr w:rsidR="00DB13F5" w:rsidRPr="00DB13F5" w14:paraId="31744F7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4C78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7109 00 00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6F29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Prosti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srebro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platirani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zlatom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neobrađeni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poluproizvoda</w:t>
            </w:r>
            <w:proofErr w:type="spellEnd"/>
          </w:p>
        </w:tc>
      </w:tr>
      <w:tr w:rsidR="00DB13F5" w:rsidRPr="00DB13F5" w14:paraId="2FE214D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930D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3932E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Platina,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neobrađena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obliku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poluproizvoda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prahu</w:t>
            </w:r>
            <w:proofErr w:type="spellEnd"/>
          </w:p>
        </w:tc>
      </w:tr>
      <w:tr w:rsidR="00DB13F5" w:rsidRPr="00DB13F5" w14:paraId="22AB422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660B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7111 00 00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9E3F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Prosti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srebro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zlato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platirani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platinom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neobrađeni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poluproizvoda</w:t>
            </w:r>
            <w:proofErr w:type="spellEnd"/>
          </w:p>
        </w:tc>
      </w:tr>
      <w:tr w:rsidR="00DB13F5" w:rsidRPr="00DB13F5" w14:paraId="3E98E09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5168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DFC6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Otpaci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ostaci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plemenitih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platiranih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plemenitim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metalom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ostaci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otpaci</w:t>
            </w:r>
            <w:proofErr w:type="spellEnd"/>
            <w:r w:rsidRPr="00DB13F5">
              <w:rPr>
                <w:sz w:val="18"/>
                <w:szCs w:val="18"/>
              </w:rPr>
              <w:t xml:space="preserve"> koji </w:t>
            </w:r>
            <w:proofErr w:type="spellStart"/>
            <w:r w:rsidRPr="00DB13F5">
              <w:rPr>
                <w:sz w:val="18"/>
                <w:szCs w:val="18"/>
              </w:rPr>
              <w:t>sadrže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plemenite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jedinjenja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plemenitih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vrsta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uglavnom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upotrebljavaju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ponovno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dobijanje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plemenitih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</w:p>
        </w:tc>
      </w:tr>
      <w:tr w:rsidR="00DB13F5" w:rsidRPr="00DB13F5" w14:paraId="452E448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C232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C2D2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predmeti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plemenitih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platiranih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plemenitim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metalima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28CD30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7004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7115 90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351F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715C218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093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61E7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Predmeti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prirodnih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kultivisanih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bisera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dragog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poludragog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kamenja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prirodnog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sintetičkog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rekonstituisanog</w:t>
            </w:r>
            <w:proofErr w:type="spellEnd"/>
            <w:r w:rsidRPr="00DB13F5">
              <w:rPr>
                <w:sz w:val="18"/>
                <w:szCs w:val="18"/>
              </w:rPr>
              <w:t>)</w:t>
            </w:r>
          </w:p>
        </w:tc>
      </w:tr>
      <w:tr w:rsidR="00DB13F5" w:rsidRPr="00DB13F5" w14:paraId="7735811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052B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2731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Imitacija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nakita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425C02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5F30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8F257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Od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prostih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metala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uključujući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koji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su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prevučeni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plemenitim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metalima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08A0BAD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A96F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7117 11 00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ECEC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dugmad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manžetne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dugmad</w:t>
            </w:r>
            <w:proofErr w:type="spellEnd"/>
          </w:p>
        </w:tc>
      </w:tr>
      <w:tr w:rsidR="00DB13F5" w:rsidRPr="00DB13F5" w14:paraId="3BF2B46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B685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7117 19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EED4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20CA21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FE94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5070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bez </w:t>
            </w:r>
            <w:proofErr w:type="spellStart"/>
            <w:r w:rsidRPr="00DB13F5">
              <w:rPr>
                <w:sz w:val="18"/>
                <w:szCs w:val="18"/>
              </w:rPr>
              <w:t>delova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stakla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21F2B2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4204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7117 19 91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82E25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pozlaćeni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posrebreni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prevučeni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platinom</w:t>
            </w:r>
            <w:proofErr w:type="spellEnd"/>
          </w:p>
        </w:tc>
      </w:tr>
      <w:tr w:rsidR="00DB13F5" w:rsidRPr="00DB13F5" w14:paraId="13E9D8E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7CF7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FB11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Metalni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novac</w:t>
            </w:r>
            <w:proofErr w:type="spellEnd"/>
          </w:p>
        </w:tc>
      </w:tr>
      <w:tr w:rsidR="00DB13F5" w:rsidRPr="00DB13F5" w14:paraId="374AFFD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236F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4361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Toplo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valjana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žica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koturovima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gvožđa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nelegiranog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čelika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C61E45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4E65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67E2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EF3A3F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1154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7213 91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AF9F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kružnog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poprečnog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preseka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prečnika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manjeg</w:t>
            </w:r>
            <w:proofErr w:type="spellEnd"/>
            <w:r w:rsidRPr="00DB13F5">
              <w:rPr>
                <w:sz w:val="18"/>
                <w:szCs w:val="18"/>
              </w:rPr>
              <w:t xml:space="preserve"> od 14 mm:</w:t>
            </w:r>
          </w:p>
        </w:tc>
      </w:tr>
      <w:tr w:rsidR="00DB13F5" w:rsidRPr="00DB13F5" w14:paraId="7338F00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6EA0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7213 91 10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D664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za </w:t>
            </w:r>
            <w:proofErr w:type="spellStart"/>
            <w:r w:rsidRPr="00DB13F5">
              <w:rPr>
                <w:sz w:val="18"/>
                <w:szCs w:val="18"/>
              </w:rPr>
              <w:t>armiranje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betona</w:t>
            </w:r>
            <w:proofErr w:type="spellEnd"/>
          </w:p>
        </w:tc>
      </w:tr>
      <w:tr w:rsidR="00DB13F5" w:rsidRPr="00DB13F5" w14:paraId="77C5B07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C442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EAA3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Pribor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cevi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.: </w:t>
            </w:r>
            <w:proofErr w:type="spellStart"/>
            <w:r w:rsidRPr="00DB13F5">
              <w:rPr>
                <w:sz w:val="18"/>
                <w:szCs w:val="18"/>
              </w:rPr>
              <w:t>spojnice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kolena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mufovi</w:t>
            </w:r>
            <w:proofErr w:type="spellEnd"/>
            <w:r w:rsidRPr="00DB13F5">
              <w:rPr>
                <w:sz w:val="18"/>
                <w:szCs w:val="18"/>
              </w:rPr>
              <w:t xml:space="preserve">), od </w:t>
            </w:r>
            <w:proofErr w:type="spellStart"/>
            <w:r w:rsidRPr="00DB13F5">
              <w:rPr>
                <w:sz w:val="18"/>
                <w:szCs w:val="18"/>
              </w:rPr>
              <w:t>gvožđa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čelika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058019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08C7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8AD9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Liveni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pribor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C8EF9B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1332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4355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netemperovanog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livenog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gvožđa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37D6E3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F84C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7307 11 90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68EB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7AFD331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B659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5319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3F740F2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EF2F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CE61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nerđajućeg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čelika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0DF0DE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6C66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7307 21 00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638D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prirubnice</w:t>
            </w:r>
            <w:proofErr w:type="spellEnd"/>
          </w:p>
        </w:tc>
      </w:tr>
      <w:tr w:rsidR="00DB13F5" w:rsidRPr="00DB13F5" w14:paraId="1F6C708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6596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07F9D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kolena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lukovi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mufovi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sa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navojem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1909FAA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65B6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7307 22 90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DBFF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kolena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lukovi</w:t>
            </w:r>
            <w:proofErr w:type="spellEnd"/>
          </w:p>
        </w:tc>
      </w:tr>
      <w:tr w:rsidR="00DB13F5" w:rsidRPr="00DB13F5" w14:paraId="6108414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20B6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B1D85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pribor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koji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sučeono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zavaruje</w:t>
            </w:r>
            <w:proofErr w:type="spellEnd"/>
          </w:p>
        </w:tc>
      </w:tr>
      <w:tr w:rsidR="00DB13F5" w:rsidRPr="00DB13F5" w14:paraId="4383A66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CD8A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F1C7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042C546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34E2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7307 29 10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90ED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navojem</w:t>
            </w:r>
            <w:proofErr w:type="spellEnd"/>
          </w:p>
        </w:tc>
      </w:tr>
      <w:tr w:rsidR="00DB13F5" w:rsidRPr="00DB13F5" w14:paraId="1010606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EF9F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7307 29 90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9417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30427A4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FD6F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5AEE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6BF703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8CFE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7307 91 00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CA4E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prirubnice</w:t>
            </w:r>
            <w:proofErr w:type="spellEnd"/>
          </w:p>
        </w:tc>
      </w:tr>
      <w:tr w:rsidR="00DB13F5" w:rsidRPr="00DB13F5" w14:paraId="00D36F9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1A13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17DC9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kolena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lukovi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mufovi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sa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navojem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2F30394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C0F1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7307 92 90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B405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kolena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lukovi</w:t>
            </w:r>
            <w:proofErr w:type="spellEnd"/>
          </w:p>
        </w:tc>
      </w:tr>
      <w:tr w:rsidR="00DB13F5" w:rsidRPr="00DB13F5" w14:paraId="2C8427D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1187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3E990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pribor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koji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sučeono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zavaruje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7D69F53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8ED38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16B30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najvećeg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spoljašnjeg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prečnika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preko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609,6 </w:t>
            </w:r>
            <w:proofErr w:type="gramStart"/>
            <w:r w:rsidRPr="00DB13F5">
              <w:rPr>
                <w:sz w:val="18"/>
                <w:szCs w:val="18"/>
                <w:lang w:val="fr-FR"/>
              </w:rPr>
              <w:t>mm:</w:t>
            </w:r>
            <w:proofErr w:type="gramEnd"/>
          </w:p>
        </w:tc>
      </w:tr>
      <w:tr w:rsidR="00DB13F5" w:rsidRPr="00DB13F5" w14:paraId="5651049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1249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7307 93 11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54DA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kolena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lukovi</w:t>
            </w:r>
            <w:proofErr w:type="spellEnd"/>
          </w:p>
        </w:tc>
      </w:tr>
      <w:tr w:rsidR="00DB13F5" w:rsidRPr="00DB13F5" w14:paraId="763D2FB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9F78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7307 93 19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A251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569D3E7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CED0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D11B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najvećeg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spoljašnjeg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prečnika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609,6 mm:</w:t>
            </w:r>
          </w:p>
        </w:tc>
      </w:tr>
      <w:tr w:rsidR="00DB13F5" w:rsidRPr="00DB13F5" w14:paraId="58C5AD4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35DA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7307 93 91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C055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kolena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lukovi</w:t>
            </w:r>
            <w:proofErr w:type="spellEnd"/>
          </w:p>
        </w:tc>
      </w:tr>
      <w:tr w:rsidR="00DB13F5" w:rsidRPr="00DB13F5" w14:paraId="5C5ABE5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4578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7307 99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DAEE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6930388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5BA5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AA38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Konstrukcije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montažnih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zgrada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9406)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konstrukcija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.: </w:t>
            </w:r>
            <w:proofErr w:type="spellStart"/>
            <w:r w:rsidRPr="00DB13F5">
              <w:rPr>
                <w:sz w:val="18"/>
                <w:szCs w:val="18"/>
              </w:rPr>
              <w:t>mostovi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sekcije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mostova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vrata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ustave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tornjevi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rešetkasti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stubovi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krovovi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krovni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kosturi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vrata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prozori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okviri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njih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pragovi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vrata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roloi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ograde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stubovi</w:t>
            </w:r>
            <w:proofErr w:type="spellEnd"/>
            <w:r w:rsidRPr="00DB13F5">
              <w:rPr>
                <w:sz w:val="18"/>
                <w:szCs w:val="18"/>
              </w:rPr>
              <w:t xml:space="preserve">), od </w:t>
            </w:r>
            <w:proofErr w:type="spellStart"/>
            <w:r w:rsidRPr="00DB13F5">
              <w:rPr>
                <w:sz w:val="18"/>
                <w:szCs w:val="18"/>
              </w:rPr>
              <w:t>gvožđa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čelika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limovi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šipke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cevi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pripremljeni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upotrebu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konstrukcijama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gvožđa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čelika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FC472C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6502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7308 30 00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D438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Vrata, </w:t>
            </w:r>
            <w:proofErr w:type="spellStart"/>
            <w:r w:rsidRPr="00DB13F5">
              <w:rPr>
                <w:sz w:val="18"/>
                <w:szCs w:val="18"/>
              </w:rPr>
              <w:t>prozori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okviri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njih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pragovi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vrata</w:t>
            </w:r>
            <w:proofErr w:type="spellEnd"/>
          </w:p>
        </w:tc>
      </w:tr>
      <w:tr w:rsidR="00DB13F5" w:rsidRPr="00DB13F5" w14:paraId="1A48036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402F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7308 90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2093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C8F59C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8703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7308 90 10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7003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ustave</w:t>
            </w:r>
            <w:proofErr w:type="spellEnd"/>
            <w:r w:rsidRPr="00DB13F5">
              <w:rPr>
                <w:sz w:val="18"/>
                <w:szCs w:val="18"/>
              </w:rPr>
              <w:t xml:space="preserve">, brane, </w:t>
            </w:r>
            <w:proofErr w:type="spellStart"/>
            <w:r w:rsidRPr="00DB13F5">
              <w:rPr>
                <w:sz w:val="18"/>
                <w:szCs w:val="18"/>
              </w:rPr>
              <w:t>vrata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ustave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fiksni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dokovi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pristanišni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mostovi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konstrukcije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hidrogradnju</w:t>
            </w:r>
            <w:proofErr w:type="spellEnd"/>
          </w:p>
        </w:tc>
      </w:tr>
      <w:tr w:rsidR="00DB13F5" w:rsidRPr="00DB13F5" w14:paraId="05B5407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4ECE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2500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A3B707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7D66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7E7F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isključivo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pretežno</w:t>
            </w:r>
            <w:proofErr w:type="spellEnd"/>
            <w:r w:rsidRPr="00DB13F5">
              <w:rPr>
                <w:sz w:val="18"/>
                <w:szCs w:val="18"/>
              </w:rPr>
              <w:t xml:space="preserve"> od lima:</w:t>
            </w:r>
          </w:p>
        </w:tc>
      </w:tr>
      <w:tr w:rsidR="00DB13F5" w:rsidRPr="00DB13F5" w14:paraId="2D682CB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718E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7308 90 59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2C69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61A8300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887B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ADDB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Rezervoari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tankovi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bačve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kontejneri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bilo</w:t>
            </w:r>
            <w:proofErr w:type="spellEnd"/>
            <w:r w:rsidRPr="00DB13F5">
              <w:rPr>
                <w:sz w:val="18"/>
                <w:szCs w:val="18"/>
              </w:rPr>
              <w:t xml:space="preserve"> koji </w:t>
            </w:r>
            <w:proofErr w:type="spellStart"/>
            <w:r w:rsidRPr="00DB13F5">
              <w:rPr>
                <w:sz w:val="18"/>
                <w:szCs w:val="18"/>
              </w:rPr>
              <w:t>materijal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komprimovanih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tečnih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gasova</w:t>
            </w:r>
            <w:proofErr w:type="spellEnd"/>
            <w:r w:rsidRPr="00DB13F5">
              <w:rPr>
                <w:sz w:val="18"/>
                <w:szCs w:val="18"/>
              </w:rPr>
              <w:t xml:space="preserve">), od </w:t>
            </w:r>
            <w:proofErr w:type="spellStart"/>
            <w:r w:rsidRPr="00DB13F5">
              <w:rPr>
                <w:sz w:val="18"/>
                <w:szCs w:val="18"/>
              </w:rPr>
              <w:t>gvožđa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čelika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zapremine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300 l,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obloge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toplotne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izolacije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neopremljeni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mehaničkim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termičkim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uređajima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3D7964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6B2F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C795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Za </w:t>
            </w:r>
            <w:proofErr w:type="spellStart"/>
            <w:r w:rsidRPr="00DB13F5">
              <w:rPr>
                <w:sz w:val="18"/>
                <w:szCs w:val="18"/>
              </w:rPr>
              <w:t>tečnosti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83AE2C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D314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7309 00 30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86AEE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sa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oblogom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toplotnom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izolacijom</w:t>
            </w:r>
            <w:proofErr w:type="spellEnd"/>
          </w:p>
        </w:tc>
      </w:tr>
      <w:tr w:rsidR="00DB13F5" w:rsidRPr="00DB13F5" w14:paraId="4DA2114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B1273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F844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zapremine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24B1F0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D8BD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7309 00 51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A6FA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100 000 l</w:t>
            </w:r>
          </w:p>
        </w:tc>
      </w:tr>
      <w:tr w:rsidR="00DB13F5" w:rsidRPr="00DB13F5" w14:paraId="13F35A4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15D6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7309 00 59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A066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100 000 l</w:t>
            </w:r>
          </w:p>
        </w:tc>
      </w:tr>
      <w:tr w:rsidR="00DB13F5" w:rsidRPr="00DB13F5" w14:paraId="1BD9ACE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C3C7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7309 00 90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8DB8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Za </w:t>
            </w:r>
            <w:proofErr w:type="spellStart"/>
            <w:r w:rsidRPr="00DB13F5">
              <w:rPr>
                <w:sz w:val="18"/>
                <w:szCs w:val="18"/>
              </w:rPr>
              <w:t>čvrste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materijale</w:t>
            </w:r>
            <w:proofErr w:type="spellEnd"/>
          </w:p>
        </w:tc>
      </w:tr>
      <w:tr w:rsidR="00DB13F5" w:rsidRPr="00DB13F5" w14:paraId="663862B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B910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7BBB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Tkanine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beskonačne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rešetke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mreže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ograde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gvozdene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čelične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žice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rešetke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dobijene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prosecanjem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razvlačenjem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komada</w:t>
            </w:r>
            <w:proofErr w:type="spellEnd"/>
            <w:r w:rsidRPr="00DB13F5">
              <w:rPr>
                <w:sz w:val="18"/>
                <w:szCs w:val="18"/>
              </w:rPr>
              <w:t xml:space="preserve"> lima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) od </w:t>
            </w:r>
            <w:proofErr w:type="spellStart"/>
            <w:r w:rsidRPr="00DB13F5">
              <w:rPr>
                <w:sz w:val="18"/>
                <w:szCs w:val="18"/>
              </w:rPr>
              <w:t>gvožđa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čelika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A94AC3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F280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E399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rešetke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mreže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ograde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žice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17BEB1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FFA6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7314 41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5DFE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prevučene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cinkom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B3DD15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6144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7314 41 90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5334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</w:p>
        </w:tc>
      </w:tr>
      <w:tr w:rsidR="00DB13F5" w:rsidRPr="00DB13F5" w14:paraId="543136C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4AB4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BB73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Lanci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gvožđa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čelika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76E0F6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EB91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EC66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Zglobno-člankasti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lanci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D959DE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1758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7315 11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7BB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valjkasti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lanci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10CFE6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7B97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7315 11 90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3623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13394C9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9790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7315 12 00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5152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lanci</w:t>
            </w:r>
            <w:proofErr w:type="spellEnd"/>
          </w:p>
        </w:tc>
      </w:tr>
      <w:tr w:rsidR="00DB13F5" w:rsidRPr="00DB13F5" w14:paraId="6628793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B108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7315 19 00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5A0D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</w:p>
        </w:tc>
      </w:tr>
      <w:tr w:rsidR="00DB13F5" w:rsidRPr="00DB13F5" w14:paraId="7EEF362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E879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7315 20 00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4CBE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Lanci </w:t>
            </w:r>
            <w:proofErr w:type="spellStart"/>
            <w:r w:rsidRPr="00DB13F5">
              <w:rPr>
                <w:sz w:val="18"/>
                <w:szCs w:val="18"/>
              </w:rPr>
              <w:t>protiv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klizanja</w:t>
            </w:r>
            <w:proofErr w:type="spellEnd"/>
          </w:p>
        </w:tc>
      </w:tr>
      <w:tr w:rsidR="00DB13F5" w:rsidRPr="00DB13F5" w14:paraId="532A1B8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D832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E763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lanci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D12AEB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E29E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7315 82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AA7C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zavareni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člankasti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686377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4A7C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7315 82 10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4365C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izrađeni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od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materijala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maksimalne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dimenzije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poprečnog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preseka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preko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16 mm</w:t>
            </w:r>
          </w:p>
        </w:tc>
      </w:tr>
      <w:tr w:rsidR="00DB13F5" w:rsidRPr="00DB13F5" w14:paraId="57F4CF5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9E9F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7315 89 00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111C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7426838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3560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7315 90 00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9574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</w:p>
        </w:tc>
      </w:tr>
      <w:tr w:rsidR="00DB13F5" w:rsidRPr="00DB13F5" w14:paraId="261637F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1B7F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BC01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Rafinisani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bakar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legure</w:t>
            </w:r>
            <w:proofErr w:type="spellEnd"/>
            <w:r w:rsidRPr="00DB13F5">
              <w:rPr>
                <w:sz w:val="18"/>
                <w:szCs w:val="18"/>
              </w:rPr>
              <w:t xml:space="preserve"> bakra, </w:t>
            </w:r>
            <w:proofErr w:type="spellStart"/>
            <w:r w:rsidRPr="00DB13F5">
              <w:rPr>
                <w:sz w:val="18"/>
                <w:szCs w:val="18"/>
              </w:rPr>
              <w:t>sirovi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70503D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E866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6FEA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Rafinisani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bakar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B13031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15CD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7403 12 00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4A3F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valjaoničke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gredice</w:t>
            </w:r>
            <w:proofErr w:type="spellEnd"/>
          </w:p>
        </w:tc>
      </w:tr>
      <w:tr w:rsidR="00DB13F5" w:rsidRPr="00DB13F5" w14:paraId="017FB33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B34D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7403 13 00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71CF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valjaonički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trupci</w:t>
            </w:r>
            <w:proofErr w:type="spellEnd"/>
          </w:p>
        </w:tc>
      </w:tr>
      <w:tr w:rsidR="00DB13F5" w:rsidRPr="00DB13F5" w14:paraId="035DD20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AD2E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7403 19 00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A52F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13A10C4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EC47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33B9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Legure</w:t>
            </w:r>
            <w:proofErr w:type="spellEnd"/>
            <w:r w:rsidRPr="00DB13F5">
              <w:rPr>
                <w:sz w:val="18"/>
                <w:szCs w:val="18"/>
              </w:rPr>
              <w:t xml:space="preserve"> bakra:</w:t>
            </w:r>
          </w:p>
        </w:tc>
      </w:tr>
      <w:tr w:rsidR="00DB13F5" w:rsidRPr="00DB13F5" w14:paraId="1ABE14E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1017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7403 22 00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328B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legure</w:t>
            </w:r>
            <w:proofErr w:type="spellEnd"/>
            <w:r w:rsidRPr="00DB13F5">
              <w:rPr>
                <w:sz w:val="18"/>
                <w:szCs w:val="18"/>
              </w:rPr>
              <w:t xml:space="preserve"> bakra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kalaja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bronza</w:t>
            </w:r>
            <w:proofErr w:type="spellEnd"/>
            <w:r w:rsidRPr="00DB13F5">
              <w:rPr>
                <w:sz w:val="18"/>
                <w:szCs w:val="18"/>
              </w:rPr>
              <w:t>)</w:t>
            </w:r>
          </w:p>
        </w:tc>
      </w:tr>
      <w:tr w:rsidR="00DB13F5" w:rsidRPr="00DB13F5" w14:paraId="2D77723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4B7A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7403 29 00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5BA4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legure</w:t>
            </w:r>
            <w:proofErr w:type="spellEnd"/>
            <w:r w:rsidRPr="00DB13F5">
              <w:rPr>
                <w:sz w:val="18"/>
                <w:szCs w:val="18"/>
              </w:rPr>
              <w:t xml:space="preserve"> bakra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predlegura</w:t>
            </w:r>
            <w:proofErr w:type="spellEnd"/>
            <w:r w:rsidRPr="00DB13F5">
              <w:rPr>
                <w:sz w:val="18"/>
                <w:szCs w:val="18"/>
              </w:rPr>
              <w:t xml:space="preserve"> bakra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tarifnog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7405)</w:t>
            </w:r>
          </w:p>
        </w:tc>
      </w:tr>
      <w:tr w:rsidR="00DB13F5" w:rsidRPr="00DB13F5" w14:paraId="6EF3DFC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53B3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7405 00 00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E60C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Predlegure</w:t>
            </w:r>
            <w:proofErr w:type="spellEnd"/>
            <w:r w:rsidRPr="00DB13F5">
              <w:rPr>
                <w:sz w:val="18"/>
                <w:szCs w:val="18"/>
              </w:rPr>
              <w:t xml:space="preserve"> bakra</w:t>
            </w:r>
          </w:p>
        </w:tc>
      </w:tr>
      <w:tr w:rsidR="00DB13F5" w:rsidRPr="00DB13F5" w14:paraId="2D66745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BB5C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92B7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Žica</w:t>
            </w:r>
            <w:proofErr w:type="spellEnd"/>
            <w:r w:rsidRPr="00DB13F5">
              <w:rPr>
                <w:sz w:val="18"/>
                <w:szCs w:val="18"/>
              </w:rPr>
              <w:t xml:space="preserve"> od bakra:</w:t>
            </w:r>
          </w:p>
        </w:tc>
      </w:tr>
      <w:tr w:rsidR="00DB13F5" w:rsidRPr="00DB13F5" w14:paraId="269E1E3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8FE5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27BA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Od </w:t>
            </w:r>
            <w:proofErr w:type="spellStart"/>
            <w:r w:rsidRPr="00DB13F5">
              <w:rPr>
                <w:sz w:val="18"/>
                <w:szCs w:val="18"/>
              </w:rPr>
              <w:t>rafinisanog</w:t>
            </w:r>
            <w:proofErr w:type="spellEnd"/>
            <w:r w:rsidRPr="00DB13F5">
              <w:rPr>
                <w:sz w:val="18"/>
                <w:szCs w:val="18"/>
              </w:rPr>
              <w:t xml:space="preserve"> bakra:</w:t>
            </w:r>
          </w:p>
        </w:tc>
      </w:tr>
      <w:tr w:rsidR="00DB13F5" w:rsidRPr="00DB13F5" w14:paraId="4B16507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A038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7408 11 00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5A92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maksimalne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dimenzije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poprečnog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preseka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6 mm</w:t>
            </w:r>
          </w:p>
        </w:tc>
      </w:tr>
      <w:tr w:rsidR="00DB13F5" w:rsidRPr="00DB13F5" w14:paraId="424A054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9101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BF53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Bakarne </w:t>
            </w:r>
            <w:proofErr w:type="spellStart"/>
            <w:r w:rsidRPr="00DB13F5">
              <w:rPr>
                <w:sz w:val="18"/>
                <w:szCs w:val="18"/>
              </w:rPr>
              <w:t>folije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štampane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podlogom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hartije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kartona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plastične</w:t>
            </w:r>
            <w:proofErr w:type="spellEnd"/>
            <w:r w:rsidRPr="00DB13F5">
              <w:rPr>
                <w:sz w:val="18"/>
                <w:szCs w:val="18"/>
              </w:rPr>
              <w:t xml:space="preserve"> mase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debljine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0,15 mm (ne </w:t>
            </w:r>
            <w:proofErr w:type="spellStart"/>
            <w:r w:rsidRPr="00DB13F5">
              <w:rPr>
                <w:sz w:val="18"/>
                <w:szCs w:val="18"/>
              </w:rPr>
              <w:t>računajući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podlogu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3B02CE2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A7D7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D23C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Bez </w:t>
            </w:r>
            <w:proofErr w:type="spellStart"/>
            <w:r w:rsidRPr="00DB13F5">
              <w:rPr>
                <w:sz w:val="18"/>
                <w:szCs w:val="18"/>
              </w:rPr>
              <w:t>podloge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D611CE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AA85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7410 12 00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9287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legura</w:t>
            </w:r>
            <w:proofErr w:type="spellEnd"/>
            <w:r w:rsidRPr="00DB13F5">
              <w:rPr>
                <w:sz w:val="18"/>
                <w:szCs w:val="18"/>
              </w:rPr>
              <w:t xml:space="preserve"> bakra</w:t>
            </w:r>
          </w:p>
        </w:tc>
      </w:tr>
      <w:tr w:rsidR="00DB13F5" w:rsidRPr="00DB13F5" w14:paraId="0B50835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E264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7413 00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E53C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Upredena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žica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užad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pletene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 od bakra, </w:t>
            </w:r>
            <w:proofErr w:type="spellStart"/>
            <w:r w:rsidRPr="00DB13F5">
              <w:rPr>
                <w:sz w:val="18"/>
                <w:szCs w:val="18"/>
              </w:rPr>
              <w:t>električno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neizolovane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840435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B3AC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7413 00 20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9E70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od </w:t>
            </w:r>
            <w:proofErr w:type="spellStart"/>
            <w:r w:rsidRPr="00DB13F5">
              <w:rPr>
                <w:sz w:val="18"/>
                <w:szCs w:val="18"/>
              </w:rPr>
              <w:t>rafinisanog</w:t>
            </w:r>
            <w:proofErr w:type="spellEnd"/>
            <w:r w:rsidRPr="00DB13F5">
              <w:rPr>
                <w:sz w:val="18"/>
                <w:szCs w:val="18"/>
              </w:rPr>
              <w:t xml:space="preserve"> bakra:</w:t>
            </w:r>
          </w:p>
        </w:tc>
      </w:tr>
      <w:tr w:rsidR="00DB13F5" w:rsidRPr="00DB13F5" w14:paraId="3199E22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3637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7413 00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C0C2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ugrađenim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priborom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05CE463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579F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7413 00 80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4A80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od </w:t>
            </w:r>
            <w:proofErr w:type="spellStart"/>
            <w:r w:rsidRPr="00DB13F5">
              <w:rPr>
                <w:sz w:val="18"/>
                <w:szCs w:val="18"/>
              </w:rPr>
              <w:t>legura</w:t>
            </w:r>
            <w:proofErr w:type="spellEnd"/>
            <w:r w:rsidRPr="00DB13F5">
              <w:rPr>
                <w:sz w:val="18"/>
                <w:szCs w:val="18"/>
              </w:rPr>
              <w:t xml:space="preserve"> bakra:</w:t>
            </w:r>
          </w:p>
        </w:tc>
      </w:tr>
      <w:tr w:rsidR="00DB13F5" w:rsidRPr="00DB13F5" w14:paraId="474B6C8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9997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7413 00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1DF2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ugrađenim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priborom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6DBD953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E82A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b/>
                <w:bCs/>
                <w:sz w:val="18"/>
                <w:szCs w:val="18"/>
              </w:rPr>
              <w:t>7415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823A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Ekseri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klinci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ekserčići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crtaće</w:t>
            </w:r>
            <w:proofErr w:type="spellEnd"/>
            <w:r w:rsidRPr="00DB13F5">
              <w:rPr>
                <w:sz w:val="18"/>
                <w:szCs w:val="18"/>
              </w:rPr>
              <w:t xml:space="preserve"> table, </w:t>
            </w:r>
            <w:proofErr w:type="spellStart"/>
            <w:r w:rsidRPr="00DB13F5">
              <w:rPr>
                <w:sz w:val="18"/>
                <w:szCs w:val="18"/>
              </w:rPr>
              <w:t>pojedinačne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prošivne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spajalice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8305)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bakra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gvožđa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čelika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bakarnom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glavom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vijci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navrtke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matice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vijci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kukom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zakivci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klinovi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rascepke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podloške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elastične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podloške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bakra</w:t>
            </w:r>
          </w:p>
        </w:tc>
      </w:tr>
      <w:tr w:rsidR="00DB13F5" w:rsidRPr="00DB13F5" w14:paraId="5705D97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2321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7EDA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Stoni, </w:t>
            </w:r>
            <w:proofErr w:type="spellStart"/>
            <w:r w:rsidRPr="00DB13F5">
              <w:rPr>
                <w:sz w:val="18"/>
                <w:szCs w:val="18"/>
              </w:rPr>
              <w:t>kuhinjski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domaćinstvo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 xml:space="preserve">, od bakra: </w:t>
            </w:r>
            <w:proofErr w:type="spellStart"/>
            <w:r w:rsidRPr="00DB13F5">
              <w:rPr>
                <w:sz w:val="18"/>
                <w:szCs w:val="18"/>
              </w:rPr>
              <w:t>sunđeri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ribanje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posuđa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jastučići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ribanje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poliranje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rukavice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, od bakra; </w:t>
            </w:r>
            <w:proofErr w:type="spellStart"/>
            <w:r w:rsidRPr="00DB13F5">
              <w:rPr>
                <w:sz w:val="18"/>
                <w:szCs w:val="18"/>
              </w:rPr>
              <w:t>sanitarni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predmeti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>, od bakra:</w:t>
            </w:r>
          </w:p>
        </w:tc>
      </w:tr>
      <w:tr w:rsidR="00DB13F5" w:rsidRPr="00DB13F5" w14:paraId="2C5E193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49F5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1C92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Stoni, </w:t>
            </w:r>
            <w:proofErr w:type="spellStart"/>
            <w:r w:rsidRPr="00DB13F5">
              <w:rPr>
                <w:sz w:val="18"/>
                <w:szCs w:val="18"/>
              </w:rPr>
              <w:t>kuhinjski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domaćinstvo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sunđeri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ribanje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posuđa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jastučići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ribanje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poliranje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rukavice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FDA939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9E9C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7418 11 00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999B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sunđeri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ribanje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posuđa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jastučići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ribanje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poliranje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rukavice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</w:p>
        </w:tc>
      </w:tr>
      <w:tr w:rsidR="00DB13F5" w:rsidRPr="00DB13F5" w14:paraId="75A975E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DC65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7418 19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030B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422C2C9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C28A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1837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bakra:</w:t>
            </w:r>
          </w:p>
        </w:tc>
      </w:tr>
      <w:tr w:rsidR="00DB13F5" w:rsidRPr="00DB13F5" w14:paraId="50E88E4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6839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7419 10 00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30FF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Lanci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</w:p>
        </w:tc>
      </w:tr>
      <w:tr w:rsidR="00DB13F5" w:rsidRPr="00DB13F5" w14:paraId="35E76F6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8583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D4F4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B0448A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A5C2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7419 91 00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DF67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odlivci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otpresci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otkivci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dalje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neobrađeni</w:t>
            </w:r>
            <w:proofErr w:type="spellEnd"/>
          </w:p>
        </w:tc>
      </w:tr>
      <w:tr w:rsidR="00DB13F5" w:rsidRPr="00DB13F5" w14:paraId="0904497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5302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7419 99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5F6A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2C3C1B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2800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7419 99 10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5FEF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tkanine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beskonačne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rešetke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mreže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bakarne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žice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poprečnog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preseka</w:t>
            </w:r>
            <w:proofErr w:type="spellEnd"/>
            <w:r w:rsidRPr="00DB13F5">
              <w:rPr>
                <w:sz w:val="18"/>
                <w:szCs w:val="18"/>
              </w:rPr>
              <w:t xml:space="preserve"> do 6 mm; </w:t>
            </w:r>
            <w:proofErr w:type="spellStart"/>
            <w:r w:rsidRPr="00DB13F5">
              <w:rPr>
                <w:sz w:val="18"/>
                <w:szCs w:val="18"/>
              </w:rPr>
              <w:t>rešetke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dobijene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prosecanjem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razvlačenjem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komada</w:t>
            </w:r>
            <w:proofErr w:type="spellEnd"/>
            <w:r w:rsidRPr="00DB13F5">
              <w:rPr>
                <w:sz w:val="18"/>
                <w:szCs w:val="18"/>
              </w:rPr>
              <w:t xml:space="preserve"> lima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>, od bakra</w:t>
            </w:r>
          </w:p>
        </w:tc>
      </w:tr>
      <w:tr w:rsidR="00DB13F5" w:rsidRPr="00DB13F5" w14:paraId="4366597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C78B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7419 99 30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F73B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opruge</w:t>
            </w:r>
            <w:proofErr w:type="spellEnd"/>
            <w:r w:rsidRPr="00DB13F5">
              <w:rPr>
                <w:sz w:val="18"/>
                <w:szCs w:val="18"/>
              </w:rPr>
              <w:t xml:space="preserve"> od bakra</w:t>
            </w:r>
          </w:p>
        </w:tc>
      </w:tr>
      <w:tr w:rsidR="00DB13F5" w:rsidRPr="00DB13F5" w14:paraId="10BEA79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40AD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0D2A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Aluminijumske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folije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štampane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podlogom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hartije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kartona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plastične</w:t>
            </w:r>
            <w:proofErr w:type="spellEnd"/>
            <w:r w:rsidRPr="00DB13F5">
              <w:rPr>
                <w:sz w:val="18"/>
                <w:szCs w:val="18"/>
              </w:rPr>
              <w:t xml:space="preserve"> mase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debljine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0,20 mm (ne </w:t>
            </w:r>
            <w:proofErr w:type="spellStart"/>
            <w:r w:rsidRPr="00DB13F5">
              <w:rPr>
                <w:sz w:val="18"/>
                <w:szCs w:val="18"/>
              </w:rPr>
              <w:t>računajući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podlogu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5CC682B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F170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4427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Bez </w:t>
            </w:r>
            <w:proofErr w:type="spellStart"/>
            <w:r w:rsidRPr="00DB13F5">
              <w:rPr>
                <w:sz w:val="18"/>
                <w:szCs w:val="18"/>
              </w:rPr>
              <w:t>podloge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35A312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12B6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7607 11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BCDF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samo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valjane</w:t>
            </w:r>
            <w:proofErr w:type="spellEnd"/>
          </w:p>
        </w:tc>
      </w:tr>
      <w:tr w:rsidR="00DB13F5" w:rsidRPr="00DB13F5" w14:paraId="2974BBC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BD77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7607 19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5E2A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1CF766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52B2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7607 19 10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5007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debljine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manje</w:t>
            </w:r>
            <w:proofErr w:type="spellEnd"/>
            <w:r w:rsidRPr="00DB13F5">
              <w:rPr>
                <w:sz w:val="18"/>
                <w:szCs w:val="18"/>
              </w:rPr>
              <w:t xml:space="preserve"> od 0,021 mm</w:t>
            </w:r>
          </w:p>
        </w:tc>
      </w:tr>
      <w:tr w:rsidR="00DB13F5" w:rsidRPr="00DB13F5" w14:paraId="167ADDA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EF8F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296A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debljine</w:t>
            </w:r>
            <w:proofErr w:type="spellEnd"/>
            <w:r w:rsidRPr="00DB13F5">
              <w:rPr>
                <w:sz w:val="18"/>
                <w:szCs w:val="18"/>
              </w:rPr>
              <w:t xml:space="preserve"> od 0,021 mm, </w:t>
            </w:r>
            <w:proofErr w:type="spellStart"/>
            <w:r w:rsidRPr="00DB13F5">
              <w:rPr>
                <w:sz w:val="18"/>
                <w:szCs w:val="18"/>
              </w:rPr>
              <w:t>ali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0,2 mm:</w:t>
            </w:r>
          </w:p>
        </w:tc>
      </w:tr>
      <w:tr w:rsidR="00DB13F5" w:rsidRPr="00DB13F5" w14:paraId="3A6C4C3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6777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7607 19 99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0AB6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</w:p>
        </w:tc>
      </w:tr>
      <w:tr w:rsidR="00DB13F5" w:rsidRPr="00DB13F5" w14:paraId="1F18A57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5850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7607 20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CE7E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Sa </w:t>
            </w:r>
            <w:proofErr w:type="spellStart"/>
            <w:r w:rsidRPr="00DB13F5">
              <w:rPr>
                <w:sz w:val="18"/>
                <w:szCs w:val="18"/>
              </w:rPr>
              <w:t>podlogom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9BA593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184D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7607 20 10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17961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debljine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manje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od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0,021 mm (ne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računajući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podlogu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)</w:t>
            </w:r>
          </w:p>
        </w:tc>
      </w:tr>
      <w:tr w:rsidR="00DB13F5" w:rsidRPr="00DB13F5" w14:paraId="4595470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CE700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6ACF0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debljine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od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0,021 mm,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ali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preko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0,2 mm (ne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računajući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podlogu</w:t>
            </w:r>
            <w:proofErr w:type="spellEnd"/>
            <w:proofErr w:type="gramStart"/>
            <w:r w:rsidRPr="00DB13F5">
              <w:rPr>
                <w:sz w:val="18"/>
                <w:szCs w:val="18"/>
                <w:lang w:val="fr-FR"/>
              </w:rPr>
              <w:t>):</w:t>
            </w:r>
            <w:proofErr w:type="gramEnd"/>
          </w:p>
        </w:tc>
      </w:tr>
      <w:tr w:rsidR="00DB13F5" w:rsidRPr="00DB13F5" w14:paraId="1F31248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2E19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7607 20 99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41B1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</w:p>
        </w:tc>
      </w:tr>
      <w:tr w:rsidR="00DB13F5" w:rsidRPr="00DB13F5" w14:paraId="6824319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2B4E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F27FF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Konstrukcije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aluminijuma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montažnih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zgrada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9406)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konstrukcija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.: </w:t>
            </w:r>
            <w:proofErr w:type="spellStart"/>
            <w:r w:rsidRPr="00DB13F5">
              <w:rPr>
                <w:sz w:val="18"/>
                <w:szCs w:val="18"/>
              </w:rPr>
              <w:t>mostovi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sekcije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mostova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tornjevi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rešetkasti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stubovi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krovovi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krovni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kosturi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vrata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prozori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okviri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njih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pragovi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vrata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ograde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stubovi</w:t>
            </w:r>
            <w:proofErr w:type="spellEnd"/>
            <w:r w:rsidRPr="00DB13F5">
              <w:rPr>
                <w:sz w:val="18"/>
                <w:szCs w:val="18"/>
              </w:rPr>
              <w:t xml:space="preserve">); </w:t>
            </w:r>
            <w:proofErr w:type="spellStart"/>
            <w:r w:rsidRPr="00DB13F5">
              <w:rPr>
                <w:sz w:val="18"/>
                <w:szCs w:val="18"/>
              </w:rPr>
              <w:t>limovi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šipke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profili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cevi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aluminijuma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pripremljeni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upotrebu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konstrukcijama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AE49CF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E9E3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7610 90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582DD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310DE6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6076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7610 90 90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37785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11B3708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1CB3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D0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Ručne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testere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listovi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testere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vrsta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listove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testera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urezivanje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prerezivanje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listovi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testera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zubaca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6BAA19C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1B51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8202 20 00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D852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Listovi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tračne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testere</w:t>
            </w:r>
            <w:proofErr w:type="spellEnd"/>
          </w:p>
        </w:tc>
      </w:tr>
      <w:tr w:rsidR="00DB13F5" w:rsidRPr="00DB13F5" w14:paraId="2E67621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C0E2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8022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Kružni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listovi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testere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testerasta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glodala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4E08CD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BEB7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8202 31 00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53AE0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sa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radnim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delom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od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čelika</w:t>
            </w:r>
            <w:proofErr w:type="spellEnd"/>
          </w:p>
        </w:tc>
      </w:tr>
      <w:tr w:rsidR="00DB13F5" w:rsidRPr="00DB13F5" w14:paraId="7A07FFE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93D9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8202 39 00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DEB4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delove</w:t>
            </w:r>
            <w:proofErr w:type="spellEnd"/>
          </w:p>
        </w:tc>
      </w:tr>
      <w:tr w:rsidR="00DB13F5" w:rsidRPr="00DB13F5" w14:paraId="5FA38A2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1E79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F34A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listovi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testere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BD3943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745A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8202 91 00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7981D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pravi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ravni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listovi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testere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obradu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metala</w:t>
            </w:r>
            <w:proofErr w:type="spellEnd"/>
          </w:p>
        </w:tc>
      </w:tr>
      <w:tr w:rsidR="00DB13F5" w:rsidRPr="00DB13F5" w14:paraId="28268A8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8AE7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8202 99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9A11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BADEE9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C873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D7CEA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sa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radnim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delom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od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čelika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5F7D1F8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782B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8202 99 19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F124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za </w:t>
            </w:r>
            <w:proofErr w:type="spellStart"/>
            <w:r w:rsidRPr="00DB13F5">
              <w:rPr>
                <w:sz w:val="18"/>
                <w:szCs w:val="18"/>
              </w:rPr>
              <w:t>obradu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</w:p>
        </w:tc>
      </w:tr>
      <w:tr w:rsidR="00DB13F5" w:rsidRPr="00DB13F5" w14:paraId="6032E27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F9A4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E183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Turpije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rašpe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klešta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klešta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sečenje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pincete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makaze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sečenje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sekači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cevi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sekači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svornjaka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klešta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bušenje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sličan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ručni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alat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341D85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616A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8203 10 00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05D2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Turpije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rašpe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sličan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alat</w:t>
            </w:r>
            <w:proofErr w:type="spellEnd"/>
          </w:p>
        </w:tc>
      </w:tr>
      <w:tr w:rsidR="00DB13F5" w:rsidRPr="00DB13F5" w14:paraId="590D216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5462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8203 20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19AD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Klešta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klešta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sečenje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pincete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sličan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alat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CD74A5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8938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8203 20 90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0E46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3C16F7F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CB0C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8203 30 00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741D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Makaze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sečenje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sličan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alat</w:t>
            </w:r>
            <w:proofErr w:type="spellEnd"/>
          </w:p>
        </w:tc>
      </w:tr>
      <w:tr w:rsidR="00DB13F5" w:rsidRPr="00DB13F5" w14:paraId="0EB060A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333B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8203 40 00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3D8C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Sekači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cevi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sekači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svornjaka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klešta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bušenje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sličan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alat</w:t>
            </w:r>
            <w:proofErr w:type="spellEnd"/>
          </w:p>
        </w:tc>
      </w:tr>
      <w:tr w:rsidR="00DB13F5" w:rsidRPr="00DB13F5" w14:paraId="04BBA41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9958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A3D3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Obični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francuski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ključevi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vijke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ručni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moment </w:t>
            </w:r>
            <w:proofErr w:type="spellStart"/>
            <w:r w:rsidRPr="00DB13F5">
              <w:rPr>
                <w:sz w:val="18"/>
                <w:szCs w:val="18"/>
              </w:rPr>
              <w:t>ključeve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izmenljivi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ulošci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ključeve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drške</w:t>
            </w:r>
            <w:proofErr w:type="spellEnd"/>
          </w:p>
        </w:tc>
      </w:tr>
      <w:tr w:rsidR="00DB13F5" w:rsidRPr="00DB13F5" w14:paraId="0F8AAC5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33E9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58CE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Izmenljivi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alat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ručne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alatke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mehaničkog</w:t>
            </w:r>
            <w:proofErr w:type="spellEnd"/>
            <w:r w:rsidRPr="00DB13F5">
              <w:rPr>
                <w:sz w:val="18"/>
                <w:szCs w:val="18"/>
              </w:rPr>
              <w:t xml:space="preserve"> pogona,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alatke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.: za </w:t>
            </w:r>
            <w:proofErr w:type="spellStart"/>
            <w:r w:rsidRPr="00DB13F5">
              <w:rPr>
                <w:sz w:val="18"/>
                <w:szCs w:val="18"/>
              </w:rPr>
              <w:t>presovanje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kovanje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utiskivanje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prosecanje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narezivanje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urezivanje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navoja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bušenje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proširivanje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otvora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struganje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provlačenje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glodanje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umeci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odvrtke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matrice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izvlačenje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ekstrudiranje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alat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bušenje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zemlje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647896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36C1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8207 20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57A74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Matrice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vučenje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ekstrudiranje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metala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6D30FD2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F4FB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8207 20 90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31A9D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sa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radnim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delom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od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ostalih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materijala</w:t>
            </w:r>
            <w:proofErr w:type="spellEnd"/>
          </w:p>
        </w:tc>
      </w:tr>
      <w:tr w:rsidR="00DB13F5" w:rsidRPr="00DB13F5" w14:paraId="1DEA561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BE42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8210 00 00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DA90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Mehaničke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sprave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ručni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pogon</w:t>
            </w:r>
            <w:proofErr w:type="spellEnd"/>
            <w:r w:rsidRPr="00DB13F5">
              <w:rPr>
                <w:sz w:val="18"/>
                <w:szCs w:val="18"/>
              </w:rPr>
              <w:t xml:space="preserve">, mase od 10 kg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upotrebljavaju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pripremanje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posluživanje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hrane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pića</w:t>
            </w:r>
            <w:proofErr w:type="spellEnd"/>
          </w:p>
        </w:tc>
      </w:tr>
      <w:tr w:rsidR="00DB13F5" w:rsidRPr="00DB13F5" w14:paraId="080C118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5CDC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43D3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Katanci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brave (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ključ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šifru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električne</w:t>
            </w:r>
            <w:proofErr w:type="spellEnd"/>
            <w:r w:rsidRPr="00DB13F5">
              <w:rPr>
                <w:sz w:val="18"/>
                <w:szCs w:val="18"/>
              </w:rPr>
              <w:t xml:space="preserve">),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zatvarači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okovi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zatvaračima</w:t>
            </w:r>
            <w:proofErr w:type="spellEnd"/>
            <w:r w:rsidRPr="00DB13F5">
              <w:rPr>
                <w:sz w:val="18"/>
                <w:szCs w:val="18"/>
              </w:rPr>
              <w:t xml:space="preserve">, koji </w:t>
            </w:r>
            <w:proofErr w:type="spellStart"/>
            <w:r w:rsidRPr="00DB13F5">
              <w:rPr>
                <w:sz w:val="18"/>
                <w:szCs w:val="18"/>
              </w:rPr>
              <w:t>imaju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ugrađene</w:t>
            </w:r>
            <w:proofErr w:type="spellEnd"/>
            <w:r w:rsidRPr="00DB13F5">
              <w:rPr>
                <w:sz w:val="18"/>
                <w:szCs w:val="18"/>
              </w:rPr>
              <w:t xml:space="preserve"> brave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ključevi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bilo</w:t>
            </w:r>
            <w:proofErr w:type="spellEnd"/>
            <w:r w:rsidRPr="00DB13F5">
              <w:rPr>
                <w:sz w:val="18"/>
                <w:szCs w:val="18"/>
              </w:rPr>
              <w:t xml:space="preserve"> koji od </w:t>
            </w:r>
            <w:proofErr w:type="spellStart"/>
            <w:r w:rsidRPr="00DB13F5">
              <w:rPr>
                <w:sz w:val="18"/>
                <w:szCs w:val="18"/>
              </w:rPr>
              <w:t>pomenutih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7755AE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8957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8301 20 00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B165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Brave za </w:t>
            </w:r>
            <w:proofErr w:type="spellStart"/>
            <w:r w:rsidRPr="00DB13F5">
              <w:rPr>
                <w:sz w:val="18"/>
                <w:szCs w:val="18"/>
              </w:rPr>
              <w:t>motorna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</w:p>
        </w:tc>
      </w:tr>
      <w:tr w:rsidR="00DB13F5" w:rsidRPr="00DB13F5" w14:paraId="06C76B7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D327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53A3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Okov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pribor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nameštaj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vrata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stepenište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prozore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roletne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karoserije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sedlarsku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robu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kofere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sanduke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kutije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kuke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vešanje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šešira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konzole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točkići</w:t>
            </w:r>
            <w:proofErr w:type="spellEnd"/>
            <w:r w:rsidRPr="00DB13F5">
              <w:rPr>
                <w:sz w:val="18"/>
                <w:szCs w:val="18"/>
              </w:rPr>
              <w:t xml:space="preserve"> (za </w:t>
            </w:r>
            <w:proofErr w:type="spellStart"/>
            <w:r w:rsidRPr="00DB13F5">
              <w:rPr>
                <w:sz w:val="18"/>
                <w:szCs w:val="18"/>
              </w:rPr>
              <w:t>nameštaj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sl.),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elementima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pričvršćivanje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automatski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zatvarači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vrata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9F58E5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23DA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8302 10 00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4C4F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Šarke</w:t>
            </w:r>
            <w:proofErr w:type="spellEnd"/>
          </w:p>
        </w:tc>
      </w:tr>
      <w:tr w:rsidR="00DB13F5" w:rsidRPr="00DB13F5" w14:paraId="645C450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1E86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8302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CD67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5DD820A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2224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8302 20 00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9986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Točkići</w:t>
            </w:r>
            <w:proofErr w:type="spellEnd"/>
          </w:p>
        </w:tc>
      </w:tr>
      <w:tr w:rsidR="00DB13F5" w:rsidRPr="00DB13F5" w14:paraId="56897C8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A595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8302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296A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42CBC0A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AF8F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D34B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okov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pribor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47E614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B53D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8302 42 00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B176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nameštaj</w:t>
            </w:r>
            <w:proofErr w:type="spellEnd"/>
          </w:p>
        </w:tc>
      </w:tr>
      <w:tr w:rsidR="00DB13F5" w:rsidRPr="00DB13F5" w14:paraId="0075707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7A35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8302 42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2D8D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439FEDC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886A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8302 49 00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1C2E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4533D67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1CE2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8302 49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EDB6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3862801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730C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8302 50 00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6255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Kuke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vešanje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šešira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konzole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</w:p>
        </w:tc>
      </w:tr>
      <w:tr w:rsidR="00DB13F5" w:rsidRPr="00DB13F5" w14:paraId="793D132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9199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8302 60 00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7C63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Automatski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zatvarači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vrata</w:t>
            </w:r>
            <w:proofErr w:type="spellEnd"/>
          </w:p>
        </w:tc>
      </w:tr>
      <w:tr w:rsidR="00DB13F5" w:rsidRPr="00DB13F5" w14:paraId="0DA8918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5EA0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8302 60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02DC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188B7C6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3629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8303 00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9714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Kase, </w:t>
            </w:r>
            <w:proofErr w:type="spellStart"/>
            <w:r w:rsidRPr="00DB13F5">
              <w:rPr>
                <w:sz w:val="18"/>
                <w:szCs w:val="18"/>
              </w:rPr>
              <w:t>sefovi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vrata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pregradci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trezore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prenosive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sigurnosne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kasete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novac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dokumenta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E17FA3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0131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8303 00 10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968D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Kase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sefovi</w:t>
            </w:r>
            <w:proofErr w:type="spellEnd"/>
          </w:p>
        </w:tc>
      </w:tr>
      <w:tr w:rsidR="00DB13F5" w:rsidRPr="00DB13F5" w14:paraId="36DA94B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7D2D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8303 00 90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09CC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Prenosive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sigurnosne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kasete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novac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dokumenta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</w:p>
        </w:tc>
      </w:tr>
      <w:tr w:rsidR="00DB13F5" w:rsidRPr="00DB13F5" w14:paraId="67E5738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8334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516B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Mehanizmi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korice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slobodnim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listovima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fascikle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spajalice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akta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pisma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jahači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kartoteke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kancelarijski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predmeti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prošivne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spajalice</w:t>
            </w:r>
            <w:proofErr w:type="spellEnd"/>
            <w:r w:rsidRPr="00DB13F5">
              <w:rPr>
                <w:sz w:val="18"/>
                <w:szCs w:val="18"/>
              </w:rPr>
              <w:t xml:space="preserve"> u "</w:t>
            </w:r>
            <w:proofErr w:type="spellStart"/>
            <w:r w:rsidRPr="00DB13F5">
              <w:rPr>
                <w:sz w:val="18"/>
                <w:szCs w:val="18"/>
              </w:rPr>
              <w:t>traci</w:t>
            </w:r>
            <w:proofErr w:type="spellEnd"/>
            <w:r w:rsidRPr="00DB13F5">
              <w:rPr>
                <w:sz w:val="18"/>
                <w:szCs w:val="18"/>
              </w:rPr>
              <w:t>"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.: za </w:t>
            </w:r>
            <w:proofErr w:type="spellStart"/>
            <w:r w:rsidRPr="00DB13F5">
              <w:rPr>
                <w:sz w:val="18"/>
                <w:szCs w:val="18"/>
              </w:rPr>
              <w:t>kancelarije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tapetariju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pakovanje</w:t>
            </w:r>
            <w:proofErr w:type="spellEnd"/>
            <w:r w:rsidRPr="00DB13F5">
              <w:rPr>
                <w:sz w:val="18"/>
                <w:szCs w:val="18"/>
              </w:rPr>
              <w:t xml:space="preserve">),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06B00F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DBDF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8305 10 00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E5260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Mehanizmi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korice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sa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slobodnim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listovima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fascikle</w:t>
            </w:r>
            <w:proofErr w:type="spellEnd"/>
          </w:p>
        </w:tc>
      </w:tr>
      <w:tr w:rsidR="00DB13F5" w:rsidRPr="00DB13F5" w14:paraId="5464358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0161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D13F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Zvona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gongovi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neelektrični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statuete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ukrasi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ramovi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fotografije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slike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ogledala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790943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7A3B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F70A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Statuete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ukrasi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75DC36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3305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8306 29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2471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3C127CE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EFB6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8306 30 00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03B5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Ramovi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fotografije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slike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ogledala</w:t>
            </w:r>
            <w:proofErr w:type="spellEnd"/>
          </w:p>
        </w:tc>
      </w:tr>
      <w:tr w:rsidR="00DB13F5" w:rsidRPr="00DB13F5" w14:paraId="2736BF7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DCDF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3F4E5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proofErr w:type="spellStart"/>
            <w:r w:rsidRPr="00DB13F5">
              <w:rPr>
                <w:sz w:val="18"/>
                <w:szCs w:val="18"/>
                <w:lang w:val="fr-FR"/>
              </w:rPr>
              <w:t>Savitljive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cevi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od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prostih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metala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sa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bez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pribora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41945CA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B527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8307 90 00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7F8E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Od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</w:p>
        </w:tc>
      </w:tr>
      <w:tr w:rsidR="00DB13F5" w:rsidRPr="00DB13F5" w14:paraId="79FBF02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36F5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38CC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Zatvarači, </w:t>
            </w:r>
            <w:proofErr w:type="spellStart"/>
            <w:r w:rsidRPr="00DB13F5">
              <w:rPr>
                <w:sz w:val="18"/>
                <w:szCs w:val="18"/>
              </w:rPr>
              <w:t>okovi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zatvaračima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pređice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zatvarači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pređicama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kopče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ringlice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odeću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obuću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ručne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torbe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putne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predmete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gotove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cevasti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račvasti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zakivci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perle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šljokice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</w:p>
        </w:tc>
      </w:tr>
      <w:tr w:rsidR="00DB13F5" w:rsidRPr="00DB13F5" w14:paraId="2DF6D8C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9D84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BAF7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Zatvarači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krunske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zatvarače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navojne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zatvarače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zatvarače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kroz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sipa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poklopci</w:t>
            </w:r>
            <w:proofErr w:type="spellEnd"/>
            <w:r w:rsidRPr="00DB13F5">
              <w:rPr>
                <w:sz w:val="18"/>
                <w:szCs w:val="18"/>
              </w:rPr>
              <w:t xml:space="preserve"> od lima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navoja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plombe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pribor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pakovanje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AA1691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7D3E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8309 90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98E9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91E82F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87BF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8309 90 10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8241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poklopci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olova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poklopci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aluminijuma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prečnika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21 mm</w:t>
            </w:r>
          </w:p>
        </w:tc>
      </w:tr>
      <w:tr w:rsidR="00DB13F5" w:rsidRPr="00DB13F5" w14:paraId="08090F8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419E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8309 90 90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34FC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D69249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4FC9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8309 90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B0B3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lakootvarajućih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poklopaca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limenke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aluminijuma</w:t>
            </w:r>
            <w:proofErr w:type="spellEnd"/>
          </w:p>
        </w:tc>
      </w:tr>
      <w:tr w:rsidR="00DB13F5" w:rsidRPr="00DB13F5" w14:paraId="67F5B1F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D0A3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8310 00 00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DF8F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natpisima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oznakama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adresama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brojevi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slova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znaci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9405</w:t>
            </w:r>
          </w:p>
        </w:tc>
      </w:tr>
      <w:tr w:rsidR="00DB13F5" w:rsidRPr="00DB13F5" w14:paraId="4ED81F1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82EA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2E78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Žica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šipke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cevi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elektrode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karbida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obloženi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ispunjeni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topiteljima</w:t>
            </w:r>
            <w:proofErr w:type="spellEnd"/>
            <w:r w:rsidRPr="00DB13F5">
              <w:rPr>
                <w:sz w:val="18"/>
                <w:szCs w:val="18"/>
              </w:rPr>
              <w:t xml:space="preserve">, koji se </w:t>
            </w:r>
            <w:proofErr w:type="spellStart"/>
            <w:r w:rsidRPr="00DB13F5">
              <w:rPr>
                <w:sz w:val="18"/>
                <w:szCs w:val="18"/>
              </w:rPr>
              <w:t>upotrebljavaju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meko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lemljenje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tvrdo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lemljenje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zavarivanje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nanošenje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karbida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žice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šipke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aglomerisane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praha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metalizaciju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prskanjem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14CEAB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DD6C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8311 30 00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4675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Obložene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šipke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žica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jezgrom</w:t>
            </w:r>
            <w:proofErr w:type="spellEnd"/>
            <w:r w:rsidRPr="00DB13F5">
              <w:rPr>
                <w:sz w:val="18"/>
                <w:szCs w:val="18"/>
              </w:rPr>
              <w:t xml:space="preserve">,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meko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lemljenje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tvrdo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lemljenje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zavarivanje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plamenom</w:t>
            </w:r>
            <w:proofErr w:type="spellEnd"/>
          </w:p>
        </w:tc>
      </w:tr>
      <w:tr w:rsidR="00DB13F5" w:rsidRPr="00DB13F5" w14:paraId="5C29D5F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5493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6C1E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Uređaji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klimatizaciju</w:t>
            </w:r>
            <w:proofErr w:type="spellEnd"/>
            <w:r w:rsidRPr="00DB13F5">
              <w:rPr>
                <w:sz w:val="18"/>
                <w:szCs w:val="18"/>
              </w:rPr>
              <w:t xml:space="preserve">, koji se </w:t>
            </w:r>
            <w:proofErr w:type="spellStart"/>
            <w:r w:rsidRPr="00DB13F5">
              <w:rPr>
                <w:sz w:val="18"/>
                <w:szCs w:val="18"/>
              </w:rPr>
              <w:t>sastoje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ventilatora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motorni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pogon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elemenata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menjanje</w:t>
            </w:r>
            <w:proofErr w:type="spellEnd"/>
            <w:r w:rsidRPr="00DB13F5">
              <w:rPr>
                <w:sz w:val="18"/>
                <w:szCs w:val="18"/>
              </w:rPr>
              <w:t xml:space="preserve"> temperature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vlažnosti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kojima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vlažnost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može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regulisati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nezavisno</w:t>
            </w:r>
            <w:proofErr w:type="spellEnd"/>
            <w:r w:rsidRPr="00DB13F5">
              <w:rPr>
                <w:sz w:val="18"/>
                <w:szCs w:val="18"/>
              </w:rPr>
              <w:t xml:space="preserve"> od temperature:</w:t>
            </w:r>
          </w:p>
        </w:tc>
      </w:tr>
      <w:tr w:rsidR="00DB13F5" w:rsidRPr="00DB13F5" w14:paraId="087343C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177A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8415 10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7701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Prozorski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zidni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vrste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samostalne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kompaktne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jedinice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kao</w:t>
            </w:r>
            <w:proofErr w:type="spellEnd"/>
            <w:r w:rsidRPr="00DB13F5">
              <w:rPr>
                <w:sz w:val="18"/>
                <w:szCs w:val="18"/>
              </w:rPr>
              <w:t xml:space="preserve"> "split-</w:t>
            </w:r>
            <w:proofErr w:type="spellStart"/>
            <w:r w:rsidRPr="00DB13F5">
              <w:rPr>
                <w:sz w:val="18"/>
                <w:szCs w:val="18"/>
              </w:rPr>
              <w:t>sistemi</w:t>
            </w:r>
            <w:proofErr w:type="spellEnd"/>
            <w:r w:rsidRPr="00DB13F5">
              <w:rPr>
                <w:sz w:val="18"/>
                <w:szCs w:val="18"/>
              </w:rPr>
              <w:t xml:space="preserve">" - </w:t>
            </w:r>
            <w:proofErr w:type="spellStart"/>
            <w:r w:rsidRPr="00DB13F5">
              <w:rPr>
                <w:sz w:val="18"/>
                <w:szCs w:val="18"/>
              </w:rPr>
              <w:t>razdvojene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jedinice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A9C095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CBA4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8415 10 90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244F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razdvojene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jedinice</w:t>
            </w:r>
            <w:proofErr w:type="spellEnd"/>
            <w:r w:rsidRPr="00DB13F5">
              <w:rPr>
                <w:sz w:val="18"/>
                <w:szCs w:val="18"/>
              </w:rPr>
              <w:t xml:space="preserve"> - ("split-</w:t>
            </w:r>
            <w:proofErr w:type="spellStart"/>
            <w:r w:rsidRPr="00DB13F5">
              <w:rPr>
                <w:sz w:val="18"/>
                <w:szCs w:val="18"/>
              </w:rPr>
              <w:t>sistemi</w:t>
            </w:r>
            <w:proofErr w:type="spellEnd"/>
            <w:r w:rsidRPr="00DB13F5">
              <w:rPr>
                <w:sz w:val="18"/>
                <w:szCs w:val="18"/>
              </w:rPr>
              <w:t>")</w:t>
            </w:r>
          </w:p>
        </w:tc>
      </w:tr>
      <w:tr w:rsidR="00DB13F5" w:rsidRPr="00DB13F5" w14:paraId="745A92D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F8AD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DA54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2E4269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F700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8415 82 00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ACD56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ostalo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sa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ugrađenom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rashladnom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jedinicom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537CD80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8901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8415 82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BE4F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5D756A3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8C38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8415 83 00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238A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bez </w:t>
            </w:r>
            <w:proofErr w:type="spellStart"/>
            <w:r w:rsidRPr="00DB13F5">
              <w:rPr>
                <w:sz w:val="18"/>
                <w:szCs w:val="18"/>
              </w:rPr>
              <w:t>ugrađene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rashladne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jedinice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F428B7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8955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8415 83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566B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1755867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D404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8415 90 00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7BAC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01255F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3533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8415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C980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uređaja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klimatizaciju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tarifnih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podbrojeva</w:t>
            </w:r>
            <w:proofErr w:type="spellEnd"/>
            <w:r w:rsidRPr="00DB13F5">
              <w:rPr>
                <w:sz w:val="18"/>
                <w:szCs w:val="18"/>
              </w:rPr>
              <w:t xml:space="preserve"> 8415 81, 8415 82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8415 83,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0A840EB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78D8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DA73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Frižideri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zamrzivači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uređaji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hlađenje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zamrzavanje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električni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ne; </w:t>
            </w:r>
            <w:proofErr w:type="spellStart"/>
            <w:r w:rsidRPr="00DB13F5">
              <w:rPr>
                <w:sz w:val="18"/>
                <w:szCs w:val="18"/>
              </w:rPr>
              <w:t>toplotne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pumpe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uređaja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klimatizaciju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br. 8415:</w:t>
            </w:r>
          </w:p>
        </w:tc>
      </w:tr>
      <w:tr w:rsidR="00DB13F5" w:rsidRPr="00DB13F5" w14:paraId="356DF24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47AD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8418 10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A2C9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Kombinacije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frižidera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zamrzivača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zasebnim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vratima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1523B7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3671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8418 10 20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63E5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zapremine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340 l:</w:t>
            </w:r>
          </w:p>
        </w:tc>
      </w:tr>
      <w:tr w:rsidR="00DB13F5" w:rsidRPr="00DB13F5" w14:paraId="155E683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F1B9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8418 10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1686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35ADC25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1067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8418 10 80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28A3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0F43E2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5535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8418 10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AA18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650EBAF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0D39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2A3B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0B4103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713F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8418 99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483E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53951DD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F5CE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D0AD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uređaji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laboratorijska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oprema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električno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zagrevani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ne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opreme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tarifnog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8514), za </w:t>
            </w:r>
            <w:proofErr w:type="spellStart"/>
            <w:r w:rsidRPr="00DB13F5">
              <w:rPr>
                <w:sz w:val="18"/>
                <w:szCs w:val="18"/>
              </w:rPr>
              <w:t>obradu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promenom</w:t>
            </w:r>
            <w:proofErr w:type="spellEnd"/>
            <w:r w:rsidRPr="00DB13F5">
              <w:rPr>
                <w:sz w:val="18"/>
                <w:szCs w:val="18"/>
              </w:rPr>
              <w:t xml:space="preserve"> temperature, </w:t>
            </w:r>
            <w:proofErr w:type="spellStart"/>
            <w:r w:rsidRPr="00DB13F5">
              <w:rPr>
                <w:sz w:val="18"/>
                <w:szCs w:val="18"/>
              </w:rPr>
              <w:t>kao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što</w:t>
            </w:r>
            <w:proofErr w:type="spellEnd"/>
            <w:r w:rsidRPr="00DB13F5">
              <w:rPr>
                <w:sz w:val="18"/>
                <w:szCs w:val="18"/>
              </w:rPr>
              <w:t xml:space="preserve"> je: </w:t>
            </w:r>
            <w:proofErr w:type="spellStart"/>
            <w:r w:rsidRPr="00DB13F5">
              <w:rPr>
                <w:sz w:val="18"/>
                <w:szCs w:val="18"/>
              </w:rPr>
              <w:t>grejanje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kuvanje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prženje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destilacija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rektifikacija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sterilizacija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pasterizacija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parenje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sušenje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evaporizacija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vaporizacija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kondenzacija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rashlađivanje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uređaja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domaćinstvo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protočni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akumalacioni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grejači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vode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neelektrični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70D492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77FA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7FCE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Sušare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904C58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D7D2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8419 32 00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7C67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hartijine</w:t>
            </w:r>
            <w:proofErr w:type="spellEnd"/>
            <w:r w:rsidRPr="00DB13F5">
              <w:rPr>
                <w:sz w:val="18"/>
                <w:szCs w:val="18"/>
              </w:rPr>
              <w:t xml:space="preserve"> mase, </w:t>
            </w:r>
            <w:proofErr w:type="spellStart"/>
            <w:r w:rsidRPr="00DB13F5">
              <w:rPr>
                <w:sz w:val="18"/>
                <w:szCs w:val="18"/>
              </w:rPr>
              <w:t>hartije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kartona</w:t>
            </w:r>
            <w:proofErr w:type="spellEnd"/>
          </w:p>
        </w:tc>
      </w:tr>
      <w:tr w:rsidR="00DB13F5" w:rsidRPr="00DB13F5" w14:paraId="3FC0D96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9A16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8419 40 00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2E25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Uređaji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destilaciju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rektifikaciju</w:t>
            </w:r>
            <w:proofErr w:type="spellEnd"/>
          </w:p>
        </w:tc>
      </w:tr>
      <w:tr w:rsidR="00DB13F5" w:rsidRPr="00DB13F5" w14:paraId="27F1087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0083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8419 50 00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75B9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Izmenjivači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toplote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DF58E4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DC26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8419 50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88E3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58F70FE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11F8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2515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uređaji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oprema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CF68A4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B14D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8419 89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AA3B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8786C6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2A7F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8419 89 10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3A6F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rashladni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tornjevi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postrojenja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direktno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hlađenje</w:t>
            </w:r>
            <w:proofErr w:type="spellEnd"/>
            <w:r w:rsidRPr="00DB13F5">
              <w:rPr>
                <w:sz w:val="18"/>
                <w:szCs w:val="18"/>
              </w:rPr>
              <w:t xml:space="preserve"> (bez </w:t>
            </w:r>
            <w:proofErr w:type="spellStart"/>
            <w:r w:rsidRPr="00DB13F5">
              <w:rPr>
                <w:sz w:val="18"/>
                <w:szCs w:val="18"/>
              </w:rPr>
              <w:t>razdelnog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zida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pomoću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vode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recirkuliše</w:t>
            </w:r>
            <w:proofErr w:type="spellEnd"/>
          </w:p>
        </w:tc>
      </w:tr>
      <w:tr w:rsidR="00DB13F5" w:rsidRPr="00DB13F5" w14:paraId="4E77F03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47B9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8419 89 98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75D6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32221F7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6809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FCCD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Centrifuge,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centrifugalno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sušenje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uređaji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filtriranje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prečišćavanje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tečnosti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gasova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EAABA3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EA78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E74F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293471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5D10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8421 91 00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1C51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centrifuga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centrifugalno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sušenje</w:t>
            </w:r>
            <w:proofErr w:type="spellEnd"/>
          </w:p>
        </w:tc>
      </w:tr>
      <w:tr w:rsidR="00DB13F5" w:rsidRPr="00DB13F5" w14:paraId="3C474C1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A421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8421 99 00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69AA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1C65DC6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EBEE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EBF1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Mehanički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uređaji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ručni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pogon</w:t>
            </w:r>
            <w:proofErr w:type="spellEnd"/>
            <w:r w:rsidRPr="00DB13F5">
              <w:rPr>
                <w:sz w:val="18"/>
                <w:szCs w:val="18"/>
              </w:rPr>
              <w:t xml:space="preserve">) za </w:t>
            </w:r>
            <w:proofErr w:type="spellStart"/>
            <w:r w:rsidRPr="00DB13F5">
              <w:rPr>
                <w:sz w:val="18"/>
                <w:szCs w:val="18"/>
              </w:rPr>
              <w:t>izbacivanje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disperziju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raspršavanje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tečnosti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praha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gašenje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požara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napunjeni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ne; </w:t>
            </w:r>
            <w:proofErr w:type="spellStart"/>
            <w:r w:rsidRPr="00DB13F5">
              <w:rPr>
                <w:sz w:val="18"/>
                <w:szCs w:val="18"/>
              </w:rPr>
              <w:t>pištolji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prskanje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uređaji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izbacivanje</w:t>
            </w:r>
            <w:proofErr w:type="spellEnd"/>
            <w:r w:rsidRPr="00DB13F5">
              <w:rPr>
                <w:sz w:val="18"/>
                <w:szCs w:val="18"/>
              </w:rPr>
              <w:t xml:space="preserve"> pare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izbacivanje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mlaza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A27890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434D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8424 30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C7F9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izbacivanje</w:t>
            </w:r>
            <w:proofErr w:type="spellEnd"/>
            <w:r w:rsidRPr="00DB13F5">
              <w:rPr>
                <w:sz w:val="18"/>
                <w:szCs w:val="18"/>
              </w:rPr>
              <w:t xml:space="preserve"> pare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izbacivanje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mlaza</w:t>
            </w:r>
            <w:proofErr w:type="spellEnd"/>
          </w:p>
        </w:tc>
      </w:tr>
      <w:tr w:rsidR="00DB13F5" w:rsidRPr="00DB13F5" w14:paraId="4F95E81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02B0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F9DD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uređaji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CECE40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6792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8424 81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3889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za </w:t>
            </w:r>
            <w:proofErr w:type="spellStart"/>
            <w:r w:rsidRPr="00DB13F5">
              <w:rPr>
                <w:sz w:val="18"/>
                <w:szCs w:val="18"/>
              </w:rPr>
              <w:t>poljoprivredu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hortikulturu</w:t>
            </w:r>
            <w:proofErr w:type="spellEnd"/>
          </w:p>
        </w:tc>
      </w:tr>
      <w:tr w:rsidR="00DB13F5" w:rsidRPr="00DB13F5" w14:paraId="3E45916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39C3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D612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Dizalice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koturače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čekrci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skip </w:t>
            </w:r>
            <w:proofErr w:type="spellStart"/>
            <w:r w:rsidRPr="00DB13F5">
              <w:rPr>
                <w:sz w:val="18"/>
                <w:szCs w:val="18"/>
              </w:rPr>
              <w:t>čekrka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horizontalna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vertikalna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vitla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dizalice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velike</w:t>
            </w:r>
            <w:proofErr w:type="spellEnd"/>
            <w:r w:rsidRPr="00DB13F5">
              <w:rPr>
                <w:sz w:val="18"/>
                <w:szCs w:val="18"/>
              </w:rPr>
              <w:t xml:space="preserve"> terete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malom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visinom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dizanja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9E05E0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6F92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1088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Dizalice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koturače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čekrci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skip </w:t>
            </w:r>
            <w:proofErr w:type="spellStart"/>
            <w:r w:rsidRPr="00DB13F5">
              <w:rPr>
                <w:sz w:val="18"/>
                <w:szCs w:val="18"/>
              </w:rPr>
              <w:t>čekrka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dizalica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podizanje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1B6F80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44E0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8425 19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1EBF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C82BFA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67B3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8425 19 20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1AFD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ručne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lančane</w:t>
            </w:r>
            <w:proofErr w:type="spellEnd"/>
          </w:p>
        </w:tc>
      </w:tr>
      <w:tr w:rsidR="00DB13F5" w:rsidRPr="00DB13F5" w14:paraId="3CE3D7F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FB55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8425 19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BFF7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63B03B7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FE10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8425 19 80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80D3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E08303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541E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8425 19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F262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3F20E84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F6E3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4676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Brodske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dizalice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derik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dizalice</w:t>
            </w:r>
            <w:proofErr w:type="spellEnd"/>
            <w:r w:rsidRPr="00DB13F5">
              <w:rPr>
                <w:sz w:val="18"/>
                <w:szCs w:val="18"/>
              </w:rPr>
              <w:t xml:space="preserve">);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dizalice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krakom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kabl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dizalice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mostne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dizalice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pretovarni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mostovi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portalne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dizalice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portalne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autokare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autokare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opremljene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dizalicama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40E166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C262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002F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Mostne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dizalice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pretovarni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mostovi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portalne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dizalice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obrtnom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strelom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portalne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autokare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E908DC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DECB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8426 11 00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01CD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mostne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dizalice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fiksnim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stubovima</w:t>
            </w:r>
            <w:proofErr w:type="spellEnd"/>
          </w:p>
        </w:tc>
      </w:tr>
      <w:tr w:rsidR="00DB13F5" w:rsidRPr="00DB13F5" w14:paraId="3BE8AE2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BBAF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8426 20 00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FC3D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Toranjske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dizalice</w:t>
            </w:r>
            <w:proofErr w:type="spellEnd"/>
          </w:p>
        </w:tc>
      </w:tr>
      <w:tr w:rsidR="00DB13F5" w:rsidRPr="00DB13F5" w14:paraId="0EB7BCF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CE34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72874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Viljuškari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;</w:t>
            </w:r>
            <w:proofErr w:type="gram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ostale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autokare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sa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uređajima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dizanje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manipulaciju</w:t>
            </w:r>
            <w:proofErr w:type="spellEnd"/>
          </w:p>
        </w:tc>
      </w:tr>
      <w:tr w:rsidR="00DB13F5" w:rsidRPr="00DB13F5" w14:paraId="46BBB47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8120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DA3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dizanje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manipulaciju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utovar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istovar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.: </w:t>
            </w:r>
            <w:proofErr w:type="spellStart"/>
            <w:r w:rsidRPr="00DB13F5">
              <w:rPr>
                <w:sz w:val="18"/>
                <w:szCs w:val="18"/>
              </w:rPr>
              <w:t>liftovi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pokretne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stepenice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transporteri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žičare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0EC98D3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636E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8428 10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6272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Liftovi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skipovi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A89F98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C373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8428 10 20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F6C4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električni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pogon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9B1A8B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73F3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8428 10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0BBC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3DAE76B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2A7C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8428 10 80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B970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2D2BD3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CE54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8428 10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5BC3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6EFFE07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186A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86E6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ravnanje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struganje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kopanje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nabijanje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vađenje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bušenje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zemlje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minerala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ruda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makare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vađenje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šipova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snežni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plugovi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duvaljke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sneg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1EA974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35C3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6B21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bušenje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velike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dubine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00A029A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9B1B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8430 49 00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2B0A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</w:p>
        </w:tc>
      </w:tr>
      <w:tr w:rsidR="00DB13F5" w:rsidRPr="00DB13F5" w14:paraId="7C14BAE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B830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8430 50 00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D76D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samohodne</w:t>
            </w:r>
            <w:proofErr w:type="spellEnd"/>
          </w:p>
        </w:tc>
      </w:tr>
      <w:tr w:rsidR="00DB13F5" w:rsidRPr="00DB13F5" w14:paraId="5D1DA3A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4341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EF65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pranje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domaćinstvo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perionice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suše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FA54CA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CFA8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8450 20 00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4600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kapaciteta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suvog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rublja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10 kg</w:t>
            </w:r>
          </w:p>
        </w:tc>
      </w:tr>
      <w:tr w:rsidR="00DB13F5" w:rsidRPr="00DB13F5" w14:paraId="305916F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A878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8450 90 00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DE5E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</w:p>
        </w:tc>
      </w:tr>
      <w:tr w:rsidR="00DB13F5" w:rsidRPr="00DB13F5" w14:paraId="71916CC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227D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E57F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alatke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spajanje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ekserima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žičanim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kopčama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lepljenjem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način</w:t>
            </w:r>
            <w:proofErr w:type="spellEnd"/>
            <w:r w:rsidRPr="00DB13F5">
              <w:rPr>
                <w:sz w:val="18"/>
                <w:szCs w:val="18"/>
              </w:rPr>
              <w:t xml:space="preserve">) za </w:t>
            </w:r>
            <w:proofErr w:type="spellStart"/>
            <w:r w:rsidRPr="00DB13F5">
              <w:rPr>
                <w:sz w:val="18"/>
                <w:szCs w:val="18"/>
              </w:rPr>
              <w:t>obradu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drveta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plute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kosti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tvrde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gume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tvrde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plastike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tvrdih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34F2A5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7FF2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8465 10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4D07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mogu</w:t>
            </w:r>
            <w:proofErr w:type="spellEnd"/>
            <w:r w:rsidRPr="00DB13F5">
              <w:rPr>
                <w:sz w:val="18"/>
                <w:szCs w:val="18"/>
              </w:rPr>
              <w:t xml:space="preserve"> da </w:t>
            </w:r>
            <w:proofErr w:type="spellStart"/>
            <w:r w:rsidRPr="00DB13F5">
              <w:rPr>
                <w:sz w:val="18"/>
                <w:szCs w:val="18"/>
              </w:rPr>
              <w:t>izvode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razne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vrste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obrade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izmene</w:t>
            </w:r>
            <w:proofErr w:type="spellEnd"/>
            <w:r w:rsidRPr="00DB13F5">
              <w:rPr>
                <w:sz w:val="18"/>
                <w:szCs w:val="18"/>
              </w:rPr>
              <w:t xml:space="preserve"> alata </w:t>
            </w:r>
            <w:proofErr w:type="spellStart"/>
            <w:r w:rsidRPr="00DB13F5">
              <w:rPr>
                <w:sz w:val="18"/>
                <w:szCs w:val="18"/>
              </w:rPr>
              <w:t>između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takvih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obrada</w:t>
            </w:r>
            <w:proofErr w:type="spellEnd"/>
          </w:p>
        </w:tc>
      </w:tr>
      <w:tr w:rsidR="00DB13F5" w:rsidRPr="00DB13F5" w14:paraId="0FD843A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8512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D2CB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894B62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7AD0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8465 91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636E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mašinske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testere</w:t>
            </w:r>
            <w:proofErr w:type="spellEnd"/>
          </w:p>
        </w:tc>
      </w:tr>
      <w:tr w:rsidR="00DB13F5" w:rsidRPr="00DB13F5" w14:paraId="609C75A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CAA2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8465 92 00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90FB6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mašine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rendisanje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glodanje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oblikovanje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rezanjem</w:t>
            </w:r>
            <w:proofErr w:type="spellEnd"/>
          </w:p>
        </w:tc>
      </w:tr>
      <w:tr w:rsidR="00DB13F5" w:rsidRPr="00DB13F5" w14:paraId="1E6C034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AA53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8465 93 00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214FD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mašine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brušenje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poliranje</w:t>
            </w:r>
            <w:proofErr w:type="spellEnd"/>
          </w:p>
        </w:tc>
      </w:tr>
      <w:tr w:rsidR="00DB13F5" w:rsidRPr="00DB13F5" w14:paraId="71B4962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5AA2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8465 94 00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E913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savijanje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spajanje</w:t>
            </w:r>
            <w:proofErr w:type="spellEnd"/>
          </w:p>
        </w:tc>
      </w:tr>
      <w:tr w:rsidR="00DB13F5" w:rsidRPr="00DB13F5" w14:paraId="1891A09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2684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8465 95 00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8737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bušenje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dubljenje</w:t>
            </w:r>
            <w:proofErr w:type="spellEnd"/>
          </w:p>
        </w:tc>
      </w:tr>
      <w:tr w:rsidR="00DB13F5" w:rsidRPr="00DB13F5" w14:paraId="31D5084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AF2A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8465 96 00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C1881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mašine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cepanje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ljuštenje</w:t>
            </w:r>
            <w:proofErr w:type="spellEnd"/>
          </w:p>
        </w:tc>
      </w:tr>
      <w:tr w:rsidR="00DB13F5" w:rsidRPr="00DB13F5" w14:paraId="6DC121D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B1F3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8465 99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8C31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D4A57E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C492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8465 99 90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FA71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</w:p>
        </w:tc>
      </w:tr>
      <w:tr w:rsidR="00DB13F5" w:rsidRPr="00DB13F5" w14:paraId="49CF753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C03E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D8E0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računanje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džepnih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dimenzija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beleženje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reprodukciju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prikazivanje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podataka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funkcijama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računanje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knjigovodstvene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frankiranje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izdavanje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karata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ugrađenim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uređajem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računanje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registar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kase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E24AAE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0BFC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8470 50 00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A3EB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Registar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kase</w:t>
            </w:r>
            <w:proofErr w:type="spellEnd"/>
          </w:p>
        </w:tc>
      </w:tr>
      <w:tr w:rsidR="00DB13F5" w:rsidRPr="00DB13F5" w14:paraId="0EE23AD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D312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3138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sortiranje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prosejavanje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separaciju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drobljenje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mlevenje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mešanje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gnječenje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zemlje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kamena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ruda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mineralnih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čvrstom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stanju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prah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masupastu</w:t>
            </w:r>
            <w:proofErr w:type="spellEnd"/>
            <w:r w:rsidRPr="00DB13F5">
              <w:rPr>
                <w:sz w:val="18"/>
                <w:szCs w:val="18"/>
              </w:rPr>
              <w:t xml:space="preserve">);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aglomerisanje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modeliranje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oblikovanje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čvrstih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mineralnih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goriva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keramičke</w:t>
            </w:r>
            <w:proofErr w:type="spellEnd"/>
            <w:r w:rsidRPr="00DB13F5">
              <w:rPr>
                <w:sz w:val="18"/>
                <w:szCs w:val="18"/>
              </w:rPr>
              <w:t xml:space="preserve"> mase, </w:t>
            </w:r>
            <w:proofErr w:type="spellStart"/>
            <w:r w:rsidRPr="00DB13F5">
              <w:rPr>
                <w:sz w:val="18"/>
                <w:szCs w:val="18"/>
              </w:rPr>
              <w:t>cementa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gipsa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mineralnih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obliku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praha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mase-paste;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izradu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livačkih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kalupa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peska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0A2663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8983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8474 20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503DF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Mašine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drobljenje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mlevenje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14EC92D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73A06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9B1F3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Mašine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mešanje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gnječenje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5FC0B5D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A1A9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8474 31 00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B26EA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mešalice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beton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malter</w:t>
            </w:r>
          </w:p>
        </w:tc>
      </w:tr>
      <w:tr w:rsidR="00DB13F5" w:rsidRPr="00DB13F5" w14:paraId="4848D7C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D33A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8474 90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458A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</w:p>
        </w:tc>
      </w:tr>
      <w:tr w:rsidR="00DB13F5" w:rsidRPr="00DB13F5" w14:paraId="58A0AF7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BBFF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8476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0678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Automatske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prodaju</w:t>
            </w:r>
            <w:proofErr w:type="spellEnd"/>
            <w:r w:rsidRPr="00DB13F5">
              <w:rPr>
                <w:sz w:val="18"/>
                <w:szCs w:val="18"/>
              </w:rPr>
              <w:t xml:space="preserve"> robe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.: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poštanske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marke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cigarete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hranu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napitke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menjanje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novca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2C93BC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820A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977E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Automatske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prodaju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napitaka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049C76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6DB8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8476 21 00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046D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ugrađenim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uređajem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zagrevanje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hlađenje</w:t>
            </w:r>
            <w:proofErr w:type="spellEnd"/>
          </w:p>
        </w:tc>
      </w:tr>
      <w:tr w:rsidR="00DB13F5" w:rsidRPr="00DB13F5" w14:paraId="6CD5280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3571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8476 90 00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1E32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</w:p>
        </w:tc>
      </w:tr>
      <w:tr w:rsidR="00DB13F5" w:rsidRPr="00DB13F5" w14:paraId="75C1CA9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ECB2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53D6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mehanički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uređaji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posebnim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funkcijama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nepomenute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obuhvaćene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mestu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ovoj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glavi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91645D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6272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8479 50 00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9A9D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Industrijski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roboti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mestu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nepomenuti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obuhvaćeni</w:t>
            </w:r>
            <w:proofErr w:type="spellEnd"/>
          </w:p>
        </w:tc>
      </w:tr>
      <w:tr w:rsidR="00DB13F5" w:rsidRPr="00DB13F5" w14:paraId="2C089E2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16E8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9A70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Kalupnice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livnice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modelne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livački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modeli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kalupi</w:t>
            </w:r>
            <w:proofErr w:type="spellEnd"/>
            <w:r w:rsidRPr="00DB13F5">
              <w:rPr>
                <w:sz w:val="18"/>
                <w:szCs w:val="18"/>
              </w:rPr>
              <w:t xml:space="preserve"> za metal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ingote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metalne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karbide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staklo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mineralne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gumu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plastične</w:t>
            </w:r>
            <w:proofErr w:type="spellEnd"/>
            <w:r w:rsidRPr="00DB13F5">
              <w:rPr>
                <w:sz w:val="18"/>
                <w:szCs w:val="18"/>
              </w:rPr>
              <w:t xml:space="preserve"> mase:</w:t>
            </w:r>
          </w:p>
        </w:tc>
      </w:tr>
      <w:tr w:rsidR="00DB13F5" w:rsidRPr="00DB13F5" w14:paraId="4616B05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8921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8480 30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863B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Livački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modeli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DAF657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79DF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8480 30 90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32A6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4AD7D25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3BC0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8480 60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21F4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Kalupi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mineralne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materijale</w:t>
            </w:r>
            <w:proofErr w:type="spellEnd"/>
          </w:p>
        </w:tc>
      </w:tr>
      <w:tr w:rsidR="00DB13F5" w:rsidRPr="00DB13F5" w14:paraId="0058037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D601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C68AA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Kalupi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gumu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plastične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gramStart"/>
            <w:r w:rsidRPr="00DB13F5">
              <w:rPr>
                <w:sz w:val="18"/>
                <w:szCs w:val="18"/>
                <w:lang w:val="fr-FR"/>
              </w:rPr>
              <w:t>mase:</w:t>
            </w:r>
            <w:proofErr w:type="gramEnd"/>
          </w:p>
        </w:tc>
      </w:tr>
      <w:tr w:rsidR="00DB13F5" w:rsidRPr="00DB13F5" w14:paraId="72937AA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9F7E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8480 71 00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7FC3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za </w:t>
            </w:r>
            <w:proofErr w:type="spellStart"/>
            <w:r w:rsidRPr="00DB13F5">
              <w:rPr>
                <w:sz w:val="18"/>
                <w:szCs w:val="18"/>
              </w:rPr>
              <w:t>livenje</w:t>
            </w:r>
            <w:proofErr w:type="spellEnd"/>
            <w:r w:rsidRPr="00DB13F5">
              <w:rPr>
                <w:sz w:val="18"/>
                <w:szCs w:val="18"/>
              </w:rPr>
              <w:t xml:space="preserve"> pod </w:t>
            </w:r>
            <w:proofErr w:type="spellStart"/>
            <w:r w:rsidRPr="00DB13F5">
              <w:rPr>
                <w:sz w:val="18"/>
                <w:szCs w:val="18"/>
              </w:rPr>
              <w:t>pritiskom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brizganjem</w:t>
            </w:r>
            <w:proofErr w:type="spellEnd"/>
          </w:p>
        </w:tc>
      </w:tr>
      <w:tr w:rsidR="00DB13F5" w:rsidRPr="00DB13F5" w14:paraId="367C5F4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667F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8480 79 00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F20D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58936A5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F177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3AAF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Slavine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ventili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uređaji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cevovode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kotlove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rezervoare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kace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ventile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smanjenje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pritiska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termostatski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upravljane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ventile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7B22E2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2D7C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BECA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Ventili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smanjenje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pritiska</w:t>
            </w:r>
            <w:proofErr w:type="spellEnd"/>
          </w:p>
        </w:tc>
      </w:tr>
      <w:tr w:rsidR="00DB13F5" w:rsidRPr="00DB13F5" w14:paraId="33FC5F7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0D76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8481 20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41FF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Ventili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uljno-hidraulične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pneumatske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transmisije</w:t>
            </w:r>
            <w:proofErr w:type="spellEnd"/>
          </w:p>
        </w:tc>
      </w:tr>
      <w:tr w:rsidR="00DB13F5" w:rsidRPr="00DB13F5" w14:paraId="10924D8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72C4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8481 30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B582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Nepovratni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ventili</w:t>
            </w:r>
            <w:proofErr w:type="spellEnd"/>
          </w:p>
        </w:tc>
      </w:tr>
      <w:tr w:rsidR="00DB13F5" w:rsidRPr="00DB13F5" w14:paraId="49F0B81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4063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8481 40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F0FD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Sigurnosni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ventili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216137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2977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8481 80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A16B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uređaji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7365D0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5A3C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90A8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542EFB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A8F0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F05E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regulacioni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ventili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D65FAE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26C0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8481 80 51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67BB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za </w:t>
            </w:r>
            <w:proofErr w:type="spellStart"/>
            <w:r w:rsidRPr="00DB13F5">
              <w:rPr>
                <w:sz w:val="18"/>
                <w:szCs w:val="18"/>
              </w:rPr>
              <w:t>regulaciju</w:t>
            </w:r>
            <w:proofErr w:type="spellEnd"/>
            <w:r w:rsidRPr="00DB13F5">
              <w:rPr>
                <w:sz w:val="18"/>
                <w:szCs w:val="18"/>
              </w:rPr>
              <w:t xml:space="preserve"> temperature</w:t>
            </w:r>
          </w:p>
        </w:tc>
      </w:tr>
      <w:tr w:rsidR="00DB13F5" w:rsidRPr="00DB13F5" w14:paraId="1D0DCA1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6F8F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AB48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7DA625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D81E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8481 80 81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C8C2C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ventili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sa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kuglicom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čepom</w:t>
            </w:r>
            <w:proofErr w:type="spellEnd"/>
          </w:p>
        </w:tc>
      </w:tr>
      <w:tr w:rsidR="00DB13F5" w:rsidRPr="00DB13F5" w14:paraId="5AD4704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C05E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AC49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Kotrljajni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ležaji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E34BC2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4401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8482 30 00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A91B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Sferno-valjkasti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ležaji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bačvasti</w:t>
            </w:r>
            <w:proofErr w:type="spellEnd"/>
            <w:r w:rsidRPr="00DB13F5">
              <w:rPr>
                <w:sz w:val="18"/>
                <w:szCs w:val="18"/>
              </w:rPr>
              <w:t>)</w:t>
            </w:r>
          </w:p>
        </w:tc>
      </w:tr>
      <w:tr w:rsidR="00DB13F5" w:rsidRPr="00DB13F5" w14:paraId="747D76F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3C1A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8482 50 00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8B2B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cilindrično-valjkasti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ležaji</w:t>
            </w:r>
            <w:proofErr w:type="spellEnd"/>
          </w:p>
        </w:tc>
      </w:tr>
      <w:tr w:rsidR="00DB13F5" w:rsidRPr="00DB13F5" w14:paraId="4AA5D97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9C31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D14D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Transmisiona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vratila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bregasta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vratila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kolenasta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vratila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krivaje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kućišta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ležaje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klizni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ležaji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zupčanici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zupčasti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frikcioni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prenosnici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navojna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vretena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kuglicama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valjcima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menjačke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kutije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menjači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brzina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pretvarače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obrtnog</w:t>
            </w:r>
            <w:proofErr w:type="spellEnd"/>
            <w:r w:rsidRPr="00DB13F5">
              <w:rPr>
                <w:sz w:val="18"/>
                <w:szCs w:val="18"/>
              </w:rPr>
              <w:t xml:space="preserve"> momenta; </w:t>
            </w:r>
            <w:proofErr w:type="spellStart"/>
            <w:r w:rsidRPr="00DB13F5">
              <w:rPr>
                <w:sz w:val="18"/>
                <w:szCs w:val="18"/>
              </w:rPr>
              <w:t>zamajci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kajišnici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užanici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koturače</w:t>
            </w:r>
            <w:proofErr w:type="spellEnd"/>
            <w:r w:rsidRPr="00DB13F5">
              <w:rPr>
                <w:sz w:val="18"/>
                <w:szCs w:val="18"/>
              </w:rPr>
              <w:t xml:space="preserve">); </w:t>
            </w:r>
            <w:proofErr w:type="spellStart"/>
            <w:r w:rsidRPr="00DB13F5">
              <w:rPr>
                <w:sz w:val="18"/>
                <w:szCs w:val="18"/>
              </w:rPr>
              <w:t>uključno-isključne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spojnice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spojnice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vratila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zglobne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spojnice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412CCD2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3B39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E9FF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Transmisiona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vratila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bregasta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kolenasta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vratila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krivaje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1C85C0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84BD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8483 10 95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2EAD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BE6126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F402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8483 10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DCAB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34B827C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C463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FA70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Kućišta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ležaje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ugrađenim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kotrljajnim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ležajima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E66697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A4AB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8483 20 90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1376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</w:p>
        </w:tc>
      </w:tr>
      <w:tr w:rsidR="00DB13F5" w:rsidRPr="00DB13F5" w14:paraId="077850D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8E34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40DF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Kućišta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ležaje</w:t>
            </w:r>
            <w:proofErr w:type="spellEnd"/>
            <w:r w:rsidRPr="00DB13F5">
              <w:rPr>
                <w:sz w:val="18"/>
                <w:szCs w:val="18"/>
              </w:rPr>
              <w:t xml:space="preserve">, bez </w:t>
            </w:r>
            <w:proofErr w:type="spellStart"/>
            <w:r w:rsidRPr="00DB13F5">
              <w:rPr>
                <w:sz w:val="18"/>
                <w:szCs w:val="18"/>
              </w:rPr>
              <w:t>ugrađenih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kotrljajnih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ležaja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klizni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ležaji</w:t>
            </w:r>
            <w:proofErr w:type="spellEnd"/>
          </w:p>
        </w:tc>
      </w:tr>
      <w:tr w:rsidR="00DB13F5" w:rsidRPr="00DB13F5" w14:paraId="24F88FA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1091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7774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kućišta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ležaje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6538CC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CBD5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8483 30 32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94045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kuglične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valjkaste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ležaje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5E66A57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C95E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8483 30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03A3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10CB0B4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6199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8483 30 38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FEC5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02D106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C102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8483 30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3DFC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09D3DE8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A952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90EA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Zupčasti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frikcioni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prenosnici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isključujući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zupčanike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transmisione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elemente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isporučene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posebno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navojna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vretena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kuglicama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valjcima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menjačke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kutije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menjači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brzina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pretvarače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obrtnog</w:t>
            </w:r>
            <w:proofErr w:type="spellEnd"/>
            <w:r w:rsidRPr="00DB13F5">
              <w:rPr>
                <w:sz w:val="18"/>
                <w:szCs w:val="18"/>
              </w:rPr>
              <w:t xml:space="preserve"> momenta:</w:t>
            </w:r>
          </w:p>
        </w:tc>
      </w:tr>
      <w:tr w:rsidR="00DB13F5" w:rsidRPr="00DB13F5" w14:paraId="45A85B4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CD44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8B5E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zupčasti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prenosnici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frikcionih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prenosnika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2969898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1A6C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8483 40 21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7014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cilindričnim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zupčanicima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pravim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kosim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helikoidnim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zubima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D514A0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D5CA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8483 40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93CE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1A9D9E3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18A5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8483 40 23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5146F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sa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konusnim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zupčanicima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sa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pravim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kosim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spiroidnim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zubima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1DF6E09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BB78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8483 40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C0F6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7376E66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1FCD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8483 40 25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D4F4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pužni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E9E25B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0E8B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8483 40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B6C8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3771665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8E42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8483 40 29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642E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1DA659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104C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8483 40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238D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5FCF8C9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75BF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103E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menjačke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kutije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menjači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brzina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F037F8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11DE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8483 40 51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4DE5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menjačke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kutije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C85D4B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F836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8483 40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0025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092CEF7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E2A8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8483 40 59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3345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99901F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C531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8483 40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D956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2EA1C4A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CEBA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9ECE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Zamajci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kaišnici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užanici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koturače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1D9931B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18AF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8483 50 20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BFE5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livenog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gvožđa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livenog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čelika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E4C912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3FDD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8483 50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EC15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449C253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88D5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8483 50 80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3CB5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0FBF50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D793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8483 50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F131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6A29AD2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3024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A37C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Zupčanici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lančanici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transmisioni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elementi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isporučeni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posebno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A25EAD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5447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FFD5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80AF74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EE87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8483 90 81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9C79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od </w:t>
            </w:r>
            <w:proofErr w:type="spellStart"/>
            <w:r w:rsidRPr="00DB13F5">
              <w:rPr>
                <w:sz w:val="18"/>
                <w:szCs w:val="18"/>
              </w:rPr>
              <w:t>livenog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gvožđa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livenog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čelika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9E38E4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DF9B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8483 90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2034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1730B0A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7417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8483 90 89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6769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05E3F0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61E9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8483 90 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0162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5DA5C9D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4516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4755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Zaptivači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metalnih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listova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kombinovani</w:t>
            </w:r>
            <w:proofErr w:type="spellEnd"/>
            <w:r w:rsidRPr="00DB13F5">
              <w:rPr>
                <w:sz w:val="18"/>
                <w:szCs w:val="18"/>
              </w:rPr>
              <w:t xml:space="preserve"> s </w:t>
            </w:r>
            <w:proofErr w:type="spellStart"/>
            <w:r w:rsidRPr="00DB13F5">
              <w:rPr>
                <w:sz w:val="18"/>
                <w:szCs w:val="18"/>
              </w:rPr>
              <w:t>drugim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dva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više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slojeva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setovi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zaptivača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različiti</w:t>
            </w:r>
            <w:proofErr w:type="spellEnd"/>
            <w:r w:rsidRPr="00DB13F5">
              <w:rPr>
                <w:sz w:val="18"/>
                <w:szCs w:val="18"/>
              </w:rPr>
              <w:t xml:space="preserve"> po </w:t>
            </w:r>
            <w:proofErr w:type="spellStart"/>
            <w:r w:rsidRPr="00DB13F5">
              <w:rPr>
                <w:sz w:val="18"/>
                <w:szCs w:val="18"/>
              </w:rPr>
              <w:t>sastavu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kesama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omotima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pakovanjima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mehanički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zaptivači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6E1EF8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E25E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8484 90 00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03FF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DB0F8B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E9B8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8484 90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17E8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4422479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3146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2473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Električni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transformatori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statički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konvertori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: </w:t>
            </w:r>
            <w:proofErr w:type="spellStart"/>
            <w:r w:rsidRPr="00DB13F5">
              <w:rPr>
                <w:sz w:val="18"/>
                <w:szCs w:val="18"/>
              </w:rPr>
              <w:t>ispravljači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induktivni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kalemovi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57C95A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06FE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8504 40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2A04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Statički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konvertori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pretvarači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2DF8DEE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5B57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8504 40 30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F0D2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za </w:t>
            </w:r>
            <w:proofErr w:type="spellStart"/>
            <w:r w:rsidRPr="00DB13F5">
              <w:rPr>
                <w:sz w:val="18"/>
                <w:szCs w:val="18"/>
              </w:rPr>
              <w:t>telekomunikacije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automatsku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obradu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podataka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jedinice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4FC601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CD57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8504 40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6B00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0742D03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F919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07CD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Elektromagneti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permanentni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magneti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predviđeni</w:t>
            </w:r>
            <w:proofErr w:type="spellEnd"/>
            <w:r w:rsidRPr="00DB13F5">
              <w:rPr>
                <w:sz w:val="18"/>
                <w:szCs w:val="18"/>
              </w:rPr>
              <w:t xml:space="preserve"> da </w:t>
            </w:r>
            <w:proofErr w:type="spellStart"/>
            <w:r w:rsidRPr="00DB13F5">
              <w:rPr>
                <w:sz w:val="18"/>
                <w:szCs w:val="18"/>
              </w:rPr>
              <w:t>postanu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permanentni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magneti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posle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magnetisanja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stezne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glave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stezne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naprave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držači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radnih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predmeta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elektromagneta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permanentnih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magneta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elektromagnetne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spojnice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kočnice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elektromagnetske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glave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dizanje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E8033B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A0AE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8505 90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1C3C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A2C445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C8A1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8505 90 10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B287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elektromagneti</w:t>
            </w:r>
            <w:proofErr w:type="spellEnd"/>
          </w:p>
        </w:tc>
      </w:tr>
      <w:tr w:rsidR="00DB13F5" w:rsidRPr="00DB13F5" w14:paraId="57A9D2D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6485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14AA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brijanje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šišanje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depilaciju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ugrađenim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elektromotorom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495E45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A6AB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8510 10 00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C6B1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brijanje</w:t>
            </w:r>
            <w:proofErr w:type="spellEnd"/>
          </w:p>
        </w:tc>
      </w:tr>
      <w:tr w:rsidR="00DB13F5" w:rsidRPr="00DB13F5" w14:paraId="1EA6489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5CF4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8510 20 00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D78F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šišanje</w:t>
            </w:r>
            <w:proofErr w:type="spellEnd"/>
          </w:p>
        </w:tc>
      </w:tr>
      <w:tr w:rsidR="00DB13F5" w:rsidRPr="00DB13F5" w14:paraId="7FC19DD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C814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8510 30 00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9781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depilaciju</w:t>
            </w:r>
            <w:proofErr w:type="spellEnd"/>
          </w:p>
        </w:tc>
      </w:tr>
      <w:tr w:rsidR="00DB13F5" w:rsidRPr="00DB13F5" w14:paraId="611F170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2235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39F3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Električna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oprema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osvetljavanje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signalizaciju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tarifnog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8539), </w:t>
            </w:r>
            <w:proofErr w:type="spellStart"/>
            <w:r w:rsidRPr="00DB13F5">
              <w:rPr>
                <w:sz w:val="18"/>
                <w:szCs w:val="18"/>
              </w:rPr>
              <w:t>brisači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vetrobrana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uređaji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odmrzavanje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uređaji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odmagljivanje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bicikle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motorna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7E7EFE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36DE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8512 20 00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B9174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Ostala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oprema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osvetljavanje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vizuelnu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signalizaciju</w:t>
            </w:r>
            <w:proofErr w:type="spellEnd"/>
          </w:p>
        </w:tc>
      </w:tr>
      <w:tr w:rsidR="00DB13F5" w:rsidRPr="00DB13F5" w14:paraId="2E1BFC6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A366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8512 30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6A31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Oprema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zvučnu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signalizaciju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DBEC3A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FD59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8512 30 10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1BC3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alarmi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zaštitu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krađe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motorna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</w:p>
        </w:tc>
      </w:tr>
      <w:tr w:rsidR="00DB13F5" w:rsidRPr="00DB13F5" w14:paraId="2FACEE7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4D28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8512 90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E793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</w:p>
        </w:tc>
      </w:tr>
      <w:tr w:rsidR="00DB13F5" w:rsidRPr="00DB13F5" w14:paraId="27EDA99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57A5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3220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Prenosne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električne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svetiljke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sopstvenim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izvorom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energije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.: </w:t>
            </w:r>
            <w:proofErr w:type="spellStart"/>
            <w:r w:rsidRPr="00DB13F5">
              <w:rPr>
                <w:sz w:val="18"/>
                <w:szCs w:val="18"/>
              </w:rPr>
              <w:t>primarne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baterije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akumulatori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diname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opreme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osvetljavanje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8512:</w:t>
            </w:r>
          </w:p>
        </w:tc>
      </w:tr>
      <w:tr w:rsidR="00DB13F5" w:rsidRPr="00DB13F5" w14:paraId="3769EA3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F8BB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4EF325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Električni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protočni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akumulacioni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grejači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vode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potapajući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grejači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električni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grejanje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prostora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električni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uređaji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grejanje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tla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elektro-termički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uređivanje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kose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: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sušenje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kose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kovrdžanje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kose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sušenje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ruku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električne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pegle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elektrotermički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uređaji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domaćinstvo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električni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grejni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otpornici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8545:</w:t>
            </w:r>
          </w:p>
        </w:tc>
      </w:tr>
      <w:tr w:rsidR="00DB13F5" w:rsidRPr="00DB13F5" w14:paraId="6705CAD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A76C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BB786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Električni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grejanje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prostora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električni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grejanje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AF5006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2D33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8516 29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E11F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89969B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D8C6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8516 29 10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FC6C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radijatori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napunjeni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tečnošću</w:t>
            </w:r>
            <w:proofErr w:type="spellEnd"/>
          </w:p>
        </w:tc>
      </w:tr>
      <w:tr w:rsidR="00DB13F5" w:rsidRPr="00DB13F5" w14:paraId="610B6B4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9EF9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8763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Telefonski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telefone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mrežu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stanica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druge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bežične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mreže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prenos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prijem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glasa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slika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podataka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komunikaciju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žičnoj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bežičnoj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mreži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kao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što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lokalna</w:t>
            </w:r>
            <w:proofErr w:type="spellEnd"/>
            <w:r w:rsidRPr="00DB13F5">
              <w:rPr>
                <w:sz w:val="18"/>
                <w:szCs w:val="18"/>
              </w:rPr>
              <w:t xml:space="preserve">-LAN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širokopojasna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mreža</w:t>
            </w:r>
            <w:proofErr w:type="spellEnd"/>
            <w:r w:rsidRPr="00DB13F5">
              <w:rPr>
                <w:sz w:val="18"/>
                <w:szCs w:val="18"/>
              </w:rPr>
              <w:t xml:space="preserve">-WAN),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emisionih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prijemnih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tarifnih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brojeva</w:t>
            </w:r>
            <w:proofErr w:type="spellEnd"/>
            <w:r w:rsidRPr="00DB13F5">
              <w:rPr>
                <w:sz w:val="18"/>
                <w:szCs w:val="18"/>
              </w:rPr>
              <w:t xml:space="preserve"> 8443, 8525, 8527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8528:</w:t>
            </w:r>
          </w:p>
        </w:tc>
      </w:tr>
      <w:tr w:rsidR="00DB13F5" w:rsidRPr="00DB13F5" w14:paraId="355BD1C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F5A1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FC8E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Telefonski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telefone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mrežu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stanica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druge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bežične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mreže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2F2CC2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BF3D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8517 11 00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7826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telefoni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bezgajtanskim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ručnim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setom</w:t>
            </w:r>
            <w:proofErr w:type="spellEnd"/>
          </w:p>
        </w:tc>
      </w:tr>
      <w:tr w:rsidR="00DB13F5" w:rsidRPr="00DB13F5" w14:paraId="5BEB110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8F2ED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8517 12 00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3CD6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telefoni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mrežu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stanica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druge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bežične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mreže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A7D7B2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FA01A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8517 12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E4D0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mobilni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telefoni</w:t>
            </w:r>
            <w:proofErr w:type="spellEnd"/>
          </w:p>
        </w:tc>
      </w:tr>
      <w:tr w:rsidR="00DB13F5" w:rsidRPr="00DB13F5" w14:paraId="3A11F94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9714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8517 18 00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CD91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365F7A5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557D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873C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prenos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prijem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glasa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slika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podataka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komunikaciju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žičnoj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bežičnoj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mreži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kao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što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lokalna</w:t>
            </w:r>
            <w:proofErr w:type="spellEnd"/>
            <w:r w:rsidRPr="00DB13F5">
              <w:rPr>
                <w:sz w:val="18"/>
                <w:szCs w:val="18"/>
              </w:rPr>
              <w:t xml:space="preserve">-LAN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širokopojasna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mreža</w:t>
            </w:r>
            <w:proofErr w:type="spellEnd"/>
            <w:r w:rsidRPr="00DB13F5">
              <w:rPr>
                <w:sz w:val="18"/>
                <w:szCs w:val="18"/>
              </w:rPr>
              <w:t>-WAN):</w:t>
            </w:r>
          </w:p>
        </w:tc>
      </w:tr>
      <w:tr w:rsidR="00DB13F5" w:rsidRPr="00DB13F5" w14:paraId="6F36A39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5CAB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8517 61 00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E267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Bazne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stanice</w:t>
            </w:r>
            <w:proofErr w:type="spellEnd"/>
          </w:p>
        </w:tc>
      </w:tr>
      <w:tr w:rsidR="00DB13F5" w:rsidRPr="00DB13F5" w14:paraId="2102C52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E6AB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8517 61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1A5C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1C54822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143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8517 62 00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B0C5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prijem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konverziju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prenos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regeneraciju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glasa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slike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podataka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komutacione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usmerivačke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aparate</w:t>
            </w:r>
            <w:proofErr w:type="spellEnd"/>
          </w:p>
        </w:tc>
      </w:tr>
      <w:tr w:rsidR="00DB13F5" w:rsidRPr="00DB13F5" w14:paraId="53D0253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2E7C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8517 62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227D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komutacionih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telefoniju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telegrafiju</w:t>
            </w:r>
            <w:proofErr w:type="spellEnd"/>
          </w:p>
        </w:tc>
      </w:tr>
      <w:tr w:rsidR="00DB13F5" w:rsidRPr="00DB13F5" w14:paraId="52AE1AF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0D0B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8517 70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535C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C945E1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C7A1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4F62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Antene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antenski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reflektori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vrsta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pogodni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upotrebu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7D78EE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A27A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8517 70 11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F9A8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antene</w:t>
            </w:r>
            <w:proofErr w:type="spellEnd"/>
            <w:r w:rsidRPr="00DB13F5">
              <w:rPr>
                <w:sz w:val="18"/>
                <w:szCs w:val="18"/>
              </w:rPr>
              <w:t xml:space="preserve"> za radio-</w:t>
            </w:r>
            <w:proofErr w:type="spellStart"/>
            <w:r w:rsidRPr="00DB13F5">
              <w:rPr>
                <w:sz w:val="18"/>
                <w:szCs w:val="18"/>
              </w:rPr>
              <w:t>telefonske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radio-</w:t>
            </w:r>
            <w:proofErr w:type="spellStart"/>
            <w:r w:rsidRPr="00DB13F5">
              <w:rPr>
                <w:sz w:val="18"/>
                <w:szCs w:val="18"/>
              </w:rPr>
              <w:t>telegrafske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aparate</w:t>
            </w:r>
            <w:proofErr w:type="spellEnd"/>
          </w:p>
        </w:tc>
      </w:tr>
      <w:tr w:rsidR="00DB13F5" w:rsidRPr="00DB13F5" w14:paraId="06CA596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2CCD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8517 70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8935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0799B95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3F57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BF60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snimanje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reprodukciju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ugrađenog</w:t>
            </w:r>
            <w:proofErr w:type="spellEnd"/>
            <w:r w:rsidRPr="00DB13F5">
              <w:rPr>
                <w:sz w:val="18"/>
                <w:szCs w:val="18"/>
              </w:rPr>
              <w:t xml:space="preserve"> video </w:t>
            </w:r>
            <w:proofErr w:type="spellStart"/>
            <w:r w:rsidRPr="00DB13F5">
              <w:rPr>
                <w:sz w:val="18"/>
                <w:szCs w:val="18"/>
              </w:rPr>
              <w:t>tjunera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prijemnika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4EC3D14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8953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217B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S </w:t>
            </w:r>
            <w:proofErr w:type="spellStart"/>
            <w:r w:rsidRPr="00DB13F5">
              <w:rPr>
                <w:sz w:val="18"/>
                <w:szCs w:val="18"/>
              </w:rPr>
              <w:t>magnetnom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trakom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E99CC2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08F9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8521 10 95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0BAC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055B5DC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A54B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8521 10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14BF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6CF2A01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A680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687B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Diskovi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postojane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poluprovodničke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memorije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nezavisne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električne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energije</w:t>
            </w:r>
            <w:proofErr w:type="spellEnd"/>
            <w:r w:rsidRPr="00DB13F5">
              <w:rPr>
                <w:sz w:val="18"/>
                <w:szCs w:val="18"/>
              </w:rPr>
              <w:t>, "</w:t>
            </w:r>
            <w:proofErr w:type="spellStart"/>
            <w:r w:rsidRPr="00DB13F5">
              <w:rPr>
                <w:sz w:val="18"/>
                <w:szCs w:val="18"/>
              </w:rPr>
              <w:t>pametne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kartice</w:t>
            </w:r>
            <w:proofErr w:type="spellEnd"/>
            <w:r w:rsidRPr="00DB13F5">
              <w:rPr>
                <w:sz w:val="18"/>
                <w:szCs w:val="18"/>
              </w:rPr>
              <w:t>" (</w:t>
            </w:r>
            <w:r w:rsidRPr="00DB13F5">
              <w:rPr>
                <w:i/>
                <w:iCs/>
                <w:sz w:val="18"/>
                <w:szCs w:val="18"/>
              </w:rPr>
              <w:t>"smart cards"</w:t>
            </w:r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podloge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snimanje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zvuka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fenomena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snimljeni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ne,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matrice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mastere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proizvodnju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diskova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isključujući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glave</w:t>
            </w:r>
            <w:proofErr w:type="spellEnd"/>
            <w:r w:rsidRPr="00DB13F5">
              <w:rPr>
                <w:sz w:val="18"/>
                <w:szCs w:val="18"/>
              </w:rPr>
              <w:t xml:space="preserve"> 37:</w:t>
            </w:r>
          </w:p>
        </w:tc>
      </w:tr>
      <w:tr w:rsidR="00DB13F5" w:rsidRPr="00DB13F5" w14:paraId="5B32F5E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4C6B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7EFA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Magnetne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podloge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ACE396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1478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8523 21 00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3173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kartice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ugrađenom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magnetnom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trakom</w:t>
            </w:r>
            <w:proofErr w:type="spellEnd"/>
          </w:p>
        </w:tc>
      </w:tr>
      <w:tr w:rsidR="00DB13F5" w:rsidRPr="00DB13F5" w14:paraId="32A78E6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DD70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8523 29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EE58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E49E87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E1D7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E471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magnetne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trake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magnetni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diskovi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A3A8AD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6FB9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F714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554A60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C205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8523 29 33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2383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za </w:t>
            </w:r>
            <w:proofErr w:type="spellStart"/>
            <w:r w:rsidRPr="00DB13F5">
              <w:rPr>
                <w:sz w:val="18"/>
                <w:szCs w:val="18"/>
              </w:rPr>
              <w:t>reprodukciju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instrukcija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podataka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formi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može</w:t>
            </w:r>
            <w:proofErr w:type="spellEnd"/>
            <w:r w:rsidRPr="00DB13F5">
              <w:rPr>
                <w:sz w:val="18"/>
                <w:szCs w:val="18"/>
              </w:rPr>
              <w:t xml:space="preserve"> da </w:t>
            </w:r>
            <w:proofErr w:type="spellStart"/>
            <w:r w:rsidRPr="00DB13F5">
              <w:rPr>
                <w:sz w:val="18"/>
                <w:szCs w:val="18"/>
              </w:rPr>
              <w:t>očita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sposobni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obradu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menjanje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da </w:t>
            </w:r>
            <w:proofErr w:type="spellStart"/>
            <w:r w:rsidRPr="00DB13F5">
              <w:rPr>
                <w:sz w:val="18"/>
                <w:szCs w:val="18"/>
              </w:rPr>
              <w:t>omogućavaju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interaktivnost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korisniku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pomoću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automatsku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obradu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podataka</w:t>
            </w:r>
            <w:proofErr w:type="spellEnd"/>
          </w:p>
        </w:tc>
      </w:tr>
      <w:tr w:rsidR="00DB13F5" w:rsidRPr="00DB13F5" w14:paraId="0861822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2058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8523 29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BD61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- </w:t>
            </w:r>
            <w:proofErr w:type="spellStart"/>
            <w:r w:rsidRPr="00DB13F5">
              <w:rPr>
                <w:sz w:val="18"/>
                <w:szCs w:val="18"/>
              </w:rPr>
              <w:t>prečnika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6,5 cm</w:t>
            </w:r>
          </w:p>
        </w:tc>
      </w:tr>
      <w:tr w:rsidR="00DB13F5" w:rsidRPr="00DB13F5" w14:paraId="2F81133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B02C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8523 29 39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6B31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36555E6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AA54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8523 29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38A8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- </w:t>
            </w:r>
            <w:proofErr w:type="spellStart"/>
            <w:r w:rsidRPr="00DB13F5">
              <w:rPr>
                <w:sz w:val="18"/>
                <w:szCs w:val="18"/>
              </w:rPr>
              <w:t>prečnika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6,5 cm</w:t>
            </w:r>
          </w:p>
        </w:tc>
      </w:tr>
      <w:tr w:rsidR="00DB13F5" w:rsidRPr="00DB13F5" w14:paraId="5CCDC43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3E36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8523 40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7803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Optičke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podloge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513861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D922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DAF8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28CC7B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BF51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6AAA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Diskovi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sisteme</w:t>
            </w:r>
            <w:proofErr w:type="spellEnd"/>
            <w:r w:rsidRPr="00DB13F5">
              <w:rPr>
                <w:sz w:val="18"/>
                <w:szCs w:val="18"/>
              </w:rPr>
              <w:t xml:space="preserve"> koji </w:t>
            </w:r>
            <w:proofErr w:type="spellStart"/>
            <w:r w:rsidRPr="00DB13F5">
              <w:rPr>
                <w:sz w:val="18"/>
                <w:szCs w:val="18"/>
              </w:rPr>
              <w:t>rade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principu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laserskog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sistema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očitavanja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49A281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6A08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8523 40 25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94E3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za </w:t>
            </w:r>
            <w:proofErr w:type="spellStart"/>
            <w:r w:rsidRPr="00DB13F5">
              <w:rPr>
                <w:sz w:val="18"/>
                <w:szCs w:val="18"/>
              </w:rPr>
              <w:t>reprodukciju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fenomena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zvuka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slike</w:t>
            </w:r>
            <w:proofErr w:type="spellEnd"/>
          </w:p>
        </w:tc>
      </w:tr>
      <w:tr w:rsidR="00DB13F5" w:rsidRPr="00DB13F5" w14:paraId="308BC3E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FBB5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B88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samo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reprodukciju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zvuka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1C5920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8389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8523 40 39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0868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</w:t>
            </w:r>
            <w:proofErr w:type="spellStart"/>
            <w:r w:rsidRPr="00DB13F5">
              <w:rPr>
                <w:sz w:val="18"/>
                <w:szCs w:val="18"/>
              </w:rPr>
              <w:t>prečnika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6,5 cm</w:t>
            </w:r>
          </w:p>
        </w:tc>
      </w:tr>
      <w:tr w:rsidR="00DB13F5" w:rsidRPr="00DB13F5" w14:paraId="3F7ABFB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FFE2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6997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D718E8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922D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9C89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72ACCD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53E3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8523 40 51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16D4B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- - - DVD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diskovi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(</w:t>
            </w:r>
            <w:r w:rsidRPr="00DB13F5">
              <w:rPr>
                <w:i/>
                <w:iCs/>
                <w:sz w:val="18"/>
                <w:szCs w:val="18"/>
                <w:lang w:val="fr-FR"/>
              </w:rPr>
              <w:t>digital versatile discs</w:t>
            </w:r>
            <w:r w:rsidRPr="00DB13F5">
              <w:rPr>
                <w:sz w:val="18"/>
                <w:szCs w:val="18"/>
                <w:lang w:val="fr-FR"/>
              </w:rPr>
              <w:t>)</w:t>
            </w:r>
          </w:p>
        </w:tc>
      </w:tr>
      <w:tr w:rsidR="00DB13F5" w:rsidRPr="00DB13F5" w14:paraId="602E29E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1DC0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8523 40 59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1E22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1180DB7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A063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D458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Predajnici</w:t>
            </w:r>
            <w:proofErr w:type="spellEnd"/>
            <w:r w:rsidRPr="00DB13F5">
              <w:rPr>
                <w:sz w:val="18"/>
                <w:szCs w:val="18"/>
              </w:rPr>
              <w:t xml:space="preserve"> za radio </w:t>
            </w:r>
            <w:proofErr w:type="spellStart"/>
            <w:r w:rsidRPr="00DB13F5">
              <w:rPr>
                <w:sz w:val="18"/>
                <w:szCs w:val="18"/>
              </w:rPr>
              <w:t>difuziju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televiziju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one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ugrađenim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prijemnikom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aparatom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snimanje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reprodukciju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zvuka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televizijske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kamere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digitalne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kamere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video </w:t>
            </w:r>
            <w:proofErr w:type="spellStart"/>
            <w:r w:rsidRPr="00DB13F5">
              <w:rPr>
                <w:sz w:val="18"/>
                <w:szCs w:val="18"/>
              </w:rPr>
              <w:t>kamere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rekorderima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kamkoderi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198E6FA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0C13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8525 80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067E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Televizijske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kamere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digitalne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kamere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video </w:t>
            </w:r>
            <w:proofErr w:type="spellStart"/>
            <w:r w:rsidRPr="00DB13F5">
              <w:rPr>
                <w:sz w:val="18"/>
                <w:szCs w:val="18"/>
              </w:rPr>
              <w:t>kamere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rekorderima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kamkoderi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2B2401F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EC4C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0792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televizijske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kamere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D4DDFF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B464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8525 80 19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4EA4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</w:p>
        </w:tc>
      </w:tr>
      <w:tr w:rsidR="00DB13F5" w:rsidRPr="00DB13F5" w14:paraId="48D7CD1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51B8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D26D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video </w:t>
            </w:r>
            <w:proofErr w:type="spellStart"/>
            <w:r w:rsidRPr="00DB13F5">
              <w:rPr>
                <w:sz w:val="18"/>
                <w:szCs w:val="18"/>
              </w:rPr>
              <w:t>kamere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rekorderima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kamkoderi</w:t>
            </w:r>
            <w:proofErr w:type="spellEnd"/>
            <w:r w:rsidRPr="00DB13F5">
              <w:rPr>
                <w:sz w:val="18"/>
                <w:szCs w:val="18"/>
              </w:rPr>
              <w:t>):</w:t>
            </w:r>
          </w:p>
        </w:tc>
      </w:tr>
      <w:tr w:rsidR="00DB13F5" w:rsidRPr="00DB13F5" w14:paraId="16B0B83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2B92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8525 80 99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6CF7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</w:p>
        </w:tc>
      </w:tr>
      <w:tr w:rsidR="00DB13F5" w:rsidRPr="00DB13F5" w14:paraId="37295FF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498804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E239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pogodni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upotrebu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isključivo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uglavnom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br. 8525 do 8528:</w:t>
            </w:r>
          </w:p>
        </w:tc>
      </w:tr>
      <w:tr w:rsidR="00DB13F5" w:rsidRPr="00DB13F5" w14:paraId="1707160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95301A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2969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Antene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antenski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reflektori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vrsta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pogodni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upotrebu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D9671B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5E53D8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6FB6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antene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1F25E7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9512C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F51C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spoljne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antene</w:t>
            </w:r>
            <w:proofErr w:type="spellEnd"/>
            <w:r w:rsidRPr="00DB13F5">
              <w:rPr>
                <w:sz w:val="18"/>
                <w:szCs w:val="18"/>
              </w:rPr>
              <w:t xml:space="preserve"> za radio-</w:t>
            </w:r>
            <w:proofErr w:type="spellStart"/>
            <w:r w:rsidRPr="00DB13F5">
              <w:rPr>
                <w:sz w:val="18"/>
                <w:szCs w:val="18"/>
              </w:rPr>
              <w:t>difuzne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televizijske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prijemnike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AE399A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A1F0D7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8529 10 39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563D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</w:p>
        </w:tc>
      </w:tr>
      <w:tr w:rsidR="00DB13F5" w:rsidRPr="00DB13F5" w14:paraId="09673B3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B5DA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3FD3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Električni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zvučnu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vizuelnu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signalizaciju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.: </w:t>
            </w:r>
            <w:proofErr w:type="spellStart"/>
            <w:r w:rsidRPr="00DB13F5">
              <w:rPr>
                <w:sz w:val="18"/>
                <w:szCs w:val="18"/>
              </w:rPr>
              <w:t>zvona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sirene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pokazne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indikatorske</w:t>
            </w:r>
            <w:proofErr w:type="spellEnd"/>
            <w:r w:rsidRPr="00DB13F5">
              <w:rPr>
                <w:sz w:val="18"/>
                <w:szCs w:val="18"/>
              </w:rPr>
              <w:t xml:space="preserve">) table, </w:t>
            </w:r>
            <w:proofErr w:type="spellStart"/>
            <w:r w:rsidRPr="00DB13F5">
              <w:rPr>
                <w:sz w:val="18"/>
                <w:szCs w:val="18"/>
              </w:rPr>
              <w:t>alarmni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zaštitu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krađe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požara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br. 8512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8530:</w:t>
            </w:r>
          </w:p>
        </w:tc>
      </w:tr>
      <w:tr w:rsidR="00DB13F5" w:rsidRPr="00DB13F5" w14:paraId="49B7E28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7AB4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8531 10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3D8F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Alarmni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zaštitu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krađe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požara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CAB44D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9807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8531 10 30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192D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za </w:t>
            </w:r>
            <w:proofErr w:type="spellStart"/>
            <w:r w:rsidRPr="00DB13F5">
              <w:rPr>
                <w:sz w:val="18"/>
                <w:szCs w:val="18"/>
              </w:rPr>
              <w:t>građevinske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objekte</w:t>
            </w:r>
            <w:proofErr w:type="spellEnd"/>
          </w:p>
        </w:tc>
      </w:tr>
      <w:tr w:rsidR="00DB13F5" w:rsidRPr="00DB13F5" w14:paraId="7C92E61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D5DF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8531 10 95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B002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FCED12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2B4B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8531 10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A88C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koji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160E9FD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B87B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8531 90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30FB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A7A654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6FC6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8531 90 85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EF56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71E36C9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B8F2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0E1C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Električni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uključivanje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isključivanje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zaštitu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električnih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strujnih</w:t>
            </w:r>
            <w:proofErr w:type="spellEnd"/>
            <w:r w:rsidRPr="00DB13F5">
              <w:rPr>
                <w:sz w:val="18"/>
                <w:szCs w:val="18"/>
              </w:rPr>
              <w:t xml:space="preserve"> kola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ostvarivanje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priključivanja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električnim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strujnim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kolima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npr</w:t>
            </w:r>
            <w:proofErr w:type="spellEnd"/>
            <w:r w:rsidRPr="00DB13F5">
              <w:rPr>
                <w:sz w:val="18"/>
                <w:szCs w:val="18"/>
              </w:rPr>
              <w:t xml:space="preserve">.: </w:t>
            </w:r>
            <w:proofErr w:type="spellStart"/>
            <w:r w:rsidRPr="00DB13F5">
              <w:rPr>
                <w:sz w:val="18"/>
                <w:szCs w:val="18"/>
              </w:rPr>
              <w:t>prekidači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releji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osigurači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prigušivači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talasa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visoke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frekvencije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utikači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utičnice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sijalična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grla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konektori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razvodne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kutije</w:t>
            </w:r>
            <w:proofErr w:type="spellEnd"/>
            <w:r w:rsidRPr="00DB13F5">
              <w:rPr>
                <w:sz w:val="18"/>
                <w:szCs w:val="18"/>
              </w:rPr>
              <w:t xml:space="preserve">), za </w:t>
            </w:r>
            <w:proofErr w:type="spellStart"/>
            <w:r w:rsidRPr="00DB13F5">
              <w:rPr>
                <w:sz w:val="18"/>
                <w:szCs w:val="18"/>
              </w:rPr>
              <w:t>napone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1000 V; </w:t>
            </w:r>
            <w:proofErr w:type="spellStart"/>
            <w:r w:rsidRPr="00DB13F5">
              <w:rPr>
                <w:sz w:val="18"/>
                <w:szCs w:val="18"/>
              </w:rPr>
              <w:t>konektori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optička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snopove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optičkih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kablove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E15A75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A6F2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8536 90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79E0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3591AD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09A2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8536 90 10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7A2B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priključci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kontaktni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elementi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žice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kablove</w:t>
            </w:r>
            <w:proofErr w:type="spellEnd"/>
          </w:p>
        </w:tc>
      </w:tr>
      <w:tr w:rsidR="00DB13F5" w:rsidRPr="00DB13F5" w14:paraId="0568898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6BEC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2E0D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Električne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 xml:space="preserve"> s </w:t>
            </w:r>
            <w:proofErr w:type="spellStart"/>
            <w:r w:rsidRPr="00DB13F5">
              <w:rPr>
                <w:sz w:val="18"/>
                <w:szCs w:val="18"/>
              </w:rPr>
              <w:t>posebnim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funkcijama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nepomenuti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obuhvaćeni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mestu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ovoj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glavi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B99353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199D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8543 70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7F97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mašine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aparati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CDD398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AB48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8543 70 30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B7D9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antenski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pojačivači</w:t>
            </w:r>
            <w:proofErr w:type="spellEnd"/>
          </w:p>
        </w:tc>
      </w:tr>
      <w:tr w:rsidR="00DB13F5" w:rsidRPr="00DB13F5" w14:paraId="3220419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4FB0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5FE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ležajevi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sunčanje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lampe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sunčanje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oprema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sunčanje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CE445D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1420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EF044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koji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koriste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fluorescentne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cevi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sa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ultravioletnim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A </w:t>
            </w:r>
            <w:proofErr w:type="spellStart"/>
            <w:proofErr w:type="gramStart"/>
            <w:r w:rsidRPr="00DB13F5">
              <w:rPr>
                <w:sz w:val="18"/>
                <w:szCs w:val="18"/>
                <w:lang w:val="fr-FR"/>
              </w:rPr>
              <w:t>zracima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</w:tr>
      <w:tr w:rsidR="00DB13F5" w:rsidRPr="00DB13F5" w14:paraId="2782FA9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8C4C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8543 70 55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2585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2C8F645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41A3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8543 70 90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DB18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1C3FF0B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1408A27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8543 70 90 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E633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registratori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leta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električni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sinhronizatori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oscilatorni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pretvarači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uređaji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odmrzavanje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odmagljivanje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električnim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otpornicima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15F86F8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38DB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0F73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Izolovana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žica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emajliranu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anodiziranu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žicu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kablovi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koaksijalne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kablove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izolovani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električni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provodnici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konektora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kablovi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optičkih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pojedinačno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oplaštenih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kombinovani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električnim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provodnicima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konektora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1D84D0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BDF5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30CA0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Ostali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električni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provodnici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napon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preko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1000 </w:t>
            </w:r>
            <w:proofErr w:type="gramStart"/>
            <w:r w:rsidRPr="00DB13F5">
              <w:rPr>
                <w:sz w:val="18"/>
                <w:szCs w:val="18"/>
                <w:lang w:val="fr-FR"/>
              </w:rPr>
              <w:t>V:</w:t>
            </w:r>
            <w:proofErr w:type="gramEnd"/>
          </w:p>
        </w:tc>
      </w:tr>
      <w:tr w:rsidR="00DB13F5" w:rsidRPr="00DB13F5" w14:paraId="3F641BF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0364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8544 42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FEE4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konektorima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414E64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293B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8544 42 10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9FFB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vrste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koje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upotrebljavaju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telekomunikacijama</w:t>
            </w:r>
            <w:proofErr w:type="spellEnd"/>
          </w:p>
        </w:tc>
      </w:tr>
      <w:tr w:rsidR="00DB13F5" w:rsidRPr="00DB13F5" w14:paraId="5DD086D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30BD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8544 42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AB722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napon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preko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80 V</w:t>
            </w:r>
          </w:p>
        </w:tc>
      </w:tr>
      <w:tr w:rsidR="00DB13F5" w:rsidRPr="00DB13F5" w14:paraId="222A34C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0D65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8544 49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ACBD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A7979C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8331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8544 49 20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D40BE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vrste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koje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upotrebljavaju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telekomunikacijama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napon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preko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80 V</w:t>
            </w:r>
          </w:p>
        </w:tc>
      </w:tr>
      <w:tr w:rsidR="00DB13F5" w:rsidRPr="00DB13F5" w14:paraId="3C93CDF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1054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4740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Putnički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automobili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motorna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konstruisana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prvenstveno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prevoz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lica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8702),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"</w:t>
            </w:r>
            <w:proofErr w:type="spellStart"/>
            <w:r w:rsidRPr="00DB13F5">
              <w:rPr>
                <w:sz w:val="18"/>
                <w:szCs w:val="18"/>
              </w:rPr>
              <w:t>karavan</w:t>
            </w:r>
            <w:proofErr w:type="spellEnd"/>
            <w:r w:rsidRPr="00DB13F5">
              <w:rPr>
                <w:sz w:val="18"/>
                <w:szCs w:val="18"/>
              </w:rPr>
              <w:t xml:space="preserve">"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"kombi"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trke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1AF7C1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24B8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8703 10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7A9F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konstruisana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vožnju</w:t>
            </w:r>
            <w:proofErr w:type="spellEnd"/>
            <w:r w:rsidRPr="00DB13F5">
              <w:rPr>
                <w:sz w:val="18"/>
                <w:szCs w:val="18"/>
              </w:rPr>
              <w:t xml:space="preserve"> po </w:t>
            </w:r>
            <w:proofErr w:type="spellStart"/>
            <w:r w:rsidRPr="00DB13F5">
              <w:rPr>
                <w:sz w:val="18"/>
                <w:szCs w:val="18"/>
              </w:rPr>
              <w:t>snegu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specijalna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prevoz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lica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terenima</w:t>
            </w:r>
            <w:proofErr w:type="spellEnd"/>
            <w:r w:rsidRPr="00DB13F5">
              <w:rPr>
                <w:sz w:val="18"/>
                <w:szCs w:val="18"/>
              </w:rPr>
              <w:t xml:space="preserve"> za golf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</w:p>
        </w:tc>
      </w:tr>
      <w:tr w:rsidR="00DB13F5" w:rsidRPr="00DB13F5" w14:paraId="584F8F4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8234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8703 90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EE33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</w:p>
        </w:tc>
      </w:tr>
      <w:tr w:rsidR="00DB13F5" w:rsidRPr="00DB13F5" w14:paraId="5A2EF6F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81F2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1351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Karoserije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kabine</w:t>
            </w:r>
            <w:proofErr w:type="spellEnd"/>
            <w:r w:rsidRPr="00DB13F5">
              <w:rPr>
                <w:sz w:val="18"/>
                <w:szCs w:val="18"/>
              </w:rPr>
              <w:t xml:space="preserve">) za </w:t>
            </w:r>
            <w:proofErr w:type="spellStart"/>
            <w:r w:rsidRPr="00DB13F5">
              <w:rPr>
                <w:sz w:val="18"/>
                <w:szCs w:val="18"/>
              </w:rPr>
              <w:t>motorna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br. 8701 do 8705:</w:t>
            </w:r>
          </w:p>
        </w:tc>
      </w:tr>
      <w:tr w:rsidR="00DB13F5" w:rsidRPr="00DB13F5" w14:paraId="60856BE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6523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8707 10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D60C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Za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br. 8703:</w:t>
            </w:r>
          </w:p>
        </w:tc>
      </w:tr>
      <w:tr w:rsidR="00DB13F5" w:rsidRPr="00DB13F5" w14:paraId="5E854C5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8978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8707 10 90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A6C3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</w:p>
        </w:tc>
      </w:tr>
      <w:tr w:rsidR="00DB13F5" w:rsidRPr="00DB13F5" w14:paraId="424165C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FB7A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8709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60F2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Samohodna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radna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kolica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autokare</w:t>
            </w:r>
            <w:proofErr w:type="spellEnd"/>
            <w:r w:rsidRPr="00DB13F5">
              <w:rPr>
                <w:sz w:val="18"/>
                <w:szCs w:val="18"/>
              </w:rPr>
              <w:t xml:space="preserve">) bez </w:t>
            </w:r>
            <w:proofErr w:type="spellStart"/>
            <w:r w:rsidRPr="00DB13F5">
              <w:rPr>
                <w:sz w:val="18"/>
                <w:szCs w:val="18"/>
              </w:rPr>
              <w:t>uređaja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dizanje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manipulaciju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koja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fabrikama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skladištima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lukama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aerodromima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prevoz</w:t>
            </w:r>
            <w:proofErr w:type="spellEnd"/>
            <w:r w:rsidRPr="00DB13F5">
              <w:rPr>
                <w:sz w:val="18"/>
                <w:szCs w:val="18"/>
              </w:rPr>
              <w:t xml:space="preserve"> robe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kratkim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rastojanjima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vučna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koja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koriste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peronima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železničkih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stanica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navedenih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</w:p>
        </w:tc>
      </w:tr>
      <w:tr w:rsidR="00DB13F5" w:rsidRPr="00DB13F5" w14:paraId="7E26B8A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A45C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2DB5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Motocikli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mopede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bicikli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pomoćnim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motorom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bočne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prikolice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bočne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prikolice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07CE46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7DE1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8711 20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F6A4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Sa </w:t>
            </w:r>
            <w:proofErr w:type="spellStart"/>
            <w:r w:rsidRPr="00DB13F5">
              <w:rPr>
                <w:sz w:val="18"/>
                <w:szCs w:val="18"/>
              </w:rPr>
              <w:t>klipnim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motorom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rotacionih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klipnih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motora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zapremine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cilindara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50 cm3, </w:t>
            </w:r>
            <w:proofErr w:type="spellStart"/>
            <w:r w:rsidRPr="00DB13F5">
              <w:rPr>
                <w:sz w:val="18"/>
                <w:szCs w:val="18"/>
              </w:rPr>
              <w:t>ali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250 cm3</w:t>
            </w:r>
          </w:p>
        </w:tc>
      </w:tr>
      <w:tr w:rsidR="00DB13F5" w:rsidRPr="00DB13F5" w14:paraId="5DA5102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44A7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8711 30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9B6C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Sa </w:t>
            </w:r>
            <w:proofErr w:type="spellStart"/>
            <w:r w:rsidRPr="00DB13F5">
              <w:rPr>
                <w:sz w:val="18"/>
                <w:szCs w:val="18"/>
              </w:rPr>
              <w:t>klipnim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motorom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rotacioih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klipnih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motora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zapremine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cilindara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250 cm3, </w:t>
            </w:r>
            <w:proofErr w:type="spellStart"/>
            <w:r w:rsidRPr="00DB13F5">
              <w:rPr>
                <w:sz w:val="18"/>
                <w:szCs w:val="18"/>
              </w:rPr>
              <w:t>ali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500 cm3</w:t>
            </w:r>
          </w:p>
        </w:tc>
      </w:tr>
      <w:tr w:rsidR="00DB13F5" w:rsidRPr="00DB13F5" w14:paraId="687926F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9CD0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8711 40 00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AB6F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Sa </w:t>
            </w:r>
            <w:proofErr w:type="spellStart"/>
            <w:r w:rsidRPr="00DB13F5">
              <w:rPr>
                <w:sz w:val="18"/>
                <w:szCs w:val="18"/>
              </w:rPr>
              <w:t>klipnim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motorom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rotacionih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klipnih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motora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t>zapremine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cilindara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500 cm3, </w:t>
            </w:r>
            <w:proofErr w:type="spellStart"/>
            <w:r w:rsidRPr="00DB13F5">
              <w:rPr>
                <w:sz w:val="18"/>
                <w:szCs w:val="18"/>
              </w:rPr>
              <w:t>ali</w:t>
            </w:r>
            <w:proofErr w:type="spellEnd"/>
            <w:r w:rsidRPr="00DB13F5">
              <w:rPr>
                <w:sz w:val="18"/>
                <w:szCs w:val="18"/>
              </w:rPr>
              <w:t xml:space="preserve">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800 cm3</w:t>
            </w:r>
          </w:p>
        </w:tc>
      </w:tr>
      <w:tr w:rsidR="00DB13F5" w:rsidRPr="00DB13F5" w14:paraId="51BA663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9F09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060B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Prikolice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poluprikolice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vozila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nesamohodna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A07C36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FB50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19D9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prikolice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poluprikolice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prevoz</w:t>
            </w:r>
            <w:proofErr w:type="spellEnd"/>
            <w:r w:rsidRPr="00DB13F5">
              <w:rPr>
                <w:sz w:val="18"/>
                <w:szCs w:val="18"/>
              </w:rPr>
              <w:t xml:space="preserve"> robe:</w:t>
            </w:r>
          </w:p>
        </w:tc>
      </w:tr>
      <w:tr w:rsidR="00DB13F5" w:rsidRPr="00DB13F5" w14:paraId="3E4E2A6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F676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8716 39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EF4B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FEF87E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E88A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DBF4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9EE3EB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E11A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7C78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nove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CF4E13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7CC1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C71C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D8380E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FD3B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8716 39 59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AE9A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</w:p>
        </w:tc>
      </w:tr>
      <w:tr w:rsidR="00DB13F5" w:rsidRPr="00DB13F5" w14:paraId="00BEF7B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48C0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C301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Putnički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brodovi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izletnički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brodovi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trajekti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teretni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brodovi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barže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plovila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prevoz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lica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robe:</w:t>
            </w:r>
          </w:p>
        </w:tc>
      </w:tr>
      <w:tr w:rsidR="00DB13F5" w:rsidRPr="00DB13F5" w14:paraId="26F71DA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21B6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8901 90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1CB7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brodovi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prevoz</w:t>
            </w:r>
            <w:proofErr w:type="spellEnd"/>
            <w:r w:rsidRPr="00DB13F5">
              <w:rPr>
                <w:sz w:val="18"/>
                <w:szCs w:val="18"/>
              </w:rPr>
              <w:t xml:space="preserve"> robe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plovila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prevoz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putnika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robe:</w:t>
            </w:r>
          </w:p>
        </w:tc>
      </w:tr>
      <w:tr w:rsidR="00DB13F5" w:rsidRPr="00DB13F5" w14:paraId="24FA486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A24F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96E5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8CC024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7B67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8901 90 91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FA51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bez </w:t>
            </w:r>
            <w:proofErr w:type="spellStart"/>
            <w:r w:rsidRPr="00DB13F5">
              <w:rPr>
                <w:sz w:val="18"/>
                <w:szCs w:val="18"/>
              </w:rPr>
              <w:t>mehaničkog</w:t>
            </w:r>
            <w:proofErr w:type="spellEnd"/>
            <w:r w:rsidRPr="00DB13F5">
              <w:rPr>
                <w:sz w:val="18"/>
                <w:szCs w:val="18"/>
              </w:rPr>
              <w:t xml:space="preserve"> pogona</w:t>
            </w:r>
          </w:p>
        </w:tc>
      </w:tr>
      <w:tr w:rsidR="00DB13F5" w:rsidRPr="00DB13F5" w14:paraId="1C4BB95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FF86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8901 90 99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900A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4EE1D8F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276A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DDC8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Jahte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plovila</w:t>
            </w:r>
            <w:proofErr w:type="spellEnd"/>
            <w:r w:rsidRPr="00DB13F5">
              <w:rPr>
                <w:sz w:val="18"/>
                <w:szCs w:val="18"/>
              </w:rPr>
              <w:t xml:space="preserve"> za sport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razonodu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čamci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vesla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kanui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237A7B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C94D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7605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C9F31E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A2DE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8903 99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11FD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39A556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9561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8903 99 10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9540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mase ne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100 kg</w:t>
            </w:r>
          </w:p>
        </w:tc>
      </w:tr>
      <w:tr w:rsidR="00DB13F5" w:rsidRPr="00DB13F5" w14:paraId="24348B7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C4D9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900E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5C6EE0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7343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8903 99 99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AEF9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- </w:t>
            </w:r>
            <w:proofErr w:type="spellStart"/>
            <w:r w:rsidRPr="00DB13F5">
              <w:rPr>
                <w:sz w:val="18"/>
                <w:szCs w:val="18"/>
              </w:rPr>
              <w:t>dužine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preko</w:t>
            </w:r>
            <w:proofErr w:type="spellEnd"/>
            <w:r w:rsidRPr="00DB13F5">
              <w:rPr>
                <w:sz w:val="18"/>
                <w:szCs w:val="18"/>
              </w:rPr>
              <w:t xml:space="preserve"> 7,5 m</w:t>
            </w:r>
          </w:p>
        </w:tc>
      </w:tr>
      <w:tr w:rsidR="00DB13F5" w:rsidRPr="00DB13F5" w14:paraId="21AAABE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6E2A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2058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Optička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snopovi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optičkih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kablovi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optičkih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pojedinačno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neoplaštenih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8544; </w:t>
            </w:r>
            <w:proofErr w:type="spellStart"/>
            <w:r w:rsidRPr="00DB13F5">
              <w:rPr>
                <w:sz w:val="18"/>
                <w:szCs w:val="18"/>
              </w:rPr>
              <w:t>listovi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ploče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polarizujućeg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sočiva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kontaktna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sočiva</w:t>
            </w:r>
            <w:proofErr w:type="spellEnd"/>
            <w:r w:rsidRPr="00DB13F5">
              <w:rPr>
                <w:sz w:val="18"/>
                <w:szCs w:val="18"/>
              </w:rPr>
              <w:t xml:space="preserve">), </w:t>
            </w:r>
            <w:proofErr w:type="spellStart"/>
            <w:r w:rsidRPr="00DB13F5">
              <w:rPr>
                <w:sz w:val="18"/>
                <w:szCs w:val="18"/>
              </w:rPr>
              <w:lastRenderedPageBreak/>
              <w:t>prizme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ogledala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optički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elementi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bilo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nemontirani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takvih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optički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neobrađenih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elemenata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stakla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8EE35F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104F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9001 10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79DD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Optička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vlakna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snopovi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optičkih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kablovi</w:t>
            </w:r>
            <w:proofErr w:type="spellEnd"/>
            <w:r w:rsidRPr="00DB13F5">
              <w:rPr>
                <w:sz w:val="18"/>
                <w:szCs w:val="18"/>
              </w:rPr>
              <w:t xml:space="preserve"> od </w:t>
            </w:r>
            <w:proofErr w:type="spellStart"/>
            <w:r w:rsidRPr="00DB13F5">
              <w:rPr>
                <w:sz w:val="18"/>
                <w:szCs w:val="18"/>
              </w:rPr>
              <w:t>optičkih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pojedinačno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neoplaštenih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vlakana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CA4D09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912E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9001 10 90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62CE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297BB4C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204D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FC45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Okviri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naočare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B4825C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28C6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15D6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Okviri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EBDD0D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E57E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9003 11 00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E0DA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plastičnih</w:t>
            </w:r>
            <w:proofErr w:type="spellEnd"/>
            <w:r w:rsidRPr="00DB13F5">
              <w:rPr>
                <w:sz w:val="18"/>
                <w:szCs w:val="18"/>
              </w:rPr>
              <w:t xml:space="preserve"> masa</w:t>
            </w:r>
          </w:p>
        </w:tc>
      </w:tr>
      <w:tr w:rsidR="00DB13F5" w:rsidRPr="00DB13F5" w14:paraId="65AACC2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1FC3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9003 19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656B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6A1884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5F9A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9003 19 30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7A2E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od </w:t>
            </w:r>
            <w:proofErr w:type="spellStart"/>
            <w:r w:rsidRPr="00DB13F5">
              <w:rPr>
                <w:sz w:val="18"/>
                <w:szCs w:val="18"/>
              </w:rPr>
              <w:t>prostih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metala</w:t>
            </w:r>
            <w:proofErr w:type="spellEnd"/>
          </w:p>
        </w:tc>
      </w:tr>
      <w:tr w:rsidR="00DB13F5" w:rsidRPr="00DB13F5" w14:paraId="5B1D781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6F2F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9003 19 90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5189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od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</w:p>
        </w:tc>
      </w:tr>
      <w:tr w:rsidR="00DB13F5" w:rsidRPr="00DB13F5" w14:paraId="7C1A64D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4709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FCB6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Merači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potrošnje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gasova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tečnosti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elektriciteta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merače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njihovo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baždarenje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E698A87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B57B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9028 90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09F3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pribor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24E3D3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42CB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9028 90 90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35F5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</w:p>
        </w:tc>
      </w:tr>
      <w:tr w:rsidR="00DB13F5" w:rsidRPr="00DB13F5" w14:paraId="5E0930F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E427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9107 00 00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7A10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Vremenski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prekidači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mehanizmom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časovnike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sinhronim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motorom</w:t>
            </w:r>
            <w:proofErr w:type="spellEnd"/>
          </w:p>
        </w:tc>
      </w:tr>
      <w:tr w:rsidR="00DB13F5" w:rsidRPr="00DB13F5" w14:paraId="5827E40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7EF5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8E6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Sedišta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</w:t>
            </w:r>
            <w:proofErr w:type="spellStart"/>
            <w:r w:rsidRPr="00DB13F5">
              <w:rPr>
                <w:sz w:val="18"/>
                <w:szCs w:val="18"/>
              </w:rPr>
              <w:t>broja</w:t>
            </w:r>
            <w:proofErr w:type="spellEnd"/>
            <w:r w:rsidRPr="00DB13F5">
              <w:rPr>
                <w:sz w:val="18"/>
                <w:szCs w:val="18"/>
              </w:rPr>
              <w:t xml:space="preserve"> 9402),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koja</w:t>
            </w:r>
            <w:proofErr w:type="spellEnd"/>
            <w:r w:rsidRPr="00DB13F5">
              <w:rPr>
                <w:sz w:val="18"/>
                <w:szCs w:val="18"/>
              </w:rPr>
              <w:t xml:space="preserve"> se </w:t>
            </w:r>
            <w:proofErr w:type="spellStart"/>
            <w:r w:rsidRPr="00DB13F5">
              <w:rPr>
                <w:sz w:val="18"/>
                <w:szCs w:val="18"/>
              </w:rPr>
              <w:t>mogu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pretvoriti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ležajeve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3DA34D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4B06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9401 10 00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0AB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Sedišta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7977F9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AF93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9401 10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6D71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neprevučena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kožom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186EA65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616E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94FF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Lampe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svetleća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tela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reflektore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mestu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nepomenuti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obuhvaćeni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osvetljeni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znaci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osvetljene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imenima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stalno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fiksiranim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svetlosnim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izvorom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mestu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nepomenuti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obuhvaćeni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BA67E1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FC34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9405 60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424323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Osvetljeni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znaci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osvetljene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pločice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imenima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B97ACF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0B8D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9405 60 80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FBA3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ostalih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materijala</w:t>
            </w:r>
            <w:proofErr w:type="spellEnd"/>
          </w:p>
        </w:tc>
      </w:tr>
      <w:tr w:rsidR="00DB13F5" w:rsidRPr="00DB13F5" w14:paraId="576AC53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3698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9405 60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44C2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57AB980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CC6C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31E3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32630212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3E8C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9405 99 00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723B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7F77FD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3426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ex 9405 99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76FC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civilne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vazduhoplove</w:t>
            </w:r>
            <w:proofErr w:type="spellEnd"/>
          </w:p>
        </w:tc>
      </w:tr>
      <w:tr w:rsidR="00DB13F5" w:rsidRPr="00DB13F5" w14:paraId="4AE57EC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FC8B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9406 00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5345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Montažne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zgrade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C494C2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CEF8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E156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476E07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AF4F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58E0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od </w:t>
            </w:r>
            <w:proofErr w:type="spellStart"/>
            <w:r w:rsidRPr="00DB13F5">
              <w:rPr>
                <w:sz w:val="18"/>
                <w:szCs w:val="18"/>
              </w:rPr>
              <w:t>gvožđa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čelika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0B2C87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EE07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9406 00 31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2DBF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staklenici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plastenici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sa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čeličnom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konstrukcijom</w:t>
            </w:r>
            <w:proofErr w:type="spellEnd"/>
          </w:p>
        </w:tc>
      </w:tr>
      <w:tr w:rsidR="00DB13F5" w:rsidRPr="00DB13F5" w14:paraId="0EF5EC60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21D8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4A8A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Proizvodi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oprema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opšte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fizičke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vežbe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gimnastiku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atletiku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druge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sportove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stoni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tenis</w:t>
            </w:r>
            <w:proofErr w:type="spellEnd"/>
            <w:r w:rsidRPr="00DB13F5">
              <w:rPr>
                <w:sz w:val="18"/>
                <w:szCs w:val="18"/>
              </w:rPr>
              <w:t xml:space="preserve">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igre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otvorenom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nepomenuti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niti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obuhvaćeni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drugom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mestu</w:t>
            </w:r>
            <w:proofErr w:type="spellEnd"/>
            <w:r w:rsidRPr="00DB13F5">
              <w:rPr>
                <w:sz w:val="18"/>
                <w:szCs w:val="18"/>
              </w:rPr>
              <w:t xml:space="preserve"> u </w:t>
            </w:r>
            <w:proofErr w:type="spellStart"/>
            <w:r w:rsidRPr="00DB13F5">
              <w:rPr>
                <w:sz w:val="18"/>
                <w:szCs w:val="18"/>
              </w:rPr>
              <w:t>ovoj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tarifi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bazeni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plivanje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bazeni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decu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67B11BD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9E815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932D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Skije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sneg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skijaška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oprema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sneg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4AA1953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5822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F392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skije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FAA506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55FD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9506 12 00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A187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vezovi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skije</w:t>
            </w:r>
            <w:proofErr w:type="spellEnd"/>
          </w:p>
        </w:tc>
      </w:tr>
      <w:tr w:rsidR="00DB13F5" w:rsidRPr="00DB13F5" w14:paraId="68D9228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B1C7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9506 19 00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0DF0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282E084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DF39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81A8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Skije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vodu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daske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vožnju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talasima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daske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jedrenje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oprema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sportove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vodi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6F2F75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F785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9506 21 00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8431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daske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jedrenje</w:t>
            </w:r>
            <w:proofErr w:type="spellEnd"/>
          </w:p>
        </w:tc>
      </w:tr>
      <w:tr w:rsidR="00DB13F5" w:rsidRPr="00DB13F5" w14:paraId="0A662F28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959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9506 29 00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31C6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01BF5CF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BD5C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5926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Palice</w:t>
            </w:r>
            <w:proofErr w:type="spellEnd"/>
            <w:r w:rsidRPr="00DB13F5">
              <w:rPr>
                <w:sz w:val="18"/>
                <w:szCs w:val="18"/>
              </w:rPr>
              <w:t xml:space="preserve"> za golf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oprema</w:t>
            </w:r>
            <w:proofErr w:type="spellEnd"/>
            <w:r w:rsidRPr="00DB13F5">
              <w:rPr>
                <w:sz w:val="18"/>
                <w:szCs w:val="18"/>
              </w:rPr>
              <w:t xml:space="preserve"> za golf:</w:t>
            </w:r>
          </w:p>
        </w:tc>
      </w:tr>
      <w:tr w:rsidR="00DB13F5" w:rsidRPr="00DB13F5" w14:paraId="766571E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DD21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9506 31 00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065F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palice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kompletne</w:t>
            </w:r>
            <w:proofErr w:type="spellEnd"/>
          </w:p>
        </w:tc>
      </w:tr>
      <w:tr w:rsidR="00DB13F5" w:rsidRPr="00DB13F5" w14:paraId="264A9BA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F805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9506 32 00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B3FC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lopte</w:t>
            </w:r>
            <w:proofErr w:type="spellEnd"/>
          </w:p>
        </w:tc>
      </w:tr>
      <w:tr w:rsidR="00DB13F5" w:rsidRPr="00DB13F5" w14:paraId="0D42E921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1E76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81C4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3C99FC5C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6561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114D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Sprave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oprema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stoni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tenis</w:t>
            </w:r>
            <w:proofErr w:type="spellEnd"/>
          </w:p>
        </w:tc>
      </w:tr>
      <w:tr w:rsidR="00DB13F5" w:rsidRPr="00DB13F5" w14:paraId="1BDACBD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3375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F610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Reketi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tenis</w:t>
            </w:r>
            <w:proofErr w:type="spellEnd"/>
            <w:r w:rsidRPr="00DB13F5">
              <w:rPr>
                <w:sz w:val="18"/>
                <w:szCs w:val="18"/>
              </w:rPr>
              <w:t xml:space="preserve">, badminton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slično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žicom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bez </w:t>
            </w:r>
            <w:proofErr w:type="spellStart"/>
            <w:r w:rsidRPr="00DB13F5">
              <w:rPr>
                <w:sz w:val="18"/>
                <w:szCs w:val="18"/>
              </w:rPr>
              <w:t>žice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4FAC45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A158D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9506 51 00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98907" w14:textId="77777777" w:rsidR="00DB13F5" w:rsidRPr="00DB13F5" w:rsidRDefault="00DB13F5" w:rsidP="00DB13F5">
            <w:pPr>
              <w:rPr>
                <w:sz w:val="18"/>
                <w:szCs w:val="18"/>
                <w:lang w:val="fr-FR"/>
              </w:rPr>
            </w:pPr>
            <w:r w:rsidRPr="00DB13F5">
              <w:rPr>
                <w:sz w:val="18"/>
                <w:szCs w:val="18"/>
                <w:lang w:val="fr-FR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reketi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tenis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, sa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bez</w:t>
            </w:r>
            <w:proofErr w:type="spellEnd"/>
            <w:r w:rsidRPr="00DB13F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  <w:lang w:val="fr-FR"/>
              </w:rPr>
              <w:t>žice</w:t>
            </w:r>
            <w:proofErr w:type="spellEnd"/>
          </w:p>
        </w:tc>
      </w:tr>
      <w:tr w:rsidR="00DB13F5" w:rsidRPr="00DB13F5" w14:paraId="69017809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AD53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9506 59 00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2346A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0F75585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6CD9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99E94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Lopte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lopti</w:t>
            </w:r>
            <w:proofErr w:type="spellEnd"/>
            <w:r w:rsidRPr="00DB13F5">
              <w:rPr>
                <w:sz w:val="18"/>
                <w:szCs w:val="18"/>
              </w:rPr>
              <w:t xml:space="preserve"> za golf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lopti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stoni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tenis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53317E0A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A49B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9506 61 00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A91A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za </w:t>
            </w:r>
            <w:proofErr w:type="spellStart"/>
            <w:r w:rsidRPr="00DB13F5">
              <w:rPr>
                <w:sz w:val="18"/>
                <w:szCs w:val="18"/>
              </w:rPr>
              <w:t>tenis</w:t>
            </w:r>
            <w:proofErr w:type="spellEnd"/>
          </w:p>
        </w:tc>
      </w:tr>
      <w:tr w:rsidR="00DB13F5" w:rsidRPr="00DB13F5" w14:paraId="01DA808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D3A7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8081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naduvavanje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6E18B3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12A0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9506 62 10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66C3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- od </w:t>
            </w:r>
            <w:proofErr w:type="spellStart"/>
            <w:r w:rsidRPr="00DB13F5">
              <w:rPr>
                <w:sz w:val="18"/>
                <w:szCs w:val="18"/>
              </w:rPr>
              <w:t>kože</w:t>
            </w:r>
            <w:proofErr w:type="spellEnd"/>
          </w:p>
        </w:tc>
      </w:tr>
      <w:tr w:rsidR="00DB13F5" w:rsidRPr="00DB13F5" w14:paraId="3B283FE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76B2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7197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ostale</w:t>
            </w:r>
            <w:proofErr w:type="spellEnd"/>
          </w:p>
        </w:tc>
      </w:tr>
      <w:tr w:rsidR="00DB13F5" w:rsidRPr="00DB13F5" w14:paraId="10247A46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81C58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421E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Klizaljke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koturaljke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uključujući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cipele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pričvršćenim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klizaljkama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koturaljkama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C7ABD8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3987C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9506 70 10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DAAB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klizaljke</w:t>
            </w:r>
            <w:proofErr w:type="spellEnd"/>
          </w:p>
        </w:tc>
      </w:tr>
      <w:tr w:rsidR="00DB13F5" w:rsidRPr="00DB13F5" w14:paraId="2B29CAEB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64486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9506 70 90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FD06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pribor</w:t>
            </w:r>
            <w:proofErr w:type="spellEnd"/>
          </w:p>
        </w:tc>
      </w:tr>
      <w:tr w:rsidR="00DB13F5" w:rsidRPr="00DB13F5" w14:paraId="57C2958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A5D4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8492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7A4B8975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02B1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3297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pribor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oprema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opšte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fizičke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vežbe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gimnastiku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atletiku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116F17E3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540A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9506 99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EC10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- </w:t>
            </w:r>
            <w:proofErr w:type="spellStart"/>
            <w:r w:rsidRPr="00DB13F5">
              <w:rPr>
                <w:sz w:val="18"/>
                <w:szCs w:val="18"/>
              </w:rPr>
              <w:t>ostalo</w:t>
            </w:r>
            <w:proofErr w:type="spellEnd"/>
          </w:p>
        </w:tc>
      </w:tr>
      <w:tr w:rsidR="00DB13F5" w:rsidRPr="00DB13F5" w14:paraId="13DB2F5F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40EB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68077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Štapovi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udice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pribor</w:t>
            </w:r>
            <w:proofErr w:type="spellEnd"/>
            <w:r w:rsidRPr="00DB13F5">
              <w:rPr>
                <w:sz w:val="18"/>
                <w:szCs w:val="18"/>
              </w:rPr>
              <w:t xml:space="preserve">, za </w:t>
            </w:r>
            <w:proofErr w:type="spellStart"/>
            <w:r w:rsidRPr="00DB13F5">
              <w:rPr>
                <w:sz w:val="18"/>
                <w:szCs w:val="18"/>
              </w:rPr>
              <w:t>ribolov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mreže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izvlačenje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upecanih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riba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mreže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leptire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mreže</w:t>
            </w:r>
            <w:proofErr w:type="spellEnd"/>
            <w:r w:rsidRPr="00DB13F5">
              <w:rPr>
                <w:sz w:val="18"/>
                <w:szCs w:val="18"/>
              </w:rPr>
              <w:t>; "</w:t>
            </w:r>
            <w:proofErr w:type="spellStart"/>
            <w:r w:rsidRPr="00DB13F5">
              <w:rPr>
                <w:sz w:val="18"/>
                <w:szCs w:val="18"/>
              </w:rPr>
              <w:t>ptice</w:t>
            </w:r>
            <w:proofErr w:type="spellEnd"/>
            <w:r w:rsidRPr="00DB13F5">
              <w:rPr>
                <w:sz w:val="18"/>
                <w:szCs w:val="18"/>
              </w:rPr>
              <w:t xml:space="preserve">" za </w:t>
            </w:r>
            <w:proofErr w:type="spellStart"/>
            <w:r w:rsidRPr="00DB13F5">
              <w:rPr>
                <w:sz w:val="18"/>
                <w:szCs w:val="18"/>
              </w:rPr>
              <w:t>mamljenje</w:t>
            </w:r>
            <w:proofErr w:type="spellEnd"/>
            <w:r w:rsidRPr="00DB13F5">
              <w:rPr>
                <w:sz w:val="18"/>
                <w:szCs w:val="18"/>
              </w:rPr>
              <w:t xml:space="preserve"> (</w:t>
            </w:r>
            <w:proofErr w:type="spellStart"/>
            <w:r w:rsidRPr="00DB13F5">
              <w:rPr>
                <w:sz w:val="18"/>
                <w:szCs w:val="18"/>
              </w:rPr>
              <w:t>osim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onih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iz</w:t>
            </w:r>
            <w:proofErr w:type="spellEnd"/>
            <w:r w:rsidRPr="00DB13F5">
              <w:rPr>
                <w:sz w:val="18"/>
                <w:szCs w:val="18"/>
              </w:rPr>
              <w:t xml:space="preserve"> tar. br. 9208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9705)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slični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rekviziti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lov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streljaštvo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274277C4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516B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9507 30 00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47391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Čekrci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ribolov</w:t>
            </w:r>
            <w:proofErr w:type="spellEnd"/>
          </w:p>
        </w:tc>
      </w:tr>
      <w:tr w:rsidR="00DB13F5" w:rsidRPr="00DB13F5" w14:paraId="6B26419E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957DF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CCC4B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Dugmad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drikeri</w:t>
            </w:r>
            <w:proofErr w:type="spellEnd"/>
            <w:r w:rsidRPr="00DB13F5">
              <w:rPr>
                <w:sz w:val="18"/>
                <w:szCs w:val="18"/>
              </w:rPr>
              <w:t xml:space="preserve">, </w:t>
            </w:r>
            <w:proofErr w:type="spellStart"/>
            <w:r w:rsidRPr="00DB13F5">
              <w:rPr>
                <w:sz w:val="18"/>
                <w:szCs w:val="18"/>
              </w:rPr>
              <w:t>dugmad</w:t>
            </w:r>
            <w:proofErr w:type="spellEnd"/>
            <w:r w:rsidRPr="00DB13F5">
              <w:rPr>
                <w:sz w:val="18"/>
                <w:szCs w:val="18"/>
              </w:rPr>
              <w:t xml:space="preserve"> za </w:t>
            </w:r>
            <w:proofErr w:type="spellStart"/>
            <w:r w:rsidRPr="00DB13F5">
              <w:rPr>
                <w:sz w:val="18"/>
                <w:szCs w:val="18"/>
              </w:rPr>
              <w:t>presvlačenje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ostali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tih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proizvoda</w:t>
            </w:r>
            <w:proofErr w:type="spellEnd"/>
            <w:r w:rsidRPr="00DB13F5">
              <w:rPr>
                <w:sz w:val="18"/>
                <w:szCs w:val="18"/>
              </w:rPr>
              <w:t xml:space="preserve">; </w:t>
            </w:r>
            <w:proofErr w:type="spellStart"/>
            <w:r w:rsidRPr="00DB13F5">
              <w:rPr>
                <w:sz w:val="18"/>
                <w:szCs w:val="18"/>
              </w:rPr>
              <w:t>nedovršena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dugmad</w:t>
            </w:r>
            <w:proofErr w:type="spellEnd"/>
          </w:p>
        </w:tc>
      </w:tr>
      <w:tr w:rsidR="00DB13F5" w:rsidRPr="00DB13F5" w14:paraId="68CC325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04B93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025F0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proofErr w:type="spellStart"/>
            <w:r w:rsidRPr="00DB13F5">
              <w:rPr>
                <w:sz w:val="18"/>
                <w:szCs w:val="18"/>
              </w:rPr>
              <w:t>Patentni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zatvarači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njihovi</w:t>
            </w:r>
            <w:proofErr w:type="spellEnd"/>
            <w:r w:rsidRPr="00DB13F5">
              <w:rPr>
                <w:sz w:val="18"/>
                <w:szCs w:val="18"/>
              </w:rPr>
              <w:t xml:space="preserve">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  <w:r w:rsidRPr="00DB13F5">
              <w:rPr>
                <w:sz w:val="18"/>
                <w:szCs w:val="18"/>
              </w:rPr>
              <w:t>:</w:t>
            </w:r>
          </w:p>
        </w:tc>
      </w:tr>
      <w:tr w:rsidR="00DB13F5" w:rsidRPr="00DB13F5" w14:paraId="0437835D" w14:textId="77777777" w:rsidTr="00DB1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5133E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9607 20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01C39" w14:textId="77777777" w:rsidR="00DB13F5" w:rsidRPr="00DB13F5" w:rsidRDefault="00DB13F5" w:rsidP="00DB13F5">
            <w:pPr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 xml:space="preserve">- </w:t>
            </w:r>
            <w:proofErr w:type="spellStart"/>
            <w:r w:rsidRPr="00DB13F5">
              <w:rPr>
                <w:sz w:val="18"/>
                <w:szCs w:val="18"/>
              </w:rPr>
              <w:t>Delovi</w:t>
            </w:r>
            <w:proofErr w:type="spellEnd"/>
          </w:p>
        </w:tc>
      </w:tr>
    </w:tbl>
    <w:p w14:paraId="08308D77" w14:textId="77777777" w:rsidR="00C830EB" w:rsidRPr="00DB13F5" w:rsidRDefault="00C830EB" w:rsidP="00DB13F5">
      <w:pPr>
        <w:rPr>
          <w:sz w:val="18"/>
          <w:szCs w:val="18"/>
          <w:lang w:val="fr-FR"/>
        </w:rPr>
      </w:pPr>
    </w:p>
    <w:sectPr w:rsidR="00C830EB" w:rsidRPr="00DB1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98"/>
    <w:rsid w:val="0032438A"/>
    <w:rsid w:val="00506818"/>
    <w:rsid w:val="0060202F"/>
    <w:rsid w:val="00896E98"/>
    <w:rsid w:val="00961C2E"/>
    <w:rsid w:val="00A67746"/>
    <w:rsid w:val="00C830EB"/>
    <w:rsid w:val="00DB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DB6F"/>
  <w15:chartTrackingRefBased/>
  <w15:docId w15:val="{CED12C80-9D85-49AA-8E60-E86C7FBA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E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E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E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E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E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E98"/>
    <w:rPr>
      <w:b/>
      <w:bCs/>
      <w:smallCaps/>
      <w:color w:val="0F4761" w:themeColor="accent1" w:themeShade="BF"/>
      <w:spacing w:val="5"/>
    </w:rPr>
  </w:style>
  <w:style w:type="paragraph" w:customStyle="1" w:styleId="normal0">
    <w:name w:val="normal"/>
    <w:basedOn w:val="Normal"/>
    <w:rsid w:val="0050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sonormal0">
    <w:name w:val="msonormal"/>
    <w:basedOn w:val="Normal"/>
    <w:rsid w:val="00C8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C8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C8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Emphasis">
    <w:name w:val="Emphasis"/>
    <w:basedOn w:val="DefaultParagraphFont"/>
    <w:uiPriority w:val="20"/>
    <w:qFormat/>
    <w:rsid w:val="00C830EB"/>
    <w:rPr>
      <w:i/>
      <w:iCs/>
    </w:rPr>
  </w:style>
  <w:style w:type="paragraph" w:customStyle="1" w:styleId="normalbold">
    <w:name w:val="normalbold"/>
    <w:basedOn w:val="Normal"/>
    <w:rsid w:val="00DB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stepen">
    <w:name w:val="stepen"/>
    <w:basedOn w:val="DefaultParagraphFont"/>
    <w:rsid w:val="00DB13F5"/>
  </w:style>
  <w:style w:type="character" w:customStyle="1" w:styleId="indeks">
    <w:name w:val="indeks"/>
    <w:basedOn w:val="DefaultParagraphFont"/>
    <w:rsid w:val="00DB13F5"/>
  </w:style>
  <w:style w:type="character" w:styleId="Strong">
    <w:name w:val="Strong"/>
    <w:basedOn w:val="DefaultParagraphFont"/>
    <w:uiPriority w:val="22"/>
    <w:qFormat/>
    <w:rsid w:val="00DB1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67</Pages>
  <Words>19151</Words>
  <Characters>109161</Characters>
  <Application>Microsoft Office Word</Application>
  <DocSecurity>0</DocSecurity>
  <Lines>909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2024-07-05T11:37:00Z</dcterms:created>
  <dcterms:modified xsi:type="dcterms:W3CDTF">2024-07-05T16:51:00Z</dcterms:modified>
</cp:coreProperties>
</file>