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B6AE" w14:textId="4AEAAA08" w:rsidR="00953098" w:rsidRPr="00953098" w:rsidRDefault="00953098" w:rsidP="00953098">
      <w:pPr>
        <w:jc w:val="center"/>
        <w:rPr>
          <w:b/>
          <w:bCs/>
          <w:sz w:val="24"/>
          <w:szCs w:val="24"/>
        </w:rPr>
      </w:pPr>
      <w:r w:rsidRPr="00953098">
        <w:rPr>
          <w:b/>
          <w:bCs/>
          <w:sz w:val="24"/>
          <w:szCs w:val="24"/>
        </w:rPr>
        <w:t>ZAKON</w:t>
      </w:r>
      <w:r w:rsidRPr="00953098">
        <w:rPr>
          <w:b/>
          <w:bCs/>
          <w:sz w:val="24"/>
          <w:szCs w:val="24"/>
        </w:rPr>
        <w:t xml:space="preserve"> </w:t>
      </w:r>
      <w:r w:rsidRPr="00953098">
        <w:rPr>
          <w:b/>
          <w:bCs/>
          <w:sz w:val="24"/>
          <w:szCs w:val="24"/>
        </w:rPr>
        <w:t>O RATIFIKACIJI KONVENCIJE UJEDINJENIH NACIJA O PRAVIMA DETETA</w:t>
      </w:r>
    </w:p>
    <w:p w14:paraId="160416BE" w14:textId="77777777" w:rsidR="00953098" w:rsidRPr="00953098" w:rsidRDefault="00953098" w:rsidP="00953098">
      <w:pPr>
        <w:jc w:val="center"/>
        <w:rPr>
          <w:i/>
          <w:iCs/>
        </w:rPr>
      </w:pPr>
      <w:r w:rsidRPr="00953098">
        <w:rPr>
          <w:i/>
          <w:iCs/>
        </w:rPr>
        <w:t xml:space="preserve">("Sl. list SFRJ - </w:t>
      </w:r>
      <w:proofErr w:type="spellStart"/>
      <w:r w:rsidRPr="00953098">
        <w:rPr>
          <w:i/>
          <w:iCs/>
        </w:rPr>
        <w:t>Međunarodni</w:t>
      </w:r>
      <w:proofErr w:type="spellEnd"/>
      <w:r w:rsidRPr="00953098">
        <w:rPr>
          <w:i/>
          <w:iCs/>
        </w:rPr>
        <w:t xml:space="preserve"> </w:t>
      </w:r>
      <w:proofErr w:type="spellStart"/>
      <w:r w:rsidRPr="00953098">
        <w:rPr>
          <w:i/>
          <w:iCs/>
        </w:rPr>
        <w:t>ugovori</w:t>
      </w:r>
      <w:proofErr w:type="spellEnd"/>
      <w:r w:rsidRPr="00953098">
        <w:rPr>
          <w:i/>
          <w:iCs/>
        </w:rPr>
        <w:t xml:space="preserve">", br. 15/90 </w:t>
      </w:r>
      <w:proofErr w:type="spellStart"/>
      <w:r w:rsidRPr="00953098">
        <w:rPr>
          <w:i/>
          <w:iCs/>
        </w:rPr>
        <w:t>i</w:t>
      </w:r>
      <w:proofErr w:type="spellEnd"/>
      <w:r w:rsidRPr="00953098">
        <w:rPr>
          <w:i/>
          <w:iCs/>
        </w:rPr>
        <w:t xml:space="preserve"> "Sl. list SRJ - </w:t>
      </w:r>
      <w:proofErr w:type="spellStart"/>
      <w:r w:rsidRPr="00953098">
        <w:rPr>
          <w:i/>
          <w:iCs/>
        </w:rPr>
        <w:t>Međunarodni</w:t>
      </w:r>
      <w:proofErr w:type="spellEnd"/>
      <w:r w:rsidRPr="00953098">
        <w:rPr>
          <w:i/>
          <w:iCs/>
        </w:rPr>
        <w:t xml:space="preserve"> </w:t>
      </w:r>
      <w:proofErr w:type="spellStart"/>
      <w:r w:rsidRPr="00953098">
        <w:rPr>
          <w:i/>
          <w:iCs/>
        </w:rPr>
        <w:t>ugovori</w:t>
      </w:r>
      <w:proofErr w:type="spellEnd"/>
      <w:r w:rsidRPr="00953098">
        <w:rPr>
          <w:i/>
          <w:iCs/>
        </w:rPr>
        <w:t xml:space="preserve">", br. 4/96 </w:t>
      </w:r>
      <w:proofErr w:type="spellStart"/>
      <w:r w:rsidRPr="00953098">
        <w:rPr>
          <w:i/>
          <w:iCs/>
        </w:rPr>
        <w:t>i</w:t>
      </w:r>
      <w:proofErr w:type="spellEnd"/>
      <w:r w:rsidRPr="00953098">
        <w:rPr>
          <w:i/>
          <w:iCs/>
        </w:rPr>
        <w:t xml:space="preserve"> 2/97)</w:t>
      </w:r>
    </w:p>
    <w:p w14:paraId="2B2A384A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r w:rsidRPr="00953098">
        <w:rPr>
          <w:b/>
          <w:bCs/>
          <w:lang w:val="fr-FR"/>
        </w:rPr>
        <w:t>ČLAN 1</w:t>
      </w:r>
    </w:p>
    <w:p w14:paraId="0DBE402F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Ratifikuje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Konvencija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pravima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usvojena</w:t>
      </w:r>
      <w:proofErr w:type="spellEnd"/>
      <w:r w:rsidRPr="00953098">
        <w:rPr>
          <w:lang w:val="fr-FR"/>
        </w:rPr>
        <w:t xml:space="preserve"> 20. </w:t>
      </w:r>
      <w:proofErr w:type="spellStart"/>
      <w:proofErr w:type="gramStart"/>
      <w:r w:rsidRPr="00953098">
        <w:rPr>
          <w:lang w:val="fr-FR"/>
        </w:rPr>
        <w:t>novembra</w:t>
      </w:r>
      <w:proofErr w:type="spellEnd"/>
      <w:proofErr w:type="gramEnd"/>
      <w:r w:rsidRPr="00953098">
        <w:rPr>
          <w:lang w:val="fr-FR"/>
        </w:rPr>
        <w:t xml:space="preserve"> 1989. </w:t>
      </w:r>
      <w:proofErr w:type="spellStart"/>
      <w:proofErr w:type="gramStart"/>
      <w:r w:rsidRPr="00953098">
        <w:rPr>
          <w:lang w:val="fr-FR"/>
        </w:rPr>
        <w:t>godine</w:t>
      </w:r>
      <w:proofErr w:type="spellEnd"/>
      <w:proofErr w:type="gramEnd"/>
      <w:r w:rsidRPr="00953098">
        <w:rPr>
          <w:lang w:val="fr-FR"/>
        </w:rPr>
        <w:t xml:space="preserve"> na 44. </w:t>
      </w:r>
      <w:proofErr w:type="spellStart"/>
      <w:proofErr w:type="gramStart"/>
      <w:r w:rsidRPr="00953098">
        <w:rPr>
          <w:lang w:val="fr-FR"/>
        </w:rPr>
        <w:t>zasedanju</w:t>
      </w:r>
      <w:proofErr w:type="spellEnd"/>
      <w:proofErr w:type="gram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Generalne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skupštine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Njujorku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sačinjena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originalu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arapskom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engleskom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francuskom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kineskom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španskom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ruskom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jeziku</w:t>
      </w:r>
      <w:proofErr w:type="spellEnd"/>
      <w:r w:rsidRPr="00953098">
        <w:rPr>
          <w:lang w:val="fr-FR"/>
        </w:rPr>
        <w:t>.</w:t>
      </w:r>
    </w:p>
    <w:p w14:paraId="56B1019F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r w:rsidRPr="00953098">
        <w:rPr>
          <w:b/>
          <w:bCs/>
          <w:lang w:val="fr-FR"/>
        </w:rPr>
        <w:t>ČLAN 2</w:t>
      </w:r>
    </w:p>
    <w:p w14:paraId="5F981397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Tekst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originalu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engleskom</w:t>
      </w:r>
      <w:proofErr w:type="spellEnd"/>
      <w:r w:rsidRPr="00953098">
        <w:rPr>
          <w:lang w:val="fr-FR"/>
        </w:rPr>
        <w:t xml:space="preserve"> i u </w:t>
      </w:r>
      <w:proofErr w:type="spellStart"/>
      <w:r w:rsidRPr="00953098">
        <w:rPr>
          <w:lang w:val="fr-FR"/>
        </w:rPr>
        <w:t>prevodu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srpskohrvatskom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jeziku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glasi</w:t>
      </w:r>
      <w:proofErr w:type="spellEnd"/>
      <w:r w:rsidRPr="00953098">
        <w:rPr>
          <w:lang w:val="fr-FR"/>
        </w:rPr>
        <w:t>:</w:t>
      </w:r>
      <w:proofErr w:type="gramEnd"/>
    </w:p>
    <w:p w14:paraId="6834781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> </w:t>
      </w:r>
    </w:p>
    <w:p w14:paraId="3FF034AB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0" w:name="str_1"/>
      <w:bookmarkEnd w:id="0"/>
      <w:r w:rsidRPr="00953098">
        <w:rPr>
          <w:b/>
          <w:bCs/>
          <w:lang w:val="fr-FR"/>
        </w:rPr>
        <w:t>KONVENCIJA O PRAVU DETETA</w:t>
      </w:r>
    </w:p>
    <w:p w14:paraId="7D2158F0" w14:textId="77777777" w:rsidR="00953098" w:rsidRPr="00953098" w:rsidRDefault="00953098" w:rsidP="00953098">
      <w:pPr>
        <w:jc w:val="center"/>
        <w:rPr>
          <w:i/>
          <w:iCs/>
          <w:lang w:val="fr-FR"/>
        </w:rPr>
      </w:pPr>
      <w:r w:rsidRPr="00953098">
        <w:rPr>
          <w:i/>
          <w:iCs/>
          <w:lang w:val="fr-FR"/>
        </w:rPr>
        <w:t>(</w:t>
      </w:r>
      <w:proofErr w:type="spellStart"/>
      <w:r w:rsidRPr="00953098">
        <w:rPr>
          <w:i/>
          <w:iCs/>
          <w:lang w:val="fr-FR"/>
        </w:rPr>
        <w:t>Prečišćen</w:t>
      </w:r>
      <w:proofErr w:type="spellEnd"/>
      <w:r w:rsidRPr="00953098">
        <w:rPr>
          <w:i/>
          <w:iCs/>
          <w:lang w:val="fr-FR"/>
        </w:rPr>
        <w:t xml:space="preserve"> </w:t>
      </w:r>
      <w:proofErr w:type="spellStart"/>
      <w:r w:rsidRPr="00953098">
        <w:rPr>
          <w:i/>
          <w:iCs/>
          <w:lang w:val="fr-FR"/>
        </w:rPr>
        <w:t>tekst</w:t>
      </w:r>
      <w:proofErr w:type="spellEnd"/>
      <w:r w:rsidRPr="00953098">
        <w:rPr>
          <w:i/>
          <w:iCs/>
          <w:lang w:val="fr-FR"/>
        </w:rPr>
        <w:t xml:space="preserve"> sa </w:t>
      </w:r>
      <w:proofErr w:type="spellStart"/>
      <w:r w:rsidRPr="00953098">
        <w:rPr>
          <w:i/>
          <w:iCs/>
          <w:lang w:val="fr-FR"/>
        </w:rPr>
        <w:t>ugrađenim</w:t>
      </w:r>
      <w:proofErr w:type="spellEnd"/>
      <w:r w:rsidRPr="00953098">
        <w:rPr>
          <w:i/>
          <w:iCs/>
          <w:lang w:val="fr-FR"/>
        </w:rPr>
        <w:t xml:space="preserve"> </w:t>
      </w:r>
      <w:proofErr w:type="spellStart"/>
      <w:r w:rsidRPr="00953098">
        <w:rPr>
          <w:i/>
          <w:iCs/>
          <w:lang w:val="fr-FR"/>
        </w:rPr>
        <w:t>Amandmanom</w:t>
      </w:r>
      <w:proofErr w:type="spellEnd"/>
      <w:r w:rsidRPr="00953098">
        <w:rPr>
          <w:i/>
          <w:iCs/>
          <w:lang w:val="fr-FR"/>
        </w:rPr>
        <w:t>)</w:t>
      </w:r>
    </w:p>
    <w:p w14:paraId="035DE0B5" w14:textId="77777777" w:rsidR="00953098" w:rsidRPr="00953098" w:rsidRDefault="00953098" w:rsidP="00953098">
      <w:pPr>
        <w:jc w:val="center"/>
      </w:pPr>
      <w:bookmarkStart w:id="1" w:name="str_2"/>
      <w:bookmarkEnd w:id="1"/>
      <w:r w:rsidRPr="00953098">
        <w:t>PREAMBULA</w:t>
      </w:r>
    </w:p>
    <w:p w14:paraId="43823A6C" w14:textId="77777777" w:rsidR="00953098" w:rsidRPr="00953098" w:rsidRDefault="00953098" w:rsidP="00953098">
      <w:pPr>
        <w:jc w:val="center"/>
      </w:pP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>,</w:t>
      </w:r>
    </w:p>
    <w:p w14:paraId="760823B0" w14:textId="77777777" w:rsidR="00953098" w:rsidRPr="00953098" w:rsidRDefault="00953098" w:rsidP="00953098">
      <w:pPr>
        <w:jc w:val="center"/>
      </w:pPr>
      <w:proofErr w:type="spellStart"/>
      <w:r w:rsidRPr="00953098">
        <w:t>Smatrajući</w:t>
      </w:r>
      <w:proofErr w:type="spellEnd"/>
      <w:r w:rsidRPr="00953098">
        <w:t xml:space="preserve"> da,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principima</w:t>
      </w:r>
      <w:proofErr w:type="spellEnd"/>
      <w:r w:rsidRPr="00953098">
        <w:t xml:space="preserve"> </w:t>
      </w:r>
      <w:proofErr w:type="spellStart"/>
      <w:r w:rsidRPr="00953098">
        <w:t>proklamovanim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Povelji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, </w:t>
      </w:r>
      <w:proofErr w:type="spellStart"/>
      <w:r w:rsidRPr="00953098">
        <w:t>priznavanje</w:t>
      </w:r>
      <w:proofErr w:type="spellEnd"/>
      <w:r w:rsidRPr="00953098">
        <w:t xml:space="preserve"> </w:t>
      </w:r>
      <w:proofErr w:type="spellStart"/>
      <w:r w:rsidRPr="00953098">
        <w:t>urođenog</w:t>
      </w:r>
      <w:proofErr w:type="spellEnd"/>
      <w:r w:rsidRPr="00953098">
        <w:t xml:space="preserve"> </w:t>
      </w:r>
      <w:proofErr w:type="spellStart"/>
      <w:r w:rsidRPr="00953098">
        <w:t>dostojanstva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jednakih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neotuđivih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pripadnika</w:t>
      </w:r>
      <w:proofErr w:type="spellEnd"/>
      <w:r w:rsidRPr="00953098">
        <w:t xml:space="preserve"> </w:t>
      </w:r>
      <w:proofErr w:type="spellStart"/>
      <w:r w:rsidRPr="00953098">
        <w:t>ljudske</w:t>
      </w:r>
      <w:proofErr w:type="spellEnd"/>
      <w:r w:rsidRPr="00953098">
        <w:t xml:space="preserve"> </w:t>
      </w:r>
      <w:proofErr w:type="spellStart"/>
      <w:r w:rsidRPr="00953098">
        <w:t>zajednice</w:t>
      </w:r>
      <w:proofErr w:type="spellEnd"/>
      <w:r w:rsidRPr="00953098">
        <w:t xml:space="preserve"> </w:t>
      </w:r>
      <w:proofErr w:type="spellStart"/>
      <w:r w:rsidRPr="00953098">
        <w:t>predstavlja</w:t>
      </w:r>
      <w:proofErr w:type="spellEnd"/>
      <w:r w:rsidRPr="00953098">
        <w:t xml:space="preserve"> </w:t>
      </w:r>
      <w:proofErr w:type="spellStart"/>
      <w:r w:rsidRPr="00953098">
        <w:t>osnovu</w:t>
      </w:r>
      <w:proofErr w:type="spellEnd"/>
      <w:r w:rsidRPr="00953098">
        <w:t xml:space="preserve"> </w:t>
      </w:r>
      <w:proofErr w:type="spellStart"/>
      <w:r w:rsidRPr="00953098">
        <w:t>slobode</w:t>
      </w:r>
      <w:proofErr w:type="spellEnd"/>
      <w:r w:rsidRPr="00953098">
        <w:t xml:space="preserve">, </w:t>
      </w:r>
      <w:proofErr w:type="spellStart"/>
      <w:r w:rsidRPr="00953098">
        <w:t>pravde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mira</w:t>
      </w:r>
      <w:proofErr w:type="spellEnd"/>
      <w:r w:rsidRPr="00953098">
        <w:t xml:space="preserve"> u </w:t>
      </w:r>
      <w:proofErr w:type="spellStart"/>
      <w:r w:rsidRPr="00953098">
        <w:t>svetu</w:t>
      </w:r>
      <w:proofErr w:type="spellEnd"/>
      <w:r w:rsidRPr="00953098">
        <w:t>,</w:t>
      </w:r>
    </w:p>
    <w:p w14:paraId="314E0AB4" w14:textId="77777777" w:rsidR="00953098" w:rsidRPr="00953098" w:rsidRDefault="00953098" w:rsidP="00953098">
      <w:pPr>
        <w:jc w:val="center"/>
      </w:pPr>
      <w:proofErr w:type="spellStart"/>
      <w:r w:rsidRPr="00953098">
        <w:t>Imajući</w:t>
      </w:r>
      <w:proofErr w:type="spellEnd"/>
      <w:r w:rsidRPr="00953098">
        <w:t xml:space="preserve"> u </w:t>
      </w:r>
      <w:proofErr w:type="spellStart"/>
      <w:r w:rsidRPr="00953098">
        <w:t>vidu</w:t>
      </w:r>
      <w:proofErr w:type="spellEnd"/>
      <w:r w:rsidRPr="00953098">
        <w:t xml:space="preserve"> da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narodi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u </w:t>
      </w:r>
      <w:proofErr w:type="spellStart"/>
      <w:r w:rsidRPr="00953098">
        <w:t>Povelji</w:t>
      </w:r>
      <w:proofErr w:type="spellEnd"/>
      <w:r w:rsidRPr="00953098">
        <w:t xml:space="preserve"> </w:t>
      </w:r>
      <w:proofErr w:type="spellStart"/>
      <w:r w:rsidRPr="00953098">
        <w:t>ponovo</w:t>
      </w:r>
      <w:proofErr w:type="spellEnd"/>
      <w:r w:rsidRPr="00953098">
        <w:t xml:space="preserve"> </w:t>
      </w:r>
      <w:proofErr w:type="spellStart"/>
      <w:r w:rsidRPr="00953098">
        <w:t>potvrdili</w:t>
      </w:r>
      <w:proofErr w:type="spellEnd"/>
      <w:r w:rsidRPr="00953098">
        <w:t xml:space="preserve"> </w:t>
      </w:r>
      <w:proofErr w:type="spellStart"/>
      <w:r w:rsidRPr="00953098">
        <w:t>veru</w:t>
      </w:r>
      <w:proofErr w:type="spellEnd"/>
      <w:r w:rsidRPr="00953098">
        <w:t xml:space="preserve"> u </w:t>
      </w:r>
      <w:proofErr w:type="spellStart"/>
      <w:r w:rsidRPr="00953098">
        <w:t>osnovna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čoveka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dostojanstvo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vrednost</w:t>
      </w:r>
      <w:proofErr w:type="spellEnd"/>
      <w:r w:rsidRPr="00953098">
        <w:t xml:space="preserve"> </w:t>
      </w:r>
      <w:proofErr w:type="spellStart"/>
      <w:r w:rsidRPr="00953098">
        <w:t>ljudske</w:t>
      </w:r>
      <w:proofErr w:type="spellEnd"/>
      <w:r w:rsidRPr="00953098">
        <w:t xml:space="preserve"> </w:t>
      </w:r>
      <w:proofErr w:type="spellStart"/>
      <w:r w:rsidRPr="00953098">
        <w:t>ličnosti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odlučili</w:t>
      </w:r>
      <w:proofErr w:type="spellEnd"/>
      <w:r w:rsidRPr="00953098">
        <w:t xml:space="preserve"> da </w:t>
      </w:r>
      <w:proofErr w:type="spellStart"/>
      <w:r w:rsidRPr="00953098">
        <w:t>doprinose</w:t>
      </w:r>
      <w:proofErr w:type="spellEnd"/>
      <w:r w:rsidRPr="00953098">
        <w:t xml:space="preserve"> </w:t>
      </w:r>
      <w:proofErr w:type="spellStart"/>
      <w:r w:rsidRPr="00953098">
        <w:t>socijalnom</w:t>
      </w:r>
      <w:proofErr w:type="spellEnd"/>
      <w:r w:rsidRPr="00953098">
        <w:t xml:space="preserve"> </w:t>
      </w:r>
      <w:proofErr w:type="spellStart"/>
      <w:r w:rsidRPr="00953098">
        <w:t>napretku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podizanju</w:t>
      </w:r>
      <w:proofErr w:type="spellEnd"/>
      <w:r w:rsidRPr="00953098">
        <w:t xml:space="preserve"> </w:t>
      </w:r>
      <w:proofErr w:type="spellStart"/>
      <w:r w:rsidRPr="00953098">
        <w:t>životnog</w:t>
      </w:r>
      <w:proofErr w:type="spellEnd"/>
      <w:r w:rsidRPr="00953098">
        <w:t xml:space="preserve"> </w:t>
      </w:r>
      <w:proofErr w:type="spellStart"/>
      <w:r w:rsidRPr="00953098">
        <w:t>standarda</w:t>
      </w:r>
      <w:proofErr w:type="spellEnd"/>
      <w:r w:rsidRPr="00953098">
        <w:t xml:space="preserve"> u </w:t>
      </w:r>
      <w:proofErr w:type="spellStart"/>
      <w:r w:rsidRPr="00953098">
        <w:t>većoj</w:t>
      </w:r>
      <w:proofErr w:type="spellEnd"/>
      <w:r w:rsidRPr="00953098">
        <w:t xml:space="preserve"> </w:t>
      </w:r>
      <w:proofErr w:type="spellStart"/>
      <w:r w:rsidRPr="00953098">
        <w:t>slobodi</w:t>
      </w:r>
      <w:proofErr w:type="spellEnd"/>
      <w:r w:rsidRPr="00953098">
        <w:t>,</w:t>
      </w:r>
    </w:p>
    <w:p w14:paraId="19FD674C" w14:textId="77777777" w:rsidR="00953098" w:rsidRPr="00953098" w:rsidRDefault="00953098" w:rsidP="00953098">
      <w:pPr>
        <w:jc w:val="center"/>
      </w:pPr>
      <w:proofErr w:type="spellStart"/>
      <w:r w:rsidRPr="00953098">
        <w:t>Svesne</w:t>
      </w:r>
      <w:proofErr w:type="spellEnd"/>
      <w:r w:rsidRPr="00953098">
        <w:t xml:space="preserve"> da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Ujedinjene</w:t>
      </w:r>
      <w:proofErr w:type="spellEnd"/>
      <w:r w:rsidRPr="00953098">
        <w:t xml:space="preserve"> </w:t>
      </w:r>
      <w:proofErr w:type="spellStart"/>
      <w:r w:rsidRPr="00953098">
        <w:t>nacije</w:t>
      </w:r>
      <w:proofErr w:type="spellEnd"/>
      <w:r w:rsidRPr="00953098">
        <w:t xml:space="preserve"> u </w:t>
      </w:r>
      <w:proofErr w:type="spellStart"/>
      <w:r w:rsidRPr="00953098">
        <w:t>Opštoj</w:t>
      </w:r>
      <w:proofErr w:type="spellEnd"/>
      <w:r w:rsidRPr="00953098">
        <w:t xml:space="preserve">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čoveka</w:t>
      </w:r>
      <w:r w:rsidRPr="00953098">
        <w:rPr>
          <w:b/>
          <w:bCs/>
          <w:vertAlign w:val="superscript"/>
        </w:rPr>
        <w:t>3)</w:t>
      </w:r>
      <w:r w:rsidRPr="00953098">
        <w:t> 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međunarodnim</w:t>
      </w:r>
      <w:proofErr w:type="spellEnd"/>
      <w:r w:rsidRPr="00953098">
        <w:t xml:space="preserve"> </w:t>
      </w:r>
      <w:proofErr w:type="spellStart"/>
      <w:r w:rsidRPr="00953098">
        <w:t>paktovima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čoveka</w:t>
      </w:r>
      <w:r w:rsidRPr="00953098">
        <w:rPr>
          <w:b/>
          <w:bCs/>
          <w:vertAlign w:val="superscript"/>
        </w:rPr>
        <w:t>4)</w:t>
      </w:r>
      <w:r w:rsidRPr="00953098">
        <w:t> </w:t>
      </w:r>
      <w:proofErr w:type="spellStart"/>
      <w:r w:rsidRPr="00953098">
        <w:t>proklamovale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saglasile</w:t>
      </w:r>
      <w:proofErr w:type="spellEnd"/>
      <w:r w:rsidRPr="00953098">
        <w:t xml:space="preserve"> se da </w:t>
      </w:r>
      <w:proofErr w:type="spellStart"/>
      <w:r w:rsidRPr="00953098">
        <w:t>svakom</w:t>
      </w:r>
      <w:proofErr w:type="spellEnd"/>
      <w:r w:rsidRPr="00953098">
        <w:t xml:space="preserve"> </w:t>
      </w:r>
      <w:proofErr w:type="spellStart"/>
      <w:r w:rsidRPr="00953098">
        <w:t>pojedincu</w:t>
      </w:r>
      <w:proofErr w:type="spellEnd"/>
      <w:r w:rsidRPr="00953098">
        <w:t xml:space="preserve"> </w:t>
      </w:r>
      <w:proofErr w:type="spellStart"/>
      <w:r w:rsidRPr="00953098">
        <w:t>pripadaju</w:t>
      </w:r>
      <w:proofErr w:type="spellEnd"/>
      <w:r w:rsidRPr="00953098">
        <w:t xml:space="preserve"> </w:t>
      </w:r>
      <w:proofErr w:type="spellStart"/>
      <w:r w:rsidRPr="00953098">
        <w:t>sva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slobode</w:t>
      </w:r>
      <w:proofErr w:type="spellEnd"/>
      <w:r w:rsidRPr="00953098">
        <w:t xml:space="preserve"> </w:t>
      </w:r>
      <w:proofErr w:type="spellStart"/>
      <w:r w:rsidRPr="00953098">
        <w:t>sadržane</w:t>
      </w:r>
      <w:proofErr w:type="spellEnd"/>
      <w:r w:rsidRPr="00953098">
        <w:t xml:space="preserve"> u </w:t>
      </w:r>
      <w:proofErr w:type="spellStart"/>
      <w:r w:rsidRPr="00953098">
        <w:t>njima</w:t>
      </w:r>
      <w:proofErr w:type="spellEnd"/>
      <w:r w:rsidRPr="00953098">
        <w:t xml:space="preserve">, bez </w:t>
      </w:r>
      <w:proofErr w:type="spellStart"/>
      <w:r w:rsidRPr="00953098">
        <w:t>obzira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rasu</w:t>
      </w:r>
      <w:proofErr w:type="spellEnd"/>
      <w:r w:rsidRPr="00953098">
        <w:t xml:space="preserve">, </w:t>
      </w:r>
      <w:proofErr w:type="spellStart"/>
      <w:r w:rsidRPr="00953098">
        <w:t>boju</w:t>
      </w:r>
      <w:proofErr w:type="spellEnd"/>
      <w:r w:rsidRPr="00953098">
        <w:t xml:space="preserve"> </w:t>
      </w:r>
      <w:proofErr w:type="spellStart"/>
      <w:r w:rsidRPr="00953098">
        <w:t>kože</w:t>
      </w:r>
      <w:proofErr w:type="spellEnd"/>
      <w:r w:rsidRPr="00953098">
        <w:t xml:space="preserve">, pol, </w:t>
      </w:r>
      <w:proofErr w:type="spellStart"/>
      <w:r w:rsidRPr="00953098">
        <w:t>jezik</w:t>
      </w:r>
      <w:proofErr w:type="spellEnd"/>
      <w:r w:rsidRPr="00953098">
        <w:t xml:space="preserve">, </w:t>
      </w:r>
      <w:proofErr w:type="spellStart"/>
      <w:r w:rsidRPr="00953098">
        <w:t>veroispovest</w:t>
      </w:r>
      <w:proofErr w:type="spellEnd"/>
      <w:r w:rsidRPr="00953098">
        <w:t xml:space="preserve">, </w:t>
      </w:r>
      <w:proofErr w:type="spellStart"/>
      <w:r w:rsidRPr="00953098">
        <w:t>političko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drugo</w:t>
      </w:r>
      <w:proofErr w:type="spellEnd"/>
      <w:r w:rsidRPr="00953098">
        <w:t xml:space="preserve"> </w:t>
      </w:r>
      <w:proofErr w:type="spellStart"/>
      <w:r w:rsidRPr="00953098">
        <w:t>ubeđenje</w:t>
      </w:r>
      <w:proofErr w:type="spellEnd"/>
      <w:r w:rsidRPr="00953098">
        <w:t xml:space="preserve">, </w:t>
      </w:r>
      <w:proofErr w:type="spellStart"/>
      <w:r w:rsidRPr="00953098">
        <w:t>nacionalno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socijalno</w:t>
      </w:r>
      <w:proofErr w:type="spellEnd"/>
      <w:r w:rsidRPr="00953098">
        <w:t xml:space="preserve"> </w:t>
      </w:r>
      <w:proofErr w:type="spellStart"/>
      <w:r w:rsidRPr="00953098">
        <w:t>poreklo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imovinsko</w:t>
      </w:r>
      <w:proofErr w:type="spellEnd"/>
      <w:r w:rsidRPr="00953098">
        <w:t xml:space="preserve"> </w:t>
      </w:r>
      <w:proofErr w:type="spellStart"/>
      <w:r w:rsidRPr="00953098">
        <w:t>stanje</w:t>
      </w:r>
      <w:proofErr w:type="spellEnd"/>
      <w:r w:rsidRPr="00953098">
        <w:t xml:space="preserve">, </w:t>
      </w:r>
      <w:proofErr w:type="spellStart"/>
      <w:r w:rsidRPr="00953098">
        <w:t>rođenje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drugi</w:t>
      </w:r>
      <w:proofErr w:type="spellEnd"/>
      <w:r w:rsidRPr="00953098">
        <w:t xml:space="preserve"> status,</w:t>
      </w:r>
    </w:p>
    <w:p w14:paraId="29708229" w14:textId="77777777" w:rsidR="00953098" w:rsidRPr="00953098" w:rsidRDefault="00953098" w:rsidP="00953098">
      <w:pPr>
        <w:jc w:val="center"/>
      </w:pPr>
      <w:proofErr w:type="spellStart"/>
      <w:r w:rsidRPr="00953098">
        <w:t>Podsećajući</w:t>
      </w:r>
      <w:proofErr w:type="spellEnd"/>
      <w:r w:rsidRPr="00953098">
        <w:t xml:space="preserve"> da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Ujedinjene</w:t>
      </w:r>
      <w:proofErr w:type="spellEnd"/>
      <w:r w:rsidRPr="00953098">
        <w:t xml:space="preserve"> </w:t>
      </w:r>
      <w:proofErr w:type="spellStart"/>
      <w:r w:rsidRPr="00953098">
        <w:t>nacije</w:t>
      </w:r>
      <w:proofErr w:type="spellEnd"/>
      <w:r w:rsidRPr="00953098">
        <w:t xml:space="preserve"> u </w:t>
      </w:r>
      <w:proofErr w:type="spellStart"/>
      <w:r w:rsidRPr="00953098">
        <w:t>Opštoj</w:t>
      </w:r>
      <w:proofErr w:type="spellEnd"/>
      <w:r w:rsidRPr="00953098">
        <w:t xml:space="preserve">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</w:t>
      </w:r>
      <w:proofErr w:type="spellStart"/>
      <w:r w:rsidRPr="00953098">
        <w:t>čoveka</w:t>
      </w:r>
      <w:proofErr w:type="spellEnd"/>
      <w:r w:rsidRPr="00953098">
        <w:t xml:space="preserve"> </w:t>
      </w:r>
      <w:proofErr w:type="spellStart"/>
      <w:r w:rsidRPr="00953098">
        <w:t>proklamovale</w:t>
      </w:r>
      <w:proofErr w:type="spellEnd"/>
      <w:r w:rsidRPr="00953098">
        <w:t xml:space="preserve"> da </w:t>
      </w:r>
      <w:proofErr w:type="spellStart"/>
      <w:r w:rsidRPr="00953098">
        <w:t>detinjstvu</w:t>
      </w:r>
      <w:proofErr w:type="spellEnd"/>
      <w:r w:rsidRPr="00953098">
        <w:t xml:space="preserve"> </w:t>
      </w:r>
      <w:proofErr w:type="spellStart"/>
      <w:r w:rsidRPr="00953098">
        <w:t>pripada</w:t>
      </w:r>
      <w:proofErr w:type="spellEnd"/>
      <w:r w:rsidRPr="00953098">
        <w:t xml:space="preserve"> </w:t>
      </w:r>
      <w:proofErr w:type="spellStart"/>
      <w:r w:rsidRPr="00953098">
        <w:t>posebna</w:t>
      </w:r>
      <w:proofErr w:type="spellEnd"/>
      <w:r w:rsidRPr="00953098">
        <w:t xml:space="preserve"> </w:t>
      </w:r>
      <w:proofErr w:type="spellStart"/>
      <w:r w:rsidRPr="00953098">
        <w:t>briga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pomoć</w:t>
      </w:r>
      <w:proofErr w:type="spellEnd"/>
      <w:r w:rsidRPr="00953098">
        <w:t>,</w:t>
      </w:r>
    </w:p>
    <w:p w14:paraId="5C3E3789" w14:textId="77777777" w:rsidR="00953098" w:rsidRPr="00953098" w:rsidRDefault="00953098" w:rsidP="00953098">
      <w:pPr>
        <w:jc w:val="center"/>
      </w:pPr>
      <w:proofErr w:type="spellStart"/>
      <w:r w:rsidRPr="00953098">
        <w:t>Uverene</w:t>
      </w:r>
      <w:proofErr w:type="spellEnd"/>
      <w:r w:rsidRPr="00953098">
        <w:t xml:space="preserve"> da </w:t>
      </w:r>
      <w:proofErr w:type="spellStart"/>
      <w:r w:rsidRPr="00953098">
        <w:t>porodici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osnovnoj</w:t>
      </w:r>
      <w:proofErr w:type="spellEnd"/>
      <w:r w:rsidRPr="00953098">
        <w:t xml:space="preserve"> </w:t>
      </w:r>
      <w:proofErr w:type="spellStart"/>
      <w:r w:rsidRPr="00953098">
        <w:t>jedinici</w:t>
      </w:r>
      <w:proofErr w:type="spellEnd"/>
      <w:r w:rsidRPr="00953098">
        <w:t xml:space="preserve"> </w:t>
      </w:r>
      <w:proofErr w:type="spellStart"/>
      <w:r w:rsidRPr="00953098">
        <w:t>društva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prirodnoj</w:t>
      </w:r>
      <w:proofErr w:type="spellEnd"/>
      <w:r w:rsidRPr="00953098">
        <w:t xml:space="preserve"> </w:t>
      </w:r>
      <w:proofErr w:type="spellStart"/>
      <w:r w:rsidRPr="00953098">
        <w:t>sredini</w:t>
      </w:r>
      <w:proofErr w:type="spellEnd"/>
      <w:r w:rsidRPr="00953098">
        <w:t xml:space="preserve"> za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blagostanje</w:t>
      </w:r>
      <w:proofErr w:type="spellEnd"/>
      <w:r w:rsidRPr="00953098">
        <w:t xml:space="preserve">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njenih</w:t>
      </w:r>
      <w:proofErr w:type="spellEnd"/>
      <w:r w:rsidRPr="00953098">
        <w:t xml:space="preserve"> </w:t>
      </w:r>
      <w:proofErr w:type="spellStart"/>
      <w:r w:rsidRPr="00953098">
        <w:t>članova</w:t>
      </w:r>
      <w:proofErr w:type="spellEnd"/>
      <w:r w:rsidRPr="00953098">
        <w:t xml:space="preserve">, a </w:t>
      </w:r>
      <w:proofErr w:type="spellStart"/>
      <w:r w:rsidRPr="00953098">
        <w:t>posebno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,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bude</w:t>
      </w:r>
      <w:proofErr w:type="spellEnd"/>
      <w:r w:rsidRPr="00953098">
        <w:t xml:space="preserve"> </w:t>
      </w:r>
      <w:proofErr w:type="spellStart"/>
      <w:r w:rsidRPr="00953098">
        <w:t>pružena</w:t>
      </w:r>
      <w:proofErr w:type="spellEnd"/>
      <w:r w:rsidRPr="00953098">
        <w:t xml:space="preserve"> </w:t>
      </w:r>
      <w:proofErr w:type="spellStart"/>
      <w:r w:rsidRPr="00953098">
        <w:t>neophodna</w:t>
      </w:r>
      <w:proofErr w:type="spellEnd"/>
      <w:r w:rsidRPr="00953098">
        <w:t xml:space="preserve"> </w:t>
      </w:r>
      <w:proofErr w:type="spellStart"/>
      <w:r w:rsidRPr="00953098">
        <w:t>zaštita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pomoć</w:t>
      </w:r>
      <w:proofErr w:type="spellEnd"/>
      <w:r w:rsidRPr="00953098">
        <w:t xml:space="preserve"> </w:t>
      </w:r>
      <w:proofErr w:type="spellStart"/>
      <w:r w:rsidRPr="00953098">
        <w:t>kako</w:t>
      </w:r>
      <w:proofErr w:type="spellEnd"/>
      <w:r w:rsidRPr="00953098">
        <w:t xml:space="preserve"> bi </w:t>
      </w:r>
      <w:proofErr w:type="spellStart"/>
      <w:r w:rsidRPr="00953098">
        <w:t>mogla</w:t>
      </w:r>
      <w:proofErr w:type="spellEnd"/>
      <w:r w:rsidRPr="00953098">
        <w:t xml:space="preserve"> u </w:t>
      </w:r>
      <w:proofErr w:type="spellStart"/>
      <w:r w:rsidRPr="00953098">
        <w:t>potpunosti</w:t>
      </w:r>
      <w:proofErr w:type="spellEnd"/>
      <w:r w:rsidRPr="00953098">
        <w:t xml:space="preserve"> da </w:t>
      </w:r>
      <w:proofErr w:type="spellStart"/>
      <w:r w:rsidRPr="00953098">
        <w:t>preuzme</w:t>
      </w:r>
      <w:proofErr w:type="spellEnd"/>
      <w:r w:rsidRPr="00953098">
        <w:t xml:space="preserve"> </w:t>
      </w:r>
      <w:proofErr w:type="spellStart"/>
      <w:r w:rsidRPr="00953098">
        <w:t>odgovornosti</w:t>
      </w:r>
      <w:proofErr w:type="spellEnd"/>
      <w:r w:rsidRPr="00953098">
        <w:t xml:space="preserve"> u </w:t>
      </w:r>
      <w:proofErr w:type="spellStart"/>
      <w:r w:rsidRPr="00953098">
        <w:t>zajednici</w:t>
      </w:r>
      <w:proofErr w:type="spellEnd"/>
      <w:r w:rsidRPr="00953098">
        <w:t>,</w:t>
      </w:r>
    </w:p>
    <w:p w14:paraId="59E55809" w14:textId="77777777" w:rsidR="00953098" w:rsidRPr="00953098" w:rsidRDefault="00953098" w:rsidP="00953098">
      <w:pPr>
        <w:jc w:val="center"/>
      </w:pPr>
      <w:proofErr w:type="spellStart"/>
      <w:r w:rsidRPr="00953098">
        <w:t>Svesne</w:t>
      </w:r>
      <w:proofErr w:type="spellEnd"/>
      <w:r w:rsidRPr="00953098">
        <w:t xml:space="preserve"> </w:t>
      </w:r>
      <w:proofErr w:type="spellStart"/>
      <w:r w:rsidRPr="00953098">
        <w:t>činjenice</w:t>
      </w:r>
      <w:proofErr w:type="spellEnd"/>
      <w:r w:rsidRPr="00953098">
        <w:t xml:space="preserve"> da </w:t>
      </w:r>
      <w:proofErr w:type="spellStart"/>
      <w:r w:rsidRPr="00953098">
        <w:t>dete</w:t>
      </w:r>
      <w:proofErr w:type="spellEnd"/>
      <w:r w:rsidRPr="00953098">
        <w:t xml:space="preserve">, u </w:t>
      </w:r>
      <w:proofErr w:type="spellStart"/>
      <w:r w:rsidRPr="00953098">
        <w:t>cilju</w:t>
      </w:r>
      <w:proofErr w:type="spellEnd"/>
      <w:r w:rsidRPr="00953098">
        <w:t xml:space="preserve"> </w:t>
      </w:r>
      <w:proofErr w:type="spellStart"/>
      <w:r w:rsidRPr="00953098">
        <w:t>potpunog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skladnog</w:t>
      </w:r>
      <w:proofErr w:type="spellEnd"/>
      <w:r w:rsidRPr="00953098">
        <w:t xml:space="preserve"> </w:t>
      </w:r>
      <w:proofErr w:type="spellStart"/>
      <w:r w:rsidRPr="00953098">
        <w:t>razvoja</w:t>
      </w:r>
      <w:proofErr w:type="spellEnd"/>
      <w:r w:rsidRPr="00953098">
        <w:t xml:space="preserve"> </w:t>
      </w:r>
      <w:proofErr w:type="spellStart"/>
      <w:r w:rsidRPr="00953098">
        <w:t>ličnosti</w:t>
      </w:r>
      <w:proofErr w:type="spellEnd"/>
      <w:r w:rsidRPr="00953098">
        <w:t xml:space="preserve">,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raste</w:t>
      </w:r>
      <w:proofErr w:type="spellEnd"/>
      <w:r w:rsidRPr="00953098">
        <w:t xml:space="preserve"> u </w:t>
      </w:r>
      <w:proofErr w:type="spellStart"/>
      <w:r w:rsidRPr="00953098">
        <w:t>porodičnoj</w:t>
      </w:r>
      <w:proofErr w:type="spellEnd"/>
      <w:r w:rsidRPr="00953098">
        <w:t xml:space="preserve"> </w:t>
      </w:r>
      <w:proofErr w:type="spellStart"/>
      <w:r w:rsidRPr="00953098">
        <w:t>sredini</w:t>
      </w:r>
      <w:proofErr w:type="spellEnd"/>
      <w:r w:rsidRPr="00953098">
        <w:t xml:space="preserve">, u </w:t>
      </w:r>
      <w:proofErr w:type="spellStart"/>
      <w:r w:rsidRPr="00953098">
        <w:t>atmosferi</w:t>
      </w:r>
      <w:proofErr w:type="spellEnd"/>
      <w:r w:rsidRPr="00953098">
        <w:t xml:space="preserve"> </w:t>
      </w:r>
      <w:proofErr w:type="spellStart"/>
      <w:r w:rsidRPr="00953098">
        <w:t>sreće</w:t>
      </w:r>
      <w:proofErr w:type="spellEnd"/>
      <w:r w:rsidRPr="00953098">
        <w:t xml:space="preserve">, </w:t>
      </w:r>
      <w:proofErr w:type="spellStart"/>
      <w:r w:rsidRPr="00953098">
        <w:t>ljubavi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razumevanja</w:t>
      </w:r>
      <w:proofErr w:type="spellEnd"/>
      <w:r w:rsidRPr="00953098">
        <w:t>,</w:t>
      </w:r>
    </w:p>
    <w:p w14:paraId="4E6F463B" w14:textId="77777777" w:rsidR="00953098" w:rsidRPr="00953098" w:rsidRDefault="00953098" w:rsidP="00953098">
      <w:pPr>
        <w:jc w:val="center"/>
      </w:pPr>
      <w:proofErr w:type="spellStart"/>
      <w:r w:rsidRPr="00953098">
        <w:t>Smatraju</w:t>
      </w:r>
      <w:proofErr w:type="spellEnd"/>
      <w:r w:rsidRPr="00953098">
        <w:t xml:space="preserve"> da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bude</w:t>
      </w:r>
      <w:proofErr w:type="spellEnd"/>
      <w:r w:rsidRPr="00953098">
        <w:t xml:space="preserve"> u </w:t>
      </w:r>
      <w:proofErr w:type="spellStart"/>
      <w:r w:rsidRPr="00953098">
        <w:t>potpunosti</w:t>
      </w:r>
      <w:proofErr w:type="spellEnd"/>
      <w:r w:rsidRPr="00953098">
        <w:t xml:space="preserve"> </w:t>
      </w:r>
      <w:proofErr w:type="spellStart"/>
      <w:r w:rsidRPr="00953098">
        <w:t>pripremljeno</w:t>
      </w:r>
      <w:proofErr w:type="spellEnd"/>
      <w:r w:rsidRPr="00953098">
        <w:t xml:space="preserve"> da </w:t>
      </w:r>
      <w:proofErr w:type="spellStart"/>
      <w:r w:rsidRPr="00953098">
        <w:t>živi</w:t>
      </w:r>
      <w:proofErr w:type="spellEnd"/>
      <w:r w:rsidRPr="00953098">
        <w:t xml:space="preserve"> </w:t>
      </w:r>
      <w:proofErr w:type="spellStart"/>
      <w:r w:rsidRPr="00953098">
        <w:t>samostalno</w:t>
      </w:r>
      <w:proofErr w:type="spellEnd"/>
      <w:r w:rsidRPr="00953098">
        <w:t xml:space="preserve"> u </w:t>
      </w:r>
      <w:proofErr w:type="spellStart"/>
      <w:r w:rsidRPr="00953098">
        <w:t>društvu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da </w:t>
      </w:r>
      <w:proofErr w:type="spellStart"/>
      <w:r w:rsidRPr="00953098">
        <w:t>bude</w:t>
      </w:r>
      <w:proofErr w:type="spellEnd"/>
      <w:r w:rsidRPr="00953098">
        <w:t xml:space="preserve"> </w:t>
      </w:r>
      <w:proofErr w:type="spellStart"/>
      <w:r w:rsidRPr="00953098">
        <w:t>vaspitano</w:t>
      </w:r>
      <w:proofErr w:type="spellEnd"/>
      <w:r w:rsidRPr="00953098">
        <w:t xml:space="preserve"> u </w:t>
      </w:r>
      <w:proofErr w:type="spellStart"/>
      <w:r w:rsidRPr="00953098">
        <w:t>duhu</w:t>
      </w:r>
      <w:proofErr w:type="spellEnd"/>
      <w:r w:rsidRPr="00953098">
        <w:t xml:space="preserve"> </w:t>
      </w:r>
      <w:proofErr w:type="spellStart"/>
      <w:r w:rsidRPr="00953098">
        <w:t>ideala</w:t>
      </w:r>
      <w:proofErr w:type="spellEnd"/>
      <w:r w:rsidRPr="00953098">
        <w:t xml:space="preserve"> </w:t>
      </w:r>
      <w:proofErr w:type="spellStart"/>
      <w:r w:rsidRPr="00953098">
        <w:t>proklamovanih</w:t>
      </w:r>
      <w:proofErr w:type="spellEnd"/>
      <w:r w:rsidRPr="00953098">
        <w:t xml:space="preserve"> u </w:t>
      </w:r>
      <w:proofErr w:type="spellStart"/>
      <w:r w:rsidRPr="00953098">
        <w:t>Povelji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, a </w:t>
      </w:r>
      <w:proofErr w:type="spellStart"/>
      <w:r w:rsidRPr="00953098">
        <w:t>posebno</w:t>
      </w:r>
      <w:proofErr w:type="spellEnd"/>
      <w:r w:rsidRPr="00953098">
        <w:t xml:space="preserve"> u </w:t>
      </w:r>
      <w:proofErr w:type="spellStart"/>
      <w:r w:rsidRPr="00953098">
        <w:t>duhu</w:t>
      </w:r>
      <w:proofErr w:type="spellEnd"/>
      <w:r w:rsidRPr="00953098">
        <w:t xml:space="preserve"> </w:t>
      </w:r>
      <w:proofErr w:type="spellStart"/>
      <w:r w:rsidRPr="00953098">
        <w:t>mira</w:t>
      </w:r>
      <w:proofErr w:type="spellEnd"/>
      <w:r w:rsidRPr="00953098">
        <w:t xml:space="preserve">, </w:t>
      </w:r>
      <w:proofErr w:type="spellStart"/>
      <w:r w:rsidRPr="00953098">
        <w:t>dostojanstva</w:t>
      </w:r>
      <w:proofErr w:type="spellEnd"/>
      <w:r w:rsidRPr="00953098">
        <w:t xml:space="preserve">, </w:t>
      </w:r>
      <w:proofErr w:type="spellStart"/>
      <w:r w:rsidRPr="00953098">
        <w:t>tolerancije</w:t>
      </w:r>
      <w:proofErr w:type="spellEnd"/>
      <w:r w:rsidRPr="00953098">
        <w:t xml:space="preserve">, </w:t>
      </w:r>
      <w:proofErr w:type="spellStart"/>
      <w:r w:rsidRPr="00953098">
        <w:t>slobode</w:t>
      </w:r>
      <w:proofErr w:type="spellEnd"/>
      <w:r w:rsidRPr="00953098">
        <w:t xml:space="preserve">, </w:t>
      </w:r>
      <w:proofErr w:type="spellStart"/>
      <w:r w:rsidRPr="00953098">
        <w:t>ravnopravnosti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solidarnosti</w:t>
      </w:r>
      <w:proofErr w:type="spellEnd"/>
      <w:r w:rsidRPr="00953098">
        <w:t>,</w:t>
      </w:r>
    </w:p>
    <w:p w14:paraId="1DE63408" w14:textId="77777777" w:rsidR="00953098" w:rsidRPr="00953098" w:rsidRDefault="00953098" w:rsidP="00953098">
      <w:pPr>
        <w:jc w:val="center"/>
      </w:pPr>
      <w:proofErr w:type="spellStart"/>
      <w:r w:rsidRPr="00953098">
        <w:lastRenderedPageBreak/>
        <w:t>Imajući</w:t>
      </w:r>
      <w:proofErr w:type="spellEnd"/>
      <w:r w:rsidRPr="00953098">
        <w:t xml:space="preserve"> u </w:t>
      </w:r>
      <w:proofErr w:type="spellStart"/>
      <w:r w:rsidRPr="00953098">
        <w:t>vidu</w:t>
      </w:r>
      <w:proofErr w:type="spellEnd"/>
      <w:r w:rsidRPr="00953098">
        <w:t xml:space="preserve"> da je </w:t>
      </w:r>
      <w:proofErr w:type="spellStart"/>
      <w:r w:rsidRPr="00953098">
        <w:t>potreba</w:t>
      </w:r>
      <w:proofErr w:type="spellEnd"/>
      <w:r w:rsidRPr="00953098">
        <w:t xml:space="preserve"> za </w:t>
      </w:r>
      <w:proofErr w:type="spellStart"/>
      <w:r w:rsidRPr="00953098">
        <w:t>posvećivanjem</w:t>
      </w:r>
      <w:proofErr w:type="spellEnd"/>
      <w:r w:rsidRPr="00953098">
        <w:t xml:space="preserve"> </w:t>
      </w:r>
      <w:proofErr w:type="spellStart"/>
      <w:r w:rsidRPr="00953098">
        <w:t>posebne</w:t>
      </w:r>
      <w:proofErr w:type="spellEnd"/>
      <w:r w:rsidRPr="00953098">
        <w:t xml:space="preserve"> </w:t>
      </w:r>
      <w:proofErr w:type="spellStart"/>
      <w:r w:rsidRPr="00953098">
        <w:t>brige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iznesena</w:t>
      </w:r>
      <w:proofErr w:type="spellEnd"/>
      <w:r w:rsidRPr="00953098">
        <w:t xml:space="preserve"> u </w:t>
      </w:r>
      <w:proofErr w:type="spellStart"/>
      <w:r w:rsidRPr="00953098">
        <w:t>Ženevskoj</w:t>
      </w:r>
      <w:proofErr w:type="spellEnd"/>
      <w:r w:rsidRPr="00953098">
        <w:t xml:space="preserve">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1924. godine</w:t>
      </w:r>
      <w:r w:rsidRPr="00953098">
        <w:rPr>
          <w:b/>
          <w:bCs/>
          <w:vertAlign w:val="superscript"/>
        </w:rPr>
        <w:t>5)</w:t>
      </w:r>
      <w:r w:rsidRPr="00953098">
        <w:t> </w:t>
      </w:r>
      <w:proofErr w:type="spellStart"/>
      <w:r w:rsidRPr="00953098">
        <w:t>i</w:t>
      </w:r>
      <w:proofErr w:type="spellEnd"/>
      <w:r w:rsidRPr="00953098">
        <w:t xml:space="preserve"> u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koju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usvojile</w:t>
      </w:r>
      <w:proofErr w:type="spellEnd"/>
      <w:r w:rsidRPr="00953098">
        <w:t xml:space="preserve"> </w:t>
      </w:r>
      <w:proofErr w:type="spellStart"/>
      <w:r w:rsidRPr="00953098">
        <w:t>Ujedinjene</w:t>
      </w:r>
      <w:proofErr w:type="spellEnd"/>
      <w:r w:rsidRPr="00953098">
        <w:t xml:space="preserve"> </w:t>
      </w:r>
      <w:proofErr w:type="spellStart"/>
      <w:r w:rsidRPr="00953098">
        <w:t>nacije</w:t>
      </w:r>
      <w:proofErr w:type="spellEnd"/>
      <w:r w:rsidRPr="00953098">
        <w:t xml:space="preserve"> 1959. godine</w:t>
      </w:r>
      <w:r w:rsidRPr="00953098">
        <w:rPr>
          <w:b/>
          <w:bCs/>
          <w:vertAlign w:val="superscript"/>
        </w:rPr>
        <w:t>6)</w:t>
      </w:r>
      <w:r w:rsidRPr="00953098">
        <w:t> 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priznata</w:t>
      </w:r>
      <w:proofErr w:type="spellEnd"/>
      <w:r w:rsidRPr="00953098">
        <w:t xml:space="preserve"> u </w:t>
      </w:r>
      <w:proofErr w:type="spellStart"/>
      <w:r w:rsidRPr="00953098">
        <w:t>Opštoj</w:t>
      </w:r>
      <w:proofErr w:type="spellEnd"/>
      <w:r w:rsidRPr="00953098">
        <w:t xml:space="preserve">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</w:t>
      </w:r>
      <w:proofErr w:type="spellStart"/>
      <w:r w:rsidRPr="00953098">
        <w:t>čoveka</w:t>
      </w:r>
      <w:proofErr w:type="spellEnd"/>
      <w:r w:rsidRPr="00953098">
        <w:t xml:space="preserve">, u </w:t>
      </w:r>
      <w:proofErr w:type="spellStart"/>
      <w:r w:rsidRPr="00953098">
        <w:t>Međunarodnom</w:t>
      </w:r>
      <w:proofErr w:type="spellEnd"/>
      <w:r w:rsidRPr="00953098">
        <w:t xml:space="preserve"> </w:t>
      </w:r>
      <w:proofErr w:type="spellStart"/>
      <w:r w:rsidRPr="00953098">
        <w:t>paktu</w:t>
      </w:r>
      <w:proofErr w:type="spellEnd"/>
      <w:r w:rsidRPr="00953098">
        <w:t xml:space="preserve"> o </w:t>
      </w:r>
      <w:proofErr w:type="spellStart"/>
      <w:r w:rsidRPr="00953098">
        <w:t>građanskim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političkim</w:t>
      </w:r>
      <w:proofErr w:type="spellEnd"/>
      <w:r w:rsidRPr="00953098">
        <w:t xml:space="preserve"> </w:t>
      </w:r>
      <w:proofErr w:type="spellStart"/>
      <w:r w:rsidRPr="00953098">
        <w:t>pravima</w:t>
      </w:r>
      <w:proofErr w:type="spellEnd"/>
      <w:r w:rsidRPr="00953098">
        <w:t xml:space="preserve"> (</w:t>
      </w:r>
      <w:proofErr w:type="spellStart"/>
      <w:r w:rsidRPr="00953098">
        <w:t>posebno</w:t>
      </w:r>
      <w:proofErr w:type="spellEnd"/>
      <w:r w:rsidRPr="00953098">
        <w:t xml:space="preserve"> u </w:t>
      </w:r>
      <w:proofErr w:type="spellStart"/>
      <w:r w:rsidRPr="00953098">
        <w:t>čl</w:t>
      </w:r>
      <w:proofErr w:type="spellEnd"/>
      <w:r w:rsidRPr="00953098">
        <w:t xml:space="preserve">. 23. </w:t>
      </w:r>
      <w:proofErr w:type="spellStart"/>
      <w:r w:rsidRPr="00953098">
        <w:t>i</w:t>
      </w:r>
      <w:proofErr w:type="spellEnd"/>
      <w:r w:rsidRPr="00953098">
        <w:t xml:space="preserve"> 24), u </w:t>
      </w:r>
      <w:proofErr w:type="spellStart"/>
      <w:r w:rsidRPr="00953098">
        <w:t>Međunarodnom</w:t>
      </w:r>
      <w:proofErr w:type="spellEnd"/>
      <w:r w:rsidRPr="00953098">
        <w:t xml:space="preserve"> </w:t>
      </w:r>
      <w:proofErr w:type="spellStart"/>
      <w:r w:rsidRPr="00953098">
        <w:t>paktu</w:t>
      </w:r>
      <w:proofErr w:type="spellEnd"/>
      <w:r w:rsidRPr="00953098">
        <w:t xml:space="preserve"> o </w:t>
      </w:r>
      <w:proofErr w:type="spellStart"/>
      <w:r w:rsidRPr="00953098">
        <w:t>ekonomskim</w:t>
      </w:r>
      <w:proofErr w:type="spellEnd"/>
      <w:r w:rsidRPr="00953098">
        <w:t xml:space="preserve">, </w:t>
      </w:r>
      <w:proofErr w:type="spellStart"/>
      <w:r w:rsidRPr="00953098">
        <w:t>socijalnim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kulturnim</w:t>
      </w:r>
      <w:proofErr w:type="spellEnd"/>
      <w:r w:rsidRPr="00953098">
        <w:t xml:space="preserve"> </w:t>
      </w:r>
      <w:proofErr w:type="spellStart"/>
      <w:r w:rsidRPr="00953098">
        <w:t>pravima</w:t>
      </w:r>
      <w:proofErr w:type="spellEnd"/>
      <w:r w:rsidRPr="00953098">
        <w:t xml:space="preserve"> (</w:t>
      </w:r>
      <w:proofErr w:type="spellStart"/>
      <w:r w:rsidRPr="00953098">
        <w:t>posebno</w:t>
      </w:r>
      <w:proofErr w:type="spellEnd"/>
      <w:r w:rsidRPr="00953098">
        <w:t xml:space="preserve"> u </w:t>
      </w:r>
      <w:proofErr w:type="spellStart"/>
      <w:r w:rsidRPr="00953098">
        <w:t>članu</w:t>
      </w:r>
      <w:proofErr w:type="spellEnd"/>
      <w:r w:rsidRPr="00953098">
        <w:t xml:space="preserve"> 10) </w:t>
      </w:r>
      <w:proofErr w:type="spellStart"/>
      <w:r w:rsidRPr="00953098">
        <w:t>i</w:t>
      </w:r>
      <w:proofErr w:type="spellEnd"/>
      <w:r w:rsidRPr="00953098">
        <w:t xml:space="preserve"> u </w:t>
      </w:r>
      <w:proofErr w:type="spellStart"/>
      <w:r w:rsidRPr="00953098">
        <w:t>statutima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odgovarajućim</w:t>
      </w:r>
      <w:proofErr w:type="spellEnd"/>
      <w:r w:rsidRPr="00953098">
        <w:t xml:space="preserve"> </w:t>
      </w:r>
      <w:proofErr w:type="spellStart"/>
      <w:r w:rsidRPr="00953098">
        <w:t>instrumentima</w:t>
      </w:r>
      <w:proofErr w:type="spellEnd"/>
      <w:r w:rsidRPr="00953098">
        <w:t xml:space="preserve"> </w:t>
      </w:r>
      <w:proofErr w:type="spellStart"/>
      <w:r w:rsidRPr="00953098">
        <w:t>specijalizovanih</w:t>
      </w:r>
      <w:proofErr w:type="spellEnd"/>
      <w:r w:rsidRPr="00953098">
        <w:t xml:space="preserve"> </w:t>
      </w:r>
      <w:proofErr w:type="spellStart"/>
      <w:r w:rsidRPr="00953098">
        <w:t>agencija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međunarodnih</w:t>
      </w:r>
      <w:proofErr w:type="spellEnd"/>
      <w:r w:rsidRPr="00953098">
        <w:t xml:space="preserve"> </w:t>
      </w:r>
      <w:proofErr w:type="spellStart"/>
      <w:r w:rsidRPr="00953098">
        <w:t>organizacija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se </w:t>
      </w:r>
      <w:proofErr w:type="spellStart"/>
      <w:r w:rsidRPr="00953098">
        <w:t>bave</w:t>
      </w:r>
      <w:proofErr w:type="spellEnd"/>
      <w:r w:rsidRPr="00953098">
        <w:t xml:space="preserve"> </w:t>
      </w:r>
      <w:proofErr w:type="spellStart"/>
      <w:r w:rsidRPr="00953098">
        <w:t>zaštitom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>,</w:t>
      </w:r>
    </w:p>
    <w:p w14:paraId="2366CE48" w14:textId="77777777" w:rsidR="00953098" w:rsidRPr="00953098" w:rsidRDefault="00953098" w:rsidP="00953098">
      <w:pPr>
        <w:jc w:val="center"/>
      </w:pPr>
      <w:proofErr w:type="spellStart"/>
      <w:r w:rsidRPr="00953098">
        <w:t>Imajući</w:t>
      </w:r>
      <w:proofErr w:type="spellEnd"/>
      <w:r w:rsidRPr="00953098">
        <w:t xml:space="preserve"> u </w:t>
      </w:r>
      <w:proofErr w:type="spellStart"/>
      <w:r w:rsidRPr="00953098">
        <w:t>vidu</w:t>
      </w:r>
      <w:proofErr w:type="spellEnd"/>
      <w:r w:rsidRPr="00953098">
        <w:t xml:space="preserve">, </w:t>
      </w:r>
      <w:proofErr w:type="spellStart"/>
      <w:r w:rsidRPr="00953098">
        <w:t>kako</w:t>
      </w:r>
      <w:proofErr w:type="spellEnd"/>
      <w:r w:rsidRPr="00953098">
        <w:t xml:space="preserve"> je </w:t>
      </w:r>
      <w:proofErr w:type="spellStart"/>
      <w:r w:rsidRPr="00953098">
        <w:t>naznačeno</w:t>
      </w:r>
      <w:proofErr w:type="spellEnd"/>
      <w:r w:rsidRPr="00953098">
        <w:t xml:space="preserve"> u </w:t>
      </w:r>
      <w:proofErr w:type="spellStart"/>
      <w:r w:rsidRPr="00953098">
        <w:t>Deklaraciji</w:t>
      </w:r>
      <w:proofErr w:type="spellEnd"/>
      <w:r w:rsidRPr="00953098">
        <w:t xml:space="preserve"> o </w:t>
      </w:r>
      <w:proofErr w:type="spellStart"/>
      <w:r w:rsidRPr="00953098">
        <w:t>pravima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koju</w:t>
      </w:r>
      <w:proofErr w:type="spellEnd"/>
      <w:r w:rsidRPr="00953098">
        <w:t xml:space="preserve"> je </w:t>
      </w:r>
      <w:proofErr w:type="spellStart"/>
      <w:r w:rsidRPr="00953098">
        <w:t>usvojila</w:t>
      </w:r>
      <w:proofErr w:type="spellEnd"/>
      <w:r w:rsidRPr="00953098">
        <w:t xml:space="preserve"> </w:t>
      </w:r>
      <w:proofErr w:type="spellStart"/>
      <w:r w:rsidRPr="00953098">
        <w:t>Generalne</w:t>
      </w:r>
      <w:proofErr w:type="spellEnd"/>
      <w:r w:rsidRPr="00953098">
        <w:t xml:space="preserve"> </w:t>
      </w:r>
      <w:proofErr w:type="spellStart"/>
      <w:r w:rsidRPr="00953098">
        <w:t>skupština</w:t>
      </w:r>
      <w:proofErr w:type="spellEnd"/>
      <w:r w:rsidRPr="00953098">
        <w:t xml:space="preserve"> 20. </w:t>
      </w:r>
      <w:proofErr w:type="spellStart"/>
      <w:r w:rsidRPr="00953098">
        <w:t>novembra</w:t>
      </w:r>
      <w:proofErr w:type="spellEnd"/>
      <w:r w:rsidRPr="00953098">
        <w:t xml:space="preserve"> 1959. </w:t>
      </w:r>
      <w:proofErr w:type="spellStart"/>
      <w:r w:rsidRPr="00953098">
        <w:t>godine</w:t>
      </w:r>
      <w:proofErr w:type="spellEnd"/>
      <w:r w:rsidRPr="00953098">
        <w:t xml:space="preserve">, da </w:t>
      </w:r>
      <w:proofErr w:type="spellStart"/>
      <w:r w:rsidRPr="00953098">
        <w:t>su</w:t>
      </w:r>
      <w:proofErr w:type="spellEnd"/>
      <w:r w:rsidRPr="00953098">
        <w:t xml:space="preserve"> "</w:t>
      </w:r>
      <w:proofErr w:type="spellStart"/>
      <w:r w:rsidRPr="00953098">
        <w:t>detetu</w:t>
      </w:r>
      <w:proofErr w:type="spellEnd"/>
      <w:r w:rsidRPr="00953098">
        <w:t xml:space="preserve">, s </w:t>
      </w:r>
      <w:proofErr w:type="spellStart"/>
      <w:r w:rsidRPr="00953098">
        <w:t>obzirom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njegovu</w:t>
      </w:r>
      <w:proofErr w:type="spellEnd"/>
      <w:r w:rsidRPr="00953098">
        <w:t xml:space="preserve"> </w:t>
      </w:r>
      <w:proofErr w:type="spellStart"/>
      <w:r w:rsidRPr="00953098">
        <w:t>fizičku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mentalnu</w:t>
      </w:r>
      <w:proofErr w:type="spellEnd"/>
      <w:r w:rsidRPr="00953098">
        <w:t xml:space="preserve"> </w:t>
      </w:r>
      <w:proofErr w:type="spellStart"/>
      <w:r w:rsidRPr="00953098">
        <w:t>nezrelost</w:t>
      </w:r>
      <w:proofErr w:type="spellEnd"/>
      <w:r w:rsidRPr="00953098">
        <w:t xml:space="preserve">, </w:t>
      </w:r>
      <w:proofErr w:type="spellStart"/>
      <w:r w:rsidRPr="00953098">
        <w:t>potrebni</w:t>
      </w:r>
      <w:proofErr w:type="spellEnd"/>
      <w:r w:rsidRPr="00953098">
        <w:t xml:space="preserve"> </w:t>
      </w:r>
      <w:proofErr w:type="spellStart"/>
      <w:r w:rsidRPr="00953098">
        <w:t>posebna</w:t>
      </w:r>
      <w:proofErr w:type="spellEnd"/>
      <w:r w:rsidRPr="00953098">
        <w:t xml:space="preserve"> </w:t>
      </w:r>
      <w:proofErr w:type="spellStart"/>
      <w:r w:rsidRPr="00953098">
        <w:t>zaštita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briga</w:t>
      </w:r>
      <w:proofErr w:type="spellEnd"/>
      <w:r w:rsidRPr="00953098">
        <w:t xml:space="preserve">, </w:t>
      </w:r>
      <w:proofErr w:type="spellStart"/>
      <w:r w:rsidRPr="00953098">
        <w:t>uključujući</w:t>
      </w:r>
      <w:proofErr w:type="spellEnd"/>
      <w:r w:rsidRPr="00953098">
        <w:t xml:space="preserve"> </w:t>
      </w:r>
      <w:proofErr w:type="spellStart"/>
      <w:r w:rsidRPr="00953098">
        <w:t>odgovarajuću</w:t>
      </w:r>
      <w:proofErr w:type="spellEnd"/>
      <w:r w:rsidRPr="00953098">
        <w:t xml:space="preserve"> </w:t>
      </w:r>
      <w:proofErr w:type="spellStart"/>
      <w:r w:rsidRPr="00953098">
        <w:t>pravnu</w:t>
      </w:r>
      <w:proofErr w:type="spellEnd"/>
      <w:r w:rsidRPr="00953098">
        <w:t xml:space="preserve"> </w:t>
      </w:r>
      <w:proofErr w:type="spellStart"/>
      <w:r w:rsidRPr="00953098">
        <w:t>zaštitu</w:t>
      </w:r>
      <w:proofErr w:type="spellEnd"/>
      <w:r w:rsidRPr="00953098">
        <w:t xml:space="preserve">, </w:t>
      </w:r>
      <w:proofErr w:type="spellStart"/>
      <w:r w:rsidRPr="00953098">
        <w:t>kako</w:t>
      </w:r>
      <w:proofErr w:type="spellEnd"/>
      <w:r w:rsidRPr="00953098">
        <w:t xml:space="preserve"> pre </w:t>
      </w:r>
      <w:proofErr w:type="spellStart"/>
      <w:r w:rsidRPr="00953098">
        <w:t>tako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posle</w:t>
      </w:r>
      <w:proofErr w:type="spellEnd"/>
      <w:r w:rsidRPr="00953098">
        <w:t xml:space="preserve"> rođenja"</w:t>
      </w:r>
      <w:r w:rsidRPr="00953098">
        <w:rPr>
          <w:b/>
          <w:bCs/>
          <w:vertAlign w:val="superscript"/>
        </w:rPr>
        <w:t>7)</w:t>
      </w:r>
      <w:r w:rsidRPr="00953098">
        <w:t>,</w:t>
      </w:r>
    </w:p>
    <w:p w14:paraId="3A045C8D" w14:textId="77777777" w:rsidR="00953098" w:rsidRPr="00953098" w:rsidRDefault="00953098" w:rsidP="00953098">
      <w:pPr>
        <w:jc w:val="center"/>
      </w:pPr>
      <w:proofErr w:type="spellStart"/>
      <w:r w:rsidRPr="00953098">
        <w:t>Podsećajući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odredbe</w:t>
      </w:r>
      <w:proofErr w:type="spellEnd"/>
      <w:r w:rsidRPr="00953098">
        <w:t xml:space="preserve"> </w:t>
      </w:r>
      <w:proofErr w:type="spellStart"/>
      <w:r w:rsidRPr="00953098">
        <w:t>Deklaracije</w:t>
      </w:r>
      <w:proofErr w:type="spellEnd"/>
      <w:r w:rsidRPr="00953098">
        <w:t xml:space="preserve"> o </w:t>
      </w:r>
      <w:proofErr w:type="spellStart"/>
      <w:r w:rsidRPr="00953098">
        <w:t>socijalnim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pravnim</w:t>
      </w:r>
      <w:proofErr w:type="spellEnd"/>
      <w:r w:rsidRPr="00953098">
        <w:t xml:space="preserve"> </w:t>
      </w:r>
      <w:proofErr w:type="spellStart"/>
      <w:r w:rsidRPr="00953098">
        <w:t>principima</w:t>
      </w:r>
      <w:proofErr w:type="spellEnd"/>
      <w:r w:rsidRPr="00953098">
        <w:t xml:space="preserve"> koji se </w:t>
      </w:r>
      <w:proofErr w:type="spellStart"/>
      <w:r w:rsidRPr="00953098">
        <w:t>odnose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zaštitu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blagostanje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, s </w:t>
      </w:r>
      <w:proofErr w:type="spellStart"/>
      <w:r w:rsidRPr="00953098">
        <w:t>posebnim</w:t>
      </w:r>
      <w:proofErr w:type="spellEnd"/>
      <w:r w:rsidRPr="00953098">
        <w:t xml:space="preserve"> </w:t>
      </w:r>
      <w:proofErr w:type="spellStart"/>
      <w:r w:rsidRPr="00953098">
        <w:t>osvrtom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nacionalno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međunarodno</w:t>
      </w:r>
      <w:proofErr w:type="spellEnd"/>
      <w:r w:rsidRPr="00953098">
        <w:t xml:space="preserve"> </w:t>
      </w:r>
      <w:proofErr w:type="spellStart"/>
      <w:r w:rsidRPr="00953098">
        <w:t>starateljstvo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usvojenje</w:t>
      </w:r>
      <w:r w:rsidRPr="00953098">
        <w:rPr>
          <w:b/>
          <w:bCs/>
          <w:vertAlign w:val="superscript"/>
        </w:rPr>
        <w:t>8)</w:t>
      </w:r>
      <w:r w:rsidRPr="00953098">
        <w:t xml:space="preserve">, </w:t>
      </w:r>
      <w:proofErr w:type="spellStart"/>
      <w:r w:rsidRPr="00953098">
        <w:t>Pravila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o </w:t>
      </w:r>
      <w:proofErr w:type="spellStart"/>
      <w:r w:rsidRPr="00953098">
        <w:t>standardnom</w:t>
      </w:r>
      <w:proofErr w:type="spellEnd"/>
      <w:r w:rsidRPr="00953098">
        <w:t xml:space="preserve"> </w:t>
      </w:r>
      <w:proofErr w:type="spellStart"/>
      <w:r w:rsidRPr="00953098">
        <w:t>minimumu</w:t>
      </w:r>
      <w:proofErr w:type="spellEnd"/>
      <w:r w:rsidRPr="00953098">
        <w:t xml:space="preserve"> u </w:t>
      </w:r>
      <w:proofErr w:type="spellStart"/>
      <w:r w:rsidRPr="00953098">
        <w:t>maloletničkom</w:t>
      </w:r>
      <w:proofErr w:type="spellEnd"/>
      <w:r w:rsidRPr="00953098">
        <w:t xml:space="preserve"> </w:t>
      </w:r>
      <w:proofErr w:type="spellStart"/>
      <w:r w:rsidRPr="00953098">
        <w:t>pravosuđu</w:t>
      </w:r>
      <w:proofErr w:type="spellEnd"/>
      <w:r w:rsidRPr="00953098">
        <w:t xml:space="preserve"> (</w:t>
      </w:r>
      <w:proofErr w:type="spellStart"/>
      <w:r w:rsidRPr="00953098">
        <w:t>Pekinška</w:t>
      </w:r>
      <w:proofErr w:type="spellEnd"/>
      <w:r w:rsidRPr="00953098">
        <w:t xml:space="preserve"> </w:t>
      </w:r>
      <w:proofErr w:type="spellStart"/>
      <w:r w:rsidRPr="00953098">
        <w:t>pravila</w:t>
      </w:r>
      <w:proofErr w:type="spellEnd"/>
      <w:r w:rsidRPr="00953098">
        <w:t>)</w:t>
      </w:r>
      <w:r w:rsidRPr="00953098">
        <w:rPr>
          <w:b/>
          <w:bCs/>
          <w:vertAlign w:val="superscript"/>
        </w:rPr>
        <w:t>9)</w:t>
      </w:r>
      <w:r w:rsidRPr="00953098">
        <w:t> 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Deklaraciju</w:t>
      </w:r>
      <w:proofErr w:type="spellEnd"/>
      <w:r w:rsidRPr="00953098">
        <w:t xml:space="preserve"> o </w:t>
      </w:r>
      <w:proofErr w:type="spellStart"/>
      <w:r w:rsidRPr="00953098">
        <w:t>zaštiti</w:t>
      </w:r>
      <w:proofErr w:type="spellEnd"/>
      <w:r w:rsidRPr="00953098">
        <w:t xml:space="preserve"> </w:t>
      </w:r>
      <w:proofErr w:type="spellStart"/>
      <w:r w:rsidRPr="00953098">
        <w:t>žena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 u </w:t>
      </w:r>
      <w:proofErr w:type="spellStart"/>
      <w:r w:rsidRPr="00953098">
        <w:t>slučaju</w:t>
      </w:r>
      <w:proofErr w:type="spellEnd"/>
      <w:r w:rsidRPr="00953098">
        <w:t xml:space="preserve"> </w:t>
      </w:r>
      <w:proofErr w:type="spellStart"/>
      <w:r w:rsidRPr="00953098">
        <w:t>vanrednog</w:t>
      </w:r>
      <w:proofErr w:type="spellEnd"/>
      <w:r w:rsidRPr="00953098">
        <w:t xml:space="preserve"> </w:t>
      </w:r>
      <w:proofErr w:type="spellStart"/>
      <w:r w:rsidRPr="00953098">
        <w:t>stanja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oružanog</w:t>
      </w:r>
      <w:proofErr w:type="spellEnd"/>
      <w:r w:rsidRPr="00953098">
        <w:t xml:space="preserve"> </w:t>
      </w:r>
      <w:proofErr w:type="spellStart"/>
      <w:r w:rsidRPr="00953098">
        <w:t>sukoba</w:t>
      </w:r>
      <w:proofErr w:type="spellEnd"/>
      <w:r w:rsidRPr="00953098">
        <w:t> </w:t>
      </w:r>
      <w:r w:rsidRPr="00953098">
        <w:rPr>
          <w:b/>
          <w:bCs/>
          <w:vertAlign w:val="superscript"/>
        </w:rPr>
        <w:t>10)</w:t>
      </w:r>
      <w:r w:rsidRPr="00953098">
        <w:t>,</w:t>
      </w:r>
    </w:p>
    <w:p w14:paraId="545F5022" w14:textId="77777777" w:rsidR="00953098" w:rsidRPr="00953098" w:rsidRDefault="00953098" w:rsidP="00953098">
      <w:pPr>
        <w:jc w:val="center"/>
      </w:pPr>
      <w:proofErr w:type="spellStart"/>
      <w:r w:rsidRPr="00953098">
        <w:t>Svesne</w:t>
      </w:r>
      <w:proofErr w:type="spellEnd"/>
      <w:r w:rsidRPr="00953098">
        <w:t xml:space="preserve"> da u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zemljama</w:t>
      </w:r>
      <w:proofErr w:type="spellEnd"/>
      <w:r w:rsidRPr="00953098">
        <w:t xml:space="preserve"> </w:t>
      </w:r>
      <w:proofErr w:type="spellStart"/>
      <w:r w:rsidRPr="00953098">
        <w:t>sveta</w:t>
      </w:r>
      <w:proofErr w:type="spellEnd"/>
      <w:r w:rsidRPr="00953098">
        <w:t xml:space="preserve"> </w:t>
      </w:r>
      <w:proofErr w:type="spellStart"/>
      <w:r w:rsidRPr="00953098">
        <w:t>ima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žive</w:t>
      </w:r>
      <w:proofErr w:type="spellEnd"/>
      <w:r w:rsidRPr="00953098">
        <w:t xml:space="preserve"> u </w:t>
      </w:r>
      <w:proofErr w:type="spellStart"/>
      <w:r w:rsidRPr="00953098">
        <w:t>vanredno</w:t>
      </w:r>
      <w:proofErr w:type="spellEnd"/>
      <w:r w:rsidRPr="00953098">
        <w:t xml:space="preserve"> </w:t>
      </w:r>
      <w:proofErr w:type="spellStart"/>
      <w:r w:rsidRPr="00953098">
        <w:t>teškim</w:t>
      </w:r>
      <w:proofErr w:type="spellEnd"/>
      <w:r w:rsidRPr="00953098">
        <w:t xml:space="preserve"> </w:t>
      </w:r>
      <w:proofErr w:type="spellStart"/>
      <w:r w:rsidRPr="00953098">
        <w:t>uslovima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da je </w:t>
      </w:r>
      <w:proofErr w:type="spellStart"/>
      <w:r w:rsidRPr="00953098">
        <w:t>takvoj</w:t>
      </w:r>
      <w:proofErr w:type="spellEnd"/>
      <w:r w:rsidRPr="00953098">
        <w:t xml:space="preserve"> </w:t>
      </w:r>
      <w:proofErr w:type="spellStart"/>
      <w:r w:rsidRPr="00953098">
        <w:t>deci</w:t>
      </w:r>
      <w:proofErr w:type="spellEnd"/>
      <w:r w:rsidRPr="00953098">
        <w:t xml:space="preserve"> </w:t>
      </w:r>
      <w:proofErr w:type="spellStart"/>
      <w:r w:rsidRPr="00953098">
        <w:t>neophodna</w:t>
      </w:r>
      <w:proofErr w:type="spellEnd"/>
      <w:r w:rsidRPr="00953098">
        <w:t xml:space="preserve"> </w:t>
      </w:r>
      <w:proofErr w:type="spellStart"/>
      <w:r w:rsidRPr="00953098">
        <w:t>posebna</w:t>
      </w:r>
      <w:proofErr w:type="spellEnd"/>
      <w:r w:rsidRPr="00953098">
        <w:t xml:space="preserve"> </w:t>
      </w:r>
      <w:proofErr w:type="spellStart"/>
      <w:r w:rsidRPr="00953098">
        <w:t>briga</w:t>
      </w:r>
      <w:proofErr w:type="spellEnd"/>
      <w:r w:rsidRPr="00953098">
        <w:t>,</w:t>
      </w:r>
    </w:p>
    <w:p w14:paraId="67920A0E" w14:textId="77777777" w:rsidR="00953098" w:rsidRPr="00953098" w:rsidRDefault="00953098" w:rsidP="00953098">
      <w:pPr>
        <w:jc w:val="center"/>
      </w:pPr>
      <w:proofErr w:type="spellStart"/>
      <w:r w:rsidRPr="00953098">
        <w:t>Uzimajući</w:t>
      </w:r>
      <w:proofErr w:type="spellEnd"/>
      <w:r w:rsidRPr="00953098">
        <w:t xml:space="preserve"> u </w:t>
      </w:r>
      <w:proofErr w:type="spellStart"/>
      <w:r w:rsidRPr="00953098">
        <w:t>obzir</w:t>
      </w:r>
      <w:proofErr w:type="spellEnd"/>
      <w:r w:rsidRPr="00953098">
        <w:t xml:space="preserve"> </w:t>
      </w:r>
      <w:proofErr w:type="spellStart"/>
      <w:r w:rsidRPr="00953098">
        <w:t>značaj</w:t>
      </w:r>
      <w:proofErr w:type="spellEnd"/>
      <w:r w:rsidRPr="00953098">
        <w:t xml:space="preserve"> </w:t>
      </w:r>
      <w:proofErr w:type="spellStart"/>
      <w:r w:rsidRPr="00953098">
        <w:t>tradicija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kulturnih</w:t>
      </w:r>
      <w:proofErr w:type="spellEnd"/>
      <w:r w:rsidRPr="00953098">
        <w:t xml:space="preserve"> </w:t>
      </w:r>
      <w:proofErr w:type="spellStart"/>
      <w:r w:rsidRPr="00953098">
        <w:t>vrednosti</w:t>
      </w:r>
      <w:proofErr w:type="spellEnd"/>
      <w:r w:rsidRPr="00953098">
        <w:t xml:space="preserve"> </w:t>
      </w:r>
      <w:proofErr w:type="spellStart"/>
      <w:r w:rsidRPr="00953098">
        <w:t>svakog</w:t>
      </w:r>
      <w:proofErr w:type="spellEnd"/>
      <w:r w:rsidRPr="00953098">
        <w:t xml:space="preserve"> </w:t>
      </w:r>
      <w:proofErr w:type="spellStart"/>
      <w:r w:rsidRPr="00953098">
        <w:t>naroda</w:t>
      </w:r>
      <w:proofErr w:type="spellEnd"/>
      <w:r w:rsidRPr="00953098">
        <w:t xml:space="preserve"> za </w:t>
      </w:r>
      <w:proofErr w:type="spellStart"/>
      <w:r w:rsidRPr="00953098">
        <w:t>zaštitu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skladan</w:t>
      </w:r>
      <w:proofErr w:type="spellEnd"/>
      <w:r w:rsidRPr="00953098">
        <w:t xml:space="preserve">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>,</w:t>
      </w:r>
    </w:p>
    <w:p w14:paraId="6898B5E4" w14:textId="77777777" w:rsidR="00953098" w:rsidRPr="00953098" w:rsidRDefault="00953098" w:rsidP="00953098">
      <w:pPr>
        <w:jc w:val="center"/>
      </w:pPr>
      <w:proofErr w:type="spellStart"/>
      <w:r w:rsidRPr="00953098">
        <w:t>Svesne</w:t>
      </w:r>
      <w:proofErr w:type="spellEnd"/>
      <w:r w:rsidRPr="00953098">
        <w:t xml:space="preserve"> </w:t>
      </w:r>
      <w:proofErr w:type="spellStart"/>
      <w:r w:rsidRPr="00953098">
        <w:t>značaja</w:t>
      </w:r>
      <w:proofErr w:type="spellEnd"/>
      <w:r w:rsidRPr="00953098">
        <w:t xml:space="preserve"> </w:t>
      </w:r>
      <w:proofErr w:type="spellStart"/>
      <w:r w:rsidRPr="00953098">
        <w:t>međunarodne</w:t>
      </w:r>
      <w:proofErr w:type="spellEnd"/>
      <w:r w:rsidRPr="00953098">
        <w:t xml:space="preserve"> </w:t>
      </w:r>
      <w:proofErr w:type="spellStart"/>
      <w:r w:rsidRPr="00953098">
        <w:t>saradnje</w:t>
      </w:r>
      <w:proofErr w:type="spellEnd"/>
      <w:r w:rsidRPr="00953098">
        <w:t xml:space="preserve"> za </w:t>
      </w:r>
      <w:proofErr w:type="spellStart"/>
      <w:r w:rsidRPr="00953098">
        <w:t>poboljšanje</w:t>
      </w:r>
      <w:proofErr w:type="spellEnd"/>
      <w:r w:rsidRPr="00953098">
        <w:t xml:space="preserve"> </w:t>
      </w:r>
      <w:proofErr w:type="spellStart"/>
      <w:r w:rsidRPr="00953098">
        <w:t>uslova</w:t>
      </w:r>
      <w:proofErr w:type="spellEnd"/>
      <w:r w:rsidRPr="00953098">
        <w:t xml:space="preserve"> </w:t>
      </w:r>
      <w:proofErr w:type="spellStart"/>
      <w:r w:rsidRPr="00953098">
        <w:t>života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 u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zemljama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 xml:space="preserve"> u </w:t>
      </w:r>
      <w:proofErr w:type="spellStart"/>
      <w:r w:rsidRPr="00953098">
        <w:t>zemljama</w:t>
      </w:r>
      <w:proofErr w:type="spellEnd"/>
      <w:r w:rsidRPr="00953098">
        <w:t xml:space="preserve"> u </w:t>
      </w:r>
      <w:proofErr w:type="spellStart"/>
      <w:r w:rsidRPr="00953098">
        <w:t>razvoju</w:t>
      </w:r>
      <w:proofErr w:type="spellEnd"/>
      <w:r w:rsidRPr="00953098">
        <w:t>,</w:t>
      </w:r>
    </w:p>
    <w:p w14:paraId="4586E0DE" w14:textId="77777777" w:rsidR="00953098" w:rsidRPr="00953098" w:rsidRDefault="00953098" w:rsidP="00953098">
      <w:pPr>
        <w:jc w:val="center"/>
      </w:pPr>
      <w:r w:rsidRPr="00953098">
        <w:pict w14:anchorId="6B067BCA">
          <v:rect id="_x0000_i1039" style="width:0;height:0" o:hralign="center" o:hrstd="t" o:hr="t" fillcolor="#a0a0a0" stroked="f"/>
        </w:pict>
      </w:r>
    </w:p>
    <w:p w14:paraId="626D73D9" w14:textId="77777777" w:rsidR="00953098" w:rsidRPr="00953098" w:rsidRDefault="00953098" w:rsidP="00953098">
      <w:pPr>
        <w:jc w:val="center"/>
      </w:pPr>
      <w:r w:rsidRPr="00953098">
        <w:rPr>
          <w:b/>
          <w:bCs/>
          <w:vertAlign w:val="superscript"/>
        </w:rPr>
        <w:t>3)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217 A (III)</w:t>
      </w:r>
      <w:r w:rsidRPr="00953098">
        <w:br/>
      </w:r>
      <w:r w:rsidRPr="00953098">
        <w:rPr>
          <w:b/>
          <w:bCs/>
          <w:vertAlign w:val="superscript"/>
        </w:rPr>
        <w:t>4)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2200 A (XXI), </w:t>
      </w:r>
      <w:proofErr w:type="spellStart"/>
      <w:r w:rsidRPr="00953098">
        <w:t>prilog</w:t>
      </w:r>
      <w:proofErr w:type="spellEnd"/>
      <w:r w:rsidRPr="00953098">
        <w:br/>
      </w:r>
      <w:r w:rsidRPr="00953098">
        <w:rPr>
          <w:b/>
          <w:bCs/>
          <w:vertAlign w:val="superscript"/>
        </w:rPr>
        <w:t>5)</w:t>
      </w:r>
      <w:r w:rsidRPr="00953098">
        <w:t> </w:t>
      </w:r>
      <w:proofErr w:type="spellStart"/>
      <w:r w:rsidRPr="00953098">
        <w:t>Časopis</w:t>
      </w:r>
      <w:proofErr w:type="spellEnd"/>
      <w:r w:rsidRPr="00953098">
        <w:t xml:space="preserve"> Lige </w:t>
      </w:r>
      <w:proofErr w:type="spellStart"/>
      <w:r w:rsidRPr="00953098">
        <w:t>naroda</w:t>
      </w:r>
      <w:proofErr w:type="spellEnd"/>
      <w:r w:rsidRPr="00953098">
        <w:t xml:space="preserve">, </w:t>
      </w:r>
      <w:proofErr w:type="spellStart"/>
      <w:r w:rsidRPr="00953098">
        <w:t>poseban</w:t>
      </w:r>
      <w:proofErr w:type="spellEnd"/>
      <w:r w:rsidRPr="00953098">
        <w:t xml:space="preserve"> </w:t>
      </w:r>
      <w:proofErr w:type="spellStart"/>
      <w:r w:rsidRPr="00953098">
        <w:t>dodatak</w:t>
      </w:r>
      <w:proofErr w:type="spellEnd"/>
      <w:r w:rsidRPr="00953098">
        <w:t xml:space="preserve"> br. 21, </w:t>
      </w:r>
      <w:proofErr w:type="spellStart"/>
      <w:r w:rsidRPr="00953098">
        <w:t>oktobar</w:t>
      </w:r>
      <w:proofErr w:type="spellEnd"/>
      <w:r w:rsidRPr="00953098">
        <w:t xml:space="preserve"> 1924. Godine, str. 43,</w:t>
      </w:r>
      <w:r w:rsidRPr="00953098">
        <w:br/>
      </w:r>
      <w:r w:rsidRPr="00953098">
        <w:rPr>
          <w:b/>
          <w:bCs/>
          <w:vertAlign w:val="superscript"/>
        </w:rPr>
        <w:t>6)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1389 (XIV)</w:t>
      </w:r>
      <w:r w:rsidRPr="00953098">
        <w:br/>
      </w:r>
      <w:r w:rsidRPr="00953098">
        <w:rPr>
          <w:b/>
          <w:bCs/>
          <w:vertAlign w:val="superscript"/>
        </w:rPr>
        <w:t>7)</w:t>
      </w:r>
      <w:r w:rsidRPr="00953098">
        <w:t xml:space="preserve"> IBID, </w:t>
      </w:r>
      <w:proofErr w:type="spellStart"/>
      <w:r w:rsidRPr="00953098">
        <w:t>preambula</w:t>
      </w:r>
      <w:proofErr w:type="spellEnd"/>
      <w:r w:rsidRPr="00953098">
        <w:br/>
      </w:r>
      <w:r w:rsidRPr="00953098">
        <w:rPr>
          <w:b/>
          <w:bCs/>
          <w:vertAlign w:val="superscript"/>
        </w:rPr>
        <w:t>8)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41/85, </w:t>
      </w:r>
      <w:proofErr w:type="spellStart"/>
      <w:r w:rsidRPr="00953098">
        <w:t>prilog</w:t>
      </w:r>
      <w:proofErr w:type="spellEnd"/>
      <w:r w:rsidRPr="00953098">
        <w:br/>
      </w:r>
      <w:r w:rsidRPr="00953098">
        <w:rPr>
          <w:b/>
          <w:bCs/>
          <w:vertAlign w:val="superscript"/>
        </w:rPr>
        <w:t>9)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40/33, </w:t>
      </w:r>
      <w:proofErr w:type="spellStart"/>
      <w:r w:rsidRPr="00953098">
        <w:t>prilog</w:t>
      </w:r>
      <w:proofErr w:type="spellEnd"/>
      <w:r w:rsidRPr="00953098">
        <w:br/>
      </w:r>
      <w:r w:rsidRPr="00953098">
        <w:rPr>
          <w:b/>
          <w:bCs/>
          <w:vertAlign w:val="superscript"/>
        </w:rPr>
        <w:t>10)</w:t>
      </w:r>
      <w:r w:rsidRPr="00953098">
        <w:t> </w:t>
      </w:r>
      <w:proofErr w:type="spellStart"/>
      <w:r w:rsidRPr="00953098">
        <w:t>Rezolucija</w:t>
      </w:r>
      <w:proofErr w:type="spellEnd"/>
      <w:r w:rsidRPr="00953098">
        <w:t xml:space="preserve"> br. 3318 (XXIX)</w:t>
      </w:r>
    </w:p>
    <w:p w14:paraId="1C022573" w14:textId="77777777" w:rsidR="00953098" w:rsidRPr="00953098" w:rsidRDefault="00953098" w:rsidP="00953098">
      <w:pPr>
        <w:jc w:val="center"/>
      </w:pPr>
      <w:r w:rsidRPr="00953098">
        <w:t> </w:t>
      </w:r>
    </w:p>
    <w:p w14:paraId="1963698C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Saglasile</w:t>
      </w:r>
      <w:proofErr w:type="spellEnd"/>
      <w:r w:rsidRPr="00953098">
        <w:rPr>
          <w:lang w:val="fr-FR"/>
        </w:rPr>
        <w:t xml:space="preserve"> su se o </w:t>
      </w:r>
      <w:proofErr w:type="spellStart"/>
      <w:proofErr w:type="gramStart"/>
      <w:r w:rsidRPr="00953098">
        <w:rPr>
          <w:lang w:val="fr-FR"/>
        </w:rPr>
        <w:t>sledećem</w:t>
      </w:r>
      <w:proofErr w:type="spellEnd"/>
      <w:r w:rsidRPr="00953098">
        <w:rPr>
          <w:lang w:val="fr-FR"/>
        </w:rPr>
        <w:t>:</w:t>
      </w:r>
      <w:proofErr w:type="gramEnd"/>
    </w:p>
    <w:p w14:paraId="15D4DF40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" w:name="str_3"/>
      <w:bookmarkEnd w:id="2"/>
      <w:r w:rsidRPr="00953098">
        <w:rPr>
          <w:b/>
          <w:bCs/>
          <w:lang w:val="fr-FR"/>
        </w:rPr>
        <w:t>DEO I</w:t>
      </w:r>
    </w:p>
    <w:p w14:paraId="2285675A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3" w:name="clan_1"/>
      <w:bookmarkEnd w:id="3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</w:t>
      </w:r>
    </w:p>
    <w:p w14:paraId="72DABE0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Za </w:t>
      </w:r>
      <w:proofErr w:type="spellStart"/>
      <w:r w:rsidRPr="00953098">
        <w:rPr>
          <w:lang w:val="fr-FR"/>
        </w:rPr>
        <w:t>svrhe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ljudsko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navršilo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osamnaest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života</w:t>
      </w:r>
      <w:proofErr w:type="spellEnd"/>
      <w:r w:rsidRPr="00953098">
        <w:rPr>
          <w:lang w:val="fr-FR"/>
        </w:rPr>
        <w:t xml:space="preserve">, ako se,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odnosi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punoletstvo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stiče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ranije</w:t>
      </w:r>
      <w:proofErr w:type="spellEnd"/>
      <w:r w:rsidRPr="00953098">
        <w:rPr>
          <w:lang w:val="fr-FR"/>
        </w:rPr>
        <w:t>.</w:t>
      </w:r>
    </w:p>
    <w:p w14:paraId="4CB85C85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</w:t>
      </w:r>
    </w:p>
    <w:p w14:paraId="57C235A7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lastRenderedPageBreak/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sadržana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svakom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njihovom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jurisdikcijom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ikakve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diskriminacije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obzira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rasu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boju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kože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pol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jezik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veroispovest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političko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ubeđenje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nacionalno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etničko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socijalno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poreklo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imovno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onesposobljenost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rođenje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status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zakonitog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>.</w:t>
      </w:r>
    </w:p>
    <w:p w14:paraId="5091319E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se </w:t>
      </w:r>
      <w:proofErr w:type="spellStart"/>
      <w:r w:rsidRPr="00953098">
        <w:rPr>
          <w:lang w:val="fr-FR"/>
        </w:rPr>
        <w:t>obezbedila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diskriminacije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kazne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zasnovane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statusu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aktivnostima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izraženom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mišljenju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ubeđenju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6D294E17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3</w:t>
      </w:r>
    </w:p>
    <w:p w14:paraId="64A5C46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U </w:t>
      </w:r>
      <w:proofErr w:type="spellStart"/>
      <w:r w:rsidRPr="00953098">
        <w:rPr>
          <w:lang w:val="fr-FR"/>
        </w:rPr>
        <w:t>svim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aktivnostima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primarnog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značaja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interesi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obzira</w:t>
      </w:r>
      <w:proofErr w:type="spellEnd"/>
      <w:r w:rsidRPr="00953098">
        <w:rPr>
          <w:lang w:val="fr-FR"/>
        </w:rPr>
        <w:t xml:space="preserve"> na to da li </w:t>
      </w:r>
      <w:proofErr w:type="spellStart"/>
      <w:r w:rsidRPr="00953098">
        <w:rPr>
          <w:lang w:val="fr-FR"/>
        </w:rPr>
        <w:t>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sprovode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privatne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institucije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socijalnu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sudovi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administrativni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zakonodavna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tela</w:t>
      </w:r>
      <w:proofErr w:type="spellEnd"/>
      <w:r w:rsidRPr="00953098">
        <w:rPr>
          <w:lang w:val="fr-FR"/>
        </w:rPr>
        <w:t>.</w:t>
      </w:r>
    </w:p>
    <w:p w14:paraId="466DCEB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brigu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neophodna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dobrobit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uzimajući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obzir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obaveze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pojedinaca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pravno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odgovorni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zakonodavne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administrativne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>.</w:t>
      </w:r>
    </w:p>
    <w:p w14:paraId="7DA0D82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staraju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institucije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službe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ustanove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odgovorne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budu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standardima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utvrdili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oblasti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sigurnosti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broju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podobnosti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osoblja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stručnog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nadzora</w:t>
      </w:r>
      <w:proofErr w:type="spellEnd"/>
      <w:r w:rsidRPr="00953098">
        <w:rPr>
          <w:lang w:val="fr-FR"/>
        </w:rPr>
        <w:t>.</w:t>
      </w:r>
    </w:p>
    <w:p w14:paraId="1E91A33E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</w:t>
      </w:r>
    </w:p>
    <w:p w14:paraId="54304F39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zakonodavne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administrativne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ostale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priznatih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 xml:space="preserve">. U </w:t>
      </w:r>
      <w:proofErr w:type="spellStart"/>
      <w:r w:rsidRPr="00953098">
        <w:rPr>
          <w:lang w:val="fr-FR"/>
        </w:rPr>
        <w:t>vezi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ekonomskim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socijalnim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kulturnim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maksimalno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koristeći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raspoloživa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sredstva</w:t>
      </w:r>
      <w:proofErr w:type="spellEnd"/>
      <w:r w:rsidRPr="00953098">
        <w:rPr>
          <w:lang w:val="fr-FR"/>
        </w:rPr>
        <w:t xml:space="preserve">, a gde je to </w:t>
      </w:r>
      <w:proofErr w:type="spellStart"/>
      <w:r w:rsidRPr="00953098">
        <w:rPr>
          <w:lang w:val="fr-FR"/>
        </w:rPr>
        <w:t>potrebno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okviru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saradnje</w:t>
      </w:r>
      <w:proofErr w:type="spellEnd"/>
      <w:r w:rsidRPr="00953098">
        <w:rPr>
          <w:lang w:val="fr-FR"/>
        </w:rPr>
        <w:t>.</w:t>
      </w:r>
    </w:p>
    <w:p w14:paraId="5C5C2568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5</w:t>
      </w:r>
    </w:p>
    <w:p w14:paraId="5613EF9B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odgovornosti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dužnosti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, ako je </w:t>
      </w:r>
      <w:proofErr w:type="spellStart"/>
      <w:r w:rsidRPr="00953098">
        <w:rPr>
          <w:lang w:val="fr-FR"/>
        </w:rPr>
        <w:t>takav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šire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zajednice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predviđeno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lokalnim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običajima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zakonskih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zakonski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odgovornih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, da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je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razvojem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sposobnosti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obezbede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upute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usmeravaju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priznata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>.</w:t>
      </w:r>
    </w:p>
    <w:p w14:paraId="55DBEB91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6</w:t>
      </w:r>
    </w:p>
    <w:p w14:paraId="70E906D8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svako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rođenjem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život</w:t>
      </w:r>
      <w:proofErr w:type="spellEnd"/>
      <w:r w:rsidRPr="00953098">
        <w:rPr>
          <w:lang w:val="fr-FR"/>
        </w:rPr>
        <w:t>.</w:t>
      </w:r>
    </w:p>
    <w:p w14:paraId="36B87F4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najvećoj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opstanak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razvoj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5EF6EB4E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7</w:t>
      </w:r>
    </w:p>
    <w:p w14:paraId="41ADF17E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prijavljuje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odmah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rođenja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rođenja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ime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staranje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državljanstvo</w:t>
      </w:r>
      <w:proofErr w:type="spellEnd"/>
      <w:r w:rsidRPr="00953098">
        <w:rPr>
          <w:lang w:val="fr-FR"/>
        </w:rPr>
        <w:t xml:space="preserve"> i, ako je to </w:t>
      </w:r>
      <w:proofErr w:type="spellStart"/>
      <w:r w:rsidRPr="00953098">
        <w:rPr>
          <w:lang w:val="fr-FR"/>
        </w:rPr>
        <w:t>moguće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zna</w:t>
      </w:r>
      <w:proofErr w:type="spellEnd"/>
      <w:r w:rsidRPr="00953098">
        <w:rPr>
          <w:lang w:val="fr-FR"/>
        </w:rPr>
        <w:t xml:space="preserve"> ko su mu </w:t>
      </w:r>
      <w:proofErr w:type="spellStart"/>
      <w:r w:rsidRPr="00953098">
        <w:rPr>
          <w:lang w:val="fr-FR"/>
        </w:rPr>
        <w:t>roditelji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njihovo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staranje</w:t>
      </w:r>
      <w:proofErr w:type="spellEnd"/>
      <w:r w:rsidRPr="00953098">
        <w:rPr>
          <w:lang w:val="fr-FR"/>
        </w:rPr>
        <w:t>.</w:t>
      </w:r>
    </w:p>
    <w:p w14:paraId="491646A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lastRenderedPageBreak/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nacionalnim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svojim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obavezama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odgovarajućim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instrumentima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oblasti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slučajevima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kojima</w:t>
      </w:r>
      <w:proofErr w:type="spellEnd"/>
      <w:r w:rsidRPr="00953098">
        <w:rPr>
          <w:lang w:val="fr-FR"/>
        </w:rPr>
        <w:t xml:space="preserve"> bi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inače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apatrid</w:t>
      </w:r>
      <w:proofErr w:type="spellEnd"/>
      <w:r w:rsidRPr="00953098">
        <w:rPr>
          <w:lang w:val="fr-FR"/>
        </w:rPr>
        <w:t>.</w:t>
      </w:r>
    </w:p>
    <w:p w14:paraId="76A1C411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8</w:t>
      </w:r>
    </w:p>
    <w:p w14:paraId="36EBB7F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očuvanje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identiteta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državljanstvo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ime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porodične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veze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je to </w:t>
      </w:r>
      <w:proofErr w:type="spellStart"/>
      <w:r w:rsidRPr="00953098">
        <w:rPr>
          <w:lang w:val="fr-FR"/>
        </w:rPr>
        <w:t>priznato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nezakonitog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mešanja</w:t>
      </w:r>
      <w:proofErr w:type="spellEnd"/>
      <w:r w:rsidRPr="00953098">
        <w:rPr>
          <w:lang w:val="fr-FR"/>
        </w:rPr>
        <w:t>.</w:t>
      </w:r>
    </w:p>
    <w:p w14:paraId="0BFE297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U </w:t>
      </w:r>
      <w:proofErr w:type="spellStart"/>
      <w:r w:rsidRPr="00953098">
        <w:rPr>
          <w:lang w:val="fr-FR"/>
        </w:rPr>
        <w:t>slučajevima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nelegalno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elemenata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identiteta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pružaju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mu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brže</w:t>
      </w:r>
      <w:proofErr w:type="spellEnd"/>
      <w:r w:rsidRPr="00953098">
        <w:rPr>
          <w:lang w:val="fr-FR"/>
        </w:rPr>
        <w:t xml:space="preserve"> bio </w:t>
      </w:r>
      <w:proofErr w:type="spellStart"/>
      <w:r w:rsidRPr="00953098">
        <w:rPr>
          <w:lang w:val="fr-FR"/>
        </w:rPr>
        <w:t>vraćen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identitet</w:t>
      </w:r>
      <w:proofErr w:type="spellEnd"/>
      <w:r w:rsidRPr="00953098">
        <w:rPr>
          <w:lang w:val="fr-FR"/>
        </w:rPr>
        <w:t>.</w:t>
      </w:r>
    </w:p>
    <w:p w14:paraId="3089C227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9</w:t>
      </w:r>
    </w:p>
    <w:p w14:paraId="2FEA18A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nijedno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bude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odvojeno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protiv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njihove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volje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organi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sudskog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uvida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odluče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odgovarajućim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procedurama</w:t>
      </w:r>
      <w:proofErr w:type="spellEnd"/>
      <w:r w:rsidRPr="00953098">
        <w:rPr>
          <w:lang w:val="fr-FR"/>
        </w:rPr>
        <w:t xml:space="preserve">, da je </w:t>
      </w:r>
      <w:proofErr w:type="spellStart"/>
      <w:r w:rsidRPr="00953098">
        <w:rPr>
          <w:lang w:val="fr-FR"/>
        </w:rPr>
        <w:t>takvo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razdvajanje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neophodno</w:t>
      </w:r>
      <w:proofErr w:type="spellEnd"/>
      <w:r w:rsidRPr="00953098">
        <w:rPr>
          <w:lang w:val="fr-FR"/>
        </w:rPr>
        <w:t xml:space="preserve"> i u </w:t>
      </w:r>
      <w:proofErr w:type="spellStart"/>
      <w:r w:rsidRPr="00953098">
        <w:rPr>
          <w:lang w:val="fr-FR"/>
        </w:rPr>
        <w:t>najboljem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Takva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neophodna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određenom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npr</w:t>
      </w:r>
      <w:proofErr w:type="spellEnd"/>
      <w:r w:rsidRPr="00953098">
        <w:rPr>
          <w:lang w:val="fr-FR"/>
        </w:rPr>
        <w:t xml:space="preserve">. </w:t>
      </w:r>
      <w:proofErr w:type="gramStart"/>
      <w:r w:rsidRPr="00953098">
        <w:rPr>
          <w:lang w:val="fr-FR"/>
        </w:rPr>
        <w:t>ako</w:t>
      </w:r>
      <w:proofErr w:type="gram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zlostavljaju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zanemaruju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ako </w:t>
      </w:r>
      <w:proofErr w:type="spellStart"/>
      <w:r w:rsidRPr="00953098">
        <w:rPr>
          <w:lang w:val="fr-FR"/>
        </w:rPr>
        <w:t>žive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odvojeno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mora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doneti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odluka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mestu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stanovanja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42C17BC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U </w:t>
      </w:r>
      <w:proofErr w:type="spellStart"/>
      <w:r w:rsidRPr="00953098">
        <w:rPr>
          <w:lang w:val="fr-FR"/>
        </w:rPr>
        <w:t>svakom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postupku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tačkom</w:t>
      </w:r>
      <w:proofErr w:type="spellEnd"/>
      <w:r w:rsidRPr="00953098">
        <w:rPr>
          <w:lang w:val="fr-FR"/>
        </w:rPr>
        <w:t xml:space="preserve"> 1,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zainteresovane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strane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dobiće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priliku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učestvuju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postupku</w:t>
      </w:r>
      <w:proofErr w:type="spellEnd"/>
      <w:r w:rsidRPr="00953098">
        <w:rPr>
          <w:lang w:val="fr-FR"/>
        </w:rPr>
        <w:t xml:space="preserve"> i da </w:t>
      </w:r>
      <w:proofErr w:type="spellStart"/>
      <w:r w:rsidRPr="00953098">
        <w:rPr>
          <w:lang w:val="fr-FR"/>
        </w:rPr>
        <w:t>iznesu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mišljenje</w:t>
      </w:r>
      <w:proofErr w:type="spellEnd"/>
      <w:r w:rsidRPr="00953098">
        <w:rPr>
          <w:lang w:val="fr-FR"/>
        </w:rPr>
        <w:t>.</w:t>
      </w:r>
    </w:p>
    <w:p w14:paraId="13B5DCA8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odvojeno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oba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lične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odnose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neposredne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kontakte</w:t>
      </w:r>
      <w:proofErr w:type="spellEnd"/>
      <w:r w:rsidRPr="00953098">
        <w:rPr>
          <w:lang w:val="fr-FR"/>
        </w:rPr>
        <w:t xml:space="preserve"> sa oba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stalnoj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ako je to u </w:t>
      </w:r>
      <w:proofErr w:type="spellStart"/>
      <w:r w:rsidRPr="00953098">
        <w:rPr>
          <w:lang w:val="fr-FR"/>
        </w:rPr>
        <w:t>suprotnosti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najboljim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42DED35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4. U </w:t>
      </w:r>
      <w:proofErr w:type="spellStart"/>
      <w:r w:rsidRPr="00953098">
        <w:rPr>
          <w:lang w:val="fr-FR"/>
        </w:rPr>
        <w:t>slučajevima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razdvajanje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posledica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koju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preduzela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pritvor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zatvor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izgnanstvo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deportacija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smrt</w:t>
      </w:r>
      <w:proofErr w:type="spellEnd"/>
      <w:r w:rsidRPr="00953098">
        <w:rPr>
          <w:lang w:val="fr-FR"/>
        </w:rPr>
        <w:t xml:space="preserve"> (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smrt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razloga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nastupi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dok</w:t>
      </w:r>
      <w:proofErr w:type="spellEnd"/>
      <w:r w:rsidRPr="00953098">
        <w:rPr>
          <w:lang w:val="fr-FR"/>
        </w:rPr>
        <w:t xml:space="preserve"> je na </w:t>
      </w:r>
      <w:proofErr w:type="spellStart"/>
      <w:r w:rsidRPr="00953098">
        <w:rPr>
          <w:lang w:val="fr-FR"/>
        </w:rPr>
        <w:t>brizi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) </w:t>
      </w:r>
      <w:proofErr w:type="spellStart"/>
      <w:r w:rsidRPr="00953098">
        <w:rPr>
          <w:lang w:val="fr-FR"/>
        </w:rPr>
        <w:t>jednog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oba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će</w:t>
      </w:r>
      <w:proofErr w:type="spellEnd"/>
      <w:r w:rsidRPr="00953098">
        <w:rPr>
          <w:lang w:val="fr-FR"/>
        </w:rPr>
        <w:t xml:space="preserve">, na </w:t>
      </w:r>
      <w:proofErr w:type="spellStart"/>
      <w:r w:rsidRPr="00953098">
        <w:rPr>
          <w:lang w:val="fr-FR"/>
        </w:rPr>
        <w:t>zahtev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roditeljima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, ako je </w:t>
      </w:r>
      <w:proofErr w:type="spellStart"/>
      <w:r w:rsidRPr="00953098">
        <w:rPr>
          <w:lang w:val="fr-FR"/>
        </w:rPr>
        <w:t>takav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drugom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obezbediti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informacije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mestu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boravka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odsutnog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člana</w:t>
      </w:r>
      <w:proofErr w:type="spellEnd"/>
      <w:r w:rsidRPr="00953098">
        <w:rPr>
          <w:lang w:val="fr-FR"/>
        </w:rPr>
        <w:t>/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ako </w:t>
      </w:r>
      <w:proofErr w:type="spellStart"/>
      <w:r w:rsidRPr="00953098">
        <w:rPr>
          <w:lang w:val="fr-FR"/>
        </w:rPr>
        <w:t>davanje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informacije</w:t>
      </w:r>
      <w:proofErr w:type="spellEnd"/>
      <w:r w:rsidRPr="00953098">
        <w:rPr>
          <w:lang w:val="fr-FR"/>
        </w:rPr>
        <w:t xml:space="preserve"> ne ide na </w:t>
      </w:r>
      <w:proofErr w:type="spellStart"/>
      <w:r w:rsidRPr="00953098">
        <w:rPr>
          <w:lang w:val="fr-FR"/>
        </w:rPr>
        <w:t>štetu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dobrobiti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nadalje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podnošenje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zahteva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</w:t>
      </w:r>
      <w:proofErr w:type="spellEnd"/>
      <w:r w:rsidRPr="00953098">
        <w:rPr>
          <w:lang w:val="fr-FR"/>
        </w:rPr>
        <w:t xml:space="preserve"> po </w:t>
      </w:r>
      <w:proofErr w:type="spellStart"/>
      <w:r w:rsidRPr="00953098">
        <w:rPr>
          <w:lang w:val="fr-FR"/>
        </w:rPr>
        <w:t>sebi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povlači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nikakve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štetne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posledice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zainteresovano</w:t>
      </w:r>
      <w:proofErr w:type="spellEnd"/>
      <w:r w:rsidRPr="00953098">
        <w:rPr>
          <w:lang w:val="fr-FR"/>
        </w:rPr>
        <w:t xml:space="preserve"> lice/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>.</w:t>
      </w:r>
    </w:p>
    <w:p w14:paraId="795DFD20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10</w:t>
      </w:r>
    </w:p>
    <w:p w14:paraId="25C4BCF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obavezom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shodno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članu</w:t>
      </w:r>
      <w:proofErr w:type="spellEnd"/>
      <w:r w:rsidRPr="00953098">
        <w:rPr>
          <w:lang w:val="fr-FR"/>
        </w:rPr>
        <w:t xml:space="preserve"> 9. </w:t>
      </w:r>
      <w:proofErr w:type="spellStart"/>
      <w:proofErr w:type="gramStart"/>
      <w:r w:rsidRPr="00953098">
        <w:rPr>
          <w:lang w:val="fr-FR"/>
        </w:rPr>
        <w:t>tačka</w:t>
      </w:r>
      <w:proofErr w:type="spellEnd"/>
      <w:proofErr w:type="gramEnd"/>
      <w:r w:rsidRPr="00953098">
        <w:rPr>
          <w:lang w:val="fr-FR"/>
        </w:rPr>
        <w:t xml:space="preserve"> 1, </w:t>
      </w:r>
      <w:proofErr w:type="spellStart"/>
      <w:r w:rsidRPr="00953098">
        <w:rPr>
          <w:lang w:val="fr-FR"/>
        </w:rPr>
        <w:t>zahteve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ude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državu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napusti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spajanja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rešavaju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pozitivan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human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ekspeditivan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takođe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podnošenje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zahteva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povlači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nikakve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štetne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posledice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podnosioce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zahteva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članove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njihove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>.</w:t>
      </w:r>
    </w:p>
    <w:p w14:paraId="07934C98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čiji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različitim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lične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veze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neposredne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kontakte</w:t>
      </w:r>
      <w:proofErr w:type="spellEnd"/>
      <w:r w:rsidRPr="00953098">
        <w:rPr>
          <w:lang w:val="fr-FR"/>
        </w:rPr>
        <w:t xml:space="preserve"> sa oba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stalnoj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izuzetnim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okolnostima</w:t>
      </w:r>
      <w:proofErr w:type="spellEnd"/>
      <w:r w:rsidRPr="00953098">
        <w:rPr>
          <w:lang w:val="fr-FR"/>
        </w:rPr>
        <w:t xml:space="preserve">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 i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obavezom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shodno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članu</w:t>
      </w:r>
      <w:proofErr w:type="spellEnd"/>
      <w:r w:rsidRPr="00953098">
        <w:rPr>
          <w:lang w:val="fr-FR"/>
        </w:rPr>
        <w:t xml:space="preserve"> 9. </w:t>
      </w:r>
      <w:proofErr w:type="spellStart"/>
      <w:proofErr w:type="gramStart"/>
      <w:r w:rsidRPr="00953098">
        <w:rPr>
          <w:lang w:val="fr-FR"/>
        </w:rPr>
        <w:t>tačka</w:t>
      </w:r>
      <w:proofErr w:type="spellEnd"/>
      <w:proofErr w:type="gramEnd"/>
      <w:r w:rsidRPr="00953098">
        <w:rPr>
          <w:lang w:val="fr-FR"/>
        </w:rPr>
        <w:t xml:space="preserve"> 2,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napuste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svaku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zemlju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sopstvenu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da </w:t>
      </w:r>
      <w:proofErr w:type="spellStart"/>
      <w:r w:rsidRPr="00953098">
        <w:rPr>
          <w:lang w:val="fr-FR"/>
        </w:rPr>
        <w:t>uđu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svoju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zemlju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napuštanje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svake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zemlje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podleže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ograničenjima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propisana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potrebna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bezbednosti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reda</w:t>
      </w:r>
      <w:proofErr w:type="spellEnd"/>
      <w:r w:rsidRPr="00953098">
        <w:rPr>
          <w:lang w:val="fr-FR"/>
        </w:rPr>
        <w:t xml:space="preserve"> (ordre public),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morala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sloboda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ostalim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priznatim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>.</w:t>
      </w:r>
    </w:p>
    <w:p w14:paraId="38EE2169" w14:textId="77777777" w:rsidR="00953098" w:rsidRPr="00953098" w:rsidRDefault="00953098" w:rsidP="00953098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953098">
        <w:rPr>
          <w:b/>
          <w:bCs/>
        </w:rPr>
        <w:lastRenderedPageBreak/>
        <w:t>Član</w:t>
      </w:r>
      <w:proofErr w:type="spellEnd"/>
      <w:r w:rsidRPr="00953098">
        <w:rPr>
          <w:b/>
          <w:bCs/>
        </w:rPr>
        <w:t xml:space="preserve"> 11</w:t>
      </w:r>
    </w:p>
    <w:p w14:paraId="228489D8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mere za </w:t>
      </w:r>
      <w:proofErr w:type="spellStart"/>
      <w:r w:rsidRPr="00953098">
        <w:t>borbu</w:t>
      </w:r>
      <w:proofErr w:type="spellEnd"/>
      <w:r w:rsidRPr="00953098">
        <w:t xml:space="preserve"> </w:t>
      </w:r>
      <w:proofErr w:type="spellStart"/>
      <w:r w:rsidRPr="00953098">
        <w:t>protiv</w:t>
      </w:r>
      <w:proofErr w:type="spellEnd"/>
      <w:r w:rsidRPr="00953098">
        <w:t xml:space="preserve"> </w:t>
      </w:r>
      <w:proofErr w:type="spellStart"/>
      <w:r w:rsidRPr="00953098">
        <w:t>nelegalnog</w:t>
      </w:r>
      <w:proofErr w:type="spellEnd"/>
      <w:r w:rsidRPr="00953098">
        <w:t xml:space="preserve"> </w:t>
      </w:r>
      <w:proofErr w:type="spellStart"/>
      <w:r w:rsidRPr="00953098">
        <w:t>transfera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nevraćanje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</w:t>
      </w:r>
      <w:proofErr w:type="spellStart"/>
      <w:r w:rsidRPr="00953098">
        <w:t>inostranstva</w:t>
      </w:r>
      <w:proofErr w:type="spellEnd"/>
      <w:r w:rsidRPr="00953098">
        <w:t>.</w:t>
      </w:r>
    </w:p>
    <w:p w14:paraId="51A8EEFF" w14:textId="77777777" w:rsidR="00953098" w:rsidRPr="00953098" w:rsidRDefault="00953098" w:rsidP="00953098">
      <w:pPr>
        <w:jc w:val="center"/>
      </w:pPr>
      <w:r w:rsidRPr="00953098">
        <w:t xml:space="preserve">2. U tom </w:t>
      </w:r>
      <w:proofErr w:type="spellStart"/>
      <w:r w:rsidRPr="00953098">
        <w:t>cilju</w:t>
      </w:r>
      <w:proofErr w:type="spellEnd"/>
      <w:r w:rsidRPr="00953098">
        <w:t xml:space="preserve">,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zaključivanje</w:t>
      </w:r>
      <w:proofErr w:type="spellEnd"/>
      <w:r w:rsidRPr="00953098">
        <w:t xml:space="preserve"> </w:t>
      </w:r>
      <w:proofErr w:type="spellStart"/>
      <w:r w:rsidRPr="00953098">
        <w:t>bilateralnih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multilateralnih</w:t>
      </w:r>
      <w:proofErr w:type="spellEnd"/>
      <w:r w:rsidRPr="00953098">
        <w:t xml:space="preserve"> </w:t>
      </w:r>
      <w:proofErr w:type="spellStart"/>
      <w:r w:rsidRPr="00953098">
        <w:t>sporazuma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pristupanje</w:t>
      </w:r>
      <w:proofErr w:type="spellEnd"/>
      <w:r w:rsidRPr="00953098">
        <w:t xml:space="preserve"> </w:t>
      </w:r>
      <w:proofErr w:type="spellStart"/>
      <w:r w:rsidRPr="00953098">
        <w:t>postojećim</w:t>
      </w:r>
      <w:proofErr w:type="spellEnd"/>
      <w:r w:rsidRPr="00953098">
        <w:t xml:space="preserve"> </w:t>
      </w:r>
      <w:proofErr w:type="spellStart"/>
      <w:r w:rsidRPr="00953098">
        <w:t>sporazumima</w:t>
      </w:r>
      <w:proofErr w:type="spellEnd"/>
      <w:r w:rsidRPr="00953098">
        <w:t>.</w:t>
      </w:r>
    </w:p>
    <w:p w14:paraId="58E58A12" w14:textId="77777777" w:rsidR="00953098" w:rsidRPr="00953098" w:rsidRDefault="00953098" w:rsidP="00953098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12</w:t>
      </w:r>
    </w:p>
    <w:p w14:paraId="78EEC1C8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obezbeđuju</w:t>
      </w:r>
      <w:proofErr w:type="spellEnd"/>
      <w:r w:rsidRPr="00953098">
        <w:t xml:space="preserve"> </w:t>
      </w:r>
      <w:proofErr w:type="spellStart"/>
      <w:r w:rsidRPr="00953098">
        <w:t>detetu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je </w:t>
      </w:r>
      <w:proofErr w:type="spellStart"/>
      <w:r w:rsidRPr="00953098">
        <w:t>sposobno</w:t>
      </w:r>
      <w:proofErr w:type="spellEnd"/>
      <w:r w:rsidRPr="00953098">
        <w:t xml:space="preserve"> da </w:t>
      </w:r>
      <w:proofErr w:type="spellStart"/>
      <w:r w:rsidRPr="00953098">
        <w:t>formira</w:t>
      </w:r>
      <w:proofErr w:type="spellEnd"/>
      <w:r w:rsidRPr="00953098">
        <w:t xml:space="preserve"> </w:t>
      </w:r>
      <w:proofErr w:type="spellStart"/>
      <w:r w:rsidRPr="00953098">
        <w:t>svoje</w:t>
      </w:r>
      <w:proofErr w:type="spellEnd"/>
      <w:r w:rsidRPr="00953098">
        <w:t xml:space="preserve"> </w:t>
      </w:r>
      <w:proofErr w:type="spellStart"/>
      <w:r w:rsidRPr="00953098">
        <w:t>sopstveno</w:t>
      </w:r>
      <w:proofErr w:type="spellEnd"/>
      <w:r w:rsidRPr="00953098">
        <w:t xml:space="preserve"> </w:t>
      </w:r>
      <w:proofErr w:type="spellStart"/>
      <w:r w:rsidRPr="00953098">
        <w:t>mišljenje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slobodnog</w:t>
      </w:r>
      <w:proofErr w:type="spellEnd"/>
      <w:r w:rsidRPr="00953098">
        <w:t xml:space="preserve"> </w:t>
      </w:r>
      <w:proofErr w:type="spellStart"/>
      <w:r w:rsidRPr="00953098">
        <w:t>izražavanja</w:t>
      </w:r>
      <w:proofErr w:type="spellEnd"/>
      <w:r w:rsidRPr="00953098">
        <w:t xml:space="preserve"> tog </w:t>
      </w:r>
      <w:proofErr w:type="spellStart"/>
      <w:r w:rsidRPr="00953098">
        <w:t>mišljenja</w:t>
      </w:r>
      <w:proofErr w:type="spellEnd"/>
      <w:r w:rsidRPr="00953098">
        <w:t xml:space="preserve"> o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pitanjima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se </w:t>
      </w:r>
      <w:proofErr w:type="spellStart"/>
      <w:r w:rsidRPr="00953098">
        <w:t>tiču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s </w:t>
      </w:r>
      <w:proofErr w:type="spellStart"/>
      <w:r w:rsidRPr="00953098">
        <w:t>tim</w:t>
      </w:r>
      <w:proofErr w:type="spellEnd"/>
      <w:r w:rsidRPr="00953098">
        <w:t xml:space="preserve"> </w:t>
      </w:r>
      <w:proofErr w:type="spellStart"/>
      <w:r w:rsidRPr="00953098">
        <w:t>što</w:t>
      </w:r>
      <w:proofErr w:type="spellEnd"/>
      <w:r w:rsidRPr="00953098">
        <w:t xml:space="preserve"> se </w:t>
      </w:r>
      <w:proofErr w:type="spellStart"/>
      <w:r w:rsidRPr="00953098">
        <w:t>mišljenju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posvećuje</w:t>
      </w:r>
      <w:proofErr w:type="spellEnd"/>
      <w:r w:rsidRPr="00953098">
        <w:t xml:space="preserve"> </w:t>
      </w:r>
      <w:proofErr w:type="spellStart"/>
      <w:r w:rsidRPr="00953098">
        <w:t>dužna</w:t>
      </w:r>
      <w:proofErr w:type="spellEnd"/>
      <w:r w:rsidRPr="00953098">
        <w:t xml:space="preserve"> </w:t>
      </w:r>
      <w:proofErr w:type="spellStart"/>
      <w:r w:rsidRPr="00953098">
        <w:t>pažnja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godinama</w:t>
      </w:r>
      <w:proofErr w:type="spellEnd"/>
      <w:r w:rsidRPr="00953098">
        <w:t xml:space="preserve"> </w:t>
      </w:r>
      <w:proofErr w:type="spellStart"/>
      <w:r w:rsidRPr="00953098">
        <w:t>života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zrelošću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>.</w:t>
      </w:r>
    </w:p>
    <w:p w14:paraId="7A8D0F69" w14:textId="77777777" w:rsidR="00953098" w:rsidRPr="00953098" w:rsidRDefault="00953098" w:rsidP="00953098">
      <w:pPr>
        <w:jc w:val="center"/>
      </w:pPr>
      <w:r w:rsidRPr="00953098">
        <w:t xml:space="preserve">2. U </w:t>
      </w:r>
      <w:proofErr w:type="spellStart"/>
      <w:r w:rsidRPr="00953098">
        <w:t>tu</w:t>
      </w:r>
      <w:proofErr w:type="spellEnd"/>
      <w:r w:rsidRPr="00953098">
        <w:t xml:space="preserve"> </w:t>
      </w:r>
      <w:proofErr w:type="spellStart"/>
      <w:r w:rsidRPr="00953098">
        <w:t>svrhu</w:t>
      </w:r>
      <w:proofErr w:type="spellEnd"/>
      <w:r w:rsidRPr="00953098">
        <w:t xml:space="preserve">, </w:t>
      </w:r>
      <w:proofErr w:type="spellStart"/>
      <w:r w:rsidRPr="00953098">
        <w:t>detetu</w:t>
      </w:r>
      <w:proofErr w:type="spellEnd"/>
      <w:r w:rsidRPr="00953098">
        <w:t xml:space="preserve"> se </w:t>
      </w:r>
      <w:proofErr w:type="spellStart"/>
      <w:r w:rsidRPr="00953098">
        <w:t>posebno</w:t>
      </w:r>
      <w:proofErr w:type="spellEnd"/>
      <w:r w:rsidRPr="00953098">
        <w:t xml:space="preserve"> </w:t>
      </w:r>
      <w:proofErr w:type="spellStart"/>
      <w:r w:rsidRPr="00953098">
        <w:t>daje</w:t>
      </w:r>
      <w:proofErr w:type="spellEnd"/>
      <w:r w:rsidRPr="00953098">
        <w:t xml:space="preserve"> </w:t>
      </w:r>
      <w:proofErr w:type="spellStart"/>
      <w:r w:rsidRPr="00953098">
        <w:t>prilika</w:t>
      </w:r>
      <w:proofErr w:type="spellEnd"/>
      <w:r w:rsidRPr="00953098">
        <w:t xml:space="preserve"> da </w:t>
      </w:r>
      <w:proofErr w:type="spellStart"/>
      <w:r w:rsidRPr="00953098">
        <w:t>bude</w:t>
      </w:r>
      <w:proofErr w:type="spellEnd"/>
      <w:r w:rsidRPr="00953098">
        <w:t xml:space="preserve"> </w:t>
      </w:r>
      <w:proofErr w:type="spellStart"/>
      <w:r w:rsidRPr="00953098">
        <w:t>saslušano</w:t>
      </w:r>
      <w:proofErr w:type="spellEnd"/>
      <w:r w:rsidRPr="00953098">
        <w:t xml:space="preserve"> u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sudskim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administrativnim</w:t>
      </w:r>
      <w:proofErr w:type="spellEnd"/>
      <w:r w:rsidRPr="00953098">
        <w:t xml:space="preserve"> </w:t>
      </w:r>
      <w:proofErr w:type="spellStart"/>
      <w:r w:rsidRPr="00953098">
        <w:t>postupcima</w:t>
      </w:r>
      <w:proofErr w:type="spellEnd"/>
      <w:r w:rsidRPr="00953098">
        <w:t xml:space="preserve"> koji se </w:t>
      </w:r>
      <w:proofErr w:type="spellStart"/>
      <w:r w:rsidRPr="00953098">
        <w:t>odnose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njega</w:t>
      </w:r>
      <w:proofErr w:type="spellEnd"/>
      <w:r w:rsidRPr="00953098">
        <w:t xml:space="preserve">, </w:t>
      </w:r>
      <w:proofErr w:type="spellStart"/>
      <w:r w:rsidRPr="00953098">
        <w:t>bilo</w:t>
      </w:r>
      <w:proofErr w:type="spellEnd"/>
      <w:r w:rsidRPr="00953098">
        <w:t xml:space="preserve"> </w:t>
      </w:r>
      <w:proofErr w:type="spellStart"/>
      <w:r w:rsidRPr="00953098">
        <w:t>neposredno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preko</w:t>
      </w:r>
      <w:proofErr w:type="spellEnd"/>
      <w:r w:rsidRPr="00953098">
        <w:t xml:space="preserve"> </w:t>
      </w:r>
      <w:proofErr w:type="spellStart"/>
      <w:r w:rsidRPr="00953098">
        <w:t>zastupnika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odgovarajućeg</w:t>
      </w:r>
      <w:proofErr w:type="spellEnd"/>
      <w:r w:rsidRPr="00953098">
        <w:t xml:space="preserve"> organa,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način</w:t>
      </w:r>
      <w:proofErr w:type="spellEnd"/>
      <w:r w:rsidRPr="00953098">
        <w:t xml:space="preserve"> koji je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proceduralnim</w:t>
      </w:r>
      <w:proofErr w:type="spellEnd"/>
      <w:r w:rsidRPr="00953098">
        <w:t xml:space="preserve"> </w:t>
      </w:r>
      <w:proofErr w:type="spellStart"/>
      <w:r w:rsidRPr="00953098">
        <w:t>pravilima</w:t>
      </w:r>
      <w:proofErr w:type="spellEnd"/>
      <w:r w:rsidRPr="00953098">
        <w:t xml:space="preserve"> </w:t>
      </w:r>
      <w:proofErr w:type="spellStart"/>
      <w:r w:rsidRPr="00953098">
        <w:t>nacionalnog</w:t>
      </w:r>
      <w:proofErr w:type="spellEnd"/>
      <w:r w:rsidRPr="00953098">
        <w:t xml:space="preserve"> </w:t>
      </w:r>
      <w:proofErr w:type="spellStart"/>
      <w:r w:rsidRPr="00953098">
        <w:t>zakona</w:t>
      </w:r>
      <w:proofErr w:type="spellEnd"/>
      <w:r w:rsidRPr="00953098">
        <w:t>.</w:t>
      </w:r>
    </w:p>
    <w:p w14:paraId="109535CB" w14:textId="77777777" w:rsidR="00953098" w:rsidRPr="00953098" w:rsidRDefault="00953098" w:rsidP="00953098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13</w:t>
      </w:r>
    </w:p>
    <w:p w14:paraId="473D6FF5" w14:textId="77777777" w:rsidR="00953098" w:rsidRPr="00953098" w:rsidRDefault="00953098" w:rsidP="00953098">
      <w:pPr>
        <w:jc w:val="center"/>
      </w:pPr>
      <w:r w:rsidRPr="00953098">
        <w:t xml:space="preserve">1. Dete </w:t>
      </w:r>
      <w:proofErr w:type="spellStart"/>
      <w:r w:rsidRPr="00953098">
        <w:t>ima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slobodu</w:t>
      </w:r>
      <w:proofErr w:type="spellEnd"/>
      <w:r w:rsidRPr="00953098">
        <w:t xml:space="preserve"> </w:t>
      </w:r>
      <w:proofErr w:type="spellStart"/>
      <w:r w:rsidRPr="00953098">
        <w:t>izražavanja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obuhvata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slobodu</w:t>
      </w:r>
      <w:proofErr w:type="spellEnd"/>
      <w:r w:rsidRPr="00953098">
        <w:t xml:space="preserve"> da </w:t>
      </w:r>
      <w:proofErr w:type="spellStart"/>
      <w:r w:rsidRPr="00953098">
        <w:t>traži</w:t>
      </w:r>
      <w:proofErr w:type="spellEnd"/>
      <w:r w:rsidRPr="00953098">
        <w:t xml:space="preserve">, prima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daje</w:t>
      </w:r>
      <w:proofErr w:type="spellEnd"/>
      <w:r w:rsidRPr="00953098">
        <w:t xml:space="preserve"> </w:t>
      </w:r>
      <w:proofErr w:type="spellStart"/>
      <w:r w:rsidRPr="00953098">
        <w:t>informacije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ideje</w:t>
      </w:r>
      <w:proofErr w:type="spellEnd"/>
      <w:r w:rsidRPr="00953098">
        <w:t xml:space="preserve">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vrsta</w:t>
      </w:r>
      <w:proofErr w:type="spellEnd"/>
      <w:r w:rsidRPr="00953098">
        <w:t xml:space="preserve">, bez </w:t>
      </w:r>
      <w:proofErr w:type="spellStart"/>
      <w:r w:rsidRPr="00953098">
        <w:t>obzira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granice</w:t>
      </w:r>
      <w:proofErr w:type="spellEnd"/>
      <w:r w:rsidRPr="00953098">
        <w:t xml:space="preserve">, </w:t>
      </w:r>
      <w:proofErr w:type="spellStart"/>
      <w:r w:rsidRPr="00953098">
        <w:t>bilo</w:t>
      </w:r>
      <w:proofErr w:type="spellEnd"/>
      <w:r w:rsidRPr="00953098">
        <w:t xml:space="preserve"> </w:t>
      </w:r>
      <w:proofErr w:type="spellStart"/>
      <w:r w:rsidRPr="00953098">
        <w:t>usmeno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pismeno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preko</w:t>
      </w:r>
      <w:proofErr w:type="spellEnd"/>
      <w:r w:rsidRPr="00953098">
        <w:t xml:space="preserve"> </w:t>
      </w:r>
      <w:proofErr w:type="spellStart"/>
      <w:r w:rsidRPr="00953098">
        <w:t>štampe</w:t>
      </w:r>
      <w:proofErr w:type="spellEnd"/>
      <w:r w:rsidRPr="00953098">
        <w:t xml:space="preserve">, </w:t>
      </w:r>
      <w:proofErr w:type="spellStart"/>
      <w:r w:rsidRPr="00953098">
        <w:t>umetnosti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nekog</w:t>
      </w:r>
      <w:proofErr w:type="spellEnd"/>
      <w:r w:rsidRPr="00953098">
        <w:t xml:space="preserve"> </w:t>
      </w:r>
      <w:proofErr w:type="spellStart"/>
      <w:r w:rsidRPr="00953098">
        <w:t>drugog</w:t>
      </w:r>
      <w:proofErr w:type="spellEnd"/>
      <w:r w:rsidRPr="00953098">
        <w:t xml:space="preserve"> </w:t>
      </w:r>
      <w:proofErr w:type="spellStart"/>
      <w:r w:rsidRPr="00953098">
        <w:t>medija</w:t>
      </w:r>
      <w:proofErr w:type="spellEnd"/>
      <w:r w:rsidRPr="00953098">
        <w:t xml:space="preserve"> po </w:t>
      </w:r>
      <w:proofErr w:type="spellStart"/>
      <w:r w:rsidRPr="00953098">
        <w:t>izboru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>.</w:t>
      </w:r>
    </w:p>
    <w:p w14:paraId="1AFCE139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Ostvarivanje</w:t>
      </w:r>
      <w:proofErr w:type="spellEnd"/>
      <w:r w:rsidRPr="00953098">
        <w:t xml:space="preserve">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da </w:t>
      </w:r>
      <w:proofErr w:type="spellStart"/>
      <w:r w:rsidRPr="00953098">
        <w:t>podleže</w:t>
      </w:r>
      <w:proofErr w:type="spellEnd"/>
      <w:r w:rsidRPr="00953098">
        <w:t xml:space="preserve"> </w:t>
      </w:r>
      <w:proofErr w:type="spellStart"/>
      <w:r w:rsidRPr="00953098">
        <w:t>izvesnim</w:t>
      </w:r>
      <w:proofErr w:type="spellEnd"/>
      <w:r w:rsidRPr="00953098">
        <w:t xml:space="preserve"> </w:t>
      </w:r>
      <w:proofErr w:type="spellStart"/>
      <w:r w:rsidRPr="00953098">
        <w:t>ograničenjima</w:t>
      </w:r>
      <w:proofErr w:type="spellEnd"/>
      <w:r w:rsidRPr="00953098">
        <w:t xml:space="preserve">, </w:t>
      </w:r>
      <w:proofErr w:type="spellStart"/>
      <w:r w:rsidRPr="00953098">
        <w:t>ali</w:t>
      </w:r>
      <w:proofErr w:type="spellEnd"/>
      <w:r w:rsidRPr="00953098">
        <w:t xml:space="preserve"> </w:t>
      </w:r>
      <w:proofErr w:type="spellStart"/>
      <w:r w:rsidRPr="00953098">
        <w:t>samo</w:t>
      </w:r>
      <w:proofErr w:type="spellEnd"/>
      <w:r w:rsidRPr="00953098">
        <w:t xml:space="preserve"> </w:t>
      </w:r>
      <w:proofErr w:type="spellStart"/>
      <w:r w:rsidRPr="00953098">
        <w:t>onim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određena</w:t>
      </w:r>
      <w:proofErr w:type="spellEnd"/>
      <w:r w:rsidRPr="00953098">
        <w:t xml:space="preserve"> </w:t>
      </w:r>
      <w:proofErr w:type="spellStart"/>
      <w:r w:rsidRPr="00953098">
        <w:t>zakonom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neophodna</w:t>
      </w:r>
      <w:proofErr w:type="spellEnd"/>
      <w:r w:rsidRPr="00953098">
        <w:t>:</w:t>
      </w:r>
    </w:p>
    <w:p w14:paraId="72590BA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poštovanja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ugleda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>;</w:t>
      </w:r>
      <w:proofErr w:type="gram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</w:p>
    <w:p w14:paraId="5D216F4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bezbednosti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reda</w:t>
      </w:r>
      <w:proofErr w:type="spellEnd"/>
      <w:r w:rsidRPr="00953098">
        <w:rPr>
          <w:lang w:val="fr-FR"/>
        </w:rPr>
        <w:t xml:space="preserve"> (ordre public),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morala</w:t>
      </w:r>
      <w:proofErr w:type="spellEnd"/>
      <w:r w:rsidRPr="00953098">
        <w:rPr>
          <w:lang w:val="fr-FR"/>
        </w:rPr>
        <w:t>.</w:t>
      </w:r>
    </w:p>
    <w:p w14:paraId="66B777DF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14</w:t>
      </w:r>
    </w:p>
    <w:p w14:paraId="277E87D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slobodu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mišljenja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savesti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veroispovesti</w:t>
      </w:r>
      <w:proofErr w:type="spellEnd"/>
      <w:r w:rsidRPr="00953098">
        <w:rPr>
          <w:lang w:val="fr-FR"/>
        </w:rPr>
        <w:t>.</w:t>
      </w:r>
    </w:p>
    <w:p w14:paraId="3C2F3208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dužnosti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i, ako je </w:t>
      </w:r>
      <w:proofErr w:type="spellStart"/>
      <w:r w:rsidRPr="00953098">
        <w:rPr>
          <w:lang w:val="fr-FR"/>
        </w:rPr>
        <w:t>takav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usmeravaju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je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razvojem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sposobnosti</w:t>
      </w:r>
      <w:proofErr w:type="spellEnd"/>
      <w:r w:rsidRPr="00953098">
        <w:rPr>
          <w:lang w:val="fr-FR"/>
        </w:rPr>
        <w:t>.</w:t>
      </w:r>
    </w:p>
    <w:p w14:paraId="799F2356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Sloboda </w:t>
      </w:r>
      <w:proofErr w:type="spellStart"/>
      <w:r w:rsidRPr="00953098">
        <w:rPr>
          <w:lang w:val="fr-FR"/>
        </w:rPr>
        <w:t>ispoljavanja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veroispovesti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ubeđenja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podleže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ograničenjima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propisana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neophodna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sigurnosti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reda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morala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sloboda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>.</w:t>
      </w:r>
    </w:p>
    <w:p w14:paraId="691B908D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15</w:t>
      </w:r>
    </w:p>
    <w:p w14:paraId="61856A3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slobodu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udruživanja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slobodu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mirnog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okupljanja</w:t>
      </w:r>
      <w:proofErr w:type="spellEnd"/>
      <w:r w:rsidRPr="00953098">
        <w:rPr>
          <w:lang w:val="fr-FR"/>
        </w:rPr>
        <w:t>.</w:t>
      </w:r>
    </w:p>
    <w:p w14:paraId="564940A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Ne </w:t>
      </w:r>
      <w:proofErr w:type="spellStart"/>
      <w:r w:rsidRPr="00953098">
        <w:rPr>
          <w:lang w:val="fr-FR"/>
        </w:rPr>
        <w:t>mogu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nametnuti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nikakva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ograničenja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ostvarivanje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neophodna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demokratskom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društvu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interesu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bezbednosti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sigurnosti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reda</w:t>
      </w:r>
      <w:proofErr w:type="spellEnd"/>
      <w:r w:rsidRPr="00953098">
        <w:rPr>
          <w:lang w:val="fr-FR"/>
        </w:rPr>
        <w:t xml:space="preserve"> (ordre public),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morala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sloboda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>.</w:t>
      </w:r>
    </w:p>
    <w:p w14:paraId="53435EF4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953098">
        <w:rPr>
          <w:b/>
          <w:bCs/>
          <w:lang w:val="fr-FR"/>
        </w:rPr>
        <w:lastRenderedPageBreak/>
        <w:t>Član</w:t>
      </w:r>
      <w:proofErr w:type="spellEnd"/>
      <w:r w:rsidRPr="00953098">
        <w:rPr>
          <w:b/>
          <w:bCs/>
          <w:lang w:val="fr-FR"/>
        </w:rPr>
        <w:t xml:space="preserve"> 16</w:t>
      </w:r>
    </w:p>
    <w:p w14:paraId="5A9E874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Ni </w:t>
      </w:r>
      <w:proofErr w:type="spellStart"/>
      <w:r w:rsidRPr="00953098">
        <w:rPr>
          <w:lang w:val="fr-FR"/>
        </w:rPr>
        <w:t>jedno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sme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izloženo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samovoljnom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nezakonitom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mešanju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njegov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privatni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porodični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</w:t>
      </w:r>
      <w:proofErr w:type="spellEnd"/>
      <w:r w:rsidRPr="00953098">
        <w:rPr>
          <w:lang w:val="fr-FR"/>
        </w:rPr>
        <w:t xml:space="preserve">, dom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ličnu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prepisku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ni </w:t>
      </w:r>
      <w:proofErr w:type="spellStart"/>
      <w:r w:rsidRPr="00953098">
        <w:rPr>
          <w:lang w:val="fr-FR"/>
        </w:rPr>
        <w:t>nezakonitim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napadima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njegovu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čast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ugled</w:t>
      </w:r>
      <w:proofErr w:type="spellEnd"/>
      <w:r w:rsidRPr="00953098">
        <w:rPr>
          <w:lang w:val="fr-FR"/>
        </w:rPr>
        <w:t>.</w:t>
      </w:r>
    </w:p>
    <w:p w14:paraId="0EB8004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mešanja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napada</w:t>
      </w:r>
      <w:proofErr w:type="spellEnd"/>
      <w:r w:rsidRPr="00953098">
        <w:rPr>
          <w:lang w:val="fr-FR"/>
        </w:rPr>
        <w:t>.</w:t>
      </w:r>
    </w:p>
    <w:p w14:paraId="43EEEBE6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17</w:t>
      </w:r>
    </w:p>
    <w:p w14:paraId="3FDC9D10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značajnu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ulogu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informisanja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omogućavaju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pristup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materijalima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različitih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nacionalnih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međunarodnih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izvora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čiji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cilj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unapređenje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socijalnog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duhovnog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moralnog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dobra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fizičkog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mentalnog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>:</w:t>
      </w:r>
      <w:proofErr w:type="gramEnd"/>
    </w:p>
    <w:p w14:paraId="0D8245B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informisanja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šire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materijale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socijalnog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kulturnog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i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članom</w:t>
      </w:r>
      <w:proofErr w:type="spellEnd"/>
      <w:r w:rsidRPr="00953098">
        <w:rPr>
          <w:lang w:val="fr-FR"/>
        </w:rPr>
        <w:t xml:space="preserve"> </w:t>
      </w:r>
      <w:proofErr w:type="gramStart"/>
      <w:r w:rsidRPr="00953098">
        <w:rPr>
          <w:lang w:val="fr-FR"/>
        </w:rPr>
        <w:t>29;</w:t>
      </w:r>
      <w:proofErr w:type="gramEnd"/>
    </w:p>
    <w:p w14:paraId="59B9E562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saradnju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proizvodnji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razmeni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širenju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materijala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različitih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kulturnih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nacionalnih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međunarodnih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izvora</w:t>
      </w:r>
      <w:proofErr w:type="spellEnd"/>
      <w:r w:rsidRPr="00953098">
        <w:rPr>
          <w:lang w:val="fr-FR"/>
        </w:rPr>
        <w:t>;</w:t>
      </w:r>
      <w:proofErr w:type="gramEnd"/>
    </w:p>
    <w:p w14:paraId="4BA1C142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(c)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objavljivanje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širenje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dečjih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knjiga</w:t>
      </w:r>
      <w:proofErr w:type="spellEnd"/>
      <w:r w:rsidRPr="00953098">
        <w:rPr>
          <w:lang w:val="fr-FR"/>
        </w:rPr>
        <w:t>;</w:t>
      </w:r>
      <w:proofErr w:type="gramEnd"/>
    </w:p>
    <w:p w14:paraId="177FE6F5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(d)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informisanja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posvete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posebnu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pažnju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lingvističkim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pripada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manjinskoj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grupi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autohtonog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porekla</w:t>
      </w:r>
      <w:proofErr w:type="spellEnd"/>
      <w:r w:rsidRPr="00953098">
        <w:rPr>
          <w:lang w:val="fr-FR"/>
        </w:rPr>
        <w:t>;</w:t>
      </w:r>
      <w:proofErr w:type="gramEnd"/>
    </w:p>
    <w:p w14:paraId="20CC00A6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(e)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smernica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materijala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dobru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imajući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vidu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</w:t>
      </w:r>
      <w:proofErr w:type="spellEnd"/>
      <w:r w:rsidRPr="00953098">
        <w:rPr>
          <w:lang w:val="fr-FR"/>
        </w:rPr>
        <w:t>. 13. i 18.</w:t>
      </w:r>
    </w:p>
    <w:p w14:paraId="4D41AA42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18</w:t>
      </w:r>
    </w:p>
    <w:p w14:paraId="6B2D8A87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uložiti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napore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se </w:t>
      </w:r>
      <w:proofErr w:type="spellStart"/>
      <w:r w:rsidRPr="00953098">
        <w:rPr>
          <w:lang w:val="fr-FR"/>
        </w:rPr>
        <w:t>uvažavalo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načelo</w:t>
      </w:r>
      <w:proofErr w:type="spellEnd"/>
      <w:r w:rsidRPr="00953098">
        <w:rPr>
          <w:lang w:val="fr-FR"/>
        </w:rPr>
        <w:t xml:space="preserve"> da oba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zajedničku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odgovornost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podizanju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razvoju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Roditelji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zavisnosti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glavnu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odgovornost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podizanje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razvoj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Interesi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njihova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briga</w:t>
      </w:r>
      <w:proofErr w:type="spellEnd"/>
      <w:r w:rsidRPr="00953098">
        <w:rPr>
          <w:lang w:val="fr-FR"/>
        </w:rPr>
        <w:t>.</w:t>
      </w:r>
    </w:p>
    <w:p w14:paraId="4D28541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Radi </w:t>
      </w:r>
      <w:proofErr w:type="spellStart"/>
      <w:r w:rsidRPr="00953098">
        <w:rPr>
          <w:lang w:val="fr-FR"/>
        </w:rPr>
        <w:t>garantovanja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unapređivanja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sadržanih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pružaju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roditeljima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zakonitim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obavljanju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dužnosti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vaspitavanja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institucija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objekata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službi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brigu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deci</w:t>
      </w:r>
      <w:proofErr w:type="spellEnd"/>
      <w:r w:rsidRPr="00953098">
        <w:rPr>
          <w:lang w:val="fr-FR"/>
        </w:rPr>
        <w:t>.</w:t>
      </w:r>
    </w:p>
    <w:p w14:paraId="1F2F5B6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</w:t>
      </w:r>
      <w:proofErr w:type="spellStart"/>
      <w:r w:rsidRPr="00953098">
        <w:rPr>
          <w:lang w:val="fr-FR"/>
        </w:rPr>
        <w:t>obezbedile</w:t>
      </w:r>
      <w:proofErr w:type="spellEnd"/>
      <w:r w:rsidRPr="00953098">
        <w:rPr>
          <w:lang w:val="fr-FR"/>
        </w:rPr>
        <w:t xml:space="preserve"> da se deca </w:t>
      </w:r>
      <w:proofErr w:type="spellStart"/>
      <w:r w:rsidRPr="00953098">
        <w:rPr>
          <w:lang w:val="fr-FR"/>
        </w:rPr>
        <w:t>zaposlenih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koriste </w:t>
      </w:r>
      <w:proofErr w:type="spellStart"/>
      <w:r w:rsidRPr="00953098">
        <w:rPr>
          <w:lang w:val="fr-FR"/>
        </w:rPr>
        <w:t>uslugama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dečjih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ustanova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objekata</w:t>
      </w:r>
      <w:proofErr w:type="spellEnd"/>
      <w:r w:rsidRPr="00953098">
        <w:rPr>
          <w:lang w:val="fr-FR"/>
        </w:rPr>
        <w:t>.</w:t>
      </w:r>
    </w:p>
    <w:p w14:paraId="76D2AF8C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19</w:t>
      </w:r>
    </w:p>
    <w:p w14:paraId="0BA576F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zakonodavne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administrativne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socijalne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obrazovne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fizičkog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mentalnog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nasilja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povreda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zloupotrebe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zanemarivanja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nemarnog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odnosa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maltretiranja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eksploatacije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seksualnu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zloupotrebu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dok</w:t>
      </w:r>
      <w:proofErr w:type="spellEnd"/>
      <w:r w:rsidRPr="00953098">
        <w:rPr>
          <w:lang w:val="fr-FR"/>
        </w:rPr>
        <w:t xml:space="preserve"> je na </w:t>
      </w:r>
      <w:proofErr w:type="spellStart"/>
      <w:r w:rsidRPr="00953098">
        <w:rPr>
          <w:lang w:val="fr-FR"/>
        </w:rPr>
        <w:t>brizi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zakonitih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poverena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>.</w:t>
      </w:r>
    </w:p>
    <w:p w14:paraId="65D2756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lastRenderedPageBreak/>
        <w:t xml:space="preserve">2. </w:t>
      </w:r>
      <w:proofErr w:type="spellStart"/>
      <w:r w:rsidRPr="00953098">
        <w:rPr>
          <w:lang w:val="fr-FR"/>
        </w:rPr>
        <w:t>Takve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treba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obuhvate</w:t>
      </w:r>
      <w:proofErr w:type="spellEnd"/>
      <w:r w:rsidRPr="00953098">
        <w:rPr>
          <w:lang w:val="fr-FR"/>
        </w:rPr>
        <w:t xml:space="preserve">, po </w:t>
      </w:r>
      <w:proofErr w:type="spellStart"/>
      <w:r w:rsidRPr="00953098">
        <w:rPr>
          <w:lang w:val="fr-FR"/>
        </w:rPr>
        <w:t>potrebi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efikasne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ustanovljavanje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socijalnih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programa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podrške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neophodne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onima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kojima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poverena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ostale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sprečavanja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utvrđivanja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prijavljivanja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prosleđivanja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istrage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postupanja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praćenja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slučajeva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navedenog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zlostavljanja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i, po </w:t>
      </w:r>
      <w:proofErr w:type="spellStart"/>
      <w:r w:rsidRPr="00953098">
        <w:rPr>
          <w:lang w:val="fr-FR"/>
        </w:rPr>
        <w:t>potrebi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obraćanja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sudu</w:t>
      </w:r>
      <w:proofErr w:type="spellEnd"/>
      <w:r w:rsidRPr="00953098">
        <w:rPr>
          <w:lang w:val="fr-FR"/>
        </w:rPr>
        <w:t>.</w:t>
      </w:r>
    </w:p>
    <w:p w14:paraId="55EE60FB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20</w:t>
      </w:r>
    </w:p>
    <w:p w14:paraId="350B6D5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privremene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trajno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porodične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sredine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kome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njegovom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najboljem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dozvoljeno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ostane</w:t>
      </w:r>
      <w:proofErr w:type="spellEnd"/>
      <w:r w:rsidRPr="00953098">
        <w:rPr>
          <w:lang w:val="fr-FR"/>
        </w:rPr>
        <w:t xml:space="preserve"> u tom </w:t>
      </w:r>
      <w:proofErr w:type="spellStart"/>
      <w:r w:rsidRPr="00953098">
        <w:rPr>
          <w:lang w:val="fr-FR"/>
        </w:rPr>
        <w:t>krugu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posebnu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>.</w:t>
      </w:r>
    </w:p>
    <w:p w14:paraId="126EEC5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svojim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alternativno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>.</w:t>
      </w:r>
    </w:p>
    <w:p w14:paraId="446C920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Takvo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treba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obuhvata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između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ostalog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smeštaj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drugu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kafalah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islamskom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, ako je </w:t>
      </w:r>
      <w:proofErr w:type="spellStart"/>
      <w:r w:rsidRPr="00953098">
        <w:rPr>
          <w:lang w:val="fr-FR"/>
        </w:rPr>
        <w:t>neophodno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smeštaj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ustanove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brigu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deci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Pri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razmatranju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rešenja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treba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obratiti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dužnu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pažnju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činjenicu</w:t>
      </w:r>
      <w:proofErr w:type="spellEnd"/>
      <w:r w:rsidRPr="00953098">
        <w:rPr>
          <w:lang w:val="fr-FR"/>
        </w:rPr>
        <w:t xml:space="preserve"> da je </w:t>
      </w:r>
      <w:proofErr w:type="spellStart"/>
      <w:r w:rsidRPr="00953098">
        <w:rPr>
          <w:lang w:val="fr-FR"/>
        </w:rPr>
        <w:t>poželjan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kontinuitet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podizanju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etničko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versko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kulturno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lingvističko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poreklo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1429FB25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21</w:t>
      </w:r>
    </w:p>
    <w:p w14:paraId="2994788F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i/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dozvoljavaju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sistem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najbolji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budu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odlučujući</w:t>
      </w:r>
      <w:proofErr w:type="spellEnd"/>
      <w:r w:rsidRPr="00953098">
        <w:rPr>
          <w:lang w:val="fr-FR"/>
        </w:rPr>
        <w:t xml:space="preserve"> </w:t>
      </w:r>
      <w:proofErr w:type="gramStart"/>
      <w:r w:rsidRPr="00953098">
        <w:rPr>
          <w:lang w:val="fr-FR"/>
        </w:rPr>
        <w:t>i:</w:t>
      </w:r>
      <w:proofErr w:type="gramEnd"/>
    </w:p>
    <w:p w14:paraId="3FE1CFAE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odobrava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utvrđuje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odnosnim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procedurama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relevantnih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pouzdanih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, da se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dozvoljava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obzirom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položaj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vezi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roditeljima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rođacima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zakonitim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starateljima</w:t>
      </w:r>
      <w:proofErr w:type="spellEnd"/>
      <w:r w:rsidRPr="00953098">
        <w:rPr>
          <w:lang w:val="fr-FR"/>
        </w:rPr>
        <w:t xml:space="preserve"> i, po </w:t>
      </w:r>
      <w:proofErr w:type="spellStart"/>
      <w:r w:rsidRPr="00953098">
        <w:rPr>
          <w:lang w:val="fr-FR"/>
        </w:rPr>
        <w:t>potrebi</w:t>
      </w:r>
      <w:proofErr w:type="spellEnd"/>
      <w:r w:rsidRPr="00953098">
        <w:rPr>
          <w:lang w:val="fr-FR"/>
        </w:rPr>
        <w:t xml:space="preserve">, da su </w:t>
      </w:r>
      <w:proofErr w:type="spellStart"/>
      <w:r w:rsidRPr="00953098">
        <w:rPr>
          <w:lang w:val="fr-FR"/>
        </w:rPr>
        <w:t>zainteresovana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svesno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saglasnost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takvog</w:t>
      </w:r>
      <w:proofErr w:type="spellEnd"/>
      <w:r w:rsidRPr="00953098">
        <w:rPr>
          <w:lang w:val="fr-FR"/>
        </w:rPr>
        <w:t xml:space="preserve"> saveta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potreban</w:t>
      </w:r>
      <w:proofErr w:type="spellEnd"/>
      <w:r w:rsidRPr="00953098">
        <w:rPr>
          <w:lang w:val="fr-FR"/>
        </w:rPr>
        <w:t>;</w:t>
      </w:r>
      <w:proofErr w:type="gramEnd"/>
    </w:p>
    <w:p w14:paraId="54E915D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da se </w:t>
      </w:r>
      <w:proofErr w:type="spellStart"/>
      <w:r w:rsidRPr="00953098">
        <w:rPr>
          <w:lang w:val="fr-FR"/>
        </w:rPr>
        <w:t>međudržavno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smatrati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alternativnom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mogućnošću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brige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ako se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smestiti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drugu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ako se o </w:t>
      </w:r>
      <w:proofErr w:type="spellStart"/>
      <w:r w:rsidRPr="00953098">
        <w:rPr>
          <w:lang w:val="fr-FR"/>
        </w:rPr>
        <w:t>njemu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voditi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pogodan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zemlji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njegovog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porekla</w:t>
      </w:r>
      <w:proofErr w:type="spellEnd"/>
      <w:r w:rsidRPr="00953098">
        <w:rPr>
          <w:lang w:val="fr-FR"/>
        </w:rPr>
        <w:t>;</w:t>
      </w:r>
      <w:proofErr w:type="gramEnd"/>
    </w:p>
    <w:p w14:paraId="0CF875F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(c)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odnosi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međudržavno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uživa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standarde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jednake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postoje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slučaju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okviru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zemlje</w:t>
      </w:r>
      <w:proofErr w:type="spellEnd"/>
      <w:r w:rsidRPr="00953098">
        <w:rPr>
          <w:lang w:val="fr-FR"/>
        </w:rPr>
        <w:t>;</w:t>
      </w:r>
      <w:proofErr w:type="gramEnd"/>
    </w:p>
    <w:p w14:paraId="32D30EF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(d)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slučaju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međudržavnog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usvojenja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smeštaj</w:t>
      </w:r>
      <w:proofErr w:type="spellEnd"/>
      <w:r w:rsidRPr="00953098">
        <w:rPr>
          <w:lang w:val="fr-FR"/>
        </w:rPr>
        <w:t xml:space="preserve"> ne bi imao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posledicu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neopravdanu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finansijsku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korist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one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u tome ne </w:t>
      </w:r>
      <w:proofErr w:type="spellStart"/>
      <w:proofErr w:type="gramStart"/>
      <w:r w:rsidRPr="00953098">
        <w:rPr>
          <w:lang w:val="fr-FR"/>
        </w:rPr>
        <w:t>učestvuju</w:t>
      </w:r>
      <w:proofErr w:type="spellEnd"/>
      <w:r w:rsidRPr="00953098">
        <w:rPr>
          <w:lang w:val="fr-FR"/>
        </w:rPr>
        <w:t>;</w:t>
      </w:r>
      <w:proofErr w:type="gramEnd"/>
    </w:p>
    <w:p w14:paraId="65F16847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(e) </w:t>
      </w:r>
      <w:proofErr w:type="spellStart"/>
      <w:r w:rsidRPr="00953098">
        <w:rPr>
          <w:lang w:val="fr-FR"/>
        </w:rPr>
        <w:t>unapređuju</w:t>
      </w:r>
      <w:proofErr w:type="spellEnd"/>
      <w:r w:rsidRPr="00953098">
        <w:rPr>
          <w:lang w:val="fr-FR"/>
        </w:rPr>
        <w:t xml:space="preserve">, gde je to </w:t>
      </w:r>
      <w:proofErr w:type="spellStart"/>
      <w:r w:rsidRPr="00953098">
        <w:rPr>
          <w:lang w:val="fr-FR"/>
        </w:rPr>
        <w:t>pogodno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ciljeve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zaključivanjem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bilateralnih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multilateralnih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aranžmana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sporazuma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nastoje</w:t>
      </w:r>
      <w:proofErr w:type="spellEnd"/>
      <w:r w:rsidRPr="00953098">
        <w:rPr>
          <w:lang w:val="fr-FR"/>
        </w:rPr>
        <w:t xml:space="preserve">, u tom </w:t>
      </w:r>
      <w:proofErr w:type="spellStart"/>
      <w:r w:rsidRPr="00953098">
        <w:rPr>
          <w:lang w:val="fr-FR"/>
        </w:rPr>
        <w:t>okviru</w:t>
      </w:r>
      <w:proofErr w:type="spellEnd"/>
      <w:r w:rsidRPr="00953098">
        <w:rPr>
          <w:lang w:val="fr-FR"/>
        </w:rPr>
        <w:t xml:space="preserve">, da </w:t>
      </w:r>
      <w:proofErr w:type="spellStart"/>
      <w:r w:rsidRPr="00953098">
        <w:rPr>
          <w:lang w:val="fr-FR"/>
        </w:rPr>
        <w:t>smeštaj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drugoj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zemlji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izvrše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tela</w:t>
      </w:r>
      <w:proofErr w:type="spellEnd"/>
      <w:r w:rsidRPr="00953098">
        <w:rPr>
          <w:lang w:val="fr-FR"/>
        </w:rPr>
        <w:t>.</w:t>
      </w:r>
    </w:p>
    <w:p w14:paraId="793A4A20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22</w:t>
      </w:r>
    </w:p>
    <w:p w14:paraId="4C3AA1C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traži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status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izbeglice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izbeglicom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odgovarajućim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procedurama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obzira</w:t>
      </w:r>
      <w:proofErr w:type="spellEnd"/>
      <w:r w:rsidRPr="00953098">
        <w:rPr>
          <w:lang w:val="fr-FR"/>
        </w:rPr>
        <w:t xml:space="preserve"> na to da li je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pratnji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ne, </w:t>
      </w:r>
      <w:proofErr w:type="spellStart"/>
      <w:r w:rsidRPr="00953098">
        <w:rPr>
          <w:lang w:val="fr-FR"/>
        </w:rPr>
        <w:t>omogućile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dobije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humanitarnu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sadržanih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lastRenderedPageBreak/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 xml:space="preserve"> i u </w:t>
      </w:r>
      <w:proofErr w:type="spellStart"/>
      <w:r w:rsidRPr="00953098">
        <w:rPr>
          <w:lang w:val="fr-FR"/>
        </w:rPr>
        <w:t>drugim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instrumentima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pravima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čoveka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humanitarnim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pitanjima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čije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pomenute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>.</w:t>
      </w:r>
    </w:p>
    <w:p w14:paraId="005CA4A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, ako </w:t>
      </w:r>
      <w:proofErr w:type="spellStart"/>
      <w:r w:rsidRPr="00953098">
        <w:rPr>
          <w:lang w:val="fr-FR"/>
        </w:rPr>
        <w:t>smatraju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shodno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učestvuju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svim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naporima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međuvladinih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nevladinih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organizacija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sarađuju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Ujedinjenim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nacijama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pružanja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nalaženja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izbeglice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pribavljanja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neophodnih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spajanje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njegovom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porodicom</w:t>
      </w:r>
      <w:proofErr w:type="spellEnd"/>
      <w:r w:rsidRPr="00953098">
        <w:rPr>
          <w:lang w:val="fr-FR"/>
        </w:rPr>
        <w:t xml:space="preserve">. U </w:t>
      </w:r>
      <w:proofErr w:type="spellStart"/>
      <w:r w:rsidRPr="00953098">
        <w:rPr>
          <w:lang w:val="fr-FR"/>
        </w:rPr>
        <w:t>slučajevima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kada</w:t>
      </w:r>
      <w:proofErr w:type="spellEnd"/>
      <w:r w:rsidRPr="00953098">
        <w:rPr>
          <w:lang w:val="fr-FR"/>
        </w:rPr>
        <w:t xml:space="preserve"> se ne </w:t>
      </w:r>
      <w:proofErr w:type="spellStart"/>
      <w:r w:rsidRPr="00953098">
        <w:rPr>
          <w:lang w:val="fr-FR"/>
        </w:rPr>
        <w:t>mogu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pronaći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ostali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članovi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pruža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jednaka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stalno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privremeno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kruga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razloga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je to </w:t>
      </w:r>
      <w:proofErr w:type="spellStart"/>
      <w:r w:rsidRPr="00953098">
        <w:rPr>
          <w:lang w:val="fr-FR"/>
        </w:rPr>
        <w:t>navedeno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Konvenciji</w:t>
      </w:r>
      <w:proofErr w:type="spellEnd"/>
      <w:r w:rsidRPr="00953098">
        <w:rPr>
          <w:lang w:val="fr-FR"/>
        </w:rPr>
        <w:t>.</w:t>
      </w:r>
    </w:p>
    <w:p w14:paraId="7D25B3AB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23</w:t>
      </w:r>
    </w:p>
    <w:p w14:paraId="2A6AA3E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mentalno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zaostalo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fizički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invalidno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treba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uživa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pun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dostojan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uslovima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kojima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obezbeđuje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dostojanstvo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podstiče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samostalnost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olakšava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aktivno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učešće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zajednici</w:t>
      </w:r>
      <w:proofErr w:type="spellEnd"/>
      <w:r w:rsidRPr="00953098">
        <w:rPr>
          <w:lang w:val="fr-FR"/>
        </w:rPr>
        <w:t>.</w:t>
      </w:r>
    </w:p>
    <w:p w14:paraId="581DC13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uvažavaju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invalidnog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posebnu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negu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podsticaće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obezbeđivati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to </w:t>
      </w:r>
      <w:proofErr w:type="spellStart"/>
      <w:r w:rsidRPr="00953098">
        <w:rPr>
          <w:lang w:val="fr-FR"/>
        </w:rPr>
        <w:t>ispunjava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uslove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onima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odgovorni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staranje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njemu</w:t>
      </w:r>
      <w:proofErr w:type="spellEnd"/>
      <w:r w:rsidRPr="00953098">
        <w:rPr>
          <w:lang w:val="fr-FR"/>
        </w:rPr>
        <w:t xml:space="preserve">, a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koju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podnesen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zahtev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zavisno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raspoloživih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sredstava</w:t>
      </w:r>
      <w:proofErr w:type="spellEnd"/>
      <w:r w:rsidRPr="00953098">
        <w:rPr>
          <w:lang w:val="fr-FR"/>
        </w:rPr>
        <w:t xml:space="preserve">,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uslovima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staraju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>.</w:t>
      </w:r>
    </w:p>
    <w:p w14:paraId="088AF41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Uvažavajući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posebne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invalidnog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 </w:t>
      </w:r>
      <w:proofErr w:type="spellStart"/>
      <w:r w:rsidRPr="00953098">
        <w:rPr>
          <w:lang w:val="fr-FR"/>
        </w:rPr>
        <w:t>tačkom</w:t>
      </w:r>
      <w:proofErr w:type="spellEnd"/>
      <w:r w:rsidRPr="00953098">
        <w:rPr>
          <w:lang w:val="fr-FR"/>
        </w:rPr>
        <w:t xml:space="preserve"> 2. </w:t>
      </w:r>
      <w:proofErr w:type="spellStart"/>
      <w:proofErr w:type="gramStart"/>
      <w:r w:rsidRPr="00953098">
        <w:rPr>
          <w:lang w:val="fr-FR"/>
        </w:rPr>
        <w:t>pruža</w:t>
      </w:r>
      <w:proofErr w:type="spellEnd"/>
      <w:proofErr w:type="gram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besplatno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uvek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</w:t>
      </w:r>
      <w:proofErr w:type="spellEnd"/>
      <w:r w:rsidRPr="00953098">
        <w:rPr>
          <w:lang w:val="fr-FR"/>
        </w:rPr>
        <w:t xml:space="preserve"> je to </w:t>
      </w:r>
      <w:proofErr w:type="spellStart"/>
      <w:r w:rsidRPr="00953098">
        <w:rPr>
          <w:lang w:val="fr-FR"/>
        </w:rPr>
        <w:t>moguće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imajući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vidu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finansijska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staraju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, i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tako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osmišljena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invalidno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efikasan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pristup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dobija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obrazovanje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obuku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usluge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zdravstvene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rehabilitacije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pripremu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zapošljavanje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mogućnost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rekreacije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doprinosi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potpunije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društvene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integracije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ličnog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razvoja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kulturni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duhovni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razvoj</w:t>
      </w:r>
      <w:proofErr w:type="spellEnd"/>
      <w:r w:rsidRPr="00953098">
        <w:rPr>
          <w:lang w:val="fr-FR"/>
        </w:rPr>
        <w:t>.</w:t>
      </w:r>
    </w:p>
    <w:p w14:paraId="55C3C3C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4.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unapređuju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duhu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saradnje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razmenu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oblasti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preventivne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medicinskog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psihološkog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funkcionalnog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lečenja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invalidnog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širenje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dostupnost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informacija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vezi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metodama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obuke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rehabilitacije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stručnog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osposobljavanja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se </w:t>
      </w:r>
      <w:proofErr w:type="spellStart"/>
      <w:r w:rsidRPr="00953098">
        <w:rPr>
          <w:lang w:val="fr-FR"/>
        </w:rPr>
        <w:t>državama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omogućilo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poboljšaju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mogućnosti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veštine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prošire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iskustva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oblastima</w:t>
      </w:r>
      <w:proofErr w:type="spellEnd"/>
      <w:r w:rsidRPr="00953098">
        <w:rPr>
          <w:lang w:val="fr-FR"/>
        </w:rPr>
        <w:t xml:space="preserve">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posebna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pažnja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poklanja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potrebama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zemalja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razvoju</w:t>
      </w:r>
      <w:proofErr w:type="spellEnd"/>
      <w:r w:rsidRPr="00953098">
        <w:rPr>
          <w:lang w:val="fr-FR"/>
        </w:rPr>
        <w:t>.</w:t>
      </w:r>
    </w:p>
    <w:p w14:paraId="523B129E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24</w:t>
      </w:r>
    </w:p>
    <w:p w14:paraId="3F46295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najviši</w:t>
      </w:r>
      <w:proofErr w:type="spellEnd"/>
      <w:r w:rsidRPr="00953098">
        <w:rPr>
          <w:lang w:val="fr-FR"/>
        </w:rPr>
        <w:t xml:space="preserve"> nivo </w:t>
      </w:r>
      <w:proofErr w:type="spellStart"/>
      <w:r w:rsidRPr="00953098">
        <w:rPr>
          <w:lang w:val="fr-FR"/>
        </w:rPr>
        <w:t>zdravstvene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medicinske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rehabilitaciju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nastojati</w:t>
      </w:r>
      <w:proofErr w:type="spellEnd"/>
      <w:r w:rsidRPr="00953098">
        <w:rPr>
          <w:lang w:val="fr-FR"/>
        </w:rPr>
        <w:t xml:space="preserve"> da ni </w:t>
      </w:r>
      <w:proofErr w:type="spellStart"/>
      <w:r w:rsidRPr="00953098">
        <w:rPr>
          <w:lang w:val="fr-FR"/>
        </w:rPr>
        <w:t>jednom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bude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uskraćeno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takvu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zdravstvenu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>.</w:t>
      </w:r>
    </w:p>
    <w:p w14:paraId="01ADB93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će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zalagati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potpuno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i,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preduzimati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>:</w:t>
      </w:r>
      <w:proofErr w:type="gramEnd"/>
    </w:p>
    <w:p w14:paraId="00A64F91" w14:textId="77777777" w:rsidR="00953098" w:rsidRPr="00953098" w:rsidRDefault="00953098" w:rsidP="00953098">
      <w:pPr>
        <w:jc w:val="center"/>
      </w:pPr>
      <w:r w:rsidRPr="00953098">
        <w:t xml:space="preserve">(a) </w:t>
      </w:r>
      <w:proofErr w:type="spellStart"/>
      <w:r w:rsidRPr="00953098">
        <w:t>smanjenje</w:t>
      </w:r>
      <w:proofErr w:type="spellEnd"/>
      <w:r w:rsidRPr="00953098">
        <w:t xml:space="preserve"> </w:t>
      </w:r>
      <w:proofErr w:type="spellStart"/>
      <w:r w:rsidRPr="00953098">
        <w:t>smrtnosti</w:t>
      </w:r>
      <w:proofErr w:type="spellEnd"/>
      <w:r w:rsidRPr="00953098">
        <w:t xml:space="preserve"> </w:t>
      </w:r>
      <w:proofErr w:type="spellStart"/>
      <w:r w:rsidRPr="00953098">
        <w:t>odojčadi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proofErr w:type="gramStart"/>
      <w:r w:rsidRPr="00953098">
        <w:t>dece</w:t>
      </w:r>
      <w:proofErr w:type="spellEnd"/>
      <w:r w:rsidRPr="00953098">
        <w:t>;</w:t>
      </w:r>
      <w:proofErr w:type="gramEnd"/>
    </w:p>
    <w:p w14:paraId="07471B17" w14:textId="77777777" w:rsidR="00953098" w:rsidRPr="00953098" w:rsidRDefault="00953098" w:rsidP="00953098">
      <w:pPr>
        <w:jc w:val="center"/>
      </w:pPr>
      <w:r w:rsidRPr="00953098">
        <w:t xml:space="preserve">(b) </w:t>
      </w:r>
      <w:proofErr w:type="spellStart"/>
      <w:r w:rsidRPr="00953098">
        <w:t>obezbeđenje</w:t>
      </w:r>
      <w:proofErr w:type="spellEnd"/>
      <w:r w:rsidRPr="00953098">
        <w:t xml:space="preserve"> </w:t>
      </w:r>
      <w:proofErr w:type="spellStart"/>
      <w:r w:rsidRPr="00953098">
        <w:t>neophodne</w:t>
      </w:r>
      <w:proofErr w:type="spellEnd"/>
      <w:r w:rsidRPr="00953098">
        <w:t xml:space="preserve"> </w:t>
      </w:r>
      <w:proofErr w:type="spellStart"/>
      <w:r w:rsidRPr="00953098">
        <w:t>medicinske</w:t>
      </w:r>
      <w:proofErr w:type="spellEnd"/>
      <w:r w:rsidRPr="00953098">
        <w:t xml:space="preserve"> </w:t>
      </w:r>
      <w:proofErr w:type="spellStart"/>
      <w:r w:rsidRPr="00953098">
        <w:t>pomoći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zdravstvene</w:t>
      </w:r>
      <w:proofErr w:type="spellEnd"/>
      <w:r w:rsidRPr="00953098">
        <w:t xml:space="preserve"> </w:t>
      </w:r>
      <w:proofErr w:type="spellStart"/>
      <w:r w:rsidRPr="00953098">
        <w:t>zaštite</w:t>
      </w:r>
      <w:proofErr w:type="spellEnd"/>
      <w:r w:rsidRPr="00953098">
        <w:t xml:space="preserve"> </w:t>
      </w:r>
      <w:proofErr w:type="spellStart"/>
      <w:r w:rsidRPr="00953098">
        <w:t>svoj</w:t>
      </w:r>
      <w:proofErr w:type="spellEnd"/>
      <w:r w:rsidRPr="00953098">
        <w:t xml:space="preserve"> </w:t>
      </w:r>
      <w:proofErr w:type="spellStart"/>
      <w:r w:rsidRPr="00953098">
        <w:t>deci</w:t>
      </w:r>
      <w:proofErr w:type="spellEnd"/>
      <w:r w:rsidRPr="00953098">
        <w:t xml:space="preserve">, s </w:t>
      </w:r>
      <w:proofErr w:type="spellStart"/>
      <w:r w:rsidRPr="00953098">
        <w:t>naglaskom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primarne</w:t>
      </w:r>
      <w:proofErr w:type="spellEnd"/>
      <w:r w:rsidRPr="00953098">
        <w:t xml:space="preserve"> </w:t>
      </w:r>
      <w:proofErr w:type="spellStart"/>
      <w:r w:rsidRPr="00953098">
        <w:t>zdravstvene</w:t>
      </w:r>
      <w:proofErr w:type="spellEnd"/>
      <w:r w:rsidRPr="00953098">
        <w:t xml:space="preserve"> </w:t>
      </w:r>
      <w:proofErr w:type="spellStart"/>
      <w:proofErr w:type="gramStart"/>
      <w:r w:rsidRPr="00953098">
        <w:t>zaštite</w:t>
      </w:r>
      <w:proofErr w:type="spellEnd"/>
      <w:r w:rsidRPr="00953098">
        <w:t>;</w:t>
      </w:r>
      <w:proofErr w:type="gramEnd"/>
    </w:p>
    <w:p w14:paraId="4DE6E850" w14:textId="77777777" w:rsidR="00953098" w:rsidRPr="00953098" w:rsidRDefault="00953098" w:rsidP="00953098">
      <w:pPr>
        <w:jc w:val="center"/>
      </w:pPr>
      <w:r w:rsidRPr="00953098">
        <w:lastRenderedPageBreak/>
        <w:t xml:space="preserve">(c) </w:t>
      </w:r>
      <w:proofErr w:type="spellStart"/>
      <w:r w:rsidRPr="00953098">
        <w:t>suzbijanje</w:t>
      </w:r>
      <w:proofErr w:type="spellEnd"/>
      <w:r w:rsidRPr="00953098">
        <w:t xml:space="preserve"> </w:t>
      </w:r>
      <w:proofErr w:type="spellStart"/>
      <w:r w:rsidRPr="00953098">
        <w:t>bolesti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pothranjenosti</w:t>
      </w:r>
      <w:proofErr w:type="spellEnd"/>
      <w:r w:rsidRPr="00953098">
        <w:t xml:space="preserve">, </w:t>
      </w:r>
      <w:proofErr w:type="spellStart"/>
      <w:r w:rsidRPr="00953098">
        <w:t>uključujući</w:t>
      </w:r>
      <w:proofErr w:type="spellEnd"/>
      <w:r w:rsidRPr="00953098">
        <w:t xml:space="preserve"> u </w:t>
      </w:r>
      <w:proofErr w:type="spellStart"/>
      <w:r w:rsidRPr="00953098">
        <w:t>okviru</w:t>
      </w:r>
      <w:proofErr w:type="spellEnd"/>
      <w:r w:rsidRPr="00953098">
        <w:t xml:space="preserve"> </w:t>
      </w:r>
      <w:proofErr w:type="spellStart"/>
      <w:r w:rsidRPr="00953098">
        <w:t>primarne</w:t>
      </w:r>
      <w:proofErr w:type="spellEnd"/>
      <w:r w:rsidRPr="00953098">
        <w:t xml:space="preserve"> </w:t>
      </w:r>
      <w:proofErr w:type="spellStart"/>
      <w:r w:rsidRPr="00953098">
        <w:t>zdravstvene</w:t>
      </w:r>
      <w:proofErr w:type="spellEnd"/>
      <w:r w:rsidRPr="00953098">
        <w:t xml:space="preserve"> </w:t>
      </w:r>
      <w:proofErr w:type="spellStart"/>
      <w:r w:rsidRPr="00953098">
        <w:t>zaštite</w:t>
      </w:r>
      <w:proofErr w:type="spellEnd"/>
      <w:r w:rsidRPr="00953098">
        <w:t xml:space="preserve">, </w:t>
      </w:r>
      <w:proofErr w:type="spellStart"/>
      <w:r w:rsidRPr="00953098">
        <w:t>između</w:t>
      </w:r>
      <w:proofErr w:type="spellEnd"/>
      <w:r w:rsidRPr="00953098">
        <w:t xml:space="preserve"> </w:t>
      </w:r>
      <w:proofErr w:type="spellStart"/>
      <w:r w:rsidRPr="00953098">
        <w:t>ostalog</w:t>
      </w:r>
      <w:proofErr w:type="spellEnd"/>
      <w:r w:rsidRPr="00953098">
        <w:t xml:space="preserve"> </w:t>
      </w:r>
      <w:proofErr w:type="spellStart"/>
      <w:r w:rsidRPr="00953098">
        <w:t>primenu</w:t>
      </w:r>
      <w:proofErr w:type="spellEnd"/>
      <w:r w:rsidRPr="00953098">
        <w:t xml:space="preserve"> </w:t>
      </w:r>
      <w:proofErr w:type="spellStart"/>
      <w:r w:rsidRPr="00953098">
        <w:t>lako</w:t>
      </w:r>
      <w:proofErr w:type="spellEnd"/>
      <w:r w:rsidRPr="00953098">
        <w:t xml:space="preserve"> </w:t>
      </w:r>
      <w:proofErr w:type="spellStart"/>
      <w:r w:rsidRPr="00953098">
        <w:t>dostupne</w:t>
      </w:r>
      <w:proofErr w:type="spellEnd"/>
      <w:r w:rsidRPr="00953098">
        <w:t xml:space="preserve"> </w:t>
      </w:r>
      <w:proofErr w:type="spellStart"/>
      <w:r w:rsidRPr="00953098">
        <w:t>tehnologije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obezbeđujući</w:t>
      </w:r>
      <w:proofErr w:type="spellEnd"/>
      <w:r w:rsidRPr="00953098">
        <w:t xml:space="preserve"> </w:t>
      </w:r>
      <w:proofErr w:type="spellStart"/>
      <w:r w:rsidRPr="00953098">
        <w:t>adekvatne</w:t>
      </w:r>
      <w:proofErr w:type="spellEnd"/>
      <w:r w:rsidRPr="00953098">
        <w:t xml:space="preserve"> </w:t>
      </w:r>
      <w:proofErr w:type="spellStart"/>
      <w:r w:rsidRPr="00953098">
        <w:t>hranljive</w:t>
      </w:r>
      <w:proofErr w:type="spellEnd"/>
      <w:r w:rsidRPr="00953098">
        <w:t xml:space="preserve"> </w:t>
      </w:r>
      <w:proofErr w:type="spellStart"/>
      <w:r w:rsidRPr="00953098">
        <w:t>namirnice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čistu</w:t>
      </w:r>
      <w:proofErr w:type="spellEnd"/>
      <w:r w:rsidRPr="00953098">
        <w:t xml:space="preserve"> </w:t>
      </w:r>
      <w:proofErr w:type="spellStart"/>
      <w:r w:rsidRPr="00953098">
        <w:t>vodu</w:t>
      </w:r>
      <w:proofErr w:type="spellEnd"/>
      <w:r w:rsidRPr="00953098">
        <w:t xml:space="preserve"> za </w:t>
      </w:r>
      <w:proofErr w:type="spellStart"/>
      <w:r w:rsidRPr="00953098">
        <w:t>piće</w:t>
      </w:r>
      <w:proofErr w:type="spellEnd"/>
      <w:r w:rsidRPr="00953098">
        <w:t xml:space="preserve">, </w:t>
      </w:r>
      <w:proofErr w:type="spellStart"/>
      <w:r w:rsidRPr="00953098">
        <w:t>uzimajući</w:t>
      </w:r>
      <w:proofErr w:type="spellEnd"/>
      <w:r w:rsidRPr="00953098">
        <w:t xml:space="preserve"> u </w:t>
      </w:r>
      <w:proofErr w:type="spellStart"/>
      <w:r w:rsidRPr="00953098">
        <w:t>obzir</w:t>
      </w:r>
      <w:proofErr w:type="spellEnd"/>
      <w:r w:rsidRPr="00953098">
        <w:t xml:space="preserve"> </w:t>
      </w:r>
      <w:proofErr w:type="spellStart"/>
      <w:r w:rsidRPr="00953098">
        <w:t>opasnosti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rizik</w:t>
      </w:r>
      <w:proofErr w:type="spellEnd"/>
      <w:r w:rsidRPr="00953098">
        <w:t xml:space="preserve"> </w:t>
      </w:r>
      <w:proofErr w:type="spellStart"/>
      <w:r w:rsidRPr="00953098">
        <w:t>zagađenja</w:t>
      </w:r>
      <w:proofErr w:type="spellEnd"/>
      <w:r w:rsidRPr="00953098">
        <w:t xml:space="preserve"> </w:t>
      </w:r>
      <w:proofErr w:type="spellStart"/>
      <w:r w:rsidRPr="00953098">
        <w:t>životne</w:t>
      </w:r>
      <w:proofErr w:type="spellEnd"/>
      <w:r w:rsidRPr="00953098">
        <w:t xml:space="preserve"> </w:t>
      </w:r>
      <w:proofErr w:type="spellStart"/>
      <w:proofErr w:type="gramStart"/>
      <w:r w:rsidRPr="00953098">
        <w:t>sredine</w:t>
      </w:r>
      <w:proofErr w:type="spellEnd"/>
      <w:r w:rsidRPr="00953098">
        <w:t>;</w:t>
      </w:r>
      <w:proofErr w:type="gramEnd"/>
    </w:p>
    <w:p w14:paraId="2E6B1D29" w14:textId="77777777" w:rsidR="00953098" w:rsidRPr="00953098" w:rsidRDefault="00953098" w:rsidP="00953098">
      <w:pPr>
        <w:jc w:val="center"/>
      </w:pPr>
      <w:r w:rsidRPr="00953098">
        <w:t xml:space="preserve">(d) </w:t>
      </w:r>
      <w:proofErr w:type="spellStart"/>
      <w:r w:rsidRPr="00953098">
        <w:t>obezbeđenje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</w:t>
      </w:r>
      <w:proofErr w:type="spellStart"/>
      <w:r w:rsidRPr="00953098">
        <w:t>zaštite</w:t>
      </w:r>
      <w:proofErr w:type="spellEnd"/>
      <w:r w:rsidRPr="00953098">
        <w:t xml:space="preserve"> </w:t>
      </w:r>
      <w:proofErr w:type="spellStart"/>
      <w:r w:rsidRPr="00953098">
        <w:t>majke</w:t>
      </w:r>
      <w:proofErr w:type="spellEnd"/>
      <w:r w:rsidRPr="00953098">
        <w:t xml:space="preserve"> pre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posle</w:t>
      </w:r>
      <w:proofErr w:type="spellEnd"/>
      <w:r w:rsidRPr="00953098">
        <w:t xml:space="preserve"> </w:t>
      </w:r>
      <w:proofErr w:type="spellStart"/>
      <w:r w:rsidRPr="00953098">
        <w:t>rođenja</w:t>
      </w:r>
      <w:proofErr w:type="spellEnd"/>
      <w:r w:rsidRPr="00953098">
        <w:t xml:space="preserve"> </w:t>
      </w:r>
      <w:proofErr w:type="spellStart"/>
      <w:proofErr w:type="gramStart"/>
      <w:r w:rsidRPr="00953098">
        <w:t>deteta</w:t>
      </w:r>
      <w:proofErr w:type="spellEnd"/>
      <w:r w:rsidRPr="00953098">
        <w:t>;</w:t>
      </w:r>
      <w:proofErr w:type="gramEnd"/>
    </w:p>
    <w:p w14:paraId="5E4A809D" w14:textId="77777777" w:rsidR="00953098" w:rsidRPr="00953098" w:rsidRDefault="00953098" w:rsidP="00953098">
      <w:pPr>
        <w:jc w:val="center"/>
      </w:pPr>
      <w:r w:rsidRPr="00953098">
        <w:t xml:space="preserve">(e) </w:t>
      </w:r>
      <w:proofErr w:type="spellStart"/>
      <w:r w:rsidRPr="00953098">
        <w:t>omogućavanje</w:t>
      </w:r>
      <w:proofErr w:type="spellEnd"/>
      <w:r w:rsidRPr="00953098">
        <w:t xml:space="preserve">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segmentima</w:t>
      </w:r>
      <w:proofErr w:type="spellEnd"/>
      <w:r w:rsidRPr="00953098">
        <w:t xml:space="preserve"> </w:t>
      </w:r>
      <w:proofErr w:type="spellStart"/>
      <w:r w:rsidRPr="00953098">
        <w:t>društva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 xml:space="preserve"> </w:t>
      </w:r>
      <w:proofErr w:type="spellStart"/>
      <w:r w:rsidRPr="00953098">
        <w:t>roditeljima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deci</w:t>
      </w:r>
      <w:proofErr w:type="spellEnd"/>
      <w:r w:rsidRPr="00953098">
        <w:t xml:space="preserve">, da </w:t>
      </w:r>
      <w:proofErr w:type="spellStart"/>
      <w:r w:rsidRPr="00953098">
        <w:t>budu</w:t>
      </w:r>
      <w:proofErr w:type="spellEnd"/>
      <w:r w:rsidRPr="00953098">
        <w:t xml:space="preserve"> </w:t>
      </w:r>
      <w:proofErr w:type="spellStart"/>
      <w:r w:rsidRPr="00953098">
        <w:t>informisani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da </w:t>
      </w:r>
      <w:proofErr w:type="spellStart"/>
      <w:r w:rsidRPr="00953098">
        <w:t>im</w:t>
      </w:r>
      <w:proofErr w:type="spellEnd"/>
      <w:r w:rsidRPr="00953098">
        <w:t xml:space="preserve"> se </w:t>
      </w:r>
      <w:proofErr w:type="spellStart"/>
      <w:r w:rsidRPr="00953098">
        <w:t>pruži</w:t>
      </w:r>
      <w:proofErr w:type="spellEnd"/>
      <w:r w:rsidRPr="00953098">
        <w:t xml:space="preserve"> </w:t>
      </w:r>
      <w:proofErr w:type="spellStart"/>
      <w:r w:rsidRPr="00953098">
        <w:t>podrška</w:t>
      </w:r>
      <w:proofErr w:type="spellEnd"/>
      <w:r w:rsidRPr="00953098">
        <w:t xml:space="preserve"> u </w:t>
      </w:r>
      <w:proofErr w:type="spellStart"/>
      <w:r w:rsidRPr="00953098">
        <w:t>korišćenju</w:t>
      </w:r>
      <w:proofErr w:type="spellEnd"/>
      <w:r w:rsidRPr="00953098">
        <w:t xml:space="preserve"> </w:t>
      </w:r>
      <w:proofErr w:type="spellStart"/>
      <w:r w:rsidRPr="00953098">
        <w:t>osnovnih</w:t>
      </w:r>
      <w:proofErr w:type="spellEnd"/>
      <w:r w:rsidRPr="00953098">
        <w:t xml:space="preserve"> </w:t>
      </w:r>
      <w:proofErr w:type="spellStart"/>
      <w:r w:rsidRPr="00953098">
        <w:t>znanja</w:t>
      </w:r>
      <w:proofErr w:type="spellEnd"/>
      <w:r w:rsidRPr="00953098">
        <w:t xml:space="preserve"> o </w:t>
      </w:r>
      <w:proofErr w:type="spellStart"/>
      <w:r w:rsidRPr="00953098">
        <w:t>zdravlju</w:t>
      </w:r>
      <w:proofErr w:type="spellEnd"/>
      <w:r w:rsidRPr="00953098">
        <w:t xml:space="preserve">, </w:t>
      </w:r>
      <w:proofErr w:type="spellStart"/>
      <w:r w:rsidRPr="00953098">
        <w:t>ishrani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</w:t>
      </w:r>
      <w:proofErr w:type="spellStart"/>
      <w:r w:rsidRPr="00953098">
        <w:t>prednostima</w:t>
      </w:r>
      <w:proofErr w:type="spellEnd"/>
      <w:r w:rsidRPr="00953098">
        <w:t xml:space="preserve"> </w:t>
      </w:r>
      <w:proofErr w:type="spellStart"/>
      <w:r w:rsidRPr="00953098">
        <w:t>dojenja</w:t>
      </w:r>
      <w:proofErr w:type="spellEnd"/>
      <w:r w:rsidRPr="00953098">
        <w:t xml:space="preserve">, </w:t>
      </w:r>
      <w:proofErr w:type="spellStart"/>
      <w:r w:rsidRPr="00953098">
        <w:t>higijeni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higijenskim</w:t>
      </w:r>
      <w:proofErr w:type="spellEnd"/>
      <w:r w:rsidRPr="00953098">
        <w:t xml:space="preserve"> </w:t>
      </w:r>
      <w:proofErr w:type="spellStart"/>
      <w:r w:rsidRPr="00953098">
        <w:t>uslovima</w:t>
      </w:r>
      <w:proofErr w:type="spellEnd"/>
      <w:r w:rsidRPr="00953098">
        <w:t xml:space="preserve"> </w:t>
      </w:r>
      <w:proofErr w:type="spellStart"/>
      <w:r w:rsidRPr="00953098">
        <w:t>životne</w:t>
      </w:r>
      <w:proofErr w:type="spellEnd"/>
      <w:r w:rsidRPr="00953098">
        <w:t xml:space="preserve"> </w:t>
      </w:r>
      <w:proofErr w:type="spellStart"/>
      <w:r w:rsidRPr="00953098">
        <w:t>sredine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sprečavanju</w:t>
      </w:r>
      <w:proofErr w:type="spellEnd"/>
      <w:r w:rsidRPr="00953098">
        <w:t xml:space="preserve"> </w:t>
      </w:r>
      <w:proofErr w:type="spellStart"/>
      <w:proofErr w:type="gramStart"/>
      <w:r w:rsidRPr="00953098">
        <w:t>nesreća</w:t>
      </w:r>
      <w:proofErr w:type="spellEnd"/>
      <w:r w:rsidRPr="00953098">
        <w:t>;</w:t>
      </w:r>
      <w:proofErr w:type="gramEnd"/>
    </w:p>
    <w:p w14:paraId="6B34F541" w14:textId="77777777" w:rsidR="00953098" w:rsidRPr="00953098" w:rsidRDefault="00953098" w:rsidP="00953098">
      <w:pPr>
        <w:jc w:val="center"/>
      </w:pPr>
      <w:r w:rsidRPr="00953098">
        <w:t xml:space="preserve">(f)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preventivne</w:t>
      </w:r>
      <w:proofErr w:type="spellEnd"/>
      <w:r w:rsidRPr="00953098">
        <w:t xml:space="preserve"> </w:t>
      </w:r>
      <w:proofErr w:type="spellStart"/>
      <w:r w:rsidRPr="00953098">
        <w:t>zdravstvene</w:t>
      </w:r>
      <w:proofErr w:type="spellEnd"/>
      <w:r w:rsidRPr="00953098">
        <w:t xml:space="preserve"> </w:t>
      </w:r>
      <w:proofErr w:type="spellStart"/>
      <w:r w:rsidRPr="00953098">
        <w:t>zaštite</w:t>
      </w:r>
      <w:proofErr w:type="spellEnd"/>
      <w:r w:rsidRPr="00953098">
        <w:t xml:space="preserve">, </w:t>
      </w:r>
      <w:proofErr w:type="spellStart"/>
      <w:r w:rsidRPr="00953098">
        <w:t>savete</w:t>
      </w:r>
      <w:proofErr w:type="spellEnd"/>
      <w:r w:rsidRPr="00953098">
        <w:t xml:space="preserve"> </w:t>
      </w:r>
      <w:proofErr w:type="spellStart"/>
      <w:r w:rsidRPr="00953098">
        <w:t>roditeljima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pružanje</w:t>
      </w:r>
      <w:proofErr w:type="spellEnd"/>
      <w:r w:rsidRPr="00953098">
        <w:t xml:space="preserve"> </w:t>
      </w:r>
      <w:proofErr w:type="spellStart"/>
      <w:r w:rsidRPr="00953098">
        <w:t>usluga</w:t>
      </w:r>
      <w:proofErr w:type="spellEnd"/>
      <w:r w:rsidRPr="00953098">
        <w:t xml:space="preserve"> u </w:t>
      </w:r>
      <w:proofErr w:type="spellStart"/>
      <w:r w:rsidRPr="00953098">
        <w:t>vezi</w:t>
      </w:r>
      <w:proofErr w:type="spellEnd"/>
      <w:r w:rsidRPr="00953098">
        <w:t xml:space="preserve"> s </w:t>
      </w:r>
      <w:proofErr w:type="spellStart"/>
      <w:r w:rsidRPr="00953098">
        <w:t>planiranjem</w:t>
      </w:r>
      <w:proofErr w:type="spellEnd"/>
      <w:r w:rsidRPr="00953098">
        <w:t xml:space="preserve"> </w:t>
      </w:r>
      <w:proofErr w:type="spellStart"/>
      <w:r w:rsidRPr="00953098">
        <w:t>porodice</w:t>
      </w:r>
      <w:proofErr w:type="spellEnd"/>
      <w:r w:rsidRPr="00953098">
        <w:t>.</w:t>
      </w:r>
    </w:p>
    <w:p w14:paraId="69B19FDE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efikasne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mere za </w:t>
      </w:r>
      <w:proofErr w:type="spellStart"/>
      <w:r w:rsidRPr="00953098">
        <w:t>ukidanje</w:t>
      </w:r>
      <w:proofErr w:type="spellEnd"/>
      <w:r w:rsidRPr="00953098">
        <w:t xml:space="preserve"> </w:t>
      </w:r>
      <w:proofErr w:type="spellStart"/>
      <w:r w:rsidRPr="00953098">
        <w:t>tradicionalne</w:t>
      </w:r>
      <w:proofErr w:type="spellEnd"/>
      <w:r w:rsidRPr="00953098">
        <w:t xml:space="preserve"> </w:t>
      </w:r>
      <w:proofErr w:type="spellStart"/>
      <w:r w:rsidRPr="00953098">
        <w:t>prakse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šteti</w:t>
      </w:r>
      <w:proofErr w:type="spellEnd"/>
      <w:r w:rsidRPr="00953098">
        <w:t xml:space="preserve"> </w:t>
      </w:r>
      <w:proofErr w:type="spellStart"/>
      <w:r w:rsidRPr="00953098">
        <w:t>zdravlju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>.</w:t>
      </w:r>
    </w:p>
    <w:p w14:paraId="5E4EFF28" w14:textId="77777777" w:rsidR="00953098" w:rsidRPr="00953098" w:rsidRDefault="00953098" w:rsidP="00953098">
      <w:pPr>
        <w:jc w:val="center"/>
      </w:pPr>
      <w:r w:rsidRPr="00953098">
        <w:t xml:space="preserve">4.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preuzimaju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sebe</w:t>
      </w:r>
      <w:proofErr w:type="spellEnd"/>
      <w:r w:rsidRPr="00953098">
        <w:t xml:space="preserve"> </w:t>
      </w:r>
      <w:proofErr w:type="spellStart"/>
      <w:r w:rsidRPr="00953098">
        <w:t>obavezu</w:t>
      </w:r>
      <w:proofErr w:type="spellEnd"/>
      <w:r w:rsidRPr="00953098">
        <w:t xml:space="preserve"> da </w:t>
      </w:r>
      <w:proofErr w:type="spellStart"/>
      <w:r w:rsidRPr="00953098">
        <w:t>unapređuju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međunarodnu</w:t>
      </w:r>
      <w:proofErr w:type="spellEnd"/>
      <w:r w:rsidRPr="00953098">
        <w:t xml:space="preserve"> </w:t>
      </w:r>
      <w:proofErr w:type="spellStart"/>
      <w:r w:rsidRPr="00953098">
        <w:t>saradnju</w:t>
      </w:r>
      <w:proofErr w:type="spellEnd"/>
      <w:r w:rsidRPr="00953098">
        <w:t xml:space="preserve"> u </w:t>
      </w:r>
      <w:proofErr w:type="spellStart"/>
      <w:r w:rsidRPr="00953098">
        <w:t>cilju</w:t>
      </w:r>
      <w:proofErr w:type="spellEnd"/>
      <w:r w:rsidRPr="00953098">
        <w:t xml:space="preserve"> </w:t>
      </w:r>
      <w:proofErr w:type="spellStart"/>
      <w:r w:rsidRPr="00953098">
        <w:t>postepenog</w:t>
      </w:r>
      <w:proofErr w:type="spellEnd"/>
      <w:r w:rsidRPr="00953098">
        <w:t xml:space="preserve"> </w:t>
      </w:r>
      <w:proofErr w:type="spellStart"/>
      <w:r w:rsidRPr="00953098">
        <w:t>postizanja</w:t>
      </w:r>
      <w:proofErr w:type="spellEnd"/>
      <w:r w:rsidRPr="00953098">
        <w:t xml:space="preserve"> </w:t>
      </w:r>
      <w:proofErr w:type="spellStart"/>
      <w:r w:rsidRPr="00953098">
        <w:t>potpune</w:t>
      </w:r>
      <w:proofErr w:type="spellEnd"/>
      <w:r w:rsidRPr="00953098">
        <w:t xml:space="preserve"> </w:t>
      </w:r>
      <w:proofErr w:type="spellStart"/>
      <w:r w:rsidRPr="00953098">
        <w:t>realizacije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. U tom </w:t>
      </w:r>
      <w:proofErr w:type="spellStart"/>
      <w:r w:rsidRPr="00953098">
        <w:t>pogledu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 xml:space="preserve"> </w:t>
      </w:r>
      <w:proofErr w:type="spellStart"/>
      <w:r w:rsidRPr="00953098">
        <w:t>će</w:t>
      </w:r>
      <w:proofErr w:type="spellEnd"/>
      <w:r w:rsidRPr="00953098">
        <w:t xml:space="preserve"> se </w:t>
      </w:r>
      <w:proofErr w:type="spellStart"/>
      <w:r w:rsidRPr="00953098">
        <w:t>uzeti</w:t>
      </w:r>
      <w:proofErr w:type="spellEnd"/>
      <w:r w:rsidRPr="00953098">
        <w:t xml:space="preserve"> u </w:t>
      </w:r>
      <w:proofErr w:type="spellStart"/>
      <w:r w:rsidRPr="00953098">
        <w:t>obzir</w:t>
      </w:r>
      <w:proofErr w:type="spellEnd"/>
      <w:r w:rsidRPr="00953098">
        <w:t xml:space="preserve"> </w:t>
      </w:r>
      <w:proofErr w:type="spellStart"/>
      <w:r w:rsidRPr="00953098">
        <w:t>potrebe</w:t>
      </w:r>
      <w:proofErr w:type="spellEnd"/>
      <w:r w:rsidRPr="00953098">
        <w:t xml:space="preserve"> </w:t>
      </w:r>
      <w:proofErr w:type="spellStart"/>
      <w:r w:rsidRPr="00953098">
        <w:t>zemalja</w:t>
      </w:r>
      <w:proofErr w:type="spellEnd"/>
      <w:r w:rsidRPr="00953098">
        <w:t xml:space="preserve"> u </w:t>
      </w:r>
      <w:proofErr w:type="spellStart"/>
      <w:r w:rsidRPr="00953098">
        <w:t>razvoju</w:t>
      </w:r>
      <w:proofErr w:type="spellEnd"/>
      <w:r w:rsidRPr="00953098">
        <w:t>.</w:t>
      </w:r>
    </w:p>
    <w:p w14:paraId="179F96DF" w14:textId="77777777" w:rsidR="00953098" w:rsidRPr="00953098" w:rsidRDefault="00953098" w:rsidP="00953098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25</w:t>
      </w:r>
    </w:p>
    <w:p w14:paraId="606BADB8" w14:textId="77777777" w:rsidR="00953098" w:rsidRPr="00953098" w:rsidRDefault="00953098" w:rsidP="00953098">
      <w:pPr>
        <w:jc w:val="center"/>
      </w:pP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uvažavaju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nadležni</w:t>
      </w:r>
      <w:proofErr w:type="spellEnd"/>
      <w:r w:rsidRPr="00953098">
        <w:t xml:space="preserve"> </w:t>
      </w:r>
      <w:proofErr w:type="spellStart"/>
      <w:r w:rsidRPr="00953098">
        <w:t>organi</w:t>
      </w:r>
      <w:proofErr w:type="spellEnd"/>
      <w:r w:rsidRPr="00953098">
        <w:t xml:space="preserve"> </w:t>
      </w:r>
      <w:proofErr w:type="spellStart"/>
      <w:r w:rsidRPr="00953098">
        <w:t>zbrinuli</w:t>
      </w:r>
      <w:proofErr w:type="spellEnd"/>
      <w:r w:rsidRPr="00953098">
        <w:t xml:space="preserve"> </w:t>
      </w:r>
      <w:proofErr w:type="spellStart"/>
      <w:r w:rsidRPr="00953098">
        <w:t>radi</w:t>
      </w:r>
      <w:proofErr w:type="spellEnd"/>
      <w:r w:rsidRPr="00953098">
        <w:t xml:space="preserve"> </w:t>
      </w:r>
      <w:proofErr w:type="spellStart"/>
      <w:r w:rsidRPr="00953098">
        <w:t>staranja</w:t>
      </w:r>
      <w:proofErr w:type="spellEnd"/>
      <w:r w:rsidRPr="00953098">
        <w:t xml:space="preserve">, </w:t>
      </w:r>
      <w:proofErr w:type="spellStart"/>
      <w:r w:rsidRPr="00953098">
        <w:t>zaštite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lečenja</w:t>
      </w:r>
      <w:proofErr w:type="spellEnd"/>
      <w:r w:rsidRPr="00953098">
        <w:t xml:space="preserve"> </w:t>
      </w:r>
      <w:proofErr w:type="spellStart"/>
      <w:r w:rsidRPr="00953098">
        <w:t>njegovog</w:t>
      </w:r>
      <w:proofErr w:type="spellEnd"/>
      <w:r w:rsidRPr="00953098">
        <w:t xml:space="preserve"> </w:t>
      </w:r>
      <w:proofErr w:type="spellStart"/>
      <w:r w:rsidRPr="00953098">
        <w:t>fizičkog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mentalnog</w:t>
      </w:r>
      <w:proofErr w:type="spellEnd"/>
      <w:r w:rsidRPr="00953098">
        <w:t xml:space="preserve"> </w:t>
      </w:r>
      <w:proofErr w:type="spellStart"/>
      <w:r w:rsidRPr="00953098">
        <w:t>zdravlja</w:t>
      </w:r>
      <w:proofErr w:type="spellEnd"/>
      <w:r w:rsidRPr="00953098">
        <w:t xml:space="preserve">,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periodične</w:t>
      </w:r>
      <w:proofErr w:type="spellEnd"/>
      <w:r w:rsidRPr="00953098">
        <w:t xml:space="preserve"> </w:t>
      </w:r>
      <w:proofErr w:type="spellStart"/>
      <w:r w:rsidRPr="00953098">
        <w:t>provere</w:t>
      </w:r>
      <w:proofErr w:type="spellEnd"/>
      <w:r w:rsidRPr="00953098">
        <w:t xml:space="preserve"> </w:t>
      </w:r>
      <w:proofErr w:type="spellStart"/>
      <w:r w:rsidRPr="00953098">
        <w:t>lečenja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se </w:t>
      </w:r>
      <w:proofErr w:type="spellStart"/>
      <w:r w:rsidRPr="00953098">
        <w:t>obezbeđuje</w:t>
      </w:r>
      <w:proofErr w:type="spellEnd"/>
      <w:r w:rsidRPr="00953098">
        <w:t xml:space="preserve"> </w:t>
      </w:r>
      <w:proofErr w:type="spellStart"/>
      <w:r w:rsidRPr="00953098">
        <w:t>detetu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ostalih</w:t>
      </w:r>
      <w:proofErr w:type="spellEnd"/>
      <w:r w:rsidRPr="00953098">
        <w:t xml:space="preserve"> </w:t>
      </w:r>
      <w:proofErr w:type="spellStart"/>
      <w:r w:rsidRPr="00953098">
        <w:t>okolnosti</w:t>
      </w:r>
      <w:proofErr w:type="spellEnd"/>
      <w:r w:rsidRPr="00953098">
        <w:t xml:space="preserve"> od </w:t>
      </w:r>
      <w:proofErr w:type="spellStart"/>
      <w:r w:rsidRPr="00953098">
        <w:t>značaja</w:t>
      </w:r>
      <w:proofErr w:type="spellEnd"/>
      <w:r w:rsidRPr="00953098">
        <w:t xml:space="preserve"> za </w:t>
      </w:r>
      <w:proofErr w:type="spellStart"/>
      <w:r w:rsidRPr="00953098">
        <w:t>njegovo</w:t>
      </w:r>
      <w:proofErr w:type="spellEnd"/>
      <w:r w:rsidRPr="00953098">
        <w:t xml:space="preserve"> </w:t>
      </w:r>
      <w:proofErr w:type="spellStart"/>
      <w:r w:rsidRPr="00953098">
        <w:t>zbrinjavanje</w:t>
      </w:r>
      <w:proofErr w:type="spellEnd"/>
      <w:r w:rsidRPr="00953098">
        <w:t>.</w:t>
      </w:r>
    </w:p>
    <w:p w14:paraId="1DF45B57" w14:textId="77777777" w:rsidR="00953098" w:rsidRPr="00953098" w:rsidRDefault="00953098" w:rsidP="00953098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26</w:t>
      </w:r>
    </w:p>
    <w:p w14:paraId="4260D6DF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uvažavaju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svakog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da </w:t>
      </w:r>
      <w:proofErr w:type="spellStart"/>
      <w:r w:rsidRPr="00953098">
        <w:t>koristi</w:t>
      </w:r>
      <w:proofErr w:type="spellEnd"/>
      <w:r w:rsidRPr="00953098">
        <w:t xml:space="preserve"> </w:t>
      </w:r>
      <w:proofErr w:type="spellStart"/>
      <w:r w:rsidRPr="00953098">
        <w:t>socijalnu</w:t>
      </w:r>
      <w:proofErr w:type="spellEnd"/>
      <w:r w:rsidRPr="00953098">
        <w:t xml:space="preserve"> </w:t>
      </w:r>
      <w:proofErr w:type="spellStart"/>
      <w:r w:rsidRPr="00953098">
        <w:t>zaštitu</w:t>
      </w:r>
      <w:proofErr w:type="spellEnd"/>
      <w:r w:rsidRPr="00953098">
        <w:t xml:space="preserve">, </w:t>
      </w:r>
      <w:proofErr w:type="spellStart"/>
      <w:r w:rsidRPr="00953098">
        <w:t>uključujući</w:t>
      </w:r>
      <w:proofErr w:type="spellEnd"/>
      <w:r w:rsidRPr="00953098">
        <w:t xml:space="preserve"> </w:t>
      </w:r>
      <w:proofErr w:type="spellStart"/>
      <w:r w:rsidRPr="00953098">
        <w:t>socijalno</w:t>
      </w:r>
      <w:proofErr w:type="spellEnd"/>
      <w:r w:rsidRPr="00953098">
        <w:t xml:space="preserve"> </w:t>
      </w:r>
      <w:proofErr w:type="spellStart"/>
      <w:r w:rsidRPr="00953098">
        <w:t>osiguranje</w:t>
      </w:r>
      <w:proofErr w:type="spellEnd"/>
      <w:r w:rsidRPr="00953098">
        <w:t xml:space="preserve">,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mere </w:t>
      </w:r>
      <w:proofErr w:type="spellStart"/>
      <w:r w:rsidRPr="00953098">
        <w:t>neophodne</w:t>
      </w:r>
      <w:proofErr w:type="spellEnd"/>
      <w:r w:rsidRPr="00953098">
        <w:t xml:space="preserve"> za </w:t>
      </w:r>
      <w:proofErr w:type="spellStart"/>
      <w:r w:rsidRPr="00953098">
        <w:t>puno</w:t>
      </w:r>
      <w:proofErr w:type="spellEnd"/>
      <w:r w:rsidRPr="00953098">
        <w:t xml:space="preserve"> </w:t>
      </w:r>
      <w:proofErr w:type="spellStart"/>
      <w:r w:rsidRPr="00953098">
        <w:t>ostvarivanje</w:t>
      </w:r>
      <w:proofErr w:type="spellEnd"/>
      <w:r w:rsidRPr="00953098">
        <w:t xml:space="preserve"> tog </w:t>
      </w:r>
      <w:proofErr w:type="spellStart"/>
      <w:r w:rsidRPr="00953098">
        <w:t>prava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nacionalnim</w:t>
      </w:r>
      <w:proofErr w:type="spellEnd"/>
      <w:r w:rsidRPr="00953098">
        <w:t xml:space="preserve"> </w:t>
      </w:r>
      <w:proofErr w:type="spellStart"/>
      <w:r w:rsidRPr="00953098">
        <w:t>zakonima</w:t>
      </w:r>
      <w:proofErr w:type="spellEnd"/>
      <w:r w:rsidRPr="00953098">
        <w:t>.</w:t>
      </w:r>
    </w:p>
    <w:p w14:paraId="182000AE" w14:textId="77777777" w:rsidR="00953098" w:rsidRPr="00953098" w:rsidRDefault="00953098" w:rsidP="00953098">
      <w:pPr>
        <w:jc w:val="center"/>
      </w:pPr>
      <w:r w:rsidRPr="00953098">
        <w:t xml:space="preserve">2. Ove </w:t>
      </w:r>
      <w:proofErr w:type="spellStart"/>
      <w:r w:rsidRPr="00953098">
        <w:t>povlastice</w:t>
      </w:r>
      <w:proofErr w:type="spellEnd"/>
      <w:r w:rsidRPr="00953098">
        <w:t xml:space="preserve">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budu</w:t>
      </w:r>
      <w:proofErr w:type="spellEnd"/>
      <w:r w:rsidRPr="00953098">
        <w:t xml:space="preserve"> </w:t>
      </w:r>
      <w:proofErr w:type="spellStart"/>
      <w:r w:rsidRPr="00953098">
        <w:t>priznate</w:t>
      </w:r>
      <w:proofErr w:type="spellEnd"/>
      <w:r w:rsidRPr="00953098">
        <w:t xml:space="preserve">, </w:t>
      </w:r>
      <w:proofErr w:type="spellStart"/>
      <w:r w:rsidRPr="00953098">
        <w:t>ako</w:t>
      </w:r>
      <w:proofErr w:type="spellEnd"/>
      <w:r w:rsidRPr="00953098">
        <w:t xml:space="preserve"> to </w:t>
      </w:r>
      <w:proofErr w:type="spellStart"/>
      <w:r w:rsidRPr="00953098">
        <w:t>odgovara</w:t>
      </w:r>
      <w:proofErr w:type="spellEnd"/>
      <w:r w:rsidRPr="00953098">
        <w:t xml:space="preserve">, </w:t>
      </w:r>
      <w:proofErr w:type="spellStart"/>
      <w:r w:rsidRPr="00953098">
        <w:t>uzimajući</w:t>
      </w:r>
      <w:proofErr w:type="spellEnd"/>
      <w:r w:rsidRPr="00953098">
        <w:t xml:space="preserve"> u </w:t>
      </w:r>
      <w:proofErr w:type="spellStart"/>
      <w:r w:rsidRPr="00953098">
        <w:t>obzir</w:t>
      </w:r>
      <w:proofErr w:type="spellEnd"/>
      <w:r w:rsidRPr="00953098">
        <w:t xml:space="preserve"> </w:t>
      </w:r>
      <w:proofErr w:type="spellStart"/>
      <w:r w:rsidRPr="00953098">
        <w:t>sredstva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uslove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lica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odgovorna</w:t>
      </w:r>
      <w:proofErr w:type="spellEnd"/>
      <w:r w:rsidRPr="00953098">
        <w:t xml:space="preserve"> za </w:t>
      </w:r>
      <w:proofErr w:type="spellStart"/>
      <w:r w:rsidRPr="00953098">
        <w:t>izdržavanje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ostale</w:t>
      </w:r>
      <w:proofErr w:type="spellEnd"/>
      <w:r w:rsidRPr="00953098">
        <w:t xml:space="preserve"> </w:t>
      </w:r>
      <w:proofErr w:type="spellStart"/>
      <w:r w:rsidRPr="00953098">
        <w:t>uslove</w:t>
      </w:r>
      <w:proofErr w:type="spellEnd"/>
      <w:r w:rsidRPr="00953098">
        <w:t xml:space="preserve"> </w:t>
      </w:r>
      <w:proofErr w:type="spellStart"/>
      <w:r w:rsidRPr="00953098">
        <w:t>značajne</w:t>
      </w:r>
      <w:proofErr w:type="spellEnd"/>
      <w:r w:rsidRPr="00953098">
        <w:t xml:space="preserve"> za </w:t>
      </w:r>
      <w:proofErr w:type="spellStart"/>
      <w:r w:rsidRPr="00953098">
        <w:t>zahteve</w:t>
      </w:r>
      <w:proofErr w:type="spellEnd"/>
      <w:r w:rsidRPr="00953098">
        <w:t xml:space="preserve"> za </w:t>
      </w:r>
      <w:proofErr w:type="spellStart"/>
      <w:r w:rsidRPr="00953098">
        <w:t>povlastice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podnese</w:t>
      </w:r>
      <w:proofErr w:type="spellEnd"/>
      <w:r w:rsidRPr="00953098">
        <w:t xml:space="preserve">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koji se </w:t>
      </w:r>
      <w:proofErr w:type="spellStart"/>
      <w:r w:rsidRPr="00953098">
        <w:t>podnesu</w:t>
      </w:r>
      <w:proofErr w:type="spellEnd"/>
      <w:r w:rsidRPr="00953098">
        <w:t xml:space="preserve"> u </w:t>
      </w:r>
      <w:proofErr w:type="spellStart"/>
      <w:r w:rsidRPr="00953098">
        <w:t>njegovo</w:t>
      </w:r>
      <w:proofErr w:type="spellEnd"/>
      <w:r w:rsidRPr="00953098">
        <w:t xml:space="preserve"> </w:t>
      </w:r>
      <w:proofErr w:type="spellStart"/>
      <w:r w:rsidRPr="00953098">
        <w:t>ime</w:t>
      </w:r>
      <w:proofErr w:type="spellEnd"/>
      <w:r w:rsidRPr="00953098">
        <w:t>.</w:t>
      </w:r>
    </w:p>
    <w:p w14:paraId="1EC6DA9F" w14:textId="77777777" w:rsidR="00953098" w:rsidRPr="00953098" w:rsidRDefault="00953098" w:rsidP="00953098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27</w:t>
      </w:r>
    </w:p>
    <w:p w14:paraId="4DBDBD35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priznaju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svakog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životni</w:t>
      </w:r>
      <w:proofErr w:type="spellEnd"/>
      <w:r w:rsidRPr="00953098">
        <w:t xml:space="preserve"> standard </w:t>
      </w:r>
      <w:proofErr w:type="spellStart"/>
      <w:r w:rsidRPr="00953098">
        <w:t>primeren</w:t>
      </w:r>
      <w:proofErr w:type="spellEnd"/>
      <w:r w:rsidRPr="00953098">
        <w:t xml:space="preserve"> </w:t>
      </w:r>
      <w:proofErr w:type="spellStart"/>
      <w:r w:rsidRPr="00953098">
        <w:t>fizičkom</w:t>
      </w:r>
      <w:proofErr w:type="spellEnd"/>
      <w:r w:rsidRPr="00953098">
        <w:t xml:space="preserve">, </w:t>
      </w:r>
      <w:proofErr w:type="spellStart"/>
      <w:r w:rsidRPr="00953098">
        <w:t>mentalnom</w:t>
      </w:r>
      <w:proofErr w:type="spellEnd"/>
      <w:r w:rsidRPr="00953098">
        <w:t xml:space="preserve">, </w:t>
      </w:r>
      <w:proofErr w:type="spellStart"/>
      <w:r w:rsidRPr="00953098">
        <w:t>duhovnom</w:t>
      </w:r>
      <w:proofErr w:type="spellEnd"/>
      <w:r w:rsidRPr="00953098">
        <w:t xml:space="preserve">, </w:t>
      </w:r>
      <w:proofErr w:type="spellStart"/>
      <w:r w:rsidRPr="00953098">
        <w:t>moralnom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društvenom</w:t>
      </w:r>
      <w:proofErr w:type="spellEnd"/>
      <w:r w:rsidRPr="00953098">
        <w:t xml:space="preserve"> </w:t>
      </w:r>
      <w:proofErr w:type="spellStart"/>
      <w:r w:rsidRPr="00953098">
        <w:t>razvoju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>.</w:t>
      </w:r>
    </w:p>
    <w:p w14:paraId="031083FB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Roditelj</w:t>
      </w:r>
      <w:proofErr w:type="spellEnd"/>
      <w:r w:rsidRPr="00953098">
        <w:t>(</w:t>
      </w:r>
      <w:proofErr w:type="spellStart"/>
      <w:r w:rsidRPr="00953098">
        <w:t>i</w:t>
      </w:r>
      <w:proofErr w:type="spellEnd"/>
      <w:r w:rsidRPr="00953098">
        <w:t xml:space="preserve">)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druga</w:t>
      </w:r>
      <w:proofErr w:type="spellEnd"/>
      <w:r w:rsidRPr="00953098">
        <w:t xml:space="preserve"> </w:t>
      </w:r>
      <w:proofErr w:type="spellStart"/>
      <w:r w:rsidRPr="00953098">
        <w:t>lica</w:t>
      </w:r>
      <w:proofErr w:type="spellEnd"/>
      <w:r w:rsidRPr="00953098">
        <w:t xml:space="preserve"> </w:t>
      </w:r>
      <w:proofErr w:type="spellStart"/>
      <w:r w:rsidRPr="00953098">
        <w:t>odgovorna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imaju</w:t>
      </w:r>
      <w:proofErr w:type="spellEnd"/>
      <w:r w:rsidRPr="00953098">
        <w:t xml:space="preserve"> </w:t>
      </w:r>
      <w:proofErr w:type="spellStart"/>
      <w:r w:rsidRPr="00953098">
        <w:t>prvenstveno</w:t>
      </w:r>
      <w:proofErr w:type="spellEnd"/>
      <w:r w:rsidRPr="00953098">
        <w:t xml:space="preserve"> </w:t>
      </w:r>
      <w:proofErr w:type="spellStart"/>
      <w:r w:rsidRPr="00953098">
        <w:t>odgovornost</w:t>
      </w:r>
      <w:proofErr w:type="spellEnd"/>
      <w:r w:rsidRPr="00953098">
        <w:t xml:space="preserve"> da, u </w:t>
      </w:r>
      <w:proofErr w:type="spellStart"/>
      <w:r w:rsidRPr="00953098">
        <w:t>okviru</w:t>
      </w:r>
      <w:proofErr w:type="spellEnd"/>
      <w:r w:rsidRPr="00953098">
        <w:t xml:space="preserve"> </w:t>
      </w:r>
      <w:proofErr w:type="spellStart"/>
      <w:r w:rsidRPr="00953098">
        <w:t>svojih</w:t>
      </w:r>
      <w:proofErr w:type="spellEnd"/>
      <w:r w:rsidRPr="00953098">
        <w:t xml:space="preserve"> </w:t>
      </w:r>
      <w:proofErr w:type="spellStart"/>
      <w:r w:rsidRPr="00953098">
        <w:t>sposobnosti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finansijskih</w:t>
      </w:r>
      <w:proofErr w:type="spellEnd"/>
      <w:r w:rsidRPr="00953098">
        <w:t xml:space="preserve"> </w:t>
      </w:r>
      <w:proofErr w:type="spellStart"/>
      <w:r w:rsidRPr="00953098">
        <w:t>mogućnosti</w:t>
      </w:r>
      <w:proofErr w:type="spellEnd"/>
      <w:r w:rsidRPr="00953098">
        <w:t xml:space="preserve">, </w:t>
      </w:r>
      <w:proofErr w:type="spellStart"/>
      <w:r w:rsidRPr="00953098">
        <w:t>obezbede</w:t>
      </w:r>
      <w:proofErr w:type="spellEnd"/>
      <w:r w:rsidRPr="00953098">
        <w:t xml:space="preserve"> </w:t>
      </w:r>
      <w:proofErr w:type="spellStart"/>
      <w:r w:rsidRPr="00953098">
        <w:t>životne</w:t>
      </w:r>
      <w:proofErr w:type="spellEnd"/>
      <w:r w:rsidRPr="00953098">
        <w:t xml:space="preserve"> </w:t>
      </w:r>
      <w:proofErr w:type="spellStart"/>
      <w:r w:rsidRPr="00953098">
        <w:t>uslove</w:t>
      </w:r>
      <w:proofErr w:type="spellEnd"/>
      <w:r w:rsidRPr="00953098">
        <w:t xml:space="preserve"> </w:t>
      </w:r>
      <w:proofErr w:type="spellStart"/>
      <w:r w:rsidRPr="00953098">
        <w:t>potrebne</w:t>
      </w:r>
      <w:proofErr w:type="spellEnd"/>
      <w:r w:rsidRPr="00953098">
        <w:t xml:space="preserve"> za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>.</w:t>
      </w:r>
    </w:p>
    <w:p w14:paraId="2BA3F2FA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,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nacionalnim</w:t>
      </w:r>
      <w:proofErr w:type="spellEnd"/>
      <w:r w:rsidRPr="00953098">
        <w:t xml:space="preserve"> </w:t>
      </w:r>
      <w:proofErr w:type="spellStart"/>
      <w:r w:rsidRPr="00953098">
        <w:t>uslovima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svojim</w:t>
      </w:r>
      <w:proofErr w:type="spellEnd"/>
      <w:r w:rsidRPr="00953098">
        <w:t xml:space="preserve"> </w:t>
      </w:r>
      <w:proofErr w:type="spellStart"/>
      <w:r w:rsidRPr="00953098">
        <w:t>mogućnostima</w:t>
      </w:r>
      <w:proofErr w:type="spellEnd"/>
      <w:r w:rsidRPr="00953098">
        <w:t xml:space="preserve">,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mere za </w:t>
      </w:r>
      <w:proofErr w:type="spellStart"/>
      <w:r w:rsidRPr="00953098">
        <w:t>pomoć</w:t>
      </w:r>
      <w:proofErr w:type="spellEnd"/>
      <w:r w:rsidRPr="00953098">
        <w:t xml:space="preserve"> </w:t>
      </w:r>
      <w:proofErr w:type="spellStart"/>
      <w:r w:rsidRPr="00953098">
        <w:t>roditeljima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drugim</w:t>
      </w:r>
      <w:proofErr w:type="spellEnd"/>
      <w:r w:rsidRPr="00953098">
        <w:t xml:space="preserve"> </w:t>
      </w:r>
      <w:proofErr w:type="spellStart"/>
      <w:r w:rsidRPr="00953098">
        <w:t>licima</w:t>
      </w:r>
      <w:proofErr w:type="spellEnd"/>
      <w:r w:rsidRPr="00953098">
        <w:t xml:space="preserve"> </w:t>
      </w:r>
      <w:proofErr w:type="spellStart"/>
      <w:r w:rsidRPr="00953098">
        <w:t>odgovornim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 xml:space="preserve">, </w:t>
      </w:r>
      <w:proofErr w:type="spellStart"/>
      <w:r w:rsidRPr="00953098">
        <w:t>radi</w:t>
      </w:r>
      <w:proofErr w:type="spellEnd"/>
      <w:r w:rsidRPr="00953098">
        <w:t xml:space="preserve"> </w:t>
      </w:r>
      <w:proofErr w:type="spellStart"/>
      <w:r w:rsidRPr="00953098">
        <w:t>ostvarivanja</w:t>
      </w:r>
      <w:proofErr w:type="spellEnd"/>
      <w:r w:rsidRPr="00953098">
        <w:t xml:space="preserve">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, u </w:t>
      </w:r>
      <w:proofErr w:type="spellStart"/>
      <w:r w:rsidRPr="00953098">
        <w:t>slučaju</w:t>
      </w:r>
      <w:proofErr w:type="spellEnd"/>
      <w:r w:rsidRPr="00953098">
        <w:t xml:space="preserve"> </w:t>
      </w:r>
      <w:proofErr w:type="spellStart"/>
      <w:r w:rsidRPr="00953098">
        <w:t>potrebe</w:t>
      </w:r>
      <w:proofErr w:type="spellEnd"/>
      <w:r w:rsidRPr="00953098">
        <w:t xml:space="preserve">, </w:t>
      </w:r>
      <w:proofErr w:type="spellStart"/>
      <w:r w:rsidRPr="00953098">
        <w:t>obezbeđuju</w:t>
      </w:r>
      <w:proofErr w:type="spellEnd"/>
      <w:r w:rsidRPr="00953098">
        <w:t xml:space="preserve"> </w:t>
      </w:r>
      <w:proofErr w:type="spellStart"/>
      <w:r w:rsidRPr="00953098">
        <w:t>materijalnu</w:t>
      </w:r>
      <w:proofErr w:type="spellEnd"/>
      <w:r w:rsidRPr="00953098">
        <w:t xml:space="preserve"> </w:t>
      </w:r>
      <w:proofErr w:type="spellStart"/>
      <w:r w:rsidRPr="00953098">
        <w:t>pomoć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programe</w:t>
      </w:r>
      <w:proofErr w:type="spellEnd"/>
      <w:r w:rsidRPr="00953098">
        <w:t xml:space="preserve"> </w:t>
      </w:r>
      <w:proofErr w:type="spellStart"/>
      <w:r w:rsidRPr="00953098">
        <w:t>potpore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 xml:space="preserve"> u </w:t>
      </w:r>
      <w:proofErr w:type="spellStart"/>
      <w:r w:rsidRPr="00953098">
        <w:t>pogledu</w:t>
      </w:r>
      <w:proofErr w:type="spellEnd"/>
      <w:r w:rsidRPr="00953098">
        <w:t xml:space="preserve"> </w:t>
      </w:r>
      <w:proofErr w:type="spellStart"/>
      <w:r w:rsidRPr="00953098">
        <w:t>ishrane</w:t>
      </w:r>
      <w:proofErr w:type="spellEnd"/>
      <w:r w:rsidRPr="00953098">
        <w:t xml:space="preserve">, </w:t>
      </w:r>
      <w:proofErr w:type="spellStart"/>
      <w:r w:rsidRPr="00953098">
        <w:t>odeće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stanovanja</w:t>
      </w:r>
      <w:proofErr w:type="spellEnd"/>
      <w:r w:rsidRPr="00953098">
        <w:t>.</w:t>
      </w:r>
    </w:p>
    <w:p w14:paraId="4BAD1C8A" w14:textId="77777777" w:rsidR="00953098" w:rsidRPr="00953098" w:rsidRDefault="00953098" w:rsidP="00953098">
      <w:pPr>
        <w:jc w:val="center"/>
      </w:pPr>
      <w:r w:rsidRPr="00953098">
        <w:t xml:space="preserve">4.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mere </w:t>
      </w:r>
      <w:proofErr w:type="spellStart"/>
      <w:r w:rsidRPr="00953098">
        <w:t>kako</w:t>
      </w:r>
      <w:proofErr w:type="spellEnd"/>
      <w:r w:rsidRPr="00953098">
        <w:t xml:space="preserve"> bi </w:t>
      </w:r>
      <w:proofErr w:type="spellStart"/>
      <w:r w:rsidRPr="00953098">
        <w:t>obezbedile</w:t>
      </w:r>
      <w:proofErr w:type="spellEnd"/>
      <w:r w:rsidRPr="00953098">
        <w:t xml:space="preserve"> da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dobija</w:t>
      </w:r>
      <w:proofErr w:type="spellEnd"/>
      <w:r w:rsidRPr="00953098">
        <w:t xml:space="preserve"> </w:t>
      </w:r>
      <w:proofErr w:type="spellStart"/>
      <w:r w:rsidRPr="00953098">
        <w:t>izdržavanje</w:t>
      </w:r>
      <w:proofErr w:type="spellEnd"/>
      <w:r w:rsidRPr="00953098">
        <w:t xml:space="preserve"> od </w:t>
      </w:r>
      <w:proofErr w:type="spellStart"/>
      <w:r w:rsidRPr="00953098">
        <w:t>roditelja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drugih</w:t>
      </w:r>
      <w:proofErr w:type="spellEnd"/>
      <w:r w:rsidRPr="00953098">
        <w:t xml:space="preserve"> </w:t>
      </w:r>
      <w:proofErr w:type="spellStart"/>
      <w:r w:rsidRPr="00953098">
        <w:t>lica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finansijski</w:t>
      </w:r>
      <w:proofErr w:type="spellEnd"/>
      <w:r w:rsidRPr="00953098">
        <w:t xml:space="preserve"> </w:t>
      </w:r>
      <w:proofErr w:type="spellStart"/>
      <w:r w:rsidRPr="00953098">
        <w:t>odgovorna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 xml:space="preserve">, </w:t>
      </w:r>
      <w:proofErr w:type="spellStart"/>
      <w:r w:rsidRPr="00953098">
        <w:t>kako</w:t>
      </w:r>
      <w:proofErr w:type="spellEnd"/>
      <w:r w:rsidRPr="00953098">
        <w:t xml:space="preserve"> u </w:t>
      </w:r>
      <w:proofErr w:type="spellStart"/>
      <w:r w:rsidRPr="00953098">
        <w:t>okviru</w:t>
      </w:r>
      <w:proofErr w:type="spellEnd"/>
      <w:r w:rsidRPr="00953098">
        <w:t xml:space="preserve">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tako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</w:t>
      </w:r>
      <w:proofErr w:type="spellStart"/>
      <w:r w:rsidRPr="00953098">
        <w:lastRenderedPageBreak/>
        <w:t>inostranstva</w:t>
      </w:r>
      <w:proofErr w:type="spellEnd"/>
      <w:r w:rsidRPr="00953098">
        <w:t xml:space="preserve">. </w:t>
      </w:r>
      <w:proofErr w:type="spellStart"/>
      <w:r w:rsidRPr="00953098">
        <w:t>Posebno</w:t>
      </w:r>
      <w:proofErr w:type="spellEnd"/>
      <w:r w:rsidRPr="00953098">
        <w:t xml:space="preserve">, </w:t>
      </w:r>
      <w:proofErr w:type="spellStart"/>
      <w:r w:rsidRPr="00953098">
        <w:t>ako</w:t>
      </w:r>
      <w:proofErr w:type="spellEnd"/>
      <w:r w:rsidRPr="00953098">
        <w:t xml:space="preserve"> lice </w:t>
      </w:r>
      <w:proofErr w:type="spellStart"/>
      <w:r w:rsidRPr="00953098">
        <w:t>koje</w:t>
      </w:r>
      <w:proofErr w:type="spellEnd"/>
      <w:r w:rsidRPr="00953098">
        <w:t xml:space="preserve"> je </w:t>
      </w:r>
      <w:proofErr w:type="spellStart"/>
      <w:r w:rsidRPr="00953098">
        <w:t>finansijski</w:t>
      </w:r>
      <w:proofErr w:type="spellEnd"/>
      <w:r w:rsidRPr="00953098">
        <w:t xml:space="preserve"> </w:t>
      </w:r>
      <w:proofErr w:type="spellStart"/>
      <w:r w:rsidRPr="00953098">
        <w:t>odgovorno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 xml:space="preserve"> ne </w:t>
      </w:r>
      <w:proofErr w:type="spellStart"/>
      <w:r w:rsidRPr="00953098">
        <w:t>živi</w:t>
      </w:r>
      <w:proofErr w:type="spellEnd"/>
      <w:r w:rsidRPr="00953098">
        <w:t xml:space="preserve"> u </w:t>
      </w:r>
      <w:proofErr w:type="spellStart"/>
      <w:r w:rsidRPr="00953098">
        <w:t>istoj</w:t>
      </w:r>
      <w:proofErr w:type="spellEnd"/>
      <w:r w:rsidRPr="00953098">
        <w:t xml:space="preserve"> </w:t>
      </w:r>
      <w:proofErr w:type="spellStart"/>
      <w:r w:rsidRPr="00953098">
        <w:t>državi</w:t>
      </w:r>
      <w:proofErr w:type="spellEnd"/>
      <w:r w:rsidRPr="00953098">
        <w:t xml:space="preserve"> u </w:t>
      </w:r>
      <w:proofErr w:type="spellStart"/>
      <w:r w:rsidRPr="00953098">
        <w:t>kojoj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dete</w:t>
      </w:r>
      <w:proofErr w:type="spellEnd"/>
      <w:r w:rsidRPr="00953098">
        <w:t xml:space="preserve">,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pristupanje</w:t>
      </w:r>
      <w:proofErr w:type="spellEnd"/>
      <w:r w:rsidRPr="00953098">
        <w:t xml:space="preserve"> </w:t>
      </w:r>
      <w:proofErr w:type="spellStart"/>
      <w:r w:rsidRPr="00953098">
        <w:t>međunarodnim</w:t>
      </w:r>
      <w:proofErr w:type="spellEnd"/>
      <w:r w:rsidRPr="00953098">
        <w:t xml:space="preserve"> </w:t>
      </w:r>
      <w:proofErr w:type="spellStart"/>
      <w:r w:rsidRPr="00953098">
        <w:t>sporazumima</w:t>
      </w:r>
      <w:proofErr w:type="spellEnd"/>
      <w:r w:rsidRPr="00953098">
        <w:t xml:space="preserve">, </w:t>
      </w:r>
      <w:proofErr w:type="spellStart"/>
      <w:r w:rsidRPr="00953098">
        <w:t>odnosno</w:t>
      </w:r>
      <w:proofErr w:type="spellEnd"/>
      <w:r w:rsidRPr="00953098">
        <w:t xml:space="preserve"> </w:t>
      </w:r>
      <w:proofErr w:type="spellStart"/>
      <w:r w:rsidRPr="00953098">
        <w:t>zaključenje</w:t>
      </w:r>
      <w:proofErr w:type="spellEnd"/>
      <w:r w:rsidRPr="00953098">
        <w:t xml:space="preserve"> </w:t>
      </w:r>
      <w:proofErr w:type="spellStart"/>
      <w:r w:rsidRPr="00953098">
        <w:t>takvih</w:t>
      </w:r>
      <w:proofErr w:type="spellEnd"/>
      <w:r w:rsidRPr="00953098">
        <w:t xml:space="preserve"> </w:t>
      </w:r>
      <w:proofErr w:type="spellStart"/>
      <w:r w:rsidRPr="00953098">
        <w:t>sporazuma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drugih</w:t>
      </w:r>
      <w:proofErr w:type="spellEnd"/>
      <w:r w:rsidRPr="00953098">
        <w:t xml:space="preserve"> </w:t>
      </w:r>
      <w:proofErr w:type="spellStart"/>
      <w:r w:rsidRPr="00953098">
        <w:t>odgovarajućih</w:t>
      </w:r>
      <w:proofErr w:type="spellEnd"/>
      <w:r w:rsidRPr="00953098">
        <w:t xml:space="preserve"> </w:t>
      </w:r>
      <w:proofErr w:type="spellStart"/>
      <w:r w:rsidRPr="00953098">
        <w:t>aranžmana</w:t>
      </w:r>
      <w:proofErr w:type="spellEnd"/>
      <w:r w:rsidRPr="00953098">
        <w:t>.</w:t>
      </w:r>
    </w:p>
    <w:p w14:paraId="4B2CC20F" w14:textId="77777777" w:rsidR="00953098" w:rsidRPr="00953098" w:rsidRDefault="00953098" w:rsidP="00953098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28</w:t>
      </w:r>
    </w:p>
    <w:p w14:paraId="0F1D90D2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priznaju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, </w:t>
      </w:r>
      <w:proofErr w:type="spellStart"/>
      <w:r w:rsidRPr="00953098">
        <w:t>radi</w:t>
      </w:r>
      <w:proofErr w:type="spellEnd"/>
      <w:r w:rsidRPr="00953098">
        <w:t xml:space="preserve"> </w:t>
      </w:r>
      <w:proofErr w:type="spellStart"/>
      <w:r w:rsidRPr="00953098">
        <w:t>postepenog</w:t>
      </w:r>
      <w:proofErr w:type="spellEnd"/>
      <w:r w:rsidRPr="00953098">
        <w:t xml:space="preserve"> </w:t>
      </w:r>
      <w:proofErr w:type="spellStart"/>
      <w:r w:rsidRPr="00953098">
        <w:t>ostvarenja</w:t>
      </w:r>
      <w:proofErr w:type="spellEnd"/>
      <w:r w:rsidRPr="00953098">
        <w:t xml:space="preserve"> tog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osnovu</w:t>
      </w:r>
      <w:proofErr w:type="spellEnd"/>
      <w:r w:rsidRPr="00953098">
        <w:t xml:space="preserve"> </w:t>
      </w:r>
      <w:proofErr w:type="spellStart"/>
      <w:r w:rsidRPr="00953098">
        <w:t>jednakih</w:t>
      </w:r>
      <w:proofErr w:type="spellEnd"/>
      <w:r w:rsidRPr="00953098">
        <w:t xml:space="preserve"> </w:t>
      </w:r>
      <w:proofErr w:type="spellStart"/>
      <w:r w:rsidRPr="00953098">
        <w:t>mogućnosti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>:</w:t>
      </w:r>
    </w:p>
    <w:p w14:paraId="7C4973D2" w14:textId="77777777" w:rsidR="00953098" w:rsidRPr="00953098" w:rsidRDefault="00953098" w:rsidP="00953098">
      <w:pPr>
        <w:jc w:val="center"/>
      </w:pPr>
      <w:r w:rsidRPr="00953098">
        <w:t xml:space="preserve">(a) </w:t>
      </w:r>
      <w:proofErr w:type="spellStart"/>
      <w:r w:rsidRPr="00953098">
        <w:t>proglašavaju</w:t>
      </w:r>
      <w:proofErr w:type="spellEnd"/>
      <w:r w:rsidRPr="00953098">
        <w:t xml:space="preserve"> </w:t>
      </w:r>
      <w:proofErr w:type="spellStart"/>
      <w:r w:rsidRPr="00953098">
        <w:t>osnovno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 </w:t>
      </w:r>
      <w:proofErr w:type="spellStart"/>
      <w:r w:rsidRPr="00953098">
        <w:t>obaveznim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besplatnim</w:t>
      </w:r>
      <w:proofErr w:type="spellEnd"/>
      <w:r w:rsidRPr="00953098">
        <w:t xml:space="preserve"> za </w:t>
      </w:r>
      <w:proofErr w:type="spellStart"/>
      <w:proofErr w:type="gramStart"/>
      <w:r w:rsidRPr="00953098">
        <w:t>sve</w:t>
      </w:r>
      <w:proofErr w:type="spellEnd"/>
      <w:r w:rsidRPr="00953098">
        <w:t>;</w:t>
      </w:r>
      <w:proofErr w:type="gramEnd"/>
    </w:p>
    <w:p w14:paraId="28ED2D96" w14:textId="77777777" w:rsidR="00953098" w:rsidRPr="00953098" w:rsidRDefault="00953098" w:rsidP="00953098">
      <w:pPr>
        <w:jc w:val="center"/>
      </w:pPr>
      <w:r w:rsidRPr="00953098">
        <w:t xml:space="preserve">(b)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različitih</w:t>
      </w:r>
      <w:proofErr w:type="spellEnd"/>
      <w:r w:rsidRPr="00953098">
        <w:t xml:space="preserve"> </w:t>
      </w:r>
      <w:proofErr w:type="spellStart"/>
      <w:r w:rsidRPr="00953098">
        <w:t>oblika</w:t>
      </w:r>
      <w:proofErr w:type="spellEnd"/>
      <w:r w:rsidRPr="00953098">
        <w:t xml:space="preserve"> </w:t>
      </w:r>
      <w:proofErr w:type="spellStart"/>
      <w:r w:rsidRPr="00953098">
        <w:t>srednjoškolskog</w:t>
      </w:r>
      <w:proofErr w:type="spellEnd"/>
      <w:r w:rsidRPr="00953098">
        <w:t xml:space="preserve"> </w:t>
      </w:r>
      <w:proofErr w:type="spellStart"/>
      <w:r w:rsidRPr="00953098">
        <w:t>obrazovanja</w:t>
      </w:r>
      <w:proofErr w:type="spellEnd"/>
      <w:r w:rsidRPr="00953098">
        <w:t xml:space="preserve">, </w:t>
      </w:r>
      <w:proofErr w:type="spellStart"/>
      <w:r w:rsidRPr="00953098">
        <w:t>uključujući</w:t>
      </w:r>
      <w:proofErr w:type="spellEnd"/>
      <w:r w:rsidRPr="00953098">
        <w:t xml:space="preserve"> </w:t>
      </w:r>
      <w:proofErr w:type="spellStart"/>
      <w:r w:rsidRPr="00953098">
        <w:t>opšte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stručno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, </w:t>
      </w:r>
      <w:proofErr w:type="spellStart"/>
      <w:r w:rsidRPr="00953098">
        <w:t>koje</w:t>
      </w:r>
      <w:proofErr w:type="spellEnd"/>
      <w:r w:rsidRPr="00953098">
        <w:t xml:space="preserve"> je </w:t>
      </w:r>
      <w:proofErr w:type="spellStart"/>
      <w:r w:rsidRPr="00953098">
        <w:t>dostupno</w:t>
      </w:r>
      <w:proofErr w:type="spellEnd"/>
      <w:r w:rsidRPr="00953098">
        <w:t xml:space="preserve"> </w:t>
      </w:r>
      <w:proofErr w:type="spellStart"/>
      <w:r w:rsidRPr="00953098">
        <w:t>svoj</w:t>
      </w:r>
      <w:proofErr w:type="spellEnd"/>
      <w:r w:rsidRPr="00953098">
        <w:t xml:space="preserve"> </w:t>
      </w:r>
      <w:proofErr w:type="spellStart"/>
      <w:r w:rsidRPr="00953098">
        <w:t>deci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mere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što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uvođenje</w:t>
      </w:r>
      <w:proofErr w:type="spellEnd"/>
      <w:r w:rsidRPr="00953098">
        <w:t xml:space="preserve"> </w:t>
      </w:r>
      <w:proofErr w:type="spellStart"/>
      <w:r w:rsidRPr="00953098">
        <w:t>besplatnog</w:t>
      </w:r>
      <w:proofErr w:type="spellEnd"/>
      <w:r w:rsidRPr="00953098">
        <w:t xml:space="preserve"> </w:t>
      </w:r>
      <w:proofErr w:type="spellStart"/>
      <w:r w:rsidRPr="00953098">
        <w:t>obrazovanja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pružanje</w:t>
      </w:r>
      <w:proofErr w:type="spellEnd"/>
      <w:r w:rsidRPr="00953098">
        <w:t xml:space="preserve"> </w:t>
      </w:r>
      <w:proofErr w:type="spellStart"/>
      <w:r w:rsidRPr="00953098">
        <w:t>finansijske</w:t>
      </w:r>
      <w:proofErr w:type="spellEnd"/>
      <w:r w:rsidRPr="00953098">
        <w:t xml:space="preserve"> </w:t>
      </w:r>
      <w:proofErr w:type="spellStart"/>
      <w:r w:rsidRPr="00953098">
        <w:t>pomoći</w:t>
      </w:r>
      <w:proofErr w:type="spellEnd"/>
      <w:r w:rsidRPr="00953098">
        <w:t xml:space="preserve"> u </w:t>
      </w:r>
      <w:proofErr w:type="spellStart"/>
      <w:r w:rsidRPr="00953098">
        <w:t>slučaju</w:t>
      </w:r>
      <w:proofErr w:type="spellEnd"/>
      <w:r w:rsidRPr="00953098">
        <w:t xml:space="preserve"> </w:t>
      </w:r>
      <w:proofErr w:type="spellStart"/>
      <w:proofErr w:type="gramStart"/>
      <w:r w:rsidRPr="00953098">
        <w:t>potrebe</w:t>
      </w:r>
      <w:proofErr w:type="spellEnd"/>
      <w:r w:rsidRPr="00953098">
        <w:t>;</w:t>
      </w:r>
      <w:proofErr w:type="gramEnd"/>
    </w:p>
    <w:p w14:paraId="2DFA955B" w14:textId="77777777" w:rsidR="00953098" w:rsidRPr="00953098" w:rsidRDefault="00953098" w:rsidP="00953098">
      <w:pPr>
        <w:jc w:val="center"/>
      </w:pPr>
      <w:r w:rsidRPr="00953098">
        <w:t xml:space="preserve">(c) </w:t>
      </w:r>
      <w:proofErr w:type="spellStart"/>
      <w:r w:rsidRPr="00953098">
        <w:t>svima</w:t>
      </w:r>
      <w:proofErr w:type="spellEnd"/>
      <w:r w:rsidRPr="00953098">
        <w:t xml:space="preserve"> </w:t>
      </w:r>
      <w:proofErr w:type="spellStart"/>
      <w:r w:rsidRPr="00953098">
        <w:t>omogućavaju</w:t>
      </w:r>
      <w:proofErr w:type="spellEnd"/>
      <w:r w:rsidRPr="00953098">
        <w:t xml:space="preserve"> </w:t>
      </w:r>
      <w:proofErr w:type="spellStart"/>
      <w:r w:rsidRPr="00953098">
        <w:t>sticanje</w:t>
      </w:r>
      <w:proofErr w:type="spellEnd"/>
      <w:r w:rsidRPr="00953098">
        <w:t xml:space="preserve"> </w:t>
      </w:r>
      <w:proofErr w:type="spellStart"/>
      <w:r w:rsidRPr="00953098">
        <w:t>visokog</w:t>
      </w:r>
      <w:proofErr w:type="spellEnd"/>
      <w:r w:rsidRPr="00953098">
        <w:t xml:space="preserve"> </w:t>
      </w:r>
      <w:proofErr w:type="spellStart"/>
      <w:r w:rsidRPr="00953098">
        <w:t>obrazovanja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osnovu</w:t>
      </w:r>
      <w:proofErr w:type="spellEnd"/>
      <w:r w:rsidRPr="00953098">
        <w:t xml:space="preserve"> </w:t>
      </w:r>
      <w:proofErr w:type="spellStart"/>
      <w:r w:rsidRPr="00953098">
        <w:t>sposobnosti</w:t>
      </w:r>
      <w:proofErr w:type="spellEnd"/>
      <w:r w:rsidRPr="00953098">
        <w:t xml:space="preserve">, </w:t>
      </w:r>
      <w:proofErr w:type="spellStart"/>
      <w:r w:rsidRPr="00953098">
        <w:t>koristeći</w:t>
      </w:r>
      <w:proofErr w:type="spellEnd"/>
      <w:r w:rsidRPr="00953098">
        <w:t xml:space="preserve"> </w:t>
      </w:r>
      <w:proofErr w:type="spellStart"/>
      <w:r w:rsidRPr="00953098">
        <w:t>prikladna</w:t>
      </w:r>
      <w:proofErr w:type="spellEnd"/>
      <w:r w:rsidRPr="00953098">
        <w:t xml:space="preserve"> </w:t>
      </w:r>
      <w:proofErr w:type="spellStart"/>
      <w:proofErr w:type="gramStart"/>
      <w:r w:rsidRPr="00953098">
        <w:t>sredstva</w:t>
      </w:r>
      <w:proofErr w:type="spellEnd"/>
      <w:r w:rsidRPr="00953098">
        <w:t>;</w:t>
      </w:r>
      <w:proofErr w:type="gramEnd"/>
    </w:p>
    <w:p w14:paraId="014090F0" w14:textId="77777777" w:rsidR="00953098" w:rsidRPr="00953098" w:rsidRDefault="00953098" w:rsidP="00953098">
      <w:pPr>
        <w:jc w:val="center"/>
      </w:pPr>
      <w:r w:rsidRPr="00953098">
        <w:t xml:space="preserve">(d) </w:t>
      </w:r>
      <w:proofErr w:type="spellStart"/>
      <w:r w:rsidRPr="00953098">
        <w:t>svoj</w:t>
      </w:r>
      <w:proofErr w:type="spellEnd"/>
      <w:r w:rsidRPr="00953098">
        <w:t xml:space="preserve"> </w:t>
      </w:r>
      <w:proofErr w:type="spellStart"/>
      <w:r w:rsidRPr="00953098">
        <w:t>deci</w:t>
      </w:r>
      <w:proofErr w:type="spellEnd"/>
      <w:r w:rsidRPr="00953098">
        <w:t xml:space="preserve"> </w:t>
      </w:r>
      <w:proofErr w:type="spellStart"/>
      <w:r w:rsidRPr="00953098">
        <w:t>stavljaju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raspolaganje</w:t>
      </w:r>
      <w:proofErr w:type="spellEnd"/>
      <w:r w:rsidRPr="00953098">
        <w:t xml:space="preserve"> </w:t>
      </w:r>
      <w:proofErr w:type="spellStart"/>
      <w:r w:rsidRPr="00953098">
        <w:t>obrazovne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stručne</w:t>
      </w:r>
      <w:proofErr w:type="spellEnd"/>
      <w:r w:rsidRPr="00953098">
        <w:t xml:space="preserve"> </w:t>
      </w:r>
      <w:proofErr w:type="spellStart"/>
      <w:r w:rsidRPr="00953098">
        <w:t>informacije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usluge</w:t>
      </w:r>
      <w:proofErr w:type="spellEnd"/>
      <w:r w:rsidRPr="00953098">
        <w:t xml:space="preserve"> </w:t>
      </w:r>
      <w:proofErr w:type="spellStart"/>
      <w:r w:rsidRPr="00953098">
        <w:t>profesionalne</w:t>
      </w:r>
      <w:proofErr w:type="spellEnd"/>
      <w:r w:rsidRPr="00953098">
        <w:t xml:space="preserve"> </w:t>
      </w:r>
      <w:proofErr w:type="spellStart"/>
      <w:proofErr w:type="gramStart"/>
      <w:r w:rsidRPr="00953098">
        <w:t>orijentacije</w:t>
      </w:r>
      <w:proofErr w:type="spellEnd"/>
      <w:r w:rsidRPr="00953098">
        <w:t>;</w:t>
      </w:r>
      <w:proofErr w:type="gramEnd"/>
    </w:p>
    <w:p w14:paraId="2505089A" w14:textId="77777777" w:rsidR="00953098" w:rsidRPr="00953098" w:rsidRDefault="00953098" w:rsidP="00953098">
      <w:pPr>
        <w:jc w:val="center"/>
      </w:pPr>
      <w:r w:rsidRPr="00953098">
        <w:t xml:space="preserve">(e) </w:t>
      </w:r>
      <w:proofErr w:type="spellStart"/>
      <w:r w:rsidRPr="00953098">
        <w:t>preduzimaju</w:t>
      </w:r>
      <w:proofErr w:type="spellEnd"/>
      <w:r w:rsidRPr="00953098">
        <w:t xml:space="preserve"> mere za </w:t>
      </w:r>
      <w:proofErr w:type="spellStart"/>
      <w:r w:rsidRPr="00953098">
        <w:t>podsticanje</w:t>
      </w:r>
      <w:proofErr w:type="spellEnd"/>
      <w:r w:rsidRPr="00953098">
        <w:t xml:space="preserve"> </w:t>
      </w:r>
      <w:proofErr w:type="spellStart"/>
      <w:r w:rsidRPr="00953098">
        <w:t>redovnog</w:t>
      </w:r>
      <w:proofErr w:type="spellEnd"/>
      <w:r w:rsidRPr="00953098">
        <w:t xml:space="preserve"> </w:t>
      </w:r>
      <w:proofErr w:type="spellStart"/>
      <w:r w:rsidRPr="00953098">
        <w:t>pohađanja</w:t>
      </w:r>
      <w:proofErr w:type="spellEnd"/>
      <w:r w:rsidRPr="00953098">
        <w:t xml:space="preserve"> </w:t>
      </w:r>
      <w:proofErr w:type="spellStart"/>
      <w:r w:rsidRPr="00953098">
        <w:t>škole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smanjenje</w:t>
      </w:r>
      <w:proofErr w:type="spellEnd"/>
      <w:r w:rsidRPr="00953098">
        <w:t xml:space="preserve"> </w:t>
      </w:r>
      <w:proofErr w:type="spellStart"/>
      <w:r w:rsidRPr="00953098">
        <w:t>ispisivanja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</w:t>
      </w:r>
      <w:proofErr w:type="spellStart"/>
      <w:r w:rsidRPr="00953098">
        <w:t>škole</w:t>
      </w:r>
      <w:proofErr w:type="spellEnd"/>
      <w:r w:rsidRPr="00953098">
        <w:t>.</w:t>
      </w:r>
    </w:p>
    <w:p w14:paraId="4D27C560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mere </w:t>
      </w:r>
      <w:proofErr w:type="spellStart"/>
      <w:r w:rsidRPr="00953098">
        <w:t>kako</w:t>
      </w:r>
      <w:proofErr w:type="spellEnd"/>
      <w:r w:rsidRPr="00953098">
        <w:t xml:space="preserve"> bi se </w:t>
      </w:r>
      <w:proofErr w:type="spellStart"/>
      <w:r w:rsidRPr="00953098">
        <w:t>disciplina</w:t>
      </w:r>
      <w:proofErr w:type="spellEnd"/>
      <w:r w:rsidRPr="00953098">
        <w:t xml:space="preserve"> u </w:t>
      </w:r>
      <w:proofErr w:type="spellStart"/>
      <w:r w:rsidRPr="00953098">
        <w:t>školama</w:t>
      </w:r>
      <w:proofErr w:type="spellEnd"/>
      <w:r w:rsidRPr="00953098">
        <w:t xml:space="preserve"> </w:t>
      </w:r>
      <w:proofErr w:type="spellStart"/>
      <w:r w:rsidRPr="00953098">
        <w:t>mogla</w:t>
      </w:r>
      <w:proofErr w:type="spellEnd"/>
      <w:r w:rsidRPr="00953098">
        <w:t xml:space="preserve"> </w:t>
      </w:r>
      <w:proofErr w:type="spellStart"/>
      <w:r w:rsidRPr="00953098">
        <w:t>sprovoditi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način</w:t>
      </w:r>
      <w:proofErr w:type="spellEnd"/>
      <w:r w:rsidRPr="00953098">
        <w:t xml:space="preserve"> koji je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ljudskim</w:t>
      </w:r>
      <w:proofErr w:type="spellEnd"/>
      <w:r w:rsidRPr="00953098">
        <w:t xml:space="preserve"> </w:t>
      </w:r>
      <w:proofErr w:type="spellStart"/>
      <w:r w:rsidRPr="00953098">
        <w:t>dostojanstvom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ovom</w:t>
      </w:r>
      <w:proofErr w:type="spellEnd"/>
      <w:r w:rsidRPr="00953098">
        <w:t xml:space="preserve"> </w:t>
      </w:r>
      <w:proofErr w:type="spellStart"/>
      <w:r w:rsidRPr="00953098">
        <w:t>konvencijom</w:t>
      </w:r>
      <w:proofErr w:type="spellEnd"/>
      <w:r w:rsidRPr="00953098">
        <w:t>.</w:t>
      </w:r>
    </w:p>
    <w:p w14:paraId="09CBD985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unapređuju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međunarodnu</w:t>
      </w:r>
      <w:proofErr w:type="spellEnd"/>
      <w:r w:rsidRPr="00953098">
        <w:t xml:space="preserve"> </w:t>
      </w:r>
      <w:proofErr w:type="spellStart"/>
      <w:r w:rsidRPr="00953098">
        <w:t>saradnju</w:t>
      </w:r>
      <w:proofErr w:type="spellEnd"/>
      <w:r w:rsidRPr="00953098">
        <w:t xml:space="preserve"> o </w:t>
      </w:r>
      <w:proofErr w:type="spellStart"/>
      <w:r w:rsidRPr="00953098">
        <w:t>pitanjima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se </w:t>
      </w:r>
      <w:proofErr w:type="spellStart"/>
      <w:r w:rsidRPr="00953098">
        <w:t>odnose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, </w:t>
      </w:r>
      <w:proofErr w:type="spellStart"/>
      <w:r w:rsidRPr="00953098">
        <w:t>posebno</w:t>
      </w:r>
      <w:proofErr w:type="spellEnd"/>
      <w:r w:rsidRPr="00953098">
        <w:t xml:space="preserve"> </w:t>
      </w:r>
      <w:proofErr w:type="spellStart"/>
      <w:r w:rsidRPr="00953098">
        <w:t>radi</w:t>
      </w:r>
      <w:proofErr w:type="spellEnd"/>
      <w:r w:rsidRPr="00953098">
        <w:t xml:space="preserve"> </w:t>
      </w:r>
      <w:proofErr w:type="spellStart"/>
      <w:r w:rsidRPr="00953098">
        <w:t>doprinosa</w:t>
      </w:r>
      <w:proofErr w:type="spellEnd"/>
      <w:r w:rsidRPr="00953098">
        <w:t xml:space="preserve"> </w:t>
      </w:r>
      <w:proofErr w:type="spellStart"/>
      <w:r w:rsidRPr="00953098">
        <w:t>eliminaciji</w:t>
      </w:r>
      <w:proofErr w:type="spellEnd"/>
      <w:r w:rsidRPr="00953098">
        <w:t xml:space="preserve"> </w:t>
      </w:r>
      <w:proofErr w:type="spellStart"/>
      <w:r w:rsidRPr="00953098">
        <w:t>neznanja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nepismenosti</w:t>
      </w:r>
      <w:proofErr w:type="spellEnd"/>
      <w:r w:rsidRPr="00953098">
        <w:t xml:space="preserve"> u </w:t>
      </w:r>
      <w:proofErr w:type="spellStart"/>
      <w:r w:rsidRPr="00953098">
        <w:t>svetu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olakšanja</w:t>
      </w:r>
      <w:proofErr w:type="spellEnd"/>
      <w:r w:rsidRPr="00953098">
        <w:t xml:space="preserve"> </w:t>
      </w:r>
      <w:proofErr w:type="spellStart"/>
      <w:r w:rsidRPr="00953098">
        <w:t>pristupa</w:t>
      </w:r>
      <w:proofErr w:type="spellEnd"/>
      <w:r w:rsidRPr="00953098">
        <w:t xml:space="preserve"> </w:t>
      </w:r>
      <w:proofErr w:type="spellStart"/>
      <w:r w:rsidRPr="00953098">
        <w:t>nauci</w:t>
      </w:r>
      <w:proofErr w:type="spellEnd"/>
      <w:r w:rsidRPr="00953098">
        <w:t xml:space="preserve">, </w:t>
      </w:r>
      <w:proofErr w:type="spellStart"/>
      <w:r w:rsidRPr="00953098">
        <w:t>tehničkom</w:t>
      </w:r>
      <w:proofErr w:type="spellEnd"/>
      <w:r w:rsidRPr="00953098">
        <w:t xml:space="preserve"> </w:t>
      </w:r>
      <w:proofErr w:type="spellStart"/>
      <w:r w:rsidRPr="00953098">
        <w:t>znanju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savremenim</w:t>
      </w:r>
      <w:proofErr w:type="spellEnd"/>
      <w:r w:rsidRPr="00953098">
        <w:t xml:space="preserve"> </w:t>
      </w:r>
      <w:proofErr w:type="spellStart"/>
      <w:r w:rsidRPr="00953098">
        <w:t>metodama</w:t>
      </w:r>
      <w:proofErr w:type="spellEnd"/>
      <w:r w:rsidRPr="00953098">
        <w:t xml:space="preserve"> </w:t>
      </w:r>
      <w:proofErr w:type="spellStart"/>
      <w:r w:rsidRPr="00953098">
        <w:t>nastave</w:t>
      </w:r>
      <w:proofErr w:type="spellEnd"/>
      <w:r w:rsidRPr="00953098">
        <w:t xml:space="preserve">. U tom </w:t>
      </w:r>
      <w:proofErr w:type="spellStart"/>
      <w:r w:rsidRPr="00953098">
        <w:t>pogledu</w:t>
      </w:r>
      <w:proofErr w:type="spellEnd"/>
      <w:r w:rsidRPr="00953098">
        <w:t xml:space="preserve">, </w:t>
      </w:r>
      <w:proofErr w:type="spellStart"/>
      <w:r w:rsidRPr="00953098">
        <w:t>posebna</w:t>
      </w:r>
      <w:proofErr w:type="spellEnd"/>
      <w:r w:rsidRPr="00953098">
        <w:t xml:space="preserve"> </w:t>
      </w:r>
      <w:proofErr w:type="spellStart"/>
      <w:r w:rsidRPr="00953098">
        <w:t>pažnja</w:t>
      </w:r>
      <w:proofErr w:type="spellEnd"/>
      <w:r w:rsidRPr="00953098">
        <w:t xml:space="preserve"> se </w:t>
      </w:r>
      <w:proofErr w:type="spellStart"/>
      <w:r w:rsidRPr="00953098">
        <w:t>poklanja</w:t>
      </w:r>
      <w:proofErr w:type="spellEnd"/>
      <w:r w:rsidRPr="00953098">
        <w:t xml:space="preserve"> </w:t>
      </w:r>
      <w:proofErr w:type="spellStart"/>
      <w:r w:rsidRPr="00953098">
        <w:t>potrebama</w:t>
      </w:r>
      <w:proofErr w:type="spellEnd"/>
      <w:r w:rsidRPr="00953098">
        <w:t xml:space="preserve"> </w:t>
      </w:r>
      <w:proofErr w:type="spellStart"/>
      <w:r w:rsidRPr="00953098">
        <w:t>zemalja</w:t>
      </w:r>
      <w:proofErr w:type="spellEnd"/>
      <w:r w:rsidRPr="00953098">
        <w:t xml:space="preserve"> u </w:t>
      </w:r>
      <w:proofErr w:type="spellStart"/>
      <w:r w:rsidRPr="00953098">
        <w:t>razvoju</w:t>
      </w:r>
      <w:proofErr w:type="spellEnd"/>
      <w:r w:rsidRPr="00953098">
        <w:t>.</w:t>
      </w:r>
    </w:p>
    <w:p w14:paraId="6C6472D2" w14:textId="77777777" w:rsidR="00953098" w:rsidRPr="00953098" w:rsidRDefault="00953098" w:rsidP="00953098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29</w:t>
      </w:r>
    </w:p>
    <w:p w14:paraId="6495C245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saglasne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da </w:t>
      </w:r>
      <w:proofErr w:type="spellStart"/>
      <w:r w:rsidRPr="00953098">
        <w:t>obrazovanje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bude</w:t>
      </w:r>
      <w:proofErr w:type="spellEnd"/>
      <w:r w:rsidRPr="00953098">
        <w:t xml:space="preserve"> </w:t>
      </w:r>
      <w:proofErr w:type="spellStart"/>
      <w:r w:rsidRPr="00953098">
        <w:t>usmereno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>:</w:t>
      </w:r>
    </w:p>
    <w:p w14:paraId="604AC521" w14:textId="77777777" w:rsidR="00953098" w:rsidRPr="00953098" w:rsidRDefault="00953098" w:rsidP="00953098">
      <w:pPr>
        <w:jc w:val="center"/>
      </w:pPr>
      <w:r w:rsidRPr="00953098">
        <w:t xml:space="preserve">(a)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ličnosti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obdarenosti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mentalnih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fizičkih</w:t>
      </w:r>
      <w:proofErr w:type="spellEnd"/>
      <w:r w:rsidRPr="00953098">
        <w:t xml:space="preserve"> </w:t>
      </w:r>
      <w:proofErr w:type="spellStart"/>
      <w:r w:rsidRPr="00953098">
        <w:t>sposobnosti</w:t>
      </w:r>
      <w:proofErr w:type="spellEnd"/>
      <w:r w:rsidRPr="00953098">
        <w:t xml:space="preserve"> do </w:t>
      </w:r>
      <w:proofErr w:type="spellStart"/>
      <w:r w:rsidRPr="00953098">
        <w:t>krajnjih</w:t>
      </w:r>
      <w:proofErr w:type="spellEnd"/>
      <w:r w:rsidRPr="00953098">
        <w:t xml:space="preserve"> </w:t>
      </w:r>
      <w:proofErr w:type="spellStart"/>
      <w:proofErr w:type="gramStart"/>
      <w:r w:rsidRPr="00953098">
        <w:t>granica</w:t>
      </w:r>
      <w:proofErr w:type="spellEnd"/>
      <w:r w:rsidRPr="00953098">
        <w:t>;</w:t>
      </w:r>
      <w:proofErr w:type="gramEnd"/>
    </w:p>
    <w:p w14:paraId="2F796AB1" w14:textId="77777777" w:rsidR="00953098" w:rsidRPr="00953098" w:rsidRDefault="00953098" w:rsidP="00953098">
      <w:pPr>
        <w:jc w:val="center"/>
      </w:pPr>
      <w:r w:rsidRPr="00953098">
        <w:t xml:space="preserve">(b)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poštovanja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 </w:t>
      </w:r>
      <w:proofErr w:type="spellStart"/>
      <w:r w:rsidRPr="00953098">
        <w:t>čoveka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osnovnih</w:t>
      </w:r>
      <w:proofErr w:type="spellEnd"/>
      <w:r w:rsidRPr="00953098">
        <w:t xml:space="preserve"> </w:t>
      </w:r>
      <w:proofErr w:type="spellStart"/>
      <w:r w:rsidRPr="00953098">
        <w:t>sloboda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poštovanje</w:t>
      </w:r>
      <w:proofErr w:type="spellEnd"/>
      <w:r w:rsidRPr="00953098">
        <w:t xml:space="preserve"> </w:t>
      </w:r>
      <w:proofErr w:type="spellStart"/>
      <w:r w:rsidRPr="00953098">
        <w:t>principa</w:t>
      </w:r>
      <w:proofErr w:type="spellEnd"/>
      <w:r w:rsidRPr="00953098">
        <w:t xml:space="preserve"> </w:t>
      </w:r>
      <w:proofErr w:type="spellStart"/>
      <w:r w:rsidRPr="00953098">
        <w:t>sadržanih</w:t>
      </w:r>
      <w:proofErr w:type="spellEnd"/>
      <w:r w:rsidRPr="00953098">
        <w:t xml:space="preserve"> u </w:t>
      </w:r>
      <w:proofErr w:type="spellStart"/>
      <w:r w:rsidRPr="00953098">
        <w:t>Povelji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proofErr w:type="gramStart"/>
      <w:r w:rsidRPr="00953098">
        <w:t>nacija</w:t>
      </w:r>
      <w:proofErr w:type="spellEnd"/>
      <w:r w:rsidRPr="00953098">
        <w:t>;</w:t>
      </w:r>
      <w:proofErr w:type="gramEnd"/>
    </w:p>
    <w:p w14:paraId="5FFECAC3" w14:textId="77777777" w:rsidR="00953098" w:rsidRPr="00953098" w:rsidRDefault="00953098" w:rsidP="00953098">
      <w:pPr>
        <w:jc w:val="center"/>
      </w:pPr>
      <w:r w:rsidRPr="00953098">
        <w:t xml:space="preserve">(c)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poštovanja</w:t>
      </w:r>
      <w:proofErr w:type="spellEnd"/>
      <w:r w:rsidRPr="00953098">
        <w:t xml:space="preserve"> </w:t>
      </w:r>
      <w:proofErr w:type="spellStart"/>
      <w:r w:rsidRPr="00953098">
        <w:t>roditelja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</w:t>
      </w:r>
      <w:proofErr w:type="spellStart"/>
      <w:r w:rsidRPr="00953098">
        <w:t>njegovog</w:t>
      </w:r>
      <w:proofErr w:type="spellEnd"/>
      <w:r w:rsidRPr="00953098">
        <w:t xml:space="preserve"> </w:t>
      </w:r>
      <w:proofErr w:type="spellStart"/>
      <w:r w:rsidRPr="00953098">
        <w:t>kulturnog</w:t>
      </w:r>
      <w:proofErr w:type="spellEnd"/>
      <w:r w:rsidRPr="00953098">
        <w:t xml:space="preserve"> </w:t>
      </w:r>
      <w:proofErr w:type="spellStart"/>
      <w:r w:rsidRPr="00953098">
        <w:t>identiteta</w:t>
      </w:r>
      <w:proofErr w:type="spellEnd"/>
      <w:r w:rsidRPr="00953098">
        <w:t xml:space="preserve">, </w:t>
      </w:r>
      <w:proofErr w:type="spellStart"/>
      <w:r w:rsidRPr="00953098">
        <w:t>jezika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vrednosti</w:t>
      </w:r>
      <w:proofErr w:type="spellEnd"/>
      <w:r w:rsidRPr="00953098">
        <w:t xml:space="preserve">, </w:t>
      </w:r>
      <w:proofErr w:type="spellStart"/>
      <w:r w:rsidRPr="00953098">
        <w:t>nacionalnih</w:t>
      </w:r>
      <w:proofErr w:type="spellEnd"/>
      <w:r w:rsidRPr="00953098">
        <w:t xml:space="preserve"> </w:t>
      </w:r>
      <w:proofErr w:type="spellStart"/>
      <w:r w:rsidRPr="00953098">
        <w:t>vrednosti</w:t>
      </w:r>
      <w:proofErr w:type="spellEnd"/>
      <w:r w:rsidRPr="00953098">
        <w:t xml:space="preserve"> </w:t>
      </w:r>
      <w:proofErr w:type="spellStart"/>
      <w:r w:rsidRPr="00953098">
        <w:t>zemlje</w:t>
      </w:r>
      <w:proofErr w:type="spellEnd"/>
      <w:r w:rsidRPr="00953098">
        <w:t xml:space="preserve"> u </w:t>
      </w:r>
      <w:proofErr w:type="spellStart"/>
      <w:r w:rsidRPr="00953098">
        <w:t>kojoj</w:t>
      </w:r>
      <w:proofErr w:type="spellEnd"/>
      <w:r w:rsidRPr="00953098">
        <w:t xml:space="preserve">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živi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zemlje</w:t>
      </w:r>
      <w:proofErr w:type="spellEnd"/>
      <w:r w:rsidRPr="00953098">
        <w:t xml:space="preserve"> </w:t>
      </w:r>
      <w:proofErr w:type="spellStart"/>
      <w:r w:rsidRPr="00953098">
        <w:t>iz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ono </w:t>
      </w:r>
      <w:proofErr w:type="spellStart"/>
      <w:r w:rsidRPr="00953098">
        <w:t>potiče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civilizacija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različite</w:t>
      </w:r>
      <w:proofErr w:type="spellEnd"/>
      <w:r w:rsidRPr="00953098">
        <w:t xml:space="preserve"> od </w:t>
      </w:r>
      <w:proofErr w:type="spellStart"/>
      <w:proofErr w:type="gramStart"/>
      <w:r w:rsidRPr="00953098">
        <w:t>njegove</w:t>
      </w:r>
      <w:proofErr w:type="spellEnd"/>
      <w:r w:rsidRPr="00953098">
        <w:t>;</w:t>
      </w:r>
      <w:proofErr w:type="gramEnd"/>
    </w:p>
    <w:p w14:paraId="4CB57919" w14:textId="77777777" w:rsidR="00953098" w:rsidRPr="00953098" w:rsidRDefault="00953098" w:rsidP="00953098">
      <w:pPr>
        <w:jc w:val="center"/>
      </w:pPr>
      <w:r w:rsidRPr="00953098">
        <w:t xml:space="preserve">(d) </w:t>
      </w:r>
      <w:proofErr w:type="spellStart"/>
      <w:r w:rsidRPr="00953098">
        <w:t>pripremu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za </w:t>
      </w:r>
      <w:proofErr w:type="spellStart"/>
      <w:r w:rsidRPr="00953098">
        <w:t>odgovoran</w:t>
      </w:r>
      <w:proofErr w:type="spellEnd"/>
      <w:r w:rsidRPr="00953098">
        <w:t xml:space="preserve"> </w:t>
      </w:r>
      <w:proofErr w:type="spellStart"/>
      <w:r w:rsidRPr="00953098">
        <w:t>život</w:t>
      </w:r>
      <w:proofErr w:type="spellEnd"/>
      <w:r w:rsidRPr="00953098">
        <w:t xml:space="preserve"> u </w:t>
      </w:r>
      <w:proofErr w:type="spellStart"/>
      <w:r w:rsidRPr="00953098">
        <w:t>slobodnom</w:t>
      </w:r>
      <w:proofErr w:type="spellEnd"/>
      <w:r w:rsidRPr="00953098">
        <w:t xml:space="preserve"> </w:t>
      </w:r>
      <w:proofErr w:type="spellStart"/>
      <w:r w:rsidRPr="00953098">
        <w:t>društvu</w:t>
      </w:r>
      <w:proofErr w:type="spellEnd"/>
      <w:r w:rsidRPr="00953098">
        <w:t xml:space="preserve">, u </w:t>
      </w:r>
      <w:proofErr w:type="spellStart"/>
      <w:r w:rsidRPr="00953098">
        <w:t>duhu</w:t>
      </w:r>
      <w:proofErr w:type="spellEnd"/>
      <w:r w:rsidRPr="00953098">
        <w:t xml:space="preserve"> </w:t>
      </w:r>
      <w:proofErr w:type="spellStart"/>
      <w:r w:rsidRPr="00953098">
        <w:t>razumevanja</w:t>
      </w:r>
      <w:proofErr w:type="spellEnd"/>
      <w:r w:rsidRPr="00953098">
        <w:t xml:space="preserve">, </w:t>
      </w:r>
      <w:proofErr w:type="spellStart"/>
      <w:r w:rsidRPr="00953098">
        <w:t>mira</w:t>
      </w:r>
      <w:proofErr w:type="spellEnd"/>
      <w:r w:rsidRPr="00953098">
        <w:t xml:space="preserve">, </w:t>
      </w:r>
      <w:proofErr w:type="spellStart"/>
      <w:r w:rsidRPr="00953098">
        <w:t>tolerancije</w:t>
      </w:r>
      <w:proofErr w:type="spellEnd"/>
      <w:r w:rsidRPr="00953098">
        <w:t xml:space="preserve">, </w:t>
      </w:r>
      <w:proofErr w:type="spellStart"/>
      <w:r w:rsidRPr="00953098">
        <w:t>jednakosti</w:t>
      </w:r>
      <w:proofErr w:type="spellEnd"/>
      <w:r w:rsidRPr="00953098">
        <w:t xml:space="preserve"> </w:t>
      </w:r>
      <w:proofErr w:type="spellStart"/>
      <w:r w:rsidRPr="00953098">
        <w:t>polova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prijateljstva</w:t>
      </w:r>
      <w:proofErr w:type="spellEnd"/>
      <w:r w:rsidRPr="00953098">
        <w:t xml:space="preserve"> </w:t>
      </w:r>
      <w:proofErr w:type="spellStart"/>
      <w:r w:rsidRPr="00953098">
        <w:t>među</w:t>
      </w:r>
      <w:proofErr w:type="spellEnd"/>
      <w:r w:rsidRPr="00953098">
        <w:t xml:space="preserve">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narodima</w:t>
      </w:r>
      <w:proofErr w:type="spellEnd"/>
      <w:r w:rsidRPr="00953098">
        <w:t xml:space="preserve">, </w:t>
      </w:r>
      <w:proofErr w:type="spellStart"/>
      <w:r w:rsidRPr="00953098">
        <w:t>etničkim</w:t>
      </w:r>
      <w:proofErr w:type="spellEnd"/>
      <w:r w:rsidRPr="00953098">
        <w:t xml:space="preserve">, </w:t>
      </w:r>
      <w:proofErr w:type="spellStart"/>
      <w:r w:rsidRPr="00953098">
        <w:t>nacionalnim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verskim</w:t>
      </w:r>
      <w:proofErr w:type="spellEnd"/>
      <w:r w:rsidRPr="00953098">
        <w:t xml:space="preserve"> </w:t>
      </w:r>
      <w:proofErr w:type="spellStart"/>
      <w:r w:rsidRPr="00953098">
        <w:t>grupama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licima</w:t>
      </w:r>
      <w:proofErr w:type="spellEnd"/>
      <w:r w:rsidRPr="00953098">
        <w:t xml:space="preserve"> </w:t>
      </w:r>
      <w:proofErr w:type="spellStart"/>
      <w:r w:rsidRPr="00953098">
        <w:t>autohtonog</w:t>
      </w:r>
      <w:proofErr w:type="spellEnd"/>
      <w:r w:rsidRPr="00953098">
        <w:t xml:space="preserve"> </w:t>
      </w:r>
      <w:proofErr w:type="spellStart"/>
      <w:proofErr w:type="gramStart"/>
      <w:r w:rsidRPr="00953098">
        <w:t>porekla</w:t>
      </w:r>
      <w:proofErr w:type="spellEnd"/>
      <w:r w:rsidRPr="00953098">
        <w:t>;</w:t>
      </w:r>
      <w:proofErr w:type="gramEnd"/>
    </w:p>
    <w:p w14:paraId="68F3A140" w14:textId="77777777" w:rsidR="00953098" w:rsidRPr="00953098" w:rsidRDefault="00953098" w:rsidP="00953098">
      <w:pPr>
        <w:jc w:val="center"/>
      </w:pPr>
      <w:r w:rsidRPr="00953098">
        <w:t xml:space="preserve">(e) </w:t>
      </w:r>
      <w:proofErr w:type="spellStart"/>
      <w:r w:rsidRPr="00953098">
        <w:t>razvoj</w:t>
      </w:r>
      <w:proofErr w:type="spellEnd"/>
      <w:r w:rsidRPr="00953098">
        <w:t xml:space="preserve"> </w:t>
      </w:r>
      <w:proofErr w:type="spellStart"/>
      <w:r w:rsidRPr="00953098">
        <w:t>poštovanja</w:t>
      </w:r>
      <w:proofErr w:type="spellEnd"/>
      <w:r w:rsidRPr="00953098">
        <w:t xml:space="preserve"> </w:t>
      </w:r>
      <w:proofErr w:type="spellStart"/>
      <w:r w:rsidRPr="00953098">
        <w:t>prirodne</w:t>
      </w:r>
      <w:proofErr w:type="spellEnd"/>
      <w:r w:rsidRPr="00953098">
        <w:t xml:space="preserve"> </w:t>
      </w:r>
      <w:proofErr w:type="spellStart"/>
      <w:r w:rsidRPr="00953098">
        <w:t>sredine</w:t>
      </w:r>
      <w:proofErr w:type="spellEnd"/>
      <w:r w:rsidRPr="00953098">
        <w:t>.</w:t>
      </w:r>
    </w:p>
    <w:p w14:paraId="657E070A" w14:textId="77777777" w:rsidR="00953098" w:rsidRPr="00953098" w:rsidRDefault="00953098" w:rsidP="00953098">
      <w:pPr>
        <w:jc w:val="center"/>
      </w:pPr>
      <w:r w:rsidRPr="00953098">
        <w:t xml:space="preserve">2. Ni </w:t>
      </w:r>
      <w:proofErr w:type="spellStart"/>
      <w:r w:rsidRPr="00953098">
        <w:t>jedna</w:t>
      </w:r>
      <w:proofErr w:type="spellEnd"/>
      <w:r w:rsidRPr="00953098">
        <w:t xml:space="preserve"> </w:t>
      </w:r>
      <w:proofErr w:type="spellStart"/>
      <w:r w:rsidRPr="00953098">
        <w:t>odredba</w:t>
      </w:r>
      <w:proofErr w:type="spellEnd"/>
      <w:r w:rsidRPr="00953098">
        <w:t xml:space="preserve">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, </w:t>
      </w:r>
      <w:proofErr w:type="spellStart"/>
      <w:r w:rsidRPr="00953098">
        <w:t>kao</w:t>
      </w:r>
      <w:proofErr w:type="spellEnd"/>
      <w:r w:rsidRPr="00953098">
        <w:t xml:space="preserve"> </w:t>
      </w:r>
      <w:proofErr w:type="spellStart"/>
      <w:r w:rsidRPr="00953098">
        <w:t>ni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 28. ne </w:t>
      </w:r>
      <w:proofErr w:type="spellStart"/>
      <w:r w:rsidRPr="00953098">
        <w:t>sme</w:t>
      </w:r>
      <w:proofErr w:type="spellEnd"/>
      <w:r w:rsidRPr="00953098">
        <w:t xml:space="preserve"> se </w:t>
      </w:r>
      <w:proofErr w:type="spellStart"/>
      <w:r w:rsidRPr="00953098">
        <w:t>tumačiti</w:t>
      </w:r>
      <w:proofErr w:type="spellEnd"/>
      <w:r w:rsidRPr="00953098">
        <w:t xml:space="preserve"> </w:t>
      </w:r>
      <w:proofErr w:type="spellStart"/>
      <w:r w:rsidRPr="00953098">
        <w:t>tako</w:t>
      </w:r>
      <w:proofErr w:type="spellEnd"/>
      <w:r w:rsidRPr="00953098">
        <w:t xml:space="preserve"> da se </w:t>
      </w:r>
      <w:proofErr w:type="spellStart"/>
      <w:r w:rsidRPr="00953098">
        <w:t>ograničava</w:t>
      </w:r>
      <w:proofErr w:type="spellEnd"/>
      <w:r w:rsidRPr="00953098">
        <w:t xml:space="preserve"> </w:t>
      </w:r>
      <w:proofErr w:type="spellStart"/>
      <w:r w:rsidRPr="00953098">
        <w:t>sloboda</w:t>
      </w:r>
      <w:proofErr w:type="spellEnd"/>
      <w:r w:rsidRPr="00953098">
        <w:t xml:space="preserve"> </w:t>
      </w:r>
      <w:proofErr w:type="spellStart"/>
      <w:r w:rsidRPr="00953098">
        <w:t>pojedinaca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tela</w:t>
      </w:r>
      <w:proofErr w:type="spellEnd"/>
      <w:r w:rsidRPr="00953098">
        <w:t xml:space="preserve"> da </w:t>
      </w:r>
      <w:proofErr w:type="spellStart"/>
      <w:r w:rsidRPr="00953098">
        <w:t>osnivaju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upravljaju</w:t>
      </w:r>
      <w:proofErr w:type="spellEnd"/>
      <w:r w:rsidRPr="00953098">
        <w:t xml:space="preserve"> </w:t>
      </w:r>
      <w:proofErr w:type="spellStart"/>
      <w:r w:rsidRPr="00953098">
        <w:t>obrazovnim</w:t>
      </w:r>
      <w:proofErr w:type="spellEnd"/>
      <w:r w:rsidRPr="00953098">
        <w:t xml:space="preserve"> </w:t>
      </w:r>
      <w:proofErr w:type="spellStart"/>
      <w:r w:rsidRPr="00953098">
        <w:t>ustanovama</w:t>
      </w:r>
      <w:proofErr w:type="spellEnd"/>
      <w:r w:rsidRPr="00953098">
        <w:t xml:space="preserve">, </w:t>
      </w:r>
      <w:proofErr w:type="spellStart"/>
      <w:r w:rsidRPr="00953098">
        <w:t>imajući</w:t>
      </w:r>
      <w:proofErr w:type="spellEnd"/>
      <w:r w:rsidRPr="00953098">
        <w:t xml:space="preserve"> </w:t>
      </w:r>
      <w:proofErr w:type="spellStart"/>
      <w:r w:rsidRPr="00953098">
        <w:t>uvek</w:t>
      </w:r>
      <w:proofErr w:type="spellEnd"/>
      <w:r w:rsidRPr="00953098">
        <w:t xml:space="preserve"> u </w:t>
      </w:r>
      <w:proofErr w:type="spellStart"/>
      <w:r w:rsidRPr="00953098">
        <w:t>vidu</w:t>
      </w:r>
      <w:proofErr w:type="spellEnd"/>
      <w:r w:rsidRPr="00953098">
        <w:t xml:space="preserve"> </w:t>
      </w:r>
      <w:proofErr w:type="spellStart"/>
      <w:r w:rsidRPr="00953098">
        <w:t>poštovanje</w:t>
      </w:r>
      <w:proofErr w:type="spellEnd"/>
      <w:r w:rsidRPr="00953098">
        <w:t xml:space="preserve"> </w:t>
      </w:r>
      <w:proofErr w:type="spellStart"/>
      <w:r w:rsidRPr="00953098">
        <w:lastRenderedPageBreak/>
        <w:t>principa</w:t>
      </w:r>
      <w:proofErr w:type="spellEnd"/>
      <w:r w:rsidRPr="00953098">
        <w:t xml:space="preserve"> </w:t>
      </w:r>
      <w:proofErr w:type="spellStart"/>
      <w:r w:rsidRPr="00953098">
        <w:t>izloženih</w:t>
      </w:r>
      <w:proofErr w:type="spellEnd"/>
      <w:r w:rsidRPr="00953098">
        <w:t xml:space="preserve"> u </w:t>
      </w:r>
      <w:proofErr w:type="spellStart"/>
      <w:r w:rsidRPr="00953098">
        <w:t>tački</w:t>
      </w:r>
      <w:proofErr w:type="spellEnd"/>
      <w:r w:rsidRPr="00953098">
        <w:t xml:space="preserve"> 1.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pod </w:t>
      </w:r>
      <w:proofErr w:type="spellStart"/>
      <w:r w:rsidRPr="00953098">
        <w:t>uslovom</w:t>
      </w:r>
      <w:proofErr w:type="spellEnd"/>
      <w:r w:rsidRPr="00953098">
        <w:t xml:space="preserve"> da je </w:t>
      </w:r>
      <w:proofErr w:type="spellStart"/>
      <w:r w:rsidRPr="00953098">
        <w:t>obrazovanje</w:t>
      </w:r>
      <w:proofErr w:type="spellEnd"/>
      <w:r w:rsidRPr="00953098">
        <w:t xml:space="preserve"> u </w:t>
      </w:r>
      <w:proofErr w:type="spellStart"/>
      <w:r w:rsidRPr="00953098">
        <w:t>takvim</w:t>
      </w:r>
      <w:proofErr w:type="spellEnd"/>
      <w:r w:rsidRPr="00953098">
        <w:t xml:space="preserve"> </w:t>
      </w:r>
      <w:proofErr w:type="spellStart"/>
      <w:r w:rsidRPr="00953098">
        <w:t>institucijama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minimalnim</w:t>
      </w:r>
      <w:proofErr w:type="spellEnd"/>
      <w:r w:rsidRPr="00953098">
        <w:t xml:space="preserve"> </w:t>
      </w:r>
      <w:proofErr w:type="spellStart"/>
      <w:r w:rsidRPr="00953098">
        <w:t>standardima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propisati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>.</w:t>
      </w:r>
    </w:p>
    <w:p w14:paraId="2EE0EEF7" w14:textId="77777777" w:rsidR="00953098" w:rsidRPr="00953098" w:rsidRDefault="00953098" w:rsidP="00953098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30</w:t>
      </w:r>
    </w:p>
    <w:p w14:paraId="063C3587" w14:textId="77777777" w:rsidR="00953098" w:rsidRPr="00953098" w:rsidRDefault="00953098" w:rsidP="00953098">
      <w:pPr>
        <w:jc w:val="center"/>
      </w:pPr>
      <w:r w:rsidRPr="00953098">
        <w:t xml:space="preserve">U </w:t>
      </w:r>
      <w:proofErr w:type="spellStart"/>
      <w:r w:rsidRPr="00953098">
        <w:t>onim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 xml:space="preserve"> u </w:t>
      </w:r>
      <w:proofErr w:type="spellStart"/>
      <w:r w:rsidRPr="00953098">
        <w:t>kojima</w:t>
      </w:r>
      <w:proofErr w:type="spellEnd"/>
      <w:r w:rsidRPr="00953098">
        <w:t xml:space="preserve"> </w:t>
      </w:r>
      <w:proofErr w:type="spellStart"/>
      <w:r w:rsidRPr="00953098">
        <w:t>postoje</w:t>
      </w:r>
      <w:proofErr w:type="spellEnd"/>
      <w:r w:rsidRPr="00953098">
        <w:t xml:space="preserve"> </w:t>
      </w:r>
      <w:proofErr w:type="spellStart"/>
      <w:r w:rsidRPr="00953098">
        <w:t>etničke</w:t>
      </w:r>
      <w:proofErr w:type="spellEnd"/>
      <w:r w:rsidRPr="00953098">
        <w:t xml:space="preserve">, </w:t>
      </w:r>
      <w:proofErr w:type="spellStart"/>
      <w:r w:rsidRPr="00953098">
        <w:t>verske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jezičke</w:t>
      </w:r>
      <w:proofErr w:type="spellEnd"/>
      <w:r w:rsidRPr="00953098">
        <w:t xml:space="preserve"> </w:t>
      </w:r>
      <w:proofErr w:type="spellStart"/>
      <w:r w:rsidRPr="00953098">
        <w:t>manjine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lica</w:t>
      </w:r>
      <w:proofErr w:type="spellEnd"/>
      <w:r w:rsidRPr="00953098">
        <w:t xml:space="preserve"> </w:t>
      </w:r>
      <w:proofErr w:type="spellStart"/>
      <w:r w:rsidRPr="00953098">
        <w:t>autohtonog</w:t>
      </w:r>
      <w:proofErr w:type="spellEnd"/>
      <w:r w:rsidRPr="00953098">
        <w:t xml:space="preserve"> </w:t>
      </w:r>
      <w:proofErr w:type="spellStart"/>
      <w:r w:rsidRPr="00953098">
        <w:t>porekla</w:t>
      </w:r>
      <w:proofErr w:type="spellEnd"/>
      <w:r w:rsidRPr="00953098">
        <w:t xml:space="preserve">, </w:t>
      </w:r>
      <w:proofErr w:type="spellStart"/>
      <w:r w:rsidRPr="00953098">
        <w:t>dete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pripada</w:t>
      </w:r>
      <w:proofErr w:type="spellEnd"/>
      <w:r w:rsidRPr="00953098">
        <w:t xml:space="preserve"> </w:t>
      </w:r>
      <w:proofErr w:type="spellStart"/>
      <w:r w:rsidRPr="00953098">
        <w:t>takvoj</w:t>
      </w:r>
      <w:proofErr w:type="spellEnd"/>
      <w:r w:rsidRPr="00953098">
        <w:t xml:space="preserve"> </w:t>
      </w:r>
      <w:proofErr w:type="spellStart"/>
      <w:r w:rsidRPr="00953098">
        <w:t>manjini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je </w:t>
      </w:r>
      <w:proofErr w:type="spellStart"/>
      <w:r w:rsidRPr="00953098">
        <w:t>autohtonog</w:t>
      </w:r>
      <w:proofErr w:type="spellEnd"/>
      <w:r w:rsidRPr="00953098">
        <w:t xml:space="preserve"> </w:t>
      </w:r>
      <w:proofErr w:type="spellStart"/>
      <w:r w:rsidRPr="00953098">
        <w:t>porekla</w:t>
      </w:r>
      <w:proofErr w:type="spellEnd"/>
      <w:r w:rsidRPr="00953098">
        <w:t xml:space="preserve"> ne </w:t>
      </w:r>
      <w:proofErr w:type="spellStart"/>
      <w:r w:rsidRPr="00953098">
        <w:t>sme</w:t>
      </w:r>
      <w:proofErr w:type="spellEnd"/>
      <w:r w:rsidRPr="00953098">
        <w:t xml:space="preserve"> </w:t>
      </w:r>
      <w:proofErr w:type="spellStart"/>
      <w:r w:rsidRPr="00953098">
        <w:t>biti</w:t>
      </w:r>
      <w:proofErr w:type="spellEnd"/>
      <w:r w:rsidRPr="00953098">
        <w:t xml:space="preserve"> </w:t>
      </w:r>
      <w:proofErr w:type="spellStart"/>
      <w:r w:rsidRPr="00953098">
        <w:t>lišeno</w:t>
      </w:r>
      <w:proofErr w:type="spellEnd"/>
      <w:r w:rsidRPr="00953098">
        <w:t xml:space="preserve"> </w:t>
      </w:r>
      <w:proofErr w:type="spellStart"/>
      <w:r w:rsidRPr="00953098">
        <w:t>prava</w:t>
      </w:r>
      <w:proofErr w:type="spellEnd"/>
      <w:r w:rsidRPr="00953098">
        <w:t xml:space="preserve">, u </w:t>
      </w:r>
      <w:proofErr w:type="spellStart"/>
      <w:r w:rsidRPr="00953098">
        <w:t>zajednici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ostalim</w:t>
      </w:r>
      <w:proofErr w:type="spellEnd"/>
      <w:r w:rsidRPr="00953098">
        <w:t xml:space="preserve"> </w:t>
      </w:r>
      <w:proofErr w:type="spellStart"/>
      <w:r w:rsidRPr="00953098">
        <w:t>pripadnicima</w:t>
      </w:r>
      <w:proofErr w:type="spellEnd"/>
      <w:r w:rsidRPr="00953098">
        <w:t xml:space="preserve"> </w:t>
      </w:r>
      <w:proofErr w:type="spellStart"/>
      <w:proofErr w:type="gramStart"/>
      <w:r w:rsidRPr="00953098">
        <w:t>grupe</w:t>
      </w:r>
      <w:proofErr w:type="spellEnd"/>
      <w:r w:rsidRPr="00953098">
        <w:t xml:space="preserve"> ,</w:t>
      </w:r>
      <w:proofErr w:type="gram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svoju</w:t>
      </w:r>
      <w:proofErr w:type="spellEnd"/>
      <w:r w:rsidRPr="00953098">
        <w:t xml:space="preserve"> </w:t>
      </w:r>
      <w:proofErr w:type="spellStart"/>
      <w:r w:rsidRPr="00953098">
        <w:t>kulturu</w:t>
      </w:r>
      <w:proofErr w:type="spellEnd"/>
      <w:r w:rsidRPr="00953098">
        <w:t xml:space="preserve">, </w:t>
      </w:r>
      <w:proofErr w:type="spellStart"/>
      <w:r w:rsidRPr="00953098">
        <w:t>ispovedanje</w:t>
      </w:r>
      <w:proofErr w:type="spellEnd"/>
      <w:r w:rsidRPr="00953098">
        <w:t xml:space="preserve"> </w:t>
      </w:r>
      <w:proofErr w:type="spellStart"/>
      <w:r w:rsidRPr="00953098">
        <w:t>svoje</w:t>
      </w:r>
      <w:proofErr w:type="spellEnd"/>
      <w:r w:rsidRPr="00953098">
        <w:t xml:space="preserve"> </w:t>
      </w:r>
      <w:proofErr w:type="spellStart"/>
      <w:r w:rsidRPr="00953098">
        <w:t>vere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vršenje</w:t>
      </w:r>
      <w:proofErr w:type="spellEnd"/>
      <w:r w:rsidRPr="00953098">
        <w:t xml:space="preserve"> </w:t>
      </w:r>
      <w:proofErr w:type="spellStart"/>
      <w:r w:rsidRPr="00953098">
        <w:t>verskih</w:t>
      </w:r>
      <w:proofErr w:type="spellEnd"/>
      <w:r w:rsidRPr="00953098">
        <w:t xml:space="preserve"> </w:t>
      </w:r>
      <w:proofErr w:type="spellStart"/>
      <w:r w:rsidRPr="00953098">
        <w:t>obreda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upotrebu</w:t>
      </w:r>
      <w:proofErr w:type="spellEnd"/>
      <w:r w:rsidRPr="00953098">
        <w:t xml:space="preserve"> </w:t>
      </w:r>
      <w:proofErr w:type="spellStart"/>
      <w:r w:rsidRPr="00953098">
        <w:t>svog</w:t>
      </w:r>
      <w:proofErr w:type="spellEnd"/>
      <w:r w:rsidRPr="00953098">
        <w:t xml:space="preserve"> </w:t>
      </w:r>
      <w:proofErr w:type="spellStart"/>
      <w:r w:rsidRPr="00953098">
        <w:t>jezika</w:t>
      </w:r>
      <w:proofErr w:type="spellEnd"/>
      <w:r w:rsidRPr="00953098">
        <w:t>.</w:t>
      </w:r>
    </w:p>
    <w:p w14:paraId="4EDE2D92" w14:textId="77777777" w:rsidR="00953098" w:rsidRPr="00953098" w:rsidRDefault="00953098" w:rsidP="00953098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31</w:t>
      </w:r>
    </w:p>
    <w:p w14:paraId="3C87165A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priznaju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odmor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slobodno</w:t>
      </w:r>
      <w:proofErr w:type="spellEnd"/>
      <w:r w:rsidRPr="00953098">
        <w:t xml:space="preserve"> </w:t>
      </w:r>
      <w:proofErr w:type="spellStart"/>
      <w:r w:rsidRPr="00953098">
        <w:t>vreme</w:t>
      </w:r>
      <w:proofErr w:type="spellEnd"/>
      <w:r w:rsidRPr="00953098">
        <w:t xml:space="preserve">,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igru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rekreaciju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odgovara</w:t>
      </w:r>
      <w:proofErr w:type="spellEnd"/>
      <w:r w:rsidRPr="00953098">
        <w:t xml:space="preserve"> </w:t>
      </w:r>
      <w:proofErr w:type="spellStart"/>
      <w:r w:rsidRPr="00953098">
        <w:t>uzrastu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slobodno</w:t>
      </w:r>
      <w:proofErr w:type="spellEnd"/>
      <w:r w:rsidRPr="00953098">
        <w:t xml:space="preserve"> </w:t>
      </w:r>
      <w:proofErr w:type="spellStart"/>
      <w:r w:rsidRPr="00953098">
        <w:t>učešće</w:t>
      </w:r>
      <w:proofErr w:type="spellEnd"/>
      <w:r w:rsidRPr="00953098">
        <w:t xml:space="preserve"> u </w:t>
      </w:r>
      <w:proofErr w:type="spellStart"/>
      <w:r w:rsidRPr="00953098">
        <w:t>kulturnom</w:t>
      </w:r>
      <w:proofErr w:type="spellEnd"/>
      <w:r w:rsidRPr="00953098">
        <w:t xml:space="preserve"> </w:t>
      </w:r>
      <w:proofErr w:type="spellStart"/>
      <w:r w:rsidRPr="00953098">
        <w:t>životu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umetnosti</w:t>
      </w:r>
      <w:proofErr w:type="spellEnd"/>
      <w:r w:rsidRPr="00953098">
        <w:t>.</w:t>
      </w:r>
    </w:p>
    <w:p w14:paraId="25714C25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poštuju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unapređuju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puno</w:t>
      </w:r>
      <w:proofErr w:type="spellEnd"/>
      <w:r w:rsidRPr="00953098">
        <w:t xml:space="preserve"> </w:t>
      </w:r>
      <w:proofErr w:type="spellStart"/>
      <w:r w:rsidRPr="00953098">
        <w:t>učešće</w:t>
      </w:r>
      <w:proofErr w:type="spellEnd"/>
      <w:r w:rsidRPr="00953098">
        <w:t xml:space="preserve"> u </w:t>
      </w:r>
      <w:proofErr w:type="spellStart"/>
      <w:r w:rsidRPr="00953098">
        <w:t>kulturnom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umetničkom</w:t>
      </w:r>
      <w:proofErr w:type="spellEnd"/>
      <w:r w:rsidRPr="00953098">
        <w:t xml:space="preserve"> </w:t>
      </w:r>
      <w:proofErr w:type="spellStart"/>
      <w:r w:rsidRPr="00953098">
        <w:t>životu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podstiču</w:t>
      </w:r>
      <w:proofErr w:type="spellEnd"/>
      <w:r w:rsidRPr="00953098">
        <w:t xml:space="preserve"> </w:t>
      </w:r>
      <w:proofErr w:type="spellStart"/>
      <w:r w:rsidRPr="00953098">
        <w:t>pružanje</w:t>
      </w:r>
      <w:proofErr w:type="spellEnd"/>
      <w:r w:rsidRPr="00953098">
        <w:t xml:space="preserve"> </w:t>
      </w:r>
      <w:proofErr w:type="spellStart"/>
      <w:r w:rsidRPr="00953098">
        <w:t>odgovarajućih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jednakih</w:t>
      </w:r>
      <w:proofErr w:type="spellEnd"/>
      <w:r w:rsidRPr="00953098">
        <w:t xml:space="preserve"> </w:t>
      </w:r>
      <w:proofErr w:type="spellStart"/>
      <w:r w:rsidRPr="00953098">
        <w:t>mogućnosti</w:t>
      </w:r>
      <w:proofErr w:type="spellEnd"/>
      <w:r w:rsidRPr="00953098">
        <w:t xml:space="preserve"> za </w:t>
      </w:r>
      <w:proofErr w:type="spellStart"/>
      <w:r w:rsidRPr="00953098">
        <w:t>kulturne</w:t>
      </w:r>
      <w:proofErr w:type="spellEnd"/>
      <w:r w:rsidRPr="00953098">
        <w:t xml:space="preserve">, </w:t>
      </w:r>
      <w:proofErr w:type="spellStart"/>
      <w:r w:rsidRPr="00953098">
        <w:t>umetničke</w:t>
      </w:r>
      <w:proofErr w:type="spellEnd"/>
      <w:r w:rsidRPr="00953098">
        <w:t xml:space="preserve">, </w:t>
      </w:r>
      <w:proofErr w:type="spellStart"/>
      <w:r w:rsidRPr="00953098">
        <w:t>rekreativne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slobodne</w:t>
      </w:r>
      <w:proofErr w:type="spellEnd"/>
      <w:r w:rsidRPr="00953098">
        <w:t xml:space="preserve"> </w:t>
      </w:r>
      <w:proofErr w:type="spellStart"/>
      <w:r w:rsidRPr="00953098">
        <w:t>aktivnosti</w:t>
      </w:r>
      <w:proofErr w:type="spellEnd"/>
      <w:r w:rsidRPr="00953098">
        <w:t>.</w:t>
      </w:r>
    </w:p>
    <w:p w14:paraId="0682EBEE" w14:textId="77777777" w:rsidR="00953098" w:rsidRPr="00953098" w:rsidRDefault="00953098" w:rsidP="00953098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32</w:t>
      </w:r>
    </w:p>
    <w:p w14:paraId="67A1BDAF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priznaju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zaštitu</w:t>
      </w:r>
      <w:proofErr w:type="spellEnd"/>
      <w:r w:rsidRPr="00953098">
        <w:t xml:space="preserve"> od </w:t>
      </w:r>
      <w:proofErr w:type="spellStart"/>
      <w:r w:rsidRPr="00953098">
        <w:t>ekonomske</w:t>
      </w:r>
      <w:proofErr w:type="spellEnd"/>
      <w:r w:rsidRPr="00953098">
        <w:t xml:space="preserve"> </w:t>
      </w:r>
      <w:proofErr w:type="spellStart"/>
      <w:r w:rsidRPr="00953098">
        <w:t>eksploatacije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rada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poslu</w:t>
      </w:r>
      <w:proofErr w:type="spellEnd"/>
      <w:r w:rsidRPr="00953098">
        <w:t xml:space="preserve"> koji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biti</w:t>
      </w:r>
      <w:proofErr w:type="spellEnd"/>
      <w:r w:rsidRPr="00953098">
        <w:t xml:space="preserve"> </w:t>
      </w:r>
      <w:proofErr w:type="spellStart"/>
      <w:r w:rsidRPr="00953098">
        <w:t>opasan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ometati</w:t>
      </w:r>
      <w:proofErr w:type="spellEnd"/>
      <w:r w:rsidRPr="00953098">
        <w:t xml:space="preserve"> </w:t>
      </w:r>
      <w:proofErr w:type="spellStart"/>
      <w:r w:rsidRPr="00953098">
        <w:t>obrazovanje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štetiti</w:t>
      </w:r>
      <w:proofErr w:type="spellEnd"/>
      <w:r w:rsidRPr="00953098">
        <w:t xml:space="preserve"> </w:t>
      </w:r>
      <w:proofErr w:type="spellStart"/>
      <w:r w:rsidRPr="00953098">
        <w:t>zdravlju</w:t>
      </w:r>
      <w:proofErr w:type="spellEnd"/>
      <w:r w:rsidRPr="00953098">
        <w:t xml:space="preserve"> </w:t>
      </w:r>
      <w:proofErr w:type="spellStart"/>
      <w:r w:rsidRPr="00953098">
        <w:t>deteta</w:t>
      </w:r>
      <w:proofErr w:type="spellEnd"/>
      <w:r w:rsidRPr="00953098">
        <w:t xml:space="preserve">, </w:t>
      </w:r>
      <w:proofErr w:type="spellStart"/>
      <w:r w:rsidRPr="00953098">
        <w:t>odnosno</w:t>
      </w:r>
      <w:proofErr w:type="spellEnd"/>
      <w:r w:rsidRPr="00953098">
        <w:t xml:space="preserve"> </w:t>
      </w:r>
      <w:proofErr w:type="spellStart"/>
      <w:r w:rsidRPr="00953098">
        <w:t>njegovom</w:t>
      </w:r>
      <w:proofErr w:type="spellEnd"/>
      <w:r w:rsidRPr="00953098">
        <w:t xml:space="preserve"> </w:t>
      </w:r>
      <w:proofErr w:type="spellStart"/>
      <w:r w:rsidRPr="00953098">
        <w:t>fizičkom</w:t>
      </w:r>
      <w:proofErr w:type="spellEnd"/>
      <w:r w:rsidRPr="00953098">
        <w:t xml:space="preserve">, </w:t>
      </w:r>
      <w:proofErr w:type="spellStart"/>
      <w:r w:rsidRPr="00953098">
        <w:t>mentalnom</w:t>
      </w:r>
      <w:proofErr w:type="spellEnd"/>
      <w:r w:rsidRPr="00953098">
        <w:t xml:space="preserve">, </w:t>
      </w:r>
      <w:proofErr w:type="spellStart"/>
      <w:r w:rsidRPr="00953098">
        <w:t>duhovnom</w:t>
      </w:r>
      <w:proofErr w:type="spellEnd"/>
      <w:r w:rsidRPr="00953098">
        <w:t xml:space="preserve">, </w:t>
      </w:r>
      <w:proofErr w:type="spellStart"/>
      <w:r w:rsidRPr="00953098">
        <w:t>moralnom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socijalnom</w:t>
      </w:r>
      <w:proofErr w:type="spellEnd"/>
      <w:r w:rsidRPr="00953098">
        <w:t xml:space="preserve"> </w:t>
      </w:r>
      <w:proofErr w:type="spellStart"/>
      <w:r w:rsidRPr="00953098">
        <w:t>razvoju</w:t>
      </w:r>
      <w:proofErr w:type="spellEnd"/>
      <w:r w:rsidRPr="00953098">
        <w:t>.</w:t>
      </w:r>
    </w:p>
    <w:p w14:paraId="42F6D391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zakonodavne</w:t>
      </w:r>
      <w:proofErr w:type="spellEnd"/>
      <w:r w:rsidRPr="00953098">
        <w:t xml:space="preserve">, </w:t>
      </w:r>
      <w:proofErr w:type="spellStart"/>
      <w:r w:rsidRPr="00953098">
        <w:t>administrativne</w:t>
      </w:r>
      <w:proofErr w:type="spellEnd"/>
      <w:r w:rsidRPr="00953098">
        <w:t xml:space="preserve">, </w:t>
      </w:r>
      <w:proofErr w:type="spellStart"/>
      <w:r w:rsidRPr="00953098">
        <w:t>socijalne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obrazovne</w:t>
      </w:r>
      <w:proofErr w:type="spellEnd"/>
      <w:r w:rsidRPr="00953098">
        <w:t xml:space="preserve"> mere za </w:t>
      </w:r>
      <w:proofErr w:type="spellStart"/>
      <w:r w:rsidRPr="00953098">
        <w:t>primenu</w:t>
      </w:r>
      <w:proofErr w:type="spellEnd"/>
      <w:r w:rsidRPr="00953098">
        <w:t xml:space="preserve"> </w:t>
      </w:r>
      <w:proofErr w:type="spellStart"/>
      <w:r w:rsidRPr="00953098">
        <w:t>odredaba</w:t>
      </w:r>
      <w:proofErr w:type="spellEnd"/>
      <w:r w:rsidRPr="00953098">
        <w:t xml:space="preserve">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. U tom </w:t>
      </w:r>
      <w:proofErr w:type="spellStart"/>
      <w:r w:rsidRPr="00953098">
        <w:t>cilju</w:t>
      </w:r>
      <w:proofErr w:type="spellEnd"/>
      <w:r w:rsidRPr="00953098">
        <w:t xml:space="preserve">, </w:t>
      </w:r>
      <w:proofErr w:type="gramStart"/>
      <w:r w:rsidRPr="00953098">
        <w:t>a</w:t>
      </w:r>
      <w:proofErr w:type="gramEnd"/>
      <w:r w:rsidRPr="00953098">
        <w:t xml:space="preserve"> </w:t>
      </w:r>
      <w:proofErr w:type="spellStart"/>
      <w:r w:rsidRPr="00953098">
        <w:t>imajući</w:t>
      </w:r>
      <w:proofErr w:type="spellEnd"/>
      <w:r w:rsidRPr="00953098">
        <w:t xml:space="preserve"> u </w:t>
      </w:r>
      <w:proofErr w:type="spellStart"/>
      <w:r w:rsidRPr="00953098">
        <w:t>vidu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</w:t>
      </w:r>
      <w:proofErr w:type="spellStart"/>
      <w:r w:rsidRPr="00953098">
        <w:t>odredbe</w:t>
      </w:r>
      <w:proofErr w:type="spellEnd"/>
      <w:r w:rsidRPr="00953098">
        <w:t xml:space="preserve"> </w:t>
      </w:r>
      <w:proofErr w:type="spellStart"/>
      <w:r w:rsidRPr="00953098">
        <w:t>drugih</w:t>
      </w:r>
      <w:proofErr w:type="spellEnd"/>
      <w:r w:rsidRPr="00953098">
        <w:t xml:space="preserve"> </w:t>
      </w:r>
      <w:proofErr w:type="spellStart"/>
      <w:r w:rsidRPr="00953098">
        <w:t>međunarodnih</w:t>
      </w:r>
      <w:proofErr w:type="spellEnd"/>
      <w:r w:rsidRPr="00953098">
        <w:t xml:space="preserve"> </w:t>
      </w:r>
      <w:proofErr w:type="spellStart"/>
      <w:r w:rsidRPr="00953098">
        <w:t>instrumenata</w:t>
      </w:r>
      <w:proofErr w:type="spellEnd"/>
      <w:r w:rsidRPr="00953098">
        <w:t xml:space="preserve">,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posebno</w:t>
      </w:r>
      <w:proofErr w:type="spellEnd"/>
      <w:r w:rsidRPr="00953098">
        <w:t>:</w:t>
      </w:r>
    </w:p>
    <w:p w14:paraId="121F383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</w:t>
      </w:r>
      <w:proofErr w:type="spellStart"/>
      <w:r w:rsidRPr="00953098">
        <w:rPr>
          <w:lang w:val="fr-FR"/>
        </w:rPr>
        <w:t>određuju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minimalnu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zapošljavanje</w:t>
      </w:r>
      <w:proofErr w:type="spellEnd"/>
      <w:r w:rsidRPr="00953098">
        <w:rPr>
          <w:lang w:val="fr-FR"/>
        </w:rPr>
        <w:t>;</w:t>
      </w:r>
      <w:proofErr w:type="gramEnd"/>
    </w:p>
    <w:p w14:paraId="52BC8E5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regulisanje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vremena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uslova</w:t>
      </w:r>
      <w:proofErr w:type="spellEnd"/>
      <w:r w:rsidRPr="00953098">
        <w:rPr>
          <w:lang w:val="fr-FR"/>
        </w:rPr>
        <w:t xml:space="preserve"> </w:t>
      </w:r>
      <w:proofErr w:type="gramStart"/>
      <w:r w:rsidRPr="00953098">
        <w:rPr>
          <w:lang w:val="fr-FR"/>
        </w:rPr>
        <w:t>rada;</w:t>
      </w:r>
      <w:proofErr w:type="gramEnd"/>
    </w:p>
    <w:p w14:paraId="26AC885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(c) </w:t>
      </w:r>
      <w:proofErr w:type="spellStart"/>
      <w:r w:rsidRPr="00953098">
        <w:rPr>
          <w:lang w:val="fr-FR"/>
        </w:rPr>
        <w:t>određuju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kazne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sankcije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se </w:t>
      </w:r>
      <w:proofErr w:type="spellStart"/>
      <w:r w:rsidRPr="00953098">
        <w:rPr>
          <w:lang w:val="fr-FR"/>
        </w:rPr>
        <w:t>osigurala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efikasna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primena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odredaba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člana</w:t>
      </w:r>
      <w:proofErr w:type="spellEnd"/>
      <w:r w:rsidRPr="00953098">
        <w:rPr>
          <w:lang w:val="fr-FR"/>
        </w:rPr>
        <w:t>.</w:t>
      </w:r>
    </w:p>
    <w:p w14:paraId="43F6BC42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35" w:name="clan_33"/>
      <w:bookmarkEnd w:id="35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33</w:t>
      </w:r>
    </w:p>
    <w:p w14:paraId="6BA0FD3A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uključujući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zakonodavne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administrativne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socijalne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obrazovne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nelegalne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upotrebe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opojnih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droga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psihotropskih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supstanci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definisano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ugovorima</w:t>
      </w:r>
      <w:proofErr w:type="spellEnd"/>
      <w:r w:rsidRPr="00953098">
        <w:rPr>
          <w:lang w:val="fr-FR"/>
        </w:rPr>
        <w:t xml:space="preserve">, i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sprečavanje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korišćenja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nelegalnoj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proizvodnji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trgovini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supstancama</w:t>
      </w:r>
      <w:proofErr w:type="spellEnd"/>
      <w:r w:rsidRPr="00953098">
        <w:rPr>
          <w:lang w:val="fr-FR"/>
        </w:rPr>
        <w:t>.</w:t>
      </w:r>
    </w:p>
    <w:p w14:paraId="1A1F7E54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36" w:name="clan_34"/>
      <w:bookmarkEnd w:id="36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34</w:t>
      </w:r>
    </w:p>
    <w:p w14:paraId="453E117D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se da </w:t>
      </w:r>
      <w:proofErr w:type="spellStart"/>
      <w:r w:rsidRPr="00953098">
        <w:rPr>
          <w:lang w:val="fr-FR"/>
        </w:rPr>
        <w:t>zaštite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seksualnog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izrabljivanja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seksualne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zloupotrebe</w:t>
      </w:r>
      <w:proofErr w:type="spellEnd"/>
      <w:r w:rsidRPr="00953098">
        <w:rPr>
          <w:lang w:val="fr-FR"/>
        </w:rPr>
        <w:t xml:space="preserve">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bilateralne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multilateralne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sprečavanje</w:t>
      </w:r>
      <w:proofErr w:type="spellEnd"/>
      <w:r w:rsidRPr="00953098">
        <w:rPr>
          <w:lang w:val="fr-FR"/>
        </w:rPr>
        <w:t>:</w:t>
      </w:r>
      <w:proofErr w:type="gramEnd"/>
    </w:p>
    <w:p w14:paraId="7931D25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</w:t>
      </w:r>
      <w:proofErr w:type="spellStart"/>
      <w:r w:rsidRPr="00953098">
        <w:rPr>
          <w:lang w:val="fr-FR"/>
        </w:rPr>
        <w:t>navođenja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prisiljavanja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učestvuje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nezakonitim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seksualnim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aktivnostima</w:t>
      </w:r>
      <w:proofErr w:type="spellEnd"/>
      <w:r w:rsidRPr="00953098">
        <w:rPr>
          <w:lang w:val="fr-FR"/>
        </w:rPr>
        <w:t>;</w:t>
      </w:r>
      <w:proofErr w:type="gramEnd"/>
    </w:p>
    <w:p w14:paraId="075FE71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eksploatatorskog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korišćenja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prostituciji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nezakonitim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seksualnim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radnjama</w:t>
      </w:r>
      <w:proofErr w:type="spellEnd"/>
      <w:r w:rsidRPr="00953098">
        <w:rPr>
          <w:lang w:val="fr-FR"/>
        </w:rPr>
        <w:t>;</w:t>
      </w:r>
      <w:proofErr w:type="gramEnd"/>
    </w:p>
    <w:p w14:paraId="05323FB2" w14:textId="77777777" w:rsidR="00953098" w:rsidRPr="00953098" w:rsidRDefault="00953098" w:rsidP="00953098">
      <w:pPr>
        <w:jc w:val="center"/>
      </w:pPr>
      <w:r w:rsidRPr="00953098">
        <w:lastRenderedPageBreak/>
        <w:t xml:space="preserve">(c) </w:t>
      </w:r>
      <w:proofErr w:type="spellStart"/>
      <w:r w:rsidRPr="00953098">
        <w:t>eksploatatorskog</w:t>
      </w:r>
      <w:proofErr w:type="spellEnd"/>
      <w:r w:rsidRPr="00953098">
        <w:t xml:space="preserve"> </w:t>
      </w:r>
      <w:proofErr w:type="spellStart"/>
      <w:r w:rsidRPr="00953098">
        <w:t>korišćenja</w:t>
      </w:r>
      <w:proofErr w:type="spellEnd"/>
      <w:r w:rsidRPr="00953098">
        <w:t xml:space="preserve"> </w:t>
      </w:r>
      <w:proofErr w:type="spellStart"/>
      <w:r w:rsidRPr="00953098">
        <w:t>dece</w:t>
      </w:r>
      <w:proofErr w:type="spellEnd"/>
      <w:r w:rsidRPr="00953098">
        <w:t xml:space="preserve"> u </w:t>
      </w:r>
      <w:proofErr w:type="spellStart"/>
      <w:r w:rsidRPr="00953098">
        <w:t>pornografskim</w:t>
      </w:r>
      <w:proofErr w:type="spellEnd"/>
      <w:r w:rsidRPr="00953098">
        <w:t xml:space="preserve"> </w:t>
      </w:r>
      <w:proofErr w:type="spellStart"/>
      <w:r w:rsidRPr="00953098">
        <w:t>predstavama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časopisima</w:t>
      </w:r>
      <w:proofErr w:type="spellEnd"/>
      <w:r w:rsidRPr="00953098">
        <w:t>.</w:t>
      </w:r>
    </w:p>
    <w:p w14:paraId="73C24250" w14:textId="77777777" w:rsidR="00953098" w:rsidRPr="00953098" w:rsidRDefault="00953098" w:rsidP="00953098">
      <w:pPr>
        <w:jc w:val="center"/>
        <w:rPr>
          <w:b/>
          <w:bCs/>
        </w:rPr>
      </w:pPr>
      <w:bookmarkStart w:id="37" w:name="clan_35"/>
      <w:bookmarkEnd w:id="37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35</w:t>
      </w:r>
    </w:p>
    <w:p w14:paraId="7E76EF2B" w14:textId="77777777" w:rsidR="00953098" w:rsidRPr="00953098" w:rsidRDefault="00953098" w:rsidP="00953098">
      <w:pPr>
        <w:jc w:val="center"/>
      </w:pP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preduzimaju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odgovarajuće</w:t>
      </w:r>
      <w:proofErr w:type="spellEnd"/>
      <w:r w:rsidRPr="00953098">
        <w:t xml:space="preserve"> </w:t>
      </w:r>
      <w:proofErr w:type="spellStart"/>
      <w:r w:rsidRPr="00953098">
        <w:t>nacionalne</w:t>
      </w:r>
      <w:proofErr w:type="spellEnd"/>
      <w:r w:rsidRPr="00953098">
        <w:t xml:space="preserve">, </w:t>
      </w:r>
      <w:proofErr w:type="spellStart"/>
      <w:r w:rsidRPr="00953098">
        <w:t>bilateralne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multilateralne</w:t>
      </w:r>
      <w:proofErr w:type="spellEnd"/>
      <w:r w:rsidRPr="00953098">
        <w:t xml:space="preserve"> mere za </w:t>
      </w:r>
      <w:proofErr w:type="spellStart"/>
      <w:r w:rsidRPr="00953098">
        <w:t>sprečavanje</w:t>
      </w:r>
      <w:proofErr w:type="spellEnd"/>
      <w:r w:rsidRPr="00953098">
        <w:t xml:space="preserve"> </w:t>
      </w:r>
      <w:proofErr w:type="spellStart"/>
      <w:r w:rsidRPr="00953098">
        <w:t>nasilnog</w:t>
      </w:r>
      <w:proofErr w:type="spellEnd"/>
      <w:r w:rsidRPr="00953098">
        <w:t xml:space="preserve"> </w:t>
      </w:r>
      <w:proofErr w:type="spellStart"/>
      <w:r w:rsidRPr="00953098">
        <w:t>odvođenja</w:t>
      </w:r>
      <w:proofErr w:type="spellEnd"/>
      <w:r w:rsidRPr="00953098">
        <w:t xml:space="preserve">, </w:t>
      </w:r>
      <w:proofErr w:type="spellStart"/>
      <w:r w:rsidRPr="00953098">
        <w:t>prodaje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trgovine</w:t>
      </w:r>
      <w:proofErr w:type="spellEnd"/>
      <w:r w:rsidRPr="00953098">
        <w:t xml:space="preserve"> decom u </w:t>
      </w:r>
      <w:proofErr w:type="spellStart"/>
      <w:r w:rsidRPr="00953098">
        <w:t>bilo</w:t>
      </w:r>
      <w:proofErr w:type="spellEnd"/>
      <w:r w:rsidRPr="00953098">
        <w:t xml:space="preserve"> </w:t>
      </w:r>
      <w:proofErr w:type="spellStart"/>
      <w:r w:rsidRPr="00953098">
        <w:t>kom</w:t>
      </w:r>
      <w:proofErr w:type="spellEnd"/>
      <w:r w:rsidRPr="00953098">
        <w:t xml:space="preserve"> </w:t>
      </w:r>
      <w:proofErr w:type="spellStart"/>
      <w:r w:rsidRPr="00953098">
        <w:t>cilju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u </w:t>
      </w:r>
      <w:proofErr w:type="spellStart"/>
      <w:r w:rsidRPr="00953098">
        <w:t>bilo</w:t>
      </w:r>
      <w:proofErr w:type="spellEnd"/>
      <w:r w:rsidRPr="00953098">
        <w:t xml:space="preserve"> </w:t>
      </w:r>
      <w:proofErr w:type="spellStart"/>
      <w:r w:rsidRPr="00953098">
        <w:t>kom</w:t>
      </w:r>
      <w:proofErr w:type="spellEnd"/>
      <w:r w:rsidRPr="00953098">
        <w:t xml:space="preserve"> </w:t>
      </w:r>
      <w:proofErr w:type="spellStart"/>
      <w:r w:rsidRPr="00953098">
        <w:t>obliku</w:t>
      </w:r>
      <w:proofErr w:type="spellEnd"/>
      <w:r w:rsidRPr="00953098">
        <w:t>.</w:t>
      </w:r>
    </w:p>
    <w:p w14:paraId="33C24B6B" w14:textId="77777777" w:rsidR="00953098" w:rsidRPr="00953098" w:rsidRDefault="00953098" w:rsidP="00953098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36</w:t>
      </w:r>
    </w:p>
    <w:p w14:paraId="3FD41905" w14:textId="77777777" w:rsidR="00953098" w:rsidRPr="00953098" w:rsidRDefault="00953098" w:rsidP="00953098">
      <w:pPr>
        <w:jc w:val="center"/>
      </w:pP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štite</w:t>
      </w:r>
      <w:proofErr w:type="spellEnd"/>
      <w:r w:rsidRPr="00953098">
        <w:t xml:space="preserve"> </w:t>
      </w:r>
      <w:proofErr w:type="spellStart"/>
      <w:r w:rsidRPr="00953098">
        <w:t>dete</w:t>
      </w:r>
      <w:proofErr w:type="spellEnd"/>
      <w:r w:rsidRPr="00953098">
        <w:t xml:space="preserve"> od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drugih</w:t>
      </w:r>
      <w:proofErr w:type="spellEnd"/>
      <w:r w:rsidRPr="00953098">
        <w:t xml:space="preserve"> </w:t>
      </w:r>
      <w:proofErr w:type="spellStart"/>
      <w:r w:rsidRPr="00953098">
        <w:t>oblika</w:t>
      </w:r>
      <w:proofErr w:type="spellEnd"/>
      <w:r w:rsidRPr="00953098">
        <w:t xml:space="preserve"> </w:t>
      </w:r>
      <w:proofErr w:type="spellStart"/>
      <w:r w:rsidRPr="00953098">
        <w:t>eksploatacije</w:t>
      </w:r>
      <w:proofErr w:type="spellEnd"/>
      <w:r w:rsidRPr="00953098">
        <w:t xml:space="preserve"> </w:t>
      </w:r>
      <w:proofErr w:type="spellStart"/>
      <w:r w:rsidRPr="00953098">
        <w:t>štetne</w:t>
      </w:r>
      <w:proofErr w:type="spellEnd"/>
      <w:r w:rsidRPr="00953098">
        <w:t xml:space="preserve"> za </w:t>
      </w:r>
      <w:proofErr w:type="spellStart"/>
      <w:r w:rsidRPr="00953098">
        <w:t>dete</w:t>
      </w:r>
      <w:proofErr w:type="spellEnd"/>
      <w:r w:rsidRPr="00953098">
        <w:t>.</w:t>
      </w:r>
    </w:p>
    <w:p w14:paraId="46D0A3CA" w14:textId="77777777" w:rsidR="00953098" w:rsidRPr="00953098" w:rsidRDefault="00953098" w:rsidP="00953098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37</w:t>
      </w:r>
    </w:p>
    <w:p w14:paraId="4D286774" w14:textId="77777777" w:rsidR="00953098" w:rsidRPr="00953098" w:rsidRDefault="00953098" w:rsidP="00953098">
      <w:pPr>
        <w:jc w:val="center"/>
      </w:pP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obezbeđuju</w:t>
      </w:r>
      <w:proofErr w:type="spellEnd"/>
      <w:r w:rsidRPr="00953098">
        <w:t xml:space="preserve"> da:</w:t>
      </w:r>
    </w:p>
    <w:p w14:paraId="2215BCA3" w14:textId="77777777" w:rsidR="00953098" w:rsidRPr="00953098" w:rsidRDefault="00953098" w:rsidP="00953098">
      <w:pPr>
        <w:jc w:val="center"/>
      </w:pPr>
      <w:r w:rsidRPr="00953098">
        <w:t xml:space="preserve">(a) </w:t>
      </w:r>
      <w:proofErr w:type="spellStart"/>
      <w:r w:rsidRPr="00953098">
        <w:t>ni</w:t>
      </w:r>
      <w:proofErr w:type="spellEnd"/>
      <w:r w:rsidRPr="00953098">
        <w:t xml:space="preserve"> </w:t>
      </w:r>
      <w:proofErr w:type="spellStart"/>
      <w:r w:rsidRPr="00953098">
        <w:t>jedno</w:t>
      </w:r>
      <w:proofErr w:type="spellEnd"/>
      <w:r w:rsidRPr="00953098">
        <w:t xml:space="preserve"> </w:t>
      </w:r>
      <w:proofErr w:type="spellStart"/>
      <w:r w:rsidRPr="00953098">
        <w:t>dete</w:t>
      </w:r>
      <w:proofErr w:type="spellEnd"/>
      <w:r w:rsidRPr="00953098">
        <w:t xml:space="preserve"> ne </w:t>
      </w:r>
      <w:proofErr w:type="spellStart"/>
      <w:r w:rsidRPr="00953098">
        <w:t>bude</w:t>
      </w:r>
      <w:proofErr w:type="spellEnd"/>
      <w:r w:rsidRPr="00953098">
        <w:t xml:space="preserve"> </w:t>
      </w:r>
      <w:proofErr w:type="spellStart"/>
      <w:r w:rsidRPr="00953098">
        <w:t>izloženo</w:t>
      </w:r>
      <w:proofErr w:type="spellEnd"/>
      <w:r w:rsidRPr="00953098">
        <w:t xml:space="preserve"> </w:t>
      </w:r>
      <w:proofErr w:type="spellStart"/>
      <w:r w:rsidRPr="00953098">
        <w:t>mučenju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drugim</w:t>
      </w:r>
      <w:proofErr w:type="spellEnd"/>
      <w:r w:rsidRPr="00953098">
        <w:t xml:space="preserve"> </w:t>
      </w:r>
      <w:proofErr w:type="spellStart"/>
      <w:r w:rsidRPr="00953098">
        <w:t>okrutnim</w:t>
      </w:r>
      <w:proofErr w:type="spellEnd"/>
      <w:r w:rsidRPr="00953098">
        <w:t xml:space="preserve"> </w:t>
      </w:r>
      <w:proofErr w:type="spellStart"/>
      <w:r w:rsidRPr="00953098">
        <w:t>neljudskim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ponižavajućim</w:t>
      </w:r>
      <w:proofErr w:type="spellEnd"/>
      <w:r w:rsidRPr="00953098">
        <w:t xml:space="preserve"> </w:t>
      </w:r>
      <w:proofErr w:type="spellStart"/>
      <w:r w:rsidRPr="00953098">
        <w:t>postupcima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kazni</w:t>
      </w:r>
      <w:proofErr w:type="spellEnd"/>
      <w:r w:rsidRPr="00953098">
        <w:t xml:space="preserve">. </w:t>
      </w:r>
      <w:proofErr w:type="spellStart"/>
      <w:r w:rsidRPr="00953098">
        <w:t>Smrtna</w:t>
      </w:r>
      <w:proofErr w:type="spellEnd"/>
      <w:r w:rsidRPr="00953098">
        <w:t xml:space="preserve"> </w:t>
      </w:r>
      <w:proofErr w:type="spellStart"/>
      <w:r w:rsidRPr="00953098">
        <w:t>kazna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doživotna</w:t>
      </w:r>
      <w:proofErr w:type="spellEnd"/>
      <w:r w:rsidRPr="00953098">
        <w:t xml:space="preserve"> </w:t>
      </w:r>
      <w:proofErr w:type="spellStart"/>
      <w:r w:rsidRPr="00953098">
        <w:t>robija</w:t>
      </w:r>
      <w:proofErr w:type="spellEnd"/>
      <w:r w:rsidRPr="00953098">
        <w:t xml:space="preserve"> bez </w:t>
      </w:r>
      <w:proofErr w:type="spellStart"/>
      <w:r w:rsidRPr="00953098">
        <w:t>mogućnosti</w:t>
      </w:r>
      <w:proofErr w:type="spellEnd"/>
      <w:r w:rsidRPr="00953098">
        <w:t xml:space="preserve"> </w:t>
      </w:r>
      <w:proofErr w:type="spellStart"/>
      <w:r w:rsidRPr="00953098">
        <w:t>puštanja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slobodu</w:t>
      </w:r>
      <w:proofErr w:type="spellEnd"/>
      <w:r w:rsidRPr="00953098">
        <w:t xml:space="preserve"> ne </w:t>
      </w:r>
      <w:proofErr w:type="spellStart"/>
      <w:r w:rsidRPr="00953098">
        <w:t>može</w:t>
      </w:r>
      <w:proofErr w:type="spellEnd"/>
      <w:r w:rsidRPr="00953098">
        <w:t xml:space="preserve"> se </w:t>
      </w:r>
      <w:proofErr w:type="spellStart"/>
      <w:r w:rsidRPr="00953098">
        <w:t>izreći</w:t>
      </w:r>
      <w:proofErr w:type="spellEnd"/>
      <w:r w:rsidRPr="00953098">
        <w:t xml:space="preserve"> za </w:t>
      </w:r>
      <w:proofErr w:type="spellStart"/>
      <w:r w:rsidRPr="00953098">
        <w:t>krivična</w:t>
      </w:r>
      <w:proofErr w:type="spellEnd"/>
      <w:r w:rsidRPr="00953098">
        <w:t xml:space="preserve"> dela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učinila</w:t>
      </w:r>
      <w:proofErr w:type="spellEnd"/>
      <w:r w:rsidRPr="00953098">
        <w:t xml:space="preserve"> </w:t>
      </w:r>
      <w:proofErr w:type="spellStart"/>
      <w:r w:rsidRPr="00953098">
        <w:t>lica</w:t>
      </w:r>
      <w:proofErr w:type="spellEnd"/>
      <w:r w:rsidRPr="00953098">
        <w:t xml:space="preserve"> </w:t>
      </w:r>
      <w:proofErr w:type="spellStart"/>
      <w:r w:rsidRPr="00953098">
        <w:t>mlađa</w:t>
      </w:r>
      <w:proofErr w:type="spellEnd"/>
      <w:r w:rsidRPr="00953098">
        <w:t xml:space="preserve"> od </w:t>
      </w:r>
      <w:proofErr w:type="spellStart"/>
      <w:r w:rsidRPr="00953098">
        <w:t>osamnaest</w:t>
      </w:r>
      <w:proofErr w:type="spellEnd"/>
      <w:r w:rsidRPr="00953098">
        <w:t xml:space="preserve"> </w:t>
      </w:r>
      <w:proofErr w:type="spellStart"/>
      <w:proofErr w:type="gramStart"/>
      <w:r w:rsidRPr="00953098">
        <w:t>godina</w:t>
      </w:r>
      <w:proofErr w:type="spellEnd"/>
      <w:r w:rsidRPr="00953098">
        <w:t>;</w:t>
      </w:r>
      <w:proofErr w:type="gramEnd"/>
    </w:p>
    <w:p w14:paraId="36F2777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ni </w:t>
      </w:r>
      <w:proofErr w:type="spellStart"/>
      <w:r w:rsidRPr="00953098">
        <w:rPr>
          <w:lang w:val="fr-FR"/>
        </w:rPr>
        <w:t>jedno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nezakonito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samovoljno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Hapšenje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pritvor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zatvor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koristiti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samo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poslednja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najkraće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vreme</w:t>
      </w:r>
      <w:proofErr w:type="spellEnd"/>
      <w:r w:rsidRPr="00953098">
        <w:rPr>
          <w:lang w:val="fr-FR"/>
        </w:rPr>
        <w:t>;</w:t>
      </w:r>
      <w:proofErr w:type="gramEnd"/>
    </w:p>
    <w:p w14:paraId="0EDE815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(c) sa </w:t>
      </w:r>
      <w:proofErr w:type="spellStart"/>
      <w:r w:rsidRPr="00953098">
        <w:rPr>
          <w:lang w:val="fr-FR"/>
        </w:rPr>
        <w:t>detetom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poštuje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dostojanstvo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ljudske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ličnosti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kojim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uzimaju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obzir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Svako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odvaja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odraslih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ako se ne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da je to u </w:t>
      </w:r>
      <w:proofErr w:type="spellStart"/>
      <w:r w:rsidRPr="00953098">
        <w:rPr>
          <w:lang w:val="fr-FR"/>
        </w:rPr>
        <w:t>najboljem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interesu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kontakt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svojom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porodicom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pisama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poseta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izuzetnim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slučajevima</w:t>
      </w:r>
      <w:proofErr w:type="spellEnd"/>
      <w:r w:rsidRPr="00953098">
        <w:rPr>
          <w:lang w:val="fr-FR"/>
        </w:rPr>
        <w:t>;</w:t>
      </w:r>
      <w:proofErr w:type="gramEnd"/>
    </w:p>
    <w:p w14:paraId="0915211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(d) </w:t>
      </w:r>
      <w:proofErr w:type="spellStart"/>
      <w:r w:rsidRPr="00953098">
        <w:rPr>
          <w:lang w:val="fr-FR"/>
        </w:rPr>
        <w:t>svako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hitnu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pravnu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drugu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pred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nadležnim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nezavisnim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nepristrasnim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postavi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pitanje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zakonitosti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lišavanja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hitnu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odluku</w:t>
      </w:r>
      <w:proofErr w:type="spellEnd"/>
      <w:r w:rsidRPr="00953098">
        <w:rPr>
          <w:lang w:val="fr-FR"/>
        </w:rPr>
        <w:t xml:space="preserve"> o tom </w:t>
      </w:r>
      <w:proofErr w:type="spellStart"/>
      <w:r w:rsidRPr="00953098">
        <w:rPr>
          <w:lang w:val="fr-FR"/>
        </w:rPr>
        <w:t>pitanju</w:t>
      </w:r>
      <w:proofErr w:type="spellEnd"/>
      <w:r w:rsidRPr="00953098">
        <w:rPr>
          <w:lang w:val="fr-FR"/>
        </w:rPr>
        <w:t>.</w:t>
      </w:r>
    </w:p>
    <w:p w14:paraId="0AA3C042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0" w:name="clan_38"/>
      <w:bookmarkEnd w:id="40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38</w:t>
      </w:r>
    </w:p>
    <w:p w14:paraId="47136756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se da </w:t>
      </w:r>
      <w:proofErr w:type="spellStart"/>
      <w:r w:rsidRPr="00953098">
        <w:rPr>
          <w:lang w:val="fr-FR"/>
        </w:rPr>
        <w:t>poštuju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obezbede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poštovanje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pravila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humanitarnog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primenjuju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njih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oružanim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sukobima</w:t>
      </w:r>
      <w:proofErr w:type="spellEnd"/>
      <w:r w:rsidRPr="00953098">
        <w:rPr>
          <w:lang w:val="fr-FR"/>
        </w:rPr>
        <w:t xml:space="preserve">, a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odnose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>.</w:t>
      </w:r>
    </w:p>
    <w:p w14:paraId="4E703365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praktično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izvodljive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još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navršila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petnaest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života</w:t>
      </w:r>
      <w:proofErr w:type="spellEnd"/>
      <w:r w:rsidRPr="00953098">
        <w:rPr>
          <w:lang w:val="fr-FR"/>
        </w:rPr>
        <w:t xml:space="preserve"> ne bi </w:t>
      </w:r>
      <w:proofErr w:type="spellStart"/>
      <w:r w:rsidRPr="00953098">
        <w:rPr>
          <w:lang w:val="fr-FR"/>
        </w:rPr>
        <w:t>neposredno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učestvovala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sukobima</w:t>
      </w:r>
      <w:proofErr w:type="spellEnd"/>
      <w:r w:rsidRPr="00953098">
        <w:rPr>
          <w:lang w:val="fr-FR"/>
        </w:rPr>
        <w:t>.</w:t>
      </w:r>
    </w:p>
    <w:p w14:paraId="41708BC6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uzdržavaju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regrutovanja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oružane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snage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još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navršila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petnaest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života</w:t>
      </w:r>
      <w:proofErr w:type="spellEnd"/>
      <w:r w:rsidRPr="00953098">
        <w:rPr>
          <w:lang w:val="fr-FR"/>
        </w:rPr>
        <w:t>.</w:t>
      </w:r>
    </w:p>
    <w:p w14:paraId="15AEFBDB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Pri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regrutovanju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navršila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petnaest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života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ali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osamnaest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nastoje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daju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najstarijima</w:t>
      </w:r>
      <w:proofErr w:type="spellEnd"/>
      <w:r w:rsidRPr="00953098">
        <w:rPr>
          <w:lang w:val="fr-FR"/>
        </w:rPr>
        <w:t>.</w:t>
      </w:r>
    </w:p>
    <w:p w14:paraId="7500BAA0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4.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obavezama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humanitarnog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štite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civilno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stanovništvo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oružanim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sukobima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praktično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izvodljive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bi </w:t>
      </w:r>
      <w:proofErr w:type="spellStart"/>
      <w:r w:rsidRPr="00953098">
        <w:rPr>
          <w:lang w:val="fr-FR"/>
        </w:rPr>
        <w:t>obezbedile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brigu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deci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pogođenoj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oružanim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sukobom</w:t>
      </w:r>
      <w:proofErr w:type="spellEnd"/>
      <w:r w:rsidRPr="00953098">
        <w:rPr>
          <w:lang w:val="fr-FR"/>
        </w:rPr>
        <w:t>.</w:t>
      </w:r>
    </w:p>
    <w:p w14:paraId="38048390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1" w:name="clan_39"/>
      <w:bookmarkEnd w:id="41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39</w:t>
      </w:r>
    </w:p>
    <w:p w14:paraId="2037F379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lastRenderedPageBreak/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preduzimaju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bolji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fizički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psihički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oporavak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socijalnu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reintegraciju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žrtva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zanemarivanja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eksploatacije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zloupotrebe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mučenja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oblika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okrutnog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nehumanog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ponižavajućeg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kažnjavanja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oružanih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sukoba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Takav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oporavak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reintegracija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odvijaju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sredini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podstiče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zdravlje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samopoštovanje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dostojanstvo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>.</w:t>
      </w:r>
    </w:p>
    <w:p w14:paraId="1D84195D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2" w:name="clan_40"/>
      <w:bookmarkEnd w:id="42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40</w:t>
      </w:r>
    </w:p>
    <w:p w14:paraId="6FCDC54C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svakog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tvrdi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optuženo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priznato</w:t>
      </w:r>
      <w:proofErr w:type="spellEnd"/>
      <w:r w:rsidRPr="00953098">
        <w:rPr>
          <w:lang w:val="fr-FR"/>
        </w:rPr>
        <w:t xml:space="preserve"> da je </w:t>
      </w:r>
      <w:proofErr w:type="spellStart"/>
      <w:r w:rsidRPr="00953098">
        <w:rPr>
          <w:lang w:val="fr-FR"/>
        </w:rPr>
        <w:t>prekršilo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</w:t>
      </w:r>
      <w:proofErr w:type="spellEnd"/>
      <w:r w:rsidRPr="00953098">
        <w:rPr>
          <w:lang w:val="fr-FR"/>
        </w:rPr>
        <w:t xml:space="preserve"> da se s </w:t>
      </w:r>
      <w:proofErr w:type="spellStart"/>
      <w:r w:rsidRPr="00953098">
        <w:rPr>
          <w:lang w:val="fr-FR"/>
        </w:rPr>
        <w:t>njim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kojim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podstiče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osećanje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dostojanstva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vrednosti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jača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poštovanje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čoveka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osnovne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slobode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drugih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čemu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uzimaju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obzir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uzrast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želja</w:t>
      </w:r>
      <w:proofErr w:type="spellEnd"/>
      <w:r w:rsidRPr="00953098">
        <w:rPr>
          <w:lang w:val="fr-FR"/>
        </w:rPr>
        <w:t xml:space="preserve"> da se </w:t>
      </w:r>
      <w:proofErr w:type="spellStart"/>
      <w:r w:rsidRPr="00953098">
        <w:rPr>
          <w:lang w:val="fr-FR"/>
        </w:rPr>
        <w:t>poboljša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reintegracija</w:t>
      </w:r>
      <w:proofErr w:type="spellEnd"/>
      <w:r w:rsidRPr="00953098">
        <w:rPr>
          <w:lang w:val="fr-FR"/>
        </w:rPr>
        <w:t xml:space="preserve"> i da </w:t>
      </w:r>
      <w:proofErr w:type="spellStart"/>
      <w:r w:rsidRPr="00953098">
        <w:rPr>
          <w:lang w:val="fr-FR"/>
        </w:rPr>
        <w:t>ono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preuzme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konstruktivnu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ulogu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društvu</w:t>
      </w:r>
      <w:proofErr w:type="spellEnd"/>
      <w:r w:rsidRPr="00953098">
        <w:rPr>
          <w:lang w:val="fr-FR"/>
        </w:rPr>
        <w:t>.</w:t>
      </w:r>
    </w:p>
    <w:p w14:paraId="4416DD82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U tom </w:t>
      </w:r>
      <w:proofErr w:type="spellStart"/>
      <w:r w:rsidRPr="00953098">
        <w:rPr>
          <w:lang w:val="fr-FR"/>
        </w:rPr>
        <w:t>cilju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imajući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vidu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</w:t>
      </w:r>
      <w:proofErr w:type="spellEnd"/>
      <w:r w:rsidRPr="00953098">
        <w:rPr>
          <w:lang w:val="fr-FR"/>
        </w:rPr>
        <w:t xml:space="preserve">- </w:t>
      </w:r>
      <w:proofErr w:type="spellStart"/>
      <w:r w:rsidRPr="00953098">
        <w:rPr>
          <w:lang w:val="fr-FR"/>
        </w:rPr>
        <w:t>narodnih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instrumenata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obezbeđuju</w:t>
      </w:r>
      <w:proofErr w:type="spellEnd"/>
      <w:r w:rsidRPr="00953098">
        <w:rPr>
          <w:lang w:val="fr-FR"/>
        </w:rPr>
        <w:t xml:space="preserve"> da </w:t>
      </w:r>
      <w:proofErr w:type="gramStart"/>
      <w:r w:rsidRPr="00953098">
        <w:rPr>
          <w:lang w:val="fr-FR"/>
        </w:rPr>
        <w:t>se:</w:t>
      </w:r>
      <w:proofErr w:type="gramEnd"/>
    </w:p>
    <w:p w14:paraId="3C3CA975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ni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neosnovano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tvrdi</w:t>
      </w:r>
      <w:proofErr w:type="spellEnd"/>
      <w:r w:rsidRPr="00953098">
        <w:rPr>
          <w:lang w:val="fr-FR"/>
        </w:rPr>
        <w:t xml:space="preserve">, da ne </w:t>
      </w:r>
      <w:proofErr w:type="spellStart"/>
      <w:r w:rsidRPr="00953098">
        <w:rPr>
          <w:lang w:val="fr-FR"/>
        </w:rPr>
        <w:t>bude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optuženo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da ne </w:t>
      </w:r>
      <w:proofErr w:type="spellStart"/>
      <w:r w:rsidRPr="00953098">
        <w:rPr>
          <w:lang w:val="fr-FR"/>
        </w:rPr>
        <w:t>prizna</w:t>
      </w:r>
      <w:proofErr w:type="spellEnd"/>
      <w:r w:rsidRPr="00953098">
        <w:rPr>
          <w:lang w:val="fr-FR"/>
        </w:rPr>
        <w:t xml:space="preserve"> da je </w:t>
      </w:r>
      <w:proofErr w:type="spellStart"/>
      <w:r w:rsidRPr="00953098">
        <w:rPr>
          <w:lang w:val="fr-FR"/>
        </w:rPr>
        <w:t>prekršilo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zbog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propusta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zabranjeni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nacionalnim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međunarodnim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zakonima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vreme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kada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učinjeni</w:t>
      </w:r>
      <w:proofErr w:type="spellEnd"/>
      <w:r w:rsidRPr="00953098">
        <w:rPr>
          <w:lang w:val="fr-FR"/>
        </w:rPr>
        <w:t>.</w:t>
      </w:r>
    </w:p>
    <w:p w14:paraId="7E3DB030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svakom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tvrdi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optuženo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kršenje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daju</w:t>
      </w:r>
      <w:proofErr w:type="spellEnd"/>
      <w:r w:rsidRPr="00953098">
        <w:rPr>
          <w:lang w:val="fr-FR"/>
        </w:rPr>
        <w:t xml:space="preserve"> bar </w:t>
      </w:r>
      <w:proofErr w:type="spellStart"/>
      <w:r w:rsidRPr="00953098">
        <w:rPr>
          <w:lang w:val="fr-FR"/>
        </w:rPr>
        <w:t>sledeće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garancije</w:t>
      </w:r>
      <w:proofErr w:type="spellEnd"/>
      <w:r w:rsidRPr="00953098">
        <w:rPr>
          <w:lang w:val="fr-FR"/>
        </w:rPr>
        <w:t>:</w:t>
      </w:r>
      <w:proofErr w:type="gramEnd"/>
    </w:p>
    <w:p w14:paraId="1F9D149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(i) da se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nevinim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dok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krivica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dokaže</w:t>
      </w:r>
      <w:proofErr w:type="spellEnd"/>
      <w:r w:rsidRPr="00953098">
        <w:rPr>
          <w:lang w:val="fr-FR"/>
        </w:rPr>
        <w:t xml:space="preserve"> po </w:t>
      </w:r>
      <w:proofErr w:type="spellStart"/>
      <w:proofErr w:type="gramStart"/>
      <w:r w:rsidRPr="00953098">
        <w:rPr>
          <w:lang w:val="fr-FR"/>
        </w:rPr>
        <w:t>zakonu</w:t>
      </w:r>
      <w:proofErr w:type="spellEnd"/>
      <w:r w:rsidRPr="00953098">
        <w:rPr>
          <w:lang w:val="fr-FR"/>
        </w:rPr>
        <w:t>;</w:t>
      </w:r>
      <w:proofErr w:type="gramEnd"/>
    </w:p>
    <w:p w14:paraId="682C38D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(ii) da </w:t>
      </w:r>
      <w:proofErr w:type="spellStart"/>
      <w:r w:rsidRPr="00953098">
        <w:rPr>
          <w:lang w:val="fr-FR"/>
        </w:rPr>
        <w:t>bude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odmah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direktno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obavešteno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optužbama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protiv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ukoliko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potrebno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zakonskih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 xml:space="preserve"> i da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pravnu</w:t>
      </w:r>
      <w:proofErr w:type="spellEnd"/>
      <w:r w:rsidRPr="00953098">
        <w:rPr>
          <w:lang w:val="fr-FR"/>
        </w:rPr>
        <w:t xml:space="preserve"> li </w:t>
      </w:r>
      <w:proofErr w:type="spellStart"/>
      <w:r w:rsidRPr="00953098">
        <w:rPr>
          <w:lang w:val="fr-FR"/>
        </w:rPr>
        <w:t>drugu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pripremi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prezentiranju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odbrane</w:t>
      </w:r>
      <w:proofErr w:type="spellEnd"/>
      <w:r w:rsidRPr="00953098">
        <w:rPr>
          <w:lang w:val="fr-FR"/>
        </w:rPr>
        <w:t>;</w:t>
      </w:r>
      <w:proofErr w:type="gramEnd"/>
    </w:p>
    <w:p w14:paraId="038CF18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(iii) da se </w:t>
      </w:r>
      <w:proofErr w:type="spellStart"/>
      <w:r w:rsidRPr="00953098">
        <w:rPr>
          <w:lang w:val="fr-FR"/>
        </w:rPr>
        <w:t>postupak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vodi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zakašnjenja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strane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nadležnog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nezavisnog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nepristrasnog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sudskog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tela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pravičnom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saslušanju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prisustvu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odgovarajuće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pomoći</w:t>
      </w:r>
      <w:proofErr w:type="spellEnd"/>
      <w:r w:rsidRPr="00953098">
        <w:rPr>
          <w:lang w:val="fr-FR"/>
        </w:rPr>
        <w:t xml:space="preserve">, i </w:t>
      </w:r>
      <w:proofErr w:type="spellStart"/>
      <w:r w:rsidRPr="00953098">
        <w:rPr>
          <w:lang w:val="fr-FR"/>
        </w:rPr>
        <w:t>osim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ukoliko</w:t>
      </w:r>
      <w:proofErr w:type="spellEnd"/>
      <w:r w:rsidRPr="00953098">
        <w:rPr>
          <w:lang w:val="fr-FR"/>
        </w:rPr>
        <w:t xml:space="preserve"> se ne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da to </w:t>
      </w:r>
      <w:proofErr w:type="spellStart"/>
      <w:r w:rsidRPr="00953098">
        <w:rPr>
          <w:lang w:val="fr-FR"/>
        </w:rPr>
        <w:t>nije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interesu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uzimajući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obzir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položaj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roditelja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zakonskih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staratelja</w:t>
      </w:r>
      <w:proofErr w:type="spellEnd"/>
      <w:r w:rsidRPr="00953098">
        <w:rPr>
          <w:lang w:val="fr-FR"/>
        </w:rPr>
        <w:t>;</w:t>
      </w:r>
      <w:proofErr w:type="gramEnd"/>
    </w:p>
    <w:p w14:paraId="511AEA6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(iv) da ne </w:t>
      </w:r>
      <w:proofErr w:type="spellStart"/>
      <w:r w:rsidRPr="00953098">
        <w:rPr>
          <w:lang w:val="fr-FR"/>
        </w:rPr>
        <w:t>bude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prisiljeno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svedoči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prizna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krivicu</w:t>
      </w:r>
      <w:proofErr w:type="spellEnd"/>
      <w:r w:rsidRPr="00953098">
        <w:rPr>
          <w:lang w:val="fr-FR"/>
        </w:rPr>
        <w:t>;</w:t>
      </w:r>
      <w:proofErr w:type="gramEnd"/>
      <w:r w:rsidRPr="00953098">
        <w:rPr>
          <w:lang w:val="fr-FR"/>
        </w:rPr>
        <w:t xml:space="preserve"> da se </w:t>
      </w:r>
      <w:proofErr w:type="spellStart"/>
      <w:r w:rsidRPr="00953098">
        <w:rPr>
          <w:lang w:val="fr-FR"/>
        </w:rPr>
        <w:t>ispituju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budu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ispitani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svedoci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strane</w:t>
      </w:r>
      <w:proofErr w:type="spellEnd"/>
      <w:r w:rsidRPr="00953098">
        <w:rPr>
          <w:lang w:val="fr-FR"/>
        </w:rPr>
        <w:t xml:space="preserve"> i da se </w:t>
      </w:r>
      <w:proofErr w:type="spellStart"/>
      <w:r w:rsidRPr="00953098">
        <w:rPr>
          <w:lang w:val="fr-FR"/>
        </w:rPr>
        <w:t>obezbedi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učešće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ispitivanje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svedoka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jednakim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uslovima</w:t>
      </w:r>
      <w:proofErr w:type="spellEnd"/>
      <w:r w:rsidRPr="00953098">
        <w:rPr>
          <w:lang w:val="fr-FR"/>
        </w:rPr>
        <w:t>;</w:t>
      </w:r>
    </w:p>
    <w:p w14:paraId="109FAF97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(v) da </w:t>
      </w:r>
      <w:proofErr w:type="spellStart"/>
      <w:r w:rsidRPr="00953098">
        <w:rPr>
          <w:lang w:val="fr-FR"/>
        </w:rPr>
        <w:t>ukoliko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da je </w:t>
      </w:r>
      <w:proofErr w:type="spellStart"/>
      <w:r w:rsidRPr="00953098">
        <w:rPr>
          <w:lang w:val="fr-FR"/>
        </w:rPr>
        <w:t>prekršilo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odluku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svaku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dosuđenu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meru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toga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proizilazi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ponovo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razmatra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viši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nadležni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nezavisni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nepristrasni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sudsko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telo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skladu</w:t>
      </w:r>
      <w:proofErr w:type="spellEnd"/>
      <w:r w:rsidRPr="00953098">
        <w:rPr>
          <w:lang w:val="fr-FR"/>
        </w:rPr>
        <w:t xml:space="preserve"> sa </w:t>
      </w:r>
      <w:proofErr w:type="spellStart"/>
      <w:proofErr w:type="gramStart"/>
      <w:r w:rsidRPr="00953098">
        <w:rPr>
          <w:lang w:val="fr-FR"/>
        </w:rPr>
        <w:t>zakonom</w:t>
      </w:r>
      <w:proofErr w:type="spellEnd"/>
      <w:r w:rsidRPr="00953098">
        <w:rPr>
          <w:lang w:val="fr-FR"/>
        </w:rPr>
        <w:t>;</w:t>
      </w:r>
      <w:proofErr w:type="gramEnd"/>
    </w:p>
    <w:p w14:paraId="591FE77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(vi) da </w:t>
      </w:r>
      <w:proofErr w:type="spellStart"/>
      <w:r w:rsidRPr="00953098">
        <w:rPr>
          <w:lang w:val="fr-FR"/>
        </w:rPr>
        <w:t>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besplatnu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pomoć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prevodioca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ukoliko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razume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govori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jezik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se </w:t>
      </w:r>
      <w:proofErr w:type="spellStart"/>
      <w:proofErr w:type="gramStart"/>
      <w:r w:rsidRPr="00953098">
        <w:rPr>
          <w:lang w:val="fr-FR"/>
        </w:rPr>
        <w:t>koristi</w:t>
      </w:r>
      <w:proofErr w:type="spellEnd"/>
      <w:r w:rsidRPr="00953098">
        <w:rPr>
          <w:lang w:val="fr-FR"/>
        </w:rPr>
        <w:t>;</w:t>
      </w:r>
      <w:proofErr w:type="gramEnd"/>
    </w:p>
    <w:p w14:paraId="3800394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(vii) da se </w:t>
      </w:r>
      <w:proofErr w:type="spellStart"/>
      <w:r w:rsidRPr="00953098">
        <w:rPr>
          <w:lang w:val="fr-FR"/>
        </w:rPr>
        <w:t>poštuje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njegova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privatnost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svim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nivoima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postupka</w:t>
      </w:r>
      <w:proofErr w:type="spellEnd"/>
      <w:r w:rsidRPr="00953098">
        <w:rPr>
          <w:lang w:val="fr-FR"/>
        </w:rPr>
        <w:t>.</w:t>
      </w:r>
    </w:p>
    <w:p w14:paraId="7BA2C36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potpisnice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nastojati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podstiču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donošenje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postupaka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uspostavljanje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organa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ustanova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primenljivih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decu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tvrdi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optužena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smatra</w:t>
      </w:r>
      <w:proofErr w:type="spellEnd"/>
      <w:r w:rsidRPr="00953098">
        <w:rPr>
          <w:lang w:val="fr-FR"/>
        </w:rPr>
        <w:t xml:space="preserve"> da su </w:t>
      </w:r>
      <w:proofErr w:type="spellStart"/>
      <w:r w:rsidRPr="00953098">
        <w:rPr>
          <w:lang w:val="fr-FR"/>
        </w:rPr>
        <w:t>prekršili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zakon</w:t>
      </w:r>
      <w:proofErr w:type="spellEnd"/>
      <w:r w:rsidRPr="00953098">
        <w:rPr>
          <w:lang w:val="fr-FR"/>
        </w:rPr>
        <w:t xml:space="preserve">, a </w:t>
      </w:r>
      <w:proofErr w:type="spellStart"/>
      <w:proofErr w:type="gramStart"/>
      <w:r w:rsidRPr="00953098">
        <w:rPr>
          <w:lang w:val="fr-FR"/>
        </w:rPr>
        <w:t>posebno</w:t>
      </w:r>
      <w:proofErr w:type="spellEnd"/>
      <w:r w:rsidRPr="00953098">
        <w:rPr>
          <w:lang w:val="fr-FR"/>
        </w:rPr>
        <w:t>:</w:t>
      </w:r>
      <w:proofErr w:type="gramEnd"/>
    </w:p>
    <w:p w14:paraId="2E2EC8A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lastRenderedPageBreak/>
        <w:t xml:space="preserve">(a) </w:t>
      </w:r>
      <w:proofErr w:type="spellStart"/>
      <w:r w:rsidRPr="00953098">
        <w:rPr>
          <w:lang w:val="fr-FR"/>
        </w:rPr>
        <w:t>utvrđivanje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najniže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starosti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ispod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deca ne </w:t>
      </w:r>
      <w:proofErr w:type="spellStart"/>
      <w:r w:rsidRPr="00953098">
        <w:rPr>
          <w:lang w:val="fr-FR"/>
        </w:rPr>
        <w:t>mogu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smatrana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sposobnim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kršenje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krivičnog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zakona</w:t>
      </w:r>
      <w:proofErr w:type="spellEnd"/>
      <w:r w:rsidRPr="00953098">
        <w:rPr>
          <w:lang w:val="fr-FR"/>
        </w:rPr>
        <w:t>;</w:t>
      </w:r>
      <w:proofErr w:type="gramEnd"/>
    </w:p>
    <w:p w14:paraId="53D50CF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</w:t>
      </w:r>
      <w:proofErr w:type="spellStart"/>
      <w:r w:rsidRPr="00953098">
        <w:rPr>
          <w:lang w:val="fr-FR"/>
        </w:rPr>
        <w:t>kadgod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moguće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poželjno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mere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postupanje</w:t>
      </w:r>
      <w:proofErr w:type="spellEnd"/>
      <w:r w:rsidRPr="00953098">
        <w:rPr>
          <w:lang w:val="fr-FR"/>
        </w:rPr>
        <w:t xml:space="preserve"> sa </w:t>
      </w:r>
      <w:proofErr w:type="spellStart"/>
      <w:r w:rsidRPr="00953098">
        <w:rPr>
          <w:lang w:val="fr-FR"/>
        </w:rPr>
        <w:t>takvom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decom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bez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pribegavanja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sudskom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postupku</w:t>
      </w:r>
      <w:proofErr w:type="spellEnd"/>
      <w:r w:rsidRPr="00953098">
        <w:rPr>
          <w:lang w:val="fr-FR"/>
        </w:rPr>
        <w:t xml:space="preserve">, s </w:t>
      </w:r>
      <w:proofErr w:type="spellStart"/>
      <w:r w:rsidRPr="00953098">
        <w:rPr>
          <w:lang w:val="fr-FR"/>
        </w:rPr>
        <w:t>tim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ljudska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zakonska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zaštita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budu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potpunosti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poštovana</w:t>
      </w:r>
      <w:proofErr w:type="spellEnd"/>
      <w:r w:rsidRPr="00953098">
        <w:rPr>
          <w:lang w:val="fr-FR"/>
        </w:rPr>
        <w:t>.</w:t>
      </w:r>
    </w:p>
    <w:p w14:paraId="2F5FD040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4. </w:t>
      </w:r>
      <w:proofErr w:type="spellStart"/>
      <w:r w:rsidRPr="00953098">
        <w:rPr>
          <w:lang w:val="fr-FR"/>
        </w:rPr>
        <w:t>Raznolikost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raspoloživih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briga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savetovanje</w:t>
      </w:r>
      <w:proofErr w:type="spellEnd"/>
      <w:r w:rsidRPr="00953098">
        <w:rPr>
          <w:lang w:val="fr-FR"/>
        </w:rPr>
        <w:t xml:space="preserve">, </w:t>
      </w:r>
      <w:proofErr w:type="spellStart"/>
      <w:proofErr w:type="gramStart"/>
      <w:r w:rsidRPr="00953098">
        <w:rPr>
          <w:lang w:val="fr-FR"/>
        </w:rPr>
        <w:t>nadzor</w:t>
      </w:r>
      <w:proofErr w:type="spellEnd"/>
      <w:r w:rsidRPr="00953098">
        <w:rPr>
          <w:lang w:val="fr-FR"/>
        </w:rPr>
        <w:t>;</w:t>
      </w:r>
      <w:proofErr w:type="gram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zastupanje</w:t>
      </w:r>
      <w:proofErr w:type="spellEnd"/>
      <w:r w:rsidRPr="00953098">
        <w:rPr>
          <w:lang w:val="fr-FR"/>
        </w:rPr>
        <w:t xml:space="preserve">; </w:t>
      </w:r>
      <w:proofErr w:type="spellStart"/>
      <w:r w:rsidRPr="00953098">
        <w:rPr>
          <w:lang w:val="fr-FR"/>
        </w:rPr>
        <w:t>uslovno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kažnjavanje</w:t>
      </w:r>
      <w:proofErr w:type="spellEnd"/>
      <w:r w:rsidRPr="00953098">
        <w:rPr>
          <w:lang w:val="fr-FR"/>
        </w:rPr>
        <w:t xml:space="preserve">; </w:t>
      </w:r>
      <w:proofErr w:type="spellStart"/>
      <w:r w:rsidRPr="00953098">
        <w:rPr>
          <w:lang w:val="fr-FR"/>
        </w:rPr>
        <w:t>prihvati</w:t>
      </w:r>
      <w:proofErr w:type="spellEnd"/>
      <w:r w:rsidRPr="00953098">
        <w:rPr>
          <w:lang w:val="fr-FR"/>
        </w:rPr>
        <w:t xml:space="preserve">; </w:t>
      </w:r>
      <w:proofErr w:type="spellStart"/>
      <w:r w:rsidRPr="00953098">
        <w:rPr>
          <w:lang w:val="fr-FR"/>
        </w:rPr>
        <w:t>obrazovanje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programi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stručnog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usmeravanja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mogućnosti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institucionalne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brige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biće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raspolaganju</w:t>
      </w:r>
      <w:proofErr w:type="spellEnd"/>
      <w:r w:rsidRPr="00953098">
        <w:rPr>
          <w:lang w:val="fr-FR"/>
        </w:rPr>
        <w:t xml:space="preserve"> da bi se </w:t>
      </w:r>
      <w:proofErr w:type="spellStart"/>
      <w:r w:rsidRPr="00953098">
        <w:rPr>
          <w:lang w:val="fr-FR"/>
        </w:rPr>
        <w:t>obezbedilo</w:t>
      </w:r>
      <w:proofErr w:type="spellEnd"/>
      <w:r w:rsidRPr="00953098">
        <w:rPr>
          <w:lang w:val="fr-FR"/>
        </w:rPr>
        <w:t xml:space="preserve"> da se sa </w:t>
      </w:r>
      <w:proofErr w:type="spellStart"/>
      <w:r w:rsidRPr="00953098">
        <w:rPr>
          <w:lang w:val="fr-FR"/>
        </w:rPr>
        <w:t>decom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postupa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odgovara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njihovom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dobru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proporcionalan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okolnostima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učinjenom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delu</w:t>
      </w:r>
      <w:proofErr w:type="spellEnd"/>
      <w:r w:rsidRPr="00953098">
        <w:rPr>
          <w:lang w:val="fr-FR"/>
        </w:rPr>
        <w:t>.</w:t>
      </w:r>
    </w:p>
    <w:p w14:paraId="09C503A4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3" w:name="clan_41"/>
      <w:bookmarkEnd w:id="43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41</w:t>
      </w:r>
    </w:p>
    <w:p w14:paraId="66295CA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Ni </w:t>
      </w:r>
      <w:proofErr w:type="spellStart"/>
      <w:r w:rsidRPr="00953098">
        <w:rPr>
          <w:lang w:val="fr-FR"/>
        </w:rPr>
        <w:t>jedna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odredba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neće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uticati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bilo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odredbe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više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doprinose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, a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eventualno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nalaze</w:t>
      </w:r>
      <w:proofErr w:type="spellEnd"/>
      <w:r w:rsidRPr="00953098">
        <w:rPr>
          <w:lang w:val="fr-FR"/>
        </w:rPr>
        <w:t>:</w:t>
      </w:r>
      <w:proofErr w:type="gramEnd"/>
    </w:p>
    <w:p w14:paraId="5BD37337" w14:textId="77777777" w:rsidR="00953098" w:rsidRPr="00953098" w:rsidRDefault="00953098" w:rsidP="00953098">
      <w:pPr>
        <w:jc w:val="center"/>
      </w:pPr>
      <w:r w:rsidRPr="00953098">
        <w:t xml:space="preserve">(a) u </w:t>
      </w:r>
      <w:proofErr w:type="spellStart"/>
      <w:r w:rsidRPr="00953098">
        <w:t>zakonima</w:t>
      </w:r>
      <w:proofErr w:type="spellEnd"/>
      <w:r w:rsidRPr="00953098">
        <w:t xml:space="preserve">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</w:p>
    <w:p w14:paraId="59F7DFF1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(b) u </w:t>
      </w:r>
      <w:proofErr w:type="spellStart"/>
      <w:r w:rsidRPr="00953098">
        <w:rPr>
          <w:lang w:val="fr-FR"/>
        </w:rPr>
        <w:t>međunarodnom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ta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primenjuje</w:t>
      </w:r>
      <w:proofErr w:type="spellEnd"/>
      <w:r w:rsidRPr="00953098">
        <w:rPr>
          <w:lang w:val="fr-FR"/>
        </w:rPr>
        <w:t>.</w:t>
      </w:r>
    </w:p>
    <w:p w14:paraId="15570E06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4" w:name="str_4"/>
      <w:bookmarkEnd w:id="44"/>
      <w:r w:rsidRPr="00953098">
        <w:rPr>
          <w:b/>
          <w:bCs/>
          <w:lang w:val="fr-FR"/>
        </w:rPr>
        <w:t>DEO II</w:t>
      </w:r>
    </w:p>
    <w:p w14:paraId="47C1BE1E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5" w:name="clan_42"/>
      <w:bookmarkEnd w:id="45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42</w:t>
      </w:r>
    </w:p>
    <w:p w14:paraId="6EA758BE" w14:textId="77777777" w:rsidR="00953098" w:rsidRPr="00953098" w:rsidRDefault="00953098" w:rsidP="00953098">
      <w:pPr>
        <w:jc w:val="center"/>
        <w:rPr>
          <w:lang w:val="fr-FR"/>
        </w:rPr>
      </w:pP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se da s </w:t>
      </w:r>
      <w:proofErr w:type="spellStart"/>
      <w:r w:rsidRPr="00953098">
        <w:rPr>
          <w:lang w:val="fr-FR"/>
        </w:rPr>
        <w:t>principima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odredbama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šire</w:t>
      </w:r>
      <w:proofErr w:type="spellEnd"/>
      <w:r w:rsidRPr="00953098">
        <w:rPr>
          <w:lang w:val="fr-FR"/>
        </w:rPr>
        <w:t xml:space="preserve"> i na </w:t>
      </w:r>
      <w:proofErr w:type="spellStart"/>
      <w:r w:rsidRPr="00953098">
        <w:rPr>
          <w:lang w:val="fr-FR"/>
        </w:rPr>
        <w:t>odgovarajući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aktivan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način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upoznaju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odrasla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tako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decu</w:t>
      </w:r>
      <w:proofErr w:type="spellEnd"/>
      <w:r w:rsidRPr="00953098">
        <w:rPr>
          <w:lang w:val="fr-FR"/>
        </w:rPr>
        <w:t>.</w:t>
      </w:r>
    </w:p>
    <w:p w14:paraId="250454AE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6" w:name="clan_43"/>
      <w:bookmarkEnd w:id="46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43</w:t>
      </w:r>
    </w:p>
    <w:p w14:paraId="3231612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Radi </w:t>
      </w:r>
      <w:proofErr w:type="spellStart"/>
      <w:r w:rsidRPr="00953098">
        <w:rPr>
          <w:lang w:val="fr-FR"/>
        </w:rPr>
        <w:t>razmatranja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postignutog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napretka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izvršavanju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preuzetih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osniva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deteta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vrši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funkcije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navedene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daljem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tekstu</w:t>
      </w:r>
      <w:proofErr w:type="spellEnd"/>
      <w:r w:rsidRPr="00953098">
        <w:rPr>
          <w:lang w:val="fr-FR"/>
        </w:rPr>
        <w:t>.</w:t>
      </w:r>
    </w:p>
    <w:p w14:paraId="2B696CD0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2.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sačinjava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osamnaest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eksperata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visokih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moralnih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kvaliteta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priznate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kompetentnosti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oblasti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koju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odnosi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Članove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biraju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državljana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oni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obavljaju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dužnosti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ličnom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svojstvu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čemu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vodi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računa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podjednakoj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geografskoj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zastupljenosti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o </w:t>
      </w:r>
      <w:proofErr w:type="spellStart"/>
      <w:r w:rsidRPr="00953098">
        <w:rPr>
          <w:lang w:val="fr-FR"/>
        </w:rPr>
        <w:t>glavnim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sistemima</w:t>
      </w:r>
      <w:proofErr w:type="spellEnd"/>
      <w:r w:rsidRPr="00953098">
        <w:rPr>
          <w:lang w:val="fr-FR"/>
        </w:rPr>
        <w:t>.</w:t>
      </w:r>
    </w:p>
    <w:p w14:paraId="0680384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3. </w:t>
      </w:r>
      <w:proofErr w:type="spellStart"/>
      <w:r w:rsidRPr="00953098">
        <w:rPr>
          <w:lang w:val="fr-FR"/>
        </w:rPr>
        <w:t>Članovi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biraju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tajnim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glasanjem</w:t>
      </w:r>
      <w:proofErr w:type="spellEnd"/>
      <w:r w:rsidRPr="00953098">
        <w:rPr>
          <w:lang w:val="fr-FR"/>
        </w:rPr>
        <w:t xml:space="preserve"> sa liste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nominuju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Svaka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nominovati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jedno</w:t>
      </w:r>
      <w:proofErr w:type="spellEnd"/>
      <w:r w:rsidRPr="00953098">
        <w:rPr>
          <w:lang w:val="fr-FR"/>
        </w:rPr>
        <w:t xml:space="preserve"> lice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državljana</w:t>
      </w:r>
      <w:proofErr w:type="spellEnd"/>
      <w:r w:rsidRPr="00953098">
        <w:rPr>
          <w:lang w:val="fr-FR"/>
        </w:rPr>
        <w:t>.</w:t>
      </w:r>
    </w:p>
    <w:p w14:paraId="7FFB2DDD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4. </w:t>
      </w:r>
      <w:proofErr w:type="spellStart"/>
      <w:r w:rsidRPr="00953098">
        <w:rPr>
          <w:lang w:val="fr-FR"/>
        </w:rPr>
        <w:t>Prvi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izbori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održavaju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najkasnije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šest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meseci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datuma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stupanja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snagu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, a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toga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svake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Najmanje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četiri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meseca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datuma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izbora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generalni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sekretar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upućuje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pismo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pozivajući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ih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podnesu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nominacije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roku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meseca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Generalni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sekretar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toga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priprema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listu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tako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nominovanih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abecednom</w:t>
      </w:r>
      <w:proofErr w:type="spellEnd"/>
      <w:r w:rsidRPr="00953098">
        <w:rPr>
          <w:lang w:val="fr-FR"/>
        </w:rPr>
        <w:t xml:space="preserve"> redu, </w:t>
      </w:r>
      <w:proofErr w:type="spellStart"/>
      <w:r w:rsidRPr="00953098">
        <w:rPr>
          <w:lang w:val="fr-FR"/>
        </w:rPr>
        <w:t>naznačujući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nominovale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podnosi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državama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članicama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>.</w:t>
      </w:r>
    </w:p>
    <w:p w14:paraId="621B7B15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5. </w:t>
      </w:r>
      <w:proofErr w:type="spellStart"/>
      <w:r w:rsidRPr="00953098">
        <w:rPr>
          <w:lang w:val="fr-FR"/>
        </w:rPr>
        <w:t>Izbori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održavaju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sastancima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saziva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generalni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sekretar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sedištu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. Na </w:t>
      </w:r>
      <w:proofErr w:type="spellStart"/>
      <w:r w:rsidRPr="00953098">
        <w:rPr>
          <w:lang w:val="fr-FR"/>
        </w:rPr>
        <w:t>tim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sastancima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kojima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kvorum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čine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trećine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biraju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lica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dobiju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najveći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broj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glasova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apsolutnu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većinu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glasova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predstavnika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prisutni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koji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glasaju</w:t>
      </w:r>
      <w:proofErr w:type="spellEnd"/>
      <w:r w:rsidRPr="00953098">
        <w:rPr>
          <w:lang w:val="fr-FR"/>
        </w:rPr>
        <w:t>.</w:t>
      </w:r>
    </w:p>
    <w:p w14:paraId="534DC1F3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lastRenderedPageBreak/>
        <w:t xml:space="preserve">6. </w:t>
      </w:r>
      <w:proofErr w:type="spellStart"/>
      <w:r w:rsidRPr="00953098">
        <w:rPr>
          <w:lang w:val="fr-FR"/>
        </w:rPr>
        <w:t>Članovi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biraju</w:t>
      </w:r>
      <w:proofErr w:type="spellEnd"/>
      <w:r w:rsidRPr="00953098">
        <w:rPr>
          <w:lang w:val="fr-FR"/>
        </w:rPr>
        <w:t xml:space="preserve"> se na </w:t>
      </w:r>
      <w:proofErr w:type="spellStart"/>
      <w:r w:rsidRPr="00953098">
        <w:rPr>
          <w:lang w:val="fr-FR"/>
        </w:rPr>
        <w:t>period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četiri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Mogu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ponovo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birati</w:t>
      </w:r>
      <w:proofErr w:type="spellEnd"/>
      <w:r w:rsidRPr="00953098">
        <w:rPr>
          <w:lang w:val="fr-FR"/>
        </w:rPr>
        <w:t xml:space="preserve"> ako </w:t>
      </w:r>
      <w:proofErr w:type="spellStart"/>
      <w:r w:rsidRPr="00953098">
        <w:rPr>
          <w:lang w:val="fr-FR"/>
        </w:rPr>
        <w:t>budu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ponovo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nominovani</w:t>
      </w:r>
      <w:proofErr w:type="spellEnd"/>
      <w:r w:rsidRPr="00953098">
        <w:rPr>
          <w:lang w:val="fr-FR"/>
        </w:rPr>
        <w:t xml:space="preserve">. Mandat </w:t>
      </w:r>
      <w:proofErr w:type="spellStart"/>
      <w:r w:rsidRPr="00953098">
        <w:rPr>
          <w:lang w:val="fr-FR"/>
        </w:rPr>
        <w:t>petorice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izabranih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prvim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izborima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ističe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Odmah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nakon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prvih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izbora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imena</w:t>
      </w:r>
      <w:proofErr w:type="spellEnd"/>
      <w:r w:rsidRPr="00953098">
        <w:rPr>
          <w:lang w:val="fr-FR"/>
        </w:rPr>
        <w:t xml:space="preserve"> te </w:t>
      </w:r>
      <w:proofErr w:type="spellStart"/>
      <w:r w:rsidRPr="00953098">
        <w:rPr>
          <w:lang w:val="fr-FR"/>
        </w:rPr>
        <w:t>petorice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žrebom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utvrđuje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predsedavajući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sastanka</w:t>
      </w:r>
      <w:proofErr w:type="spellEnd"/>
      <w:r w:rsidRPr="00953098">
        <w:rPr>
          <w:lang w:val="fr-FR"/>
        </w:rPr>
        <w:t>.</w:t>
      </w:r>
    </w:p>
    <w:p w14:paraId="691661A4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7. Ako </w:t>
      </w:r>
      <w:proofErr w:type="spellStart"/>
      <w:r w:rsidRPr="00953098">
        <w:rPr>
          <w:lang w:val="fr-FR"/>
        </w:rPr>
        <w:t>neki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umre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podnese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ostavku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izjavi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nekog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razloga</w:t>
      </w:r>
      <w:proofErr w:type="spellEnd"/>
      <w:r w:rsidRPr="00953098">
        <w:rPr>
          <w:lang w:val="fr-FR"/>
        </w:rPr>
        <w:t xml:space="preserve"> ne </w:t>
      </w:r>
      <w:proofErr w:type="spellStart"/>
      <w:r w:rsidRPr="00953098">
        <w:rPr>
          <w:lang w:val="fr-FR"/>
        </w:rPr>
        <w:t>može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više</w:t>
      </w:r>
      <w:proofErr w:type="spellEnd"/>
      <w:r w:rsidRPr="00953098">
        <w:rPr>
          <w:lang w:val="fr-FR"/>
        </w:rPr>
        <w:t xml:space="preserve"> da </w:t>
      </w:r>
      <w:proofErr w:type="spellStart"/>
      <w:r w:rsidRPr="00953098">
        <w:rPr>
          <w:lang w:val="fr-FR"/>
        </w:rPr>
        <w:t>obavlja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dužnosti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Komitetu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je </w:t>
      </w:r>
      <w:proofErr w:type="spellStart"/>
      <w:r w:rsidRPr="00953098">
        <w:rPr>
          <w:lang w:val="fr-FR"/>
        </w:rPr>
        <w:t>nominovala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imenuje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eksperta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redova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državljana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isto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mesto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preostali</w:t>
      </w:r>
      <w:proofErr w:type="spellEnd"/>
      <w:r w:rsidRPr="00953098">
        <w:rPr>
          <w:lang w:val="fr-FR"/>
        </w:rPr>
        <w:t xml:space="preserve"> deo mandata u </w:t>
      </w:r>
      <w:proofErr w:type="spellStart"/>
      <w:r w:rsidRPr="00953098">
        <w:rPr>
          <w:lang w:val="fr-FR"/>
        </w:rPr>
        <w:t>zavisnosti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odobrenja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>.</w:t>
      </w:r>
    </w:p>
    <w:p w14:paraId="1AACACAB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8.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utvrđuje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poslovnik</w:t>
      </w:r>
      <w:proofErr w:type="spellEnd"/>
      <w:r w:rsidRPr="00953098">
        <w:rPr>
          <w:lang w:val="fr-FR"/>
        </w:rPr>
        <w:t>.</w:t>
      </w:r>
    </w:p>
    <w:p w14:paraId="6D68D8A9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9.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bira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svoje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funkcionere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period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>.</w:t>
      </w:r>
    </w:p>
    <w:p w14:paraId="6A4CC29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10. </w:t>
      </w:r>
      <w:proofErr w:type="spellStart"/>
      <w:r w:rsidRPr="00953098">
        <w:rPr>
          <w:lang w:val="fr-FR"/>
        </w:rPr>
        <w:t>Sastanci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obično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održavaju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sedištu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ili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nekom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drugom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pogodnom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mestu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Komitet</w:t>
      </w:r>
      <w:proofErr w:type="spellEnd"/>
      <w:r w:rsidRPr="00953098">
        <w:rPr>
          <w:lang w:val="fr-FR"/>
        </w:rPr>
        <w:t xml:space="preserve"> se </w:t>
      </w:r>
      <w:proofErr w:type="spellStart"/>
      <w:r w:rsidRPr="00953098">
        <w:rPr>
          <w:lang w:val="fr-FR"/>
        </w:rPr>
        <w:t>obično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sastaje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jednom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godišnje</w:t>
      </w:r>
      <w:proofErr w:type="spellEnd"/>
      <w:r w:rsidRPr="00953098">
        <w:rPr>
          <w:lang w:val="fr-FR"/>
        </w:rPr>
        <w:t xml:space="preserve">. </w:t>
      </w:r>
      <w:proofErr w:type="spellStart"/>
      <w:r w:rsidRPr="00953098">
        <w:rPr>
          <w:lang w:val="fr-FR"/>
        </w:rPr>
        <w:t>Dužina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trajanja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sastanka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određuje</w:t>
      </w:r>
      <w:proofErr w:type="spellEnd"/>
      <w:r w:rsidRPr="00953098">
        <w:rPr>
          <w:lang w:val="fr-FR"/>
        </w:rPr>
        <w:t xml:space="preserve"> se i, po </w:t>
      </w:r>
      <w:proofErr w:type="spellStart"/>
      <w:r w:rsidRPr="00953098">
        <w:rPr>
          <w:lang w:val="fr-FR"/>
        </w:rPr>
        <w:t>potrebi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preispituje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sastanku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država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članica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, u </w:t>
      </w:r>
      <w:proofErr w:type="spellStart"/>
      <w:r w:rsidRPr="00953098">
        <w:rPr>
          <w:lang w:val="fr-FR"/>
        </w:rPr>
        <w:t>zavisnosti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saglasnosti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Generalne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skupštine</w:t>
      </w:r>
      <w:proofErr w:type="spellEnd"/>
      <w:r w:rsidRPr="00953098">
        <w:rPr>
          <w:lang w:val="fr-FR"/>
        </w:rPr>
        <w:t>.</w:t>
      </w:r>
    </w:p>
    <w:p w14:paraId="1DD28DDA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11. </w:t>
      </w:r>
      <w:proofErr w:type="spellStart"/>
      <w:r w:rsidRPr="00953098">
        <w:rPr>
          <w:lang w:val="fr-FR"/>
        </w:rPr>
        <w:t>Generalni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sekretar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obezbeđuje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potrebno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osoblje</w:t>
      </w:r>
      <w:proofErr w:type="spellEnd"/>
      <w:r w:rsidRPr="00953098">
        <w:rPr>
          <w:lang w:val="fr-FR"/>
        </w:rPr>
        <w:t xml:space="preserve"> i </w:t>
      </w:r>
      <w:proofErr w:type="spellStart"/>
      <w:r w:rsidRPr="00953098">
        <w:rPr>
          <w:lang w:val="fr-FR"/>
        </w:rPr>
        <w:t>uslove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za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efikasno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obavljanje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funkcija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>.</w:t>
      </w:r>
    </w:p>
    <w:p w14:paraId="319899FF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12. Uz </w:t>
      </w:r>
      <w:proofErr w:type="spellStart"/>
      <w:r w:rsidRPr="00953098">
        <w:rPr>
          <w:lang w:val="fr-FR"/>
        </w:rPr>
        <w:t>saglasnost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Generalne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skupštine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članovi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Komiteta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osnovanog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osnovu</w:t>
      </w:r>
      <w:proofErr w:type="spellEnd"/>
      <w:r w:rsidRPr="00953098">
        <w:rPr>
          <w:lang w:val="fr-FR"/>
        </w:rPr>
        <w:t xml:space="preserve"> ove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primaju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platu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sredstava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uslovima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odredi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Skupština</w:t>
      </w:r>
      <w:proofErr w:type="spellEnd"/>
      <w:r w:rsidRPr="00953098">
        <w:rPr>
          <w:lang w:val="fr-FR"/>
        </w:rPr>
        <w:t>.</w:t>
      </w:r>
    </w:p>
    <w:p w14:paraId="46588F26" w14:textId="77777777" w:rsidR="00953098" w:rsidRPr="00953098" w:rsidRDefault="00953098" w:rsidP="00953098">
      <w:pPr>
        <w:jc w:val="center"/>
        <w:rPr>
          <w:b/>
          <w:bCs/>
          <w:lang w:val="fr-FR"/>
        </w:rPr>
      </w:pPr>
      <w:bookmarkStart w:id="47" w:name="clan_44"/>
      <w:bookmarkEnd w:id="47"/>
      <w:proofErr w:type="spellStart"/>
      <w:r w:rsidRPr="00953098">
        <w:rPr>
          <w:b/>
          <w:bCs/>
          <w:lang w:val="fr-FR"/>
        </w:rPr>
        <w:t>Član</w:t>
      </w:r>
      <w:proofErr w:type="spellEnd"/>
      <w:r w:rsidRPr="00953098">
        <w:rPr>
          <w:b/>
          <w:bCs/>
          <w:lang w:val="fr-FR"/>
        </w:rPr>
        <w:t xml:space="preserve"> 44</w:t>
      </w:r>
    </w:p>
    <w:p w14:paraId="4E787188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1. </w:t>
      </w:r>
      <w:proofErr w:type="spellStart"/>
      <w:r w:rsidRPr="00953098">
        <w:rPr>
          <w:lang w:val="fr-FR"/>
        </w:rPr>
        <w:t>Države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članice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obavezuju</w:t>
      </w:r>
      <w:proofErr w:type="spellEnd"/>
      <w:r w:rsidRPr="00953098">
        <w:rPr>
          <w:lang w:val="fr-FR"/>
        </w:rPr>
        <w:t xml:space="preserve"> se da </w:t>
      </w:r>
      <w:proofErr w:type="spellStart"/>
      <w:r w:rsidRPr="00953098">
        <w:rPr>
          <w:lang w:val="fr-FR"/>
        </w:rPr>
        <w:t>Komitetu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preko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generalnog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sekretara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Ujedinjenih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nacija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podnose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izveštaje</w:t>
      </w:r>
      <w:proofErr w:type="spellEnd"/>
      <w:r w:rsidRPr="00953098">
        <w:rPr>
          <w:lang w:val="fr-FR"/>
        </w:rPr>
        <w:t xml:space="preserve"> o </w:t>
      </w:r>
      <w:proofErr w:type="spellStart"/>
      <w:r w:rsidRPr="00953098">
        <w:rPr>
          <w:lang w:val="fr-FR"/>
        </w:rPr>
        <w:t>merama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usvojile</w:t>
      </w:r>
      <w:proofErr w:type="spellEnd"/>
      <w:r w:rsidRPr="00953098">
        <w:rPr>
          <w:lang w:val="fr-FR"/>
        </w:rPr>
        <w:t xml:space="preserve">, a </w:t>
      </w:r>
      <w:proofErr w:type="spellStart"/>
      <w:r w:rsidRPr="00953098">
        <w:rPr>
          <w:lang w:val="fr-FR"/>
        </w:rPr>
        <w:t>koje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doprinose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koja</w:t>
      </w:r>
      <w:proofErr w:type="spellEnd"/>
      <w:r w:rsidRPr="00953098">
        <w:rPr>
          <w:lang w:val="fr-FR"/>
        </w:rPr>
        <w:t xml:space="preserve"> su </w:t>
      </w:r>
      <w:proofErr w:type="spellStart"/>
      <w:r w:rsidRPr="00953098">
        <w:rPr>
          <w:lang w:val="fr-FR"/>
        </w:rPr>
        <w:t>ovde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priznata</w:t>
      </w:r>
      <w:proofErr w:type="spellEnd"/>
      <w:r w:rsidRPr="00953098">
        <w:rPr>
          <w:lang w:val="fr-FR"/>
        </w:rPr>
        <w:t xml:space="preserve">, </w:t>
      </w:r>
      <w:proofErr w:type="spellStart"/>
      <w:r w:rsidRPr="00953098">
        <w:rPr>
          <w:lang w:val="fr-FR"/>
        </w:rPr>
        <w:t>kao</w:t>
      </w:r>
      <w:proofErr w:type="spellEnd"/>
      <w:r w:rsidRPr="00953098">
        <w:rPr>
          <w:lang w:val="fr-FR"/>
        </w:rPr>
        <w:t xml:space="preserve"> i o </w:t>
      </w:r>
      <w:proofErr w:type="spellStart"/>
      <w:r w:rsidRPr="00953098">
        <w:rPr>
          <w:lang w:val="fr-FR"/>
        </w:rPr>
        <w:t>napretku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postignutom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ostvarivanju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tih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prava</w:t>
      </w:r>
      <w:proofErr w:type="spellEnd"/>
      <w:r w:rsidRPr="00953098">
        <w:rPr>
          <w:lang w:val="fr-FR"/>
        </w:rPr>
        <w:t>:</w:t>
      </w:r>
      <w:proofErr w:type="gramEnd"/>
    </w:p>
    <w:p w14:paraId="7DA8483E" w14:textId="77777777" w:rsidR="00953098" w:rsidRPr="00953098" w:rsidRDefault="00953098" w:rsidP="00953098">
      <w:pPr>
        <w:jc w:val="center"/>
        <w:rPr>
          <w:lang w:val="fr-FR"/>
        </w:rPr>
      </w:pPr>
      <w:r w:rsidRPr="00953098">
        <w:rPr>
          <w:lang w:val="fr-FR"/>
        </w:rPr>
        <w:t xml:space="preserve">(a) u </w:t>
      </w:r>
      <w:proofErr w:type="spellStart"/>
      <w:r w:rsidRPr="00953098">
        <w:rPr>
          <w:lang w:val="fr-FR"/>
        </w:rPr>
        <w:t>roku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dve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godine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od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stupanja</w:t>
      </w:r>
      <w:proofErr w:type="spellEnd"/>
      <w:r w:rsidRPr="00953098">
        <w:rPr>
          <w:lang w:val="fr-FR"/>
        </w:rPr>
        <w:t xml:space="preserve"> </w:t>
      </w:r>
      <w:proofErr w:type="spellStart"/>
      <w:r w:rsidRPr="00953098">
        <w:rPr>
          <w:lang w:val="fr-FR"/>
        </w:rPr>
        <w:t>Konvencije</w:t>
      </w:r>
      <w:proofErr w:type="spellEnd"/>
      <w:r w:rsidRPr="00953098">
        <w:rPr>
          <w:lang w:val="fr-FR"/>
        </w:rPr>
        <w:t xml:space="preserve"> na </w:t>
      </w:r>
      <w:proofErr w:type="spellStart"/>
      <w:r w:rsidRPr="00953098">
        <w:rPr>
          <w:lang w:val="fr-FR"/>
        </w:rPr>
        <w:t>snagu</w:t>
      </w:r>
      <w:proofErr w:type="spellEnd"/>
      <w:r w:rsidRPr="00953098">
        <w:rPr>
          <w:lang w:val="fr-FR"/>
        </w:rPr>
        <w:t xml:space="preserve"> u </w:t>
      </w:r>
      <w:proofErr w:type="spellStart"/>
      <w:r w:rsidRPr="00953098">
        <w:rPr>
          <w:lang w:val="fr-FR"/>
        </w:rPr>
        <w:t>državama</w:t>
      </w:r>
      <w:proofErr w:type="spellEnd"/>
      <w:r w:rsidRPr="00953098">
        <w:rPr>
          <w:lang w:val="fr-FR"/>
        </w:rPr>
        <w:t xml:space="preserve"> </w:t>
      </w:r>
      <w:proofErr w:type="spellStart"/>
      <w:proofErr w:type="gramStart"/>
      <w:r w:rsidRPr="00953098">
        <w:rPr>
          <w:lang w:val="fr-FR"/>
        </w:rPr>
        <w:t>članicama</w:t>
      </w:r>
      <w:proofErr w:type="spellEnd"/>
      <w:r w:rsidRPr="00953098">
        <w:rPr>
          <w:lang w:val="fr-FR"/>
        </w:rPr>
        <w:t>;</w:t>
      </w:r>
      <w:proofErr w:type="gramEnd"/>
    </w:p>
    <w:p w14:paraId="3BE86A8F" w14:textId="77777777" w:rsidR="00953098" w:rsidRPr="00953098" w:rsidRDefault="00953098" w:rsidP="00953098">
      <w:pPr>
        <w:jc w:val="center"/>
      </w:pPr>
      <w:r w:rsidRPr="00953098">
        <w:t xml:space="preserve">(b) </w:t>
      </w:r>
      <w:proofErr w:type="spellStart"/>
      <w:r w:rsidRPr="00953098">
        <w:t>nakon</w:t>
      </w:r>
      <w:proofErr w:type="spellEnd"/>
      <w:r w:rsidRPr="00953098">
        <w:t xml:space="preserve"> toga, </w:t>
      </w:r>
      <w:proofErr w:type="spellStart"/>
      <w:r w:rsidRPr="00953098">
        <w:t>svakih</w:t>
      </w:r>
      <w:proofErr w:type="spellEnd"/>
      <w:r w:rsidRPr="00953098">
        <w:t xml:space="preserve"> pet </w:t>
      </w:r>
      <w:proofErr w:type="spellStart"/>
      <w:r w:rsidRPr="00953098">
        <w:t>godina</w:t>
      </w:r>
      <w:proofErr w:type="spellEnd"/>
      <w:r w:rsidRPr="00953098">
        <w:t>.</w:t>
      </w:r>
    </w:p>
    <w:p w14:paraId="5E4CC97D" w14:textId="77777777" w:rsidR="00953098" w:rsidRPr="00953098" w:rsidRDefault="00953098" w:rsidP="00953098">
      <w:pPr>
        <w:jc w:val="center"/>
      </w:pPr>
      <w:r w:rsidRPr="00953098">
        <w:t xml:space="preserve">2. U </w:t>
      </w:r>
      <w:proofErr w:type="spellStart"/>
      <w:r w:rsidRPr="00953098">
        <w:t>izveštajima</w:t>
      </w:r>
      <w:proofErr w:type="spellEnd"/>
      <w:r w:rsidRPr="00953098">
        <w:t xml:space="preserve"> </w:t>
      </w:r>
      <w:proofErr w:type="spellStart"/>
      <w:r w:rsidRPr="00953098">
        <w:t>pripremljenim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ovim</w:t>
      </w:r>
      <w:proofErr w:type="spellEnd"/>
      <w:r w:rsidRPr="00953098">
        <w:t xml:space="preserve"> </w:t>
      </w:r>
      <w:proofErr w:type="spellStart"/>
      <w:r w:rsidRPr="00953098">
        <w:t>članom</w:t>
      </w:r>
      <w:proofErr w:type="spellEnd"/>
      <w:r w:rsidRPr="00953098">
        <w:t xml:space="preserve"> </w:t>
      </w:r>
      <w:proofErr w:type="spellStart"/>
      <w:r w:rsidRPr="00953098">
        <w:t>ukazaće</w:t>
      </w:r>
      <w:proofErr w:type="spellEnd"/>
      <w:r w:rsidRPr="00953098">
        <w:t xml:space="preserve"> se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faktore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teškoće</w:t>
      </w:r>
      <w:proofErr w:type="spellEnd"/>
      <w:r w:rsidRPr="00953098">
        <w:t xml:space="preserve">, </w:t>
      </w:r>
      <w:proofErr w:type="spellStart"/>
      <w:r w:rsidRPr="00953098">
        <w:t>ako</w:t>
      </w:r>
      <w:proofErr w:type="spellEnd"/>
      <w:r w:rsidRPr="00953098">
        <w:t xml:space="preserve"> </w:t>
      </w:r>
      <w:proofErr w:type="spellStart"/>
      <w:r w:rsidRPr="00953098">
        <w:t>ih</w:t>
      </w:r>
      <w:proofErr w:type="spellEnd"/>
      <w:r w:rsidRPr="00953098">
        <w:t xml:space="preserve"> </w:t>
      </w:r>
      <w:proofErr w:type="spellStart"/>
      <w:r w:rsidRPr="00953098">
        <w:t>ima</w:t>
      </w:r>
      <w:proofErr w:type="spellEnd"/>
      <w:r w:rsidRPr="00953098">
        <w:t xml:space="preserve">, koji </w:t>
      </w:r>
      <w:proofErr w:type="spellStart"/>
      <w:r w:rsidRPr="00953098">
        <w:t>utiču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stepen</w:t>
      </w:r>
      <w:proofErr w:type="spellEnd"/>
      <w:r w:rsidRPr="00953098">
        <w:t xml:space="preserve"> </w:t>
      </w:r>
      <w:proofErr w:type="spellStart"/>
      <w:r w:rsidRPr="00953098">
        <w:t>ostvarivanja</w:t>
      </w:r>
      <w:proofErr w:type="spellEnd"/>
      <w:r w:rsidRPr="00953098">
        <w:t xml:space="preserve"> </w:t>
      </w:r>
      <w:proofErr w:type="spellStart"/>
      <w:r w:rsidRPr="00953098">
        <w:t>obaveza</w:t>
      </w:r>
      <w:proofErr w:type="spellEnd"/>
      <w:r w:rsidRPr="00953098">
        <w:t xml:space="preserve"> po </w:t>
      </w:r>
      <w:proofErr w:type="spellStart"/>
      <w:r w:rsidRPr="00953098">
        <w:t>ovoj</w:t>
      </w:r>
      <w:proofErr w:type="spellEnd"/>
      <w:r w:rsidRPr="00953098">
        <w:t xml:space="preserve"> </w:t>
      </w:r>
      <w:proofErr w:type="spellStart"/>
      <w:r w:rsidRPr="00953098">
        <w:t>Konvenciji</w:t>
      </w:r>
      <w:proofErr w:type="spellEnd"/>
      <w:r w:rsidRPr="00953098">
        <w:t xml:space="preserve">. </w:t>
      </w:r>
      <w:proofErr w:type="spellStart"/>
      <w:r w:rsidRPr="00953098">
        <w:t>Izveštaji</w:t>
      </w:r>
      <w:proofErr w:type="spellEnd"/>
      <w:r w:rsidRPr="00953098">
        <w:t xml:space="preserve"> </w:t>
      </w:r>
      <w:proofErr w:type="spellStart"/>
      <w:r w:rsidRPr="00953098">
        <w:t>treba</w:t>
      </w:r>
      <w:proofErr w:type="spellEnd"/>
      <w:r w:rsidRPr="00953098">
        <w:t xml:space="preserve"> da </w:t>
      </w:r>
      <w:proofErr w:type="spellStart"/>
      <w:r w:rsidRPr="00953098">
        <w:t>sadrže</w:t>
      </w:r>
      <w:proofErr w:type="spellEnd"/>
      <w:r w:rsidRPr="00953098">
        <w:t xml:space="preserve"> </w:t>
      </w:r>
      <w:proofErr w:type="spellStart"/>
      <w:r w:rsidRPr="00953098">
        <w:t>dovoljno</w:t>
      </w:r>
      <w:proofErr w:type="spellEnd"/>
      <w:r w:rsidRPr="00953098">
        <w:t xml:space="preserve"> </w:t>
      </w:r>
      <w:proofErr w:type="spellStart"/>
      <w:r w:rsidRPr="00953098">
        <w:t>informacija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osnovu</w:t>
      </w:r>
      <w:proofErr w:type="spellEnd"/>
      <w:r w:rsidRPr="00953098">
        <w:t xml:space="preserve"> </w:t>
      </w:r>
      <w:proofErr w:type="spellStart"/>
      <w:r w:rsidRPr="00953098">
        <w:t>kojih</w:t>
      </w:r>
      <w:proofErr w:type="spellEnd"/>
      <w:r w:rsidRPr="00953098">
        <w:t xml:space="preserve"> </w:t>
      </w:r>
      <w:proofErr w:type="spellStart"/>
      <w:r w:rsidRPr="00953098">
        <w:t>će</w:t>
      </w:r>
      <w:proofErr w:type="spellEnd"/>
      <w:r w:rsidRPr="00953098">
        <w:t xml:space="preserve">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imati</w:t>
      </w:r>
      <w:proofErr w:type="spellEnd"/>
      <w:r w:rsidRPr="00953098">
        <w:t xml:space="preserve"> </w:t>
      </w:r>
      <w:proofErr w:type="spellStart"/>
      <w:r w:rsidRPr="00953098">
        <w:t>potpun</w:t>
      </w:r>
      <w:proofErr w:type="spellEnd"/>
      <w:r w:rsidRPr="00953098">
        <w:t xml:space="preserve"> </w:t>
      </w:r>
      <w:proofErr w:type="spellStart"/>
      <w:r w:rsidRPr="00953098">
        <w:t>uvid</w:t>
      </w:r>
      <w:proofErr w:type="spellEnd"/>
      <w:r w:rsidRPr="00953098">
        <w:t xml:space="preserve"> u </w:t>
      </w:r>
      <w:proofErr w:type="spellStart"/>
      <w:r w:rsidRPr="00953098">
        <w:t>primenu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u </w:t>
      </w:r>
      <w:proofErr w:type="spellStart"/>
      <w:r w:rsidRPr="00953098">
        <w:t>odnosnoj</w:t>
      </w:r>
      <w:proofErr w:type="spellEnd"/>
      <w:r w:rsidRPr="00953098">
        <w:t xml:space="preserve"> </w:t>
      </w:r>
      <w:proofErr w:type="spellStart"/>
      <w:r w:rsidRPr="00953098">
        <w:t>zemlji</w:t>
      </w:r>
      <w:proofErr w:type="spellEnd"/>
      <w:r w:rsidRPr="00953098">
        <w:t>.</w:t>
      </w:r>
    </w:p>
    <w:p w14:paraId="42DA9C92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je </w:t>
      </w:r>
      <w:proofErr w:type="spellStart"/>
      <w:r w:rsidRPr="00953098">
        <w:t>podnela</w:t>
      </w:r>
      <w:proofErr w:type="spellEnd"/>
      <w:r w:rsidRPr="00953098">
        <w:t xml:space="preserve"> </w:t>
      </w:r>
      <w:proofErr w:type="spellStart"/>
      <w:r w:rsidRPr="00953098">
        <w:t>sveobuhvatan</w:t>
      </w:r>
      <w:proofErr w:type="spellEnd"/>
      <w:r w:rsidRPr="00953098">
        <w:t xml:space="preserve"> </w:t>
      </w:r>
      <w:proofErr w:type="spellStart"/>
      <w:r w:rsidRPr="00953098">
        <w:t>prvi</w:t>
      </w:r>
      <w:proofErr w:type="spellEnd"/>
      <w:r w:rsidRPr="00953098">
        <w:t xml:space="preserve"> </w:t>
      </w:r>
      <w:proofErr w:type="spellStart"/>
      <w:r w:rsidRPr="00953098">
        <w:t>izveštaj</w:t>
      </w:r>
      <w:proofErr w:type="spellEnd"/>
      <w:r w:rsidRPr="00953098">
        <w:t xml:space="preserve"> </w:t>
      </w:r>
      <w:proofErr w:type="spellStart"/>
      <w:r w:rsidRPr="00953098">
        <w:t>Komitetu</w:t>
      </w:r>
      <w:proofErr w:type="spellEnd"/>
      <w:r w:rsidRPr="00953098">
        <w:t xml:space="preserve"> ne mora u </w:t>
      </w:r>
      <w:proofErr w:type="spellStart"/>
      <w:r w:rsidRPr="00953098">
        <w:t>svojim</w:t>
      </w:r>
      <w:proofErr w:type="spellEnd"/>
      <w:r w:rsidRPr="00953098">
        <w:t xml:space="preserve"> </w:t>
      </w:r>
      <w:proofErr w:type="spellStart"/>
      <w:r w:rsidRPr="00953098">
        <w:t>narednim</w:t>
      </w:r>
      <w:proofErr w:type="spellEnd"/>
      <w:r w:rsidRPr="00953098">
        <w:t xml:space="preserve"> </w:t>
      </w:r>
      <w:proofErr w:type="spellStart"/>
      <w:r w:rsidRPr="00953098">
        <w:t>izveštajima</w:t>
      </w:r>
      <w:proofErr w:type="spellEnd"/>
      <w:r w:rsidRPr="00953098">
        <w:t xml:space="preserve"> koji se </w:t>
      </w:r>
      <w:proofErr w:type="spellStart"/>
      <w:r w:rsidRPr="00953098">
        <w:t>podnose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tačkom</w:t>
      </w:r>
      <w:proofErr w:type="spellEnd"/>
      <w:r w:rsidRPr="00953098">
        <w:t xml:space="preserve"> 1(b) </w:t>
      </w:r>
      <w:proofErr w:type="spellStart"/>
      <w:r w:rsidRPr="00953098">
        <w:t>ponavljati</w:t>
      </w:r>
      <w:proofErr w:type="spellEnd"/>
      <w:r w:rsidRPr="00953098">
        <w:t xml:space="preserve"> </w:t>
      </w:r>
      <w:proofErr w:type="spellStart"/>
      <w:r w:rsidRPr="00953098">
        <w:t>osnovne</w:t>
      </w:r>
      <w:proofErr w:type="spellEnd"/>
      <w:r w:rsidRPr="00953098">
        <w:t xml:space="preserve"> </w:t>
      </w:r>
      <w:proofErr w:type="spellStart"/>
      <w:r w:rsidRPr="00953098">
        <w:t>informacije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je </w:t>
      </w:r>
      <w:proofErr w:type="spellStart"/>
      <w:r w:rsidRPr="00953098">
        <w:t>prethodno</w:t>
      </w:r>
      <w:proofErr w:type="spellEnd"/>
      <w:r w:rsidRPr="00953098">
        <w:t xml:space="preserve"> </w:t>
      </w:r>
      <w:proofErr w:type="spellStart"/>
      <w:r w:rsidRPr="00953098">
        <w:t>već</w:t>
      </w:r>
      <w:proofErr w:type="spellEnd"/>
      <w:r w:rsidRPr="00953098">
        <w:t xml:space="preserve"> </w:t>
      </w:r>
      <w:proofErr w:type="spellStart"/>
      <w:r w:rsidRPr="00953098">
        <w:t>dala</w:t>
      </w:r>
      <w:proofErr w:type="spellEnd"/>
      <w:r w:rsidRPr="00953098">
        <w:t>.</w:t>
      </w:r>
    </w:p>
    <w:p w14:paraId="57B576E9" w14:textId="77777777" w:rsidR="00953098" w:rsidRPr="00953098" w:rsidRDefault="00953098" w:rsidP="00953098">
      <w:pPr>
        <w:jc w:val="center"/>
      </w:pPr>
      <w:r w:rsidRPr="00953098">
        <w:t xml:space="preserve">4.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zatražiti</w:t>
      </w:r>
      <w:proofErr w:type="spellEnd"/>
      <w:r w:rsidRPr="00953098">
        <w:t xml:space="preserve"> od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dodatne</w:t>
      </w:r>
      <w:proofErr w:type="spellEnd"/>
      <w:r w:rsidRPr="00953098">
        <w:t xml:space="preserve"> </w:t>
      </w:r>
      <w:proofErr w:type="spellStart"/>
      <w:r w:rsidRPr="00953098">
        <w:t>informacije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se </w:t>
      </w:r>
      <w:proofErr w:type="spellStart"/>
      <w:r w:rsidRPr="00953098">
        <w:t>odnose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primenu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>.</w:t>
      </w:r>
    </w:p>
    <w:p w14:paraId="679FBBBB" w14:textId="77777777" w:rsidR="00953098" w:rsidRPr="00953098" w:rsidRDefault="00953098" w:rsidP="00953098">
      <w:pPr>
        <w:jc w:val="center"/>
      </w:pPr>
      <w:r w:rsidRPr="00953098">
        <w:t xml:space="preserve">5.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podnosi</w:t>
      </w:r>
      <w:proofErr w:type="spellEnd"/>
      <w:r w:rsidRPr="00953098">
        <w:t xml:space="preserve"> </w:t>
      </w:r>
      <w:proofErr w:type="spellStart"/>
      <w:r w:rsidRPr="00953098">
        <w:t>Generalnoj</w:t>
      </w:r>
      <w:proofErr w:type="spellEnd"/>
      <w:r w:rsidRPr="00953098">
        <w:t xml:space="preserve"> </w:t>
      </w:r>
      <w:proofErr w:type="spellStart"/>
      <w:r w:rsidRPr="00953098">
        <w:t>skupštini</w:t>
      </w:r>
      <w:proofErr w:type="spellEnd"/>
      <w:r w:rsidRPr="00953098">
        <w:t xml:space="preserve">, </w:t>
      </w:r>
      <w:proofErr w:type="spellStart"/>
      <w:r w:rsidRPr="00953098">
        <w:t>preko</w:t>
      </w:r>
      <w:proofErr w:type="spellEnd"/>
      <w:r w:rsidRPr="00953098">
        <w:t xml:space="preserve"> </w:t>
      </w:r>
      <w:proofErr w:type="spellStart"/>
      <w:r w:rsidRPr="00953098">
        <w:t>ekonomskog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socijalnog</w:t>
      </w:r>
      <w:proofErr w:type="spellEnd"/>
      <w:r w:rsidRPr="00953098">
        <w:t xml:space="preserve"> </w:t>
      </w:r>
      <w:proofErr w:type="spellStart"/>
      <w:r w:rsidRPr="00953098">
        <w:t>saveta</w:t>
      </w:r>
      <w:proofErr w:type="spellEnd"/>
      <w:r w:rsidRPr="00953098">
        <w:t xml:space="preserve">, </w:t>
      </w:r>
      <w:proofErr w:type="spellStart"/>
      <w:r w:rsidRPr="00953098">
        <w:t>svake</w:t>
      </w:r>
      <w:proofErr w:type="spellEnd"/>
      <w:r w:rsidRPr="00953098">
        <w:t xml:space="preserve"> </w:t>
      </w:r>
      <w:proofErr w:type="spellStart"/>
      <w:r w:rsidRPr="00953098">
        <w:t>dve</w:t>
      </w:r>
      <w:proofErr w:type="spellEnd"/>
      <w:r w:rsidRPr="00953098">
        <w:t xml:space="preserve"> </w:t>
      </w:r>
      <w:proofErr w:type="spellStart"/>
      <w:r w:rsidRPr="00953098">
        <w:t>godine</w:t>
      </w:r>
      <w:proofErr w:type="spellEnd"/>
      <w:r w:rsidRPr="00953098">
        <w:t xml:space="preserve"> </w:t>
      </w:r>
      <w:proofErr w:type="spellStart"/>
      <w:r w:rsidRPr="00953098">
        <w:t>izveštaje</w:t>
      </w:r>
      <w:proofErr w:type="spellEnd"/>
      <w:r w:rsidRPr="00953098">
        <w:t xml:space="preserve"> o </w:t>
      </w:r>
      <w:proofErr w:type="spellStart"/>
      <w:r w:rsidRPr="00953098">
        <w:t>svojim</w:t>
      </w:r>
      <w:proofErr w:type="spellEnd"/>
      <w:r w:rsidRPr="00953098">
        <w:t xml:space="preserve"> </w:t>
      </w:r>
      <w:proofErr w:type="spellStart"/>
      <w:r w:rsidRPr="00953098">
        <w:t>aktivnostima</w:t>
      </w:r>
      <w:proofErr w:type="spellEnd"/>
      <w:r w:rsidRPr="00953098">
        <w:t>.</w:t>
      </w:r>
    </w:p>
    <w:p w14:paraId="75F1F522" w14:textId="77777777" w:rsidR="00953098" w:rsidRPr="00953098" w:rsidRDefault="00953098" w:rsidP="00953098">
      <w:pPr>
        <w:jc w:val="center"/>
      </w:pPr>
      <w:r w:rsidRPr="00953098">
        <w:t xml:space="preserve">6.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stavljaju</w:t>
      </w:r>
      <w:proofErr w:type="spellEnd"/>
      <w:r w:rsidRPr="00953098">
        <w:t xml:space="preserve"> </w:t>
      </w:r>
      <w:proofErr w:type="spellStart"/>
      <w:r w:rsidRPr="00953098">
        <w:t>izveštaje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uvid</w:t>
      </w:r>
      <w:proofErr w:type="spellEnd"/>
      <w:r w:rsidRPr="00953098">
        <w:t xml:space="preserve"> </w:t>
      </w:r>
      <w:proofErr w:type="spellStart"/>
      <w:r w:rsidRPr="00953098">
        <w:t>javnosti</w:t>
      </w:r>
      <w:proofErr w:type="spellEnd"/>
      <w:r w:rsidRPr="00953098">
        <w:t xml:space="preserve"> u </w:t>
      </w:r>
      <w:proofErr w:type="spellStart"/>
      <w:r w:rsidRPr="00953098">
        <w:t>svojim</w:t>
      </w:r>
      <w:proofErr w:type="spellEnd"/>
      <w:r w:rsidRPr="00953098">
        <w:t xml:space="preserve"> </w:t>
      </w:r>
      <w:proofErr w:type="spellStart"/>
      <w:r w:rsidRPr="00953098">
        <w:t>zemljama</w:t>
      </w:r>
      <w:proofErr w:type="spellEnd"/>
      <w:r w:rsidRPr="00953098">
        <w:t>.</w:t>
      </w:r>
    </w:p>
    <w:p w14:paraId="5E561163" w14:textId="77777777" w:rsidR="00953098" w:rsidRPr="00953098" w:rsidRDefault="00953098" w:rsidP="00953098">
      <w:pPr>
        <w:jc w:val="center"/>
        <w:rPr>
          <w:b/>
          <w:bCs/>
        </w:rPr>
      </w:pPr>
      <w:bookmarkStart w:id="48" w:name="clan_45"/>
      <w:bookmarkEnd w:id="48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45</w:t>
      </w:r>
    </w:p>
    <w:p w14:paraId="26E5DC82" w14:textId="77777777" w:rsidR="00953098" w:rsidRPr="00953098" w:rsidRDefault="00953098" w:rsidP="00953098">
      <w:pPr>
        <w:jc w:val="center"/>
      </w:pPr>
      <w:r w:rsidRPr="00953098">
        <w:lastRenderedPageBreak/>
        <w:t xml:space="preserve">Radi </w:t>
      </w:r>
      <w:proofErr w:type="spellStart"/>
      <w:r w:rsidRPr="00953098">
        <w:t>podsticanja</w:t>
      </w:r>
      <w:proofErr w:type="spellEnd"/>
      <w:r w:rsidRPr="00953098">
        <w:t xml:space="preserve"> </w:t>
      </w:r>
      <w:proofErr w:type="spellStart"/>
      <w:r w:rsidRPr="00953098">
        <w:t>efikasne</w:t>
      </w:r>
      <w:proofErr w:type="spellEnd"/>
      <w:r w:rsidRPr="00953098">
        <w:t xml:space="preserve"> </w:t>
      </w:r>
      <w:proofErr w:type="spellStart"/>
      <w:r w:rsidRPr="00953098">
        <w:t>primene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ohrabrivanja</w:t>
      </w:r>
      <w:proofErr w:type="spellEnd"/>
      <w:r w:rsidRPr="00953098">
        <w:t xml:space="preserve"> </w:t>
      </w:r>
      <w:proofErr w:type="spellStart"/>
      <w:r w:rsidRPr="00953098">
        <w:t>međunarodne</w:t>
      </w:r>
      <w:proofErr w:type="spellEnd"/>
      <w:r w:rsidRPr="00953098">
        <w:t xml:space="preserve"> </w:t>
      </w:r>
      <w:proofErr w:type="spellStart"/>
      <w:r w:rsidRPr="00953098">
        <w:t>saradnje</w:t>
      </w:r>
      <w:proofErr w:type="spellEnd"/>
      <w:r w:rsidRPr="00953098">
        <w:t xml:space="preserve"> u </w:t>
      </w:r>
      <w:proofErr w:type="spellStart"/>
      <w:r w:rsidRPr="00953098">
        <w:t>oblasti</w:t>
      </w:r>
      <w:proofErr w:type="spellEnd"/>
      <w:r w:rsidRPr="00953098">
        <w:t xml:space="preserve"> o </w:t>
      </w:r>
      <w:proofErr w:type="spellStart"/>
      <w:r w:rsidRPr="00953098">
        <w:t>kojoj</w:t>
      </w:r>
      <w:proofErr w:type="spellEnd"/>
      <w:r w:rsidRPr="00953098">
        <w:t xml:space="preserve"> je </w:t>
      </w:r>
      <w:proofErr w:type="spellStart"/>
      <w:r w:rsidRPr="00953098">
        <w:t>reč</w:t>
      </w:r>
      <w:proofErr w:type="spellEnd"/>
      <w:r w:rsidRPr="00953098">
        <w:t xml:space="preserve"> u </w:t>
      </w:r>
      <w:proofErr w:type="spellStart"/>
      <w:r w:rsidRPr="00953098">
        <w:t>ovoj</w:t>
      </w:r>
      <w:proofErr w:type="spellEnd"/>
      <w:r w:rsidRPr="00953098">
        <w:t xml:space="preserve"> </w:t>
      </w:r>
      <w:proofErr w:type="spellStart"/>
      <w:r w:rsidRPr="00953098">
        <w:t>konvenciji</w:t>
      </w:r>
      <w:proofErr w:type="spellEnd"/>
      <w:r w:rsidRPr="00953098">
        <w:t>:</w:t>
      </w:r>
    </w:p>
    <w:p w14:paraId="5B491D06" w14:textId="77777777" w:rsidR="00953098" w:rsidRPr="00953098" w:rsidRDefault="00953098" w:rsidP="00953098">
      <w:pPr>
        <w:jc w:val="center"/>
      </w:pPr>
      <w:r w:rsidRPr="00953098">
        <w:t xml:space="preserve">(a) </w:t>
      </w:r>
      <w:proofErr w:type="spellStart"/>
      <w:r w:rsidRPr="00953098">
        <w:t>specijalizovane</w:t>
      </w:r>
      <w:proofErr w:type="spellEnd"/>
      <w:r w:rsidRPr="00953098">
        <w:t xml:space="preserve"> </w:t>
      </w:r>
      <w:proofErr w:type="spellStart"/>
      <w:r w:rsidRPr="00953098">
        <w:t>agencije</w:t>
      </w:r>
      <w:proofErr w:type="spellEnd"/>
      <w:r w:rsidRPr="00953098">
        <w:t xml:space="preserve">, UNICEF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drugi</w:t>
      </w:r>
      <w:proofErr w:type="spellEnd"/>
      <w:r w:rsidRPr="00953098">
        <w:t xml:space="preserve"> </w:t>
      </w:r>
      <w:proofErr w:type="spellStart"/>
      <w:r w:rsidRPr="00953098">
        <w:t>organi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</w:t>
      </w:r>
      <w:proofErr w:type="spellStart"/>
      <w:r w:rsidRPr="00953098">
        <w:t>imaju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prisustvo</w:t>
      </w:r>
      <w:proofErr w:type="spellEnd"/>
      <w:r w:rsidRPr="00953098">
        <w:t xml:space="preserve"> </w:t>
      </w:r>
      <w:proofErr w:type="spellStart"/>
      <w:r w:rsidRPr="00953098">
        <w:t>svog</w:t>
      </w:r>
      <w:proofErr w:type="spellEnd"/>
      <w:r w:rsidRPr="00953098">
        <w:t xml:space="preserve"> </w:t>
      </w:r>
      <w:proofErr w:type="spellStart"/>
      <w:r w:rsidRPr="00953098">
        <w:t>predstavnika</w:t>
      </w:r>
      <w:proofErr w:type="spellEnd"/>
      <w:r w:rsidRPr="00953098">
        <w:t xml:space="preserve"> </w:t>
      </w:r>
      <w:proofErr w:type="spellStart"/>
      <w:r w:rsidRPr="00953098">
        <w:t>prilikom</w:t>
      </w:r>
      <w:proofErr w:type="spellEnd"/>
      <w:r w:rsidRPr="00953098">
        <w:t xml:space="preserve"> </w:t>
      </w:r>
      <w:proofErr w:type="spellStart"/>
      <w:r w:rsidRPr="00953098">
        <w:t>razmatranja</w:t>
      </w:r>
      <w:proofErr w:type="spellEnd"/>
      <w:r w:rsidRPr="00953098">
        <w:t xml:space="preserve"> </w:t>
      </w:r>
      <w:proofErr w:type="spellStart"/>
      <w:r w:rsidRPr="00953098">
        <w:t>primene</w:t>
      </w:r>
      <w:proofErr w:type="spellEnd"/>
      <w:r w:rsidRPr="00953098">
        <w:t xml:space="preserve"> </w:t>
      </w:r>
      <w:proofErr w:type="spellStart"/>
      <w:r w:rsidRPr="00953098">
        <w:t>onih</w:t>
      </w:r>
      <w:proofErr w:type="spellEnd"/>
      <w:r w:rsidRPr="00953098">
        <w:t xml:space="preserve"> </w:t>
      </w:r>
      <w:proofErr w:type="spellStart"/>
      <w:r w:rsidRPr="00953098">
        <w:t>odredaba</w:t>
      </w:r>
      <w:proofErr w:type="spellEnd"/>
      <w:r w:rsidRPr="00953098">
        <w:t xml:space="preserve">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u </w:t>
      </w:r>
      <w:proofErr w:type="spellStart"/>
      <w:r w:rsidRPr="00953098">
        <w:t>njihovoj</w:t>
      </w:r>
      <w:proofErr w:type="spellEnd"/>
      <w:r w:rsidRPr="00953098">
        <w:t xml:space="preserve"> </w:t>
      </w:r>
      <w:proofErr w:type="spellStart"/>
      <w:r w:rsidRPr="00953098">
        <w:t>nadležnosti</w:t>
      </w:r>
      <w:proofErr w:type="spellEnd"/>
      <w:r w:rsidRPr="00953098">
        <w:t xml:space="preserve">.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pozvati</w:t>
      </w:r>
      <w:proofErr w:type="spellEnd"/>
      <w:r w:rsidRPr="00953098">
        <w:t xml:space="preserve"> </w:t>
      </w:r>
      <w:proofErr w:type="spellStart"/>
      <w:r w:rsidRPr="00953098">
        <w:t>specijalizovane</w:t>
      </w:r>
      <w:proofErr w:type="spellEnd"/>
      <w:r w:rsidRPr="00953098">
        <w:t xml:space="preserve"> </w:t>
      </w:r>
      <w:proofErr w:type="spellStart"/>
      <w:r w:rsidRPr="00953098">
        <w:t>agencije</w:t>
      </w:r>
      <w:proofErr w:type="spellEnd"/>
      <w:r w:rsidRPr="00953098">
        <w:t xml:space="preserve">, UNICEF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druge</w:t>
      </w:r>
      <w:proofErr w:type="spellEnd"/>
      <w:r w:rsidRPr="00953098">
        <w:t xml:space="preserve"> </w:t>
      </w:r>
      <w:proofErr w:type="spellStart"/>
      <w:r w:rsidRPr="00953098">
        <w:t>organe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da </w:t>
      </w:r>
      <w:proofErr w:type="spellStart"/>
      <w:r w:rsidRPr="00953098">
        <w:t>podnesu</w:t>
      </w:r>
      <w:proofErr w:type="spellEnd"/>
      <w:r w:rsidRPr="00953098">
        <w:t xml:space="preserve"> </w:t>
      </w:r>
      <w:proofErr w:type="spellStart"/>
      <w:r w:rsidRPr="00953098">
        <w:t>izveštaje</w:t>
      </w:r>
      <w:proofErr w:type="spellEnd"/>
      <w:r w:rsidRPr="00953098">
        <w:t xml:space="preserve"> o </w:t>
      </w:r>
      <w:proofErr w:type="spellStart"/>
      <w:r w:rsidRPr="00953098">
        <w:t>primeni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u </w:t>
      </w:r>
      <w:proofErr w:type="spellStart"/>
      <w:r w:rsidRPr="00953098">
        <w:t>oblastima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u </w:t>
      </w:r>
      <w:proofErr w:type="spellStart"/>
      <w:r w:rsidRPr="00953098">
        <w:t>okviru</w:t>
      </w:r>
      <w:proofErr w:type="spellEnd"/>
      <w:r w:rsidRPr="00953098">
        <w:t xml:space="preserve"> </w:t>
      </w:r>
      <w:proofErr w:type="spellStart"/>
      <w:r w:rsidRPr="00953098">
        <w:t>njihovih</w:t>
      </w:r>
      <w:proofErr w:type="spellEnd"/>
      <w:r w:rsidRPr="00953098">
        <w:t xml:space="preserve"> </w:t>
      </w:r>
      <w:proofErr w:type="spellStart"/>
      <w:proofErr w:type="gramStart"/>
      <w:r w:rsidRPr="00953098">
        <w:t>aktivnosti</w:t>
      </w:r>
      <w:proofErr w:type="spellEnd"/>
      <w:r w:rsidRPr="00953098">
        <w:t>;</w:t>
      </w:r>
      <w:proofErr w:type="gramEnd"/>
    </w:p>
    <w:p w14:paraId="1EEB590E" w14:textId="77777777" w:rsidR="00953098" w:rsidRPr="00953098" w:rsidRDefault="00953098" w:rsidP="00953098">
      <w:pPr>
        <w:jc w:val="center"/>
      </w:pPr>
      <w:r w:rsidRPr="00953098">
        <w:t xml:space="preserve">b) </w:t>
      </w:r>
      <w:proofErr w:type="spellStart"/>
      <w:r w:rsidRPr="00953098">
        <w:t>Komitet</w:t>
      </w:r>
      <w:proofErr w:type="spellEnd"/>
      <w:r w:rsidRPr="00953098">
        <w:t xml:space="preserve">, </w:t>
      </w:r>
      <w:proofErr w:type="spellStart"/>
      <w:r w:rsidRPr="00953098">
        <w:t>ako</w:t>
      </w:r>
      <w:proofErr w:type="spellEnd"/>
      <w:r w:rsidRPr="00953098">
        <w:t xml:space="preserve"> </w:t>
      </w:r>
      <w:proofErr w:type="spellStart"/>
      <w:r w:rsidRPr="00953098">
        <w:t>smatra</w:t>
      </w:r>
      <w:proofErr w:type="spellEnd"/>
      <w:r w:rsidRPr="00953098">
        <w:t xml:space="preserve"> za </w:t>
      </w:r>
      <w:proofErr w:type="spellStart"/>
      <w:r w:rsidRPr="00953098">
        <w:t>shodno</w:t>
      </w:r>
      <w:proofErr w:type="spellEnd"/>
      <w:r w:rsidRPr="00953098">
        <w:t xml:space="preserve">, </w:t>
      </w:r>
      <w:proofErr w:type="spellStart"/>
      <w:r w:rsidRPr="00953098">
        <w:t>dostavlja</w:t>
      </w:r>
      <w:proofErr w:type="spellEnd"/>
      <w:r w:rsidRPr="00953098">
        <w:t xml:space="preserve"> </w:t>
      </w:r>
      <w:proofErr w:type="spellStart"/>
      <w:r w:rsidRPr="00953098">
        <w:t>specijalizovanim</w:t>
      </w:r>
      <w:proofErr w:type="spellEnd"/>
      <w:r w:rsidRPr="00953098">
        <w:t xml:space="preserve"> </w:t>
      </w:r>
      <w:proofErr w:type="spellStart"/>
      <w:r w:rsidRPr="00953098">
        <w:t>agencijama</w:t>
      </w:r>
      <w:proofErr w:type="spellEnd"/>
      <w:r w:rsidRPr="00953098">
        <w:t xml:space="preserve">, UNICEF-u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drugim</w:t>
      </w:r>
      <w:proofErr w:type="spellEnd"/>
      <w:r w:rsidRPr="00953098">
        <w:t xml:space="preserve"> </w:t>
      </w:r>
      <w:proofErr w:type="spellStart"/>
      <w:r w:rsidRPr="00953098">
        <w:t>nadležnim</w:t>
      </w:r>
      <w:proofErr w:type="spellEnd"/>
      <w:r w:rsidRPr="00953098">
        <w:t xml:space="preserve"> </w:t>
      </w:r>
      <w:proofErr w:type="spellStart"/>
      <w:r w:rsidRPr="00953098">
        <w:t>telima</w:t>
      </w:r>
      <w:proofErr w:type="spellEnd"/>
      <w:r w:rsidRPr="00953098">
        <w:t xml:space="preserve"> </w:t>
      </w:r>
      <w:proofErr w:type="spellStart"/>
      <w:r w:rsidRPr="00953098">
        <w:t>izveštaje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koji </w:t>
      </w:r>
      <w:proofErr w:type="spellStart"/>
      <w:r w:rsidRPr="00953098">
        <w:t>sadrže</w:t>
      </w:r>
      <w:proofErr w:type="spellEnd"/>
      <w:r w:rsidRPr="00953098">
        <w:t xml:space="preserve"> </w:t>
      </w:r>
      <w:proofErr w:type="spellStart"/>
      <w:r w:rsidRPr="00953098">
        <w:t>zahtev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ukazuju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potrebu</w:t>
      </w:r>
      <w:proofErr w:type="spellEnd"/>
      <w:r w:rsidRPr="00953098">
        <w:t xml:space="preserve"> za </w:t>
      </w:r>
      <w:proofErr w:type="spellStart"/>
      <w:r w:rsidRPr="00953098">
        <w:t>stručnim</w:t>
      </w:r>
      <w:proofErr w:type="spellEnd"/>
      <w:r w:rsidRPr="00953098">
        <w:t xml:space="preserve"> </w:t>
      </w:r>
      <w:proofErr w:type="spellStart"/>
      <w:r w:rsidRPr="00953098">
        <w:t>savetima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pomoći</w:t>
      </w:r>
      <w:proofErr w:type="spellEnd"/>
      <w:r w:rsidRPr="00953098">
        <w:t xml:space="preserve">, </w:t>
      </w:r>
      <w:proofErr w:type="spellStart"/>
      <w:r w:rsidRPr="00953098">
        <w:t>zajedno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eventualnim</w:t>
      </w:r>
      <w:proofErr w:type="spellEnd"/>
      <w:r w:rsidRPr="00953098">
        <w:t xml:space="preserve"> </w:t>
      </w:r>
      <w:proofErr w:type="spellStart"/>
      <w:r w:rsidRPr="00953098">
        <w:t>zapažanjima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predlozima</w:t>
      </w:r>
      <w:proofErr w:type="spellEnd"/>
      <w:r w:rsidRPr="00953098">
        <w:t xml:space="preserve"> u </w:t>
      </w:r>
      <w:proofErr w:type="spellStart"/>
      <w:r w:rsidRPr="00953098">
        <w:t>vezi</w:t>
      </w:r>
      <w:proofErr w:type="spellEnd"/>
      <w:r w:rsidRPr="00953098">
        <w:t xml:space="preserve"> s </w:t>
      </w:r>
      <w:proofErr w:type="spellStart"/>
      <w:r w:rsidRPr="00953098">
        <w:t>tim</w:t>
      </w:r>
      <w:proofErr w:type="spellEnd"/>
      <w:r w:rsidRPr="00953098">
        <w:t xml:space="preserve"> </w:t>
      </w:r>
      <w:proofErr w:type="spellStart"/>
      <w:r w:rsidRPr="00953098">
        <w:t>molbama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proofErr w:type="gramStart"/>
      <w:r w:rsidRPr="00953098">
        <w:t>potrebama</w:t>
      </w:r>
      <w:proofErr w:type="spellEnd"/>
      <w:r w:rsidRPr="00953098">
        <w:t>;</w:t>
      </w:r>
      <w:proofErr w:type="gramEnd"/>
    </w:p>
    <w:p w14:paraId="45C43AD0" w14:textId="77777777" w:rsidR="00953098" w:rsidRPr="00953098" w:rsidRDefault="00953098" w:rsidP="00953098">
      <w:pPr>
        <w:jc w:val="center"/>
      </w:pPr>
      <w:r w:rsidRPr="00953098">
        <w:t xml:space="preserve">(c)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dati</w:t>
      </w:r>
      <w:proofErr w:type="spellEnd"/>
      <w:r w:rsidRPr="00953098">
        <w:t xml:space="preserve"> </w:t>
      </w:r>
      <w:proofErr w:type="spellStart"/>
      <w:r w:rsidRPr="00953098">
        <w:t>preporuku</w:t>
      </w:r>
      <w:proofErr w:type="spellEnd"/>
      <w:r w:rsidRPr="00953098">
        <w:t xml:space="preserve"> </w:t>
      </w:r>
      <w:proofErr w:type="spellStart"/>
      <w:r w:rsidRPr="00953098">
        <w:t>Generalnoj</w:t>
      </w:r>
      <w:proofErr w:type="spellEnd"/>
      <w:r w:rsidRPr="00953098">
        <w:t xml:space="preserve"> </w:t>
      </w:r>
      <w:proofErr w:type="spellStart"/>
      <w:r w:rsidRPr="00953098">
        <w:t>skupštini</w:t>
      </w:r>
      <w:proofErr w:type="spellEnd"/>
      <w:r w:rsidRPr="00953098">
        <w:t xml:space="preserve"> da </w:t>
      </w:r>
      <w:proofErr w:type="spellStart"/>
      <w:r w:rsidRPr="00953098">
        <w:t>zamoli</w:t>
      </w:r>
      <w:proofErr w:type="spellEnd"/>
      <w:r w:rsidRPr="00953098">
        <w:t xml:space="preserve"> </w:t>
      </w:r>
      <w:proofErr w:type="spellStart"/>
      <w:r w:rsidRPr="00953098">
        <w:t>generalnog</w:t>
      </w:r>
      <w:proofErr w:type="spellEnd"/>
      <w:r w:rsidRPr="00953098">
        <w:t xml:space="preserve"> </w:t>
      </w:r>
      <w:proofErr w:type="spellStart"/>
      <w:r w:rsidRPr="00953098">
        <w:t>sekretara</w:t>
      </w:r>
      <w:proofErr w:type="spellEnd"/>
      <w:r w:rsidRPr="00953098">
        <w:t xml:space="preserve"> da u </w:t>
      </w:r>
      <w:proofErr w:type="spellStart"/>
      <w:r w:rsidRPr="00953098">
        <w:t>ime</w:t>
      </w:r>
      <w:proofErr w:type="spellEnd"/>
      <w:r w:rsidRPr="00953098">
        <w:t xml:space="preserve"> </w:t>
      </w:r>
      <w:proofErr w:type="spellStart"/>
      <w:r w:rsidRPr="00953098">
        <w:t>Komiteta</w:t>
      </w:r>
      <w:proofErr w:type="spellEnd"/>
      <w:r w:rsidRPr="00953098">
        <w:t xml:space="preserve"> </w:t>
      </w:r>
      <w:proofErr w:type="spellStart"/>
      <w:r w:rsidRPr="00953098">
        <w:t>preduzme</w:t>
      </w:r>
      <w:proofErr w:type="spellEnd"/>
      <w:r w:rsidRPr="00953098">
        <w:t xml:space="preserve"> </w:t>
      </w:r>
      <w:proofErr w:type="spellStart"/>
      <w:r w:rsidRPr="00953098">
        <w:t>studije</w:t>
      </w:r>
      <w:proofErr w:type="spellEnd"/>
      <w:r w:rsidRPr="00953098">
        <w:t xml:space="preserve"> o </w:t>
      </w:r>
      <w:proofErr w:type="spellStart"/>
      <w:r w:rsidRPr="00953098">
        <w:t>konkretnim</w:t>
      </w:r>
      <w:proofErr w:type="spellEnd"/>
      <w:r w:rsidRPr="00953098">
        <w:t xml:space="preserve"> </w:t>
      </w:r>
      <w:proofErr w:type="spellStart"/>
      <w:r w:rsidRPr="00953098">
        <w:t>pitanjima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se </w:t>
      </w:r>
      <w:proofErr w:type="spellStart"/>
      <w:r w:rsidRPr="00953098">
        <w:t>odnose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pravo</w:t>
      </w:r>
      <w:proofErr w:type="spellEnd"/>
      <w:r w:rsidRPr="00953098">
        <w:t xml:space="preserve"> </w:t>
      </w:r>
      <w:proofErr w:type="spellStart"/>
      <w:proofErr w:type="gramStart"/>
      <w:r w:rsidRPr="00953098">
        <w:t>deteta</w:t>
      </w:r>
      <w:proofErr w:type="spellEnd"/>
      <w:r w:rsidRPr="00953098">
        <w:t>;</w:t>
      </w:r>
      <w:proofErr w:type="gramEnd"/>
    </w:p>
    <w:p w14:paraId="14111768" w14:textId="77777777" w:rsidR="00953098" w:rsidRPr="00953098" w:rsidRDefault="00953098" w:rsidP="00953098">
      <w:pPr>
        <w:jc w:val="center"/>
      </w:pPr>
      <w:r w:rsidRPr="00953098">
        <w:t xml:space="preserve">(d) </w:t>
      </w:r>
      <w:proofErr w:type="spellStart"/>
      <w:r w:rsidRPr="00953098">
        <w:t>Komitet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davati</w:t>
      </w:r>
      <w:proofErr w:type="spellEnd"/>
      <w:r w:rsidRPr="00953098">
        <w:t xml:space="preserve"> </w:t>
      </w:r>
      <w:proofErr w:type="spellStart"/>
      <w:r w:rsidRPr="00953098">
        <w:t>predloge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opšte</w:t>
      </w:r>
      <w:proofErr w:type="spellEnd"/>
      <w:r w:rsidRPr="00953098">
        <w:t xml:space="preserve"> </w:t>
      </w:r>
      <w:proofErr w:type="spellStart"/>
      <w:r w:rsidRPr="00953098">
        <w:t>preporuke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se </w:t>
      </w:r>
      <w:proofErr w:type="spellStart"/>
      <w:r w:rsidRPr="00953098">
        <w:t>zasnivaju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informacijama</w:t>
      </w:r>
      <w:proofErr w:type="spellEnd"/>
      <w:r w:rsidRPr="00953098">
        <w:t xml:space="preserve"> </w:t>
      </w:r>
      <w:proofErr w:type="spellStart"/>
      <w:r w:rsidRPr="00953098">
        <w:t>primljenim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</w:t>
      </w:r>
      <w:proofErr w:type="spellStart"/>
      <w:r w:rsidRPr="00953098">
        <w:t>sa</w:t>
      </w:r>
      <w:proofErr w:type="spellEnd"/>
      <w:r w:rsidRPr="00953098">
        <w:t xml:space="preserve"> </w:t>
      </w:r>
      <w:proofErr w:type="spellStart"/>
      <w:r w:rsidRPr="00953098">
        <w:t>čl</w:t>
      </w:r>
      <w:proofErr w:type="spellEnd"/>
      <w:r w:rsidRPr="00953098">
        <w:t xml:space="preserve">. 44. </w:t>
      </w:r>
      <w:proofErr w:type="spellStart"/>
      <w:r w:rsidRPr="00953098">
        <w:t>i</w:t>
      </w:r>
      <w:proofErr w:type="spellEnd"/>
      <w:r w:rsidRPr="00953098">
        <w:t xml:space="preserve"> 45.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. </w:t>
      </w:r>
      <w:proofErr w:type="spellStart"/>
      <w:r w:rsidRPr="00953098">
        <w:t>Takvi</w:t>
      </w:r>
      <w:proofErr w:type="spellEnd"/>
      <w:r w:rsidRPr="00953098">
        <w:t xml:space="preserve"> </w:t>
      </w:r>
      <w:proofErr w:type="spellStart"/>
      <w:r w:rsidRPr="00953098">
        <w:t>predlozi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opšte</w:t>
      </w:r>
      <w:proofErr w:type="spellEnd"/>
      <w:r w:rsidRPr="00953098">
        <w:t xml:space="preserve"> </w:t>
      </w:r>
      <w:proofErr w:type="spellStart"/>
      <w:r w:rsidRPr="00953098">
        <w:t>preporuke</w:t>
      </w:r>
      <w:proofErr w:type="spellEnd"/>
      <w:r w:rsidRPr="00953098">
        <w:t xml:space="preserve"> </w:t>
      </w:r>
      <w:proofErr w:type="spellStart"/>
      <w:r w:rsidRPr="00953098">
        <w:t>dostavljaju</w:t>
      </w:r>
      <w:proofErr w:type="spellEnd"/>
      <w:r w:rsidRPr="00953098">
        <w:t xml:space="preserve"> se </w:t>
      </w:r>
      <w:proofErr w:type="spellStart"/>
      <w:r w:rsidRPr="00953098">
        <w:t>zainteresovanim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 xml:space="preserve"> </w:t>
      </w:r>
      <w:proofErr w:type="spellStart"/>
      <w:r w:rsidRPr="00953098">
        <w:t>članicama</w:t>
      </w:r>
      <w:proofErr w:type="spellEnd"/>
      <w:r w:rsidRPr="00953098">
        <w:t xml:space="preserve">, a </w:t>
      </w:r>
      <w:proofErr w:type="spellStart"/>
      <w:r w:rsidRPr="00953098">
        <w:t>Generalna</w:t>
      </w:r>
      <w:proofErr w:type="spellEnd"/>
      <w:r w:rsidRPr="00953098">
        <w:t xml:space="preserve"> </w:t>
      </w:r>
      <w:proofErr w:type="spellStart"/>
      <w:r w:rsidRPr="00953098">
        <w:t>skupština</w:t>
      </w:r>
      <w:proofErr w:type="spellEnd"/>
      <w:r w:rsidRPr="00953098">
        <w:t xml:space="preserve"> se o </w:t>
      </w:r>
      <w:proofErr w:type="spellStart"/>
      <w:r w:rsidRPr="00953098">
        <w:t>njima</w:t>
      </w:r>
      <w:proofErr w:type="spellEnd"/>
      <w:r w:rsidRPr="00953098">
        <w:t xml:space="preserve"> </w:t>
      </w:r>
      <w:proofErr w:type="spellStart"/>
      <w:r w:rsidRPr="00953098">
        <w:t>obaveštava</w:t>
      </w:r>
      <w:proofErr w:type="spellEnd"/>
      <w:r w:rsidRPr="00953098">
        <w:t xml:space="preserve"> </w:t>
      </w:r>
      <w:proofErr w:type="spellStart"/>
      <w:r w:rsidRPr="00953098">
        <w:t>uz</w:t>
      </w:r>
      <w:proofErr w:type="spellEnd"/>
      <w:r w:rsidRPr="00953098">
        <w:t xml:space="preserve"> </w:t>
      </w:r>
      <w:proofErr w:type="spellStart"/>
      <w:r w:rsidRPr="00953098">
        <w:t>eventualne</w:t>
      </w:r>
      <w:proofErr w:type="spellEnd"/>
      <w:r w:rsidRPr="00953098">
        <w:t xml:space="preserve"> </w:t>
      </w:r>
      <w:proofErr w:type="spellStart"/>
      <w:r w:rsidRPr="00953098">
        <w:t>komentare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>.</w:t>
      </w:r>
    </w:p>
    <w:p w14:paraId="6EBB9C16" w14:textId="77777777" w:rsidR="00953098" w:rsidRPr="00953098" w:rsidRDefault="00953098" w:rsidP="00953098">
      <w:pPr>
        <w:jc w:val="center"/>
        <w:rPr>
          <w:b/>
          <w:bCs/>
        </w:rPr>
      </w:pPr>
      <w:bookmarkStart w:id="49" w:name="str_5"/>
      <w:bookmarkEnd w:id="49"/>
      <w:r w:rsidRPr="00953098">
        <w:rPr>
          <w:b/>
          <w:bCs/>
        </w:rPr>
        <w:t>DEO III</w:t>
      </w:r>
    </w:p>
    <w:p w14:paraId="2E5FF7BF" w14:textId="77777777" w:rsidR="00953098" w:rsidRPr="00953098" w:rsidRDefault="00953098" w:rsidP="00953098">
      <w:pPr>
        <w:jc w:val="center"/>
        <w:rPr>
          <w:b/>
          <w:bCs/>
        </w:rPr>
      </w:pPr>
      <w:bookmarkStart w:id="50" w:name="clan_46"/>
      <w:bookmarkEnd w:id="50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46</w:t>
      </w:r>
    </w:p>
    <w:p w14:paraId="32B028B0" w14:textId="77777777" w:rsidR="00953098" w:rsidRPr="00953098" w:rsidRDefault="00953098" w:rsidP="00953098">
      <w:pPr>
        <w:jc w:val="center"/>
      </w:pPr>
      <w:r w:rsidRPr="00953098">
        <w:t xml:space="preserve">Ova </w:t>
      </w:r>
      <w:proofErr w:type="spellStart"/>
      <w:r w:rsidRPr="00953098">
        <w:t>Konvencija</w:t>
      </w:r>
      <w:proofErr w:type="spellEnd"/>
      <w:r w:rsidRPr="00953098">
        <w:t xml:space="preserve"> je </w:t>
      </w:r>
      <w:proofErr w:type="spellStart"/>
      <w:r w:rsidRPr="00953098">
        <w:t>otvorena</w:t>
      </w:r>
      <w:proofErr w:type="spellEnd"/>
      <w:r w:rsidRPr="00953098">
        <w:t xml:space="preserve"> za </w:t>
      </w:r>
      <w:proofErr w:type="spellStart"/>
      <w:r w:rsidRPr="00953098">
        <w:t>potpisivanja</w:t>
      </w:r>
      <w:proofErr w:type="spellEnd"/>
      <w:r w:rsidRPr="00953098">
        <w:t xml:space="preserve">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>.</w:t>
      </w:r>
    </w:p>
    <w:p w14:paraId="2B15BAA9" w14:textId="77777777" w:rsidR="00953098" w:rsidRPr="00953098" w:rsidRDefault="00953098" w:rsidP="00953098">
      <w:pPr>
        <w:jc w:val="center"/>
        <w:rPr>
          <w:b/>
          <w:bCs/>
        </w:rPr>
      </w:pPr>
      <w:bookmarkStart w:id="51" w:name="clan_47"/>
      <w:bookmarkEnd w:id="51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47</w:t>
      </w:r>
    </w:p>
    <w:p w14:paraId="7BA6AD3F" w14:textId="77777777" w:rsidR="00953098" w:rsidRPr="00953098" w:rsidRDefault="00953098" w:rsidP="00953098">
      <w:pPr>
        <w:jc w:val="center"/>
      </w:pPr>
      <w:proofErr w:type="spellStart"/>
      <w:r w:rsidRPr="00953098">
        <w:t>Konvencija</w:t>
      </w:r>
      <w:proofErr w:type="spellEnd"/>
      <w:r w:rsidRPr="00953098">
        <w:t xml:space="preserve"> </w:t>
      </w:r>
      <w:proofErr w:type="spellStart"/>
      <w:r w:rsidRPr="00953098">
        <w:t>podleže</w:t>
      </w:r>
      <w:proofErr w:type="spellEnd"/>
      <w:r w:rsidRPr="00953098">
        <w:t xml:space="preserve"> </w:t>
      </w:r>
      <w:proofErr w:type="spellStart"/>
      <w:r w:rsidRPr="00953098">
        <w:t>ratifikaciji</w:t>
      </w:r>
      <w:proofErr w:type="spellEnd"/>
      <w:r w:rsidRPr="00953098">
        <w:t xml:space="preserve">. </w:t>
      </w:r>
      <w:proofErr w:type="spellStart"/>
      <w:r w:rsidRPr="00953098">
        <w:t>Ratifikacioni</w:t>
      </w:r>
      <w:proofErr w:type="spellEnd"/>
      <w:r w:rsidRPr="00953098">
        <w:t xml:space="preserve"> </w:t>
      </w:r>
      <w:proofErr w:type="spellStart"/>
      <w:r w:rsidRPr="00953098">
        <w:t>instrumenti</w:t>
      </w:r>
      <w:proofErr w:type="spellEnd"/>
      <w:r w:rsidRPr="00953098">
        <w:t xml:space="preserve"> se </w:t>
      </w:r>
      <w:proofErr w:type="spellStart"/>
      <w:r w:rsidRPr="00953098">
        <w:t>deponuju</w:t>
      </w:r>
      <w:proofErr w:type="spellEnd"/>
      <w:r w:rsidRPr="00953098">
        <w:t xml:space="preserve"> </w:t>
      </w:r>
      <w:proofErr w:type="spellStart"/>
      <w:r w:rsidRPr="00953098">
        <w:t>kod</w:t>
      </w:r>
      <w:proofErr w:type="spellEnd"/>
      <w:r w:rsidRPr="00953098">
        <w:t xml:space="preserve"> </w:t>
      </w:r>
      <w:proofErr w:type="spellStart"/>
      <w:r w:rsidRPr="00953098">
        <w:t>generalnog</w:t>
      </w:r>
      <w:proofErr w:type="spellEnd"/>
      <w:r w:rsidRPr="00953098">
        <w:t xml:space="preserve"> </w:t>
      </w:r>
      <w:proofErr w:type="spellStart"/>
      <w:r w:rsidRPr="00953098">
        <w:t>sekretara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>.</w:t>
      </w:r>
    </w:p>
    <w:p w14:paraId="44515182" w14:textId="77777777" w:rsidR="00953098" w:rsidRPr="00953098" w:rsidRDefault="00953098" w:rsidP="00953098">
      <w:pPr>
        <w:jc w:val="center"/>
        <w:rPr>
          <w:b/>
          <w:bCs/>
        </w:rPr>
      </w:pPr>
      <w:bookmarkStart w:id="52" w:name="clan_48"/>
      <w:bookmarkEnd w:id="52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48</w:t>
      </w:r>
    </w:p>
    <w:p w14:paraId="7EB0B95F" w14:textId="77777777" w:rsidR="00953098" w:rsidRPr="00953098" w:rsidRDefault="00953098" w:rsidP="00953098">
      <w:pPr>
        <w:jc w:val="center"/>
      </w:pPr>
      <w:r w:rsidRPr="00953098">
        <w:t xml:space="preserve">Ova </w:t>
      </w:r>
      <w:proofErr w:type="spellStart"/>
      <w:r w:rsidRPr="00953098">
        <w:t>konvencija</w:t>
      </w:r>
      <w:proofErr w:type="spellEnd"/>
      <w:r w:rsidRPr="00953098">
        <w:t xml:space="preserve"> </w:t>
      </w:r>
      <w:proofErr w:type="spellStart"/>
      <w:r w:rsidRPr="00953098">
        <w:t>ostaje</w:t>
      </w:r>
      <w:proofErr w:type="spellEnd"/>
      <w:r w:rsidRPr="00953098">
        <w:t xml:space="preserve"> </w:t>
      </w:r>
      <w:proofErr w:type="spellStart"/>
      <w:r w:rsidRPr="00953098">
        <w:t>otvorena</w:t>
      </w:r>
      <w:proofErr w:type="spellEnd"/>
      <w:r w:rsidRPr="00953098">
        <w:t xml:space="preserve"> za </w:t>
      </w:r>
      <w:proofErr w:type="spellStart"/>
      <w:r w:rsidRPr="00953098">
        <w:t>pristupanje</w:t>
      </w:r>
      <w:proofErr w:type="spellEnd"/>
      <w:r w:rsidRPr="00953098">
        <w:t xml:space="preserve"> </w:t>
      </w:r>
      <w:proofErr w:type="spellStart"/>
      <w:r w:rsidRPr="00953098">
        <w:t>svih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 xml:space="preserve">. </w:t>
      </w:r>
      <w:proofErr w:type="spellStart"/>
      <w:r w:rsidRPr="00953098">
        <w:t>Instrumenti</w:t>
      </w:r>
      <w:proofErr w:type="spellEnd"/>
      <w:r w:rsidRPr="00953098">
        <w:t xml:space="preserve"> o </w:t>
      </w:r>
      <w:proofErr w:type="spellStart"/>
      <w:r w:rsidRPr="00953098">
        <w:t>pristupanju</w:t>
      </w:r>
      <w:proofErr w:type="spellEnd"/>
      <w:r w:rsidRPr="00953098">
        <w:t xml:space="preserve"> </w:t>
      </w:r>
      <w:proofErr w:type="spellStart"/>
      <w:r w:rsidRPr="00953098">
        <w:t>deponuju</w:t>
      </w:r>
      <w:proofErr w:type="spellEnd"/>
      <w:r w:rsidRPr="00953098">
        <w:t xml:space="preserve"> se </w:t>
      </w:r>
      <w:proofErr w:type="spellStart"/>
      <w:r w:rsidRPr="00953098">
        <w:t>kod</w:t>
      </w:r>
      <w:proofErr w:type="spellEnd"/>
      <w:r w:rsidRPr="00953098">
        <w:t xml:space="preserve"> </w:t>
      </w:r>
      <w:proofErr w:type="spellStart"/>
      <w:r w:rsidRPr="00953098">
        <w:t>generalnog</w:t>
      </w:r>
      <w:proofErr w:type="spellEnd"/>
      <w:r w:rsidRPr="00953098">
        <w:t xml:space="preserve"> </w:t>
      </w:r>
      <w:proofErr w:type="spellStart"/>
      <w:r w:rsidRPr="00953098">
        <w:t>sekretara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>.</w:t>
      </w:r>
    </w:p>
    <w:p w14:paraId="5CC466D9" w14:textId="77777777" w:rsidR="00953098" w:rsidRPr="00953098" w:rsidRDefault="00953098" w:rsidP="00953098">
      <w:pPr>
        <w:jc w:val="center"/>
        <w:rPr>
          <w:b/>
          <w:bCs/>
        </w:rPr>
      </w:pPr>
      <w:bookmarkStart w:id="53" w:name="clan_49"/>
      <w:bookmarkEnd w:id="53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49</w:t>
      </w:r>
    </w:p>
    <w:p w14:paraId="75AA7E0D" w14:textId="77777777" w:rsidR="00953098" w:rsidRPr="00953098" w:rsidRDefault="00953098" w:rsidP="00953098">
      <w:pPr>
        <w:jc w:val="center"/>
      </w:pPr>
      <w:r w:rsidRPr="00953098">
        <w:t xml:space="preserve">1. Ova </w:t>
      </w:r>
      <w:proofErr w:type="spellStart"/>
      <w:r w:rsidRPr="00953098">
        <w:t>Konvencija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tridesetog</w:t>
      </w:r>
      <w:proofErr w:type="spellEnd"/>
      <w:r w:rsidRPr="00953098">
        <w:t xml:space="preserve"> dana od </w:t>
      </w:r>
      <w:proofErr w:type="spellStart"/>
      <w:r w:rsidRPr="00953098">
        <w:t>datuma</w:t>
      </w:r>
      <w:proofErr w:type="spellEnd"/>
      <w:r w:rsidRPr="00953098">
        <w:t xml:space="preserve"> </w:t>
      </w:r>
      <w:proofErr w:type="spellStart"/>
      <w:r w:rsidRPr="00953098">
        <w:t>deponovanja</w:t>
      </w:r>
      <w:proofErr w:type="spellEnd"/>
      <w:r w:rsidRPr="00953098">
        <w:t xml:space="preserve"> </w:t>
      </w:r>
      <w:proofErr w:type="spellStart"/>
      <w:r w:rsidRPr="00953098">
        <w:t>dvadesetog</w:t>
      </w:r>
      <w:proofErr w:type="spellEnd"/>
      <w:r w:rsidRPr="00953098">
        <w:t xml:space="preserve"> </w:t>
      </w:r>
      <w:proofErr w:type="spellStart"/>
      <w:r w:rsidRPr="00953098">
        <w:t>ratifikacionog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o </w:t>
      </w:r>
      <w:proofErr w:type="spellStart"/>
      <w:r w:rsidRPr="00953098">
        <w:t>pristupanju</w:t>
      </w:r>
      <w:proofErr w:type="spellEnd"/>
      <w:r w:rsidRPr="00953098">
        <w:t xml:space="preserve"> </w:t>
      </w:r>
      <w:proofErr w:type="spellStart"/>
      <w:r w:rsidRPr="00953098">
        <w:t>kod</w:t>
      </w:r>
      <w:proofErr w:type="spellEnd"/>
      <w:r w:rsidRPr="00953098">
        <w:t xml:space="preserve"> </w:t>
      </w:r>
      <w:proofErr w:type="spellStart"/>
      <w:r w:rsidRPr="00953098">
        <w:t>generalnog</w:t>
      </w:r>
      <w:proofErr w:type="spellEnd"/>
      <w:r w:rsidRPr="00953098">
        <w:t xml:space="preserve"> </w:t>
      </w:r>
      <w:proofErr w:type="spellStart"/>
      <w:r w:rsidRPr="00953098">
        <w:t>sekretara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>.</w:t>
      </w:r>
    </w:p>
    <w:p w14:paraId="28B2B628" w14:textId="77777777" w:rsidR="00953098" w:rsidRPr="00953098" w:rsidRDefault="00953098" w:rsidP="00953098">
      <w:pPr>
        <w:jc w:val="center"/>
      </w:pPr>
      <w:r w:rsidRPr="00953098">
        <w:t xml:space="preserve">2. Za </w:t>
      </w:r>
      <w:proofErr w:type="spellStart"/>
      <w:r w:rsidRPr="00953098">
        <w:t>svaku</w:t>
      </w:r>
      <w:proofErr w:type="spellEnd"/>
      <w:r w:rsidRPr="00953098">
        <w:t xml:space="preserve"> </w:t>
      </w:r>
      <w:proofErr w:type="spellStart"/>
      <w:r w:rsidRPr="00953098">
        <w:t>državu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ratifikuje</w:t>
      </w:r>
      <w:proofErr w:type="spellEnd"/>
      <w:r w:rsidRPr="00953098">
        <w:t xml:space="preserve"> </w:t>
      </w:r>
      <w:proofErr w:type="spellStart"/>
      <w:r w:rsidRPr="00953098">
        <w:t>Konvenciju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joj</w:t>
      </w:r>
      <w:proofErr w:type="spellEnd"/>
      <w:r w:rsidRPr="00953098">
        <w:t xml:space="preserve"> </w:t>
      </w:r>
      <w:proofErr w:type="spellStart"/>
      <w:r w:rsidRPr="00953098">
        <w:t>pristupi</w:t>
      </w:r>
      <w:proofErr w:type="spellEnd"/>
      <w:r w:rsidRPr="00953098">
        <w:t xml:space="preserve"> </w:t>
      </w:r>
      <w:proofErr w:type="spellStart"/>
      <w:r w:rsidRPr="00953098">
        <w:t>nakon</w:t>
      </w:r>
      <w:proofErr w:type="spellEnd"/>
      <w:r w:rsidRPr="00953098">
        <w:t xml:space="preserve"> </w:t>
      </w:r>
      <w:proofErr w:type="spellStart"/>
      <w:r w:rsidRPr="00953098">
        <w:t>deponovanja</w:t>
      </w:r>
      <w:proofErr w:type="spellEnd"/>
      <w:r w:rsidRPr="00953098">
        <w:t xml:space="preserve"> </w:t>
      </w:r>
      <w:proofErr w:type="spellStart"/>
      <w:r w:rsidRPr="00953098">
        <w:t>dvadesetog</w:t>
      </w:r>
      <w:proofErr w:type="spellEnd"/>
      <w:r w:rsidRPr="00953098">
        <w:t xml:space="preserve"> </w:t>
      </w:r>
      <w:proofErr w:type="spellStart"/>
      <w:r w:rsidRPr="00953098">
        <w:t>ratifikacionog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o </w:t>
      </w:r>
      <w:proofErr w:type="spellStart"/>
      <w:r w:rsidRPr="00953098">
        <w:t>pristupanju</w:t>
      </w:r>
      <w:proofErr w:type="spellEnd"/>
      <w:r w:rsidRPr="00953098">
        <w:t xml:space="preserve">, </w:t>
      </w:r>
      <w:proofErr w:type="spellStart"/>
      <w:r w:rsidRPr="00953098">
        <w:t>Konvencija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tridesetog</w:t>
      </w:r>
      <w:proofErr w:type="spellEnd"/>
      <w:r w:rsidRPr="00953098">
        <w:t xml:space="preserve"> dana od </w:t>
      </w:r>
      <w:proofErr w:type="spellStart"/>
      <w:r w:rsidRPr="00953098">
        <w:t>datuma</w:t>
      </w:r>
      <w:proofErr w:type="spellEnd"/>
      <w:r w:rsidRPr="00953098">
        <w:t xml:space="preserve"> </w:t>
      </w:r>
      <w:proofErr w:type="spellStart"/>
      <w:r w:rsidRPr="00953098">
        <w:t>deponovanja</w:t>
      </w:r>
      <w:proofErr w:type="spellEnd"/>
      <w:r w:rsidRPr="00953098">
        <w:t xml:space="preserve"> </w:t>
      </w:r>
      <w:proofErr w:type="spellStart"/>
      <w:r w:rsidRPr="00953098">
        <w:t>ratifikacionog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instrumenta</w:t>
      </w:r>
      <w:proofErr w:type="spellEnd"/>
      <w:r w:rsidRPr="00953098">
        <w:t xml:space="preserve"> o </w:t>
      </w:r>
      <w:proofErr w:type="spellStart"/>
      <w:r w:rsidRPr="00953098">
        <w:t>pristupanju</w:t>
      </w:r>
      <w:proofErr w:type="spellEnd"/>
      <w:r w:rsidRPr="00953098">
        <w:t>.</w:t>
      </w:r>
    </w:p>
    <w:p w14:paraId="6B02D2B4" w14:textId="77777777" w:rsidR="00953098" w:rsidRPr="00953098" w:rsidRDefault="00953098" w:rsidP="00953098">
      <w:pPr>
        <w:jc w:val="center"/>
        <w:rPr>
          <w:b/>
          <w:bCs/>
        </w:rPr>
      </w:pPr>
      <w:bookmarkStart w:id="54" w:name="clan_50"/>
      <w:bookmarkEnd w:id="54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50</w:t>
      </w:r>
    </w:p>
    <w:p w14:paraId="665A29BE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Svaka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predložiti</w:t>
      </w:r>
      <w:proofErr w:type="spellEnd"/>
      <w:r w:rsidRPr="00953098">
        <w:t xml:space="preserve"> </w:t>
      </w:r>
      <w:proofErr w:type="spellStart"/>
      <w:r w:rsidRPr="00953098">
        <w:t>amandman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podneti</w:t>
      </w:r>
      <w:proofErr w:type="spellEnd"/>
      <w:r w:rsidRPr="00953098">
        <w:t xml:space="preserve"> ga </w:t>
      </w:r>
      <w:proofErr w:type="spellStart"/>
      <w:r w:rsidRPr="00953098">
        <w:t>generalnom</w:t>
      </w:r>
      <w:proofErr w:type="spellEnd"/>
      <w:r w:rsidRPr="00953098">
        <w:t xml:space="preserve"> </w:t>
      </w:r>
      <w:proofErr w:type="spellStart"/>
      <w:r w:rsidRPr="00953098">
        <w:t>sekretaru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. </w:t>
      </w: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 xml:space="preserve"> </w:t>
      </w:r>
      <w:proofErr w:type="spellStart"/>
      <w:r w:rsidRPr="00953098">
        <w:t>nakon</w:t>
      </w:r>
      <w:proofErr w:type="spellEnd"/>
      <w:r w:rsidRPr="00953098">
        <w:t xml:space="preserve"> toga </w:t>
      </w:r>
      <w:proofErr w:type="spellStart"/>
      <w:r w:rsidRPr="00953098">
        <w:t>dostavlja</w:t>
      </w:r>
      <w:proofErr w:type="spellEnd"/>
      <w:r w:rsidRPr="00953098">
        <w:t xml:space="preserve"> </w:t>
      </w:r>
      <w:proofErr w:type="spellStart"/>
      <w:r w:rsidRPr="00953098">
        <w:t>predloženi</w:t>
      </w:r>
      <w:proofErr w:type="spellEnd"/>
      <w:r w:rsidRPr="00953098">
        <w:t xml:space="preserve"> </w:t>
      </w:r>
      <w:proofErr w:type="spellStart"/>
      <w:r w:rsidRPr="00953098">
        <w:t>amandman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 xml:space="preserve"> </w:t>
      </w:r>
      <w:proofErr w:type="spellStart"/>
      <w:r w:rsidRPr="00953098">
        <w:t>članicama</w:t>
      </w:r>
      <w:proofErr w:type="spellEnd"/>
      <w:r w:rsidRPr="00953098">
        <w:t xml:space="preserve"> </w:t>
      </w:r>
      <w:proofErr w:type="spellStart"/>
      <w:r w:rsidRPr="00953098">
        <w:t>uz</w:t>
      </w:r>
      <w:proofErr w:type="spellEnd"/>
      <w:r w:rsidRPr="00953098">
        <w:t xml:space="preserve"> </w:t>
      </w:r>
      <w:proofErr w:type="spellStart"/>
      <w:r w:rsidRPr="00953098">
        <w:lastRenderedPageBreak/>
        <w:t>molbu</w:t>
      </w:r>
      <w:proofErr w:type="spellEnd"/>
      <w:r w:rsidRPr="00953098">
        <w:t xml:space="preserve"> da </w:t>
      </w:r>
      <w:proofErr w:type="spellStart"/>
      <w:r w:rsidRPr="00953098">
        <w:t>naznače</w:t>
      </w:r>
      <w:proofErr w:type="spellEnd"/>
      <w:r w:rsidRPr="00953098">
        <w:t xml:space="preserve"> da li </w:t>
      </w:r>
      <w:proofErr w:type="spellStart"/>
      <w:r w:rsidRPr="00953098">
        <w:t>su</w:t>
      </w:r>
      <w:proofErr w:type="spellEnd"/>
      <w:r w:rsidRPr="00953098">
        <w:t xml:space="preserve"> za </w:t>
      </w:r>
      <w:proofErr w:type="spellStart"/>
      <w:r w:rsidRPr="00953098">
        <w:t>konferenciju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radi</w:t>
      </w:r>
      <w:proofErr w:type="spellEnd"/>
      <w:r w:rsidRPr="00953098">
        <w:t xml:space="preserve"> </w:t>
      </w:r>
      <w:proofErr w:type="spellStart"/>
      <w:r w:rsidRPr="00953098">
        <w:t>razmatranja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glasanja</w:t>
      </w:r>
      <w:proofErr w:type="spellEnd"/>
      <w:r w:rsidRPr="00953098">
        <w:t xml:space="preserve"> o </w:t>
      </w:r>
      <w:proofErr w:type="spellStart"/>
      <w:r w:rsidRPr="00953098">
        <w:t>predlozima</w:t>
      </w:r>
      <w:proofErr w:type="spellEnd"/>
      <w:r w:rsidRPr="00953098">
        <w:t xml:space="preserve">. U </w:t>
      </w:r>
      <w:proofErr w:type="spellStart"/>
      <w:r w:rsidRPr="00953098">
        <w:t>slučaju</w:t>
      </w:r>
      <w:proofErr w:type="spellEnd"/>
      <w:r w:rsidRPr="00953098">
        <w:t xml:space="preserve"> da se u </w:t>
      </w:r>
      <w:proofErr w:type="spellStart"/>
      <w:r w:rsidRPr="00953098">
        <w:t>roku</w:t>
      </w:r>
      <w:proofErr w:type="spellEnd"/>
      <w:r w:rsidRPr="00953098">
        <w:t xml:space="preserve"> od </w:t>
      </w:r>
      <w:proofErr w:type="spellStart"/>
      <w:r w:rsidRPr="00953098">
        <w:t>četiri</w:t>
      </w:r>
      <w:proofErr w:type="spellEnd"/>
      <w:r w:rsidRPr="00953098">
        <w:t xml:space="preserve"> </w:t>
      </w:r>
      <w:proofErr w:type="spellStart"/>
      <w:r w:rsidRPr="00953098">
        <w:t>meseca</w:t>
      </w:r>
      <w:proofErr w:type="spellEnd"/>
      <w:r w:rsidRPr="00953098">
        <w:t xml:space="preserve"> od </w:t>
      </w:r>
      <w:proofErr w:type="spellStart"/>
      <w:r w:rsidRPr="00953098">
        <w:t>datuma</w:t>
      </w:r>
      <w:proofErr w:type="spellEnd"/>
      <w:r w:rsidRPr="00953098">
        <w:t xml:space="preserve"> </w:t>
      </w:r>
      <w:proofErr w:type="spellStart"/>
      <w:r w:rsidRPr="00953098">
        <w:t>dostavljanja</w:t>
      </w:r>
      <w:proofErr w:type="spellEnd"/>
      <w:r w:rsidRPr="00953098">
        <w:t xml:space="preserve"> </w:t>
      </w:r>
      <w:proofErr w:type="spellStart"/>
      <w:r w:rsidRPr="00953098">
        <w:t>takvog</w:t>
      </w:r>
      <w:proofErr w:type="spellEnd"/>
      <w:r w:rsidRPr="00953098">
        <w:t xml:space="preserve"> </w:t>
      </w:r>
      <w:proofErr w:type="spellStart"/>
      <w:r w:rsidRPr="00953098">
        <w:t>amandmana</w:t>
      </w:r>
      <w:proofErr w:type="spellEnd"/>
      <w:r w:rsidRPr="00953098">
        <w:t xml:space="preserve"> </w:t>
      </w:r>
      <w:proofErr w:type="spellStart"/>
      <w:r w:rsidRPr="00953098">
        <w:t>najmanje</w:t>
      </w:r>
      <w:proofErr w:type="spellEnd"/>
      <w:r w:rsidRPr="00953098">
        <w:t xml:space="preserve"> </w:t>
      </w:r>
      <w:proofErr w:type="spellStart"/>
      <w:r w:rsidRPr="00953098">
        <w:t>jedna</w:t>
      </w:r>
      <w:proofErr w:type="spellEnd"/>
      <w:r w:rsidRPr="00953098">
        <w:t xml:space="preserve"> </w:t>
      </w:r>
      <w:proofErr w:type="spellStart"/>
      <w:r w:rsidRPr="00953098">
        <w:t>trećina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izjasni</w:t>
      </w:r>
      <w:proofErr w:type="spellEnd"/>
      <w:r w:rsidRPr="00953098">
        <w:t xml:space="preserve"> za </w:t>
      </w:r>
      <w:proofErr w:type="spellStart"/>
      <w:r w:rsidRPr="00953098">
        <w:t>konferenciju</w:t>
      </w:r>
      <w:proofErr w:type="spellEnd"/>
      <w:r w:rsidRPr="00953098">
        <w:t xml:space="preserve">, </w:t>
      </w: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 xml:space="preserve"> </w:t>
      </w:r>
      <w:proofErr w:type="spellStart"/>
      <w:r w:rsidRPr="00953098">
        <w:t>saziva</w:t>
      </w:r>
      <w:proofErr w:type="spellEnd"/>
      <w:r w:rsidRPr="00953098">
        <w:t xml:space="preserve"> </w:t>
      </w:r>
      <w:proofErr w:type="spellStart"/>
      <w:r w:rsidRPr="00953098">
        <w:t>konferenciju</w:t>
      </w:r>
      <w:proofErr w:type="spellEnd"/>
      <w:r w:rsidRPr="00953098">
        <w:t xml:space="preserve"> pod </w:t>
      </w:r>
      <w:proofErr w:type="spellStart"/>
      <w:r w:rsidRPr="00953098">
        <w:t>pokroviteljstvom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. Svi </w:t>
      </w:r>
      <w:proofErr w:type="spellStart"/>
      <w:r w:rsidRPr="00953098">
        <w:t>amandmani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usvoji</w:t>
      </w:r>
      <w:proofErr w:type="spellEnd"/>
      <w:r w:rsidRPr="00953098">
        <w:t xml:space="preserve"> </w:t>
      </w:r>
      <w:proofErr w:type="spellStart"/>
      <w:r w:rsidRPr="00953098">
        <w:t>većina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prisutne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glasaju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konferenciji</w:t>
      </w:r>
      <w:proofErr w:type="spellEnd"/>
      <w:r w:rsidRPr="00953098">
        <w:t xml:space="preserve">, </w:t>
      </w:r>
      <w:proofErr w:type="spellStart"/>
      <w:r w:rsidRPr="00953098">
        <w:t>podnose</w:t>
      </w:r>
      <w:proofErr w:type="spellEnd"/>
      <w:r w:rsidRPr="00953098">
        <w:t xml:space="preserve"> se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odobrenje</w:t>
      </w:r>
      <w:proofErr w:type="spellEnd"/>
      <w:r w:rsidRPr="00953098">
        <w:t xml:space="preserve"> </w:t>
      </w:r>
      <w:proofErr w:type="spellStart"/>
      <w:r w:rsidRPr="00953098">
        <w:t>Generalnoj</w:t>
      </w:r>
      <w:proofErr w:type="spellEnd"/>
      <w:r w:rsidRPr="00953098">
        <w:t xml:space="preserve"> </w:t>
      </w:r>
      <w:proofErr w:type="spellStart"/>
      <w:r w:rsidRPr="00953098">
        <w:t>skupštini</w:t>
      </w:r>
      <w:proofErr w:type="spellEnd"/>
      <w:r w:rsidRPr="00953098">
        <w:t>.</w:t>
      </w:r>
    </w:p>
    <w:p w14:paraId="2C003CA9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Amandman</w:t>
      </w:r>
      <w:proofErr w:type="spellEnd"/>
      <w:r w:rsidRPr="00953098">
        <w:t xml:space="preserve"> </w:t>
      </w:r>
      <w:proofErr w:type="spellStart"/>
      <w:r w:rsidRPr="00953098">
        <w:t>usvojen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tačkom</w:t>
      </w:r>
      <w:proofErr w:type="spellEnd"/>
      <w:r w:rsidRPr="00953098">
        <w:t xml:space="preserve"> (1) </w:t>
      </w:r>
      <w:proofErr w:type="spellStart"/>
      <w:r w:rsidRPr="00953098">
        <w:t>ovog</w:t>
      </w:r>
      <w:proofErr w:type="spellEnd"/>
      <w:r w:rsidRPr="00953098">
        <w:t xml:space="preserve"> </w:t>
      </w:r>
      <w:proofErr w:type="spellStart"/>
      <w:r w:rsidRPr="00953098">
        <w:t>člana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nakon</w:t>
      </w:r>
      <w:proofErr w:type="spellEnd"/>
      <w:r w:rsidRPr="00953098">
        <w:t xml:space="preserve"> </w:t>
      </w:r>
      <w:proofErr w:type="spellStart"/>
      <w:r w:rsidRPr="00953098">
        <w:t>odobrenja</w:t>
      </w:r>
      <w:proofErr w:type="spellEnd"/>
      <w:r w:rsidRPr="00953098">
        <w:t xml:space="preserve"> </w:t>
      </w:r>
      <w:proofErr w:type="spellStart"/>
      <w:r w:rsidRPr="00953098">
        <w:t>Generalne</w:t>
      </w:r>
      <w:proofErr w:type="spellEnd"/>
      <w:r w:rsidRPr="00953098">
        <w:t xml:space="preserve"> </w:t>
      </w:r>
      <w:proofErr w:type="spellStart"/>
      <w:r w:rsidRPr="00953098">
        <w:t>skupštine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prihvatanja</w:t>
      </w:r>
      <w:proofErr w:type="spellEnd"/>
      <w:r w:rsidRPr="00953098">
        <w:t xml:space="preserve"> od </w:t>
      </w:r>
      <w:proofErr w:type="spellStart"/>
      <w:r w:rsidRPr="00953098">
        <w:t>strane</w:t>
      </w:r>
      <w:proofErr w:type="spellEnd"/>
      <w:r w:rsidRPr="00953098">
        <w:t xml:space="preserve"> </w:t>
      </w:r>
      <w:proofErr w:type="spellStart"/>
      <w:r w:rsidRPr="00953098">
        <w:t>dve</w:t>
      </w:r>
      <w:proofErr w:type="spellEnd"/>
      <w:r w:rsidRPr="00953098">
        <w:t xml:space="preserve"> </w:t>
      </w:r>
      <w:proofErr w:type="spellStart"/>
      <w:r w:rsidRPr="00953098">
        <w:t>trećine</w:t>
      </w:r>
      <w:proofErr w:type="spellEnd"/>
      <w:r w:rsidRPr="00953098">
        <w:t xml:space="preserve"> </w:t>
      </w: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>.</w:t>
      </w:r>
    </w:p>
    <w:p w14:paraId="2023E2AF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Kada</w:t>
      </w:r>
      <w:proofErr w:type="spellEnd"/>
      <w:r w:rsidRPr="00953098">
        <w:t xml:space="preserve"> </w:t>
      </w:r>
      <w:proofErr w:type="spellStart"/>
      <w:r w:rsidRPr="00953098">
        <w:t>stupi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, </w:t>
      </w:r>
      <w:proofErr w:type="spellStart"/>
      <w:r w:rsidRPr="00953098">
        <w:t>amandman</w:t>
      </w:r>
      <w:proofErr w:type="spellEnd"/>
      <w:r w:rsidRPr="00953098">
        <w:t xml:space="preserve"> </w:t>
      </w:r>
      <w:proofErr w:type="spellStart"/>
      <w:r w:rsidRPr="00953098">
        <w:t>postaje</w:t>
      </w:r>
      <w:proofErr w:type="spellEnd"/>
      <w:r w:rsidRPr="00953098">
        <w:t xml:space="preserve"> </w:t>
      </w:r>
      <w:proofErr w:type="spellStart"/>
      <w:r w:rsidRPr="00953098">
        <w:t>obavezan</w:t>
      </w:r>
      <w:proofErr w:type="spellEnd"/>
      <w:r w:rsidRPr="00953098">
        <w:t xml:space="preserve"> za one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ga </w:t>
      </w:r>
      <w:proofErr w:type="spellStart"/>
      <w:r w:rsidRPr="00953098">
        <w:t>prihvatile</w:t>
      </w:r>
      <w:proofErr w:type="spellEnd"/>
      <w:r w:rsidRPr="00953098">
        <w:t xml:space="preserve">, </w:t>
      </w:r>
      <w:proofErr w:type="gramStart"/>
      <w:r w:rsidRPr="00953098">
        <w:t>a</w:t>
      </w:r>
      <w:proofErr w:type="gramEnd"/>
      <w:r w:rsidRPr="00953098">
        <w:t xml:space="preserve"> </w:t>
      </w:r>
      <w:proofErr w:type="spellStart"/>
      <w:r w:rsidRPr="00953098">
        <w:t>ostale</w:t>
      </w:r>
      <w:proofErr w:type="spellEnd"/>
      <w:r w:rsidRPr="00953098">
        <w:t xml:space="preserve"> </w:t>
      </w:r>
      <w:proofErr w:type="spellStart"/>
      <w:r w:rsidRPr="00953098">
        <w:t>države</w:t>
      </w:r>
      <w:proofErr w:type="spellEnd"/>
      <w:r w:rsidRPr="00953098">
        <w:t xml:space="preserve"> </w:t>
      </w:r>
      <w:proofErr w:type="spellStart"/>
      <w:r w:rsidRPr="00953098">
        <w:t>članice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dalje</w:t>
      </w:r>
      <w:proofErr w:type="spellEnd"/>
      <w:r w:rsidRPr="00953098">
        <w:t xml:space="preserve"> </w:t>
      </w:r>
      <w:proofErr w:type="spellStart"/>
      <w:r w:rsidRPr="00953098">
        <w:t>obavezuju</w:t>
      </w:r>
      <w:proofErr w:type="spellEnd"/>
      <w:r w:rsidRPr="00953098">
        <w:t xml:space="preserve"> </w:t>
      </w:r>
      <w:proofErr w:type="spellStart"/>
      <w:r w:rsidRPr="00953098">
        <w:t>odredbe</w:t>
      </w:r>
      <w:proofErr w:type="spellEnd"/>
      <w:r w:rsidRPr="00953098">
        <w:t xml:space="preserve">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svi</w:t>
      </w:r>
      <w:proofErr w:type="spellEnd"/>
      <w:r w:rsidRPr="00953098">
        <w:t xml:space="preserve"> </w:t>
      </w:r>
      <w:proofErr w:type="spellStart"/>
      <w:r w:rsidRPr="00953098">
        <w:t>eventualni</w:t>
      </w:r>
      <w:proofErr w:type="spellEnd"/>
      <w:r w:rsidRPr="00953098">
        <w:t xml:space="preserve"> </w:t>
      </w:r>
      <w:proofErr w:type="spellStart"/>
      <w:r w:rsidRPr="00953098">
        <w:t>amandmani</w:t>
      </w:r>
      <w:proofErr w:type="spellEnd"/>
      <w:r w:rsidRPr="00953098">
        <w:t xml:space="preserve"> </w:t>
      </w:r>
      <w:proofErr w:type="spellStart"/>
      <w:r w:rsidRPr="00953098">
        <w:t>prihvaćeni</w:t>
      </w:r>
      <w:proofErr w:type="spellEnd"/>
      <w:r w:rsidRPr="00953098">
        <w:t xml:space="preserve"> </w:t>
      </w:r>
      <w:proofErr w:type="spellStart"/>
      <w:r w:rsidRPr="00953098">
        <w:t>ranije</w:t>
      </w:r>
      <w:proofErr w:type="spellEnd"/>
      <w:r w:rsidRPr="00953098">
        <w:t>.</w:t>
      </w:r>
    </w:p>
    <w:p w14:paraId="1BBC0B66" w14:textId="77777777" w:rsidR="00953098" w:rsidRPr="00953098" w:rsidRDefault="00953098" w:rsidP="00953098">
      <w:pPr>
        <w:jc w:val="center"/>
        <w:rPr>
          <w:b/>
          <w:bCs/>
        </w:rPr>
      </w:pPr>
      <w:bookmarkStart w:id="55" w:name="clan_51"/>
      <w:bookmarkEnd w:id="55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51</w:t>
      </w:r>
    </w:p>
    <w:p w14:paraId="180E07E5" w14:textId="77777777" w:rsidR="00953098" w:rsidRPr="00953098" w:rsidRDefault="00953098" w:rsidP="00953098">
      <w:pPr>
        <w:jc w:val="center"/>
      </w:pPr>
      <w:r w:rsidRPr="00953098">
        <w:t xml:space="preserve">1. </w:t>
      </w: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prima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dostavlja</w:t>
      </w:r>
      <w:proofErr w:type="spellEnd"/>
      <w:r w:rsidRPr="00953098">
        <w:t xml:space="preserve"> </w:t>
      </w:r>
      <w:proofErr w:type="spellStart"/>
      <w:r w:rsidRPr="00953098">
        <w:t>svim</w:t>
      </w:r>
      <w:proofErr w:type="spellEnd"/>
      <w:r w:rsidRPr="00953098">
        <w:t xml:space="preserve"> </w:t>
      </w:r>
      <w:proofErr w:type="spellStart"/>
      <w:r w:rsidRPr="00953098">
        <w:t>državama</w:t>
      </w:r>
      <w:proofErr w:type="spellEnd"/>
      <w:r w:rsidRPr="00953098">
        <w:t xml:space="preserve"> </w:t>
      </w:r>
      <w:proofErr w:type="spellStart"/>
      <w:r w:rsidRPr="00953098">
        <w:t>tekst</w:t>
      </w:r>
      <w:proofErr w:type="spellEnd"/>
      <w:r w:rsidRPr="00953098">
        <w:t xml:space="preserve"> o </w:t>
      </w:r>
      <w:proofErr w:type="spellStart"/>
      <w:r w:rsidRPr="00953098">
        <w:t>rezervama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izraze</w:t>
      </w:r>
      <w:proofErr w:type="spellEnd"/>
      <w:r w:rsidRPr="00953098">
        <w:t xml:space="preserve"> </w:t>
      </w:r>
      <w:proofErr w:type="spellStart"/>
      <w:r w:rsidRPr="00953098">
        <w:t>države</w:t>
      </w:r>
      <w:proofErr w:type="spellEnd"/>
      <w:r w:rsidRPr="00953098">
        <w:t xml:space="preserve"> u </w:t>
      </w:r>
      <w:proofErr w:type="spellStart"/>
      <w:r w:rsidRPr="00953098">
        <w:t>vreme</w:t>
      </w:r>
      <w:proofErr w:type="spellEnd"/>
      <w:r w:rsidRPr="00953098">
        <w:t xml:space="preserve"> </w:t>
      </w:r>
      <w:proofErr w:type="spellStart"/>
      <w:r w:rsidRPr="00953098">
        <w:t>ratifikacije</w:t>
      </w:r>
      <w:proofErr w:type="spellEnd"/>
      <w:r w:rsidRPr="00953098">
        <w:t xml:space="preserve"> </w:t>
      </w:r>
      <w:proofErr w:type="spellStart"/>
      <w:r w:rsidRPr="00953098">
        <w:t>ili</w:t>
      </w:r>
      <w:proofErr w:type="spellEnd"/>
      <w:r w:rsidRPr="00953098">
        <w:t xml:space="preserve"> </w:t>
      </w:r>
      <w:proofErr w:type="spellStart"/>
      <w:r w:rsidRPr="00953098">
        <w:t>pristupanja</w:t>
      </w:r>
      <w:proofErr w:type="spellEnd"/>
      <w:r w:rsidRPr="00953098">
        <w:t>.</w:t>
      </w:r>
    </w:p>
    <w:p w14:paraId="6D51ACBD" w14:textId="77777777" w:rsidR="00953098" w:rsidRPr="00953098" w:rsidRDefault="00953098" w:rsidP="00953098">
      <w:pPr>
        <w:jc w:val="center"/>
      </w:pPr>
      <w:r w:rsidRPr="00953098">
        <w:t xml:space="preserve">2. </w:t>
      </w:r>
      <w:proofErr w:type="spellStart"/>
      <w:r w:rsidRPr="00953098">
        <w:t>Rezerva</w:t>
      </w:r>
      <w:proofErr w:type="spellEnd"/>
      <w:r w:rsidRPr="00953098">
        <w:t xml:space="preserve"> </w:t>
      </w:r>
      <w:proofErr w:type="spellStart"/>
      <w:r w:rsidRPr="00953098">
        <w:t>koja</w:t>
      </w:r>
      <w:proofErr w:type="spellEnd"/>
      <w:r w:rsidRPr="00953098">
        <w:t xml:space="preserve"> </w:t>
      </w:r>
      <w:proofErr w:type="spellStart"/>
      <w:r w:rsidRPr="00953098">
        <w:t>nije</w:t>
      </w:r>
      <w:proofErr w:type="spellEnd"/>
      <w:r w:rsidRPr="00953098">
        <w:t xml:space="preserve"> u </w:t>
      </w:r>
      <w:proofErr w:type="spellStart"/>
      <w:r w:rsidRPr="00953098">
        <w:t>skladu</w:t>
      </w:r>
      <w:proofErr w:type="spellEnd"/>
      <w:r w:rsidRPr="00953098">
        <w:t xml:space="preserve"> s </w:t>
      </w:r>
      <w:proofErr w:type="spellStart"/>
      <w:r w:rsidRPr="00953098">
        <w:t>ciljem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namernom</w:t>
      </w:r>
      <w:proofErr w:type="spellEnd"/>
      <w:r w:rsidRPr="00953098">
        <w:t xml:space="preserve">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 </w:t>
      </w:r>
      <w:proofErr w:type="spellStart"/>
      <w:r w:rsidRPr="00953098">
        <w:t>nije</w:t>
      </w:r>
      <w:proofErr w:type="spellEnd"/>
      <w:r w:rsidRPr="00953098">
        <w:t xml:space="preserve"> </w:t>
      </w:r>
      <w:proofErr w:type="spellStart"/>
      <w:r w:rsidRPr="00953098">
        <w:t>dozvoljena</w:t>
      </w:r>
      <w:proofErr w:type="spellEnd"/>
      <w:r w:rsidRPr="00953098">
        <w:t>.</w:t>
      </w:r>
    </w:p>
    <w:p w14:paraId="715CB29D" w14:textId="77777777" w:rsidR="00953098" w:rsidRPr="00953098" w:rsidRDefault="00953098" w:rsidP="00953098">
      <w:pPr>
        <w:jc w:val="center"/>
      </w:pPr>
      <w:r w:rsidRPr="00953098">
        <w:t xml:space="preserve">3. </w:t>
      </w:r>
      <w:proofErr w:type="spellStart"/>
      <w:r w:rsidRPr="00953098">
        <w:t>Rezerve</w:t>
      </w:r>
      <w:proofErr w:type="spellEnd"/>
      <w:r w:rsidRPr="00953098">
        <w:t xml:space="preserve"> se </w:t>
      </w:r>
      <w:proofErr w:type="spellStart"/>
      <w:r w:rsidRPr="00953098">
        <w:t>mogu</w:t>
      </w:r>
      <w:proofErr w:type="spellEnd"/>
      <w:r w:rsidRPr="00953098">
        <w:t xml:space="preserve"> </w:t>
      </w:r>
      <w:proofErr w:type="spellStart"/>
      <w:r w:rsidRPr="00953098">
        <w:t>povući</w:t>
      </w:r>
      <w:proofErr w:type="spellEnd"/>
      <w:r w:rsidRPr="00953098">
        <w:t xml:space="preserve"> u </w:t>
      </w:r>
      <w:proofErr w:type="spellStart"/>
      <w:r w:rsidRPr="00953098">
        <w:t>bilo</w:t>
      </w:r>
      <w:proofErr w:type="spellEnd"/>
      <w:r w:rsidRPr="00953098">
        <w:t xml:space="preserve"> </w:t>
      </w:r>
      <w:proofErr w:type="spellStart"/>
      <w:r w:rsidRPr="00953098">
        <w:t>koje</w:t>
      </w:r>
      <w:proofErr w:type="spellEnd"/>
      <w:r w:rsidRPr="00953098">
        <w:t xml:space="preserve"> </w:t>
      </w:r>
      <w:proofErr w:type="spellStart"/>
      <w:r w:rsidRPr="00953098">
        <w:t>vreme</w:t>
      </w:r>
      <w:proofErr w:type="spellEnd"/>
      <w:r w:rsidRPr="00953098">
        <w:t xml:space="preserve"> </w:t>
      </w:r>
      <w:proofErr w:type="spellStart"/>
      <w:r w:rsidRPr="00953098">
        <w:t>pismenim</w:t>
      </w:r>
      <w:proofErr w:type="spellEnd"/>
      <w:r w:rsidRPr="00953098">
        <w:t xml:space="preserve"> </w:t>
      </w:r>
      <w:proofErr w:type="spellStart"/>
      <w:r w:rsidRPr="00953098">
        <w:t>obaveštenjem</w:t>
      </w:r>
      <w:proofErr w:type="spellEnd"/>
      <w:r w:rsidRPr="00953098">
        <w:t xml:space="preserve"> </w:t>
      </w:r>
      <w:proofErr w:type="spellStart"/>
      <w:r w:rsidRPr="00953098">
        <w:t>upućenim</w:t>
      </w:r>
      <w:proofErr w:type="spellEnd"/>
      <w:r w:rsidRPr="00953098">
        <w:t xml:space="preserve"> </w:t>
      </w:r>
      <w:proofErr w:type="spellStart"/>
      <w:r w:rsidRPr="00953098">
        <w:t>generalnom</w:t>
      </w:r>
      <w:proofErr w:type="spellEnd"/>
      <w:r w:rsidRPr="00953098">
        <w:t xml:space="preserve"> </w:t>
      </w:r>
      <w:proofErr w:type="spellStart"/>
      <w:r w:rsidRPr="00953098">
        <w:t>sekretaru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, koji o tome </w:t>
      </w:r>
      <w:proofErr w:type="spellStart"/>
      <w:r w:rsidRPr="00953098">
        <w:t>obaveštava</w:t>
      </w:r>
      <w:proofErr w:type="spellEnd"/>
      <w:r w:rsidRPr="00953098">
        <w:t xml:space="preserve"> </w:t>
      </w:r>
      <w:proofErr w:type="spellStart"/>
      <w:r w:rsidRPr="00953098">
        <w:t>sve</w:t>
      </w:r>
      <w:proofErr w:type="spellEnd"/>
      <w:r w:rsidRPr="00953098">
        <w:t xml:space="preserve"> </w:t>
      </w:r>
      <w:proofErr w:type="spellStart"/>
      <w:r w:rsidRPr="00953098">
        <w:t>države</w:t>
      </w:r>
      <w:proofErr w:type="spellEnd"/>
      <w:r w:rsidRPr="00953098">
        <w:t xml:space="preserve">. </w:t>
      </w:r>
      <w:proofErr w:type="spellStart"/>
      <w:r w:rsidRPr="00953098">
        <w:t>Takvo</w:t>
      </w:r>
      <w:proofErr w:type="spellEnd"/>
      <w:r w:rsidRPr="00953098">
        <w:t xml:space="preserve"> </w:t>
      </w:r>
      <w:proofErr w:type="spellStart"/>
      <w:r w:rsidRPr="00953098">
        <w:t>obaveštenje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dan </w:t>
      </w:r>
      <w:proofErr w:type="spellStart"/>
      <w:r w:rsidRPr="00953098">
        <w:t>kada</w:t>
      </w:r>
      <w:proofErr w:type="spellEnd"/>
      <w:r w:rsidRPr="00953098">
        <w:t xml:space="preserve"> ga </w:t>
      </w:r>
      <w:proofErr w:type="spellStart"/>
      <w:r w:rsidRPr="00953098">
        <w:t>primi</w:t>
      </w:r>
      <w:proofErr w:type="spellEnd"/>
      <w:r w:rsidRPr="00953098">
        <w:t xml:space="preserve"> </w:t>
      </w: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>.</w:t>
      </w:r>
    </w:p>
    <w:p w14:paraId="0C3D16DE" w14:textId="77777777" w:rsidR="00953098" w:rsidRPr="00953098" w:rsidRDefault="00953098" w:rsidP="00953098">
      <w:pPr>
        <w:jc w:val="center"/>
        <w:rPr>
          <w:b/>
          <w:bCs/>
        </w:rPr>
      </w:pPr>
      <w:bookmarkStart w:id="56" w:name="clan_52"/>
      <w:bookmarkEnd w:id="56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52</w:t>
      </w:r>
    </w:p>
    <w:p w14:paraId="1EA2F06F" w14:textId="77777777" w:rsidR="00953098" w:rsidRPr="00953098" w:rsidRDefault="00953098" w:rsidP="00953098">
      <w:pPr>
        <w:jc w:val="center"/>
      </w:pPr>
      <w:proofErr w:type="spellStart"/>
      <w:r w:rsidRPr="00953098">
        <w:t>Država</w:t>
      </w:r>
      <w:proofErr w:type="spellEnd"/>
      <w:r w:rsidRPr="00953098">
        <w:t xml:space="preserve"> </w:t>
      </w:r>
      <w:proofErr w:type="spellStart"/>
      <w:r w:rsidRPr="00953098">
        <w:t>članica</w:t>
      </w:r>
      <w:proofErr w:type="spellEnd"/>
      <w:r w:rsidRPr="00953098">
        <w:t xml:space="preserve"> </w:t>
      </w:r>
      <w:proofErr w:type="spellStart"/>
      <w:r w:rsidRPr="00953098">
        <w:t>može</w:t>
      </w:r>
      <w:proofErr w:type="spellEnd"/>
      <w:r w:rsidRPr="00953098">
        <w:t xml:space="preserve"> </w:t>
      </w:r>
      <w:proofErr w:type="spellStart"/>
      <w:r w:rsidRPr="00953098">
        <w:t>otkazati</w:t>
      </w:r>
      <w:proofErr w:type="spellEnd"/>
      <w:r w:rsidRPr="00953098">
        <w:t xml:space="preserve"> </w:t>
      </w:r>
      <w:proofErr w:type="spellStart"/>
      <w:r w:rsidRPr="00953098">
        <w:t>ovu</w:t>
      </w:r>
      <w:proofErr w:type="spellEnd"/>
      <w:r w:rsidRPr="00953098">
        <w:t xml:space="preserve"> </w:t>
      </w:r>
      <w:proofErr w:type="spellStart"/>
      <w:r w:rsidRPr="00953098">
        <w:t>konvenciju</w:t>
      </w:r>
      <w:proofErr w:type="spellEnd"/>
      <w:r w:rsidRPr="00953098">
        <w:t xml:space="preserve"> </w:t>
      </w:r>
      <w:proofErr w:type="spellStart"/>
      <w:r w:rsidRPr="00953098">
        <w:t>pismenim</w:t>
      </w:r>
      <w:proofErr w:type="spellEnd"/>
      <w:r w:rsidRPr="00953098">
        <w:t xml:space="preserve"> </w:t>
      </w:r>
      <w:proofErr w:type="spellStart"/>
      <w:r w:rsidRPr="00953098">
        <w:t>obaveštenjem</w:t>
      </w:r>
      <w:proofErr w:type="spellEnd"/>
      <w:r w:rsidRPr="00953098">
        <w:t xml:space="preserve"> </w:t>
      </w:r>
      <w:proofErr w:type="spellStart"/>
      <w:r w:rsidRPr="00953098">
        <w:t>generalnom</w:t>
      </w:r>
      <w:proofErr w:type="spellEnd"/>
      <w:r w:rsidRPr="00953098">
        <w:t xml:space="preserve"> </w:t>
      </w:r>
      <w:proofErr w:type="spellStart"/>
      <w:r w:rsidRPr="00953098">
        <w:t>sekretaru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. </w:t>
      </w:r>
      <w:proofErr w:type="spellStart"/>
      <w:r w:rsidRPr="00953098">
        <w:t>Otkaz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godinu</w:t>
      </w:r>
      <w:proofErr w:type="spellEnd"/>
      <w:r w:rsidRPr="00953098">
        <w:t xml:space="preserve"> dana </w:t>
      </w:r>
      <w:proofErr w:type="spellStart"/>
      <w:r w:rsidRPr="00953098">
        <w:t>nakon</w:t>
      </w:r>
      <w:proofErr w:type="spellEnd"/>
      <w:r w:rsidRPr="00953098">
        <w:t xml:space="preserve"> </w:t>
      </w:r>
      <w:proofErr w:type="spellStart"/>
      <w:r w:rsidRPr="00953098">
        <w:t>što</w:t>
      </w:r>
      <w:proofErr w:type="spellEnd"/>
      <w:r w:rsidRPr="00953098">
        <w:t xml:space="preserve"> </w:t>
      </w: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 xml:space="preserve"> </w:t>
      </w:r>
      <w:proofErr w:type="spellStart"/>
      <w:r w:rsidRPr="00953098">
        <w:t>primi</w:t>
      </w:r>
      <w:proofErr w:type="spellEnd"/>
      <w:r w:rsidRPr="00953098">
        <w:t xml:space="preserve"> </w:t>
      </w:r>
      <w:proofErr w:type="spellStart"/>
      <w:r w:rsidRPr="00953098">
        <w:t>ovo</w:t>
      </w:r>
      <w:proofErr w:type="spellEnd"/>
      <w:r w:rsidRPr="00953098">
        <w:t xml:space="preserve"> </w:t>
      </w:r>
      <w:proofErr w:type="spellStart"/>
      <w:r w:rsidRPr="00953098">
        <w:t>obaveštenje</w:t>
      </w:r>
      <w:proofErr w:type="spellEnd"/>
      <w:r w:rsidRPr="00953098">
        <w:t>.</w:t>
      </w:r>
    </w:p>
    <w:p w14:paraId="6BEE8520" w14:textId="77777777" w:rsidR="00953098" w:rsidRPr="00953098" w:rsidRDefault="00953098" w:rsidP="00953098">
      <w:pPr>
        <w:jc w:val="center"/>
        <w:rPr>
          <w:b/>
          <w:bCs/>
        </w:rPr>
      </w:pPr>
      <w:bookmarkStart w:id="57" w:name="clan_53"/>
      <w:bookmarkEnd w:id="57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53</w:t>
      </w:r>
    </w:p>
    <w:p w14:paraId="3875FC4F" w14:textId="77777777" w:rsidR="00953098" w:rsidRPr="00953098" w:rsidRDefault="00953098" w:rsidP="00953098">
      <w:pPr>
        <w:jc w:val="center"/>
      </w:pPr>
      <w:proofErr w:type="spellStart"/>
      <w:r w:rsidRPr="00953098">
        <w:t>Generalni</w:t>
      </w:r>
      <w:proofErr w:type="spellEnd"/>
      <w:r w:rsidRPr="00953098">
        <w:t xml:space="preserve"> </w:t>
      </w:r>
      <w:proofErr w:type="spellStart"/>
      <w:r w:rsidRPr="00953098">
        <w:t>sekretar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 xml:space="preserve"> je </w:t>
      </w:r>
      <w:proofErr w:type="spellStart"/>
      <w:r w:rsidRPr="00953098">
        <w:t>određen</w:t>
      </w:r>
      <w:proofErr w:type="spellEnd"/>
      <w:r w:rsidRPr="00953098">
        <w:t xml:space="preserve"> za </w:t>
      </w:r>
      <w:proofErr w:type="spellStart"/>
      <w:r w:rsidRPr="00953098">
        <w:t>depozitara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>.</w:t>
      </w:r>
    </w:p>
    <w:p w14:paraId="215D3AE4" w14:textId="77777777" w:rsidR="00953098" w:rsidRPr="00953098" w:rsidRDefault="00953098" w:rsidP="00953098">
      <w:pPr>
        <w:jc w:val="center"/>
        <w:rPr>
          <w:b/>
          <w:bCs/>
        </w:rPr>
      </w:pPr>
      <w:bookmarkStart w:id="58" w:name="clan_54"/>
      <w:bookmarkEnd w:id="58"/>
      <w:proofErr w:type="spellStart"/>
      <w:r w:rsidRPr="00953098">
        <w:rPr>
          <w:b/>
          <w:bCs/>
        </w:rPr>
        <w:t>Član</w:t>
      </w:r>
      <w:proofErr w:type="spellEnd"/>
      <w:r w:rsidRPr="00953098">
        <w:rPr>
          <w:b/>
          <w:bCs/>
        </w:rPr>
        <w:t xml:space="preserve"> 54</w:t>
      </w:r>
    </w:p>
    <w:p w14:paraId="10A90EA7" w14:textId="77777777" w:rsidR="00953098" w:rsidRPr="00953098" w:rsidRDefault="00953098" w:rsidP="00953098">
      <w:pPr>
        <w:jc w:val="center"/>
      </w:pPr>
      <w:r w:rsidRPr="00953098">
        <w:t xml:space="preserve">Original </w:t>
      </w:r>
      <w:proofErr w:type="spellStart"/>
      <w:r w:rsidRPr="00953098">
        <w:t>ove</w:t>
      </w:r>
      <w:proofErr w:type="spellEnd"/>
      <w:r w:rsidRPr="00953098">
        <w:t xml:space="preserve"> </w:t>
      </w:r>
      <w:proofErr w:type="spellStart"/>
      <w:r w:rsidRPr="00953098">
        <w:t>Konvencije</w:t>
      </w:r>
      <w:proofErr w:type="spellEnd"/>
      <w:r w:rsidRPr="00953098">
        <w:t xml:space="preserve">, </w:t>
      </w:r>
      <w:proofErr w:type="spellStart"/>
      <w:r w:rsidRPr="00953098">
        <w:t>čiji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tekstovi</w:t>
      </w:r>
      <w:proofErr w:type="spellEnd"/>
      <w:r w:rsidRPr="00953098">
        <w:t xml:space="preserve">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arapskom</w:t>
      </w:r>
      <w:proofErr w:type="spellEnd"/>
      <w:r w:rsidRPr="00953098">
        <w:t xml:space="preserve">, </w:t>
      </w:r>
      <w:proofErr w:type="spellStart"/>
      <w:r w:rsidRPr="00953098">
        <w:t>kineskom</w:t>
      </w:r>
      <w:proofErr w:type="spellEnd"/>
      <w:r w:rsidRPr="00953098">
        <w:t xml:space="preserve">, </w:t>
      </w:r>
      <w:proofErr w:type="spellStart"/>
      <w:r w:rsidRPr="00953098">
        <w:t>engleskom</w:t>
      </w:r>
      <w:proofErr w:type="spellEnd"/>
      <w:r w:rsidRPr="00953098">
        <w:t xml:space="preserve">, </w:t>
      </w:r>
      <w:proofErr w:type="spellStart"/>
      <w:r w:rsidRPr="00953098">
        <w:t>francuskom</w:t>
      </w:r>
      <w:proofErr w:type="spellEnd"/>
      <w:r w:rsidRPr="00953098">
        <w:t xml:space="preserve">, </w:t>
      </w:r>
      <w:proofErr w:type="spellStart"/>
      <w:r w:rsidRPr="00953098">
        <w:t>ruskom</w:t>
      </w:r>
      <w:proofErr w:type="spellEnd"/>
      <w:r w:rsidRPr="00953098">
        <w:t xml:space="preserve"> </w:t>
      </w:r>
      <w:proofErr w:type="spellStart"/>
      <w:r w:rsidRPr="00953098">
        <w:t>i</w:t>
      </w:r>
      <w:proofErr w:type="spellEnd"/>
      <w:r w:rsidRPr="00953098">
        <w:t xml:space="preserve"> </w:t>
      </w:r>
      <w:proofErr w:type="spellStart"/>
      <w:r w:rsidRPr="00953098">
        <w:t>španskom</w:t>
      </w:r>
      <w:proofErr w:type="spellEnd"/>
      <w:r w:rsidRPr="00953098">
        <w:t xml:space="preserve"> </w:t>
      </w:r>
      <w:proofErr w:type="spellStart"/>
      <w:r w:rsidRPr="00953098">
        <w:t>jeziku</w:t>
      </w:r>
      <w:proofErr w:type="spellEnd"/>
      <w:r w:rsidRPr="00953098">
        <w:t xml:space="preserve"> </w:t>
      </w:r>
      <w:proofErr w:type="spellStart"/>
      <w:r w:rsidRPr="00953098">
        <w:t>podjednako</w:t>
      </w:r>
      <w:proofErr w:type="spellEnd"/>
      <w:r w:rsidRPr="00953098">
        <w:t xml:space="preserve"> </w:t>
      </w:r>
      <w:proofErr w:type="spellStart"/>
      <w:r w:rsidRPr="00953098">
        <w:t>verodostojni</w:t>
      </w:r>
      <w:proofErr w:type="spellEnd"/>
      <w:r w:rsidRPr="00953098">
        <w:t xml:space="preserve">, </w:t>
      </w:r>
      <w:proofErr w:type="spellStart"/>
      <w:r w:rsidRPr="00953098">
        <w:t>deponuje</w:t>
      </w:r>
      <w:proofErr w:type="spellEnd"/>
      <w:r w:rsidRPr="00953098">
        <w:t xml:space="preserve"> se </w:t>
      </w:r>
      <w:proofErr w:type="spellStart"/>
      <w:r w:rsidRPr="00953098">
        <w:t>kod</w:t>
      </w:r>
      <w:proofErr w:type="spellEnd"/>
      <w:r w:rsidRPr="00953098">
        <w:t xml:space="preserve"> </w:t>
      </w:r>
      <w:proofErr w:type="spellStart"/>
      <w:r w:rsidRPr="00953098">
        <w:t>generalnog</w:t>
      </w:r>
      <w:proofErr w:type="spellEnd"/>
      <w:r w:rsidRPr="00953098">
        <w:t xml:space="preserve"> </w:t>
      </w:r>
      <w:proofErr w:type="spellStart"/>
      <w:r w:rsidRPr="00953098">
        <w:t>sekretara</w:t>
      </w:r>
      <w:proofErr w:type="spellEnd"/>
      <w:r w:rsidRPr="00953098">
        <w:t xml:space="preserve"> </w:t>
      </w:r>
      <w:proofErr w:type="spellStart"/>
      <w:r w:rsidRPr="00953098">
        <w:t>Ujedinjenih</w:t>
      </w:r>
      <w:proofErr w:type="spellEnd"/>
      <w:r w:rsidRPr="00953098">
        <w:t xml:space="preserve"> </w:t>
      </w:r>
      <w:proofErr w:type="spellStart"/>
      <w:r w:rsidRPr="00953098">
        <w:t>nacija</w:t>
      </w:r>
      <w:proofErr w:type="spellEnd"/>
      <w:r w:rsidRPr="00953098">
        <w:t>.</w:t>
      </w:r>
    </w:p>
    <w:p w14:paraId="40A3DDA2" w14:textId="77777777" w:rsidR="00953098" w:rsidRPr="00953098" w:rsidRDefault="00953098" w:rsidP="00953098">
      <w:pPr>
        <w:jc w:val="center"/>
      </w:pPr>
      <w:proofErr w:type="spellStart"/>
      <w:r w:rsidRPr="00953098">
        <w:t>Potvrđujući</w:t>
      </w:r>
      <w:proofErr w:type="spellEnd"/>
      <w:r w:rsidRPr="00953098">
        <w:t xml:space="preserve"> </w:t>
      </w:r>
      <w:proofErr w:type="spellStart"/>
      <w:r w:rsidRPr="00953098">
        <w:t>navedeno</w:t>
      </w:r>
      <w:proofErr w:type="spellEnd"/>
      <w:r w:rsidRPr="00953098">
        <w:t xml:space="preserve">, </w:t>
      </w:r>
      <w:proofErr w:type="spellStart"/>
      <w:r w:rsidRPr="00953098">
        <w:t>potpisnici</w:t>
      </w:r>
      <w:proofErr w:type="spellEnd"/>
      <w:r w:rsidRPr="00953098">
        <w:t xml:space="preserve"> za to </w:t>
      </w:r>
      <w:proofErr w:type="spellStart"/>
      <w:r w:rsidRPr="00953098">
        <w:t>propisno</w:t>
      </w:r>
      <w:proofErr w:type="spellEnd"/>
      <w:r w:rsidRPr="00953098">
        <w:t xml:space="preserve"> </w:t>
      </w:r>
      <w:proofErr w:type="spellStart"/>
      <w:r w:rsidRPr="00953098">
        <w:t>ovlašćeni</w:t>
      </w:r>
      <w:proofErr w:type="spellEnd"/>
      <w:r w:rsidRPr="00953098">
        <w:t xml:space="preserve">, </w:t>
      </w:r>
      <w:proofErr w:type="spellStart"/>
      <w:r w:rsidRPr="00953098">
        <w:t>potpisali</w:t>
      </w:r>
      <w:proofErr w:type="spellEnd"/>
      <w:r w:rsidRPr="00953098">
        <w:t xml:space="preserve"> </w:t>
      </w:r>
      <w:proofErr w:type="spellStart"/>
      <w:r w:rsidRPr="00953098">
        <w:t>su</w:t>
      </w:r>
      <w:proofErr w:type="spellEnd"/>
      <w:r w:rsidRPr="00953098">
        <w:t xml:space="preserve"> </w:t>
      </w:r>
      <w:proofErr w:type="spellStart"/>
      <w:r w:rsidRPr="00953098">
        <w:t>ovu</w:t>
      </w:r>
      <w:proofErr w:type="spellEnd"/>
      <w:r w:rsidRPr="00953098">
        <w:t xml:space="preserve"> </w:t>
      </w:r>
      <w:proofErr w:type="spellStart"/>
      <w:r w:rsidRPr="00953098">
        <w:t>konvenciju</w:t>
      </w:r>
      <w:proofErr w:type="spellEnd"/>
      <w:r w:rsidRPr="00953098">
        <w:t>.</w:t>
      </w:r>
    </w:p>
    <w:p w14:paraId="697A55D5" w14:textId="77777777" w:rsidR="00953098" w:rsidRPr="00953098" w:rsidRDefault="00953098" w:rsidP="00953098">
      <w:pPr>
        <w:jc w:val="center"/>
        <w:rPr>
          <w:b/>
          <w:bCs/>
        </w:rPr>
      </w:pPr>
      <w:r w:rsidRPr="00953098">
        <w:rPr>
          <w:b/>
          <w:bCs/>
        </w:rPr>
        <w:t xml:space="preserve">ČL. 3 </w:t>
      </w:r>
      <w:proofErr w:type="spellStart"/>
      <w:r w:rsidRPr="00953098">
        <w:rPr>
          <w:b/>
          <w:bCs/>
        </w:rPr>
        <w:t>i</w:t>
      </w:r>
      <w:proofErr w:type="spellEnd"/>
      <w:r w:rsidRPr="00953098">
        <w:rPr>
          <w:b/>
          <w:bCs/>
        </w:rPr>
        <w:t xml:space="preserve"> 4</w:t>
      </w:r>
    </w:p>
    <w:p w14:paraId="153BBF3F" w14:textId="77777777" w:rsidR="00953098" w:rsidRPr="00953098" w:rsidRDefault="00953098" w:rsidP="00953098">
      <w:pPr>
        <w:jc w:val="center"/>
        <w:rPr>
          <w:i/>
          <w:iCs/>
        </w:rPr>
      </w:pPr>
      <w:r w:rsidRPr="00953098">
        <w:rPr>
          <w:i/>
          <w:iCs/>
        </w:rPr>
        <w:t>(</w:t>
      </w:r>
      <w:proofErr w:type="spellStart"/>
      <w:r w:rsidRPr="00953098">
        <w:rPr>
          <w:i/>
          <w:iCs/>
        </w:rPr>
        <w:t>Brisani</w:t>
      </w:r>
      <w:proofErr w:type="spellEnd"/>
      <w:r w:rsidRPr="00953098">
        <w:rPr>
          <w:i/>
          <w:iCs/>
        </w:rPr>
        <w:t>)</w:t>
      </w:r>
    </w:p>
    <w:p w14:paraId="302498D2" w14:textId="77777777" w:rsidR="00953098" w:rsidRPr="00953098" w:rsidRDefault="00953098" w:rsidP="00953098">
      <w:pPr>
        <w:jc w:val="center"/>
        <w:rPr>
          <w:b/>
          <w:bCs/>
        </w:rPr>
      </w:pPr>
      <w:r w:rsidRPr="00953098">
        <w:rPr>
          <w:b/>
          <w:bCs/>
        </w:rPr>
        <w:t>ČLAN 5</w:t>
      </w:r>
    </w:p>
    <w:p w14:paraId="07078E54" w14:textId="77777777" w:rsidR="00953098" w:rsidRPr="00953098" w:rsidRDefault="00953098" w:rsidP="00953098">
      <w:pPr>
        <w:jc w:val="center"/>
      </w:pPr>
      <w:proofErr w:type="spellStart"/>
      <w:r w:rsidRPr="00953098">
        <w:t>Ovaj</w:t>
      </w:r>
      <w:proofErr w:type="spellEnd"/>
      <w:r w:rsidRPr="00953098">
        <w:t xml:space="preserve"> </w:t>
      </w:r>
      <w:proofErr w:type="spellStart"/>
      <w:r w:rsidRPr="00953098">
        <w:t>zakon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osmog</w:t>
      </w:r>
      <w:proofErr w:type="spellEnd"/>
      <w:r w:rsidRPr="00953098">
        <w:t xml:space="preserve"> dana od dana </w:t>
      </w:r>
      <w:proofErr w:type="spellStart"/>
      <w:r w:rsidRPr="00953098">
        <w:t>objavljivanja</w:t>
      </w:r>
      <w:proofErr w:type="spellEnd"/>
      <w:r w:rsidRPr="00953098">
        <w:t xml:space="preserve"> u "</w:t>
      </w:r>
      <w:proofErr w:type="spellStart"/>
      <w:r w:rsidRPr="00953098">
        <w:t>Službenom</w:t>
      </w:r>
      <w:proofErr w:type="spellEnd"/>
      <w:r w:rsidRPr="00953098">
        <w:t xml:space="preserve"> </w:t>
      </w:r>
      <w:proofErr w:type="spellStart"/>
      <w:r w:rsidRPr="00953098">
        <w:t>listu</w:t>
      </w:r>
      <w:proofErr w:type="spellEnd"/>
      <w:r w:rsidRPr="00953098">
        <w:t xml:space="preserve"> SFRJ - </w:t>
      </w:r>
      <w:proofErr w:type="spellStart"/>
      <w:r w:rsidRPr="00953098">
        <w:t>Međunarodni</w:t>
      </w:r>
      <w:proofErr w:type="spellEnd"/>
      <w:r w:rsidRPr="00953098">
        <w:t xml:space="preserve"> </w:t>
      </w:r>
      <w:proofErr w:type="spellStart"/>
      <w:r w:rsidRPr="00953098">
        <w:t>ugovori</w:t>
      </w:r>
      <w:proofErr w:type="spellEnd"/>
      <w:r w:rsidRPr="00953098">
        <w:t>".</w:t>
      </w:r>
    </w:p>
    <w:p w14:paraId="47EBDE6B" w14:textId="77777777" w:rsidR="00953098" w:rsidRPr="00953098" w:rsidRDefault="00953098" w:rsidP="00953098">
      <w:pPr>
        <w:jc w:val="center"/>
      </w:pPr>
      <w:r w:rsidRPr="00953098">
        <w:t> </w:t>
      </w:r>
    </w:p>
    <w:p w14:paraId="3EC087A9" w14:textId="77777777" w:rsidR="00953098" w:rsidRPr="00953098" w:rsidRDefault="00953098" w:rsidP="00953098">
      <w:pPr>
        <w:jc w:val="center"/>
        <w:rPr>
          <w:b/>
          <w:bCs/>
          <w:i/>
          <w:iCs/>
        </w:rPr>
      </w:pPr>
      <w:proofErr w:type="spellStart"/>
      <w:r w:rsidRPr="00953098">
        <w:rPr>
          <w:b/>
          <w:bCs/>
          <w:i/>
          <w:iCs/>
        </w:rPr>
        <w:lastRenderedPageBreak/>
        <w:t>Samostalni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član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Zakona</w:t>
      </w:r>
      <w:proofErr w:type="spellEnd"/>
      <w:r w:rsidRPr="00953098">
        <w:rPr>
          <w:b/>
          <w:bCs/>
          <w:i/>
          <w:iCs/>
        </w:rPr>
        <w:t xml:space="preserve"> o </w:t>
      </w:r>
      <w:proofErr w:type="spellStart"/>
      <w:r w:rsidRPr="00953098">
        <w:rPr>
          <w:b/>
          <w:bCs/>
          <w:i/>
          <w:iCs/>
        </w:rPr>
        <w:t>izmenama</w:t>
      </w:r>
      <w:proofErr w:type="spellEnd"/>
      <w:r w:rsidRPr="00953098">
        <w:rPr>
          <w:b/>
          <w:bCs/>
          <w:i/>
          <w:iCs/>
        </w:rPr>
        <w:br/>
      </w:r>
      <w:proofErr w:type="spellStart"/>
      <w:r w:rsidRPr="00953098">
        <w:rPr>
          <w:b/>
          <w:bCs/>
          <w:i/>
          <w:iCs/>
        </w:rPr>
        <w:t>Zakona</w:t>
      </w:r>
      <w:proofErr w:type="spellEnd"/>
      <w:r w:rsidRPr="00953098">
        <w:rPr>
          <w:b/>
          <w:bCs/>
          <w:i/>
          <w:iCs/>
        </w:rPr>
        <w:t xml:space="preserve"> o </w:t>
      </w:r>
      <w:proofErr w:type="spellStart"/>
      <w:r w:rsidRPr="00953098">
        <w:rPr>
          <w:b/>
          <w:bCs/>
          <w:i/>
          <w:iCs/>
        </w:rPr>
        <w:t>ratifikaciji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Konvencije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Ujedinjenih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nacija</w:t>
      </w:r>
      <w:proofErr w:type="spellEnd"/>
      <w:r w:rsidRPr="00953098">
        <w:rPr>
          <w:b/>
          <w:bCs/>
          <w:i/>
          <w:iCs/>
        </w:rPr>
        <w:t xml:space="preserve"> o </w:t>
      </w:r>
      <w:proofErr w:type="spellStart"/>
      <w:r w:rsidRPr="00953098">
        <w:rPr>
          <w:b/>
          <w:bCs/>
          <w:i/>
          <w:iCs/>
        </w:rPr>
        <w:t>pravima</w:t>
      </w:r>
      <w:proofErr w:type="spellEnd"/>
      <w:r w:rsidRPr="00953098">
        <w:rPr>
          <w:b/>
          <w:bCs/>
          <w:i/>
          <w:iCs/>
        </w:rPr>
        <w:t xml:space="preserve"> </w:t>
      </w:r>
      <w:proofErr w:type="spellStart"/>
      <w:r w:rsidRPr="00953098">
        <w:rPr>
          <w:b/>
          <w:bCs/>
          <w:i/>
          <w:iCs/>
        </w:rPr>
        <w:t>deteta</w:t>
      </w:r>
      <w:proofErr w:type="spellEnd"/>
    </w:p>
    <w:p w14:paraId="7B214199" w14:textId="77777777" w:rsidR="00953098" w:rsidRPr="00953098" w:rsidRDefault="00953098" w:rsidP="00953098">
      <w:pPr>
        <w:jc w:val="center"/>
        <w:rPr>
          <w:i/>
          <w:iCs/>
        </w:rPr>
      </w:pPr>
      <w:r w:rsidRPr="00953098">
        <w:rPr>
          <w:i/>
          <w:iCs/>
        </w:rPr>
        <w:t xml:space="preserve">("Sl. list SRJ - </w:t>
      </w:r>
      <w:proofErr w:type="spellStart"/>
      <w:r w:rsidRPr="00953098">
        <w:rPr>
          <w:i/>
          <w:iCs/>
        </w:rPr>
        <w:t>Međunarodni</w:t>
      </w:r>
      <w:proofErr w:type="spellEnd"/>
      <w:r w:rsidRPr="00953098">
        <w:rPr>
          <w:i/>
          <w:iCs/>
        </w:rPr>
        <w:t xml:space="preserve"> </w:t>
      </w:r>
      <w:proofErr w:type="spellStart"/>
      <w:r w:rsidRPr="00953098">
        <w:rPr>
          <w:i/>
          <w:iCs/>
        </w:rPr>
        <w:t>ugovori</w:t>
      </w:r>
      <w:proofErr w:type="spellEnd"/>
      <w:r w:rsidRPr="00953098">
        <w:rPr>
          <w:i/>
          <w:iCs/>
        </w:rPr>
        <w:t>", br. 4/96)</w:t>
      </w:r>
    </w:p>
    <w:p w14:paraId="45DE774E" w14:textId="77777777" w:rsidR="00953098" w:rsidRPr="00953098" w:rsidRDefault="00953098" w:rsidP="00953098">
      <w:pPr>
        <w:jc w:val="center"/>
        <w:rPr>
          <w:b/>
          <w:bCs/>
        </w:rPr>
      </w:pPr>
      <w:r w:rsidRPr="00953098">
        <w:rPr>
          <w:b/>
          <w:bCs/>
        </w:rPr>
        <w:t>ČLAN 3</w:t>
      </w:r>
    </w:p>
    <w:p w14:paraId="593C725A" w14:textId="627624E1" w:rsidR="00961C2E" w:rsidRDefault="00953098" w:rsidP="00953098">
      <w:pPr>
        <w:jc w:val="center"/>
      </w:pPr>
      <w:proofErr w:type="spellStart"/>
      <w:r w:rsidRPr="00953098">
        <w:t>Ovaj</w:t>
      </w:r>
      <w:proofErr w:type="spellEnd"/>
      <w:r w:rsidRPr="00953098">
        <w:t xml:space="preserve"> </w:t>
      </w:r>
      <w:proofErr w:type="spellStart"/>
      <w:r w:rsidRPr="00953098">
        <w:t>zakon</w:t>
      </w:r>
      <w:proofErr w:type="spellEnd"/>
      <w:r w:rsidRPr="00953098">
        <w:t xml:space="preserve"> stupa </w:t>
      </w:r>
      <w:proofErr w:type="spellStart"/>
      <w:r w:rsidRPr="00953098">
        <w:t>na</w:t>
      </w:r>
      <w:proofErr w:type="spellEnd"/>
      <w:r w:rsidRPr="00953098">
        <w:t xml:space="preserve"> </w:t>
      </w:r>
      <w:proofErr w:type="spellStart"/>
      <w:r w:rsidRPr="00953098">
        <w:t>snagu</w:t>
      </w:r>
      <w:proofErr w:type="spellEnd"/>
      <w:r w:rsidRPr="00953098">
        <w:t xml:space="preserve"> </w:t>
      </w:r>
      <w:proofErr w:type="spellStart"/>
      <w:r w:rsidRPr="00953098">
        <w:t>osmog</w:t>
      </w:r>
      <w:proofErr w:type="spellEnd"/>
      <w:r w:rsidRPr="00953098">
        <w:t xml:space="preserve"> dana od dana </w:t>
      </w:r>
      <w:proofErr w:type="spellStart"/>
      <w:r w:rsidRPr="00953098">
        <w:t>objavljivanja</w:t>
      </w:r>
      <w:proofErr w:type="spellEnd"/>
      <w:r w:rsidRPr="00953098">
        <w:t xml:space="preserve"> u "</w:t>
      </w:r>
      <w:proofErr w:type="spellStart"/>
      <w:r w:rsidRPr="00953098">
        <w:t>Službenom</w:t>
      </w:r>
      <w:proofErr w:type="spellEnd"/>
      <w:r w:rsidRPr="00953098">
        <w:t xml:space="preserve"> </w:t>
      </w:r>
      <w:proofErr w:type="spellStart"/>
      <w:r w:rsidRPr="00953098">
        <w:t>listu</w:t>
      </w:r>
      <w:proofErr w:type="spellEnd"/>
      <w:r w:rsidRPr="00953098">
        <w:t xml:space="preserve"> SRJ - </w:t>
      </w:r>
      <w:proofErr w:type="spellStart"/>
      <w:r w:rsidRPr="00953098">
        <w:t>Međunarodni</w:t>
      </w:r>
      <w:proofErr w:type="spellEnd"/>
      <w:r w:rsidRPr="00953098">
        <w:t xml:space="preserve"> </w:t>
      </w:r>
      <w:proofErr w:type="spellStart"/>
      <w:r w:rsidRPr="00953098">
        <w:t>ugovori</w:t>
      </w:r>
      <w:proofErr w:type="spellEnd"/>
      <w:r w:rsidRPr="0095309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2DCD"/>
    <w:multiLevelType w:val="multilevel"/>
    <w:tmpl w:val="8B6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694B"/>
    <w:multiLevelType w:val="multilevel"/>
    <w:tmpl w:val="737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20410"/>
    <w:multiLevelType w:val="multilevel"/>
    <w:tmpl w:val="00C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9028E"/>
    <w:multiLevelType w:val="multilevel"/>
    <w:tmpl w:val="64C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A373B"/>
    <w:multiLevelType w:val="multilevel"/>
    <w:tmpl w:val="1294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761365">
    <w:abstractNumId w:val="2"/>
  </w:num>
  <w:num w:numId="2" w16cid:durableId="1922130829">
    <w:abstractNumId w:val="3"/>
  </w:num>
  <w:num w:numId="3" w16cid:durableId="155650486">
    <w:abstractNumId w:val="1"/>
  </w:num>
  <w:num w:numId="4" w16cid:durableId="1455708593">
    <w:abstractNumId w:val="4"/>
  </w:num>
  <w:num w:numId="5" w16cid:durableId="112862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98"/>
    <w:rsid w:val="0060202F"/>
    <w:rsid w:val="008E689D"/>
    <w:rsid w:val="0095309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F14F"/>
  <w15:chartTrackingRefBased/>
  <w15:docId w15:val="{EB8D2210-EA85-4626-8297-869FCFFA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0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75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907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32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4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82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72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395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20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0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65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13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6393</Words>
  <Characters>36444</Characters>
  <Application>Microsoft Office Word</Application>
  <DocSecurity>0</DocSecurity>
  <Lines>303</Lines>
  <Paragraphs>85</Paragraphs>
  <ScaleCrop>false</ScaleCrop>
  <Company/>
  <LinksUpToDate>false</LinksUpToDate>
  <CharactersWithSpaces>42752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2024-06-04T01:09:00Z</dcterms:created>
  <dcterms:modified xsi:type="dcterms:W3CDTF">2024-06-04T01:25:00Z</dcterms:modified>
</cp:coreProperties>
</file>